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305E78F2" w14:textId="77777777" w:rsidR="00E714D7" w:rsidRDefault="00302E84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项目名称：</w:t>
      </w:r>
      <w:bookmarkStart w:id="0" w:name="OLE_LINK10"/>
      <w:bookmarkStart w:id="1" w:name="OLE_LINK11"/>
      <w:r w:rsidR="00E714D7" w:rsidRPr="00E714D7">
        <w:rPr>
          <w:rFonts w:ascii="宋体" w:hAnsi="宋体" w:hint="eastAsia"/>
          <w:sz w:val="28"/>
          <w:szCs w:val="28"/>
        </w:rPr>
        <w:t>北京市丰台康复医院（北京市丰台区铁营医院）物业服务</w:t>
      </w:r>
      <w:bookmarkEnd w:id="0"/>
      <w:bookmarkEnd w:id="1"/>
      <w:r w:rsidR="00E714D7" w:rsidRPr="00E714D7">
        <w:rPr>
          <w:rFonts w:ascii="宋体" w:hAnsi="宋体" w:hint="eastAsia"/>
          <w:sz w:val="28"/>
          <w:szCs w:val="28"/>
        </w:rPr>
        <w:t>项目</w:t>
      </w:r>
    </w:p>
    <w:p w14:paraId="49EB9CCD" w14:textId="406B6E32" w:rsidR="00AD33C1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项目编号：</w:t>
      </w:r>
      <w:r w:rsidR="00E714D7" w:rsidRPr="00E714D7">
        <w:rPr>
          <w:rFonts w:ascii="宋体" w:hAnsi="宋体"/>
          <w:sz w:val="28"/>
          <w:szCs w:val="28"/>
        </w:rPr>
        <w:t>11010625210200026510-XM001</w:t>
      </w:r>
    </w:p>
    <w:p w14:paraId="514BAEE2" w14:textId="2CDEA4EC" w:rsidR="0029300F" w:rsidRDefault="00302E84" w:rsidP="0029300F">
      <w:pPr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采购人名称：</w:t>
      </w:r>
      <w:r w:rsidR="00E714D7" w:rsidRPr="00E714D7">
        <w:rPr>
          <w:rFonts w:ascii="宋体" w:hAnsi="宋体" w:hint="eastAsia"/>
          <w:sz w:val="28"/>
          <w:szCs w:val="28"/>
        </w:rPr>
        <w:t>北京市丰台康复医院（北京市丰台区铁营医院）</w:t>
      </w:r>
    </w:p>
    <w:p w14:paraId="058EAA91" w14:textId="6A443FE0" w:rsidR="00B7671B" w:rsidRPr="00B7671B" w:rsidRDefault="00302E84" w:rsidP="0029300F">
      <w:pPr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采购人地址：</w:t>
      </w:r>
      <w:r w:rsidR="00E714D7" w:rsidRPr="00E714D7">
        <w:rPr>
          <w:rFonts w:ascii="宋体" w:hAnsi="宋体" w:hint="eastAsia"/>
          <w:sz w:val="28"/>
          <w:szCs w:val="28"/>
        </w:rPr>
        <w:t>北京市丰台区东铁匠营横七条1号</w:t>
      </w:r>
    </w:p>
    <w:p w14:paraId="63453EE0" w14:textId="451BB76E" w:rsidR="00B7671B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采购人联系方式：</w:t>
      </w:r>
      <w:r w:rsidR="00E714D7" w:rsidRPr="00E714D7">
        <w:rPr>
          <w:rFonts w:ascii="宋体" w:hAnsi="宋体"/>
          <w:sz w:val="28"/>
          <w:szCs w:val="28"/>
        </w:rPr>
        <w:t>010-67631919</w:t>
      </w:r>
    </w:p>
    <w:p w14:paraId="2426CE96" w14:textId="728A0EE2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采购代理机构地址：北京市丰台区</w:t>
      </w:r>
      <w:proofErr w:type="gramStart"/>
      <w:r w:rsidRPr="00B7671B">
        <w:rPr>
          <w:rFonts w:ascii="宋体" w:hAnsi="宋体" w:hint="eastAsia"/>
          <w:sz w:val="28"/>
          <w:szCs w:val="28"/>
        </w:rPr>
        <w:t>南苑路</w:t>
      </w:r>
      <w:proofErr w:type="gramEnd"/>
      <w:r w:rsidRPr="00B7671B">
        <w:rPr>
          <w:rFonts w:ascii="宋体" w:hAnsi="宋体" w:hint="eastAsia"/>
          <w:sz w:val="28"/>
          <w:szCs w:val="28"/>
        </w:rPr>
        <w:t>7号丰台区政务服务中心六层605室</w:t>
      </w:r>
    </w:p>
    <w:p w14:paraId="19D24ABB" w14:textId="54F5933F" w:rsidR="004F4AC5" w:rsidRPr="00B7671B" w:rsidRDefault="0029300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采购代理机构联系方式：</w:t>
      </w:r>
      <w:r w:rsidR="00302E84" w:rsidRPr="00B7671B">
        <w:rPr>
          <w:rFonts w:ascii="宋体" w:hAnsi="宋体" w:hint="eastAsia"/>
          <w:sz w:val="28"/>
          <w:szCs w:val="28"/>
        </w:rPr>
        <w:t>010-8701712</w:t>
      </w:r>
      <w:r w:rsidR="00B7671B" w:rsidRPr="00B7671B">
        <w:rPr>
          <w:rFonts w:ascii="宋体" w:hAnsi="宋体" w:hint="eastAsia"/>
          <w:sz w:val="28"/>
          <w:szCs w:val="28"/>
        </w:rPr>
        <w:t>5</w:t>
      </w:r>
    </w:p>
    <w:p w14:paraId="38E91431" w14:textId="68B3BCF4" w:rsidR="00B7671B" w:rsidRPr="00B7671B" w:rsidRDefault="00302E84" w:rsidP="00E714D7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</w:t>
      </w:r>
      <w:r w:rsidRPr="00B7671B">
        <w:rPr>
          <w:rFonts w:ascii="宋体" w:hAnsi="宋体"/>
          <w:sz w:val="28"/>
          <w:szCs w:val="28"/>
        </w:rPr>
        <w:t>内容</w:t>
      </w:r>
      <w:r w:rsidRPr="00B7671B">
        <w:rPr>
          <w:rFonts w:ascii="宋体" w:hAnsi="宋体" w:hint="eastAsia"/>
          <w:sz w:val="28"/>
          <w:szCs w:val="28"/>
        </w:rPr>
        <w:t>：</w:t>
      </w:r>
      <w:r w:rsidR="00E714D7" w:rsidRPr="00E714D7">
        <w:rPr>
          <w:rFonts w:ascii="宋体" w:hAnsi="宋体" w:hint="eastAsia"/>
          <w:sz w:val="28"/>
          <w:szCs w:val="28"/>
        </w:rPr>
        <w:t>区域日常保洁；电梯运行；会议服务；其它临时性服务工作等。具体技术参数和服务详见第五章采购需求。</w:t>
      </w:r>
      <w:r w:rsidR="00E714D7">
        <w:rPr>
          <w:rFonts w:ascii="宋体" w:hAnsi="宋体" w:hint="eastAsia"/>
          <w:sz w:val="28"/>
          <w:szCs w:val="28"/>
        </w:rPr>
        <w:t xml:space="preserve"> </w:t>
      </w:r>
    </w:p>
    <w:p w14:paraId="12CC1355" w14:textId="2967E269" w:rsidR="0029300F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采购用途：</w:t>
      </w:r>
      <w:r w:rsidR="00E714D7">
        <w:rPr>
          <w:rFonts w:ascii="宋体" w:hAnsi="宋体" w:hint="eastAsia"/>
          <w:sz w:val="28"/>
          <w:szCs w:val="28"/>
        </w:rPr>
        <w:t>为</w:t>
      </w:r>
      <w:r w:rsidR="00E714D7" w:rsidRPr="00E714D7">
        <w:rPr>
          <w:rFonts w:ascii="宋体" w:hAnsi="宋体" w:hint="eastAsia"/>
          <w:sz w:val="28"/>
          <w:szCs w:val="28"/>
        </w:rPr>
        <w:t>北京市丰台康复医院（北京市丰台区铁营医院）物业服务</w:t>
      </w:r>
      <w:r w:rsidR="00E714D7">
        <w:rPr>
          <w:rFonts w:ascii="宋体" w:hAnsi="宋体" w:hint="eastAsia"/>
          <w:sz w:val="28"/>
          <w:szCs w:val="28"/>
        </w:rPr>
        <w:t xml:space="preserve"> </w:t>
      </w:r>
    </w:p>
    <w:p w14:paraId="6E313DA5" w14:textId="5968A0D6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采购公告日期：2025年</w:t>
      </w:r>
      <w:r w:rsidR="00D24DEA">
        <w:rPr>
          <w:rFonts w:ascii="宋体" w:hAnsi="宋体" w:hint="eastAsia"/>
          <w:sz w:val="28"/>
          <w:szCs w:val="28"/>
        </w:rPr>
        <w:t>12</w:t>
      </w:r>
      <w:r w:rsidRPr="00B7671B">
        <w:rPr>
          <w:rFonts w:ascii="宋体" w:hAnsi="宋体" w:hint="eastAsia"/>
          <w:sz w:val="28"/>
          <w:szCs w:val="28"/>
        </w:rPr>
        <w:t>月</w:t>
      </w:r>
      <w:r w:rsidR="00E714D7">
        <w:rPr>
          <w:rFonts w:ascii="宋体" w:hAnsi="宋体" w:hint="eastAsia"/>
          <w:sz w:val="28"/>
          <w:szCs w:val="28"/>
        </w:rPr>
        <w:t>23</w:t>
      </w:r>
      <w:r w:rsidRPr="00B7671B">
        <w:rPr>
          <w:rFonts w:ascii="宋体" w:hAnsi="宋体" w:hint="eastAsia"/>
          <w:sz w:val="28"/>
          <w:szCs w:val="28"/>
        </w:rPr>
        <w:t xml:space="preserve">日 </w:t>
      </w:r>
    </w:p>
    <w:p w14:paraId="4DA0A9E5" w14:textId="48FFDAD0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确定废标日期</w:t>
      </w:r>
      <w:proofErr w:type="gramEnd"/>
      <w:r w:rsidRPr="00B7671B">
        <w:rPr>
          <w:rFonts w:ascii="宋体" w:hAnsi="宋体" w:hint="eastAsia"/>
          <w:sz w:val="28"/>
          <w:szCs w:val="28"/>
        </w:rPr>
        <w:t>：202</w:t>
      </w:r>
      <w:r w:rsidR="0029300F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29300F">
        <w:rPr>
          <w:rFonts w:ascii="宋体" w:hAnsi="宋体" w:hint="eastAsia"/>
          <w:sz w:val="28"/>
          <w:szCs w:val="28"/>
        </w:rPr>
        <w:t>01</w:t>
      </w:r>
      <w:r w:rsidRPr="00B7671B">
        <w:rPr>
          <w:rFonts w:ascii="宋体" w:hAnsi="宋体" w:hint="eastAsia"/>
          <w:sz w:val="28"/>
          <w:szCs w:val="28"/>
        </w:rPr>
        <w:t>月</w:t>
      </w:r>
      <w:r w:rsidR="00E714D7">
        <w:rPr>
          <w:rFonts w:ascii="宋体" w:hAnsi="宋体" w:hint="eastAsia"/>
          <w:sz w:val="28"/>
          <w:szCs w:val="28"/>
        </w:rPr>
        <w:t>16</w:t>
      </w:r>
      <w:r w:rsidRPr="00B7671B">
        <w:rPr>
          <w:rFonts w:ascii="宋体" w:hAnsi="宋体" w:hint="eastAsia"/>
          <w:sz w:val="28"/>
          <w:szCs w:val="28"/>
        </w:rPr>
        <w:t>日</w:t>
      </w:r>
    </w:p>
    <w:p w14:paraId="4AF9AED6" w14:textId="50A6E8E4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废标原因</w:t>
      </w:r>
      <w:proofErr w:type="gramEnd"/>
      <w:r w:rsidRPr="00B7671B">
        <w:rPr>
          <w:rFonts w:ascii="宋体" w:hAnsi="宋体" w:hint="eastAsia"/>
          <w:sz w:val="28"/>
          <w:szCs w:val="28"/>
        </w:rPr>
        <w:t>：</w:t>
      </w:r>
      <w:bookmarkStart w:id="2" w:name="OLE_LINK15"/>
      <w:bookmarkStart w:id="3" w:name="OLE_LINK16"/>
      <w:r w:rsidR="0029300F">
        <w:rPr>
          <w:rFonts w:ascii="宋体" w:hAnsi="宋体" w:hint="eastAsia"/>
          <w:sz w:val="28"/>
          <w:szCs w:val="28"/>
        </w:rPr>
        <w:t>投标</w:t>
      </w:r>
      <w:r w:rsidR="00D12DA3" w:rsidRPr="00B7671B">
        <w:rPr>
          <w:rFonts w:ascii="宋体" w:hAnsi="宋体" w:hint="eastAsia"/>
          <w:sz w:val="28"/>
          <w:szCs w:val="28"/>
        </w:rPr>
        <w:t>供应商</w:t>
      </w:r>
      <w:r w:rsidRPr="00B7671B">
        <w:rPr>
          <w:rFonts w:ascii="宋体" w:hAnsi="宋体" w:hint="eastAsia"/>
          <w:sz w:val="28"/>
          <w:szCs w:val="28"/>
        </w:rPr>
        <w:t>不足三家，</w:t>
      </w:r>
      <w:bookmarkEnd w:id="2"/>
      <w:bookmarkEnd w:id="3"/>
      <w:r w:rsidR="0029300F">
        <w:rPr>
          <w:rFonts w:ascii="宋体" w:hAnsi="宋体" w:hint="eastAsia"/>
          <w:sz w:val="28"/>
          <w:szCs w:val="28"/>
        </w:rPr>
        <w:t>未开标</w:t>
      </w:r>
      <w:r w:rsidRPr="00B7671B">
        <w:rPr>
          <w:rFonts w:ascii="宋体" w:hAnsi="宋体" w:hint="eastAsia"/>
          <w:sz w:val="28"/>
          <w:szCs w:val="28"/>
        </w:rPr>
        <w:t>。</w:t>
      </w:r>
    </w:p>
    <w:p w14:paraId="245D60EF" w14:textId="1DAEA8FA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项目联系人：</w:t>
      </w:r>
      <w:proofErr w:type="gramStart"/>
      <w:r w:rsidR="00B7671B" w:rsidRPr="00B7671B">
        <w:rPr>
          <w:rFonts w:ascii="宋体" w:hAnsi="宋体" w:hint="eastAsia"/>
          <w:sz w:val="28"/>
          <w:szCs w:val="28"/>
        </w:rPr>
        <w:t>贾合杰</w:t>
      </w:r>
      <w:proofErr w:type="gramEnd"/>
    </w:p>
    <w:p w14:paraId="6CCEF90E" w14:textId="1C43E70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 xml:space="preserve">联系方式： </w:t>
      </w:r>
      <w:r w:rsidRPr="00B7671B">
        <w:rPr>
          <w:rFonts w:ascii="宋体" w:hAnsi="宋体"/>
          <w:sz w:val="28"/>
          <w:szCs w:val="28"/>
        </w:rPr>
        <w:t>010-</w:t>
      </w:r>
      <w:r w:rsidRPr="00B7671B">
        <w:rPr>
          <w:rFonts w:ascii="宋体" w:hAnsi="宋体" w:hint="eastAsia"/>
          <w:sz w:val="28"/>
          <w:szCs w:val="28"/>
        </w:rPr>
        <w:t>870171</w:t>
      </w:r>
      <w:r w:rsidR="00B7671B" w:rsidRPr="00B7671B">
        <w:rPr>
          <w:rFonts w:ascii="宋体" w:hAnsi="宋体" w:hint="eastAsia"/>
          <w:sz w:val="28"/>
          <w:szCs w:val="28"/>
        </w:rPr>
        <w:t>25</w:t>
      </w:r>
    </w:p>
    <w:p w14:paraId="6E8350A2" w14:textId="77777777" w:rsidR="004F4AC5" w:rsidRPr="00B7671B" w:rsidRDefault="00302E8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北京市丰台区政府采购中心</w:t>
      </w:r>
    </w:p>
    <w:p w14:paraId="4E2A31F8" w14:textId="11A1C5F2" w:rsidR="004F4AC5" w:rsidRPr="00B7671B" w:rsidRDefault="00302E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202</w:t>
      </w:r>
      <w:r w:rsidR="0029300F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29300F">
        <w:rPr>
          <w:rFonts w:ascii="宋体" w:hAnsi="宋体" w:hint="eastAsia"/>
          <w:sz w:val="28"/>
          <w:szCs w:val="28"/>
        </w:rPr>
        <w:t>01</w:t>
      </w:r>
      <w:r w:rsidRPr="00B7671B">
        <w:rPr>
          <w:rFonts w:ascii="宋体" w:hAnsi="宋体" w:hint="eastAsia"/>
          <w:sz w:val="28"/>
          <w:szCs w:val="28"/>
        </w:rPr>
        <w:t>月</w:t>
      </w:r>
      <w:r w:rsidR="00E714D7">
        <w:rPr>
          <w:rFonts w:ascii="宋体" w:hAnsi="宋体" w:hint="eastAsia"/>
          <w:sz w:val="28"/>
          <w:szCs w:val="28"/>
        </w:rPr>
        <w:t>16</w:t>
      </w:r>
      <w:bookmarkStart w:id="4" w:name="_GoBack"/>
      <w:bookmarkEnd w:id="4"/>
      <w:r w:rsidRPr="00B7671B">
        <w:rPr>
          <w:rFonts w:ascii="宋体" w:hAnsi="宋体" w:hint="eastAsia"/>
          <w:sz w:val="28"/>
          <w:szCs w:val="28"/>
        </w:rPr>
        <w:t>日</w:t>
      </w:r>
    </w:p>
    <w:sectPr w:rsidR="004F4AC5" w:rsidRPr="00B7671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1427D" w14:textId="77777777" w:rsidR="00117D86" w:rsidRDefault="00117D86" w:rsidP="00311E0B">
      <w:r>
        <w:separator/>
      </w:r>
    </w:p>
  </w:endnote>
  <w:endnote w:type="continuationSeparator" w:id="0">
    <w:p w14:paraId="7F3E1392" w14:textId="77777777" w:rsidR="00117D86" w:rsidRDefault="00117D86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4E74D" w14:textId="77777777" w:rsidR="00117D86" w:rsidRDefault="00117D86" w:rsidP="00311E0B">
      <w:r>
        <w:separator/>
      </w:r>
    </w:p>
  </w:footnote>
  <w:footnote w:type="continuationSeparator" w:id="0">
    <w:p w14:paraId="331CAC70" w14:textId="77777777" w:rsidR="00117D86" w:rsidRDefault="00117D86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66038"/>
    <w:rsid w:val="0007152A"/>
    <w:rsid w:val="000C6B32"/>
    <w:rsid w:val="000E53DF"/>
    <w:rsid w:val="00100C7C"/>
    <w:rsid w:val="00117D86"/>
    <w:rsid w:val="0018638C"/>
    <w:rsid w:val="00253595"/>
    <w:rsid w:val="0029300F"/>
    <w:rsid w:val="002B6A0D"/>
    <w:rsid w:val="002E3618"/>
    <w:rsid w:val="00302E84"/>
    <w:rsid w:val="00311E0B"/>
    <w:rsid w:val="00326C9E"/>
    <w:rsid w:val="00334C31"/>
    <w:rsid w:val="003655B1"/>
    <w:rsid w:val="003C64F1"/>
    <w:rsid w:val="003E43EC"/>
    <w:rsid w:val="00433D60"/>
    <w:rsid w:val="00443A62"/>
    <w:rsid w:val="00475476"/>
    <w:rsid w:val="004F4AC5"/>
    <w:rsid w:val="004F6A61"/>
    <w:rsid w:val="00505904"/>
    <w:rsid w:val="005640ED"/>
    <w:rsid w:val="005D55A8"/>
    <w:rsid w:val="006671C2"/>
    <w:rsid w:val="00671041"/>
    <w:rsid w:val="006A57A8"/>
    <w:rsid w:val="006B21B3"/>
    <w:rsid w:val="007308F8"/>
    <w:rsid w:val="00741066"/>
    <w:rsid w:val="007A6F22"/>
    <w:rsid w:val="007C0D2E"/>
    <w:rsid w:val="008B72DE"/>
    <w:rsid w:val="008C0B72"/>
    <w:rsid w:val="008F336C"/>
    <w:rsid w:val="009C2F23"/>
    <w:rsid w:val="00A04946"/>
    <w:rsid w:val="00A47920"/>
    <w:rsid w:val="00A626A5"/>
    <w:rsid w:val="00AC2805"/>
    <w:rsid w:val="00AD33C1"/>
    <w:rsid w:val="00B7671B"/>
    <w:rsid w:val="00BE12AF"/>
    <w:rsid w:val="00C3726D"/>
    <w:rsid w:val="00C54EAD"/>
    <w:rsid w:val="00C77F21"/>
    <w:rsid w:val="00CB2BCA"/>
    <w:rsid w:val="00CC062A"/>
    <w:rsid w:val="00CF5FCB"/>
    <w:rsid w:val="00D12DA3"/>
    <w:rsid w:val="00D24DEA"/>
    <w:rsid w:val="00D72CA4"/>
    <w:rsid w:val="00DE0F91"/>
    <w:rsid w:val="00E02123"/>
    <w:rsid w:val="00E064EF"/>
    <w:rsid w:val="00E420BD"/>
    <w:rsid w:val="00E714D7"/>
    <w:rsid w:val="00E86660"/>
    <w:rsid w:val="00E96C19"/>
    <w:rsid w:val="00ED697B"/>
    <w:rsid w:val="00F26279"/>
    <w:rsid w:val="00F83068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41</cp:revision>
  <cp:lastPrinted>2025-08-26T08:12:00Z</cp:lastPrinted>
  <dcterms:created xsi:type="dcterms:W3CDTF">2020-07-03T02:01:00Z</dcterms:created>
  <dcterms:modified xsi:type="dcterms:W3CDTF">2026-01-16T02:03:00Z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