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C5D41C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华文中宋" w:hAnsi="华文中宋" w:eastAsia="华文中宋"/>
          <w:lang w:eastAsia="zh-CN"/>
        </w:rPr>
      </w:pPr>
      <w:r>
        <w:rPr>
          <w:rFonts w:hint="eastAsia" w:ascii="华文中宋" w:hAnsi="华文中宋" w:eastAsia="华文中宋"/>
          <w:sz w:val="40"/>
          <w:szCs w:val="40"/>
          <w:lang w:val="en-US" w:eastAsia="zh-CN"/>
        </w:rPr>
        <w:t>废标</w:t>
      </w:r>
      <w:r>
        <w:rPr>
          <w:rFonts w:hint="eastAsia" w:ascii="华文中宋" w:hAnsi="华文中宋" w:eastAsia="华文中宋"/>
          <w:sz w:val="40"/>
          <w:szCs w:val="40"/>
          <w:lang w:eastAsia="zh-CN"/>
        </w:rPr>
        <w:t>公告</w:t>
      </w:r>
    </w:p>
    <w:p w14:paraId="448F3B98">
      <w:pPr>
        <w:rPr>
          <w:rFonts w:hint="eastAsia" w:ascii="黑体" w:hAnsi="黑体" w:eastAsia="黑体"/>
          <w:sz w:val="28"/>
          <w:szCs w:val="28"/>
          <w:lang w:eastAsia="zh-CN"/>
        </w:rPr>
      </w:pPr>
      <w:r>
        <w:rPr>
          <w:rFonts w:hint="eastAsia" w:ascii="黑体" w:hAnsi="黑体" w:eastAsia="黑体"/>
          <w:sz w:val="28"/>
          <w:szCs w:val="28"/>
        </w:rPr>
        <w:t>一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  <w:lang w:eastAsia="zh-CN"/>
        </w:rPr>
        <w:t>项目基本情况</w:t>
      </w:r>
    </w:p>
    <w:p w14:paraId="15E763D7">
      <w:pPr>
        <w:ind w:firstLine="560" w:firstLineChars="20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采购项目编号</w:t>
      </w:r>
      <w:r>
        <w:rPr>
          <w:rFonts w:hint="eastAsia" w:ascii="仿宋" w:hAnsi="仿宋" w:eastAsia="仿宋"/>
          <w:sz w:val="28"/>
          <w:szCs w:val="28"/>
        </w:rPr>
        <w:t>：11010626210200028780-XM001</w:t>
      </w:r>
    </w:p>
    <w:p w14:paraId="0C97843F">
      <w:pPr>
        <w:ind w:firstLine="560" w:firstLineChars="200"/>
        <w:rPr>
          <w:rFonts w:hint="default" w:ascii="黑体" w:hAnsi="黑体" w:eastAsia="黑体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采购项目名称：北京市丰台区云岗青少年科技站南平房安全隐患修缮项目</w:t>
      </w:r>
    </w:p>
    <w:p w14:paraId="7EFA067C">
      <w:pPr>
        <w:rPr>
          <w:rFonts w:hint="eastAsia" w:ascii="黑体" w:hAnsi="黑体" w:eastAsia="黑体"/>
          <w:sz w:val="28"/>
          <w:szCs w:val="28"/>
          <w:lang w:eastAsia="zh-CN"/>
        </w:rPr>
      </w:pPr>
      <w:r>
        <w:rPr>
          <w:rFonts w:hint="eastAsia" w:ascii="黑体" w:hAnsi="黑体" w:eastAsia="黑体"/>
          <w:sz w:val="28"/>
          <w:szCs w:val="28"/>
        </w:rPr>
        <w:t>二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废标、流标的</w:t>
      </w:r>
      <w:r>
        <w:rPr>
          <w:rFonts w:hint="eastAsia" w:ascii="黑体" w:hAnsi="黑体" w:eastAsia="黑体"/>
          <w:sz w:val="28"/>
          <w:szCs w:val="28"/>
          <w:lang w:eastAsia="zh-CN"/>
        </w:rPr>
        <w:t>原因</w:t>
      </w:r>
    </w:p>
    <w:p w14:paraId="43DB444D">
      <w:pPr>
        <w:ind w:firstLine="560" w:firstLineChars="200"/>
        <w:rPr>
          <w:rFonts w:hint="eastAsia"/>
          <w:lang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符合资格条件、实质性要求的供应商不足3家，视为流标。</w:t>
      </w:r>
    </w:p>
    <w:p w14:paraId="279CA735">
      <w:pPr>
        <w:rPr>
          <w:rFonts w:ascii="黑体" w:hAnsi="黑体" w:eastAsia="黑体" w:cs="仿宋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</w:t>
      </w:r>
      <w:r>
        <w:rPr>
          <w:rFonts w:hint="eastAsia" w:ascii="黑体" w:hAnsi="黑体" w:eastAsia="黑体" w:cs="仿宋"/>
          <w:sz w:val="28"/>
          <w:szCs w:val="28"/>
        </w:rPr>
        <w:t>其他补充事宜</w:t>
      </w:r>
    </w:p>
    <w:p w14:paraId="39E59AB9">
      <w:pPr>
        <w:rPr>
          <w:rFonts w:hint="default" w:ascii="黑体" w:hAnsi="黑体" w:eastAsia="黑体" w:cs="宋体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    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无。</w:t>
      </w:r>
    </w:p>
    <w:p w14:paraId="77ECBD02">
      <w:pPr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四</w:t>
      </w:r>
      <w:r>
        <w:rPr>
          <w:rFonts w:hint="eastAsia" w:ascii="黑体" w:hAnsi="黑体" w:eastAsia="黑体" w:cs="宋体"/>
          <w:kern w:val="0"/>
          <w:sz w:val="28"/>
          <w:szCs w:val="28"/>
        </w:rPr>
        <w:t>、凡对本次公告内容提出询问，请按以下方式联系。</w:t>
      </w:r>
    </w:p>
    <w:p w14:paraId="55DC07CF">
      <w:pPr>
        <w:pStyle w:val="4"/>
        <w:spacing w:line="360" w:lineRule="auto"/>
        <w:ind w:firstLine="700" w:firstLineChars="250"/>
        <w:rPr>
          <w:rFonts w:ascii="仿宋" w:hAnsi="仿宋" w:eastAsia="仿宋" w:cs="宋体"/>
          <w:b w:val="0"/>
          <w:sz w:val="28"/>
          <w:szCs w:val="28"/>
        </w:rPr>
      </w:pPr>
      <w:bookmarkStart w:id="0" w:name="_Toc28359100"/>
      <w:bookmarkStart w:id="1" w:name="_Toc35393641"/>
      <w:bookmarkStart w:id="2" w:name="_Toc28359023"/>
      <w:bookmarkStart w:id="3" w:name="_Toc35393810"/>
      <w:r>
        <w:rPr>
          <w:rFonts w:hint="eastAsia" w:ascii="仿宋" w:hAnsi="仿宋" w:eastAsia="仿宋" w:cs="宋体"/>
          <w:b w:val="0"/>
          <w:sz w:val="28"/>
          <w:szCs w:val="28"/>
        </w:rPr>
        <w:t>1.采购人信息</w:t>
      </w:r>
      <w:bookmarkEnd w:id="0"/>
      <w:bookmarkEnd w:id="1"/>
      <w:bookmarkEnd w:id="2"/>
      <w:bookmarkEnd w:id="3"/>
    </w:p>
    <w:p w14:paraId="205723DA">
      <w:pPr>
        <w:spacing w:line="360" w:lineRule="auto"/>
        <w:ind w:firstLine="840" w:firstLineChars="300"/>
        <w:rPr>
          <w:rFonts w:hint="eastAsia" w:ascii="仿宋" w:hAnsi="仿宋" w:eastAsia="仿宋"/>
          <w:sz w:val="28"/>
          <w:szCs w:val="28"/>
          <w:u w:val="single"/>
          <w:lang w:eastAsia="zh-CN"/>
        </w:rPr>
      </w:pPr>
      <w:bookmarkStart w:id="4" w:name="_Toc28359024"/>
      <w:bookmarkStart w:id="5" w:name="_Toc35393642"/>
      <w:bookmarkStart w:id="6" w:name="_Toc28359101"/>
      <w:bookmarkStart w:id="7" w:name="_Toc35393811"/>
      <w:r>
        <w:rPr>
          <w:rFonts w:hint="eastAsia" w:ascii="仿宋" w:hAnsi="仿宋" w:eastAsia="仿宋"/>
          <w:sz w:val="28"/>
          <w:szCs w:val="28"/>
        </w:rPr>
        <w:t>名称：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北京市丰台区云岗青少年科技站</w:t>
      </w:r>
    </w:p>
    <w:p w14:paraId="3C8BCE68">
      <w:pPr>
        <w:spacing w:line="360" w:lineRule="auto"/>
        <w:ind w:firstLine="840" w:firstLineChars="3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地址：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丰台区云岗南区东里10号</w:t>
      </w:r>
    </w:p>
    <w:p w14:paraId="56475206">
      <w:pPr>
        <w:spacing w:line="360" w:lineRule="auto"/>
        <w:ind w:firstLine="840" w:firstLineChars="300"/>
        <w:rPr>
          <w:rFonts w:hint="default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u w:val="none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</w:rPr>
        <w:t>吴老师，010-88534850</w:t>
      </w:r>
    </w:p>
    <w:p w14:paraId="0C32D83D">
      <w:pPr>
        <w:pStyle w:val="4"/>
        <w:spacing w:line="360" w:lineRule="auto"/>
        <w:ind w:firstLine="840" w:firstLineChars="300"/>
        <w:rPr>
          <w:rFonts w:ascii="仿宋" w:hAnsi="仿宋" w:eastAsia="仿宋" w:cs="宋体"/>
          <w:b w:val="0"/>
          <w:sz w:val="28"/>
          <w:szCs w:val="28"/>
        </w:rPr>
      </w:pPr>
      <w:r>
        <w:rPr>
          <w:rFonts w:hint="eastAsia" w:ascii="仿宋" w:hAnsi="仿宋" w:eastAsia="仿宋" w:cs="宋体"/>
          <w:b w:val="0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 w:cs="宋体"/>
          <w:b w:val="0"/>
          <w:sz w:val="28"/>
          <w:szCs w:val="28"/>
        </w:rPr>
        <w:t>采购代理机构信息</w:t>
      </w:r>
      <w:bookmarkEnd w:id="4"/>
      <w:bookmarkEnd w:id="5"/>
      <w:bookmarkEnd w:id="6"/>
      <w:bookmarkEnd w:id="7"/>
      <w:bookmarkStart w:id="12" w:name="_GoBack"/>
      <w:bookmarkEnd w:id="12"/>
    </w:p>
    <w:p w14:paraId="591367FB">
      <w:pPr>
        <w:spacing w:line="360" w:lineRule="auto"/>
        <w:ind w:firstLine="840" w:firstLineChars="3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名称：</w:t>
      </w:r>
      <w:r>
        <w:rPr>
          <w:rFonts w:hint="eastAsia" w:ascii="仿宋" w:hAnsi="仿宋" w:eastAsia="仿宋"/>
          <w:sz w:val="28"/>
          <w:szCs w:val="28"/>
          <w:u w:val="single"/>
        </w:rPr>
        <w:t>北京诚和远信咨询有限公司</w:t>
      </w:r>
    </w:p>
    <w:p w14:paraId="30C92DB3">
      <w:pPr>
        <w:spacing w:line="360" w:lineRule="auto"/>
        <w:ind w:firstLine="840" w:firstLineChars="3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地址：</w:t>
      </w:r>
      <w:r>
        <w:rPr>
          <w:rFonts w:hint="eastAsia" w:ascii="仿宋" w:hAnsi="仿宋" w:eastAsia="仿宋"/>
          <w:sz w:val="28"/>
          <w:szCs w:val="28"/>
          <w:u w:val="single"/>
        </w:rPr>
        <w:t>北京市丰台区丰体时代大厦C座207</w:t>
      </w:r>
    </w:p>
    <w:p w14:paraId="3C93831C">
      <w:pPr>
        <w:spacing w:line="360" w:lineRule="auto"/>
        <w:ind w:firstLine="840" w:firstLineChars="3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</w:rPr>
        <w:t>岳光远，尹雪鹏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，</w:t>
      </w:r>
      <w:r>
        <w:rPr>
          <w:rFonts w:hint="eastAsia" w:ascii="仿宋" w:hAnsi="仿宋" w:eastAsia="仿宋"/>
          <w:sz w:val="28"/>
          <w:szCs w:val="28"/>
          <w:u w:val="single"/>
        </w:rPr>
        <w:t>010-63856788</w:t>
      </w:r>
    </w:p>
    <w:p w14:paraId="24B90316">
      <w:pPr>
        <w:pStyle w:val="4"/>
        <w:spacing w:line="360" w:lineRule="auto"/>
        <w:ind w:firstLine="840" w:firstLineChars="300"/>
        <w:rPr>
          <w:rFonts w:ascii="仿宋" w:hAnsi="仿宋" w:eastAsia="仿宋" w:cs="宋体"/>
          <w:b w:val="0"/>
          <w:sz w:val="28"/>
          <w:szCs w:val="28"/>
        </w:rPr>
      </w:pPr>
      <w:bookmarkStart w:id="8" w:name="_Toc35393643"/>
      <w:bookmarkStart w:id="9" w:name="_Toc28359025"/>
      <w:bookmarkStart w:id="10" w:name="_Toc28359102"/>
      <w:bookmarkStart w:id="11" w:name="_Toc35393812"/>
      <w:r>
        <w:rPr>
          <w:rFonts w:hint="eastAsia" w:ascii="仿宋" w:hAnsi="仿宋" w:eastAsia="仿宋" w:cs="宋体"/>
          <w:b w:val="0"/>
          <w:sz w:val="28"/>
          <w:szCs w:val="28"/>
        </w:rPr>
        <w:t>3.项目</w:t>
      </w:r>
      <w:r>
        <w:rPr>
          <w:rFonts w:ascii="仿宋" w:hAnsi="仿宋" w:eastAsia="仿宋" w:cs="宋体"/>
          <w:b w:val="0"/>
          <w:sz w:val="28"/>
          <w:szCs w:val="28"/>
        </w:rPr>
        <w:t>联系方式</w:t>
      </w:r>
      <w:bookmarkEnd w:id="8"/>
      <w:bookmarkEnd w:id="9"/>
      <w:bookmarkEnd w:id="10"/>
      <w:bookmarkEnd w:id="11"/>
    </w:p>
    <w:p w14:paraId="10D50F4E">
      <w:pPr>
        <w:pStyle w:val="6"/>
        <w:spacing w:line="360" w:lineRule="auto"/>
        <w:ind w:firstLine="840" w:firstLineChars="3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项目联系人：</w:t>
      </w:r>
      <w:r>
        <w:rPr>
          <w:rFonts w:hint="eastAsia" w:ascii="仿宋" w:hAnsi="仿宋" w:eastAsia="仿宋"/>
          <w:sz w:val="28"/>
          <w:szCs w:val="28"/>
          <w:u w:val="single"/>
        </w:rPr>
        <w:t>岳光远，尹雪鹏</w:t>
      </w:r>
    </w:p>
    <w:p w14:paraId="4F3999B1">
      <w:pPr>
        <w:ind w:firstLine="840" w:firstLineChars="3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电　  话：</w:t>
      </w:r>
      <w:r>
        <w:rPr>
          <w:rFonts w:hint="eastAsia" w:ascii="仿宋" w:hAnsi="仿宋" w:eastAsia="仿宋"/>
          <w:sz w:val="28"/>
          <w:szCs w:val="28"/>
          <w:u w:val="single"/>
        </w:rPr>
        <w:t>13261630829</w:t>
      </w:r>
    </w:p>
    <w:sectPr>
      <w:footerReference r:id="rId3" w:type="default"/>
      <w:pgSz w:w="11906" w:h="16838"/>
      <w:pgMar w:top="1440" w:right="1466" w:bottom="1440" w:left="14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133D3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484512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8484512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zNjhjZjkxMjg2OGJjOTQ0NThhNzBhOGI4YTVmYWYifQ=="/>
  </w:docVars>
  <w:rsids>
    <w:rsidRoot w:val="00F64A0B"/>
    <w:rsid w:val="00031065"/>
    <w:rsid w:val="00073717"/>
    <w:rsid w:val="00141D88"/>
    <w:rsid w:val="00377BE8"/>
    <w:rsid w:val="00394F2D"/>
    <w:rsid w:val="00422F30"/>
    <w:rsid w:val="00575661"/>
    <w:rsid w:val="00587F1E"/>
    <w:rsid w:val="00665D85"/>
    <w:rsid w:val="00715DA7"/>
    <w:rsid w:val="007976A1"/>
    <w:rsid w:val="008544D6"/>
    <w:rsid w:val="00A325F4"/>
    <w:rsid w:val="00AC3A01"/>
    <w:rsid w:val="00C662E1"/>
    <w:rsid w:val="00ED172B"/>
    <w:rsid w:val="00F64A0B"/>
    <w:rsid w:val="00F829AF"/>
    <w:rsid w:val="0168784D"/>
    <w:rsid w:val="01AB5026"/>
    <w:rsid w:val="092663AD"/>
    <w:rsid w:val="0BDB079D"/>
    <w:rsid w:val="0DC910D3"/>
    <w:rsid w:val="0DF25C9F"/>
    <w:rsid w:val="0FFB64A9"/>
    <w:rsid w:val="13086525"/>
    <w:rsid w:val="136B63EF"/>
    <w:rsid w:val="17736A6C"/>
    <w:rsid w:val="1CDF2425"/>
    <w:rsid w:val="1E0A6831"/>
    <w:rsid w:val="209B5FF9"/>
    <w:rsid w:val="22C26C38"/>
    <w:rsid w:val="24C7478E"/>
    <w:rsid w:val="258312BA"/>
    <w:rsid w:val="25842039"/>
    <w:rsid w:val="27973840"/>
    <w:rsid w:val="2CB24E58"/>
    <w:rsid w:val="2D1118C7"/>
    <w:rsid w:val="2FD90871"/>
    <w:rsid w:val="30392EA4"/>
    <w:rsid w:val="31A456D1"/>
    <w:rsid w:val="31BC57DA"/>
    <w:rsid w:val="33432490"/>
    <w:rsid w:val="35D41F5E"/>
    <w:rsid w:val="371D776F"/>
    <w:rsid w:val="3B11261A"/>
    <w:rsid w:val="40AB493B"/>
    <w:rsid w:val="42606ED1"/>
    <w:rsid w:val="42E94524"/>
    <w:rsid w:val="43D53C69"/>
    <w:rsid w:val="44F205D5"/>
    <w:rsid w:val="45F31E9D"/>
    <w:rsid w:val="4886196F"/>
    <w:rsid w:val="4B5B3AFE"/>
    <w:rsid w:val="4DA21763"/>
    <w:rsid w:val="4E06543D"/>
    <w:rsid w:val="52574084"/>
    <w:rsid w:val="525D5905"/>
    <w:rsid w:val="5418149D"/>
    <w:rsid w:val="55A95E4D"/>
    <w:rsid w:val="5C0356AF"/>
    <w:rsid w:val="5EB8713B"/>
    <w:rsid w:val="67461B54"/>
    <w:rsid w:val="69341014"/>
    <w:rsid w:val="6A3D01E3"/>
    <w:rsid w:val="6B686F72"/>
    <w:rsid w:val="724A0D5E"/>
    <w:rsid w:val="72E70D81"/>
    <w:rsid w:val="74C446FB"/>
    <w:rsid w:val="75233212"/>
    <w:rsid w:val="77B008D4"/>
    <w:rsid w:val="78DB190F"/>
    <w:rsid w:val="79B50A3B"/>
    <w:rsid w:val="7F67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autoRedefine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22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Body Text"/>
    <w:basedOn w:val="1"/>
    <w:next w:val="1"/>
    <w:autoRedefine/>
    <w:qFormat/>
    <w:uiPriority w:val="0"/>
    <w:pPr>
      <w:spacing w:line="0" w:lineRule="atLeast"/>
    </w:pPr>
    <w:rPr>
      <w:rFonts w:eastAsia="Times New Roman"/>
      <w:kern w:val="0"/>
      <w:sz w:val="30"/>
      <w:szCs w:val="20"/>
    </w:rPr>
  </w:style>
  <w:style w:type="paragraph" w:styleId="6">
    <w:name w:val="Plain Text"/>
    <w:basedOn w:val="1"/>
    <w:autoRedefine/>
    <w:qFormat/>
    <w:uiPriority w:val="0"/>
    <w:rPr>
      <w:rFonts w:ascii="宋体" w:hAnsi="Courier New" w:eastAsiaTheme="minorEastAsia" w:cstheme="minorBidi"/>
      <w:szCs w:val="22"/>
    </w:rPr>
  </w:style>
  <w:style w:type="paragraph" w:styleId="7">
    <w:name w:val="header"/>
    <w:basedOn w:val="1"/>
    <w:link w:val="2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autoRedefine/>
    <w:qFormat/>
    <w:uiPriority w:val="0"/>
    <w:rPr>
      <w:b/>
    </w:rPr>
  </w:style>
  <w:style w:type="character" w:styleId="12">
    <w:name w:val="FollowedHyperlink"/>
    <w:basedOn w:val="10"/>
    <w:autoRedefine/>
    <w:qFormat/>
    <w:uiPriority w:val="0"/>
    <w:rPr>
      <w:color w:val="428BCA"/>
      <w:u w:val="single"/>
    </w:rPr>
  </w:style>
  <w:style w:type="character" w:styleId="13">
    <w:name w:val="HTML Definition"/>
    <w:basedOn w:val="10"/>
    <w:autoRedefine/>
    <w:qFormat/>
    <w:uiPriority w:val="0"/>
    <w:rPr>
      <w:i/>
    </w:rPr>
  </w:style>
  <w:style w:type="character" w:styleId="14">
    <w:name w:val="Hyperlink"/>
    <w:basedOn w:val="10"/>
    <w:autoRedefine/>
    <w:qFormat/>
    <w:uiPriority w:val="0"/>
    <w:rPr>
      <w:color w:val="428BCA"/>
      <w:u w:val="single"/>
    </w:rPr>
  </w:style>
  <w:style w:type="character" w:styleId="15">
    <w:name w:val="HTML Code"/>
    <w:basedOn w:val="10"/>
    <w:autoRedefine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6">
    <w:name w:val="HTML Cite"/>
    <w:basedOn w:val="10"/>
    <w:autoRedefine/>
    <w:qFormat/>
    <w:uiPriority w:val="0"/>
  </w:style>
  <w:style w:type="character" w:styleId="17">
    <w:name w:val="HTML Keyboard"/>
    <w:basedOn w:val="10"/>
    <w:autoRedefine/>
    <w:qFormat/>
    <w:uiPriority w:val="0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18">
    <w:name w:val="HTML Sample"/>
    <w:basedOn w:val="10"/>
    <w:autoRedefine/>
    <w:qFormat/>
    <w:uiPriority w:val="0"/>
    <w:rPr>
      <w:rFonts w:ascii="Consolas" w:hAnsi="Consolas" w:eastAsia="Consolas" w:cs="Consolas"/>
      <w:sz w:val="21"/>
      <w:szCs w:val="21"/>
    </w:rPr>
  </w:style>
  <w:style w:type="paragraph" w:customStyle="1" w:styleId="19">
    <w:name w:val="正文 缩进2字符"/>
    <w:basedOn w:val="1"/>
    <w:autoRedefine/>
    <w:qFormat/>
    <w:uiPriority w:val="0"/>
    <w:pPr>
      <w:spacing w:line="288" w:lineRule="auto"/>
    </w:pPr>
    <w:rPr>
      <w:rFonts w:ascii="宋体" w:hAnsi="宋体"/>
      <w:sz w:val="28"/>
      <w:szCs w:val="28"/>
    </w:rPr>
  </w:style>
  <w:style w:type="paragraph" w:customStyle="1" w:styleId="20">
    <w:name w:val="r_7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21">
    <w:name w:val="页眉 字符"/>
    <w:basedOn w:val="10"/>
    <w:link w:val="7"/>
    <w:autoRedefine/>
    <w:qFormat/>
    <w:uiPriority w:val="0"/>
    <w:rPr>
      <w:kern w:val="2"/>
      <w:sz w:val="18"/>
      <w:szCs w:val="18"/>
    </w:rPr>
  </w:style>
  <w:style w:type="character" w:customStyle="1" w:styleId="22">
    <w:name w:val="页脚 字符"/>
    <w:basedOn w:val="10"/>
    <w:link w:val="2"/>
    <w:autoRedefine/>
    <w:qFormat/>
    <w:uiPriority w:val="0"/>
    <w:rPr>
      <w:kern w:val="2"/>
      <w:sz w:val="18"/>
      <w:szCs w:val="18"/>
    </w:rPr>
  </w:style>
  <w:style w:type="character" w:customStyle="1" w:styleId="23">
    <w:name w:val="input-icon2"/>
    <w:basedOn w:val="10"/>
    <w:autoRedefine/>
    <w:qFormat/>
    <w:uiPriority w:val="0"/>
  </w:style>
  <w:style w:type="character" w:customStyle="1" w:styleId="24">
    <w:name w:val="before"/>
    <w:basedOn w:val="10"/>
    <w:autoRedefine/>
    <w:qFormat/>
    <w:uiPriority w:val="0"/>
    <w:rPr>
      <w:rFonts w:hint="default" w:ascii="FontAwesome" w:hAnsi="FontAwesome" w:eastAsia="FontAwesome" w:cs="FontAwesome"/>
      <w:color w:val="888888"/>
    </w:rPr>
  </w:style>
  <w:style w:type="character" w:customStyle="1" w:styleId="25">
    <w:name w:val="before1"/>
    <w:basedOn w:val="10"/>
    <w:autoRedefine/>
    <w:qFormat/>
    <w:uiPriority w:val="0"/>
    <w:rPr>
      <w:rFonts w:hint="default" w:ascii="FontAwesome" w:hAnsi="FontAwesome" w:eastAsia="FontAwesome" w:cs="FontAwesome"/>
      <w:color w:val="888888"/>
    </w:rPr>
  </w:style>
  <w:style w:type="character" w:customStyle="1" w:styleId="26">
    <w:name w:val="ui-icon38"/>
    <w:basedOn w:val="10"/>
    <w:autoRedefine/>
    <w:qFormat/>
    <w:uiPriority w:val="0"/>
  </w:style>
  <w:style w:type="character" w:customStyle="1" w:styleId="27">
    <w:name w:val="ui-icon39"/>
    <w:basedOn w:val="10"/>
    <w:autoRedefine/>
    <w:qFormat/>
    <w:uiPriority w:val="0"/>
  </w:style>
  <w:style w:type="character" w:customStyle="1" w:styleId="28">
    <w:name w:val="ui-icon40"/>
    <w:basedOn w:val="10"/>
    <w:autoRedefine/>
    <w:qFormat/>
    <w:uiPriority w:val="0"/>
  </w:style>
  <w:style w:type="character" w:customStyle="1" w:styleId="29">
    <w:name w:val="ui-jqgrid-resize"/>
    <w:basedOn w:val="10"/>
    <w:autoRedefine/>
    <w:qFormat/>
    <w:uiPriority w:val="0"/>
  </w:style>
  <w:style w:type="character" w:customStyle="1" w:styleId="30">
    <w:name w:val="layui-this"/>
    <w:basedOn w:val="10"/>
    <w:autoRedefine/>
    <w:qFormat/>
    <w:uiPriority w:val="0"/>
    <w:rPr>
      <w:bdr w:val="single" w:color="EEEEEE" w:sz="6" w:space="0"/>
      <w:shd w:val="clear" w:fill="FFFFFF"/>
    </w:rPr>
  </w:style>
  <w:style w:type="character" w:customStyle="1" w:styleId="31">
    <w:name w:val="first-child"/>
    <w:basedOn w:val="10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247</Words>
  <Characters>309</Characters>
  <Lines>6</Lines>
  <Paragraphs>1</Paragraphs>
  <TotalTime>1</TotalTime>
  <ScaleCrop>false</ScaleCrop>
  <LinksUpToDate>false</LinksUpToDate>
  <CharactersWithSpaces>316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2020-07-28T01:42:00Z</dcterms:created>
  <dc:creator>lx</dc:creator>
  <cp:lastModifiedBy>       </cp:lastModifiedBy>
  <dcterms:modified xsi:type="dcterms:W3CDTF">2026-07-02T07:49:24Z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CA2A9EF20FE647C0B958453C86B34410_13</vt:lpwstr>
  </property>
  <property fmtid="{D5CDD505-2E9C-101B-9397-08002B2CF9AE}" pid="4" name="KSOTemplateDocerSaveRecord">
    <vt:lpwstr>eyJoZGlkIjoiMWM4ZTcxNjFhZGY0MTUxMDNkMDI4NWQ5OTBhZjE3M2QiLCJ1c2VySWQiOiI2ODI5MDgwNjkifQ==</vt:lpwstr>
  </property>
</Properties>
</file>