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8D552">
      <w:pPr>
        <w:keepNext/>
        <w:keepLines/>
        <w:widowControl w:val="0"/>
        <w:bidi w:val="0"/>
        <w:spacing w:beforeLines="0" w:beforeAutospacing="0" w:afterLines="0" w:afterAutospacing="0" w:line="240" w:lineRule="auto"/>
        <w:jc w:val="center"/>
        <w:outlineLvl w:val="0"/>
        <w:rPr>
          <w:rFonts w:ascii="Times New Roman" w:hAnsi="Times New Roman" w:eastAsia="宋体" w:cs="Times New Roman"/>
          <w:b/>
          <w:color w:val="auto"/>
          <w:kern w:val="44"/>
          <w:sz w:val="32"/>
          <w:szCs w:val="24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color w:val="auto"/>
          <w:kern w:val="44"/>
          <w:sz w:val="32"/>
          <w:szCs w:val="24"/>
          <w:lang w:val="en-US" w:eastAsia="zh-CN" w:bidi="ar-SA"/>
        </w:rPr>
        <w:t>废标公告</w:t>
      </w:r>
    </w:p>
    <w:p w14:paraId="4A651297">
      <w:pPr>
        <w:spacing w:line="360" w:lineRule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Times New Roman"/>
          <w:color w:val="auto"/>
          <w:sz w:val="24"/>
        </w:rPr>
        <w:t>一</w:t>
      </w:r>
      <w:r>
        <w:rPr>
          <w:rFonts w:hint="eastAsia" w:ascii="宋体" w:hAnsi="宋体" w:eastAsia="宋体" w:cs="宋体"/>
          <w:color w:val="auto"/>
          <w:sz w:val="24"/>
        </w:rPr>
        <w:t>、项目基本情况</w:t>
      </w:r>
    </w:p>
    <w:p w14:paraId="1CB7E384"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</w:rPr>
        <w:t>项目编号：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11010226210200024402-XM001</w:t>
      </w:r>
    </w:p>
    <w:p w14:paraId="70FA0591">
      <w:pPr>
        <w:spacing w:line="360" w:lineRule="auto"/>
        <w:ind w:firstLine="480" w:firstLineChars="200"/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</w:rPr>
        <w:t>项目名称：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数字化透视摄影X射线机设备采购项目</w:t>
      </w:r>
    </w:p>
    <w:p w14:paraId="0F231C4B">
      <w:pPr>
        <w:spacing w:line="360" w:lineRule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二、项目废标的原因</w:t>
      </w:r>
    </w:p>
    <w:p w14:paraId="0530FCE5">
      <w:pPr>
        <w:spacing w:line="36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对招标文件作实质响应的供应商不足三家，本项目废标。</w:t>
      </w:r>
    </w:p>
    <w:p w14:paraId="2DB5C678">
      <w:pPr>
        <w:spacing w:line="360" w:lineRule="auto"/>
        <w:rPr>
          <w:rFonts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三、其他补充事宜</w:t>
      </w:r>
    </w:p>
    <w:p w14:paraId="1914B124">
      <w:pPr>
        <w:spacing w:line="360" w:lineRule="auto"/>
        <w:ind w:firstLine="480" w:firstLineChars="200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无</w:t>
      </w:r>
    </w:p>
    <w:p w14:paraId="0D1E4C75">
      <w:pPr>
        <w:spacing w:line="360" w:lineRule="auto"/>
        <w:rPr>
          <w:rFonts w:ascii="宋体" w:hAnsi="宋体" w:eastAsia="宋体" w:cs="宋体"/>
          <w:color w:val="auto"/>
          <w:kern w:val="0"/>
          <w:sz w:val="24"/>
        </w:rPr>
      </w:pPr>
      <w:r>
        <w:rPr>
          <w:rFonts w:hint="eastAsia" w:ascii="宋体" w:hAnsi="宋体" w:eastAsia="宋体" w:cs="宋体"/>
          <w:color w:val="auto"/>
          <w:kern w:val="0"/>
          <w:sz w:val="24"/>
        </w:rPr>
        <w:t>四、凡对本次公告内容提出询问，请按以下方式联系。</w:t>
      </w:r>
    </w:p>
    <w:p w14:paraId="15BB465D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1.采购人信息</w:t>
      </w:r>
    </w:p>
    <w:p w14:paraId="5630C82D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名    称：北京市肛肠医院（北京市二龙路医院）</w:t>
      </w:r>
    </w:p>
    <w:p w14:paraId="26B50FBC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地    址：北京市西城区德外大街16号</w:t>
      </w:r>
    </w:p>
    <w:p w14:paraId="5045E13A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 xml:space="preserve">联系人/联系方式：王老师，57763091 </w:t>
      </w:r>
    </w:p>
    <w:p w14:paraId="7C94C580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2.采购代理机构信息</w:t>
      </w:r>
    </w:p>
    <w:p w14:paraId="4D25BB29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名    称：北京明德致信咨询有限公司</w:t>
      </w:r>
    </w:p>
    <w:p w14:paraId="0E7D4883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地    址：北京市海淀区学院路30号科大天工大厦B座1709室</w:t>
      </w:r>
    </w:p>
    <w:p w14:paraId="011FF177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联系方式：010－82370045，fc@zbbmcc.com（保证金、发票等咨询）</w:t>
      </w:r>
    </w:p>
    <w:p w14:paraId="2A691817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3.项目联系方式</w:t>
      </w:r>
    </w:p>
    <w:p w14:paraId="389E795E">
      <w:pPr>
        <w:spacing w:line="360" w:lineRule="auto"/>
        <w:ind w:firstLine="720" w:firstLineChars="3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项目联系人：杨梦雪、杨欢、王蕾蕾、周洁琼、王希、孙恺宁、王爽、高宇</w:t>
      </w:r>
    </w:p>
    <w:p w14:paraId="27DCCEAC">
      <w:pPr>
        <w:spacing w:line="360" w:lineRule="auto"/>
        <w:ind w:firstLine="720" w:firstLineChars="300"/>
        <w:rPr>
          <w:color w:val="auto"/>
        </w:rPr>
      </w:pPr>
      <w:r>
        <w:rPr>
          <w:rFonts w:hint="eastAsia" w:ascii="宋体" w:hAnsi="宋体" w:eastAsia="宋体" w:cs="宋体"/>
          <w:color w:val="auto"/>
          <w:sz w:val="24"/>
        </w:rPr>
        <w:t>电      话：010－61196029，ymx@zbbmcc.com（仅用于采购文件咨询）</w:t>
      </w: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10036"/>
    <w:rsid w:val="12505951"/>
    <w:rsid w:val="18F70D97"/>
    <w:rsid w:val="342F1837"/>
    <w:rsid w:val="4D410036"/>
    <w:rsid w:val="7F22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383</Words>
  <Characters>420</Characters>
  <Lines>0</Lines>
  <Paragraphs>0</Paragraphs>
  <TotalTime>4</TotalTime>
  <ScaleCrop>false</ScaleCrop>
  <LinksUpToDate>false</LinksUpToDate>
  <CharactersWithSpaces>428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2025-12-05T06:28:00Z</dcterms:created>
  <dc:creator>杨欢</dc:creator>
  <cp:lastModifiedBy>杨欢</cp:lastModifiedBy>
  <dcterms:modified xsi:type="dcterms:W3CDTF">2026-07-09T02:20:12Z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F11F547CD85141C88E02FC53F1BDF7DE_11</vt:lpwstr>
  </property>
  <property fmtid="{D5CDD505-2E9C-101B-9397-08002B2CF9AE}" pid="4" name="KSOTemplateDocerSaveRecord">
    <vt:lpwstr>eyJoZGlkIjoiZDlmZGVlZGY0YTI5ZWRmZDEwMWQ1MmJkMGQ3ZDlmOWIiLCJ1c2VySWQiOiI0MzA4NTgyNDIifQ==</vt:lpwstr>
  </property>
</Properties>
</file>