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A8F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79E7DCC6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7A7EA9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11011525210200023060-XM001</w:t>
      </w:r>
    </w:p>
    <w:p w14:paraId="1A0120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2025年大兴区大国礼德·校园礼仪项目</w:t>
      </w:r>
    </w:p>
    <w:p w14:paraId="4ECB4E4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2025年2月24日</w:t>
      </w:r>
    </w:p>
    <w:p w14:paraId="28306A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http://www.ccgp-beijing.gov.cn/xxgg/qjxxgg/qjzbgg/2025/2/0ebe8b6a16e74fbe912b61edb96c1e0e.htm</w:t>
      </w:r>
    </w:p>
    <w:p w14:paraId="02585C84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宋体" w:hAnsi="宋体" w:eastAsia="宋体" w:cs="宋体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48A6DC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更正事项：□采购公告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 xml:space="preserve">采购文件 □采购结果     </w:t>
      </w:r>
    </w:p>
    <w:p w14:paraId="4A4B4EFD">
      <w:pPr>
        <w:spacing w:before="78"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更正内容：</w:t>
      </w:r>
    </w:p>
    <w:p w14:paraId="5874DCD1">
      <w:pPr>
        <w:numPr>
          <w:ilvl w:val="0"/>
          <w:numId w:val="1"/>
        </w:numPr>
        <w:spacing w:before="78" w:line="360" w:lineRule="auto"/>
        <w:jc w:val="both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采购文件第五章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 w:color="000000"/>
          <w:lang w:val="zh-TW" w:eastAsia="zh-TW"/>
        </w:rPr>
        <w:t>付款条件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 w:color="000000"/>
          <w:lang w:val="zh-TW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依据区财政绩效考评结果及资金到付情况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甲方支付乙方合同总额的30%;</w:t>
      </w:r>
    </w:p>
    <w:p w14:paraId="3DCAAE0D">
      <w:pPr>
        <w:numPr>
          <w:ilvl w:val="0"/>
          <w:numId w:val="1"/>
        </w:numPr>
        <w:spacing w:before="78" w:line="360" w:lineRule="auto"/>
        <w:jc w:val="both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采购文件第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章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预付款：依据区财政绩效考评结果及资金到付情况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甲方支付乙方合同总额的30%, 即¥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元(大写：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);</w:t>
      </w:r>
    </w:p>
    <w:p w14:paraId="63C7E6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>更正为：</w:t>
      </w:r>
    </w:p>
    <w:p w14:paraId="7724473A">
      <w:pPr>
        <w:spacing w:line="360" w:lineRule="auto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pacing w:val="-8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合同签订生效后30个工作日内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甲方支付乙方合同总额的30%;</w:t>
      </w:r>
    </w:p>
    <w:p w14:paraId="50F6A74D">
      <w:pPr>
        <w:spacing w:line="360" w:lineRule="auto"/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pacing w:val="-8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合同签订生效后30个工作日内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甲方支付乙方合同总额的30%, 即¥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元(大写：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</w:rPr>
        <w:t>);</w:t>
      </w:r>
    </w:p>
    <w:p w14:paraId="2B87DF8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更正日期：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2025年2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月27日</w:t>
      </w:r>
    </w:p>
    <w:p w14:paraId="7D82A53B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9"/>
      <w:bookmarkEnd w:id="10"/>
      <w:bookmarkStart w:id="27" w:name="_GoBack"/>
      <w:bookmarkEnd w:id="27"/>
    </w:p>
    <w:p w14:paraId="48590D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凡招标公告、招标文件中涉及上述条款均做相应调整，其余条款按原招标公告、招标文件规定的内容执行。</w:t>
      </w:r>
    </w:p>
    <w:p w14:paraId="42214F85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35393817"/>
      <w:bookmarkStart w:id="12" w:name="_Toc28359029"/>
      <w:bookmarkStart w:id="13" w:name="_Toc35393648"/>
      <w:bookmarkStart w:id="14" w:name="_Toc28359106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410E325"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15" w:name="_Toc35393818"/>
      <w:bookmarkStart w:id="16" w:name="_Toc28359030"/>
      <w:bookmarkStart w:id="17" w:name="_Toc35393649"/>
      <w:bookmarkStart w:id="18" w:name="_Toc28359107"/>
      <w:r>
        <w:rPr>
          <w:rFonts w:hint="eastAsia" w:ascii="宋体" w:hAnsi="宋体" w:eastAsia="宋体" w:cs="宋体"/>
          <w:b w:val="0"/>
          <w:sz w:val="24"/>
          <w:szCs w:val="24"/>
        </w:rPr>
        <w:t>1.采购人信息</w:t>
      </w:r>
      <w:bookmarkEnd w:id="15"/>
      <w:bookmarkEnd w:id="16"/>
      <w:bookmarkEnd w:id="17"/>
      <w:bookmarkEnd w:id="18"/>
    </w:p>
    <w:p w14:paraId="33B13D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北京市大兴区教育委员会</w:t>
      </w:r>
    </w:p>
    <w:p w14:paraId="7508F18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北京市大兴区兴华大街三段15号</w:t>
      </w:r>
    </w:p>
    <w:p w14:paraId="0E53F58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何老师  010-81296774</w:t>
      </w:r>
    </w:p>
    <w:p w14:paraId="07BFADDE"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19" w:name="_Toc35393650"/>
      <w:bookmarkStart w:id="20" w:name="_Toc28359031"/>
      <w:bookmarkStart w:id="21" w:name="_Toc35393819"/>
      <w:bookmarkStart w:id="22" w:name="_Toc28359108"/>
      <w:r>
        <w:rPr>
          <w:rFonts w:hint="eastAsia" w:ascii="宋体" w:hAnsi="宋体" w:eastAsia="宋体" w:cs="宋体"/>
          <w:b w:val="0"/>
          <w:sz w:val="24"/>
          <w:szCs w:val="24"/>
        </w:rPr>
        <w:t>2.采购代理机构信息</w:t>
      </w:r>
      <w:bookmarkEnd w:id="19"/>
      <w:bookmarkEnd w:id="20"/>
      <w:bookmarkEnd w:id="21"/>
      <w:bookmarkEnd w:id="22"/>
    </w:p>
    <w:p w14:paraId="74F7DB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北京天极招投标咨询有限公司</w:t>
      </w:r>
    </w:p>
    <w:p w14:paraId="76AF184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北京市大兴区宏业东路1号院3号楼3层301室</w:t>
      </w:r>
    </w:p>
    <w:p w14:paraId="0F83D2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23" w:name="_Toc28359109"/>
      <w:bookmarkStart w:id="24" w:name="_Toc28359032"/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梁家诺、安冬、方立新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010-60230611</w:t>
      </w:r>
    </w:p>
    <w:p w14:paraId="223F8120">
      <w:pPr>
        <w:pStyle w:val="3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25" w:name="_Toc35393820"/>
      <w:bookmarkStart w:id="26" w:name="_Toc35393651"/>
      <w:r>
        <w:rPr>
          <w:rFonts w:hint="eastAsia" w:ascii="宋体" w:hAnsi="宋体" w:eastAsia="宋体" w:cs="宋体"/>
          <w:b w:val="0"/>
          <w:sz w:val="24"/>
          <w:szCs w:val="24"/>
        </w:rPr>
        <w:t>3.项目联系方式</w:t>
      </w:r>
      <w:bookmarkEnd w:id="23"/>
      <w:bookmarkEnd w:id="24"/>
      <w:bookmarkEnd w:id="25"/>
      <w:bookmarkEnd w:id="26"/>
    </w:p>
    <w:p w14:paraId="4725634E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梁家诺、安冬、方立新</w:t>
      </w:r>
    </w:p>
    <w:p w14:paraId="6E324DC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　　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话：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010-60230611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8BDBA"/>
    <w:multiLevelType w:val="singleLevel"/>
    <w:tmpl w:val="3BD8BD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CE7"/>
    <w:rsid w:val="003D6656"/>
    <w:rsid w:val="0176597C"/>
    <w:rsid w:val="04BB5776"/>
    <w:rsid w:val="09412D13"/>
    <w:rsid w:val="0BF202F5"/>
    <w:rsid w:val="0E415563"/>
    <w:rsid w:val="13531FC1"/>
    <w:rsid w:val="15233C15"/>
    <w:rsid w:val="1E391F30"/>
    <w:rsid w:val="202C29D7"/>
    <w:rsid w:val="222C235B"/>
    <w:rsid w:val="2C882884"/>
    <w:rsid w:val="2E666BF4"/>
    <w:rsid w:val="2F522FED"/>
    <w:rsid w:val="2FE10262"/>
    <w:rsid w:val="31224929"/>
    <w:rsid w:val="34C056B5"/>
    <w:rsid w:val="34C46423"/>
    <w:rsid w:val="36C546D4"/>
    <w:rsid w:val="3B732951"/>
    <w:rsid w:val="40DF6392"/>
    <w:rsid w:val="4142791D"/>
    <w:rsid w:val="428B3BBD"/>
    <w:rsid w:val="4AF55130"/>
    <w:rsid w:val="4E35193A"/>
    <w:rsid w:val="4E5224BA"/>
    <w:rsid w:val="4F455F5A"/>
    <w:rsid w:val="4FE85264"/>
    <w:rsid w:val="50046EE9"/>
    <w:rsid w:val="52C04276"/>
    <w:rsid w:val="532A5B93"/>
    <w:rsid w:val="548B2661"/>
    <w:rsid w:val="56586573"/>
    <w:rsid w:val="61B531E9"/>
    <w:rsid w:val="63875708"/>
    <w:rsid w:val="63A159FD"/>
    <w:rsid w:val="63BA086D"/>
    <w:rsid w:val="6437296F"/>
    <w:rsid w:val="66B56861"/>
    <w:rsid w:val="6D254FA9"/>
    <w:rsid w:val="6FA26D85"/>
    <w:rsid w:val="77FE6FED"/>
    <w:rsid w:val="7AB43E11"/>
    <w:rsid w:val="7BCE0F02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669</Characters>
  <Lines>0</Lines>
  <Paragraphs>0</Paragraphs>
  <TotalTime>0</TotalTime>
  <ScaleCrop>false</ScaleCrop>
  <LinksUpToDate>false</LinksUpToDate>
  <CharactersWithSpaces>738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2025-02-26T08:30:00Z</dcterms:created>
  <dc:creator>Administrator</dc:creator>
  <cp:lastModifiedBy>smile</cp:lastModifiedBy>
  <dcterms:modified xsi:type="dcterms:W3CDTF">2025-02-26T09:19:42Z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eyJoZGlkIjoiM2ZiZjVjYzkzZGFkMjViMWJjMDQ3YmNlZWYyNzRmMGUiLCJ1c2VySWQiOiIzOTY0MjA2MDAifQ==</vt:lpwstr>
  </property>
  <property fmtid="{D5CDD505-2E9C-101B-9397-08002B2CF9AE}" pid="4" name="ICV">
    <vt:lpwstr>A5833B12845F46BBB795FE0BB6EDFB0A_12</vt:lpwstr>
  </property>
</Properties>
</file>