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3080" w14:textId="4A5C2265" w:rsidR="00E56133" w:rsidRDefault="00A1232B" w:rsidP="00E5613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32"/>
          <w:szCs w:val="32"/>
        </w:rPr>
      </w:pPr>
      <w:bookmarkStart w:id="0" w:name="_Toc35393813"/>
      <w:r>
        <w:rPr>
          <w:rFonts w:ascii="华文中宋" w:eastAsia="华文中宋" w:hAnsi="华文中宋" w:hint="eastAsia"/>
          <w:sz w:val="32"/>
          <w:szCs w:val="32"/>
        </w:rPr>
        <w:t>2025年医疗设备购置临床检验设备采购项目</w:t>
      </w:r>
      <w:r w:rsidR="00E56133" w:rsidRPr="0003308B">
        <w:rPr>
          <w:rFonts w:ascii="华文中宋" w:eastAsia="华文中宋" w:hAnsi="华文中宋" w:hint="eastAsia"/>
          <w:sz w:val="32"/>
          <w:szCs w:val="32"/>
        </w:rPr>
        <w:t>更正公告</w:t>
      </w:r>
      <w:bookmarkEnd w:id="0"/>
    </w:p>
    <w:p w14:paraId="413E37C2" w14:textId="77777777" w:rsidR="009D44B4" w:rsidRPr="009D44B4" w:rsidRDefault="009D44B4" w:rsidP="009D44B4"/>
    <w:p w14:paraId="1AF36BAE" w14:textId="77777777" w:rsidR="00E56133" w:rsidRPr="00C42451" w:rsidRDefault="00E56133" w:rsidP="00C42451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C42451"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0776A923" w14:textId="4D8E6BB0" w:rsidR="00E56133" w:rsidRPr="00C42451" w:rsidRDefault="00E56133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42451">
        <w:rPr>
          <w:rFonts w:ascii="宋体" w:hAnsi="宋体" w:hint="eastAsia"/>
          <w:sz w:val="24"/>
          <w:szCs w:val="24"/>
        </w:rPr>
        <w:t>原公告的采购项目编号：</w:t>
      </w:r>
      <w:r w:rsidR="00A1232B" w:rsidRPr="00C42451">
        <w:rPr>
          <w:rFonts w:ascii="宋体" w:hAnsi="宋体"/>
          <w:sz w:val="24"/>
          <w:szCs w:val="24"/>
        </w:rPr>
        <w:t>11010625210200019849-XM001</w:t>
      </w:r>
    </w:p>
    <w:p w14:paraId="6E435CA8" w14:textId="54623ACD" w:rsidR="00E56133" w:rsidRPr="00C42451" w:rsidRDefault="00E56133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42451">
        <w:rPr>
          <w:rFonts w:ascii="宋体" w:hAnsi="宋体" w:hint="eastAsia"/>
          <w:sz w:val="24"/>
          <w:szCs w:val="24"/>
        </w:rPr>
        <w:t>原公告的采购项目名称：</w:t>
      </w:r>
      <w:r w:rsidR="00A1232B" w:rsidRPr="00C42451">
        <w:rPr>
          <w:rFonts w:ascii="宋体" w:hAnsi="宋体" w:hint="eastAsia"/>
          <w:sz w:val="24"/>
          <w:szCs w:val="24"/>
        </w:rPr>
        <w:t>2025年医疗设备购置临床检验设备采购项目</w:t>
      </w:r>
    </w:p>
    <w:p w14:paraId="5E18BA22" w14:textId="24B2A6D1" w:rsidR="00892E49" w:rsidRPr="00C42451" w:rsidRDefault="00E56133" w:rsidP="00C42451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 w:rsidRPr="00C42451">
        <w:rPr>
          <w:rFonts w:ascii="宋体" w:hAnsi="宋体" w:hint="eastAsia"/>
          <w:sz w:val="24"/>
          <w:szCs w:val="24"/>
        </w:rPr>
        <w:t>首次公告日期：</w:t>
      </w:r>
      <w:r w:rsidRPr="00C42451">
        <w:rPr>
          <w:rFonts w:ascii="宋体" w:hAnsi="宋体" w:cstheme="minorBidi" w:hint="eastAsia"/>
          <w:sz w:val="24"/>
          <w:szCs w:val="24"/>
        </w:rPr>
        <w:t>202</w:t>
      </w:r>
      <w:r w:rsidR="00A1232B" w:rsidRPr="00C42451">
        <w:rPr>
          <w:rFonts w:ascii="宋体" w:hAnsi="宋体" w:cstheme="minorBidi" w:hint="eastAsia"/>
          <w:sz w:val="24"/>
          <w:szCs w:val="24"/>
        </w:rPr>
        <w:t>5</w:t>
      </w:r>
      <w:r w:rsidRPr="00C42451">
        <w:rPr>
          <w:rFonts w:ascii="宋体" w:hAnsi="宋体" w:cstheme="minorBidi" w:hint="eastAsia"/>
          <w:sz w:val="24"/>
          <w:szCs w:val="24"/>
        </w:rPr>
        <w:t>年</w:t>
      </w:r>
      <w:r w:rsidR="00A1232B" w:rsidRPr="00C42451">
        <w:rPr>
          <w:rFonts w:ascii="宋体" w:hAnsi="宋体" w:cstheme="minorBidi" w:hint="eastAsia"/>
          <w:sz w:val="24"/>
          <w:szCs w:val="24"/>
        </w:rPr>
        <w:t>3</w:t>
      </w:r>
      <w:r w:rsidRPr="00C42451">
        <w:rPr>
          <w:rFonts w:ascii="宋体" w:hAnsi="宋体" w:cstheme="minorBidi" w:hint="eastAsia"/>
          <w:sz w:val="24"/>
          <w:szCs w:val="24"/>
        </w:rPr>
        <w:t>月</w:t>
      </w:r>
      <w:r w:rsidR="00A1232B" w:rsidRPr="00C42451">
        <w:rPr>
          <w:rFonts w:ascii="宋体" w:hAnsi="宋体" w:cstheme="minorBidi" w:hint="eastAsia"/>
          <w:sz w:val="24"/>
          <w:szCs w:val="24"/>
        </w:rPr>
        <w:t>11</w:t>
      </w:r>
      <w:r w:rsidRPr="00C42451">
        <w:rPr>
          <w:rFonts w:ascii="宋体" w:hAnsi="宋体" w:cstheme="minorBidi" w:hint="eastAsia"/>
          <w:sz w:val="24"/>
          <w:szCs w:val="24"/>
        </w:rPr>
        <w:t>日</w:t>
      </w:r>
    </w:p>
    <w:p w14:paraId="14B66171" w14:textId="77777777" w:rsidR="00E56133" w:rsidRPr="00B23A92" w:rsidRDefault="00E56133" w:rsidP="00C42451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B23A92">
        <w:rPr>
          <w:rFonts w:ascii="宋体" w:eastAsia="宋体" w:hAnsi="宋体" w:cs="宋体" w:hint="eastAsia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33C4F63B" w14:textId="4E6161F6" w:rsidR="00E56133" w:rsidRPr="00B23A92" w:rsidRDefault="00E56133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更正事项：</w:t>
      </w:r>
      <w:r w:rsidR="00204337" w:rsidRPr="00B23A92">
        <w:rPr>
          <w:rFonts w:ascii="宋体" w:hAnsi="宋体" w:hint="eastAsia"/>
          <w:sz w:val="24"/>
          <w:szCs w:val="24"/>
        </w:rPr>
        <w:t>□</w:t>
      </w:r>
      <w:r w:rsidRPr="00B23A92">
        <w:rPr>
          <w:rFonts w:ascii="宋体" w:hAnsi="宋体" w:hint="eastAsia"/>
          <w:sz w:val="24"/>
          <w:szCs w:val="24"/>
        </w:rPr>
        <w:t>采购公告</w:t>
      </w:r>
      <w:r w:rsidR="00204337" w:rsidRPr="00B23A92">
        <w:rPr>
          <w:rFonts w:ascii="宋体" w:hAnsi="宋体"/>
          <w:sz w:val="24"/>
          <w:szCs w:val="24"/>
        </w:rPr>
        <w:t>■</w:t>
      </w:r>
      <w:r w:rsidRPr="00B23A92">
        <w:rPr>
          <w:rFonts w:ascii="宋体" w:hAnsi="宋体" w:hint="eastAsia"/>
          <w:sz w:val="24"/>
          <w:szCs w:val="24"/>
        </w:rPr>
        <w:t>采购文件 □采购结果</w:t>
      </w:r>
    </w:p>
    <w:p w14:paraId="7A1E49AE" w14:textId="21A30584" w:rsidR="00000855" w:rsidRPr="00B23A92" w:rsidRDefault="00000855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更正原因：</w:t>
      </w:r>
      <w:r w:rsidR="00E54267" w:rsidRPr="00B23A92">
        <w:rPr>
          <w:rFonts w:ascii="宋体" w:hAnsi="宋体" w:hint="eastAsia"/>
          <w:sz w:val="24"/>
          <w:szCs w:val="24"/>
        </w:rPr>
        <w:t>采购需求</w:t>
      </w:r>
      <w:r w:rsidR="00283300" w:rsidRPr="00B23A92">
        <w:rPr>
          <w:rFonts w:ascii="宋体" w:hAnsi="宋体" w:hint="eastAsia"/>
          <w:sz w:val="24"/>
          <w:szCs w:val="24"/>
        </w:rPr>
        <w:t>第2包、</w:t>
      </w:r>
      <w:r w:rsidR="00E54267" w:rsidRPr="00B23A92">
        <w:rPr>
          <w:rFonts w:ascii="宋体" w:hAnsi="宋体" w:hint="eastAsia"/>
          <w:sz w:val="24"/>
          <w:szCs w:val="24"/>
        </w:rPr>
        <w:t>第3包设备参数</w:t>
      </w:r>
      <w:r w:rsidR="00E609F7">
        <w:rPr>
          <w:rFonts w:ascii="宋体" w:hAnsi="宋体" w:hint="eastAsia"/>
          <w:sz w:val="24"/>
          <w:szCs w:val="24"/>
        </w:rPr>
        <w:t>、修改本</w:t>
      </w:r>
      <w:r w:rsidR="00E609F7" w:rsidRPr="00E609F7">
        <w:rPr>
          <w:rFonts w:ascii="宋体" w:hAnsi="宋体" w:hint="eastAsia"/>
          <w:sz w:val="24"/>
          <w:szCs w:val="24"/>
        </w:rPr>
        <w:t>投标截止时间、开标时间</w:t>
      </w:r>
      <w:r w:rsidRPr="00B23A92">
        <w:rPr>
          <w:rFonts w:ascii="宋体" w:hAnsi="宋体" w:hint="eastAsia"/>
          <w:sz w:val="24"/>
          <w:szCs w:val="24"/>
        </w:rPr>
        <w:t>。</w:t>
      </w:r>
    </w:p>
    <w:p w14:paraId="75F846BC" w14:textId="77777777" w:rsidR="00283300" w:rsidRPr="00B23A92" w:rsidRDefault="00E56133" w:rsidP="00376058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更正内容：</w:t>
      </w:r>
      <w:bookmarkStart w:id="9" w:name="_Hlk142379485"/>
      <w:r w:rsidR="00204337" w:rsidRPr="00B23A92">
        <w:rPr>
          <w:rFonts w:ascii="宋体" w:hAnsi="宋体" w:hint="eastAsia"/>
          <w:sz w:val="24"/>
          <w:szCs w:val="24"/>
        </w:rPr>
        <w:t>原招标文件第五章采购需求</w:t>
      </w:r>
    </w:p>
    <w:p w14:paraId="3BEF0A2D" w14:textId="78B32358" w:rsidR="00283300" w:rsidRPr="00B23A92" w:rsidRDefault="00283300" w:rsidP="00376058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10" w:name="_Hlk193801446"/>
      <w:r w:rsidRPr="00B23A92">
        <w:rPr>
          <w:rFonts w:ascii="宋体" w:hAnsi="宋体" w:hint="eastAsia"/>
          <w:sz w:val="24"/>
          <w:szCs w:val="24"/>
        </w:rPr>
        <w:t>第2包：</w:t>
      </w:r>
    </w:p>
    <w:p w14:paraId="54A708CE" w14:textId="2709A2B3" w:rsidR="00283300" w:rsidRPr="00B23A92" w:rsidRDefault="00283300" w:rsidP="00376058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B23A92">
        <w:rPr>
          <w:rFonts w:ascii="宋体" w:hAnsi="宋体" w:cs="宋体" w:hint="eastAsia"/>
          <w:kern w:val="0"/>
          <w:sz w:val="24"/>
        </w:rPr>
        <w:t>便携式多参数健康检查仪(智能六分钟步行监测分析系统)</w:t>
      </w:r>
    </w:p>
    <w:p w14:paraId="2533E967" w14:textId="0047BE96" w:rsidR="00283300" w:rsidRPr="00B23A92" w:rsidRDefault="00283300" w:rsidP="00376058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现更正为：</w:t>
      </w:r>
      <w:r w:rsidRPr="00B23A92">
        <w:rPr>
          <w:rFonts w:ascii="宋体" w:hAnsi="宋体" w:cs="宋体" w:hint="eastAsia"/>
          <w:kern w:val="0"/>
          <w:sz w:val="24"/>
        </w:rPr>
        <w:t>便携式多参数健康检查仪</w:t>
      </w:r>
    </w:p>
    <w:p w14:paraId="553BE175" w14:textId="50BE9F38" w:rsidR="00856240" w:rsidRPr="00B23A92" w:rsidRDefault="00D84A17" w:rsidP="00376058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第3包</w:t>
      </w:r>
      <w:r w:rsidR="00856240" w:rsidRPr="00B23A92">
        <w:rPr>
          <w:rFonts w:ascii="宋体" w:hAnsi="宋体" w:hint="eastAsia"/>
          <w:sz w:val="24"/>
          <w:szCs w:val="24"/>
        </w:rPr>
        <w:t>；</w:t>
      </w:r>
    </w:p>
    <w:p w14:paraId="4001EABE" w14:textId="0380F268" w:rsidR="00D84A17" w:rsidRPr="00B23A92" w:rsidRDefault="00D77DDE" w:rsidP="00C42451">
      <w:pPr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B23A92">
        <w:rPr>
          <w:rFonts w:ascii="宋体" w:hAnsi="宋体" w:hint="eastAsia"/>
          <w:b/>
          <w:sz w:val="24"/>
          <w:szCs w:val="24"/>
        </w:rPr>
        <w:t>（1）</w:t>
      </w:r>
      <w:r w:rsidR="00D84A17" w:rsidRPr="00B23A92">
        <w:rPr>
          <w:rFonts w:ascii="宋体" w:hAnsi="宋体" w:hint="eastAsia"/>
          <w:b/>
          <w:sz w:val="24"/>
          <w:szCs w:val="24"/>
        </w:rPr>
        <w:t>全自动凝血分析仪</w:t>
      </w:r>
    </w:p>
    <w:p w14:paraId="146A7C8D" w14:textId="124EA724" w:rsidR="0048006F" w:rsidRPr="00B23A92" w:rsidRDefault="00D84A17" w:rsidP="00C42451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B23A92">
        <w:rPr>
          <w:rFonts w:ascii="宋体" w:hAnsi="宋体" w:cs="宋体" w:hint="eastAsia"/>
          <w:sz w:val="24"/>
          <w:szCs w:val="24"/>
        </w:rPr>
        <w:t>★1、测试方法：凝固法（同时具有磁珠凝固法和光学凝固法双方法学检测功能）免疫比浊法、发色底物法，具有 PT 演算 FIB 功能。</w:t>
      </w:r>
    </w:p>
    <w:p w14:paraId="7C71D8CA" w14:textId="5084D352" w:rsidR="00856240" w:rsidRPr="00B23A92" w:rsidRDefault="00856240" w:rsidP="00C42451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现更正为：</w:t>
      </w:r>
      <w:r w:rsidRPr="00B23A92">
        <w:rPr>
          <w:rFonts w:ascii="宋体" w:hAnsi="宋体" w:cs="宋体" w:hint="eastAsia"/>
          <w:sz w:val="24"/>
          <w:szCs w:val="24"/>
        </w:rPr>
        <w:t>测试方法：凝固法（同时具有磁珠凝固法和光学凝固法双方法学检测功能）或免疫比浊法或发色底物法</w:t>
      </w:r>
      <w:r w:rsidR="008A502C" w:rsidRPr="00B23A92">
        <w:rPr>
          <w:rFonts w:ascii="宋体" w:hAnsi="宋体" w:cs="宋体" w:hint="eastAsia"/>
          <w:sz w:val="24"/>
          <w:szCs w:val="24"/>
        </w:rPr>
        <w:t>。</w:t>
      </w:r>
    </w:p>
    <w:p w14:paraId="37A780C6" w14:textId="77777777" w:rsidR="00D84A17" w:rsidRPr="00B23A92" w:rsidRDefault="00D84A17" w:rsidP="00C42451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 w:rsidRPr="00B23A92">
        <w:rPr>
          <w:rFonts w:ascii="宋体" w:hAnsi="宋体" w:cs="宋体" w:hint="eastAsia"/>
          <w:sz w:val="24"/>
          <w:szCs w:val="24"/>
        </w:rPr>
        <w:t>★12、仪器上市时间不低于3年（以注册证注册时间为准）</w:t>
      </w:r>
    </w:p>
    <w:p w14:paraId="26BE3E54" w14:textId="76AF393F" w:rsidR="00D84A17" w:rsidRPr="00B23A92" w:rsidRDefault="00856240" w:rsidP="00C42451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现更正为：删除此项内容。</w:t>
      </w:r>
    </w:p>
    <w:p w14:paraId="7945F289" w14:textId="27F2FE76" w:rsidR="00856240" w:rsidRPr="00B23A92" w:rsidRDefault="00D77DDE" w:rsidP="00D77DDE">
      <w:pPr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B23A92">
        <w:rPr>
          <w:rFonts w:ascii="宋体" w:hAnsi="宋体" w:hint="eastAsia"/>
          <w:b/>
          <w:sz w:val="24"/>
          <w:szCs w:val="24"/>
        </w:rPr>
        <w:t>（2）</w:t>
      </w:r>
      <w:r w:rsidR="00856240" w:rsidRPr="00B23A92">
        <w:rPr>
          <w:rFonts w:ascii="宋体" w:hAnsi="宋体" w:hint="eastAsia"/>
          <w:b/>
          <w:sz w:val="24"/>
          <w:szCs w:val="24"/>
        </w:rPr>
        <w:t>全自动血液分析仪</w:t>
      </w:r>
    </w:p>
    <w:p w14:paraId="3E751ECD" w14:textId="0B766D1B" w:rsidR="00A90476" w:rsidRPr="00B23A92" w:rsidRDefault="00856240" w:rsidP="00C42451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B23A92">
        <w:rPr>
          <w:rFonts w:ascii="宋体" w:hAnsi="宋体" w:cs="宋体" w:hint="eastAsia"/>
          <w:sz w:val="24"/>
          <w:szCs w:val="24"/>
        </w:rPr>
        <w:t>★1、检测原理：采用荧光染色、流式细胞计数法、液压聚焦阻抗法、SLS-血红蛋白法</w:t>
      </w:r>
    </w:p>
    <w:p w14:paraId="794D8C41" w14:textId="6F862A10" w:rsidR="00201994" w:rsidRPr="00B23A92" w:rsidRDefault="00201994" w:rsidP="00C42451">
      <w:pPr>
        <w:tabs>
          <w:tab w:val="left" w:leader="underscore" w:pos="3600"/>
          <w:tab w:val="left" w:leader="underscore" w:pos="5400"/>
        </w:tabs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现更正为：采用荧光染色或流式细胞计数法或液压聚焦阻抗法或SLS-血红蛋白法</w:t>
      </w:r>
    </w:p>
    <w:p w14:paraId="638AE943" w14:textId="77777777" w:rsidR="00201994" w:rsidRPr="00B23A92" w:rsidRDefault="00201994" w:rsidP="00376058">
      <w:pPr>
        <w:pStyle w:val="0"/>
        <w:ind w:firstLineChars="200" w:firstLine="480"/>
        <w:jc w:val="left"/>
        <w:rPr>
          <w:rFonts w:ascii="宋体" w:hAnsi="宋体" w:hint="eastAsia"/>
          <w:szCs w:val="24"/>
        </w:rPr>
      </w:pPr>
      <w:r w:rsidRPr="00B23A92">
        <w:rPr>
          <w:rFonts w:ascii="宋体" w:hAnsi="宋体" w:hint="eastAsia"/>
          <w:szCs w:val="24"/>
        </w:rPr>
        <w:t>★3、需血量：血常规检测最低需血量≤20μl，CBC+DIFF+RET≤40μl，常见体液检测需样量≤70uμl</w:t>
      </w:r>
    </w:p>
    <w:p w14:paraId="0B43F026" w14:textId="094A120E" w:rsidR="00201994" w:rsidRPr="00B23A92" w:rsidRDefault="00201994" w:rsidP="00C42451">
      <w:pPr>
        <w:pStyle w:val="0"/>
        <w:ind w:firstLineChars="100" w:firstLine="240"/>
        <w:jc w:val="left"/>
        <w:rPr>
          <w:rFonts w:ascii="宋体" w:hAnsi="宋体" w:hint="eastAsia"/>
          <w:szCs w:val="24"/>
        </w:rPr>
      </w:pPr>
      <w:r w:rsidRPr="00B23A92">
        <w:rPr>
          <w:rFonts w:ascii="宋体" w:hAnsi="宋体" w:hint="eastAsia"/>
          <w:szCs w:val="24"/>
        </w:rPr>
        <w:lastRenderedPageBreak/>
        <w:t>现更正为：血常规检测最低需血量≤40μl，CBC+DIFF+RET≤40μl，常见体液检测需样量≤70ul</w:t>
      </w:r>
    </w:p>
    <w:bookmarkEnd w:id="9"/>
    <w:p w14:paraId="098D2B9B" w14:textId="0F575D40" w:rsidR="005D3C96" w:rsidRPr="00B23A92" w:rsidRDefault="00D77DDE" w:rsidP="00C42451">
      <w:pPr>
        <w:spacing w:line="360" w:lineRule="auto"/>
        <w:ind w:left="36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b/>
          <w:bCs/>
          <w:sz w:val="24"/>
          <w:szCs w:val="24"/>
        </w:rPr>
        <w:t>（3）投标截止时间、开标时间：</w:t>
      </w:r>
      <w:r w:rsidRPr="00B23A92">
        <w:rPr>
          <w:rFonts w:ascii="宋体" w:hAnsi="宋体" w:hint="eastAsia"/>
          <w:sz w:val="24"/>
          <w:szCs w:val="24"/>
        </w:rPr>
        <w:t>2025年4月3日9点30分（北京时间）。</w:t>
      </w:r>
    </w:p>
    <w:p w14:paraId="7B2A7F0A" w14:textId="0C0F7C9B" w:rsidR="00D77DDE" w:rsidRPr="00B23A92" w:rsidRDefault="00D77DDE" w:rsidP="00D77DDE">
      <w:pPr>
        <w:spacing w:line="360" w:lineRule="auto"/>
        <w:ind w:left="360" w:firstLineChars="100" w:firstLine="24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现更正为：2025年4月</w:t>
      </w:r>
      <w:r w:rsidR="005F0326" w:rsidRPr="00B23A92">
        <w:rPr>
          <w:rFonts w:ascii="宋体" w:hAnsi="宋体" w:hint="eastAsia"/>
          <w:sz w:val="24"/>
          <w:szCs w:val="24"/>
        </w:rPr>
        <w:t>10</w:t>
      </w:r>
      <w:r w:rsidRPr="00B23A92">
        <w:rPr>
          <w:rFonts w:ascii="宋体" w:hAnsi="宋体" w:hint="eastAsia"/>
          <w:sz w:val="24"/>
          <w:szCs w:val="24"/>
        </w:rPr>
        <w:t>日9点30分（北京时间）。</w:t>
      </w:r>
    </w:p>
    <w:p w14:paraId="0C57CB7B" w14:textId="1BE6579C" w:rsidR="00D77DDE" w:rsidRPr="00B23A92" w:rsidRDefault="00D77DDE" w:rsidP="00C42451">
      <w:pPr>
        <w:spacing w:line="360" w:lineRule="auto"/>
        <w:ind w:left="36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其他内容不变</w:t>
      </w:r>
    </w:p>
    <w:p w14:paraId="16BE6EA3" w14:textId="791B7283" w:rsidR="008C0EDB" w:rsidRPr="00B23A92" w:rsidRDefault="00E56133" w:rsidP="00C42451">
      <w:pPr>
        <w:spacing w:line="360" w:lineRule="auto"/>
        <w:ind w:left="36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更正日期：</w:t>
      </w:r>
      <w:bookmarkStart w:id="11" w:name="_Toc35393647"/>
      <w:bookmarkStart w:id="12" w:name="_Toc35393816"/>
      <w:r w:rsidR="00D77DDE" w:rsidRPr="00B23A92">
        <w:rPr>
          <w:rFonts w:ascii="宋体" w:hAnsi="宋体" w:hint="eastAsia"/>
          <w:sz w:val="24"/>
          <w:szCs w:val="24"/>
        </w:rPr>
        <w:t>2025年</w:t>
      </w:r>
      <w:r w:rsidR="00B23A92" w:rsidRPr="00B23A92">
        <w:rPr>
          <w:rFonts w:ascii="宋体" w:hAnsi="宋体" w:hint="eastAsia"/>
          <w:sz w:val="24"/>
          <w:szCs w:val="24"/>
        </w:rPr>
        <w:t>3月25日</w:t>
      </w:r>
    </w:p>
    <w:bookmarkEnd w:id="10"/>
    <w:p w14:paraId="5ED234E1" w14:textId="77777777" w:rsidR="008C0EDB" w:rsidRPr="00B23A92" w:rsidRDefault="00E56133" w:rsidP="00C42451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r w:rsidRPr="00B23A92">
        <w:rPr>
          <w:rFonts w:ascii="宋体" w:eastAsia="宋体" w:hAnsi="宋体" w:cs="宋体" w:hint="eastAsia"/>
          <w:b w:val="0"/>
          <w:sz w:val="24"/>
          <w:szCs w:val="24"/>
        </w:rPr>
        <w:t>三、其他补充事宜</w:t>
      </w:r>
      <w:bookmarkStart w:id="13" w:name="_Toc28359106"/>
      <w:bookmarkStart w:id="14" w:name="_Toc28359029"/>
      <w:bookmarkStart w:id="15" w:name="_Toc35393648"/>
      <w:bookmarkStart w:id="16" w:name="_Toc35393817"/>
      <w:bookmarkEnd w:id="11"/>
      <w:bookmarkEnd w:id="12"/>
    </w:p>
    <w:p w14:paraId="53C62327" w14:textId="77777777" w:rsidR="008C0EDB" w:rsidRPr="00B23A92" w:rsidRDefault="008C0EDB" w:rsidP="00C42451">
      <w:pPr>
        <w:pStyle w:val="2"/>
        <w:spacing w:before="0" w:after="0" w:line="360" w:lineRule="auto"/>
        <w:rPr>
          <w:rFonts w:ascii="宋体" w:eastAsia="宋体" w:hAnsi="宋体" w:cs="Times New Roman" w:hint="eastAsia"/>
          <w:b w:val="0"/>
          <w:bCs w:val="0"/>
          <w:sz w:val="24"/>
          <w:szCs w:val="24"/>
        </w:rPr>
      </w:pPr>
      <w:r w:rsidRPr="00B23A92">
        <w:rPr>
          <w:rFonts w:ascii="宋体" w:eastAsia="宋体" w:hAnsi="宋体" w:cs="Times New Roman" w:hint="eastAsia"/>
          <w:b w:val="0"/>
          <w:bCs w:val="0"/>
          <w:sz w:val="24"/>
          <w:szCs w:val="24"/>
        </w:rPr>
        <w:t>本公告同时在中国政府采购网、北京市政府采购网上发布。</w:t>
      </w:r>
    </w:p>
    <w:p w14:paraId="449139A3" w14:textId="41437401" w:rsidR="00E56133" w:rsidRPr="00B23A92" w:rsidRDefault="00E56133" w:rsidP="00C42451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r w:rsidRPr="00B23A92">
        <w:rPr>
          <w:rFonts w:ascii="宋体" w:eastAsia="宋体" w:hAnsi="宋体" w:cs="宋体" w:hint="eastAsia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25CFB3C" w14:textId="77777777" w:rsidR="00E56133" w:rsidRPr="00B23A92" w:rsidRDefault="00E56133" w:rsidP="001B026A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17" w:name="_Toc28359107"/>
      <w:bookmarkStart w:id="18" w:name="_Toc28359030"/>
      <w:bookmarkStart w:id="19" w:name="_Toc35393649"/>
      <w:bookmarkStart w:id="20" w:name="_Toc35393818"/>
      <w:r w:rsidRPr="00B23A92">
        <w:rPr>
          <w:rFonts w:ascii="宋体" w:hAnsi="宋体" w:hint="eastAsia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52585330" w14:textId="4686C39C" w:rsidR="00376058" w:rsidRPr="00B23A92" w:rsidRDefault="00376058" w:rsidP="001B026A">
      <w:pPr>
        <w:spacing w:line="360" w:lineRule="auto"/>
        <w:jc w:val="left"/>
        <w:rPr>
          <w:sz w:val="24"/>
        </w:rPr>
      </w:pPr>
      <w:bookmarkStart w:id="21" w:name="_Toc28359108"/>
      <w:bookmarkStart w:id="22" w:name="_Toc28359031"/>
      <w:bookmarkStart w:id="23" w:name="_Toc35393650"/>
      <w:bookmarkStart w:id="24" w:name="_Toc35393819"/>
      <w:r w:rsidRPr="00B23A92">
        <w:rPr>
          <w:rFonts w:hint="eastAsia"/>
          <w:sz w:val="24"/>
        </w:rPr>
        <w:t>名</w:t>
      </w:r>
      <w:r w:rsidRPr="00B23A92">
        <w:rPr>
          <w:rFonts w:hint="eastAsia"/>
          <w:sz w:val="24"/>
        </w:rPr>
        <w:t xml:space="preserve">   </w:t>
      </w:r>
      <w:r w:rsidR="001B026A" w:rsidRPr="00B23A92">
        <w:rPr>
          <w:rFonts w:hint="eastAsia"/>
          <w:sz w:val="24"/>
        </w:rPr>
        <w:t xml:space="preserve"> </w:t>
      </w:r>
      <w:r w:rsidRPr="00B23A92">
        <w:rPr>
          <w:rFonts w:hint="eastAsia"/>
          <w:sz w:val="24"/>
        </w:rPr>
        <w:t>称：北京市丰台区宛平社区卫生服务中心</w:t>
      </w:r>
      <w:r w:rsidRPr="00B23A92">
        <w:rPr>
          <w:rFonts w:hint="eastAsia"/>
          <w:sz w:val="24"/>
        </w:rPr>
        <w:t xml:space="preserve"> </w:t>
      </w:r>
    </w:p>
    <w:p w14:paraId="217C32A7" w14:textId="243CAB5D" w:rsidR="00376058" w:rsidRPr="00B23A92" w:rsidRDefault="00376058" w:rsidP="001B026A">
      <w:pPr>
        <w:spacing w:line="360" w:lineRule="auto"/>
        <w:jc w:val="left"/>
        <w:rPr>
          <w:sz w:val="24"/>
        </w:rPr>
      </w:pPr>
      <w:r w:rsidRPr="00B23A92">
        <w:rPr>
          <w:rFonts w:hint="eastAsia"/>
          <w:sz w:val="24"/>
        </w:rPr>
        <w:t>地</w:t>
      </w:r>
      <w:r w:rsidRPr="00B23A92">
        <w:rPr>
          <w:rFonts w:hint="eastAsia"/>
          <w:sz w:val="24"/>
        </w:rPr>
        <w:t xml:space="preserve">   </w:t>
      </w:r>
      <w:r w:rsidR="001B026A" w:rsidRPr="00B23A92">
        <w:rPr>
          <w:rFonts w:hint="eastAsia"/>
          <w:sz w:val="24"/>
        </w:rPr>
        <w:t xml:space="preserve"> </w:t>
      </w:r>
      <w:r w:rsidRPr="00B23A92">
        <w:rPr>
          <w:rFonts w:hint="eastAsia"/>
          <w:sz w:val="24"/>
        </w:rPr>
        <w:t>址：北京市丰台区晓月苑清音街</w:t>
      </w:r>
      <w:r w:rsidRPr="00B23A92">
        <w:rPr>
          <w:rFonts w:hint="eastAsia"/>
          <w:sz w:val="24"/>
        </w:rPr>
        <w:t>1</w:t>
      </w:r>
      <w:r w:rsidRPr="00B23A92">
        <w:rPr>
          <w:rFonts w:hint="eastAsia"/>
          <w:sz w:val="24"/>
        </w:rPr>
        <w:t>号</w:t>
      </w:r>
    </w:p>
    <w:p w14:paraId="34AFFED2" w14:textId="77777777" w:rsidR="00376058" w:rsidRPr="00B23A92" w:rsidRDefault="00376058" w:rsidP="001B026A">
      <w:pPr>
        <w:spacing w:line="360" w:lineRule="auto"/>
        <w:jc w:val="left"/>
        <w:rPr>
          <w:sz w:val="24"/>
        </w:rPr>
      </w:pPr>
      <w:r w:rsidRPr="00B23A92">
        <w:rPr>
          <w:rFonts w:hint="eastAsia"/>
          <w:sz w:val="24"/>
        </w:rPr>
        <w:t>联</w:t>
      </w:r>
      <w:r w:rsidRPr="00B23A92">
        <w:rPr>
          <w:rFonts w:hint="eastAsia"/>
          <w:sz w:val="24"/>
        </w:rPr>
        <w:t xml:space="preserve"> </w:t>
      </w:r>
      <w:r w:rsidRPr="00B23A92">
        <w:rPr>
          <w:rFonts w:hint="eastAsia"/>
          <w:sz w:val="24"/>
        </w:rPr>
        <w:t>系</w:t>
      </w:r>
      <w:r w:rsidRPr="00B23A92">
        <w:rPr>
          <w:rFonts w:hint="eastAsia"/>
          <w:sz w:val="24"/>
        </w:rPr>
        <w:t xml:space="preserve"> </w:t>
      </w:r>
      <w:r w:rsidRPr="00B23A92">
        <w:rPr>
          <w:rFonts w:hint="eastAsia"/>
          <w:sz w:val="24"/>
        </w:rPr>
        <w:t>人：冯老师</w:t>
      </w:r>
    </w:p>
    <w:p w14:paraId="5ECF8312" w14:textId="77777777" w:rsidR="00376058" w:rsidRPr="00B23A92" w:rsidRDefault="00376058" w:rsidP="001B026A">
      <w:pPr>
        <w:spacing w:line="360" w:lineRule="auto"/>
        <w:jc w:val="left"/>
        <w:rPr>
          <w:sz w:val="24"/>
        </w:rPr>
      </w:pPr>
      <w:r w:rsidRPr="00B23A92">
        <w:rPr>
          <w:rFonts w:hint="eastAsia"/>
          <w:sz w:val="24"/>
        </w:rPr>
        <w:t>联系方式：</w:t>
      </w:r>
      <w:r w:rsidRPr="00B23A92">
        <w:rPr>
          <w:sz w:val="24"/>
        </w:rPr>
        <w:t>83216921</w:t>
      </w:r>
    </w:p>
    <w:p w14:paraId="69AD95DD" w14:textId="1E65B96A" w:rsidR="00E56133" w:rsidRPr="00B23A92" w:rsidRDefault="00E56133" w:rsidP="001B026A">
      <w:pPr>
        <w:spacing w:line="360" w:lineRule="auto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7703AAB8" w14:textId="57E362EC" w:rsidR="00376058" w:rsidRPr="00B23A92" w:rsidRDefault="00376058" w:rsidP="001B026A">
      <w:pPr>
        <w:spacing w:line="360" w:lineRule="auto"/>
        <w:jc w:val="left"/>
        <w:rPr>
          <w:sz w:val="24"/>
        </w:rPr>
      </w:pPr>
      <w:bookmarkStart w:id="25" w:name="_Toc28359109"/>
      <w:bookmarkStart w:id="26" w:name="_Toc28359032"/>
      <w:bookmarkStart w:id="27" w:name="_Toc35393651"/>
      <w:bookmarkStart w:id="28" w:name="_Toc35393820"/>
      <w:r w:rsidRPr="00B23A92">
        <w:rPr>
          <w:sz w:val="24"/>
        </w:rPr>
        <w:t>名</w:t>
      </w:r>
      <w:r w:rsidRPr="00B23A92">
        <w:rPr>
          <w:sz w:val="24"/>
        </w:rPr>
        <w:t xml:space="preserve">  </w:t>
      </w:r>
      <w:r w:rsidR="001B026A" w:rsidRPr="00B23A92">
        <w:rPr>
          <w:rFonts w:hint="eastAsia"/>
          <w:sz w:val="24"/>
        </w:rPr>
        <w:t xml:space="preserve"> </w:t>
      </w:r>
      <w:r w:rsidRPr="00B23A92">
        <w:rPr>
          <w:sz w:val="24"/>
        </w:rPr>
        <w:t xml:space="preserve"> </w:t>
      </w:r>
      <w:r w:rsidRPr="00B23A92">
        <w:rPr>
          <w:sz w:val="24"/>
        </w:rPr>
        <w:t>称：</w:t>
      </w:r>
      <w:r w:rsidRPr="00B23A92">
        <w:rPr>
          <w:rFonts w:hint="eastAsia"/>
          <w:sz w:val="24"/>
        </w:rPr>
        <w:t>北京宝辰工程管理股份有限公司</w:t>
      </w:r>
    </w:p>
    <w:p w14:paraId="62B94695" w14:textId="4956DBD7" w:rsidR="00376058" w:rsidRPr="00B23A92" w:rsidRDefault="00376058" w:rsidP="001B026A">
      <w:pPr>
        <w:spacing w:line="360" w:lineRule="auto"/>
        <w:jc w:val="left"/>
        <w:rPr>
          <w:sz w:val="24"/>
        </w:rPr>
      </w:pPr>
      <w:r w:rsidRPr="00B23A92">
        <w:rPr>
          <w:sz w:val="24"/>
        </w:rPr>
        <w:t>地</w:t>
      </w:r>
      <w:r w:rsidRPr="00B23A92">
        <w:rPr>
          <w:sz w:val="24"/>
        </w:rPr>
        <w:t xml:space="preserve">  </w:t>
      </w:r>
      <w:r w:rsidR="001B026A" w:rsidRPr="00B23A92">
        <w:rPr>
          <w:rFonts w:hint="eastAsia"/>
          <w:sz w:val="24"/>
        </w:rPr>
        <w:t xml:space="preserve"> </w:t>
      </w:r>
      <w:r w:rsidRPr="00B23A92">
        <w:rPr>
          <w:sz w:val="24"/>
        </w:rPr>
        <w:t xml:space="preserve"> </w:t>
      </w:r>
      <w:r w:rsidRPr="00B23A92">
        <w:rPr>
          <w:sz w:val="24"/>
        </w:rPr>
        <w:t>址：</w:t>
      </w:r>
      <w:r w:rsidRPr="00B23A92">
        <w:rPr>
          <w:rFonts w:hint="eastAsia"/>
          <w:sz w:val="24"/>
        </w:rPr>
        <w:t>北京市丰台区南四环西路</w:t>
      </w:r>
      <w:r w:rsidRPr="00B23A92">
        <w:rPr>
          <w:rFonts w:hint="eastAsia"/>
          <w:sz w:val="24"/>
        </w:rPr>
        <w:t>188</w:t>
      </w:r>
      <w:r w:rsidRPr="00B23A92">
        <w:rPr>
          <w:rFonts w:hint="eastAsia"/>
          <w:sz w:val="24"/>
        </w:rPr>
        <w:t>号（总部基地）六区</w:t>
      </w:r>
      <w:r w:rsidRPr="00B23A92">
        <w:rPr>
          <w:rFonts w:hint="eastAsia"/>
          <w:sz w:val="24"/>
        </w:rPr>
        <w:t>16</w:t>
      </w:r>
      <w:r w:rsidRPr="00B23A92">
        <w:rPr>
          <w:rFonts w:hint="eastAsia"/>
          <w:sz w:val="24"/>
        </w:rPr>
        <w:t>号楼</w:t>
      </w:r>
      <w:r w:rsidRPr="00B23A92">
        <w:rPr>
          <w:rFonts w:hint="eastAsia"/>
          <w:sz w:val="24"/>
        </w:rPr>
        <w:t>6</w:t>
      </w:r>
      <w:r w:rsidRPr="00B23A92">
        <w:rPr>
          <w:rFonts w:hint="eastAsia"/>
          <w:sz w:val="24"/>
        </w:rPr>
        <w:t>层</w:t>
      </w:r>
    </w:p>
    <w:p w14:paraId="78D5B823" w14:textId="77777777" w:rsidR="00376058" w:rsidRPr="00B23A92" w:rsidRDefault="00376058" w:rsidP="001B026A">
      <w:pPr>
        <w:spacing w:line="360" w:lineRule="auto"/>
        <w:jc w:val="left"/>
        <w:rPr>
          <w:sz w:val="24"/>
          <w:u w:val="single"/>
        </w:rPr>
      </w:pPr>
      <w:r w:rsidRPr="00B23A92">
        <w:rPr>
          <w:sz w:val="24"/>
        </w:rPr>
        <w:t>联系方式：</w:t>
      </w:r>
      <w:r w:rsidRPr="00B23A92">
        <w:rPr>
          <w:rFonts w:hint="eastAsia"/>
          <w:sz w:val="24"/>
        </w:rPr>
        <w:t>孙建华</w:t>
      </w:r>
      <w:r w:rsidRPr="00B23A92">
        <w:rPr>
          <w:rFonts w:hint="eastAsia"/>
          <w:sz w:val="24"/>
        </w:rPr>
        <w:t>15801343120</w:t>
      </w:r>
    </w:p>
    <w:p w14:paraId="163C3131" w14:textId="4FA67A9E" w:rsidR="00E56133" w:rsidRPr="00B23A92" w:rsidRDefault="00547D0C" w:rsidP="001B026A">
      <w:pPr>
        <w:spacing w:line="360" w:lineRule="auto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3.</w:t>
      </w:r>
      <w:r w:rsidR="00E56133" w:rsidRPr="00B23A92">
        <w:rPr>
          <w:rFonts w:ascii="宋体" w:hAnsi="宋体" w:hint="eastAsia"/>
          <w:sz w:val="24"/>
          <w:szCs w:val="24"/>
        </w:rPr>
        <w:t>项目联系方式</w:t>
      </w:r>
      <w:bookmarkEnd w:id="25"/>
      <w:bookmarkEnd w:id="26"/>
      <w:bookmarkEnd w:id="27"/>
      <w:bookmarkEnd w:id="28"/>
    </w:p>
    <w:p w14:paraId="11C15086" w14:textId="1A43F47A" w:rsidR="00E56133" w:rsidRPr="00B23A92" w:rsidRDefault="00E56133" w:rsidP="001B026A">
      <w:pPr>
        <w:spacing w:line="360" w:lineRule="auto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项目联系人：</w:t>
      </w:r>
      <w:r w:rsidR="00867FD2" w:rsidRPr="00B23A92">
        <w:rPr>
          <w:rFonts w:hint="eastAsia"/>
          <w:sz w:val="24"/>
        </w:rPr>
        <w:t>孙建华</w:t>
      </w:r>
    </w:p>
    <w:p w14:paraId="522BB910" w14:textId="32FEFC83" w:rsidR="00E56133" w:rsidRPr="00B23A92" w:rsidRDefault="00E56133" w:rsidP="001B026A">
      <w:pPr>
        <w:spacing w:line="360" w:lineRule="auto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电</w:t>
      </w:r>
      <w:r w:rsidRPr="00B23A92">
        <w:rPr>
          <w:rFonts w:ascii="宋体" w:hAnsi="宋体"/>
          <w:sz w:val="24"/>
          <w:szCs w:val="24"/>
        </w:rPr>
        <w:t xml:space="preserve">    </w:t>
      </w:r>
      <w:r w:rsidRPr="00B23A92">
        <w:rPr>
          <w:rFonts w:ascii="宋体" w:hAnsi="宋体" w:hint="eastAsia"/>
          <w:sz w:val="24"/>
          <w:szCs w:val="24"/>
        </w:rPr>
        <w:t>话：</w:t>
      </w:r>
      <w:r w:rsidR="00867FD2" w:rsidRPr="00B23A92">
        <w:rPr>
          <w:rFonts w:hint="eastAsia"/>
          <w:sz w:val="24"/>
        </w:rPr>
        <w:t>15801343120</w:t>
      </w:r>
    </w:p>
    <w:p w14:paraId="2474E533" w14:textId="77777777" w:rsidR="0048006F" w:rsidRPr="00B23A92" w:rsidRDefault="0048006F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04D94905" w14:textId="458F512E" w:rsidR="00E56133" w:rsidRPr="00B23A92" w:rsidRDefault="00547D0C" w:rsidP="00C42451">
      <w:pPr>
        <w:spacing w:line="360" w:lineRule="auto"/>
        <w:ind w:firstLineChars="300" w:firstLine="720"/>
        <w:jc w:val="right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北京宝辰工程管理股份有限公司</w:t>
      </w:r>
      <w:r w:rsidR="00585BC9" w:rsidRPr="00B23A92">
        <w:rPr>
          <w:rFonts w:ascii="宋体" w:hAnsi="宋体" w:hint="eastAsia"/>
          <w:sz w:val="24"/>
          <w:szCs w:val="24"/>
        </w:rPr>
        <w:t>（盖章</w:t>
      </w:r>
      <w:r w:rsidR="00585BC9" w:rsidRPr="00B23A92">
        <w:rPr>
          <w:rFonts w:ascii="宋体" w:hAnsi="宋体"/>
          <w:sz w:val="24"/>
          <w:szCs w:val="24"/>
        </w:rPr>
        <w:t>）</w:t>
      </w:r>
    </w:p>
    <w:p w14:paraId="1BC346FE" w14:textId="31B9E980" w:rsidR="00E56133" w:rsidRPr="00B23A92" w:rsidRDefault="00585BC9" w:rsidP="00867FD2">
      <w:pPr>
        <w:spacing w:line="360" w:lineRule="auto"/>
        <w:ind w:firstLineChars="2100" w:firstLine="504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202</w:t>
      </w:r>
      <w:r w:rsidR="00867FD2" w:rsidRPr="00B23A92">
        <w:rPr>
          <w:rFonts w:ascii="宋体" w:hAnsi="宋体" w:hint="eastAsia"/>
          <w:sz w:val="24"/>
          <w:szCs w:val="24"/>
        </w:rPr>
        <w:t>5</w:t>
      </w:r>
      <w:r w:rsidRPr="00B23A92">
        <w:rPr>
          <w:rFonts w:ascii="宋体" w:hAnsi="宋体" w:hint="eastAsia"/>
          <w:sz w:val="24"/>
          <w:szCs w:val="24"/>
        </w:rPr>
        <w:t>年</w:t>
      </w:r>
      <w:r w:rsidR="00B23A92" w:rsidRPr="00B23A92">
        <w:rPr>
          <w:rFonts w:ascii="宋体" w:hAnsi="宋体" w:hint="eastAsia"/>
          <w:sz w:val="24"/>
          <w:szCs w:val="24"/>
        </w:rPr>
        <w:t>3月25日</w:t>
      </w:r>
    </w:p>
    <w:sectPr w:rsidR="00E56133" w:rsidRPr="00B23A92" w:rsidSect="00A458BE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96E0" w14:textId="77777777" w:rsidR="003369A1" w:rsidRDefault="003369A1" w:rsidP="009718C0">
      <w:r>
        <w:separator/>
      </w:r>
    </w:p>
  </w:endnote>
  <w:endnote w:type="continuationSeparator" w:id="0">
    <w:p w14:paraId="5AD55FA5" w14:textId="77777777" w:rsidR="003369A1" w:rsidRDefault="003369A1" w:rsidP="009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B379" w14:textId="77777777" w:rsidR="003369A1" w:rsidRDefault="003369A1" w:rsidP="009718C0">
      <w:r>
        <w:separator/>
      </w:r>
    </w:p>
  </w:footnote>
  <w:footnote w:type="continuationSeparator" w:id="0">
    <w:p w14:paraId="71636854" w14:textId="77777777" w:rsidR="003369A1" w:rsidRDefault="003369A1" w:rsidP="0097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37A2"/>
    <w:multiLevelType w:val="multilevel"/>
    <w:tmpl w:val="1F4E37A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1675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A6"/>
    <w:rsid w:val="00000855"/>
    <w:rsid w:val="000010D5"/>
    <w:rsid w:val="00011849"/>
    <w:rsid w:val="0001532C"/>
    <w:rsid w:val="0003308B"/>
    <w:rsid w:val="00035D80"/>
    <w:rsid w:val="0004646C"/>
    <w:rsid w:val="00051BE5"/>
    <w:rsid w:val="00063826"/>
    <w:rsid w:val="00076FC0"/>
    <w:rsid w:val="000E4619"/>
    <w:rsid w:val="000E780B"/>
    <w:rsid w:val="00101A96"/>
    <w:rsid w:val="00135184"/>
    <w:rsid w:val="00141AAB"/>
    <w:rsid w:val="001B026A"/>
    <w:rsid w:val="001E428A"/>
    <w:rsid w:val="00201994"/>
    <w:rsid w:val="00204337"/>
    <w:rsid w:val="00244447"/>
    <w:rsid w:val="0026238A"/>
    <w:rsid w:val="00283300"/>
    <w:rsid w:val="002862BB"/>
    <w:rsid w:val="002B0ADA"/>
    <w:rsid w:val="002B30BD"/>
    <w:rsid w:val="002D24CA"/>
    <w:rsid w:val="002F4DAA"/>
    <w:rsid w:val="00310EF6"/>
    <w:rsid w:val="00333260"/>
    <w:rsid w:val="003348C5"/>
    <w:rsid w:val="003369A1"/>
    <w:rsid w:val="00376058"/>
    <w:rsid w:val="003A78C1"/>
    <w:rsid w:val="003D3719"/>
    <w:rsid w:val="0041481B"/>
    <w:rsid w:val="004207C9"/>
    <w:rsid w:val="004650E8"/>
    <w:rsid w:val="00475ADF"/>
    <w:rsid w:val="0048006F"/>
    <w:rsid w:val="004C1798"/>
    <w:rsid w:val="004D067B"/>
    <w:rsid w:val="004D7BC5"/>
    <w:rsid w:val="00530A12"/>
    <w:rsid w:val="00547D0C"/>
    <w:rsid w:val="0055463B"/>
    <w:rsid w:val="005724FF"/>
    <w:rsid w:val="00585BC9"/>
    <w:rsid w:val="00590B32"/>
    <w:rsid w:val="005B5C18"/>
    <w:rsid w:val="005D3C96"/>
    <w:rsid w:val="005E0D3B"/>
    <w:rsid w:val="005E203E"/>
    <w:rsid w:val="005F0326"/>
    <w:rsid w:val="005F3572"/>
    <w:rsid w:val="006758E6"/>
    <w:rsid w:val="00675EC3"/>
    <w:rsid w:val="006A12D9"/>
    <w:rsid w:val="006B3DCB"/>
    <w:rsid w:val="006E2FBB"/>
    <w:rsid w:val="00721C84"/>
    <w:rsid w:val="00724DDF"/>
    <w:rsid w:val="007370EB"/>
    <w:rsid w:val="00743C6D"/>
    <w:rsid w:val="00785782"/>
    <w:rsid w:val="007A68A6"/>
    <w:rsid w:val="007C37B6"/>
    <w:rsid w:val="007E62C5"/>
    <w:rsid w:val="00810AEA"/>
    <w:rsid w:val="0083311E"/>
    <w:rsid w:val="00842C85"/>
    <w:rsid w:val="00856240"/>
    <w:rsid w:val="00865D5E"/>
    <w:rsid w:val="00867FD2"/>
    <w:rsid w:val="00880F03"/>
    <w:rsid w:val="00892E49"/>
    <w:rsid w:val="008A502C"/>
    <w:rsid w:val="008B0FE3"/>
    <w:rsid w:val="008B1F50"/>
    <w:rsid w:val="008C0EDB"/>
    <w:rsid w:val="00904354"/>
    <w:rsid w:val="0090458D"/>
    <w:rsid w:val="00933000"/>
    <w:rsid w:val="009718C0"/>
    <w:rsid w:val="00982443"/>
    <w:rsid w:val="0098640F"/>
    <w:rsid w:val="009D44B4"/>
    <w:rsid w:val="009E040D"/>
    <w:rsid w:val="009E561A"/>
    <w:rsid w:val="00A1232B"/>
    <w:rsid w:val="00A40D65"/>
    <w:rsid w:val="00A458BE"/>
    <w:rsid w:val="00A6546C"/>
    <w:rsid w:val="00A82267"/>
    <w:rsid w:val="00A90476"/>
    <w:rsid w:val="00AD3C1F"/>
    <w:rsid w:val="00B23A92"/>
    <w:rsid w:val="00B604DB"/>
    <w:rsid w:val="00B86C17"/>
    <w:rsid w:val="00BA4055"/>
    <w:rsid w:val="00BB6472"/>
    <w:rsid w:val="00BB74B9"/>
    <w:rsid w:val="00BD1403"/>
    <w:rsid w:val="00BF0884"/>
    <w:rsid w:val="00BF0E03"/>
    <w:rsid w:val="00C42451"/>
    <w:rsid w:val="00C43F76"/>
    <w:rsid w:val="00C47448"/>
    <w:rsid w:val="00C615D8"/>
    <w:rsid w:val="00C842D7"/>
    <w:rsid w:val="00CA2EB4"/>
    <w:rsid w:val="00CC7589"/>
    <w:rsid w:val="00D11C7F"/>
    <w:rsid w:val="00D30E99"/>
    <w:rsid w:val="00D614D0"/>
    <w:rsid w:val="00D62C52"/>
    <w:rsid w:val="00D64ACC"/>
    <w:rsid w:val="00D734EC"/>
    <w:rsid w:val="00D77DDE"/>
    <w:rsid w:val="00D84A17"/>
    <w:rsid w:val="00D85381"/>
    <w:rsid w:val="00DF0369"/>
    <w:rsid w:val="00DF0C10"/>
    <w:rsid w:val="00DF6F7E"/>
    <w:rsid w:val="00E07F7D"/>
    <w:rsid w:val="00E54267"/>
    <w:rsid w:val="00E56133"/>
    <w:rsid w:val="00E609F7"/>
    <w:rsid w:val="00E6236B"/>
    <w:rsid w:val="00E6332A"/>
    <w:rsid w:val="00E74DF8"/>
    <w:rsid w:val="00E75638"/>
    <w:rsid w:val="00E872BC"/>
    <w:rsid w:val="00EB534C"/>
    <w:rsid w:val="00EC70AB"/>
    <w:rsid w:val="00F26DB3"/>
    <w:rsid w:val="00F41570"/>
    <w:rsid w:val="00F615FD"/>
    <w:rsid w:val="00F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C53EA"/>
  <w15:chartTrackingRefBased/>
  <w15:docId w15:val="{82445154-A3C6-457C-B50F-75A6C55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3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5613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E56133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5613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qFormat/>
    <w:rsid w:val="00E56133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unhideWhenUsed/>
    <w:qFormat/>
    <w:rsid w:val="00E56133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E56133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locked/>
    <w:rsid w:val="00E56133"/>
    <w:rPr>
      <w:rFonts w:ascii="宋体" w:hAnsi="Courier New"/>
    </w:rPr>
  </w:style>
  <w:style w:type="paragraph" w:styleId="a5">
    <w:name w:val="Normal Indent"/>
    <w:basedOn w:val="a"/>
    <w:uiPriority w:val="99"/>
    <w:semiHidden/>
    <w:unhideWhenUsed/>
    <w:rsid w:val="005D3C96"/>
    <w:pPr>
      <w:ind w:firstLineChars="200" w:firstLine="420"/>
    </w:pPr>
    <w:rPr>
      <w:szCs w:val="24"/>
    </w:rPr>
  </w:style>
  <w:style w:type="paragraph" w:styleId="a6">
    <w:name w:val="header"/>
    <w:basedOn w:val="a"/>
    <w:link w:val="a7"/>
    <w:uiPriority w:val="99"/>
    <w:unhideWhenUsed/>
    <w:rsid w:val="00971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18C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1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18C0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724F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724F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5724FF"/>
    <w:rPr>
      <w:rFonts w:ascii="Times New Roman" w:eastAsia="宋体" w:hAnsi="Times New Roman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24F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724FF"/>
    <w:rPr>
      <w:rFonts w:ascii="Times New Roman" w:eastAsia="宋体" w:hAnsi="Times New Roman" w:cs="Times New Roman"/>
      <w:b/>
      <w:bCs/>
      <w:szCs w:val="21"/>
    </w:rPr>
  </w:style>
  <w:style w:type="character" w:customStyle="1" w:styleId="af">
    <w:name w:val="列表段落 字符"/>
    <w:link w:val="af0"/>
    <w:uiPriority w:val="34"/>
    <w:qFormat/>
    <w:rsid w:val="005F3572"/>
    <w:rPr>
      <w:rFonts w:ascii="Calibri" w:hAnsi="Calibri"/>
    </w:rPr>
  </w:style>
  <w:style w:type="paragraph" w:styleId="af0">
    <w:name w:val="List Paragraph"/>
    <w:basedOn w:val="a"/>
    <w:link w:val="af"/>
    <w:uiPriority w:val="34"/>
    <w:qFormat/>
    <w:rsid w:val="005F3572"/>
    <w:pPr>
      <w:ind w:firstLineChars="200" w:firstLine="420"/>
    </w:pPr>
    <w:rPr>
      <w:rFonts w:ascii="Calibri" w:eastAsiaTheme="minorEastAsia" w:hAnsi="Calibri" w:cstheme="minorBidi"/>
      <w:szCs w:val="22"/>
    </w:rPr>
  </w:style>
  <w:style w:type="table" w:customStyle="1" w:styleId="TableNormal">
    <w:name w:val="Table Normal"/>
    <w:semiHidden/>
    <w:unhideWhenUsed/>
    <w:qFormat/>
    <w:rsid w:val="005F3572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Strong"/>
    <w:basedOn w:val="a0"/>
    <w:uiPriority w:val="22"/>
    <w:qFormat/>
    <w:rsid w:val="0003308B"/>
    <w:rPr>
      <w:b/>
      <w:bCs/>
    </w:rPr>
  </w:style>
  <w:style w:type="paragraph" w:customStyle="1" w:styleId="0">
    <w:name w:val="0"/>
    <w:basedOn w:val="a"/>
    <w:qFormat/>
    <w:rsid w:val="0085624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80</cp:revision>
  <dcterms:created xsi:type="dcterms:W3CDTF">2023-07-28T06:55:00Z</dcterms:created>
  <dcterms:modified xsi:type="dcterms:W3CDTF">2025-03-25T05:51:00Z</dcterms:modified>
</cp:coreProperties>
</file>