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7AEBF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35393814"/>
      <w:bookmarkStart w:id="1" w:name="_Toc28359027"/>
      <w:bookmarkStart w:id="2" w:name="_Toc28359104"/>
      <w:bookmarkStart w:id="3" w:name="_Toc35393645"/>
      <w:r>
        <w:rPr>
          <w:rFonts w:hint="eastAsia" w:ascii="宋体" w:hAnsi="宋体" w:eastAsia="宋体" w:cs="宋体"/>
          <w:b/>
          <w:bCs w:val="0"/>
          <w:sz w:val="24"/>
          <w:szCs w:val="24"/>
        </w:rPr>
        <w:t>机关办公区房屋维修经费（鸭子桥路29号办公区外墙改造）竞争性磋商公告更正公告</w:t>
      </w:r>
    </w:p>
    <w:p w14:paraId="014AA229">
      <w:pPr>
        <w:jc w:val="center"/>
        <w:rPr>
          <w:rFonts w:hint="eastAsia"/>
        </w:rPr>
      </w:pPr>
      <w:bookmarkStart w:id="22" w:name="_GoBack"/>
      <w:bookmarkEnd w:id="22"/>
    </w:p>
    <w:p w14:paraId="2C718C51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3ADC83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cs="宋体"/>
          <w:sz w:val="24"/>
        </w:rPr>
        <w:t>11010225210200020794-XM001</w:t>
      </w:r>
    </w:p>
    <w:p w14:paraId="449CB4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cs="宋体"/>
          <w:sz w:val="24"/>
        </w:rPr>
        <w:t>机关办公区房屋维修经费（鸭子桥路29号办公区外墙改造）</w:t>
      </w:r>
    </w:p>
    <w:p w14:paraId="3066EF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u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cs="宋体"/>
          <w:sz w:val="24"/>
          <w:u w:val="none"/>
          <w:lang w:bidi="ar"/>
        </w:rPr>
        <w:t>2025年8月</w:t>
      </w:r>
      <w:r>
        <w:rPr>
          <w:rFonts w:hint="eastAsia" w:ascii="宋体" w:hAnsi="宋体" w:cs="宋体"/>
          <w:sz w:val="24"/>
          <w:u w:val="none"/>
          <w:lang w:val="en-US" w:eastAsia="zh-CN" w:bidi="ar"/>
        </w:rPr>
        <w:t>15</w:t>
      </w:r>
      <w:r>
        <w:rPr>
          <w:rFonts w:hint="eastAsia" w:ascii="宋体" w:hAnsi="宋体" w:cs="宋体"/>
          <w:sz w:val="24"/>
          <w:u w:val="none"/>
          <w:lang w:bidi="ar"/>
        </w:rPr>
        <w:t>日</w:t>
      </w:r>
    </w:p>
    <w:p w14:paraId="11B0CC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sz w:val="24"/>
          <w:u w:val="none"/>
          <w:lang w:bidi="ar"/>
        </w:rPr>
      </w:pPr>
    </w:p>
    <w:p w14:paraId="0B56889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4" w:name="_Toc28359028"/>
      <w:bookmarkStart w:id="5" w:name="_Toc28359105"/>
      <w:bookmarkStart w:id="6" w:name="_Toc35393815"/>
      <w:bookmarkStart w:id="7" w:name="_Toc35393646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5B6E46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更正事项：采购文件</w:t>
      </w:r>
    </w:p>
    <w:p w14:paraId="6B8D14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 w14:paraId="2065C7AC">
      <w:pPr>
        <w:rPr>
          <w:rFonts w:hint="eastAsia" w:ascii="宋体" w:hAnsi="宋体" w:eastAsia="宋体" w:cs="宋体"/>
          <w:sz w:val="24"/>
          <w:szCs w:val="24"/>
        </w:rPr>
      </w:pPr>
    </w:p>
    <w:p w14:paraId="5B176FEB">
      <w:pPr>
        <w:spacing w:line="360" w:lineRule="auto"/>
        <w:ind w:firstLine="482" w:firstLineChars="200"/>
        <w:rPr>
          <w:rFonts w:hint="eastAsia"/>
          <w:b/>
          <w:bCs/>
          <w:sz w:val="24"/>
          <w:highlight w:val="none"/>
          <w:lang w:bidi="ar"/>
        </w:rPr>
      </w:pPr>
      <w:bookmarkStart w:id="8" w:name="_Toc28449"/>
      <w:bookmarkStart w:id="9" w:name="_Toc15734"/>
      <w:r>
        <w:rPr>
          <w:b/>
          <w:bCs/>
          <w:sz w:val="24"/>
          <w:highlight w:val="none"/>
          <w:lang w:bidi="ar"/>
        </w:rPr>
        <w:t>第一章   采购邀请</w:t>
      </w:r>
      <w:bookmarkEnd w:id="8"/>
      <w:bookmarkEnd w:id="9"/>
    </w:p>
    <w:p w14:paraId="2560BE90">
      <w:pPr>
        <w:spacing w:line="360" w:lineRule="auto"/>
        <w:ind w:firstLine="482" w:firstLineChars="200"/>
        <w:rPr>
          <w:b/>
          <w:bCs/>
          <w:sz w:val="24"/>
          <w:highlight w:val="none"/>
          <w:lang w:bidi="ar"/>
        </w:rPr>
      </w:pPr>
      <w:bookmarkStart w:id="10" w:name="_Toc35393624"/>
      <w:bookmarkStart w:id="11" w:name="_Toc35393793"/>
      <w:bookmarkStart w:id="12" w:name="_Toc28359005"/>
      <w:bookmarkStart w:id="13" w:name="_Toc28359082"/>
      <w:bookmarkStart w:id="14" w:name="_Toc16947"/>
      <w:r>
        <w:rPr>
          <w:b/>
          <w:bCs/>
          <w:sz w:val="24"/>
          <w:highlight w:val="none"/>
          <w:lang w:bidi="ar"/>
        </w:rPr>
        <w:t>四、</w:t>
      </w:r>
      <w:bookmarkEnd w:id="10"/>
      <w:bookmarkEnd w:id="11"/>
      <w:bookmarkEnd w:id="12"/>
      <w:bookmarkEnd w:id="13"/>
      <w:r>
        <w:rPr>
          <w:b/>
          <w:bCs/>
          <w:sz w:val="24"/>
          <w:highlight w:val="none"/>
          <w:lang w:bidi="ar"/>
        </w:rPr>
        <w:t>响应文件提交</w:t>
      </w:r>
      <w:bookmarkEnd w:id="14"/>
    </w:p>
    <w:p w14:paraId="52C7C07E">
      <w:pPr>
        <w:spacing w:line="360" w:lineRule="auto"/>
        <w:ind w:firstLine="960" w:firstLineChars="400"/>
        <w:rPr>
          <w:sz w:val="24"/>
          <w:highlight w:val="none"/>
          <w:lang w:bidi="ar"/>
        </w:rPr>
      </w:pPr>
      <w:r>
        <w:rPr>
          <w:sz w:val="24"/>
          <w:highlight w:val="none"/>
          <w:lang w:bidi="ar"/>
        </w:rPr>
        <w:t>截止时间：</w:t>
      </w:r>
      <w:r>
        <w:rPr>
          <w:rFonts w:hint="eastAsia"/>
          <w:sz w:val="24"/>
          <w:highlight w:val="none"/>
          <w:lang w:bidi="ar"/>
        </w:rPr>
        <w:t>2025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bidi="ar"/>
        </w:rPr>
        <w:t>0</w:t>
      </w:r>
      <w:r>
        <w:rPr>
          <w:rFonts w:hint="eastAsia"/>
          <w:sz w:val="24"/>
          <w:highlight w:val="none"/>
          <w:lang w:val="en-US" w:eastAsia="zh-CN" w:bidi="ar"/>
        </w:rPr>
        <w:t>9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02</w:t>
      </w:r>
      <w:r>
        <w:rPr>
          <w:sz w:val="24"/>
          <w:highlight w:val="none"/>
          <w:lang w:bidi="ar"/>
        </w:rPr>
        <w:t>日</w:t>
      </w:r>
      <w:r>
        <w:rPr>
          <w:rFonts w:hint="eastAsia"/>
          <w:sz w:val="24"/>
          <w:highlight w:val="none"/>
          <w:lang w:bidi="ar"/>
        </w:rPr>
        <w:t>9</w:t>
      </w:r>
      <w:r>
        <w:rPr>
          <w:sz w:val="24"/>
          <w:highlight w:val="none"/>
          <w:lang w:bidi="ar"/>
        </w:rPr>
        <w:t>点</w:t>
      </w:r>
      <w:r>
        <w:rPr>
          <w:rFonts w:hint="eastAsia"/>
          <w:sz w:val="24"/>
          <w:highlight w:val="none"/>
          <w:lang w:val="en-US" w:eastAsia="zh-CN" w:bidi="ar"/>
        </w:rPr>
        <w:t>0</w:t>
      </w:r>
      <w:r>
        <w:rPr>
          <w:rFonts w:hint="eastAsia"/>
          <w:sz w:val="24"/>
          <w:highlight w:val="none"/>
          <w:lang w:bidi="ar"/>
        </w:rPr>
        <w:t>0</w:t>
      </w:r>
      <w:r>
        <w:rPr>
          <w:sz w:val="24"/>
          <w:highlight w:val="none"/>
          <w:lang w:bidi="ar"/>
        </w:rPr>
        <w:t>分（北京时间）。</w:t>
      </w:r>
    </w:p>
    <w:p w14:paraId="638DED0A">
      <w:pPr>
        <w:spacing w:line="360" w:lineRule="auto"/>
        <w:ind w:firstLine="960" w:firstLineChars="400"/>
        <w:rPr>
          <w:sz w:val="24"/>
          <w:highlight w:val="none"/>
          <w:lang w:val="zh-TW" w:bidi="ar"/>
        </w:rPr>
      </w:pPr>
      <w:r>
        <w:rPr>
          <w:sz w:val="24"/>
          <w:highlight w:val="none"/>
          <w:lang w:bidi="ar"/>
        </w:rPr>
        <w:t>地点：</w:t>
      </w:r>
      <w:r>
        <w:rPr>
          <w:rFonts w:hint="eastAsia"/>
          <w:sz w:val="24"/>
          <w:highlight w:val="none"/>
          <w:lang w:bidi="ar"/>
        </w:rPr>
        <w:t>北京市政府采购电子交易平台</w:t>
      </w:r>
      <w:r>
        <w:rPr>
          <w:sz w:val="24"/>
          <w:highlight w:val="none"/>
          <w:lang w:val="zh-TW" w:bidi="ar"/>
        </w:rPr>
        <w:t>。</w:t>
      </w:r>
    </w:p>
    <w:p w14:paraId="259489C0">
      <w:pPr>
        <w:spacing w:line="360" w:lineRule="auto"/>
        <w:ind w:firstLine="482" w:firstLineChars="200"/>
        <w:rPr>
          <w:b/>
          <w:bCs/>
          <w:sz w:val="24"/>
          <w:highlight w:val="none"/>
          <w:lang w:bidi="ar"/>
        </w:rPr>
      </w:pPr>
      <w:bookmarkStart w:id="15" w:name="_Toc16255"/>
      <w:r>
        <w:rPr>
          <w:b/>
          <w:bCs/>
          <w:sz w:val="24"/>
          <w:highlight w:val="none"/>
          <w:lang w:bidi="ar"/>
        </w:rPr>
        <w:t>五、开启</w:t>
      </w:r>
      <w:bookmarkEnd w:id="15"/>
    </w:p>
    <w:p w14:paraId="77B550F9">
      <w:pPr>
        <w:spacing w:line="360" w:lineRule="auto"/>
        <w:ind w:firstLine="960" w:firstLineChars="400"/>
        <w:rPr>
          <w:sz w:val="24"/>
          <w:highlight w:val="none"/>
          <w:lang w:bidi="ar"/>
        </w:rPr>
      </w:pPr>
      <w:r>
        <w:rPr>
          <w:sz w:val="24"/>
          <w:highlight w:val="none"/>
          <w:lang w:bidi="ar"/>
        </w:rPr>
        <w:t>时间：</w:t>
      </w:r>
      <w:r>
        <w:rPr>
          <w:rFonts w:hint="eastAsia"/>
          <w:sz w:val="24"/>
          <w:highlight w:val="none"/>
          <w:lang w:bidi="ar"/>
        </w:rPr>
        <w:t>2025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bidi="ar"/>
        </w:rPr>
        <w:t>0</w:t>
      </w:r>
      <w:r>
        <w:rPr>
          <w:rFonts w:hint="eastAsia"/>
          <w:sz w:val="24"/>
          <w:highlight w:val="none"/>
          <w:lang w:val="en-US" w:eastAsia="zh-CN" w:bidi="ar"/>
        </w:rPr>
        <w:t>9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02</w:t>
      </w:r>
      <w:r>
        <w:rPr>
          <w:sz w:val="24"/>
          <w:highlight w:val="none"/>
          <w:lang w:bidi="ar"/>
        </w:rPr>
        <w:t>日</w:t>
      </w:r>
      <w:r>
        <w:rPr>
          <w:rFonts w:hint="eastAsia"/>
          <w:sz w:val="24"/>
          <w:highlight w:val="none"/>
          <w:lang w:bidi="ar"/>
        </w:rPr>
        <w:t>9</w:t>
      </w:r>
      <w:r>
        <w:rPr>
          <w:sz w:val="24"/>
          <w:highlight w:val="none"/>
          <w:lang w:bidi="ar"/>
        </w:rPr>
        <w:t>点</w:t>
      </w:r>
      <w:r>
        <w:rPr>
          <w:rFonts w:hint="eastAsia"/>
          <w:sz w:val="24"/>
          <w:highlight w:val="none"/>
          <w:lang w:val="en-US" w:eastAsia="zh-CN" w:bidi="ar"/>
        </w:rPr>
        <w:t>0</w:t>
      </w:r>
      <w:r>
        <w:rPr>
          <w:rFonts w:hint="eastAsia"/>
          <w:sz w:val="24"/>
          <w:highlight w:val="none"/>
          <w:lang w:bidi="ar"/>
        </w:rPr>
        <w:t>0</w:t>
      </w:r>
      <w:r>
        <w:rPr>
          <w:sz w:val="24"/>
          <w:highlight w:val="none"/>
          <w:lang w:bidi="ar"/>
        </w:rPr>
        <w:t>分（北京时间）。</w:t>
      </w:r>
    </w:p>
    <w:p w14:paraId="178C0DC7">
      <w:pPr>
        <w:spacing w:line="360" w:lineRule="auto"/>
        <w:ind w:firstLine="960" w:firstLineChars="400"/>
        <w:rPr>
          <w:sz w:val="24"/>
          <w:highlight w:val="none"/>
          <w:lang w:val="zh-TW" w:bidi="ar"/>
        </w:rPr>
      </w:pPr>
      <w:r>
        <w:rPr>
          <w:sz w:val="24"/>
          <w:highlight w:val="none"/>
          <w:lang w:bidi="ar"/>
        </w:rPr>
        <w:t>地点：</w:t>
      </w:r>
      <w:r>
        <w:rPr>
          <w:rFonts w:hint="eastAsia"/>
          <w:sz w:val="24"/>
          <w:highlight w:val="none"/>
          <w:lang w:bidi="ar"/>
        </w:rPr>
        <w:t>北京市政府采购电子交易平台</w:t>
      </w:r>
      <w:r>
        <w:rPr>
          <w:sz w:val="24"/>
          <w:highlight w:val="none"/>
          <w:lang w:val="zh-TW" w:bidi="ar"/>
        </w:rPr>
        <w:t>。</w:t>
      </w:r>
    </w:p>
    <w:p w14:paraId="30DEF700">
      <w:pPr>
        <w:rPr>
          <w:rFonts w:hint="eastAsia" w:ascii="宋体" w:hAnsi="宋体" w:eastAsia="宋体" w:cs="宋体"/>
          <w:sz w:val="24"/>
          <w:szCs w:val="24"/>
        </w:rPr>
      </w:pPr>
    </w:p>
    <w:p w14:paraId="5112BD11">
      <w:pPr>
        <w:pStyle w:val="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6" w:name="_Toc35393816"/>
      <w:bookmarkStart w:id="17" w:name="_Toc35393647"/>
      <w:r>
        <w:rPr>
          <w:rFonts w:hint="eastAsia" w:ascii="宋体" w:hAnsi="宋体" w:eastAsia="宋体" w:cs="宋体"/>
          <w:b/>
          <w:bCs w:val="0"/>
          <w:sz w:val="24"/>
          <w:szCs w:val="24"/>
        </w:rPr>
        <w:t>其他补充事宜</w:t>
      </w:r>
      <w:bookmarkEnd w:id="16"/>
      <w:bookmarkEnd w:id="17"/>
    </w:p>
    <w:p w14:paraId="639E51C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78B0379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8D8701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8" w:name="_Toc28359106"/>
      <w:bookmarkStart w:id="19" w:name="_Toc35393648"/>
      <w:bookmarkStart w:id="20" w:name="_Toc35393817"/>
      <w:bookmarkStart w:id="21" w:name="_Toc28359029"/>
      <w:r>
        <w:rPr>
          <w:rFonts w:hint="eastAsia" w:ascii="宋体" w:hAnsi="宋体" w:eastAsia="宋体" w:cs="宋体"/>
          <w:b/>
          <w:bCs w:val="0"/>
          <w:sz w:val="24"/>
          <w:szCs w:val="24"/>
        </w:rPr>
        <w:t>四、凡对本次公告内容提出询问，请按以下方式联系。</w:t>
      </w:r>
      <w:bookmarkEnd w:id="18"/>
      <w:bookmarkEnd w:id="19"/>
      <w:bookmarkEnd w:id="20"/>
      <w:bookmarkEnd w:id="21"/>
    </w:p>
    <w:p w14:paraId="6DAA1F3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123D351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北京市西城区机关事务服务中心（本级）</w:t>
      </w:r>
      <w:r>
        <w:rPr>
          <w:rFonts w:hint="eastAsia" w:ascii="宋体" w:hAnsi="宋体" w:eastAsia="宋体" w:cs="宋体"/>
          <w:sz w:val="24"/>
          <w:szCs w:val="24"/>
        </w:rPr>
        <w:t>　　　　　</w:t>
      </w:r>
    </w:p>
    <w:p w14:paraId="2185950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西城区二龙路27号</w:t>
      </w:r>
      <w:r>
        <w:rPr>
          <w:rFonts w:hint="eastAsia" w:ascii="宋体" w:hAnsi="宋体" w:eastAsia="宋体" w:cs="宋体"/>
          <w:sz w:val="24"/>
          <w:szCs w:val="24"/>
        </w:rPr>
        <w:t>　　　　　　　　</w:t>
      </w:r>
    </w:p>
    <w:p w14:paraId="6F09822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张老师,01088065619</w:t>
      </w:r>
      <w:r>
        <w:rPr>
          <w:rFonts w:hint="eastAsia" w:ascii="宋体" w:hAnsi="宋体" w:eastAsia="宋体" w:cs="宋体"/>
          <w:sz w:val="24"/>
          <w:szCs w:val="24"/>
        </w:rPr>
        <w:t>　　　　　　</w:t>
      </w:r>
    </w:p>
    <w:p w14:paraId="1724DC2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 w14:paraId="648CD7D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北京欣达益咨询有限公司</w:t>
      </w:r>
      <w:r>
        <w:rPr>
          <w:rFonts w:hint="eastAsia" w:ascii="宋体" w:hAnsi="宋体" w:eastAsia="宋体" w:cs="宋体"/>
          <w:sz w:val="24"/>
          <w:szCs w:val="24"/>
        </w:rPr>
        <w:t>　　　　　　　　　　　　</w:t>
      </w:r>
    </w:p>
    <w:p w14:paraId="1888079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北京市朝阳区东土城路12号怡和阳光大厦C座1702</w:t>
      </w:r>
      <w:r>
        <w:rPr>
          <w:rFonts w:hint="eastAsia" w:ascii="宋体" w:hAnsi="宋体" w:eastAsia="宋体" w:cs="宋体"/>
          <w:sz w:val="24"/>
          <w:szCs w:val="24"/>
        </w:rPr>
        <w:t>　　　　　　　　　　　　</w:t>
      </w:r>
    </w:p>
    <w:p w14:paraId="627CE39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崔伟，01064512660</w:t>
      </w:r>
      <w:r>
        <w:rPr>
          <w:rFonts w:hint="eastAsia" w:ascii="宋体" w:hAnsi="宋体" w:eastAsia="宋体" w:cs="宋体"/>
          <w:sz w:val="24"/>
          <w:szCs w:val="24"/>
        </w:rPr>
        <w:t>　　　　　　　　　　　　</w:t>
      </w:r>
    </w:p>
    <w:p w14:paraId="529B98A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20DC778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崔伟</w:t>
      </w:r>
    </w:p>
    <w:p w14:paraId="34CA9AF0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01064512660</w:t>
      </w:r>
    </w:p>
    <w:sectPr>
      <w:pgSz w:w="11906" w:h="16838"/>
      <w:pgMar w:top="1020" w:right="1266" w:bottom="9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722EA"/>
    <w:multiLevelType w:val="singleLevel"/>
    <w:tmpl w:val="9F3722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TMxMzEyMTJmZmMzNmNjY2FjZGU4OWM2NmYzMjMifQ=="/>
  </w:docVars>
  <w:rsids>
    <w:rsidRoot w:val="06301155"/>
    <w:rsid w:val="03227C2F"/>
    <w:rsid w:val="06301155"/>
    <w:rsid w:val="31B40643"/>
    <w:rsid w:val="5DB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link w:val="11"/>
    <w:qFormat/>
    <w:uiPriority w:val="0"/>
    <w:pPr>
      <w:adjustRightInd w:val="0"/>
      <w:snapToGrid w:val="0"/>
      <w:spacing w:line="240" w:lineRule="auto"/>
      <w:jc w:val="left"/>
    </w:pPr>
    <w:rPr>
      <w:rFonts w:ascii="Times New Roman" w:hAnsi="Times New Roman" w:eastAsia="宋体" w:cs="Times New Roman"/>
      <w:kern w:val="20"/>
      <w:sz w:val="24"/>
      <w:lang w:val="zh-CN"/>
    </w:rPr>
  </w:style>
  <w:style w:type="paragraph" w:styleId="7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11">
    <w:name w:val="批注文字 字符"/>
    <w:link w:val="6"/>
    <w:qFormat/>
    <w:uiPriority w:val="0"/>
    <w:rPr>
      <w:rFonts w:ascii="Times New Roman" w:hAnsi="Times New Roman" w:eastAsia="宋体" w:cs="Times New Roman"/>
      <w:kern w:val="2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645</Characters>
  <Lines>0</Lines>
  <Paragraphs>0</Paragraphs>
  <TotalTime>3</TotalTime>
  <ScaleCrop>false</ScaleCrop>
  <LinksUpToDate>false</LinksUpToDate>
  <CharactersWithSpaces>672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2025-08-25T06:53:00Z</dcterms:created>
  <dc:creator>F</dc:creator>
  <cp:lastModifiedBy>Decade</cp:lastModifiedBy>
  <dcterms:modified xsi:type="dcterms:W3CDTF">2025-08-26T01:55:40Z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FB9AED1ECD31495EA06F69742B73A3EC_11</vt:lpwstr>
  </property>
  <property fmtid="{D5CDD505-2E9C-101B-9397-08002B2CF9AE}" pid="4" name="KSOTemplateDocerSaveRecord">
    <vt:lpwstr>eyJoZGlkIjoiODg2ZjdhZmYxOGFmN2E5ZjNlNjJmMDEwMGZkYzhlODYiLCJ1c2VySWQiOiI0MTY3NDE3MjMifQ==</vt:lpwstr>
  </property>
</Properties>
</file>