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0D8D" w14:textId="4B79887C" w:rsidR="005E6B51" w:rsidRPr="004C75C1" w:rsidRDefault="004C75C1" w:rsidP="004C75C1">
      <w:pPr>
        <w:widowControl/>
        <w:shd w:val="clear" w:color="auto" w:fill="FFFFFF"/>
        <w:spacing w:after="100" w:afterAutospacing="1"/>
        <w:jc w:val="center"/>
        <w:outlineLvl w:val="1"/>
        <w:rPr>
          <w:rFonts w:ascii="宋体" w:eastAsia="宋体" w:hAnsi="宋体" w:cs="Segoe UI"/>
          <w:b/>
          <w:bCs/>
          <w:kern w:val="0"/>
          <w:sz w:val="36"/>
          <w:szCs w:val="36"/>
        </w:rPr>
      </w:pPr>
      <w:r w:rsidRPr="004C75C1">
        <w:rPr>
          <w:rFonts w:ascii="宋体" w:eastAsia="宋体" w:hAnsi="宋体" w:cs="Segoe UI" w:hint="eastAsia"/>
          <w:b/>
          <w:bCs/>
          <w:kern w:val="0"/>
          <w:sz w:val="36"/>
          <w:szCs w:val="36"/>
        </w:rPr>
        <w:t>内地民族班学校市级补助房屋修缮采购项目</w:t>
      </w:r>
      <w:r w:rsidR="005E6B51" w:rsidRPr="004C75C1">
        <w:rPr>
          <w:rFonts w:ascii="宋体" w:eastAsia="宋体" w:hAnsi="宋体" w:cs="Segoe UI"/>
          <w:b/>
          <w:bCs/>
          <w:kern w:val="0"/>
          <w:sz w:val="36"/>
          <w:szCs w:val="36"/>
        </w:rPr>
        <w:t>竞争性磋商公告更正公告</w:t>
      </w:r>
    </w:p>
    <w:p w14:paraId="025FAAC6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b/>
          <w:bCs/>
          <w:kern w:val="0"/>
          <w:sz w:val="30"/>
          <w:szCs w:val="30"/>
        </w:rPr>
        <w:t>一、项目基本情况</w:t>
      </w:r>
    </w:p>
    <w:p w14:paraId="2B272B86" w14:textId="16D8EC26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 w:hint="eastAsia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原公告的采购项目编号：</w:t>
      </w:r>
      <w:r w:rsidR="004C75C1" w:rsidRPr="004C75C1">
        <w:rPr>
          <w:rFonts w:ascii="宋体" w:eastAsia="宋体" w:hAnsi="宋体" w:cs="Segoe UI" w:hint="eastAsia"/>
          <w:kern w:val="0"/>
          <w:sz w:val="30"/>
          <w:szCs w:val="30"/>
        </w:rPr>
        <w:t>11010625210200024171-XM001</w:t>
      </w:r>
      <w:r w:rsidRPr="004C75C1">
        <w:rPr>
          <w:rFonts w:ascii="宋体" w:eastAsia="宋体" w:hAnsi="宋体" w:cs="Segoe UI"/>
          <w:kern w:val="0"/>
          <w:sz w:val="30"/>
          <w:szCs w:val="30"/>
        </w:rPr>
        <w:t xml:space="preserve">　　　</w:t>
      </w:r>
    </w:p>
    <w:p w14:paraId="18BD7300" w14:textId="3F7110BE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原公告的采购项目名称：</w:t>
      </w:r>
      <w:r w:rsidR="004C75C1" w:rsidRPr="004C75C1">
        <w:rPr>
          <w:rFonts w:ascii="宋体" w:eastAsia="宋体" w:hAnsi="宋体" w:cs="Segoe UI" w:hint="eastAsia"/>
          <w:kern w:val="0"/>
          <w:sz w:val="30"/>
          <w:szCs w:val="30"/>
        </w:rPr>
        <w:t>内地民族班学校市级补助房屋修缮采购项目</w:t>
      </w:r>
    </w:p>
    <w:p w14:paraId="36F17DC6" w14:textId="695F049E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首次公告日期：</w:t>
      </w:r>
      <w:bookmarkStart w:id="0" w:name="_Hlk206354129"/>
      <w:r w:rsidR="004C75C1" w:rsidRPr="004C75C1">
        <w:rPr>
          <w:rFonts w:ascii="宋体" w:eastAsia="宋体" w:hAnsi="宋体" w:cs="Segoe UI" w:hint="eastAsia"/>
          <w:kern w:val="0"/>
          <w:sz w:val="30"/>
          <w:szCs w:val="30"/>
        </w:rPr>
        <w:t>2025年08月0</w:t>
      </w:r>
      <w:r w:rsidR="004C75C1">
        <w:rPr>
          <w:rFonts w:ascii="宋体" w:eastAsia="宋体" w:hAnsi="宋体" w:cs="Segoe UI" w:hint="eastAsia"/>
          <w:kern w:val="0"/>
          <w:sz w:val="30"/>
          <w:szCs w:val="30"/>
        </w:rPr>
        <w:t>4</w:t>
      </w:r>
      <w:r w:rsidR="004C75C1" w:rsidRPr="004C75C1">
        <w:rPr>
          <w:rFonts w:ascii="宋体" w:eastAsia="宋体" w:hAnsi="宋体" w:cs="Segoe UI" w:hint="eastAsia"/>
          <w:kern w:val="0"/>
          <w:sz w:val="30"/>
          <w:szCs w:val="30"/>
        </w:rPr>
        <w:t>日</w:t>
      </w:r>
      <w:bookmarkEnd w:id="0"/>
      <w:r w:rsidRPr="004C75C1">
        <w:rPr>
          <w:rFonts w:ascii="宋体" w:eastAsia="宋体" w:hAnsi="宋体" w:cs="Segoe UI"/>
          <w:kern w:val="0"/>
          <w:sz w:val="30"/>
          <w:szCs w:val="30"/>
        </w:rPr>
        <w:t xml:space="preserve">　　　　地址：</w:t>
      </w:r>
      <w:r w:rsidR="00D3185F" w:rsidRPr="00D3185F">
        <w:rPr>
          <w:rFonts w:ascii="宋体" w:eastAsia="宋体" w:hAnsi="宋体" w:cs="Segoe UI" w:hint="eastAsia"/>
          <w:kern w:val="0"/>
          <w:sz w:val="30"/>
          <w:szCs w:val="30"/>
        </w:rPr>
        <w:t>http://www.ccgp-beijing.gov.cn/xxgg/qjxxgg/qjzbgg/2025/8/b5142f986e0f4a2b9caa327a7df30236.htm</w:t>
      </w:r>
    </w:p>
    <w:p w14:paraId="6972E64D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b/>
          <w:bCs/>
          <w:kern w:val="0"/>
          <w:sz w:val="30"/>
          <w:szCs w:val="30"/>
        </w:rPr>
        <w:t>二、更正信息</w:t>
      </w:r>
    </w:p>
    <w:p w14:paraId="77F9FBD9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更正事项：采购文件</w:t>
      </w:r>
    </w:p>
    <w:p w14:paraId="4C3FB8E7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更正内容：</w:t>
      </w:r>
    </w:p>
    <w:p w14:paraId="43A56689" w14:textId="6C4696A6" w:rsidR="005E6B51" w:rsidRPr="004C75C1" w:rsidRDefault="005E6B51" w:rsidP="005E6B51">
      <w:pPr>
        <w:widowControl/>
        <w:shd w:val="clear" w:color="auto" w:fill="FFFFFF"/>
        <w:wordWrap w:val="0"/>
        <w:spacing w:after="160" w:line="242" w:lineRule="atLeast"/>
        <w:ind w:firstLine="560"/>
        <w:jc w:val="left"/>
        <w:rPr>
          <w:rFonts w:ascii="宋体" w:eastAsia="宋体" w:hAnsi="宋体" w:cs="Segoe UI" w:hint="eastAsia"/>
          <w:kern w:val="0"/>
          <w:sz w:val="30"/>
          <w:szCs w:val="30"/>
        </w:rPr>
      </w:pPr>
      <w:r w:rsidRPr="004C75C1">
        <w:rPr>
          <w:rFonts w:ascii="宋体" w:eastAsia="宋体" w:hAnsi="宋体" w:cs="Segoe UI" w:hint="eastAsia"/>
          <w:kern w:val="0"/>
          <w:sz w:val="30"/>
          <w:szCs w:val="30"/>
        </w:rPr>
        <w:t>1.原采购公告及采购文件中响应文件提交截止时间和开启时间变更为</w:t>
      </w:r>
      <w:r w:rsidR="00D3185F" w:rsidRPr="00D3185F">
        <w:rPr>
          <w:rFonts w:ascii="宋体" w:eastAsia="宋体" w:hAnsi="宋体" w:cs="Segoe UI" w:hint="eastAsia"/>
          <w:kern w:val="0"/>
          <w:sz w:val="30"/>
          <w:szCs w:val="30"/>
        </w:rPr>
        <w:t>2025年08月25日 16:30（北京时间）</w:t>
      </w:r>
      <w:r w:rsidRPr="004C75C1">
        <w:rPr>
          <w:rFonts w:ascii="宋体" w:eastAsia="宋体" w:hAnsi="宋体" w:cs="Segoe UI" w:hint="eastAsia"/>
          <w:kern w:val="0"/>
          <w:sz w:val="30"/>
          <w:szCs w:val="30"/>
        </w:rPr>
        <w:t>。</w:t>
      </w:r>
      <w:r w:rsidR="006E3AF7">
        <w:rPr>
          <w:rFonts w:ascii="宋体" w:eastAsia="宋体" w:hAnsi="宋体" w:cs="Segoe UI" w:hint="eastAsia"/>
          <w:kern w:val="0"/>
          <w:sz w:val="30"/>
          <w:szCs w:val="30"/>
        </w:rPr>
        <w:t>2.</w:t>
      </w:r>
      <w:r w:rsidR="006E3AF7" w:rsidRPr="004C75C1">
        <w:rPr>
          <w:rFonts w:ascii="宋体" w:eastAsia="宋体" w:hAnsi="宋体" w:cs="Segoe UI" w:hint="eastAsia"/>
          <w:kern w:val="0"/>
          <w:sz w:val="30"/>
          <w:szCs w:val="30"/>
        </w:rPr>
        <w:t>原采购公告及采购文件中响应文件提交</w:t>
      </w:r>
      <w:r w:rsidR="006E3AF7">
        <w:rPr>
          <w:rFonts w:ascii="宋体" w:eastAsia="宋体" w:hAnsi="宋体" w:cs="Segoe UI" w:hint="eastAsia"/>
          <w:kern w:val="0"/>
          <w:sz w:val="30"/>
          <w:szCs w:val="30"/>
        </w:rPr>
        <w:t>地点</w:t>
      </w:r>
      <w:r w:rsidR="006E3AF7" w:rsidRPr="004C75C1">
        <w:rPr>
          <w:rFonts w:ascii="宋体" w:eastAsia="宋体" w:hAnsi="宋体" w:cs="Segoe UI" w:hint="eastAsia"/>
          <w:kern w:val="0"/>
          <w:sz w:val="30"/>
          <w:szCs w:val="30"/>
        </w:rPr>
        <w:t>和开启</w:t>
      </w:r>
      <w:r w:rsidR="006E3AF7">
        <w:rPr>
          <w:rFonts w:ascii="宋体" w:eastAsia="宋体" w:hAnsi="宋体" w:cs="Segoe UI" w:hint="eastAsia"/>
          <w:kern w:val="0"/>
          <w:sz w:val="30"/>
          <w:szCs w:val="30"/>
        </w:rPr>
        <w:t>地点</w:t>
      </w:r>
      <w:r w:rsidR="006E3AF7" w:rsidRPr="004C75C1">
        <w:rPr>
          <w:rFonts w:ascii="宋体" w:eastAsia="宋体" w:hAnsi="宋体" w:cs="Segoe UI" w:hint="eastAsia"/>
          <w:kern w:val="0"/>
          <w:sz w:val="30"/>
          <w:szCs w:val="30"/>
        </w:rPr>
        <w:t>变更为</w:t>
      </w:r>
      <w:r w:rsidR="006E3AF7" w:rsidRPr="006E3AF7">
        <w:rPr>
          <w:rFonts w:ascii="宋体" w:eastAsia="宋体" w:hAnsi="宋体" w:cs="Segoe UI" w:hint="eastAsia"/>
          <w:kern w:val="0"/>
          <w:sz w:val="30"/>
          <w:szCs w:val="30"/>
        </w:rPr>
        <w:t>北京市政府采购电子交易平台</w:t>
      </w:r>
      <w:r w:rsidR="006E3AF7">
        <w:rPr>
          <w:rFonts w:ascii="宋体" w:eastAsia="宋体" w:hAnsi="宋体" w:cs="Segoe UI" w:hint="eastAsia"/>
          <w:kern w:val="0"/>
          <w:sz w:val="30"/>
          <w:szCs w:val="30"/>
        </w:rPr>
        <w:t>。3</w:t>
      </w:r>
      <w:r w:rsidRPr="004C75C1">
        <w:rPr>
          <w:rFonts w:ascii="宋体" w:eastAsia="宋体" w:hAnsi="宋体" w:cs="Segoe UI" w:hint="eastAsia"/>
          <w:kern w:val="0"/>
          <w:sz w:val="30"/>
          <w:szCs w:val="30"/>
        </w:rPr>
        <w:t>.</w:t>
      </w:r>
      <w:r w:rsidR="00D3185F">
        <w:rPr>
          <w:rFonts w:ascii="宋体" w:eastAsia="宋体" w:hAnsi="宋体" w:cs="Segoe UI" w:hint="eastAsia"/>
          <w:kern w:val="0"/>
          <w:sz w:val="30"/>
          <w:szCs w:val="30"/>
        </w:rPr>
        <w:t>原采购文件第二章供应商须知-其他-</w:t>
      </w:r>
      <w:r w:rsidR="00D3185F" w:rsidRPr="00D3185F">
        <w:rPr>
          <w:rFonts w:ascii="宋体" w:eastAsia="宋体" w:hAnsi="宋体" w:cs="Segoe UI" w:hint="eastAsia"/>
          <w:kern w:val="0"/>
          <w:sz w:val="30"/>
          <w:szCs w:val="30"/>
        </w:rPr>
        <w:t>计划开工和计划竣工日期</w:t>
      </w:r>
      <w:r w:rsidR="00D3185F">
        <w:rPr>
          <w:rFonts w:ascii="宋体" w:eastAsia="宋体" w:hAnsi="宋体" w:cs="Segoe UI" w:hint="eastAsia"/>
          <w:kern w:val="0"/>
          <w:sz w:val="30"/>
          <w:szCs w:val="30"/>
        </w:rPr>
        <w:t>变更为</w:t>
      </w:r>
      <w:r w:rsidR="00D3185F" w:rsidRPr="00D3185F">
        <w:rPr>
          <w:rFonts w:ascii="宋体" w:eastAsia="宋体" w:hAnsi="宋体" w:cs="Segoe UI" w:hint="eastAsia"/>
          <w:kern w:val="0"/>
          <w:sz w:val="30"/>
          <w:szCs w:val="30"/>
        </w:rPr>
        <w:t>2025年08月27日至2025年10月26日</w:t>
      </w:r>
      <w:r w:rsidRPr="004C75C1">
        <w:rPr>
          <w:rFonts w:ascii="宋体" w:eastAsia="宋体" w:hAnsi="宋体" w:cs="Segoe UI" w:hint="eastAsia"/>
          <w:kern w:val="0"/>
          <w:sz w:val="30"/>
          <w:szCs w:val="30"/>
        </w:rPr>
        <w:t>。</w:t>
      </w:r>
      <w:r w:rsidR="00A04902">
        <w:rPr>
          <w:rFonts w:ascii="宋体" w:eastAsia="宋体" w:hAnsi="宋体" w:cs="Segoe UI" w:hint="eastAsia"/>
          <w:kern w:val="0"/>
          <w:sz w:val="30"/>
          <w:szCs w:val="30"/>
        </w:rPr>
        <w:t>4.</w:t>
      </w:r>
      <w:r w:rsidR="00B770B6">
        <w:rPr>
          <w:rFonts w:ascii="宋体" w:eastAsia="宋体" w:hAnsi="宋体" w:cs="Segoe UI" w:hint="eastAsia"/>
          <w:kern w:val="0"/>
          <w:sz w:val="30"/>
          <w:szCs w:val="30"/>
        </w:rPr>
        <w:t>本项目工程量清单</w:t>
      </w:r>
      <w:r w:rsidR="00B770B6" w:rsidRPr="00B770B6">
        <w:rPr>
          <w:rFonts w:ascii="宋体" w:eastAsia="宋体" w:hAnsi="宋体" w:cs="Segoe UI" w:hint="eastAsia"/>
          <w:kern w:val="0"/>
          <w:sz w:val="30"/>
          <w:szCs w:val="30"/>
        </w:rPr>
        <w:t>更正详见北京市政府采购电子交易平台文件变更补遗</w:t>
      </w:r>
      <w:r w:rsidR="00B770B6">
        <w:rPr>
          <w:rFonts w:ascii="宋体" w:eastAsia="宋体" w:hAnsi="宋体" w:cs="Segoe UI" w:hint="eastAsia"/>
          <w:kern w:val="0"/>
          <w:sz w:val="30"/>
          <w:szCs w:val="30"/>
        </w:rPr>
        <w:t>。</w:t>
      </w:r>
    </w:p>
    <w:p w14:paraId="3B5B6FD5" w14:textId="5E2340EC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lastRenderedPageBreak/>
        <w:t>更正日期：</w:t>
      </w:r>
      <w:r w:rsidR="00D3185F" w:rsidRPr="004C75C1">
        <w:rPr>
          <w:rFonts w:ascii="宋体" w:eastAsia="宋体" w:hAnsi="宋体" w:cs="Segoe UI" w:hint="eastAsia"/>
          <w:kern w:val="0"/>
          <w:sz w:val="30"/>
          <w:szCs w:val="30"/>
        </w:rPr>
        <w:t>2025年08月</w:t>
      </w:r>
      <w:r w:rsidR="00D3185F">
        <w:rPr>
          <w:rFonts w:ascii="宋体" w:eastAsia="宋体" w:hAnsi="宋体" w:cs="Segoe UI" w:hint="eastAsia"/>
          <w:kern w:val="0"/>
          <w:sz w:val="30"/>
          <w:szCs w:val="30"/>
        </w:rPr>
        <w:t>18</w:t>
      </w:r>
      <w:r w:rsidR="00D3185F" w:rsidRPr="004C75C1">
        <w:rPr>
          <w:rFonts w:ascii="宋体" w:eastAsia="宋体" w:hAnsi="宋体" w:cs="Segoe UI" w:hint="eastAsia"/>
          <w:kern w:val="0"/>
          <w:sz w:val="30"/>
          <w:szCs w:val="30"/>
        </w:rPr>
        <w:t>日</w:t>
      </w:r>
    </w:p>
    <w:p w14:paraId="3DDE24F5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b/>
          <w:bCs/>
          <w:kern w:val="0"/>
          <w:sz w:val="30"/>
          <w:szCs w:val="30"/>
        </w:rPr>
        <w:t>三、其他补充事宜</w:t>
      </w:r>
    </w:p>
    <w:p w14:paraId="0E3C9809" w14:textId="2016B549" w:rsidR="005E6B51" w:rsidRPr="004C75C1" w:rsidRDefault="00876DDE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>
        <w:rPr>
          <w:rFonts w:ascii="宋体" w:eastAsia="宋体" w:hAnsi="宋体" w:cs="Segoe UI" w:hint="eastAsia"/>
          <w:kern w:val="0"/>
          <w:sz w:val="30"/>
          <w:szCs w:val="30"/>
        </w:rPr>
        <w:t>无</w:t>
      </w:r>
      <w:r w:rsidR="005E6B51" w:rsidRPr="004C75C1">
        <w:rPr>
          <w:rFonts w:ascii="宋体" w:eastAsia="宋体" w:hAnsi="宋体" w:cs="Segoe UI" w:hint="eastAsia"/>
          <w:kern w:val="0"/>
          <w:sz w:val="30"/>
          <w:szCs w:val="30"/>
        </w:rPr>
        <w:t>。</w:t>
      </w:r>
    </w:p>
    <w:p w14:paraId="45A13A41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b/>
          <w:bCs/>
          <w:kern w:val="0"/>
          <w:sz w:val="30"/>
          <w:szCs w:val="30"/>
        </w:rPr>
        <w:t>四、凡对本次公告内容提出询问，请按以下方式联系。</w:t>
      </w:r>
    </w:p>
    <w:p w14:paraId="5544B72A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1.采购人信息</w:t>
      </w:r>
    </w:p>
    <w:p w14:paraId="4833A125" w14:textId="249CC94F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名 称：</w:t>
      </w:r>
      <w:r w:rsidR="00A60526" w:rsidRPr="00A60526">
        <w:rPr>
          <w:rFonts w:ascii="宋体" w:eastAsia="宋体" w:hAnsi="宋体" w:cs="Segoe UI" w:hint="eastAsia"/>
          <w:kern w:val="0"/>
          <w:sz w:val="30"/>
          <w:szCs w:val="30"/>
        </w:rPr>
        <w:t>北京市第十中学</w:t>
      </w:r>
    </w:p>
    <w:p w14:paraId="7FB9EEF1" w14:textId="4DE31BC5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地址：</w:t>
      </w:r>
      <w:r w:rsidR="00A60526" w:rsidRPr="00A60526">
        <w:rPr>
          <w:rFonts w:ascii="宋体" w:eastAsia="宋体" w:hAnsi="宋体" w:cs="Segoe UI" w:hint="eastAsia"/>
          <w:kern w:val="0"/>
          <w:sz w:val="30"/>
          <w:szCs w:val="30"/>
        </w:rPr>
        <w:t>北京市丰台区长辛店南关东里1号</w:t>
      </w:r>
    </w:p>
    <w:p w14:paraId="1B107FF9" w14:textId="6857B380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联系方式：</w:t>
      </w:r>
      <w:r w:rsidR="00A60526" w:rsidRPr="00A60526">
        <w:rPr>
          <w:rFonts w:ascii="宋体" w:eastAsia="宋体" w:hAnsi="宋体" w:cs="Segoe UI" w:hint="eastAsia"/>
          <w:kern w:val="0"/>
          <w:sz w:val="30"/>
          <w:szCs w:val="30"/>
        </w:rPr>
        <w:t>庞占坤，010-83864744</w:t>
      </w:r>
    </w:p>
    <w:p w14:paraId="630A4700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2.采购代理机构信息</w:t>
      </w:r>
    </w:p>
    <w:p w14:paraId="1C52B926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 xml:space="preserve">名 称：新华招标有限公司　　　　　　　　　　　　</w:t>
      </w:r>
    </w:p>
    <w:p w14:paraId="2C959ABB" w14:textId="0089759D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 w:hint="eastAsia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 xml:space="preserve">地　址：北京市海淀区莲花池东路39号西金大厦8层　　　　</w:t>
      </w:r>
    </w:p>
    <w:p w14:paraId="025DCD0E" w14:textId="078E2DEA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 w:hint="eastAsia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 xml:space="preserve">联系方式：矫永硕，010-53381902　　　　　　　　</w:t>
      </w:r>
    </w:p>
    <w:p w14:paraId="639052BF" w14:textId="77777777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3.项目联系方式</w:t>
      </w:r>
    </w:p>
    <w:p w14:paraId="32C3603A" w14:textId="74841982" w:rsidR="005E6B51" w:rsidRPr="004C75C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项目联系人：矫永硕</w:t>
      </w:r>
    </w:p>
    <w:p w14:paraId="25E65403" w14:textId="4234F425" w:rsidR="00EA7B11" w:rsidRPr="004C75C1" w:rsidRDefault="005E6B51" w:rsidP="00893978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Segoe UI"/>
          <w:kern w:val="0"/>
          <w:sz w:val="30"/>
          <w:szCs w:val="30"/>
        </w:rPr>
      </w:pPr>
      <w:r w:rsidRPr="004C75C1">
        <w:rPr>
          <w:rFonts w:ascii="宋体" w:eastAsia="宋体" w:hAnsi="宋体" w:cs="Segoe UI"/>
          <w:kern w:val="0"/>
          <w:sz w:val="30"/>
          <w:szCs w:val="30"/>
        </w:rPr>
        <w:t>电　话：010-53381902</w:t>
      </w:r>
    </w:p>
    <w:sectPr w:rsidR="00EA7B11" w:rsidRPr="004C75C1" w:rsidSect="004C75C1">
      <w:pgSz w:w="11906" w:h="16838"/>
      <w:pgMar w:top="1418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38E9" w14:textId="77777777" w:rsidR="008C0B35" w:rsidRDefault="008C0B35" w:rsidP="00E73497">
      <w:pPr>
        <w:rPr>
          <w:rFonts w:hint="eastAsia"/>
        </w:rPr>
      </w:pPr>
      <w:r>
        <w:separator/>
      </w:r>
    </w:p>
  </w:endnote>
  <w:endnote w:type="continuationSeparator" w:id="0">
    <w:p w14:paraId="7667E897" w14:textId="77777777" w:rsidR="008C0B35" w:rsidRDefault="008C0B35" w:rsidP="00E73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4C90" w14:textId="77777777" w:rsidR="008C0B35" w:rsidRDefault="008C0B35" w:rsidP="00E73497">
      <w:pPr>
        <w:rPr>
          <w:rFonts w:hint="eastAsia"/>
        </w:rPr>
      </w:pPr>
      <w:r>
        <w:separator/>
      </w:r>
    </w:p>
  </w:footnote>
  <w:footnote w:type="continuationSeparator" w:id="0">
    <w:p w14:paraId="40863D3E" w14:textId="77777777" w:rsidR="008C0B35" w:rsidRDefault="008C0B35" w:rsidP="00E734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A7"/>
    <w:rsid w:val="00132F3C"/>
    <w:rsid w:val="001E5F90"/>
    <w:rsid w:val="002845BB"/>
    <w:rsid w:val="003160A7"/>
    <w:rsid w:val="003C11D3"/>
    <w:rsid w:val="004C75C1"/>
    <w:rsid w:val="005C5245"/>
    <w:rsid w:val="005E6B51"/>
    <w:rsid w:val="00616061"/>
    <w:rsid w:val="006E3AF7"/>
    <w:rsid w:val="007D7A01"/>
    <w:rsid w:val="00844BE3"/>
    <w:rsid w:val="00876DDE"/>
    <w:rsid w:val="00893978"/>
    <w:rsid w:val="008C0B35"/>
    <w:rsid w:val="009B7BE1"/>
    <w:rsid w:val="00A04902"/>
    <w:rsid w:val="00A60526"/>
    <w:rsid w:val="00B770B6"/>
    <w:rsid w:val="00BF63C2"/>
    <w:rsid w:val="00C549AB"/>
    <w:rsid w:val="00D3185F"/>
    <w:rsid w:val="00E73497"/>
    <w:rsid w:val="00EA082A"/>
    <w:rsid w:val="00EA7B11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5C68D"/>
  <w15:chartTrackingRefBased/>
  <w15:docId w15:val="{45F48732-BEEF-437B-9A4B-DAD27625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4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497"/>
    <w:rPr>
      <w:sz w:val="18"/>
      <w:szCs w:val="18"/>
    </w:rPr>
  </w:style>
  <w:style w:type="character" w:styleId="a7">
    <w:name w:val="Hyperlink"/>
    <w:basedOn w:val="a0"/>
    <w:uiPriority w:val="99"/>
    <w:unhideWhenUsed/>
    <w:rsid w:val="00D3185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266</Words>
  <Characters>424</Characters>
  <Application>Microsoft Office Word</Application>
  <DocSecurity>0</DocSecurity>
  <Lines>22</Lines>
  <Paragraphs>31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205</cp:revision>
  <dcterms:created xsi:type="dcterms:W3CDTF">2025-04-09T04:57:00Z</dcterms:created>
  <dcterms:modified xsi:type="dcterms:W3CDTF">2025-08-17T12:43:00Z</dcterms:modified>
</cp:coreProperties>
</file>