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ACC9A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b w:val="0"/>
          <w:bCs w:val="0"/>
          <w:sz w:val="40"/>
          <w:szCs w:val="40"/>
        </w:rPr>
      </w:pPr>
      <w:bookmarkStart w:id="0" w:name="_Toc35393813"/>
      <w:r>
        <w:rPr>
          <w:rFonts w:ascii="华文中宋" w:hAnsi="华文中宋" w:eastAsia="华文中宋"/>
          <w:b w:val="0"/>
          <w:bCs w:val="0"/>
          <w:sz w:val="40"/>
          <w:szCs w:val="40"/>
        </w:rPr>
        <w:t>ICBAY产业空间规划及实施咨询项目</w:t>
      </w:r>
      <w:r>
        <w:rPr>
          <w:rFonts w:hint="eastAsia" w:ascii="华文中宋" w:hAnsi="华文中宋" w:eastAsia="华文中宋"/>
          <w:b w:val="0"/>
          <w:bCs w:val="0"/>
          <w:sz w:val="40"/>
          <w:szCs w:val="40"/>
        </w:rPr>
        <w:t>更正公告</w:t>
      </w:r>
      <w:bookmarkEnd w:id="0"/>
    </w:p>
    <w:p w14:paraId="15681DCB">
      <w:pPr>
        <w:pStyle w:val="3"/>
        <w:spacing w:line="360" w:lineRule="auto"/>
        <w:rPr>
          <w:rFonts w:hint="eastAsia" w:ascii="黑体" w:hAnsi="黑体" w:cs="宋体"/>
          <w:b w:val="0"/>
          <w:sz w:val="28"/>
          <w:szCs w:val="28"/>
        </w:rPr>
      </w:pPr>
      <w:bookmarkStart w:id="1" w:name="_Toc28359027"/>
      <w:bookmarkStart w:id="2" w:name="_Toc28359104"/>
      <w:bookmarkStart w:id="3" w:name="_Toc35393814"/>
      <w:bookmarkStart w:id="4" w:name="_Toc35393645"/>
      <w:r>
        <w:rPr>
          <w:rFonts w:hint="eastAsia" w:ascii="黑体" w:hAnsi="黑体" w:cs="宋体"/>
          <w:b w:val="0"/>
          <w:sz w:val="28"/>
          <w:szCs w:val="28"/>
        </w:rPr>
        <w:t>一、项目基本情况</w:t>
      </w:r>
      <w:bookmarkEnd w:id="1"/>
      <w:bookmarkEnd w:id="2"/>
      <w:bookmarkEnd w:id="3"/>
      <w:bookmarkEnd w:id="4"/>
    </w:p>
    <w:p w14:paraId="564BB34F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原公告的采购项目编号：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  <w:r>
        <w:rPr>
          <w:rFonts w:ascii="仿宋" w:hAnsi="仿宋" w:eastAsia="仿宋"/>
          <w:sz w:val="28"/>
          <w:szCs w:val="28"/>
          <w:u w:val="single"/>
        </w:rPr>
        <w:t>2608-HXTC-IF1469</w:t>
      </w:r>
      <w:r>
        <w:rPr>
          <w:rFonts w:hint="eastAsia" w:ascii="仿宋" w:hAnsi="仿宋" w:eastAsia="仿宋"/>
          <w:sz w:val="28"/>
          <w:szCs w:val="28"/>
          <w:u w:val="single"/>
        </w:rPr>
        <w:t>　</w:t>
      </w:r>
    </w:p>
    <w:p w14:paraId="312AD13D">
      <w:pPr>
        <w:ind w:firstLine="560" w:firstLineChars="200"/>
        <w:rPr>
          <w:rFonts w:hint="eastAsia"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原公告的采购项目名称：</w:t>
      </w:r>
      <w:r>
        <w:rPr>
          <w:rFonts w:ascii="仿宋" w:hAnsi="仿宋" w:eastAsia="仿宋"/>
          <w:sz w:val="28"/>
          <w:szCs w:val="28"/>
          <w:u w:val="single"/>
        </w:rPr>
        <w:t>ICBAY产业空间规划及实施咨询项目</w:t>
      </w:r>
    </w:p>
    <w:p w14:paraId="52A9EE72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首次公告日期：</w:t>
      </w:r>
      <w:r>
        <w:rPr>
          <w:rFonts w:hint="eastAsia" w:ascii="仿宋" w:hAnsi="仿宋" w:eastAsia="仿宋"/>
          <w:sz w:val="28"/>
          <w:szCs w:val="28"/>
          <w:u w:val="single"/>
        </w:rPr>
        <w:t>2026年10月8日　</w:t>
      </w:r>
    </w:p>
    <w:p w14:paraId="5C2D6AB9">
      <w:pPr>
        <w:pStyle w:val="3"/>
        <w:spacing w:line="360" w:lineRule="auto"/>
        <w:rPr>
          <w:rFonts w:hint="eastAsia" w:ascii="黑体" w:hAnsi="黑体" w:cs="宋体"/>
          <w:b w:val="0"/>
          <w:sz w:val="28"/>
          <w:szCs w:val="28"/>
        </w:rPr>
      </w:pPr>
      <w:bookmarkStart w:id="5" w:name="_Toc35393646"/>
      <w:bookmarkStart w:id="6" w:name="_Toc35393815"/>
      <w:bookmarkStart w:id="7" w:name="_Toc28359105"/>
      <w:bookmarkStart w:id="8" w:name="_Toc28359028"/>
      <w:r>
        <w:rPr>
          <w:rFonts w:hint="eastAsia" w:ascii="黑体" w:hAnsi="黑体" w:cs="宋体"/>
          <w:b w:val="0"/>
          <w:sz w:val="28"/>
          <w:szCs w:val="28"/>
        </w:rPr>
        <w:t>二、更正信息</w:t>
      </w:r>
      <w:bookmarkEnd w:id="5"/>
      <w:bookmarkEnd w:id="6"/>
      <w:bookmarkEnd w:id="7"/>
      <w:bookmarkEnd w:id="8"/>
    </w:p>
    <w:p w14:paraId="556416D8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更正事项：</w:t>
      </w:r>
      <w:r>
        <w:rPr>
          <w:rFonts w:hint="eastAsia" w:ascii="仿宋" w:hAnsi="仿宋" w:eastAsia="仿宋"/>
          <w:sz w:val="28"/>
          <w:szCs w:val="28"/>
        </w:rPr>
        <w:sym w:font="Wingdings 2" w:char="0052"/>
      </w:r>
      <w:r>
        <w:rPr>
          <w:rFonts w:hint="eastAsia" w:ascii="仿宋" w:hAnsi="仿宋" w:eastAsia="仿宋"/>
          <w:sz w:val="28"/>
          <w:szCs w:val="28"/>
        </w:rPr>
        <w:t xml:space="preserve">采购公告 </w:t>
      </w:r>
      <w:r>
        <w:rPr>
          <w:rFonts w:hint="eastAsia" w:ascii="仿宋" w:hAnsi="仿宋" w:eastAsia="仿宋"/>
          <w:sz w:val="28"/>
          <w:szCs w:val="28"/>
        </w:rPr>
        <w:sym w:font="Wingdings 2" w:char="0052"/>
      </w:r>
      <w:r>
        <w:rPr>
          <w:rFonts w:hint="eastAsia" w:ascii="仿宋" w:hAnsi="仿宋" w:eastAsia="仿宋"/>
          <w:sz w:val="28"/>
          <w:szCs w:val="28"/>
        </w:rPr>
        <w:t xml:space="preserve">采购文件 □采购结果     </w:t>
      </w:r>
    </w:p>
    <w:p w14:paraId="6D7B4731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更正内容：</w:t>
      </w:r>
    </w:p>
    <w:p w14:paraId="0B8CD60B">
      <w:pPr>
        <w:spacing w:after="160" w:line="360" w:lineRule="auto"/>
        <w:ind w:left="360"/>
        <w:contextualSpacing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</w:t>
      </w:r>
      <w:r>
        <w:rPr>
          <w:rFonts w:ascii="仿宋" w:hAnsi="仿宋" w:eastAsia="仿宋"/>
          <w:sz w:val="28"/>
          <w:szCs w:val="28"/>
        </w:rPr>
        <w:t>第一章</w:t>
      </w:r>
      <w:r>
        <w:rPr>
          <w:rFonts w:hint="eastAsia" w:ascii="仿宋" w:hAnsi="仿宋" w:eastAsia="仿宋"/>
          <w:sz w:val="28"/>
          <w:szCs w:val="28"/>
        </w:rPr>
        <w:t>采购</w:t>
      </w:r>
      <w:r>
        <w:rPr>
          <w:rFonts w:ascii="仿宋" w:hAnsi="仿宋" w:eastAsia="仿宋"/>
          <w:sz w:val="28"/>
          <w:szCs w:val="28"/>
        </w:rPr>
        <w:t>邀请</w:t>
      </w:r>
      <w:r>
        <w:rPr>
          <w:rFonts w:hint="eastAsia" w:ascii="仿宋" w:hAnsi="仿宋" w:eastAsia="仿宋"/>
          <w:sz w:val="28"/>
          <w:szCs w:val="28"/>
        </w:rPr>
        <w:t>，</w:t>
      </w:r>
      <w:r>
        <w:rPr>
          <w:rFonts w:ascii="仿宋" w:hAnsi="仿宋" w:eastAsia="仿宋"/>
          <w:sz w:val="28"/>
          <w:szCs w:val="28"/>
        </w:rPr>
        <w:t>一、项目基本情况</w:t>
      </w:r>
      <w:r>
        <w:rPr>
          <w:rFonts w:hint="eastAsia" w:ascii="仿宋" w:hAnsi="仿宋" w:eastAsia="仿宋"/>
          <w:sz w:val="28"/>
          <w:szCs w:val="28"/>
        </w:rPr>
        <w:t>中的“</w:t>
      </w:r>
      <w:r>
        <w:rPr>
          <w:rFonts w:ascii="仿宋" w:hAnsi="仿宋" w:eastAsia="仿宋"/>
          <w:sz w:val="28"/>
          <w:szCs w:val="28"/>
        </w:rPr>
        <w:t>6.合同履行期限：合同签订至2026年11月30日</w:t>
      </w:r>
      <w:bookmarkStart w:id="9" w:name="_Toc99301424"/>
      <w:r>
        <w:rPr>
          <w:rFonts w:hint="eastAsia" w:ascii="仿宋" w:hAnsi="仿宋" w:eastAsia="仿宋"/>
          <w:sz w:val="28"/>
          <w:szCs w:val="28"/>
        </w:rPr>
        <w:t>”</w:t>
      </w:r>
      <w:r>
        <w:rPr>
          <w:rFonts w:ascii="仿宋" w:hAnsi="仿宋" w:eastAsia="仿宋"/>
          <w:sz w:val="28"/>
          <w:szCs w:val="28"/>
        </w:rPr>
        <w:t>更正为</w:t>
      </w:r>
      <w:bookmarkEnd w:id="9"/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b/>
          <w:bCs/>
          <w:sz w:val="28"/>
          <w:szCs w:val="28"/>
        </w:rPr>
        <w:t>“</w:t>
      </w:r>
      <w:r>
        <w:rPr>
          <w:rFonts w:ascii="仿宋" w:hAnsi="仿宋" w:eastAsia="仿宋"/>
          <w:b/>
          <w:bCs/>
          <w:sz w:val="28"/>
          <w:szCs w:val="28"/>
        </w:rPr>
        <w:t>6.合同履行期限：合同签订至2027年2月28日</w:t>
      </w:r>
      <w:r>
        <w:rPr>
          <w:rFonts w:hint="eastAsia" w:ascii="仿宋" w:hAnsi="仿宋" w:eastAsia="仿宋"/>
          <w:b/>
          <w:bCs/>
          <w:sz w:val="28"/>
          <w:szCs w:val="28"/>
        </w:rPr>
        <w:t>”</w:t>
      </w:r>
      <w:r>
        <w:rPr>
          <w:rFonts w:ascii="仿宋" w:hAnsi="仿宋" w:eastAsia="仿宋"/>
          <w:sz w:val="28"/>
          <w:szCs w:val="28"/>
        </w:rPr>
        <w:t>。</w:t>
      </w:r>
    </w:p>
    <w:p w14:paraId="0BEF88E4">
      <w:pPr>
        <w:pStyle w:val="12"/>
        <w:ind w:left="360" w:firstLine="0" w:firstLineChars="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</w:t>
      </w: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</w:rPr>
        <w:t>四</w:t>
      </w:r>
      <w:r>
        <w:rPr>
          <w:rFonts w:ascii="仿宋" w:hAnsi="仿宋" w:eastAsia="仿宋"/>
          <w:sz w:val="28"/>
          <w:szCs w:val="28"/>
        </w:rPr>
        <w:t>章采购需求，</w:t>
      </w:r>
      <w:r>
        <w:rPr>
          <w:rFonts w:hint="eastAsia" w:ascii="仿宋" w:hAnsi="仿宋" w:eastAsia="仿宋"/>
          <w:sz w:val="28"/>
          <w:szCs w:val="28"/>
        </w:rPr>
        <w:t>二、商务要求</w:t>
      </w:r>
      <w:r>
        <w:rPr>
          <w:rFonts w:ascii="仿宋" w:hAnsi="仿宋" w:eastAsia="仿宋"/>
          <w:sz w:val="28"/>
          <w:szCs w:val="28"/>
        </w:rPr>
        <w:t>中</w:t>
      </w:r>
      <w:r>
        <w:rPr>
          <w:rFonts w:hint="eastAsia" w:ascii="仿宋" w:hAnsi="仿宋" w:eastAsia="仿宋"/>
          <w:sz w:val="28"/>
          <w:szCs w:val="28"/>
        </w:rPr>
        <w:t>的</w:t>
      </w:r>
      <w:r>
        <w:rPr>
          <w:rFonts w:ascii="仿宋" w:hAnsi="仿宋" w:eastAsia="仿宋"/>
          <w:sz w:val="28"/>
          <w:szCs w:val="28"/>
        </w:rPr>
        <w:t xml:space="preserve"> “</w:t>
      </w:r>
      <w:r>
        <w:rPr>
          <w:rFonts w:hint="eastAsia" w:ascii="仿宋" w:hAnsi="仿宋" w:eastAsia="仿宋"/>
          <w:sz w:val="28"/>
          <w:szCs w:val="28"/>
        </w:rPr>
        <w:t>1.交付（实施）的时间（期限）和地点（范围）实施时间：</w:t>
      </w:r>
      <w:r>
        <w:rPr>
          <w:rFonts w:ascii="仿宋" w:hAnsi="仿宋" w:eastAsia="仿宋"/>
          <w:sz w:val="28"/>
          <w:szCs w:val="28"/>
        </w:rPr>
        <w:t>合同签订至2026年11月30日</w:t>
      </w:r>
      <w:r>
        <w:rPr>
          <w:rFonts w:hint="eastAsia" w:ascii="仿宋" w:hAnsi="仿宋" w:eastAsia="仿宋"/>
          <w:sz w:val="28"/>
          <w:szCs w:val="28"/>
        </w:rPr>
        <w:t>”</w:t>
      </w:r>
      <w:r>
        <w:rPr>
          <w:rFonts w:ascii="仿宋" w:hAnsi="仿宋" w:eastAsia="仿宋"/>
          <w:sz w:val="28"/>
          <w:szCs w:val="28"/>
        </w:rPr>
        <w:t>更正为：</w:t>
      </w:r>
      <w:r>
        <w:rPr>
          <w:rFonts w:hint="eastAsia" w:ascii="仿宋" w:hAnsi="仿宋" w:eastAsia="仿宋"/>
          <w:b/>
          <w:bCs/>
          <w:sz w:val="28"/>
          <w:szCs w:val="28"/>
        </w:rPr>
        <w:t>“1.交付（实施）的时间（期限）和地点（范围）实施时间：合同签订至2027年2月28日”。</w:t>
      </w:r>
    </w:p>
    <w:p w14:paraId="09FDD585">
      <w:pPr>
        <w:spacing w:after="160" w:line="278" w:lineRule="auto"/>
        <w:jc w:val="left"/>
        <w:rPr>
          <w:rFonts w:hint="eastAsia" w:ascii="宋体" w:hAnsi="宋体"/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其他内容保持不变。</w:t>
      </w:r>
    </w:p>
    <w:p w14:paraId="2D670D6D">
      <w:pPr>
        <w:pStyle w:val="3"/>
        <w:spacing w:line="360" w:lineRule="auto"/>
        <w:rPr>
          <w:rFonts w:hint="eastAsia" w:ascii="黑体" w:hAnsi="黑体" w:cs="宋体"/>
          <w:b w:val="0"/>
          <w:sz w:val="28"/>
          <w:szCs w:val="28"/>
        </w:rPr>
      </w:pPr>
      <w:bookmarkStart w:id="10" w:name="_Toc35393816"/>
      <w:bookmarkStart w:id="11" w:name="_Toc35393647"/>
      <w:r>
        <w:rPr>
          <w:rFonts w:hint="eastAsia" w:ascii="黑体" w:hAnsi="黑体" w:cs="宋体"/>
          <w:b w:val="0"/>
          <w:sz w:val="28"/>
          <w:szCs w:val="28"/>
        </w:rPr>
        <w:t>三、其他补充事宜</w:t>
      </w:r>
      <w:bookmarkEnd w:id="10"/>
      <w:bookmarkEnd w:id="11"/>
    </w:p>
    <w:p w14:paraId="689F0D0D">
      <w:pPr>
        <w:ind w:firstLine="560" w:firstLineChars="200"/>
        <w:rPr>
          <w:rFonts w:hint="eastAsia" w:ascii="仿宋" w:hAnsi="仿宋" w:eastAsia="仿宋" w:cs="宋体"/>
          <w:bCs/>
          <w:sz w:val="28"/>
          <w:szCs w:val="28"/>
        </w:rPr>
      </w:pPr>
      <w:r>
        <w:rPr>
          <w:rFonts w:hint="eastAsia" w:ascii="仿宋" w:hAnsi="仿宋" w:eastAsia="仿宋" w:cs="宋体"/>
          <w:bCs/>
          <w:sz w:val="28"/>
          <w:szCs w:val="28"/>
        </w:rPr>
        <w:t>无</w:t>
      </w:r>
    </w:p>
    <w:p w14:paraId="34318505">
      <w:pPr>
        <w:pStyle w:val="3"/>
        <w:spacing w:line="360" w:lineRule="auto"/>
        <w:rPr>
          <w:rFonts w:hint="eastAsia" w:ascii="黑体" w:hAnsi="黑体" w:cs="宋体"/>
          <w:b w:val="0"/>
          <w:sz w:val="28"/>
          <w:szCs w:val="28"/>
        </w:rPr>
      </w:pPr>
      <w:bookmarkStart w:id="12" w:name="_Toc28359106"/>
      <w:bookmarkStart w:id="13" w:name="_Toc28359029"/>
      <w:bookmarkStart w:id="14" w:name="_Toc35393648"/>
      <w:bookmarkStart w:id="15" w:name="_Toc35393817"/>
      <w:r>
        <w:rPr>
          <w:rFonts w:hint="eastAsia" w:ascii="黑体" w:hAnsi="黑体" w:cs="宋体"/>
          <w:b w:val="0"/>
          <w:sz w:val="28"/>
          <w:szCs w:val="28"/>
        </w:rPr>
        <w:t>四、凡对本次公告内容提出询问，请按以下方式联系。</w:t>
      </w:r>
      <w:bookmarkEnd w:id="12"/>
      <w:bookmarkEnd w:id="13"/>
      <w:bookmarkEnd w:id="14"/>
      <w:bookmarkEnd w:id="15"/>
    </w:p>
    <w:p w14:paraId="0537248B">
      <w:pPr>
        <w:spacing w:line="360" w:lineRule="auto"/>
        <w:ind w:firstLine="560" w:firstLineChars="200"/>
        <w:rPr>
          <w:rFonts w:hint="eastAsia" w:ascii="仿宋" w:hAnsi="仿宋" w:eastAsia="仿宋" w:cs="宋体"/>
          <w:bCs/>
          <w:sz w:val="28"/>
          <w:szCs w:val="28"/>
        </w:rPr>
      </w:pPr>
      <w:r>
        <w:rPr>
          <w:rFonts w:hint="eastAsia" w:ascii="仿宋" w:hAnsi="仿宋" w:eastAsia="仿宋" w:cs="宋体"/>
          <w:bCs/>
          <w:sz w:val="28"/>
          <w:szCs w:val="28"/>
        </w:rPr>
        <w:t>1.采购人信息</w:t>
      </w:r>
    </w:p>
    <w:p w14:paraId="3D2BCF3C">
      <w:pPr>
        <w:spacing w:line="360" w:lineRule="auto"/>
        <w:ind w:firstLine="560" w:firstLineChars="200"/>
        <w:rPr>
          <w:rFonts w:hint="eastAsia" w:ascii="仿宋" w:hAnsi="仿宋" w:eastAsia="仿宋" w:cs="宋体"/>
          <w:bCs/>
          <w:sz w:val="28"/>
          <w:szCs w:val="28"/>
        </w:rPr>
      </w:pPr>
      <w:r>
        <w:rPr>
          <w:rFonts w:hint="eastAsia" w:ascii="仿宋" w:hAnsi="仿宋" w:eastAsia="仿宋" w:cs="宋体"/>
          <w:bCs/>
          <w:sz w:val="28"/>
          <w:szCs w:val="28"/>
        </w:rPr>
        <w:t>名 称：北京市海淀区温泉镇人民政府</w:t>
      </w:r>
    </w:p>
    <w:p w14:paraId="54BA16C6">
      <w:pPr>
        <w:spacing w:line="360" w:lineRule="auto"/>
        <w:ind w:firstLine="560" w:firstLineChars="200"/>
        <w:rPr>
          <w:rFonts w:hint="eastAsia" w:ascii="仿宋" w:hAnsi="仿宋" w:eastAsia="仿宋" w:cs="宋体"/>
          <w:bCs/>
          <w:sz w:val="28"/>
          <w:szCs w:val="28"/>
        </w:rPr>
      </w:pPr>
      <w:r>
        <w:rPr>
          <w:rFonts w:hint="eastAsia" w:ascii="仿宋" w:hAnsi="仿宋" w:eastAsia="仿宋" w:cs="宋体"/>
          <w:bCs/>
          <w:sz w:val="28"/>
          <w:szCs w:val="28"/>
        </w:rPr>
        <w:t>地 址：北京市海淀区温泉镇白家疃村北</w:t>
      </w:r>
    </w:p>
    <w:p w14:paraId="575314E1">
      <w:pPr>
        <w:spacing w:line="360" w:lineRule="auto"/>
        <w:ind w:firstLine="560" w:firstLineChars="200"/>
        <w:rPr>
          <w:rFonts w:hint="eastAsia" w:ascii="仿宋" w:hAnsi="仿宋" w:eastAsia="仿宋" w:cs="宋体"/>
          <w:bCs/>
          <w:sz w:val="28"/>
          <w:szCs w:val="28"/>
        </w:rPr>
      </w:pPr>
      <w:r>
        <w:rPr>
          <w:rFonts w:hint="eastAsia" w:ascii="仿宋" w:hAnsi="仿宋" w:eastAsia="仿宋" w:cs="宋体"/>
          <w:bCs/>
          <w:sz w:val="28"/>
          <w:szCs w:val="28"/>
        </w:rPr>
        <w:t>联系方式：吴老师，010-62465890</w:t>
      </w:r>
    </w:p>
    <w:p w14:paraId="2C7D7059">
      <w:pPr>
        <w:spacing w:line="360" w:lineRule="auto"/>
        <w:ind w:firstLine="560" w:firstLineChars="200"/>
        <w:rPr>
          <w:rFonts w:hint="eastAsia" w:ascii="仿宋" w:hAnsi="仿宋" w:eastAsia="仿宋" w:cs="宋体"/>
          <w:bCs/>
          <w:sz w:val="28"/>
          <w:szCs w:val="28"/>
        </w:rPr>
      </w:pPr>
      <w:r>
        <w:rPr>
          <w:rFonts w:hint="eastAsia" w:ascii="仿宋" w:hAnsi="仿宋" w:eastAsia="仿宋" w:cs="宋体"/>
          <w:bCs/>
          <w:sz w:val="28"/>
          <w:szCs w:val="28"/>
        </w:rPr>
        <w:t>2.采购代理机构信息</w:t>
      </w:r>
    </w:p>
    <w:p w14:paraId="52365BDD">
      <w:pPr>
        <w:spacing w:line="360" w:lineRule="auto"/>
        <w:ind w:firstLine="560" w:firstLineChars="200"/>
        <w:rPr>
          <w:rFonts w:hint="eastAsia" w:ascii="仿宋" w:hAnsi="仿宋" w:eastAsia="仿宋" w:cs="宋体"/>
          <w:bCs/>
          <w:sz w:val="28"/>
          <w:szCs w:val="28"/>
        </w:rPr>
      </w:pPr>
      <w:r>
        <w:rPr>
          <w:rFonts w:hint="eastAsia" w:ascii="仿宋" w:hAnsi="仿宋" w:eastAsia="仿宋" w:cs="宋体"/>
          <w:bCs/>
          <w:sz w:val="28"/>
          <w:szCs w:val="28"/>
        </w:rPr>
        <w:t>地址：北京市海淀区复兴路乙12号中国铝业大厦11层1110室</w:t>
      </w:r>
    </w:p>
    <w:p w14:paraId="49182364">
      <w:pPr>
        <w:spacing w:line="360" w:lineRule="auto"/>
        <w:ind w:left="420" w:leftChars="200" w:firstLine="200"/>
        <w:rPr>
          <w:rFonts w:hint="eastAsia" w:ascii="仿宋" w:hAnsi="仿宋" w:eastAsia="仿宋" w:cs="宋体"/>
          <w:bCs/>
          <w:sz w:val="28"/>
          <w:szCs w:val="28"/>
        </w:rPr>
      </w:pPr>
      <w:r>
        <w:rPr>
          <w:rFonts w:hint="eastAsia" w:ascii="仿宋" w:hAnsi="仿宋" w:eastAsia="仿宋" w:cs="宋体"/>
          <w:bCs/>
          <w:sz w:val="28"/>
          <w:szCs w:val="28"/>
        </w:rPr>
        <w:t>联系方式：郝路、孙佳、闫文娟、黄艳、吴众为、成歌、刘京、修海龙、孙银英、赵洁、陈博维、吉国侠、姬小雪、王思晨、王东衍、刘海英、陈曦、李想、杨晓楠, 010-63974645、010-63977798</w:t>
      </w:r>
      <w:bookmarkStart w:id="16" w:name="_GoBack"/>
      <w:bookmarkEnd w:id="16"/>
    </w:p>
    <w:p w14:paraId="3A999099">
      <w:pPr>
        <w:ind w:left="420" w:leftChars="200" w:firstLine="200"/>
        <w:rPr>
          <w:rFonts w:hint="eastAsia" w:ascii="仿宋" w:hAnsi="仿宋" w:eastAsia="仿宋" w:cs="宋体"/>
          <w:bCs/>
          <w:sz w:val="28"/>
          <w:szCs w:val="28"/>
        </w:rPr>
      </w:pPr>
      <w:r>
        <w:rPr>
          <w:rFonts w:hint="eastAsia" w:ascii="仿宋" w:hAnsi="仿宋" w:eastAsia="仿宋" w:cs="宋体"/>
          <w:bCs/>
          <w:sz w:val="28"/>
          <w:szCs w:val="28"/>
        </w:rPr>
        <w:t>3.项目联系人：郝路、孙佳、闫文娟、黄艳、吴众为、成歌、刘京、修海龙、孙银英、赵洁、陈博维、吉国侠、姬小雪、王思晨、王东衍、刘海英、陈曦、李想、杨晓楠</w:t>
      </w:r>
    </w:p>
    <w:p w14:paraId="5FDA634D">
      <w:pPr>
        <w:ind w:firstLine="560" w:firstLineChars="200"/>
      </w:pPr>
      <w:r>
        <w:rPr>
          <w:rFonts w:hint="eastAsia" w:ascii="仿宋" w:hAnsi="仿宋" w:eastAsia="仿宋" w:cs="宋体"/>
          <w:bCs/>
          <w:sz w:val="28"/>
          <w:szCs w:val="28"/>
        </w:rPr>
        <w:t>电话：010-63974645、010-63977798</w:t>
      </w:r>
    </w:p>
    <w:sectPr>
      <w:pgSz w:w="11906" w:h="16838"/>
      <w:pgMar w:top="1440" w:right="1800" w:bottom="198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0494B74"/>
    <w:rsid w:val="00030E40"/>
    <w:rsid w:val="000611DD"/>
    <w:rsid w:val="000618C5"/>
    <w:rsid w:val="00080234"/>
    <w:rsid w:val="000E7FBD"/>
    <w:rsid w:val="001064A4"/>
    <w:rsid w:val="001434D1"/>
    <w:rsid w:val="00152131"/>
    <w:rsid w:val="00182559"/>
    <w:rsid w:val="00273178"/>
    <w:rsid w:val="002D7690"/>
    <w:rsid w:val="002E3914"/>
    <w:rsid w:val="003538E4"/>
    <w:rsid w:val="00381595"/>
    <w:rsid w:val="003B3969"/>
    <w:rsid w:val="00403944"/>
    <w:rsid w:val="004044BC"/>
    <w:rsid w:val="00411CEF"/>
    <w:rsid w:val="004918B9"/>
    <w:rsid w:val="004F3566"/>
    <w:rsid w:val="004F578E"/>
    <w:rsid w:val="00504EB4"/>
    <w:rsid w:val="005064BF"/>
    <w:rsid w:val="00540BE0"/>
    <w:rsid w:val="00560415"/>
    <w:rsid w:val="00594B67"/>
    <w:rsid w:val="005E37E0"/>
    <w:rsid w:val="005F569B"/>
    <w:rsid w:val="006053B9"/>
    <w:rsid w:val="00683A50"/>
    <w:rsid w:val="006C2FDB"/>
    <w:rsid w:val="007259E1"/>
    <w:rsid w:val="007A1CC0"/>
    <w:rsid w:val="007C0ABF"/>
    <w:rsid w:val="00820048"/>
    <w:rsid w:val="00847849"/>
    <w:rsid w:val="008706A1"/>
    <w:rsid w:val="00887314"/>
    <w:rsid w:val="00896E2B"/>
    <w:rsid w:val="008B0476"/>
    <w:rsid w:val="008E4AC5"/>
    <w:rsid w:val="008F4178"/>
    <w:rsid w:val="008F56EC"/>
    <w:rsid w:val="0091421B"/>
    <w:rsid w:val="00935642"/>
    <w:rsid w:val="00A2073B"/>
    <w:rsid w:val="00A64F10"/>
    <w:rsid w:val="00A66BEC"/>
    <w:rsid w:val="00A7414C"/>
    <w:rsid w:val="00A83343"/>
    <w:rsid w:val="00AA43C0"/>
    <w:rsid w:val="00AE6728"/>
    <w:rsid w:val="00B10093"/>
    <w:rsid w:val="00B502B5"/>
    <w:rsid w:val="00B670D5"/>
    <w:rsid w:val="00B806DC"/>
    <w:rsid w:val="00BB139F"/>
    <w:rsid w:val="00BC5C73"/>
    <w:rsid w:val="00BF67AF"/>
    <w:rsid w:val="00C0243D"/>
    <w:rsid w:val="00C25159"/>
    <w:rsid w:val="00C572A4"/>
    <w:rsid w:val="00C61771"/>
    <w:rsid w:val="00C64C25"/>
    <w:rsid w:val="00C81332"/>
    <w:rsid w:val="00C935F9"/>
    <w:rsid w:val="00C939C9"/>
    <w:rsid w:val="00CB1A77"/>
    <w:rsid w:val="00CC7C77"/>
    <w:rsid w:val="00CE73BD"/>
    <w:rsid w:val="00D0131E"/>
    <w:rsid w:val="00D15DA0"/>
    <w:rsid w:val="00D36E56"/>
    <w:rsid w:val="00D54401"/>
    <w:rsid w:val="00D74D17"/>
    <w:rsid w:val="00D97CB9"/>
    <w:rsid w:val="00DA3C29"/>
    <w:rsid w:val="00E43748"/>
    <w:rsid w:val="00E74DF9"/>
    <w:rsid w:val="00F163DE"/>
    <w:rsid w:val="00F61780"/>
    <w:rsid w:val="00F86584"/>
    <w:rsid w:val="00F872B2"/>
    <w:rsid w:val="00F96DAA"/>
    <w:rsid w:val="00FF2EBE"/>
    <w:rsid w:val="50494B74"/>
    <w:rsid w:val="5D4553B0"/>
    <w:rsid w:val="5E06533A"/>
    <w:rsid w:val="7C1D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4"/>
    <w:qFormat/>
    <w:uiPriority w:val="0"/>
    <w:pPr>
      <w:spacing w:line="360" w:lineRule="auto"/>
    </w:pPr>
    <w:rPr>
      <w:szCs w:val="24"/>
      <w:lang w:val="zh-CN" w:eastAsia="zh-CN"/>
    </w:rPr>
  </w:style>
  <w:style w:type="paragraph" w:styleId="5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字符"/>
    <w:basedOn w:val="9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1">
    <w:name w:val="页脚 字符"/>
    <w:basedOn w:val="9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正文文本 字符"/>
    <w:basedOn w:val="9"/>
    <w:qFormat/>
    <w:uiPriority w:val="0"/>
    <w:rPr>
      <w:rFonts w:ascii="Times New Roman" w:hAnsi="Times New Roman" w:eastAsia="宋体" w:cs="Times New Roman"/>
      <w:kern w:val="2"/>
      <w:sz w:val="21"/>
      <w:szCs w:val="21"/>
    </w:rPr>
  </w:style>
  <w:style w:type="character" w:customStyle="1" w:styleId="14">
    <w:name w:val="正文文本 字符1"/>
    <w:link w:val="4"/>
    <w:qFormat/>
    <w:uiPriority w:val="0"/>
    <w:rPr>
      <w:rFonts w:ascii="Times New Roman" w:hAnsi="Times New Roman" w:eastAsia="宋体" w:cs="Times New Roman"/>
      <w:kern w:val="2"/>
      <w:sz w:val="21"/>
      <w:szCs w:val="24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556</Words>
  <Characters>669</Characters>
  <Lines>19</Lines>
  <Paragraphs>24</Paragraphs>
  <TotalTime>7</TotalTime>
  <ScaleCrop>false</ScaleCrop>
  <LinksUpToDate>false</LinksUpToDate>
  <CharactersWithSpaces>683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2026-10-09T01:22:00Z</dcterms:created>
  <dc:creator>jixiaoxue</dc:creator>
  <cp:lastModifiedBy>东东</cp:lastModifiedBy>
  <dcterms:modified xsi:type="dcterms:W3CDTF">2026-10-09T01:39:20Z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A9B9711829B649FBAE4677AC101FCB06</vt:lpwstr>
  </property>
  <property fmtid="{D5CDD505-2E9C-101B-9397-08002B2CF9AE}" pid="4" name="KSOTemplateDocerSaveRecord">
    <vt:lpwstr>eyJoZGlkIjoiNGJiNjI5MTM5MzA2ZmRlNjVkNGUzMWRmYTA2ZDQ5YTEiLCJ1c2VySWQiOiIzNDc5NzU5NzAifQ==</vt:lpwstr>
  </property>
</Properties>
</file>