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D166C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</w:pPr>
      <w:bookmarkStart w:id="0" w:name="_Toc35393813"/>
      <w:r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  <w:t>北京市十一学校朝阳实验学校初中部食堂设备采购项目</w:t>
      </w:r>
    </w:p>
    <w:p w14:paraId="437BABEC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更正公告</w:t>
      </w:r>
      <w:bookmarkEnd w:id="0"/>
    </w:p>
    <w:p w14:paraId="0440090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</w:pPr>
      <w:bookmarkStart w:id="1" w:name="_Toc28359027"/>
      <w:bookmarkStart w:id="2" w:name="_Toc35393645"/>
      <w:bookmarkStart w:id="3" w:name="_Toc28359104"/>
      <w:bookmarkStart w:id="4" w:name="_Toc35393814"/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642FE20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原公告的采购项目编号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：11010526210200027623-XM001</w:t>
      </w:r>
    </w:p>
    <w:p w14:paraId="030932A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北京市十一学校朝阳实验学校初中部食堂设备采购项目</w:t>
      </w:r>
    </w:p>
    <w:p w14:paraId="06E48BF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首次公告日期：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6年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03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月04日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 xml:space="preserve"> </w:t>
      </w:r>
    </w:p>
    <w:p w14:paraId="2E37D50E">
      <w:pPr>
        <w:pStyle w:val="14"/>
        <w:rPr>
          <w:rFonts w:hint="default"/>
          <w:lang w:val="en-US" w:eastAsia="zh-CN"/>
        </w:rPr>
      </w:pPr>
    </w:p>
    <w:p w14:paraId="6D2FBA4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</w:pPr>
      <w:bookmarkStart w:id="5" w:name="_Toc35393646"/>
      <w:bookmarkStart w:id="6" w:name="_Toc28359028"/>
      <w:bookmarkStart w:id="7" w:name="_Toc28359105"/>
      <w:bookmarkStart w:id="8" w:name="_Toc35393815"/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1E875A6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bookmarkStart w:id="9" w:name="_Hlk43822176"/>
      <w:bookmarkStart w:id="10" w:name="_Toc35393816"/>
      <w:bookmarkStart w:id="11" w:name="_Toc35393647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更正事项：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对本项目招标公告、招标文件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进行更正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。</w:t>
      </w:r>
    </w:p>
    <w:p w14:paraId="3140F4B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2" w:firstLineChars="200"/>
        <w:textAlignment w:val="auto"/>
        <w:outlineLvl w:val="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更正内容：</w:t>
      </w:r>
    </w:p>
    <w:p w14:paraId="71B6350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将原招标公告、招标文件中的：</w:t>
      </w:r>
    </w:p>
    <w:p w14:paraId="7360A04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提交投标文件截止时间、开标时间和地点</w:t>
      </w:r>
    </w:p>
    <w:p w14:paraId="156BB3C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投标截止时间、开标时间：2026年03月25日10:00（北京时间）。</w:t>
      </w:r>
    </w:p>
    <w:p w14:paraId="13FF20C0">
      <w:pPr>
        <w:pStyle w:val="14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</w:p>
    <w:p w14:paraId="2C9D461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现更正为：</w:t>
      </w:r>
    </w:p>
    <w:p w14:paraId="5096B5D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提交投标文件截止时间、开标时间和地点</w:t>
      </w:r>
    </w:p>
    <w:p w14:paraId="5AF29CA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投标截止时间、开标时间：2026年0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08</w:t>
      </w:r>
      <w:r>
        <w:rPr>
          <w:rFonts w:hint="default" w:ascii="Times New Roman" w:hAnsi="Times New Roman" w:eastAsia="宋体" w:cs="Times New Roman"/>
          <w:sz w:val="24"/>
          <w:szCs w:val="24"/>
        </w:rPr>
        <w:t>日10:00（北京时间）</w:t>
      </w:r>
    </w:p>
    <w:p w14:paraId="3889B88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 xml:space="preserve">    </w:t>
      </w:r>
    </w:p>
    <w:p w14:paraId="58613BF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其余更正内容均以最新版招标文件为准。</w:t>
      </w:r>
    </w:p>
    <w:p w14:paraId="777721C8"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</w:rPr>
        <w:t>更正日期：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日</w:t>
      </w:r>
      <w:bookmarkStart w:id="20" w:name="_GoBack"/>
      <w:bookmarkEnd w:id="20"/>
    </w:p>
    <w:p w14:paraId="41A3DB8A">
      <w:pPr>
        <w:pStyle w:val="14"/>
        <w:rPr>
          <w:rFonts w:hint="default"/>
          <w:highlight w:val="none"/>
        </w:rPr>
      </w:pPr>
    </w:p>
    <w:bookmarkEnd w:id="9"/>
    <w:p w14:paraId="22311EC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</w:rPr>
        <w:t>三、其他补充事宜</w:t>
      </w:r>
      <w:bookmarkEnd w:id="10"/>
      <w:bookmarkEnd w:id="11"/>
    </w:p>
    <w:p w14:paraId="3456096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3.1本公告同时在中国政府采购网（http://www.ccgp.gov.cn）、北京市政府采购网（http://www.ccgp-beijing.gov.cn/）</w:t>
      </w:r>
      <w:r>
        <w:rPr>
          <w:rFonts w:hint="default" w:ascii="Times New Roman" w:hAnsi="Times New Roman" w:eastAsia="宋体" w:cs="Times New Roman"/>
          <w:sz w:val="24"/>
          <w:szCs w:val="24"/>
        </w:rPr>
        <w:t>发布。</w:t>
      </w:r>
    </w:p>
    <w:p w14:paraId="769A9BA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12" w:name="_Toc28359106"/>
      <w:bookmarkStart w:id="13" w:name="_Toc35393817"/>
      <w:bookmarkStart w:id="14" w:name="_Toc28359029"/>
      <w:bookmarkStart w:id="15" w:name="_Toc35393648"/>
    </w:p>
    <w:p w14:paraId="7285D40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6D71245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1.采购人信息</w:t>
      </w:r>
    </w:p>
    <w:p w14:paraId="40E6D97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b w:val="0"/>
          <w:sz w:val="24"/>
          <w:szCs w:val="24"/>
          <w:lang w:eastAsia="zh-CN"/>
        </w:rPr>
      </w:pPr>
      <w:bookmarkStart w:id="16" w:name="_Toc28359009"/>
      <w:bookmarkStart w:id="17" w:name="_Toc28359086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名    称：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lang w:eastAsia="zh-CN"/>
        </w:rPr>
        <w:t>北京市朝阳区教育服务保障中心</w:t>
      </w:r>
    </w:p>
    <w:p w14:paraId="7C8C21B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b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地    址：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  <w:t>北京市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lang w:eastAsia="zh-CN"/>
        </w:rPr>
        <w:t>朝阳区团结湖北二条5号楼</w:t>
      </w:r>
    </w:p>
    <w:p w14:paraId="315F196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联系方式：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  <w:t>王</w:t>
      </w: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 xml:space="preserve">老师 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  <w:t>010-</w:t>
      </w: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64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  <w:t>267009</w:t>
      </w:r>
    </w:p>
    <w:p w14:paraId="1034A6A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2.采购代理机构信息</w:t>
      </w:r>
      <w:bookmarkEnd w:id="16"/>
      <w:bookmarkEnd w:id="17"/>
    </w:p>
    <w:p w14:paraId="2F63763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28359087"/>
      <w:bookmarkStart w:id="19" w:name="_Toc28359010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名    称：北京汇诚金桥国际招标咨询有限公司</w:t>
      </w:r>
    </w:p>
    <w:p w14:paraId="2F46DF5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地    址：北京市东城区朝内大街南竹杆胡同6号北京INN3号楼9层</w:t>
      </w:r>
    </w:p>
    <w:p w14:paraId="5688B44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联系方式：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lang w:eastAsia="zh-CN"/>
        </w:rPr>
        <w:t>戴翔、贾洋</w:t>
      </w: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lang w:eastAsia="zh-CN"/>
        </w:rPr>
        <w:t>010-6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  <w:t>5173825</w:t>
      </w:r>
    </w:p>
    <w:p w14:paraId="0627BB2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3.项目联系方式</w:t>
      </w:r>
      <w:bookmarkEnd w:id="18"/>
      <w:bookmarkEnd w:id="19"/>
    </w:p>
    <w:p w14:paraId="4A0F57E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b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项目联系人：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lang w:eastAsia="zh-CN"/>
        </w:rPr>
        <w:t>戴翔、贾洋</w:t>
      </w:r>
    </w:p>
    <w:p w14:paraId="02F0EA1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b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电      话：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lang w:eastAsia="zh-CN"/>
        </w:rPr>
        <w:t>010-6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  <w:t>5173825</w:t>
      </w:r>
    </w:p>
    <w:p w14:paraId="34B5164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b w:val="0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AA4251"/>
    <w:rsid w:val="002718B3"/>
    <w:rsid w:val="00313955"/>
    <w:rsid w:val="003264AE"/>
    <w:rsid w:val="00351ADA"/>
    <w:rsid w:val="006A7D50"/>
    <w:rsid w:val="006E1468"/>
    <w:rsid w:val="007D7BC3"/>
    <w:rsid w:val="008D3972"/>
    <w:rsid w:val="009D0720"/>
    <w:rsid w:val="00A128DA"/>
    <w:rsid w:val="00AA4251"/>
    <w:rsid w:val="00AC3F95"/>
    <w:rsid w:val="00D375DF"/>
    <w:rsid w:val="00DD6CE5"/>
    <w:rsid w:val="00E111BB"/>
    <w:rsid w:val="00E567CD"/>
    <w:rsid w:val="00EA3EA8"/>
    <w:rsid w:val="00EC649A"/>
    <w:rsid w:val="00FD2A51"/>
    <w:rsid w:val="01D925DD"/>
    <w:rsid w:val="02A0433E"/>
    <w:rsid w:val="08713394"/>
    <w:rsid w:val="13D9495D"/>
    <w:rsid w:val="1EEC0BE2"/>
    <w:rsid w:val="2D306157"/>
    <w:rsid w:val="2DFB1686"/>
    <w:rsid w:val="32843AED"/>
    <w:rsid w:val="39811508"/>
    <w:rsid w:val="401B4686"/>
    <w:rsid w:val="410127AD"/>
    <w:rsid w:val="487108F9"/>
    <w:rsid w:val="4B261A33"/>
    <w:rsid w:val="4FCB53A6"/>
    <w:rsid w:val="528D316F"/>
    <w:rsid w:val="529214B7"/>
    <w:rsid w:val="558A14F8"/>
    <w:rsid w:val="57E14934"/>
    <w:rsid w:val="5A04694A"/>
    <w:rsid w:val="5B8959EE"/>
    <w:rsid w:val="6ABC2620"/>
    <w:rsid w:val="6E4E6868"/>
    <w:rsid w:val="6F5328E3"/>
    <w:rsid w:val="6F783617"/>
    <w:rsid w:val="77AF6392"/>
    <w:rsid w:val="78DA26BD"/>
    <w:rsid w:val="7C8D3CBE"/>
    <w:rsid w:val="7D9D7544"/>
    <w:rsid w:val="7E13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next w:val="6"/>
    <w:qFormat/>
    <w:uiPriority w:val="99"/>
    <w:pPr>
      <w:widowControl/>
      <w:spacing w:line="360" w:lineRule="auto"/>
    </w:pPr>
    <w:rPr>
      <w:color w:val="FF0000"/>
    </w:rPr>
  </w:style>
  <w:style w:type="paragraph" w:customStyle="1" w:styleId="6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7">
    <w:name w:val="Plain Text"/>
    <w:basedOn w:val="1"/>
    <w:link w:val="17"/>
    <w:qFormat/>
    <w:uiPriority w:val="99"/>
    <w:rPr>
      <w:rFonts w:ascii="宋体" w:hAnsi="Courier New"/>
    </w:rPr>
  </w:style>
  <w:style w:type="paragraph" w:styleId="8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paragraph" w:customStyle="1" w:styleId="1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5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7"/>
    <w:qFormat/>
    <w:locked/>
    <w:uiPriority w:val="99"/>
    <w:rPr>
      <w:rFonts w:ascii="宋体" w:hAnsi="Courier New" w:cs="Times New Roman"/>
    </w:rPr>
  </w:style>
  <w:style w:type="character" w:customStyle="1" w:styleId="18">
    <w:name w:val="批注文字 字符"/>
    <w:basedOn w:val="12"/>
    <w:link w:val="4"/>
    <w:semiHidden/>
    <w:qFormat/>
    <w:uiPriority w:val="99"/>
  </w:style>
  <w:style w:type="character" w:customStyle="1" w:styleId="19">
    <w:name w:val="批注框文本 字符"/>
    <w:link w:val="8"/>
    <w:semiHidden/>
    <w:qFormat/>
    <w:uiPriority w:val="99"/>
    <w:rPr>
      <w:sz w:val="0"/>
      <w:szCs w:val="0"/>
    </w:rPr>
  </w:style>
  <w:style w:type="character" w:customStyle="1" w:styleId="20">
    <w:name w:val="页眉 字符"/>
    <w:link w:val="10"/>
    <w:qFormat/>
    <w:uiPriority w:val="99"/>
    <w:rPr>
      <w:kern w:val="2"/>
      <w:sz w:val="18"/>
      <w:szCs w:val="18"/>
    </w:rPr>
  </w:style>
  <w:style w:type="character" w:customStyle="1" w:styleId="21">
    <w:name w:val="页脚 字符"/>
    <w:link w:val="9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1205</Words>
  <Characters>1488</Characters>
  <Lines>5</Lines>
  <Paragraphs>1</Paragraphs>
  <TotalTime>0</TotalTime>
  <ScaleCrop>false</ScaleCrop>
  <LinksUpToDate>false</LinksUpToDate>
  <CharactersWithSpaces>1517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代理</cp:lastModifiedBy>
  <dcterms:modified xsi:type="dcterms:W3CDTF">2026-03-23T06:34:21Z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DE133FE58EF44A19967A9E0E63B51A84</vt:lpwstr>
  </property>
  <property fmtid="{D5CDD505-2E9C-101B-9397-08002B2CF9AE}" pid="4" name="KSOTemplateDocerSaveRecord">
    <vt:lpwstr>eyJoZGlkIjoiYjA1OWJjZGVmYWQ0YWI5MDAzMGE3MjY3MDhiZTViMTMiLCJ1c2VySWQiOiI0MTQ1OTQ5MTUifQ==</vt:lpwstr>
  </property>
</Properties>
</file>