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1CBE7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  <w:sz w:val="36"/>
          <w:szCs w:val="36"/>
        </w:rPr>
      </w:pPr>
      <w:bookmarkStart w:id="0" w:name="_Toc35393813"/>
      <w:r>
        <w:rPr>
          <w:rFonts w:hint="eastAsia" w:ascii="华文中宋" w:hAnsi="华文中宋" w:eastAsia="华文中宋"/>
          <w:sz w:val="36"/>
          <w:szCs w:val="36"/>
          <w:lang w:eastAsia="zh-CN"/>
        </w:rPr>
        <w:t>2026年度门头沟区粪便无害化处理厂设备升级改造项目</w:t>
      </w:r>
      <w:r>
        <w:rPr>
          <w:rFonts w:hint="eastAsia" w:ascii="华文中宋" w:hAnsi="华文中宋" w:eastAsia="华文中宋"/>
          <w:sz w:val="36"/>
          <w:szCs w:val="36"/>
          <w:lang w:val="en-US" w:eastAsia="zh-CN"/>
        </w:rPr>
        <w:t>澄清</w:t>
      </w:r>
      <w:r>
        <w:rPr>
          <w:rFonts w:hint="eastAsia" w:ascii="华文中宋" w:hAnsi="华文中宋" w:eastAsia="华文中宋"/>
          <w:sz w:val="36"/>
          <w:szCs w:val="36"/>
        </w:rPr>
        <w:t>公告</w:t>
      </w:r>
      <w:bookmarkEnd w:id="0"/>
    </w:p>
    <w:p w14:paraId="2243A04B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" w:name="_Toc35393645"/>
      <w:bookmarkStart w:id="2" w:name="_Toc28359104"/>
      <w:bookmarkStart w:id="3" w:name="_Toc35393814"/>
      <w:bookmarkStart w:id="4" w:name="_Toc28359027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1"/>
      <w:bookmarkEnd w:id="2"/>
      <w:bookmarkEnd w:id="3"/>
      <w:bookmarkEnd w:id="4"/>
    </w:p>
    <w:p w14:paraId="1B0F62A2"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原公告的采购项目编号：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11010926210200017839-XM001</w:t>
      </w:r>
    </w:p>
    <w:p w14:paraId="158B58DC"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原公告的采购项目名称：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2026年度门头沟区粪便无害化处理厂设备升级改造项目</w:t>
      </w:r>
    </w:p>
    <w:p w14:paraId="7A1820B2">
      <w:pPr>
        <w:ind w:firstLine="560" w:firstLineChars="200"/>
        <w:rPr>
          <w:rFonts w:ascii="黑体" w:hAnsi="黑体" w:cs="宋体"/>
          <w:b w:val="0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首次公告日期：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2026年03月</w:t>
      </w:r>
      <w:bookmarkStart w:id="5" w:name="_Toc28359105"/>
      <w:bookmarkStart w:id="6" w:name="_Toc28359028"/>
      <w:bookmarkStart w:id="7" w:name="_Toc35393815"/>
      <w:bookmarkStart w:id="8" w:name="_Toc35393646"/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17日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br w:type="textWrapping"/>
      </w:r>
      <w:r>
        <w:rPr>
          <w:rFonts w:hint="eastAsia" w:ascii="黑体" w:hAnsi="黑体" w:cs="宋体"/>
          <w:b/>
          <w:bCs/>
          <w:sz w:val="28"/>
          <w:szCs w:val="28"/>
        </w:rPr>
        <w:t>二、更正信息</w:t>
      </w:r>
      <w:bookmarkEnd w:id="5"/>
      <w:bookmarkEnd w:id="6"/>
      <w:bookmarkEnd w:id="7"/>
      <w:bookmarkEnd w:id="8"/>
    </w:p>
    <w:p w14:paraId="710D482F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更正事项：</w:t>
      </w:r>
      <w:r>
        <w:rPr>
          <w:rFonts w:hint="eastAsia" w:ascii="仿宋" w:hAnsi="仿宋" w:eastAsia="仿宋"/>
          <w:sz w:val="28"/>
          <w:szCs w:val="28"/>
          <w:lang w:eastAsia="zh-CN"/>
        </w:rPr>
        <w:t>□</w:t>
      </w:r>
      <w:r>
        <w:rPr>
          <w:rFonts w:hint="eastAsia" w:ascii="仿宋" w:hAnsi="仿宋" w:eastAsia="仿宋"/>
          <w:sz w:val="28"/>
          <w:szCs w:val="28"/>
        </w:rPr>
        <w:t xml:space="preserve">采购公告 </w:t>
      </w:r>
      <w:r>
        <w:rPr>
          <w:rFonts w:hint="eastAsia" w:ascii="仿宋" w:hAnsi="仿宋" w:eastAsia="仿宋"/>
          <w:sz w:val="28"/>
          <w:szCs w:val="28"/>
          <w:lang w:eastAsia="zh-CN"/>
        </w:rPr>
        <w:t>☑</w:t>
      </w:r>
      <w:r>
        <w:rPr>
          <w:rFonts w:hint="eastAsia" w:ascii="仿宋" w:hAnsi="仿宋" w:eastAsia="仿宋"/>
          <w:sz w:val="28"/>
          <w:szCs w:val="28"/>
        </w:rPr>
        <w:t xml:space="preserve">采购文件 □采购结果     </w:t>
      </w:r>
    </w:p>
    <w:p w14:paraId="77BE5D2D">
      <w:pPr>
        <w:ind w:firstLine="560" w:firstLineChars="200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更正内容：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原</w:t>
      </w:r>
      <w:r>
        <w:rPr>
          <w:rFonts w:hint="eastAsia" w:ascii="仿宋" w:hAnsi="仿宋" w:eastAsia="仿宋"/>
          <w:sz w:val="28"/>
          <w:szCs w:val="28"/>
          <w:u w:val="single"/>
        </w:rPr>
        <w:t>投标截止时间、开标时间：202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  <w:u w:val="single"/>
        </w:rPr>
        <w:t>年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04</w:t>
      </w:r>
      <w:r>
        <w:rPr>
          <w:rFonts w:hint="eastAsia" w:ascii="仿宋" w:hAnsi="仿宋" w:eastAsia="仿宋"/>
          <w:sz w:val="28"/>
          <w:szCs w:val="28"/>
          <w:u w:val="single"/>
        </w:rPr>
        <w:t>月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13</w:t>
      </w:r>
      <w:r>
        <w:rPr>
          <w:rFonts w:hint="eastAsia" w:ascii="仿宋" w:hAnsi="仿宋" w:eastAsia="仿宋"/>
          <w:sz w:val="28"/>
          <w:szCs w:val="28"/>
          <w:u w:val="single"/>
        </w:rPr>
        <w:t>日09点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0</w:t>
      </w:r>
      <w:r>
        <w:rPr>
          <w:rFonts w:hint="eastAsia" w:ascii="仿宋" w:hAnsi="仿宋" w:eastAsia="仿宋"/>
          <w:sz w:val="28"/>
          <w:szCs w:val="28"/>
          <w:u w:val="single"/>
        </w:rPr>
        <w:t>0分（北京时间）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现</w:t>
      </w:r>
      <w:r>
        <w:rPr>
          <w:rFonts w:hint="eastAsia" w:ascii="仿宋" w:hAnsi="仿宋" w:eastAsia="仿宋"/>
          <w:sz w:val="28"/>
          <w:szCs w:val="28"/>
          <w:u w:val="single"/>
        </w:rPr>
        <w:t>投标截止时间、开标时间：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更正为:</w:t>
      </w:r>
      <w:r>
        <w:rPr>
          <w:rFonts w:hint="eastAsia" w:ascii="仿宋" w:hAnsi="仿宋" w:eastAsia="仿宋"/>
          <w:sz w:val="28"/>
          <w:szCs w:val="28"/>
          <w:u w:val="single"/>
        </w:rPr>
        <w:t>202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  <w:u w:val="single"/>
        </w:rPr>
        <w:t>年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04</w:t>
      </w:r>
      <w:r>
        <w:rPr>
          <w:rFonts w:hint="eastAsia" w:ascii="仿宋" w:hAnsi="仿宋" w:eastAsia="仿宋"/>
          <w:sz w:val="28"/>
          <w:szCs w:val="28"/>
          <w:u w:val="single"/>
        </w:rPr>
        <w:t>月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20</w:t>
      </w:r>
      <w:r>
        <w:rPr>
          <w:rFonts w:hint="eastAsia" w:ascii="仿宋" w:hAnsi="仿宋" w:eastAsia="仿宋"/>
          <w:sz w:val="28"/>
          <w:szCs w:val="28"/>
          <w:u w:val="single"/>
        </w:rPr>
        <w:t>日09点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0</w:t>
      </w:r>
      <w:r>
        <w:rPr>
          <w:rFonts w:hint="eastAsia" w:ascii="仿宋" w:hAnsi="仿宋" w:eastAsia="仿宋"/>
          <w:sz w:val="28"/>
          <w:szCs w:val="28"/>
          <w:u w:val="single"/>
        </w:rPr>
        <w:t>0分（北京时间）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其余更正内容详见更正后的招标文件。</w:t>
      </w:r>
    </w:p>
    <w:p w14:paraId="00180492">
      <w:pPr>
        <w:ind w:firstLine="560" w:firstLineChars="200"/>
        <w:rPr>
          <w:rFonts w:hint="default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更正日期：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2026年04月02日</w:t>
      </w:r>
      <w:bookmarkStart w:id="19" w:name="_GoBack"/>
      <w:bookmarkEnd w:id="19"/>
    </w:p>
    <w:p w14:paraId="113B2979">
      <w:pPr>
        <w:pStyle w:val="3"/>
        <w:spacing w:line="360" w:lineRule="auto"/>
        <w:rPr>
          <w:rFonts w:hint="eastAsia" w:ascii="黑体" w:hAnsi="黑体" w:eastAsia="宋体" w:cs="宋体"/>
          <w:b/>
          <w:bCs/>
          <w:kern w:val="2"/>
          <w:sz w:val="28"/>
          <w:szCs w:val="28"/>
          <w:lang w:val="en-US" w:eastAsia="zh-CN" w:bidi="ar-SA"/>
        </w:rPr>
      </w:pPr>
      <w:bookmarkStart w:id="9" w:name="_Toc35393816"/>
      <w:bookmarkStart w:id="10" w:name="_Toc35393647"/>
      <w:r>
        <w:rPr>
          <w:rFonts w:hint="eastAsia" w:ascii="黑体" w:hAnsi="黑体" w:eastAsia="宋体" w:cs="宋体"/>
          <w:b/>
          <w:bCs/>
          <w:kern w:val="2"/>
          <w:sz w:val="28"/>
          <w:szCs w:val="28"/>
          <w:lang w:val="en-US" w:eastAsia="zh-CN" w:bidi="ar-SA"/>
        </w:rPr>
        <w:t>三、其他补充事宜</w:t>
      </w:r>
      <w:bookmarkEnd w:id="9"/>
      <w:bookmarkEnd w:id="10"/>
    </w:p>
    <w:p w14:paraId="31512419">
      <w:pPr>
        <w:pStyle w:val="3"/>
        <w:spacing w:line="360" w:lineRule="auto"/>
        <w:ind w:firstLine="560" w:firstLineChars="200"/>
        <w:rPr>
          <w:rFonts w:ascii="黑体" w:hAnsi="黑体" w:cs="宋体"/>
          <w:b w:val="0"/>
          <w:sz w:val="28"/>
          <w:szCs w:val="28"/>
        </w:rPr>
      </w:pPr>
      <w:bookmarkStart w:id="11" w:name="_Toc28359029"/>
      <w:bookmarkStart w:id="12" w:name="_Toc35393817"/>
      <w:bookmarkStart w:id="13" w:name="_Toc35393648"/>
      <w:bookmarkStart w:id="14" w:name="_Toc28359106"/>
      <w:r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u w:val="none"/>
          <w:lang w:val="en-US" w:eastAsia="zh-CN" w:bidi="ar-SA"/>
        </w:rPr>
        <w:t>无</w:t>
      </w:r>
      <w:r>
        <w:rPr>
          <w:rFonts w:hint="eastAsia" w:ascii="黑体" w:hAnsi="黑体" w:cs="宋体"/>
          <w:b w:val="0"/>
          <w:sz w:val="28"/>
          <w:szCs w:val="28"/>
        </w:rPr>
        <w:br w:type="textWrapping"/>
      </w:r>
      <w:r>
        <w:rPr>
          <w:rFonts w:hint="eastAsia" w:ascii="黑体" w:hAnsi="黑体" w:cs="宋体"/>
          <w:b w:val="0"/>
          <w:sz w:val="28"/>
          <w:szCs w:val="28"/>
        </w:rPr>
        <w:t>四、凡对本次公告内容提出询问，请按以下方式联系。</w:t>
      </w:r>
      <w:bookmarkEnd w:id="11"/>
      <w:bookmarkEnd w:id="12"/>
      <w:bookmarkEnd w:id="13"/>
      <w:bookmarkEnd w:id="14"/>
    </w:p>
    <w:p w14:paraId="60746564">
      <w:pPr>
        <w:ind w:firstLine="560" w:firstLineChars="200"/>
        <w:rPr>
          <w:rFonts w:hint="eastAsia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1.采购人信息</w:t>
      </w:r>
    </w:p>
    <w:p w14:paraId="753E4537">
      <w:pPr>
        <w:ind w:firstLine="560" w:firstLineChars="200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  <w:bookmarkStart w:id="15" w:name="_Toc28359009"/>
      <w:bookmarkStart w:id="16" w:name="_Toc28359086"/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名    称：北京市门头沟区环境卫生服务中心</w:t>
      </w:r>
    </w:p>
    <w:p w14:paraId="04025401">
      <w:pPr>
        <w:ind w:firstLine="560" w:firstLineChars="200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地    址：北京市门头沟区永定镇冯村西里977总站旁环境卫生服务中心</w:t>
      </w:r>
    </w:p>
    <w:p w14:paraId="72AFEC3B">
      <w:pPr>
        <w:ind w:firstLine="560" w:firstLineChars="200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联系方式：王老师，010-69869114</w:t>
      </w:r>
    </w:p>
    <w:p w14:paraId="1C6A2BB3">
      <w:pPr>
        <w:ind w:firstLine="560" w:firstLineChars="200"/>
        <w:rPr>
          <w:rFonts w:hint="eastAsia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2.采购代理机构信息</w:t>
      </w:r>
      <w:bookmarkEnd w:id="15"/>
      <w:bookmarkEnd w:id="16"/>
    </w:p>
    <w:p w14:paraId="4EB32F8F">
      <w:pPr>
        <w:ind w:firstLine="560" w:firstLineChars="200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  <w:bookmarkStart w:id="17" w:name="_Toc28359087"/>
      <w:bookmarkStart w:id="18" w:name="_Toc28359010"/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名    称：中大国信工程管理有限公司</w:t>
      </w:r>
    </w:p>
    <w:p w14:paraId="5C8564E7">
      <w:pPr>
        <w:ind w:firstLine="560" w:firstLineChars="200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地    址：北京市石景山区实兴大街30号院8号楼6层609室</w:t>
      </w:r>
    </w:p>
    <w:p w14:paraId="60C8F287">
      <w:pPr>
        <w:ind w:firstLine="560" w:firstLineChars="200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联系方式：孙明明，18203536740</w:t>
      </w:r>
    </w:p>
    <w:p w14:paraId="4695554F">
      <w:pPr>
        <w:ind w:firstLine="560" w:firstLineChars="200"/>
        <w:rPr>
          <w:rFonts w:hint="eastAsia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3.项目联系方式</w:t>
      </w:r>
      <w:bookmarkEnd w:id="17"/>
      <w:bookmarkEnd w:id="18"/>
    </w:p>
    <w:p w14:paraId="3B16286D">
      <w:pPr>
        <w:ind w:firstLine="560" w:firstLineChars="200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项目联系人：孙明明</w:t>
      </w:r>
    </w:p>
    <w:p w14:paraId="4DC9A401">
      <w:pPr>
        <w:ind w:firstLine="560" w:firstLineChars="200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电      话：18203536740</w:t>
      </w:r>
    </w:p>
    <w:p w14:paraId="36CA8F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147B06"/>
    <w:rsid w:val="1499400A"/>
    <w:rsid w:val="17147B06"/>
    <w:rsid w:val="215668CE"/>
    <w:rsid w:val="2FAB3E7F"/>
    <w:rsid w:val="3A947C4A"/>
    <w:rsid w:val="538E17C3"/>
    <w:rsid w:val="5C9F38C9"/>
    <w:rsid w:val="61B828E6"/>
    <w:rsid w:val="6DF1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390</Words>
  <Characters>485</Characters>
  <Lines>0</Lines>
  <Paragraphs>0</Paragraphs>
  <TotalTime>1</TotalTime>
  <ScaleCrop>false</ScaleCrop>
  <LinksUpToDate>false</LinksUpToDate>
  <CharactersWithSpaces>514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2025-07-03T07:01:00Z</dcterms:created>
  <dc:creator>招标代理</dc:creator>
  <cp:lastModifiedBy>九月长安</cp:lastModifiedBy>
  <dcterms:modified xsi:type="dcterms:W3CDTF">2026-04-02T03:12:01Z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77BE4F7BDA08473C816D419DFB6A4A24_13</vt:lpwstr>
  </property>
  <property fmtid="{D5CDD505-2E9C-101B-9397-08002B2CF9AE}" pid="4" name="KSOTemplateDocerSaveRecord">
    <vt:lpwstr>eyJoZGlkIjoiODNjMDk1ZDBkMDU0ZWNlNzVkMjZjNWJiYmRjMTJkYTEiLCJ1c2VySWQiOiI2NDI2OTIwNzcifQ==</vt:lpwstr>
  </property>
</Properties>
</file>