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A77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13"/>
      <w:bookmarkStart w:id="1" w:name="_Toc28359026"/>
      <w:r>
        <w:rPr>
          <w:rFonts w:hint="eastAsia" w:ascii="华文中宋" w:hAnsi="华文中宋" w:eastAsia="华文中宋"/>
        </w:rPr>
        <w:t>2026-2027年度网格巡查及运营服务项目</w:t>
      </w:r>
    </w:p>
    <w:p w14:paraId="4E3C837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28B066C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768D779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原公告的采购项目编号：11011326210200026538-XM001</w:t>
      </w:r>
    </w:p>
    <w:p w14:paraId="0BF1446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原公告的采购项目名称：2026-2027年度网格巡查及运营服务项目</w:t>
      </w:r>
    </w:p>
    <w:p w14:paraId="446B2B75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2026年5月12日</w:t>
      </w:r>
    </w:p>
    <w:p w14:paraId="55ED2D3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028"/>
      <w:bookmarkStart w:id="7" w:name="_Toc28359105"/>
      <w:bookmarkStart w:id="8" w:name="_Toc35393815"/>
      <w:bookmarkStart w:id="9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19ACA91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■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■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43B0DEE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70FE175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bookmarkStart w:id="10" w:name="_Hlk207265713"/>
      <w:r>
        <w:rPr>
          <w:rFonts w:hint="eastAsia" w:ascii="宋体" w:hAnsi="宋体"/>
          <w:sz w:val="24"/>
          <w:szCs w:val="24"/>
          <w:lang w:val="en-US" w:eastAsia="zh-CN"/>
        </w:rPr>
        <w:t>原竞争性磋商文件中的第四章采购需求为：</w:t>
      </w:r>
    </w:p>
    <w:tbl>
      <w:tblPr>
        <w:tblStyle w:val="16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497"/>
        <w:gridCol w:w="980"/>
        <w:gridCol w:w="4124"/>
      </w:tblGrid>
      <w:tr w14:paraId="0E2D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42" w:type="dxa"/>
            <w:vAlign w:val="center"/>
          </w:tcPr>
          <w:p w14:paraId="76EF0F3B">
            <w:pPr>
              <w:spacing w:line="360" w:lineRule="auto"/>
              <w:ind w:firstLine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497" w:type="dxa"/>
            <w:vAlign w:val="center"/>
          </w:tcPr>
          <w:p w14:paraId="01FA5015">
            <w:pPr>
              <w:spacing w:line="360" w:lineRule="auto"/>
              <w:ind w:firstLine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采购包预算金额（万元）</w:t>
            </w:r>
          </w:p>
        </w:tc>
        <w:tc>
          <w:tcPr>
            <w:tcW w:w="980" w:type="dxa"/>
            <w:vAlign w:val="center"/>
          </w:tcPr>
          <w:p w14:paraId="55ECD265">
            <w:pPr>
              <w:spacing w:line="360" w:lineRule="auto"/>
              <w:ind w:firstLine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124" w:type="dxa"/>
            <w:vAlign w:val="center"/>
          </w:tcPr>
          <w:p w14:paraId="079955CC">
            <w:pPr>
              <w:spacing w:line="360" w:lineRule="auto"/>
              <w:ind w:firstLine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1F49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042" w:type="dxa"/>
            <w:vAlign w:val="center"/>
          </w:tcPr>
          <w:p w14:paraId="1EA10174">
            <w:pPr>
              <w:spacing w:line="360" w:lineRule="auto"/>
              <w:ind w:firstLine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2026-2027年度网格巡查及运营服务项目</w:t>
            </w:r>
          </w:p>
        </w:tc>
        <w:tc>
          <w:tcPr>
            <w:tcW w:w="1497" w:type="dxa"/>
            <w:vAlign w:val="center"/>
          </w:tcPr>
          <w:p w14:paraId="0993C579">
            <w:pPr>
              <w:spacing w:line="360" w:lineRule="auto"/>
              <w:ind w:firstLine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80" w:type="dxa"/>
            <w:vAlign w:val="center"/>
          </w:tcPr>
          <w:p w14:paraId="07C50724">
            <w:pPr>
              <w:spacing w:line="360" w:lineRule="auto"/>
              <w:ind w:firstLine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4" w:type="dxa"/>
            <w:vAlign w:val="center"/>
          </w:tcPr>
          <w:p w14:paraId="23C3FFA7">
            <w:pPr>
              <w:spacing w:line="360" w:lineRule="auto"/>
              <w:ind w:firstLine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优选一家供应商为顺义区胜利街道提供网格化运营服务，包括但不限于网格巡查服务、网格管理服务、网格坐席服务、运营管理服务及其他服务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EE99DB8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现变更为：</w:t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46"/>
        <w:gridCol w:w="905"/>
        <w:gridCol w:w="4651"/>
      </w:tblGrid>
      <w:tr w14:paraId="4B35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pct"/>
            <w:vAlign w:val="center"/>
          </w:tcPr>
          <w:p w14:paraId="4B9028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标的名称</w:t>
            </w:r>
          </w:p>
        </w:tc>
        <w:tc>
          <w:tcPr>
            <w:tcW w:w="907" w:type="pct"/>
            <w:vAlign w:val="center"/>
          </w:tcPr>
          <w:p w14:paraId="74B32F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采购包预算金额</w:t>
            </w:r>
          </w:p>
          <w:p w14:paraId="26AB84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（万元）</w:t>
            </w:r>
          </w:p>
        </w:tc>
        <w:tc>
          <w:tcPr>
            <w:tcW w:w="531" w:type="pct"/>
            <w:vAlign w:val="center"/>
          </w:tcPr>
          <w:p w14:paraId="507F40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数量</w:t>
            </w:r>
          </w:p>
        </w:tc>
        <w:tc>
          <w:tcPr>
            <w:tcW w:w="2728" w:type="pct"/>
            <w:vAlign w:val="center"/>
          </w:tcPr>
          <w:p w14:paraId="4465E7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14:paraId="0AFF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pct"/>
            <w:vAlign w:val="center"/>
          </w:tcPr>
          <w:p w14:paraId="137C1C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其他服务</w:t>
            </w:r>
          </w:p>
        </w:tc>
        <w:tc>
          <w:tcPr>
            <w:tcW w:w="907" w:type="pct"/>
            <w:vAlign w:val="center"/>
          </w:tcPr>
          <w:p w14:paraId="6D01B4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121</w:t>
            </w:r>
          </w:p>
        </w:tc>
        <w:tc>
          <w:tcPr>
            <w:tcW w:w="531" w:type="pct"/>
            <w:vAlign w:val="center"/>
          </w:tcPr>
          <w:p w14:paraId="3B89E8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1项</w:t>
            </w:r>
          </w:p>
        </w:tc>
        <w:tc>
          <w:tcPr>
            <w:tcW w:w="2728" w:type="pct"/>
            <w:vAlign w:val="center"/>
          </w:tcPr>
          <w:p w14:paraId="0AE58E9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优选一家供应商为顺义区胜利街道提供网格化运营服务，包括但不限于网格巡查服务、网格管理服务、网格坐席服务、运营管理服务及其他服务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C8E99E5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2</w:t>
      </w:r>
      <w:bookmarkStart w:id="29" w:name="_GoBack"/>
      <w:bookmarkEnd w:id="29"/>
      <w:r>
        <w:rPr>
          <w:rFonts w:hint="eastAsia" w:ascii="宋体" w:hAnsi="宋体" w:eastAsia="宋体" w:cs="Times New Roman"/>
          <w:bCs/>
          <w:sz w:val="24"/>
          <w:szCs w:val="24"/>
          <w:lang w:val="zh-CN"/>
        </w:rPr>
        <w:t>.其他内容不变。</w:t>
      </w:r>
      <w:bookmarkEnd w:id="10"/>
    </w:p>
    <w:p w14:paraId="7EDB4561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2026年5月19日</w:t>
      </w:r>
    </w:p>
    <w:p w14:paraId="682FB9F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7"/>
      <w:bookmarkStart w:id="12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2424371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本次公告信息在中国政府采购网、北京市政府采购网发布。</w:t>
      </w:r>
    </w:p>
    <w:p w14:paraId="2D5C120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17"/>
      <w:bookmarkStart w:id="14" w:name="_Toc28359029"/>
      <w:bookmarkStart w:id="15" w:name="_Toc35393648"/>
      <w:bookmarkStart w:id="16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0EEF5D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07"/>
      <w:bookmarkStart w:id="18" w:name="_Toc28359030"/>
      <w:bookmarkStart w:id="19" w:name="_Toc35393818"/>
      <w:bookmarkStart w:id="20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DC8112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北京市顺义区胜利街道办事处</w:t>
      </w:r>
    </w:p>
    <w:p w14:paraId="33665DD3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北京市顺义区新顺南大街27号</w:t>
      </w:r>
    </w:p>
    <w:p w14:paraId="59D9936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湛丽亚，010-81482670</w:t>
      </w:r>
    </w:p>
    <w:p w14:paraId="4F6B4172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0"/>
      <w:bookmarkStart w:id="22" w:name="_Toc28359031"/>
      <w:bookmarkStart w:id="23" w:name="_Toc35393819"/>
      <w:bookmarkStart w:id="24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21"/>
      <w:bookmarkEnd w:id="22"/>
      <w:bookmarkEnd w:id="23"/>
      <w:bookmarkEnd w:id="24"/>
    </w:p>
    <w:p w14:paraId="7CA95D0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bookmarkStart w:id="25" w:name="_Toc28359032"/>
      <w:bookmarkStart w:id="26" w:name="_Toc28359109"/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北京博睿丰工程咨询有限公司</w:t>
      </w:r>
    </w:p>
    <w:p w14:paraId="31E57E76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北京市顺义区林河南大街9号院9号楼2层262室</w:t>
      </w:r>
    </w:p>
    <w:p w14:paraId="2613984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于辉、赵毛鹅、路璐、王鑫磊、孙萌、金文玲、王海霞、梅春霞/010-61409078、13161994734</w:t>
      </w:r>
    </w:p>
    <w:p w14:paraId="1633D8D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651"/>
      <w:bookmarkStart w:id="28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3A459EA2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于辉、赵毛鹅、路璐、王鑫磊、孙萌、金文玲、王海霞、梅春霞、/010-61409078、13161994734</w:t>
      </w:r>
    </w:p>
    <w:p w14:paraId="3C194F93">
      <w:pPr>
        <w:rPr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</w:t>
      </w:r>
      <w:r>
        <w:rPr>
          <w:rFonts w:hint="eastAsia" w:ascii="仿宋" w:hAnsi="仿宋" w:eastAsia="仿宋"/>
          <w:sz w:val="28"/>
          <w:szCs w:val="28"/>
          <w:u w:val="single"/>
        </w:rPr>
        <w:t>010-61409078、13161994734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26AFA514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B618FE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1A47D"/>
    <w:multiLevelType w:val="singleLevel"/>
    <w:tmpl w:val="08C1A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F659A"/>
    <w:rsid w:val="053B1ECE"/>
    <w:rsid w:val="086E01D5"/>
    <w:rsid w:val="10B125DD"/>
    <w:rsid w:val="217C6D52"/>
    <w:rsid w:val="21F55FBF"/>
    <w:rsid w:val="28357A8F"/>
    <w:rsid w:val="2B8054C5"/>
    <w:rsid w:val="3CEA6C43"/>
    <w:rsid w:val="690D7691"/>
    <w:rsid w:val="72880C65"/>
    <w:rsid w:val="75377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586</Words>
  <Characters>745</Characters>
  <Lines>57</Lines>
  <Paragraphs>16</Paragraphs>
  <TotalTime>1</TotalTime>
  <ScaleCrop>false</ScaleCrop>
  <LinksUpToDate>false</LinksUpToDate>
  <CharactersWithSpaces>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看有小鸟</cp:lastModifiedBy>
  <cp:lastPrinted>2020-03-23T07:37:00Z</cp:lastPrinted>
  <dcterms:modified xsi:type="dcterms:W3CDTF">2026-05-19T03:08:49Z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eyJoZGlkIjoiYzM5MTY2YTlmNjBjODg0MmJiODRjNmRiYmRmNTgwYWIiLCJ1c2VySWQiOiIxMTM5NzkwMjM4In0=</vt:lpwstr>
  </property>
  <property fmtid="{D5CDD505-2E9C-101B-9397-08002B2CF9AE}" pid="4" name="ICV">
    <vt:lpwstr>F847C4E60AF24B19B701CB5C8C79A628_13</vt:lpwstr>
  </property>
</Properties>
</file>