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1CBE7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下达2025年教育改革发展专项转移支付-中小学校办学装备提升项目-设备购置及实验室改造公开招标公告更正公告</w:t>
      </w:r>
    </w:p>
    <w:p w14:paraId="2243A04B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0" w:name="_Toc35393814"/>
      <w:bookmarkStart w:id="1" w:name="_Toc28359027"/>
      <w:bookmarkStart w:id="2" w:name="_Toc35393645"/>
      <w:bookmarkStart w:id="3" w:name="_Toc2835910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0"/>
      <w:bookmarkEnd w:id="1"/>
      <w:bookmarkEnd w:id="2"/>
      <w:bookmarkEnd w:id="3"/>
    </w:p>
    <w:p w14:paraId="1B0F62A2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仿宋" w:hAnsi="仿宋" w:eastAsia="仿宋"/>
          <w:sz w:val="28"/>
          <w:szCs w:val="28"/>
          <w:u w:val="single"/>
        </w:rPr>
        <w:t>11011626210200018074-XM001</w:t>
      </w:r>
    </w:p>
    <w:p w14:paraId="158B58DC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仿宋" w:hAnsi="仿宋" w:eastAsia="仿宋"/>
          <w:sz w:val="28"/>
          <w:szCs w:val="28"/>
          <w:u w:val="single"/>
        </w:rPr>
        <w:t>下达2025年教育改革发展专项转移支付-中小学校办学装备提升项目-设备购置及实验室改造</w:t>
      </w:r>
    </w:p>
    <w:p w14:paraId="7A1820B2">
      <w:pPr>
        <w:ind w:firstLine="560" w:firstLineChars="200"/>
        <w:rPr>
          <w:rFonts w:ascii="黑体" w:hAnsi="黑体" w:cs="宋体"/>
          <w:b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bookmarkStart w:id="4" w:name="_Toc35393646"/>
      <w:bookmarkStart w:id="5" w:name="_Toc28359028"/>
      <w:bookmarkStart w:id="6" w:name="_Toc28359105"/>
      <w:bookmarkStart w:id="7" w:name="_Toc35393815"/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2026年07月27日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br w:type="textWrapping"/>
      </w:r>
      <w:r>
        <w:rPr>
          <w:rFonts w:hint="eastAsia" w:ascii="黑体" w:hAnsi="黑体" w:cs="宋体"/>
          <w:b/>
          <w:bCs/>
          <w:sz w:val="28"/>
          <w:szCs w:val="28"/>
        </w:rPr>
        <w:t>二、更正信息</w:t>
      </w:r>
      <w:bookmarkEnd w:id="4"/>
      <w:bookmarkEnd w:id="5"/>
      <w:bookmarkEnd w:id="6"/>
      <w:bookmarkEnd w:id="7"/>
    </w:p>
    <w:p w14:paraId="710D482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采购文件 □采购结果     </w:t>
      </w:r>
    </w:p>
    <w:p w14:paraId="2050B83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</w:p>
    <w:p w14:paraId="5903DED8">
      <w:pPr>
        <w:numPr>
          <w:ilvl w:val="0"/>
          <w:numId w:val="1"/>
        </w:numPr>
        <w:ind w:firstLine="560" w:firstLineChars="200"/>
        <w:rPr>
          <w:rFonts w:hint="default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招标文件第五章采购需求发生变化，具体内容详见更正后的招标文件。</w:t>
      </w:r>
    </w:p>
    <w:p w14:paraId="52E22326">
      <w:pPr>
        <w:numPr>
          <w:ilvl w:val="0"/>
          <w:numId w:val="1"/>
        </w:numPr>
        <w:ind w:firstLine="560" w:firstLineChars="200"/>
        <w:rPr>
          <w:rFonts w:hint="eastAsia" w:ascii="仿宋" w:hAnsi="仿宋" w:eastAsia="仿宋"/>
          <w:sz w:val="28"/>
          <w:szCs w:val="28"/>
          <w:u w:val="non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原</w:t>
      </w:r>
      <w:r>
        <w:rPr>
          <w:rFonts w:hint="eastAsia" w:ascii="仿宋" w:hAnsi="仿宋" w:eastAsia="仿宋"/>
          <w:sz w:val="28"/>
          <w:szCs w:val="28"/>
          <w:u w:val="none"/>
        </w:rPr>
        <w:t>投标截止时间、开标时间：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2026</w:t>
      </w:r>
      <w:r>
        <w:rPr>
          <w:rFonts w:hint="eastAsia" w:ascii="仿宋" w:hAnsi="仿宋" w:eastAsia="仿宋"/>
          <w:sz w:val="28"/>
          <w:szCs w:val="28"/>
          <w:u w:val="none"/>
        </w:rPr>
        <w:t>年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08</w:t>
      </w:r>
      <w:r>
        <w:rPr>
          <w:rFonts w:hint="eastAsia" w:ascii="仿宋" w:hAnsi="仿宋" w:eastAsia="仿宋"/>
          <w:sz w:val="28"/>
          <w:szCs w:val="28"/>
          <w:u w:val="none"/>
        </w:rPr>
        <w:t>月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17</w:t>
      </w:r>
      <w:r>
        <w:rPr>
          <w:rFonts w:hint="eastAsia" w:ascii="仿宋" w:hAnsi="仿宋" w:eastAsia="仿宋"/>
          <w:sz w:val="28"/>
          <w:szCs w:val="28"/>
          <w:u w:val="none"/>
        </w:rPr>
        <w:t>日09点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00</w:t>
      </w:r>
      <w:r>
        <w:rPr>
          <w:rFonts w:hint="eastAsia" w:ascii="仿宋" w:hAnsi="仿宋" w:eastAsia="仿宋"/>
          <w:sz w:val="28"/>
          <w:szCs w:val="28"/>
          <w:u w:val="none"/>
        </w:rPr>
        <w:t>分（北京时间）</w:t>
      </w: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；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现</w:t>
      </w:r>
      <w:r>
        <w:rPr>
          <w:rFonts w:hint="eastAsia" w:ascii="仿宋" w:hAnsi="仿宋" w:eastAsia="仿宋"/>
          <w:sz w:val="28"/>
          <w:szCs w:val="28"/>
          <w:u w:val="none"/>
        </w:rPr>
        <w:t>投标截止时间、开标时间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更正为: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2026</w:t>
      </w: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年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08</w:t>
      </w: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28</w:t>
      </w:r>
      <w:r>
        <w:rPr>
          <w:rFonts w:hint="eastAsia" w:ascii="仿宋" w:hAnsi="仿宋" w:eastAsia="仿宋"/>
          <w:sz w:val="28"/>
          <w:szCs w:val="28"/>
          <w:u w:val="none"/>
        </w:rPr>
        <w:t>日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09</w:t>
      </w:r>
      <w:r>
        <w:rPr>
          <w:rFonts w:hint="eastAsia" w:ascii="仿宋" w:hAnsi="仿宋" w:eastAsia="仿宋"/>
          <w:sz w:val="28"/>
          <w:szCs w:val="28"/>
          <w:u w:val="none"/>
        </w:rPr>
        <w:t>点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00</w:t>
      </w:r>
      <w:r>
        <w:rPr>
          <w:rFonts w:hint="eastAsia" w:ascii="仿宋" w:hAnsi="仿宋" w:eastAsia="仿宋"/>
          <w:sz w:val="28"/>
          <w:szCs w:val="28"/>
          <w:u w:val="none"/>
        </w:rPr>
        <w:t>分（北京时间）</w:t>
      </w:r>
      <w:r>
        <w:rPr>
          <w:rFonts w:hint="eastAsia" w:ascii="仿宋" w:hAnsi="仿宋" w:eastAsia="仿宋"/>
          <w:sz w:val="28"/>
          <w:szCs w:val="28"/>
          <w:u w:val="none"/>
          <w:lang w:eastAsia="zh-CN"/>
        </w:rPr>
        <w:t>。</w:t>
      </w:r>
      <w:bookmarkStart w:id="18" w:name="_GoBack"/>
      <w:bookmarkEnd w:id="18"/>
    </w:p>
    <w:p w14:paraId="00180492">
      <w:pPr>
        <w:numPr>
          <w:ilvl w:val="0"/>
          <w:numId w:val="0"/>
        </w:numPr>
        <w:ind w:firstLine="560" w:firstLineChars="200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更正日期</w:t>
      </w:r>
      <w:r>
        <w:rPr>
          <w:rFonts w:hint="eastAsia" w:ascii="仿宋" w:hAnsi="仿宋" w:eastAsia="仿宋"/>
          <w:sz w:val="28"/>
          <w:szCs w:val="28"/>
          <w:highlight w:val="none"/>
        </w:rPr>
        <w:t>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2026年08月12日</w:t>
      </w:r>
    </w:p>
    <w:p w14:paraId="113B2979">
      <w:pPr>
        <w:pStyle w:val="3"/>
        <w:spacing w:line="360" w:lineRule="auto"/>
        <w:rPr>
          <w:rFonts w:hint="eastAsia" w:ascii="黑体" w:hAnsi="黑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8" w:name="_Toc35393816"/>
      <w:bookmarkStart w:id="9" w:name="_Toc35393647"/>
      <w:r>
        <w:rPr>
          <w:rFonts w:hint="eastAsia" w:ascii="黑体" w:hAnsi="黑体" w:eastAsia="宋体" w:cs="宋体"/>
          <w:b/>
          <w:bCs/>
          <w:kern w:val="2"/>
          <w:sz w:val="28"/>
          <w:szCs w:val="28"/>
          <w:lang w:val="en-US" w:eastAsia="zh-CN" w:bidi="ar-SA"/>
        </w:rPr>
        <w:t>三、其他补充事宜</w:t>
      </w:r>
      <w:bookmarkEnd w:id="8"/>
      <w:bookmarkEnd w:id="9"/>
    </w:p>
    <w:p w14:paraId="31512419">
      <w:pPr>
        <w:pStyle w:val="3"/>
        <w:spacing w:line="360" w:lineRule="auto"/>
        <w:ind w:firstLine="560" w:firstLineChars="200"/>
        <w:rPr>
          <w:rFonts w:ascii="黑体" w:hAnsi="黑体" w:cs="宋体"/>
          <w:b w:val="0"/>
          <w:sz w:val="28"/>
          <w:szCs w:val="28"/>
        </w:rPr>
      </w:pPr>
      <w:bookmarkStart w:id="10" w:name="_Toc28359029"/>
      <w:bookmarkStart w:id="11" w:name="_Toc28359106"/>
      <w:bookmarkStart w:id="12" w:name="_Toc35393817"/>
      <w:bookmarkStart w:id="13" w:name="_Toc35393648"/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u w:val="none"/>
          <w:lang w:val="en-US" w:eastAsia="zh-CN" w:bidi="ar-SA"/>
        </w:rPr>
        <w:t>自公告发布之日起1个工作日。</w:t>
      </w:r>
      <w:r>
        <w:rPr>
          <w:rFonts w:hint="eastAsia" w:ascii="黑体" w:hAnsi="黑体" w:cs="宋体"/>
          <w:b w:val="0"/>
          <w:sz w:val="28"/>
          <w:szCs w:val="28"/>
        </w:rPr>
        <w:br w:type="textWrapping"/>
      </w:r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0"/>
      <w:bookmarkEnd w:id="11"/>
      <w:bookmarkEnd w:id="12"/>
      <w:bookmarkEnd w:id="13"/>
    </w:p>
    <w:p w14:paraId="60746564">
      <w:pPr>
        <w:ind w:firstLine="560" w:firstLineChars="200"/>
        <w:rPr>
          <w:rFonts w:hint="eastAsia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1.采购人信息</w:t>
      </w:r>
    </w:p>
    <w:p w14:paraId="753E4537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bookmarkStart w:id="14" w:name="_Toc28359086"/>
      <w:bookmarkStart w:id="15" w:name="_Toc28359009"/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北京市怀柔区教育技术设备中心</w:t>
      </w:r>
    </w:p>
    <w:p w14:paraId="04025401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北京市怀柔区桥梓镇茶坞铁路地区22号西北门（桥梓镇卫生服务中心对门）</w:t>
      </w:r>
    </w:p>
    <w:p w14:paraId="72AFEC3B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钟老师，010-61641712</w:t>
      </w:r>
    </w:p>
    <w:p w14:paraId="1C6A2BB3">
      <w:pPr>
        <w:ind w:firstLine="560" w:firstLineChars="200"/>
        <w:rPr>
          <w:rFonts w:hint="eastAsia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2.采购代理机构信息</w:t>
      </w:r>
      <w:bookmarkEnd w:id="14"/>
      <w:bookmarkEnd w:id="15"/>
    </w:p>
    <w:p w14:paraId="4EB32F8F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bookmarkStart w:id="16" w:name="_Toc28359087"/>
      <w:bookmarkStart w:id="17" w:name="_Toc28359010"/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汇信（北京）工程管理有限公司</w:t>
      </w:r>
    </w:p>
    <w:p w14:paraId="5C8564E7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北京市经济开发区亦庄云时代B2座-18层</w:t>
      </w:r>
    </w:p>
    <w:p w14:paraId="60C8F287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赵晓明   010-53387002</w:t>
      </w:r>
    </w:p>
    <w:p w14:paraId="4695554F">
      <w:pPr>
        <w:ind w:firstLine="560" w:firstLineChars="200"/>
        <w:rPr>
          <w:rFonts w:hint="eastAsia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3.项目联系方式</w:t>
      </w:r>
      <w:bookmarkEnd w:id="16"/>
      <w:bookmarkEnd w:id="17"/>
    </w:p>
    <w:p w14:paraId="3B16286D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赵晓明</w:t>
      </w:r>
    </w:p>
    <w:p w14:paraId="4DC9A401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电      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010-53387002</w:t>
      </w:r>
    </w:p>
    <w:p w14:paraId="36CA8F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22DB31"/>
    <w:multiLevelType w:val="singleLevel"/>
    <w:tmpl w:val="F022DB3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YjRhOWE3MzYyNmY2NmYzYmY1ZDNjMmRiNGQ5OWIifQ=="/>
  </w:docVars>
  <w:rsids>
    <w:rsidRoot w:val="17147B06"/>
    <w:rsid w:val="02E331A7"/>
    <w:rsid w:val="05B253F0"/>
    <w:rsid w:val="09336848"/>
    <w:rsid w:val="0A222B45"/>
    <w:rsid w:val="128559DA"/>
    <w:rsid w:val="16920F5C"/>
    <w:rsid w:val="17147B06"/>
    <w:rsid w:val="215668CE"/>
    <w:rsid w:val="22175100"/>
    <w:rsid w:val="2AB303AA"/>
    <w:rsid w:val="309920B0"/>
    <w:rsid w:val="30B17802"/>
    <w:rsid w:val="3C4B08F9"/>
    <w:rsid w:val="42113F9B"/>
    <w:rsid w:val="43FA56D8"/>
    <w:rsid w:val="47F61CC1"/>
    <w:rsid w:val="4D4759EB"/>
    <w:rsid w:val="538E17C3"/>
    <w:rsid w:val="61B828E6"/>
    <w:rsid w:val="62F7314F"/>
    <w:rsid w:val="695842CC"/>
    <w:rsid w:val="6A9A31A7"/>
    <w:rsid w:val="6DF13371"/>
    <w:rsid w:val="70E60EF4"/>
    <w:rsid w:val="7218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555</Characters>
  <Lines>0</Lines>
  <Paragraphs>0</Paragraphs>
  <TotalTime>1</TotalTime>
  <ScaleCrop>false</ScaleCrop>
  <LinksUpToDate>false</LinksUpToDate>
  <CharactersWithSpaces>587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2025-07-03T07:01:00Z</dcterms:created>
  <dc:creator>招标代理</dc:creator>
  <cp:lastModifiedBy>物来顺应</cp:lastModifiedBy>
  <dcterms:modified xsi:type="dcterms:W3CDTF">2026-08-12T06:54:18Z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C4CCB6C3C76D4140BC8FCE7DE1923024_13</vt:lpwstr>
  </property>
  <property fmtid="{D5CDD505-2E9C-101B-9397-08002B2CF9AE}" pid="4" name="KSOTemplateDocerSaveRecord">
    <vt:lpwstr>eyJoZGlkIjoiNDY0MzQwNDM3NzMyOTAwZGViMTFjZmY0M2U4NTllMzgiLCJ1c2VySWQiOiIxNjY5MzE0MDQ2In0=</vt:lpwstr>
  </property>
</Properties>
</file>