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D943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  <w:highlight w:val="none"/>
        </w:rPr>
      </w:pPr>
      <w:bookmarkStart w:id="0" w:name="_Toc35393813"/>
      <w:bookmarkStart w:id="27" w:name="_GoBack"/>
      <w:bookmarkEnd w:id="27"/>
      <w:r>
        <w:rPr>
          <w:rFonts w:hint="eastAsia" w:ascii="华文中宋" w:hAnsi="华文中宋" w:eastAsia="华文中宋"/>
          <w:sz w:val="40"/>
          <w:szCs w:val="40"/>
          <w:highlight w:val="none"/>
          <w:lang w:eastAsia="zh-CN"/>
        </w:rPr>
        <w:t>国家会议中心（二期）6号门东侧绿地夜景照明提升项目</w:t>
      </w:r>
      <w:r>
        <w:rPr>
          <w:rFonts w:hint="eastAsia" w:ascii="华文中宋" w:hAnsi="华文中宋" w:eastAsia="华文中宋"/>
          <w:sz w:val="40"/>
          <w:szCs w:val="40"/>
          <w:highlight w:val="none"/>
        </w:rPr>
        <w:t>更正公告</w:t>
      </w:r>
      <w:bookmarkEnd w:id="0"/>
    </w:p>
    <w:p w14:paraId="54E7E3AA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  <w:highlight w:val="none"/>
        </w:rPr>
      </w:pPr>
      <w:bookmarkStart w:id="1" w:name="_Toc28359027"/>
      <w:bookmarkStart w:id="2" w:name="_Toc35393814"/>
      <w:bookmarkStart w:id="3" w:name="_Toc28359104"/>
      <w:bookmarkStart w:id="4" w:name="_Toc35393645"/>
      <w:r>
        <w:rPr>
          <w:rFonts w:hint="eastAsia" w:ascii="黑体" w:hAnsi="黑体" w:cs="宋体"/>
          <w:b w:val="0"/>
          <w:sz w:val="28"/>
          <w:szCs w:val="28"/>
          <w:highlight w:val="none"/>
        </w:rPr>
        <w:t>一、项目基本情况</w:t>
      </w:r>
      <w:bookmarkEnd w:id="1"/>
      <w:bookmarkEnd w:id="2"/>
      <w:bookmarkEnd w:id="3"/>
      <w:bookmarkEnd w:id="4"/>
    </w:p>
    <w:p w14:paraId="0B8949CD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11010526210200030925-XM001</w:t>
      </w:r>
    </w:p>
    <w:p w14:paraId="2C7770C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国家会议中心（二期）6号门东侧绿地夜景照明提升项目</w:t>
      </w:r>
    </w:p>
    <w:p w14:paraId="2B5781AA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首次公告日期：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2026年9月15日</w:t>
      </w:r>
    </w:p>
    <w:p w14:paraId="3923FF76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  <w:highlight w:val="none"/>
        </w:rPr>
      </w:pPr>
      <w:bookmarkStart w:id="5" w:name="_Toc35393646"/>
      <w:bookmarkStart w:id="6" w:name="_Toc35393815"/>
      <w:bookmarkStart w:id="7" w:name="_Toc28359028"/>
      <w:bookmarkStart w:id="8" w:name="_Toc28359105"/>
      <w:r>
        <w:rPr>
          <w:rFonts w:hint="eastAsia" w:ascii="黑体" w:hAnsi="黑体" w:cs="宋体"/>
          <w:b w:val="0"/>
          <w:sz w:val="28"/>
          <w:szCs w:val="28"/>
          <w:highlight w:val="none"/>
        </w:rPr>
        <w:t>二、更正信息</w:t>
      </w:r>
      <w:bookmarkEnd w:id="5"/>
      <w:bookmarkEnd w:id="6"/>
      <w:bookmarkEnd w:id="7"/>
      <w:bookmarkEnd w:id="8"/>
    </w:p>
    <w:p w14:paraId="4AE49089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更正事项：□采购公告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■</w:t>
      </w:r>
      <w:r>
        <w:rPr>
          <w:rFonts w:hint="eastAsia" w:ascii="仿宋" w:hAnsi="仿宋" w:eastAsia="仿宋"/>
          <w:sz w:val="28"/>
          <w:szCs w:val="28"/>
          <w:highlight w:val="none"/>
        </w:rPr>
        <w:t xml:space="preserve">采购文件 □采购结果     </w:t>
      </w:r>
    </w:p>
    <w:p w14:paraId="48D6AAD9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更正内容：</w:t>
      </w:r>
    </w:p>
    <w:p w14:paraId="74468789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补充工程量清单</w:t>
      </w:r>
      <w:r>
        <w:rPr>
          <w:rFonts w:hint="eastAsia" w:ascii="仿宋" w:hAnsi="仿宋" w:eastAsia="仿宋"/>
          <w:sz w:val="28"/>
          <w:szCs w:val="28"/>
          <w:highlight w:val="none"/>
        </w:rPr>
        <w:t>。</w:t>
      </w:r>
    </w:p>
    <w:p w14:paraId="19D14A1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2.</w:t>
      </w:r>
      <w:r>
        <w:rPr>
          <w:rFonts w:hint="eastAsia" w:ascii="仿宋" w:hAnsi="仿宋" w:eastAsia="仿宋"/>
          <w:sz w:val="28"/>
          <w:szCs w:val="28"/>
          <w:highlight w:val="none"/>
        </w:rPr>
        <w:t>其余内容不变。</w:t>
      </w:r>
    </w:p>
    <w:p w14:paraId="0048D2E5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更正日期</w:t>
      </w:r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：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2026年9月18日</w:t>
      </w:r>
    </w:p>
    <w:p w14:paraId="452A5D08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  <w:highlight w:val="none"/>
        </w:rPr>
      </w:pPr>
      <w:bookmarkStart w:id="9" w:name="_Toc35393647"/>
      <w:bookmarkStart w:id="10" w:name="_Toc35393816"/>
      <w:r>
        <w:rPr>
          <w:rFonts w:hint="eastAsia" w:ascii="黑体" w:hAnsi="黑体" w:cs="宋体"/>
          <w:b w:val="0"/>
          <w:sz w:val="28"/>
          <w:szCs w:val="28"/>
          <w:highlight w:val="none"/>
        </w:rPr>
        <w:t>三、其他补充事宜</w:t>
      </w:r>
      <w:bookmarkEnd w:id="9"/>
      <w:bookmarkEnd w:id="10"/>
    </w:p>
    <w:p w14:paraId="41D52D21">
      <w:pPr>
        <w:ind w:firstLine="560" w:firstLineChars="200"/>
        <w:rPr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无。</w:t>
      </w:r>
    </w:p>
    <w:p w14:paraId="296C159C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  <w:highlight w:val="none"/>
        </w:rPr>
      </w:pPr>
      <w:bookmarkStart w:id="11" w:name="_Toc28359106"/>
      <w:bookmarkStart w:id="12" w:name="_Toc35393648"/>
      <w:bookmarkStart w:id="13" w:name="_Toc35393817"/>
      <w:bookmarkStart w:id="14" w:name="_Toc28359029"/>
      <w:r>
        <w:rPr>
          <w:rFonts w:hint="eastAsia" w:ascii="黑体" w:hAnsi="黑体" w:cs="宋体"/>
          <w:b w:val="0"/>
          <w:sz w:val="28"/>
          <w:szCs w:val="28"/>
          <w:highlight w:val="none"/>
        </w:rPr>
        <w:t>四、凡对本次公告内容提出询问，请按以下方式联系</w:t>
      </w:r>
      <w:bookmarkEnd w:id="11"/>
      <w:bookmarkEnd w:id="12"/>
      <w:bookmarkEnd w:id="13"/>
      <w:bookmarkEnd w:id="14"/>
    </w:p>
    <w:p w14:paraId="73E94BB3">
      <w:pPr>
        <w:pStyle w:val="3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15" w:name="_Toc28359030"/>
      <w:bookmarkStart w:id="16" w:name="_Toc35393818"/>
      <w:bookmarkStart w:id="17" w:name="_Toc35393649"/>
      <w:bookmarkStart w:id="18" w:name="_Toc28359107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1.采购人信息</w:t>
      </w:r>
      <w:bookmarkEnd w:id="15"/>
      <w:bookmarkEnd w:id="16"/>
      <w:bookmarkEnd w:id="17"/>
      <w:bookmarkEnd w:id="18"/>
    </w:p>
    <w:p w14:paraId="0C5FCF0F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北京奥林匹克中心区管理委员会</w:t>
      </w:r>
    </w:p>
    <w:p w14:paraId="0DF0307D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北京市朝阳区北辰东路15号</w:t>
      </w:r>
    </w:p>
    <w:p w14:paraId="53ACAA24">
      <w:pPr>
        <w:ind w:firstLine="560" w:firstLineChars="200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010-84972796</w:t>
      </w:r>
    </w:p>
    <w:p w14:paraId="217E4BAD">
      <w:pPr>
        <w:pStyle w:val="3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19" w:name="_Toc35393819"/>
      <w:bookmarkStart w:id="20" w:name="_Toc35393650"/>
      <w:bookmarkStart w:id="21" w:name="_Toc28359031"/>
      <w:bookmarkStart w:id="22" w:name="_Toc28359108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2</w:t>
      </w:r>
      <w:r>
        <w:rPr>
          <w:rFonts w:ascii="仿宋" w:hAnsi="仿宋" w:eastAsia="仿宋" w:cs="宋体"/>
          <w:b w:val="0"/>
          <w:sz w:val="28"/>
          <w:szCs w:val="28"/>
          <w:highlight w:val="none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采购代理机构信息</w:t>
      </w:r>
      <w:bookmarkEnd w:id="19"/>
      <w:bookmarkEnd w:id="20"/>
      <w:bookmarkEnd w:id="21"/>
      <w:bookmarkEnd w:id="22"/>
    </w:p>
    <w:p w14:paraId="4BC7DACA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中技国际招标有限公司</w:t>
      </w:r>
    </w:p>
    <w:p w14:paraId="231700CB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北京市丰台区西营街1号院通用时代中心C座</w:t>
      </w:r>
    </w:p>
    <w:p w14:paraId="43DDF5BC">
      <w:pPr>
        <w:ind w:firstLine="560" w:firstLineChars="200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bookmarkStart w:id="23" w:name="_Toc28359109"/>
      <w:bookmarkStart w:id="24" w:name="_Toc28359032"/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010-81168493</w:t>
      </w:r>
    </w:p>
    <w:p w14:paraId="257B1DBC">
      <w:pPr>
        <w:pStyle w:val="3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25" w:name="_Toc35393820"/>
      <w:bookmarkStart w:id="26" w:name="_Toc35393651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3.项目联系方式</w:t>
      </w:r>
      <w:bookmarkEnd w:id="23"/>
      <w:bookmarkEnd w:id="24"/>
      <w:bookmarkEnd w:id="25"/>
      <w:bookmarkEnd w:id="26"/>
    </w:p>
    <w:p w14:paraId="4AC986E6">
      <w:pPr>
        <w:pStyle w:val="4"/>
        <w:spacing w:line="360" w:lineRule="auto"/>
        <w:ind w:firstLine="560" w:firstLineChars="200"/>
        <w:rPr>
          <w:rFonts w:hint="eastAsia" w:ascii="仿宋" w:hAnsi="仿宋" w:eastAsia="仿宋" w:cs="Times New Roman"/>
          <w:kern w:val="2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u w:val="single"/>
          <w:lang w:val="en-US" w:eastAsia="zh-CN" w:bidi="ar-SA"/>
        </w:rPr>
        <w:t>陈刚、王昕</w:t>
      </w:r>
    </w:p>
    <w:p w14:paraId="1EAFDEBB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　　 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010-81168493、8289</w:t>
      </w:r>
    </w:p>
    <w:p w14:paraId="0397EDC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16381"/>
    <w:rsid w:val="06CA5DD4"/>
    <w:rsid w:val="08ED6E6B"/>
    <w:rsid w:val="09C71698"/>
    <w:rsid w:val="0A032EBA"/>
    <w:rsid w:val="0AAC2517"/>
    <w:rsid w:val="0B792C38"/>
    <w:rsid w:val="0B856175"/>
    <w:rsid w:val="0D5C031F"/>
    <w:rsid w:val="0E9769FD"/>
    <w:rsid w:val="1A8E701D"/>
    <w:rsid w:val="1BC2741A"/>
    <w:rsid w:val="1C4B04D1"/>
    <w:rsid w:val="20605D1D"/>
    <w:rsid w:val="24AE0D3C"/>
    <w:rsid w:val="28703128"/>
    <w:rsid w:val="2D016381"/>
    <w:rsid w:val="3CCD1F1A"/>
    <w:rsid w:val="408669B2"/>
    <w:rsid w:val="466511B2"/>
    <w:rsid w:val="4A385BC4"/>
    <w:rsid w:val="4B2A0172"/>
    <w:rsid w:val="4DE03454"/>
    <w:rsid w:val="50B375AA"/>
    <w:rsid w:val="574A5644"/>
    <w:rsid w:val="5FDB7F14"/>
    <w:rsid w:val="63392363"/>
    <w:rsid w:val="6B57543D"/>
    <w:rsid w:val="757637AF"/>
    <w:rsid w:val="79DD7DA0"/>
    <w:rsid w:val="7A25793A"/>
    <w:rsid w:val="7CCB7CA7"/>
    <w:rsid w:val="7F46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b82c3ce-90c9-4eee-a340-a8e5b3ba86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384</Characters>
  <Lines>0</Lines>
  <Paragraphs>0</Paragraphs>
  <TotalTime>1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2025-08-13T06:28:00Z</dcterms:created>
  <dc:creator>XXX</dc:creator>
  <cp:lastModifiedBy>吴家豪</cp:lastModifiedBy>
  <dcterms:modified xsi:type="dcterms:W3CDTF">2026-09-18T07:51:32Z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7ED254300EBA4E5A85CD2CC8EBA69D37_13</vt:lpwstr>
  </property>
  <property fmtid="{D5CDD505-2E9C-101B-9397-08002B2CF9AE}" pid="4" name="KSOTemplateDocerSaveRecord">
    <vt:lpwstr>eyJoZGlkIjoiYzVjNDY4OTRlM2E5NDFhYzk5YzgxNThlODBkM2M3MDAiLCJ1c2VySWQiOiIyMjkxNDI4MjQifQ==</vt:lpwstr>
  </property>
</Properties>
</file>