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t>本项目建设内容包括土建工程、装饰工程、</w:t>
      </w:r>
      <w:bookmarkStart w:id="0" w:name="_GoBack"/>
      <w:bookmarkEnd w:id="0"/>
      <w:r>
        <w:rPr>
          <w:rFonts w:ascii="宋体" w:hAnsi="宋体" w:eastAsia="宋体" w:cs="宋体"/>
          <w:sz w:val="24"/>
          <w:szCs w:val="24"/>
        </w:rPr>
        <w:t>硬化及景观工程等内容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M2YWZhZTIxMTZlNWRjMDVlYjcyNjNiMjk2ZTM3MDIifQ=="/>
  </w:docVars>
  <w:rsids>
    <w:rsidRoot w:val="00000000"/>
    <w:rsid w:val="00EC3E4C"/>
    <w:rsid w:val="112C05AA"/>
    <w:rsid w:val="1A351763"/>
    <w:rsid w:val="1CCC5356"/>
    <w:rsid w:val="1E4C6A51"/>
    <w:rsid w:val="201C30BB"/>
    <w:rsid w:val="21A546E3"/>
    <w:rsid w:val="23F82FF2"/>
    <w:rsid w:val="2E9C3126"/>
    <w:rsid w:val="30FC7812"/>
    <w:rsid w:val="3A4D29D3"/>
    <w:rsid w:val="3EFA070F"/>
    <w:rsid w:val="3F4B4EDF"/>
    <w:rsid w:val="44D5697E"/>
    <w:rsid w:val="4995208A"/>
    <w:rsid w:val="550D4EFD"/>
    <w:rsid w:val="558F0908"/>
    <w:rsid w:val="5C706BB0"/>
    <w:rsid w:val="5D3E5FFA"/>
    <w:rsid w:val="5DAA5C90"/>
    <w:rsid w:val="5E44483B"/>
    <w:rsid w:val="5FCB7E9D"/>
    <w:rsid w:val="7A1A3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162</Words>
  <Characters>162</Characters>
  <Lines>0</Lines>
  <Paragraphs>0</Paragraphs>
  <TotalTime>1</TotalTime>
  <ScaleCrop>false</ScaleCrop>
  <LinksUpToDate>false</LinksUpToDate>
  <CharactersWithSpaces>163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2024-06-19T07:52:00Z</dcterms:created>
  <dc:creator>Administrator</dc:creator>
  <cp:lastModifiedBy>Administrator</cp:lastModifiedBy>
  <dcterms:modified xsi:type="dcterms:W3CDTF">2025-03-11T00:46:42Z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532439DA96AC41F4864A137F9486D92B_12</vt:lpwstr>
  </property>
</Properties>
</file>