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740D7" w14:textId="564F7C60" w:rsidR="00DB1DC7" w:rsidRPr="004564C3" w:rsidRDefault="00DB1DC7" w:rsidP="00DB1DC7">
      <w:pPr>
        <w:jc w:val="center"/>
        <w:outlineLvl w:val="0"/>
        <w:rPr>
          <w:rFonts w:eastAsiaTheme="minorEastAsia"/>
          <w:b/>
          <w:color w:val="000000" w:themeColor="text1"/>
          <w:sz w:val="36"/>
          <w:szCs w:val="36"/>
        </w:rPr>
      </w:pPr>
      <w:bookmarkStart w:id="0" w:name="_Toc224747390"/>
      <w:bookmarkStart w:id="1" w:name="_Toc230265577"/>
      <w:r w:rsidRPr="004564C3">
        <w:rPr>
          <w:rFonts w:eastAsiaTheme="minorEastAsia"/>
          <w:b/>
          <w:color w:val="000000" w:themeColor="text1"/>
          <w:sz w:val="36"/>
          <w:szCs w:val="36"/>
        </w:rPr>
        <w:t xml:space="preserve"> </w:t>
      </w:r>
      <w:r w:rsidRPr="004564C3">
        <w:rPr>
          <w:rFonts w:eastAsiaTheme="minorEastAsia"/>
          <w:b/>
          <w:color w:val="000000" w:themeColor="text1"/>
          <w:sz w:val="36"/>
          <w:szCs w:val="36"/>
        </w:rPr>
        <w:t>采购需求</w:t>
      </w:r>
      <w:bookmarkEnd w:id="0"/>
      <w:bookmarkEnd w:id="1"/>
    </w:p>
    <w:p w14:paraId="562F4DAC" w14:textId="77777777" w:rsidR="00DB1DC7" w:rsidRPr="004564C3" w:rsidRDefault="00DB1DC7" w:rsidP="00DB1DC7">
      <w:pPr>
        <w:pStyle w:val="a0"/>
        <w:rPr>
          <w:rFonts w:ascii="宋体" w:hAnsi="宋体" w:hint="eastAsia"/>
          <w:b/>
          <w:bCs/>
          <w:color w:val="000000" w:themeColor="text1"/>
          <w:sz w:val="24"/>
          <w:szCs w:val="24"/>
        </w:rPr>
      </w:pPr>
      <w:r w:rsidRPr="004564C3">
        <w:rPr>
          <w:rFonts w:ascii="宋体" w:hAnsi="宋体" w:hint="eastAsia"/>
          <w:b/>
          <w:bCs/>
          <w:color w:val="000000" w:themeColor="text1"/>
          <w:sz w:val="24"/>
          <w:szCs w:val="24"/>
        </w:rPr>
        <w:t>一、采购标的</w:t>
      </w:r>
    </w:p>
    <w:p w14:paraId="6FC3A9F4" w14:textId="77777777" w:rsidR="00DB1DC7" w:rsidRPr="004564C3" w:rsidRDefault="00DB1DC7" w:rsidP="00DB1DC7">
      <w:pPr>
        <w:pStyle w:val="a0"/>
        <w:ind w:firstLineChars="200" w:firstLine="482"/>
        <w:rPr>
          <w:rFonts w:ascii="宋体" w:hAnsi="宋体" w:hint="eastAsia"/>
          <w:b/>
          <w:bCs/>
          <w:color w:val="000000" w:themeColor="text1"/>
          <w:sz w:val="24"/>
          <w:szCs w:val="24"/>
        </w:rPr>
      </w:pPr>
      <w:r w:rsidRPr="004564C3">
        <w:rPr>
          <w:rFonts w:ascii="宋体" w:hAnsi="宋体" w:hint="eastAsia"/>
          <w:b/>
          <w:bCs/>
          <w:color w:val="000000" w:themeColor="text1"/>
          <w:sz w:val="24"/>
          <w:szCs w:val="24"/>
        </w:rPr>
        <w:t>1.采购标的</w:t>
      </w:r>
    </w:p>
    <w:p w14:paraId="405BFA1D" w14:textId="77777777" w:rsidR="00DB1DC7" w:rsidRPr="004564C3" w:rsidRDefault="00DB1DC7" w:rsidP="00DB1DC7">
      <w:pPr>
        <w:pStyle w:val="a0"/>
        <w:ind w:firstLineChars="200" w:firstLine="480"/>
        <w:rPr>
          <w:rFonts w:ascii="宋体" w:hAnsi="宋体" w:hint="eastAsia"/>
          <w:color w:val="000000" w:themeColor="text1"/>
          <w:sz w:val="24"/>
          <w:szCs w:val="24"/>
        </w:rPr>
      </w:pPr>
      <w:r w:rsidRPr="004564C3">
        <w:rPr>
          <w:rFonts w:ascii="宋体" w:hAnsi="宋体" w:hint="eastAsia"/>
          <w:color w:val="000000" w:themeColor="text1"/>
          <w:sz w:val="24"/>
          <w:szCs w:val="24"/>
        </w:rPr>
        <w:t>1.1 项目名称：</w:t>
      </w:r>
      <w:bookmarkStart w:id="2" w:name="OLE_LINK43"/>
      <w:r w:rsidRPr="004564C3">
        <w:rPr>
          <w:rFonts w:eastAsiaTheme="minorEastAsia" w:hint="eastAsia"/>
          <w:color w:val="000000" w:themeColor="text1"/>
          <w:sz w:val="24"/>
        </w:rPr>
        <w:t>平谷区第五中学消防维修改造工程</w:t>
      </w:r>
      <w:bookmarkEnd w:id="2"/>
    </w:p>
    <w:p w14:paraId="239709C5" w14:textId="77777777" w:rsidR="00DB1DC7" w:rsidRPr="004564C3" w:rsidRDefault="00DB1DC7" w:rsidP="00DB1DC7">
      <w:pPr>
        <w:pStyle w:val="a0"/>
        <w:ind w:firstLineChars="200" w:firstLine="480"/>
        <w:rPr>
          <w:rFonts w:ascii="宋体" w:hAnsi="宋体" w:hint="eastAsia"/>
          <w:color w:val="000000" w:themeColor="text1"/>
          <w:sz w:val="24"/>
          <w:szCs w:val="24"/>
        </w:rPr>
      </w:pPr>
      <w:r w:rsidRPr="004564C3">
        <w:rPr>
          <w:rFonts w:ascii="宋体" w:hAnsi="宋体" w:hint="eastAsia"/>
          <w:color w:val="000000" w:themeColor="text1"/>
          <w:sz w:val="24"/>
          <w:szCs w:val="24"/>
        </w:rPr>
        <w:t>1.2 工程的范围：清单及图纸所示的全部内容</w:t>
      </w:r>
    </w:p>
    <w:p w14:paraId="745E9F3C" w14:textId="77777777" w:rsidR="00DB1DC7" w:rsidRPr="004564C3" w:rsidRDefault="00DB1DC7" w:rsidP="00DB1DC7">
      <w:pPr>
        <w:pStyle w:val="a0"/>
        <w:ind w:firstLineChars="200" w:firstLine="482"/>
        <w:rPr>
          <w:rFonts w:ascii="宋体" w:hAnsi="宋体" w:hint="eastAsia"/>
          <w:b/>
          <w:bCs/>
          <w:color w:val="000000" w:themeColor="text1"/>
          <w:sz w:val="24"/>
          <w:szCs w:val="24"/>
        </w:rPr>
      </w:pPr>
      <w:r w:rsidRPr="004564C3">
        <w:rPr>
          <w:rFonts w:ascii="宋体" w:hAnsi="宋体" w:hint="eastAsia"/>
          <w:b/>
          <w:bCs/>
          <w:color w:val="000000" w:themeColor="text1"/>
          <w:sz w:val="24"/>
          <w:szCs w:val="24"/>
        </w:rPr>
        <w:t>2.项目概述</w:t>
      </w:r>
    </w:p>
    <w:p w14:paraId="6D0FA460" w14:textId="77777777" w:rsidR="00DB1DC7" w:rsidRPr="004564C3" w:rsidRDefault="00DB1DC7" w:rsidP="00DB1DC7">
      <w:pPr>
        <w:pStyle w:val="af"/>
        <w:spacing w:before="0" w:beforeAutospacing="0" w:after="0" w:afterAutospacing="0" w:line="360" w:lineRule="auto"/>
        <w:ind w:firstLineChars="200" w:firstLine="480"/>
        <w:jc w:val="both"/>
        <w:rPr>
          <w:rFonts w:hint="eastAsia"/>
          <w:color w:val="000000" w:themeColor="text1"/>
        </w:rPr>
      </w:pPr>
      <w:r w:rsidRPr="004564C3">
        <w:rPr>
          <w:rFonts w:cs="Times New Roman"/>
          <w:color w:val="000000" w:themeColor="text1"/>
          <w:kern w:val="2"/>
        </w:rPr>
        <w:t>工程内容主要为北京市平谷区第五中学消防改造工程：其中包括消火栓工程、装饰装修改造、消防电工程等相关工作内容。</w:t>
      </w:r>
    </w:p>
    <w:p w14:paraId="0C21E027" w14:textId="77777777" w:rsidR="00DB1DC7" w:rsidRPr="004564C3" w:rsidRDefault="00DB1DC7" w:rsidP="00DB1DC7">
      <w:pPr>
        <w:pStyle w:val="a0"/>
        <w:ind w:firstLineChars="200" w:firstLine="482"/>
        <w:rPr>
          <w:rFonts w:ascii="宋体" w:hAnsi="宋体" w:hint="eastAsia"/>
          <w:b/>
          <w:bCs/>
          <w:color w:val="000000" w:themeColor="text1"/>
          <w:sz w:val="24"/>
          <w:szCs w:val="24"/>
        </w:rPr>
      </w:pPr>
      <w:r w:rsidRPr="004564C3">
        <w:rPr>
          <w:rFonts w:ascii="宋体" w:hAnsi="宋体" w:hint="eastAsia"/>
          <w:b/>
          <w:bCs/>
          <w:color w:val="000000" w:themeColor="text1"/>
          <w:sz w:val="24"/>
          <w:szCs w:val="24"/>
        </w:rPr>
        <w:t>二、商务要求</w:t>
      </w:r>
    </w:p>
    <w:p w14:paraId="0AA0F397" w14:textId="77777777" w:rsidR="00DB1DC7" w:rsidRPr="004564C3" w:rsidRDefault="00DB1DC7" w:rsidP="00DB1DC7">
      <w:pPr>
        <w:pStyle w:val="a0"/>
        <w:ind w:firstLineChars="200" w:firstLine="482"/>
        <w:rPr>
          <w:rFonts w:ascii="宋体" w:hAnsi="宋体" w:hint="eastAsia"/>
          <w:b/>
          <w:bCs/>
          <w:color w:val="000000" w:themeColor="text1"/>
          <w:sz w:val="24"/>
          <w:szCs w:val="24"/>
        </w:rPr>
      </w:pPr>
      <w:r w:rsidRPr="004564C3">
        <w:rPr>
          <w:rFonts w:ascii="宋体" w:hAnsi="宋体" w:hint="eastAsia"/>
          <w:b/>
          <w:bCs/>
          <w:color w:val="000000" w:themeColor="text1"/>
          <w:sz w:val="24"/>
          <w:szCs w:val="24"/>
        </w:rPr>
        <w:t>1.交付（实施）的时间（期限）和地点（范围）</w:t>
      </w:r>
    </w:p>
    <w:p w14:paraId="5BAD9CE7" w14:textId="77777777" w:rsidR="00DB1DC7" w:rsidRPr="004564C3" w:rsidRDefault="00DB1DC7" w:rsidP="00DB1DC7">
      <w:pPr>
        <w:pStyle w:val="a0"/>
        <w:ind w:firstLineChars="200" w:firstLine="480"/>
        <w:rPr>
          <w:rFonts w:ascii="宋体" w:hAnsi="宋体" w:hint="eastAsia"/>
          <w:color w:val="000000" w:themeColor="text1"/>
          <w:sz w:val="24"/>
          <w:szCs w:val="24"/>
        </w:rPr>
      </w:pPr>
      <w:r w:rsidRPr="004564C3">
        <w:rPr>
          <w:rFonts w:ascii="宋体" w:hAnsi="宋体" w:hint="eastAsia"/>
          <w:color w:val="000000" w:themeColor="text1"/>
          <w:sz w:val="24"/>
          <w:szCs w:val="24"/>
        </w:rPr>
        <w:t>1.1 计划工期：</w:t>
      </w:r>
      <w:r>
        <w:rPr>
          <w:rFonts w:ascii="宋体" w:hAnsi="宋体"/>
          <w:color w:val="000000" w:themeColor="text1"/>
          <w:sz w:val="24"/>
        </w:rPr>
        <w:t>工期19日历天，本项目计划开工日期：2026年08月07日，计划竣工日期：2026年08月25日。</w:t>
      </w:r>
    </w:p>
    <w:p w14:paraId="2E693AD6" w14:textId="77777777" w:rsidR="00DB1DC7" w:rsidRPr="004564C3" w:rsidRDefault="00DB1DC7" w:rsidP="00DB1DC7">
      <w:pPr>
        <w:pStyle w:val="a0"/>
        <w:ind w:firstLineChars="200" w:firstLine="480"/>
        <w:rPr>
          <w:rFonts w:ascii="宋体" w:hAnsi="宋体" w:hint="eastAsia"/>
          <w:color w:val="000000" w:themeColor="text1"/>
          <w:sz w:val="24"/>
          <w:szCs w:val="24"/>
        </w:rPr>
      </w:pPr>
      <w:r w:rsidRPr="004564C3">
        <w:rPr>
          <w:rFonts w:ascii="宋体" w:hAnsi="宋体" w:hint="eastAsia"/>
          <w:color w:val="000000" w:themeColor="text1"/>
          <w:sz w:val="24"/>
          <w:szCs w:val="24"/>
        </w:rPr>
        <w:t xml:space="preserve">1.2 工程地点：北京市平谷区 </w:t>
      </w:r>
    </w:p>
    <w:p w14:paraId="1602F352" w14:textId="77777777" w:rsidR="00DB1DC7" w:rsidRPr="004564C3" w:rsidRDefault="00DB1DC7" w:rsidP="00DB1DC7">
      <w:pPr>
        <w:pStyle w:val="a0"/>
        <w:ind w:firstLineChars="200" w:firstLine="482"/>
        <w:rPr>
          <w:rFonts w:ascii="宋体" w:hAnsi="宋体" w:hint="eastAsia"/>
          <w:b/>
          <w:bCs/>
          <w:color w:val="000000" w:themeColor="text1"/>
          <w:sz w:val="24"/>
          <w:szCs w:val="24"/>
        </w:rPr>
      </w:pPr>
      <w:r w:rsidRPr="004564C3">
        <w:rPr>
          <w:rFonts w:ascii="宋体" w:hAnsi="宋体" w:hint="eastAsia"/>
          <w:b/>
          <w:bCs/>
          <w:color w:val="000000" w:themeColor="text1"/>
          <w:sz w:val="24"/>
          <w:szCs w:val="24"/>
        </w:rPr>
        <w:t>2.合同形式及</w:t>
      </w:r>
      <w:bookmarkStart w:id="3" w:name="OLE_LINK25"/>
      <w:r w:rsidRPr="004564C3">
        <w:rPr>
          <w:rFonts w:ascii="宋体" w:hAnsi="宋体" w:hint="eastAsia"/>
          <w:b/>
          <w:bCs/>
          <w:color w:val="000000" w:themeColor="text1"/>
          <w:sz w:val="24"/>
          <w:szCs w:val="24"/>
        </w:rPr>
        <w:t>付款条件</w:t>
      </w:r>
      <w:bookmarkEnd w:id="3"/>
      <w:r w:rsidRPr="004564C3">
        <w:rPr>
          <w:rFonts w:ascii="宋体" w:hAnsi="宋体" w:hint="eastAsia"/>
          <w:b/>
          <w:bCs/>
          <w:color w:val="000000" w:themeColor="text1"/>
          <w:sz w:val="24"/>
          <w:szCs w:val="24"/>
        </w:rPr>
        <w:t>（进度和方式）：</w:t>
      </w:r>
    </w:p>
    <w:p w14:paraId="0A3D4086" w14:textId="77777777" w:rsidR="00DB1DC7" w:rsidRPr="004564C3" w:rsidRDefault="00DB1DC7" w:rsidP="00DB1DC7">
      <w:pPr>
        <w:pStyle w:val="a0"/>
        <w:ind w:firstLineChars="200" w:firstLine="482"/>
        <w:rPr>
          <w:rFonts w:ascii="宋体" w:hAnsi="宋体" w:hint="eastAsia"/>
          <w:b/>
          <w:bCs/>
          <w:color w:val="000000" w:themeColor="text1"/>
          <w:sz w:val="24"/>
          <w:szCs w:val="24"/>
        </w:rPr>
      </w:pPr>
      <w:r w:rsidRPr="004564C3">
        <w:rPr>
          <w:rFonts w:ascii="宋体" w:hAnsi="宋体" w:hint="eastAsia"/>
          <w:b/>
          <w:bCs/>
          <w:color w:val="000000" w:themeColor="text1"/>
          <w:sz w:val="24"/>
          <w:szCs w:val="24"/>
        </w:rPr>
        <w:t>合同形式：固定单价合同。</w:t>
      </w:r>
    </w:p>
    <w:p w14:paraId="6AE0FCD7" w14:textId="77777777" w:rsidR="00DB1DC7" w:rsidRPr="004564C3" w:rsidRDefault="00DB1DC7" w:rsidP="00DB1DC7">
      <w:pPr>
        <w:pStyle w:val="a0"/>
        <w:ind w:firstLineChars="200" w:firstLine="482"/>
        <w:rPr>
          <w:rFonts w:ascii="宋体" w:hAnsi="宋体" w:hint="eastAsia"/>
          <w:color w:val="000000" w:themeColor="text1"/>
          <w:sz w:val="24"/>
          <w:szCs w:val="24"/>
        </w:rPr>
      </w:pPr>
      <w:r w:rsidRPr="004564C3">
        <w:rPr>
          <w:rFonts w:ascii="宋体" w:hAnsi="宋体" w:hint="eastAsia"/>
          <w:b/>
          <w:bCs/>
          <w:color w:val="000000" w:themeColor="text1"/>
          <w:sz w:val="24"/>
          <w:szCs w:val="24"/>
        </w:rPr>
        <w:t>付款条件：</w:t>
      </w:r>
      <w:r w:rsidRPr="004564C3">
        <w:rPr>
          <w:rFonts w:ascii="宋体" w:hAnsi="宋体" w:hint="eastAsia"/>
          <w:color w:val="000000" w:themeColor="text1"/>
          <w:sz w:val="24"/>
          <w:szCs w:val="24"/>
        </w:rPr>
        <w:t>详见“第五章 合同草案条款”。</w:t>
      </w:r>
    </w:p>
    <w:p w14:paraId="5450ABBB" w14:textId="77777777" w:rsidR="00DB1DC7" w:rsidRPr="004564C3" w:rsidRDefault="00DB1DC7" w:rsidP="00DB1DC7">
      <w:pPr>
        <w:pStyle w:val="a0"/>
        <w:ind w:firstLineChars="200" w:firstLine="482"/>
        <w:rPr>
          <w:rFonts w:ascii="宋体" w:hAnsi="宋体" w:hint="eastAsia"/>
          <w:color w:val="000000" w:themeColor="text1"/>
          <w:sz w:val="24"/>
          <w:szCs w:val="24"/>
        </w:rPr>
      </w:pPr>
      <w:r w:rsidRPr="004564C3">
        <w:rPr>
          <w:rFonts w:ascii="宋体" w:hAnsi="宋体" w:hint="eastAsia"/>
          <w:b/>
          <w:bCs/>
          <w:color w:val="000000" w:themeColor="text1"/>
          <w:sz w:val="24"/>
          <w:szCs w:val="24"/>
        </w:rPr>
        <w:t>3.包装和运输：</w:t>
      </w:r>
      <w:r w:rsidRPr="004564C3">
        <w:rPr>
          <w:rFonts w:ascii="宋体" w:hAnsi="宋体" w:hint="eastAsia"/>
          <w:color w:val="000000" w:themeColor="text1"/>
          <w:sz w:val="24"/>
          <w:szCs w:val="24"/>
        </w:rPr>
        <w:t>（如适用，须满足《关于印发&lt;商品包装政府采购需求标准（试行）</w:t>
      </w:r>
      <w:proofErr w:type="gramStart"/>
      <w:r w:rsidRPr="004564C3">
        <w:rPr>
          <w:rFonts w:ascii="宋体" w:hAnsi="宋体" w:hint="eastAsia"/>
          <w:color w:val="000000" w:themeColor="text1"/>
          <w:sz w:val="24"/>
          <w:szCs w:val="24"/>
        </w:rPr>
        <w:t>&gt;、 &lt;</w:t>
      </w:r>
      <w:proofErr w:type="gramEnd"/>
      <w:r w:rsidRPr="004564C3">
        <w:rPr>
          <w:rFonts w:ascii="宋体" w:hAnsi="宋体" w:hint="eastAsia"/>
          <w:color w:val="000000" w:themeColor="text1"/>
          <w:sz w:val="24"/>
          <w:szCs w:val="24"/>
        </w:rPr>
        <w:t>快递包装政府采购需求标准（试行）&gt;的通知》（财办库﹝2020﹞123 号））。</w:t>
      </w:r>
    </w:p>
    <w:p w14:paraId="35D906DE" w14:textId="77777777" w:rsidR="00DB1DC7" w:rsidRPr="004564C3" w:rsidRDefault="00DB1DC7" w:rsidP="00DB1DC7">
      <w:pPr>
        <w:pStyle w:val="a0"/>
        <w:ind w:firstLineChars="200" w:firstLine="482"/>
        <w:rPr>
          <w:rFonts w:ascii="宋体" w:hAnsi="宋体" w:hint="eastAsia"/>
          <w:b/>
          <w:bCs/>
          <w:color w:val="000000" w:themeColor="text1"/>
          <w:sz w:val="24"/>
          <w:szCs w:val="24"/>
        </w:rPr>
      </w:pPr>
      <w:r w:rsidRPr="004564C3">
        <w:rPr>
          <w:rFonts w:ascii="宋体" w:hAnsi="宋体" w:hint="eastAsia"/>
          <w:b/>
          <w:bCs/>
          <w:color w:val="000000" w:themeColor="text1"/>
          <w:sz w:val="24"/>
          <w:szCs w:val="24"/>
        </w:rPr>
        <w:t>三、技术要求</w:t>
      </w:r>
    </w:p>
    <w:p w14:paraId="61E935A2" w14:textId="77777777" w:rsidR="00DB1DC7" w:rsidRPr="004564C3" w:rsidRDefault="00DB1DC7" w:rsidP="00DB1DC7">
      <w:pPr>
        <w:pStyle w:val="a0"/>
        <w:ind w:firstLineChars="200" w:firstLine="482"/>
        <w:rPr>
          <w:rFonts w:ascii="宋体" w:hAnsi="宋体" w:hint="eastAsia"/>
          <w:b/>
          <w:bCs/>
          <w:color w:val="000000" w:themeColor="text1"/>
          <w:sz w:val="24"/>
          <w:szCs w:val="24"/>
        </w:rPr>
      </w:pPr>
      <w:r w:rsidRPr="004564C3">
        <w:rPr>
          <w:rFonts w:ascii="宋体" w:hAnsi="宋体" w:hint="eastAsia"/>
          <w:b/>
          <w:bCs/>
          <w:color w:val="000000" w:themeColor="text1"/>
          <w:sz w:val="24"/>
          <w:szCs w:val="24"/>
        </w:rPr>
        <w:t>1.基本要求</w:t>
      </w:r>
    </w:p>
    <w:p w14:paraId="4ABB7087" w14:textId="77777777" w:rsidR="00DB1DC7" w:rsidRPr="004564C3" w:rsidRDefault="00DB1DC7" w:rsidP="00DB1DC7">
      <w:pPr>
        <w:pStyle w:val="a0"/>
        <w:ind w:firstLineChars="200" w:firstLine="480"/>
        <w:rPr>
          <w:rFonts w:ascii="宋体" w:hAnsi="宋体" w:hint="eastAsia"/>
          <w:color w:val="000000" w:themeColor="text1"/>
          <w:sz w:val="24"/>
          <w:szCs w:val="24"/>
        </w:rPr>
      </w:pPr>
      <w:r w:rsidRPr="004564C3">
        <w:rPr>
          <w:rFonts w:ascii="宋体" w:hAnsi="宋体" w:hint="eastAsia"/>
          <w:color w:val="000000" w:themeColor="text1"/>
          <w:sz w:val="24"/>
          <w:szCs w:val="24"/>
        </w:rPr>
        <w:t>1.1 采购标的需实现的功能或者目标</w:t>
      </w:r>
    </w:p>
    <w:p w14:paraId="13D8BB5E" w14:textId="77777777" w:rsidR="00DB1DC7" w:rsidRPr="004564C3" w:rsidRDefault="00DB1DC7" w:rsidP="00DB1DC7">
      <w:pPr>
        <w:pStyle w:val="a0"/>
        <w:ind w:firstLineChars="200" w:firstLine="480"/>
        <w:rPr>
          <w:rFonts w:ascii="宋体" w:hAnsi="宋体" w:hint="eastAsia"/>
          <w:color w:val="000000" w:themeColor="text1"/>
          <w:sz w:val="24"/>
          <w:szCs w:val="24"/>
        </w:rPr>
      </w:pPr>
      <w:r w:rsidRPr="004564C3">
        <w:rPr>
          <w:rFonts w:ascii="宋体" w:hAnsi="宋体" w:hint="eastAsia"/>
          <w:color w:val="000000" w:themeColor="text1"/>
          <w:sz w:val="24"/>
          <w:szCs w:val="24"/>
        </w:rPr>
        <w:t>供应商应根据本次项目采购要求，以优良的工程和优惠的价格，充分显示自己的竞争实力。</w:t>
      </w:r>
    </w:p>
    <w:p w14:paraId="7C98D432" w14:textId="77777777" w:rsidR="00DB1DC7" w:rsidRPr="004564C3" w:rsidRDefault="00DB1DC7" w:rsidP="00DB1DC7">
      <w:pPr>
        <w:pStyle w:val="a0"/>
        <w:ind w:firstLineChars="200" w:firstLine="480"/>
        <w:rPr>
          <w:rFonts w:ascii="宋体" w:hAnsi="宋体" w:hint="eastAsia"/>
          <w:color w:val="000000" w:themeColor="text1"/>
          <w:sz w:val="24"/>
          <w:szCs w:val="24"/>
        </w:rPr>
      </w:pPr>
      <w:r w:rsidRPr="004564C3">
        <w:rPr>
          <w:rFonts w:ascii="宋体" w:hAnsi="宋体" w:hint="eastAsia"/>
          <w:color w:val="000000" w:themeColor="text1"/>
          <w:sz w:val="24"/>
          <w:szCs w:val="24"/>
        </w:rPr>
        <w:t>1.2 需执行的国家相关标准、行业标准、地方标准或其他标准、规范</w:t>
      </w:r>
    </w:p>
    <w:p w14:paraId="0E117435" w14:textId="77777777" w:rsidR="00DB1DC7" w:rsidRPr="004564C3" w:rsidRDefault="00DB1DC7" w:rsidP="00DB1DC7">
      <w:pPr>
        <w:pStyle w:val="a0"/>
        <w:ind w:firstLineChars="200" w:firstLine="480"/>
        <w:rPr>
          <w:rFonts w:ascii="宋体" w:hAnsi="宋体" w:hint="eastAsia"/>
          <w:color w:val="000000" w:themeColor="text1"/>
          <w:sz w:val="24"/>
          <w:szCs w:val="24"/>
        </w:rPr>
      </w:pPr>
      <w:r w:rsidRPr="004564C3">
        <w:rPr>
          <w:rFonts w:ascii="宋体" w:hAnsi="宋体" w:hint="eastAsia"/>
          <w:color w:val="000000" w:themeColor="text1"/>
          <w:sz w:val="24"/>
          <w:szCs w:val="24"/>
        </w:rPr>
        <w:t>（1）设计文件中提及的相关图集和规范。</w:t>
      </w:r>
    </w:p>
    <w:p w14:paraId="4EA3DA6A" w14:textId="77777777" w:rsidR="00DB1DC7" w:rsidRPr="004564C3" w:rsidRDefault="00DB1DC7" w:rsidP="00DB1DC7">
      <w:pPr>
        <w:pStyle w:val="a0"/>
        <w:ind w:firstLineChars="200" w:firstLine="480"/>
        <w:rPr>
          <w:rFonts w:ascii="宋体" w:hAnsi="宋体" w:hint="eastAsia"/>
          <w:color w:val="000000" w:themeColor="text1"/>
          <w:sz w:val="24"/>
          <w:szCs w:val="24"/>
        </w:rPr>
      </w:pPr>
      <w:r w:rsidRPr="004564C3">
        <w:rPr>
          <w:rFonts w:ascii="宋体" w:hAnsi="宋体" w:hint="eastAsia"/>
          <w:color w:val="000000" w:themeColor="text1"/>
          <w:sz w:val="24"/>
          <w:szCs w:val="24"/>
        </w:rPr>
        <w:t>（2）国家或北京市颁发的相关计价依据及办法。</w:t>
      </w:r>
    </w:p>
    <w:p w14:paraId="7EFEE115" w14:textId="77777777" w:rsidR="00DB1DC7" w:rsidRPr="004564C3" w:rsidRDefault="00DB1DC7" w:rsidP="00DB1DC7">
      <w:pPr>
        <w:pStyle w:val="a0"/>
        <w:ind w:firstLineChars="200" w:firstLine="480"/>
        <w:rPr>
          <w:rFonts w:ascii="宋体" w:hAnsi="宋体" w:hint="eastAsia"/>
          <w:color w:val="000000" w:themeColor="text1"/>
          <w:sz w:val="24"/>
          <w:szCs w:val="24"/>
        </w:rPr>
      </w:pPr>
      <w:r w:rsidRPr="004564C3">
        <w:rPr>
          <w:rFonts w:ascii="宋体" w:hAnsi="宋体" w:hint="eastAsia"/>
          <w:color w:val="000000" w:themeColor="text1"/>
          <w:sz w:val="24"/>
          <w:szCs w:val="24"/>
        </w:rPr>
        <w:lastRenderedPageBreak/>
        <w:t>（3）</w:t>
      </w:r>
      <w:r w:rsidRPr="004564C3">
        <w:rPr>
          <w:rFonts w:ascii="宋体" w:hAnsi="宋体"/>
          <w:color w:val="000000" w:themeColor="text1"/>
          <w:sz w:val="24"/>
          <w:szCs w:val="24"/>
        </w:rPr>
        <w:t>项目施工严格按照采购人要求和相关施工验收规范进行施工，符合国家或行业的质量检验评定标准，建筑中所用的建筑材料必须符合国家标准或相关行业的相关产品标准。本项目中涉及涂料、胶黏剂、油墨、清洗剂等挥发性有机物产品的，属于强制性标准的，供应商应执行符合本市和国家的VOCs 含量限制标准。</w:t>
      </w:r>
    </w:p>
    <w:p w14:paraId="130DD4E6" w14:textId="77777777" w:rsidR="00DB1DC7" w:rsidRPr="004564C3" w:rsidRDefault="00DB1DC7" w:rsidP="00DB1DC7">
      <w:pPr>
        <w:pStyle w:val="a0"/>
        <w:ind w:firstLineChars="200" w:firstLine="482"/>
        <w:rPr>
          <w:rFonts w:ascii="宋体" w:hAnsi="宋体" w:hint="eastAsia"/>
          <w:b/>
          <w:bCs/>
          <w:color w:val="000000" w:themeColor="text1"/>
          <w:sz w:val="24"/>
          <w:szCs w:val="24"/>
        </w:rPr>
      </w:pPr>
      <w:r w:rsidRPr="004564C3">
        <w:rPr>
          <w:rFonts w:ascii="宋体" w:hAnsi="宋体" w:hint="eastAsia"/>
          <w:b/>
          <w:bCs/>
          <w:color w:val="000000" w:themeColor="text1"/>
          <w:sz w:val="24"/>
          <w:szCs w:val="24"/>
        </w:rPr>
        <w:t>2.技术内容及要求</w:t>
      </w:r>
    </w:p>
    <w:p w14:paraId="14AD2F2F" w14:textId="77777777" w:rsidR="00DB1DC7" w:rsidRPr="004564C3" w:rsidRDefault="00DB1DC7" w:rsidP="00DB1DC7">
      <w:pPr>
        <w:pStyle w:val="a0"/>
        <w:ind w:firstLineChars="200" w:firstLine="480"/>
        <w:rPr>
          <w:rFonts w:ascii="宋体" w:hAnsi="宋体" w:hint="eastAsia"/>
          <w:color w:val="000000" w:themeColor="text1"/>
          <w:sz w:val="24"/>
          <w:szCs w:val="24"/>
        </w:rPr>
      </w:pPr>
      <w:r w:rsidRPr="004564C3">
        <w:rPr>
          <w:rFonts w:ascii="宋体" w:hAnsi="宋体" w:hint="eastAsia"/>
          <w:color w:val="000000" w:themeColor="text1"/>
          <w:sz w:val="24"/>
          <w:szCs w:val="24"/>
        </w:rPr>
        <w:t>2.1 本次工程范围：</w:t>
      </w:r>
    </w:p>
    <w:p w14:paraId="52F7D752" w14:textId="77777777" w:rsidR="00DB1DC7" w:rsidRPr="004564C3" w:rsidRDefault="00DB1DC7" w:rsidP="00DB1DC7">
      <w:pPr>
        <w:pStyle w:val="af"/>
        <w:spacing w:before="0" w:beforeAutospacing="0" w:after="0" w:afterAutospacing="0" w:line="360" w:lineRule="auto"/>
        <w:ind w:firstLineChars="200" w:firstLine="480"/>
        <w:jc w:val="both"/>
        <w:rPr>
          <w:rFonts w:hint="eastAsia"/>
          <w:color w:val="000000" w:themeColor="text1"/>
        </w:rPr>
      </w:pPr>
      <w:r w:rsidRPr="004564C3">
        <w:rPr>
          <w:rFonts w:cs="Times New Roman"/>
          <w:color w:val="000000" w:themeColor="text1"/>
        </w:rPr>
        <w:t>工程内容主要为北京市平谷区第五中学消防改造工程：其中包括消火栓工程、装饰装修改造、消防电工程等相关工作内容。</w:t>
      </w:r>
    </w:p>
    <w:p w14:paraId="090C35F1" w14:textId="77777777" w:rsidR="00DB1DC7" w:rsidRPr="004564C3" w:rsidRDefault="00DB1DC7" w:rsidP="00DB1DC7">
      <w:pPr>
        <w:pStyle w:val="a0"/>
        <w:ind w:firstLineChars="200" w:firstLine="480"/>
        <w:rPr>
          <w:rFonts w:ascii="宋体" w:hAnsi="宋体" w:hint="eastAsia"/>
          <w:color w:val="000000" w:themeColor="text1"/>
          <w:sz w:val="24"/>
          <w:szCs w:val="24"/>
        </w:rPr>
      </w:pPr>
      <w:r w:rsidRPr="004564C3">
        <w:rPr>
          <w:rFonts w:ascii="宋体" w:hAnsi="宋体" w:hint="eastAsia"/>
          <w:color w:val="000000" w:themeColor="text1"/>
          <w:sz w:val="24"/>
          <w:szCs w:val="24"/>
        </w:rPr>
        <w:t>2.2为落实政府采购政策需满足的要求：本项目不专门面向中小企业采购。</w:t>
      </w:r>
    </w:p>
    <w:p w14:paraId="347E072A" w14:textId="77777777" w:rsidR="00DB1DC7" w:rsidRPr="004564C3" w:rsidRDefault="00DB1DC7" w:rsidP="00DB1DC7">
      <w:pPr>
        <w:pStyle w:val="a0"/>
        <w:ind w:firstLineChars="200" w:firstLine="482"/>
        <w:rPr>
          <w:rFonts w:ascii="宋体" w:hAnsi="宋体" w:hint="eastAsia"/>
          <w:b/>
          <w:bCs/>
          <w:color w:val="000000" w:themeColor="text1"/>
          <w:sz w:val="24"/>
          <w:szCs w:val="24"/>
        </w:rPr>
      </w:pPr>
      <w:r w:rsidRPr="004564C3">
        <w:rPr>
          <w:rFonts w:ascii="宋体" w:hAnsi="宋体" w:hint="eastAsia"/>
          <w:b/>
          <w:bCs/>
          <w:color w:val="000000" w:themeColor="text1"/>
          <w:sz w:val="24"/>
          <w:szCs w:val="24"/>
        </w:rPr>
        <w:t>3.验收标准</w:t>
      </w:r>
    </w:p>
    <w:p w14:paraId="61E59AF7" w14:textId="77777777" w:rsidR="00DB1DC7" w:rsidRPr="004564C3" w:rsidRDefault="00DB1DC7" w:rsidP="00DB1DC7">
      <w:pPr>
        <w:pStyle w:val="a0"/>
        <w:ind w:firstLineChars="200" w:firstLine="480"/>
        <w:rPr>
          <w:rFonts w:ascii="宋体" w:hAnsi="宋体" w:hint="eastAsia"/>
          <w:color w:val="000000" w:themeColor="text1"/>
          <w:sz w:val="24"/>
          <w:szCs w:val="24"/>
        </w:rPr>
      </w:pPr>
      <w:r w:rsidRPr="004564C3">
        <w:rPr>
          <w:rFonts w:ascii="宋体" w:hAnsi="宋体" w:hint="eastAsia"/>
          <w:color w:val="000000" w:themeColor="text1"/>
          <w:sz w:val="24"/>
          <w:szCs w:val="24"/>
        </w:rPr>
        <w:t>符合现行国家有关工程施工验收规范和标准的要求。</w:t>
      </w:r>
    </w:p>
    <w:p w14:paraId="4076E539" w14:textId="77777777" w:rsidR="00DB1DC7" w:rsidRPr="004564C3" w:rsidRDefault="00DB1DC7" w:rsidP="00DB1DC7">
      <w:pPr>
        <w:pStyle w:val="a0"/>
        <w:ind w:firstLineChars="200" w:firstLine="482"/>
        <w:rPr>
          <w:rFonts w:ascii="宋体" w:hAnsi="宋体" w:hint="eastAsia"/>
          <w:b/>
          <w:bCs/>
          <w:color w:val="000000" w:themeColor="text1"/>
          <w:sz w:val="24"/>
          <w:szCs w:val="24"/>
        </w:rPr>
      </w:pPr>
      <w:r w:rsidRPr="004564C3">
        <w:rPr>
          <w:rFonts w:ascii="宋体" w:hAnsi="宋体" w:hint="eastAsia"/>
          <w:b/>
          <w:bCs/>
          <w:color w:val="000000" w:themeColor="text1"/>
          <w:sz w:val="24"/>
          <w:szCs w:val="24"/>
        </w:rPr>
        <w:t>4.质量要求</w:t>
      </w:r>
    </w:p>
    <w:p w14:paraId="2C44A056" w14:textId="77777777" w:rsidR="00DB1DC7" w:rsidRPr="004564C3" w:rsidRDefault="00DB1DC7" w:rsidP="00DB1DC7">
      <w:pPr>
        <w:pStyle w:val="a0"/>
        <w:ind w:firstLineChars="200" w:firstLine="480"/>
        <w:rPr>
          <w:rFonts w:ascii="宋体" w:hAnsi="宋体" w:hint="eastAsia"/>
          <w:color w:val="000000" w:themeColor="text1"/>
          <w:sz w:val="24"/>
          <w:szCs w:val="24"/>
        </w:rPr>
      </w:pPr>
      <w:r w:rsidRPr="004564C3">
        <w:rPr>
          <w:rFonts w:ascii="宋体" w:hAnsi="宋体" w:hint="eastAsia"/>
          <w:color w:val="000000" w:themeColor="text1"/>
          <w:sz w:val="24"/>
          <w:szCs w:val="24"/>
        </w:rPr>
        <w:t>4.1 质量标准：合格</w:t>
      </w:r>
    </w:p>
    <w:p w14:paraId="5FC7DAE8" w14:textId="77777777" w:rsidR="00DB1DC7" w:rsidRPr="004564C3" w:rsidRDefault="00DB1DC7" w:rsidP="00DB1DC7">
      <w:pPr>
        <w:pStyle w:val="a0"/>
        <w:ind w:firstLineChars="200" w:firstLine="480"/>
        <w:rPr>
          <w:rFonts w:ascii="宋体" w:hAnsi="宋体" w:hint="eastAsia"/>
          <w:color w:val="000000" w:themeColor="text1"/>
          <w:sz w:val="24"/>
          <w:szCs w:val="24"/>
        </w:rPr>
      </w:pPr>
      <w:r w:rsidRPr="004564C3">
        <w:rPr>
          <w:rFonts w:ascii="宋体" w:hAnsi="宋体" w:hint="eastAsia"/>
          <w:color w:val="000000" w:themeColor="text1"/>
          <w:sz w:val="24"/>
          <w:szCs w:val="24"/>
        </w:rPr>
        <w:t>4.2 施工现场安全生产标准化管理目标等级：达标</w:t>
      </w:r>
    </w:p>
    <w:p w14:paraId="1125E40E" w14:textId="77777777" w:rsidR="00DB1DC7" w:rsidRPr="004564C3" w:rsidRDefault="00DB1DC7" w:rsidP="00DB1DC7">
      <w:pPr>
        <w:pStyle w:val="a0"/>
        <w:ind w:firstLineChars="200" w:firstLine="480"/>
        <w:rPr>
          <w:rFonts w:ascii="宋体" w:hAnsi="宋体" w:hint="eastAsia"/>
          <w:color w:val="000000" w:themeColor="text1"/>
          <w:sz w:val="24"/>
          <w:szCs w:val="24"/>
        </w:rPr>
      </w:pPr>
      <w:r w:rsidRPr="004564C3">
        <w:rPr>
          <w:rFonts w:ascii="宋体" w:hAnsi="宋体" w:hint="eastAsia"/>
          <w:color w:val="000000" w:themeColor="text1"/>
          <w:sz w:val="24"/>
          <w:szCs w:val="24"/>
        </w:rPr>
        <w:t>4.3 供应商应仔细核对图纸及工程量清单中全部内容。图纸及工程量清单中已包含的内容视为均已包含在供应商响应总价中，采购人在合同执行过程中不予调整对应的合同金额。</w:t>
      </w:r>
    </w:p>
    <w:p w14:paraId="75AAA488" w14:textId="77777777" w:rsidR="00DB1DC7" w:rsidRPr="004564C3" w:rsidRDefault="00DB1DC7" w:rsidP="00DB1DC7">
      <w:pPr>
        <w:pStyle w:val="a0"/>
        <w:ind w:firstLineChars="200" w:firstLine="482"/>
        <w:rPr>
          <w:rFonts w:ascii="宋体" w:hAnsi="宋体" w:hint="eastAsia"/>
          <w:b/>
          <w:bCs/>
          <w:color w:val="000000" w:themeColor="text1"/>
          <w:sz w:val="24"/>
          <w:szCs w:val="24"/>
        </w:rPr>
      </w:pPr>
      <w:r w:rsidRPr="004564C3">
        <w:rPr>
          <w:rFonts w:ascii="宋体" w:hAnsi="宋体" w:hint="eastAsia"/>
          <w:b/>
          <w:bCs/>
          <w:color w:val="000000" w:themeColor="text1"/>
          <w:sz w:val="24"/>
          <w:szCs w:val="24"/>
        </w:rPr>
        <w:t>5.</w:t>
      </w:r>
      <w:r w:rsidRPr="004564C3">
        <w:rPr>
          <w:rFonts w:hint="eastAsia"/>
          <w:b/>
          <w:bCs/>
          <w:color w:val="000000" w:themeColor="text1"/>
        </w:rPr>
        <w:t xml:space="preserve"> </w:t>
      </w:r>
      <w:r w:rsidRPr="004564C3">
        <w:rPr>
          <w:rFonts w:ascii="宋体" w:hAnsi="宋体"/>
          <w:b/>
          <w:bCs/>
          <w:color w:val="000000" w:themeColor="text1"/>
          <w:sz w:val="24"/>
          <w:szCs w:val="24"/>
        </w:rPr>
        <w:t>编制依据</w:t>
      </w:r>
    </w:p>
    <w:p w14:paraId="2E76DF22" w14:textId="77777777" w:rsidR="00DB1DC7" w:rsidRPr="004564C3" w:rsidRDefault="00DB1DC7" w:rsidP="00DB1DC7">
      <w:pPr>
        <w:pStyle w:val="af"/>
        <w:spacing w:before="0" w:beforeAutospacing="0" w:after="0" w:afterAutospacing="0" w:line="360" w:lineRule="auto"/>
        <w:ind w:firstLineChars="200" w:firstLine="480"/>
        <w:rPr>
          <w:rFonts w:hint="eastAsia"/>
          <w:color w:val="000000" w:themeColor="text1"/>
        </w:rPr>
      </w:pPr>
      <w:r w:rsidRPr="004564C3">
        <w:rPr>
          <w:rFonts w:hint="eastAsia"/>
          <w:color w:val="000000" w:themeColor="text1"/>
        </w:rPr>
        <w:t xml:space="preserve">5.1 </w:t>
      </w:r>
      <w:r w:rsidRPr="004564C3">
        <w:rPr>
          <w:color w:val="000000" w:themeColor="text1"/>
        </w:rPr>
        <w:t>房屋修缮工程工程量计算标准(2023-</w:t>
      </w:r>
      <w:proofErr w:type="gramStart"/>
      <w:r w:rsidRPr="004564C3">
        <w:rPr>
          <w:color w:val="000000" w:themeColor="text1"/>
        </w:rPr>
        <w:t>北京)。</w:t>
      </w:r>
      <w:proofErr w:type="gramEnd"/>
    </w:p>
    <w:p w14:paraId="215ADA38" w14:textId="77777777" w:rsidR="00DB1DC7" w:rsidRPr="004564C3" w:rsidRDefault="00DB1DC7" w:rsidP="00DB1DC7">
      <w:pPr>
        <w:pStyle w:val="af"/>
        <w:spacing w:before="0" w:beforeAutospacing="0" w:after="0" w:afterAutospacing="0" w:line="360" w:lineRule="auto"/>
        <w:ind w:firstLineChars="200" w:firstLine="480"/>
        <w:rPr>
          <w:rFonts w:hint="eastAsia"/>
          <w:color w:val="000000" w:themeColor="text1"/>
        </w:rPr>
      </w:pPr>
      <w:r w:rsidRPr="004564C3">
        <w:rPr>
          <w:rFonts w:hint="eastAsia"/>
          <w:color w:val="000000" w:themeColor="text1"/>
        </w:rPr>
        <w:t xml:space="preserve">5.2 </w:t>
      </w:r>
      <w:r w:rsidRPr="004564C3">
        <w:rPr>
          <w:color w:val="000000" w:themeColor="text1"/>
        </w:rPr>
        <w:t>北京市房屋修缮工程预算消耗量标准</w:t>
      </w:r>
      <w:proofErr w:type="gramStart"/>
      <w:r w:rsidRPr="004564C3">
        <w:rPr>
          <w:color w:val="000000" w:themeColor="text1"/>
        </w:rPr>
        <w:t>(2021)(增值税)</w:t>
      </w:r>
      <w:proofErr w:type="gramEnd"/>
      <w:r w:rsidRPr="004564C3">
        <w:rPr>
          <w:color w:val="000000" w:themeColor="text1"/>
        </w:rPr>
        <w:t xml:space="preserve">。 </w:t>
      </w:r>
    </w:p>
    <w:p w14:paraId="35725908" w14:textId="77777777" w:rsidR="00DB1DC7" w:rsidRPr="004564C3" w:rsidRDefault="00DB1DC7" w:rsidP="00DB1DC7">
      <w:pPr>
        <w:pStyle w:val="af"/>
        <w:spacing w:before="0" w:beforeAutospacing="0" w:after="0" w:afterAutospacing="0" w:line="360" w:lineRule="auto"/>
        <w:ind w:firstLineChars="200" w:firstLine="480"/>
        <w:rPr>
          <w:rFonts w:hint="eastAsia"/>
          <w:color w:val="000000" w:themeColor="text1"/>
        </w:rPr>
      </w:pPr>
      <w:r w:rsidRPr="004564C3">
        <w:rPr>
          <w:rFonts w:hint="eastAsia"/>
          <w:color w:val="000000" w:themeColor="text1"/>
        </w:rPr>
        <w:t xml:space="preserve">5.3 </w:t>
      </w:r>
      <w:r w:rsidRPr="004564C3">
        <w:rPr>
          <w:color w:val="000000" w:themeColor="text1"/>
        </w:rPr>
        <w:t>本工程所涉及的现行规程规范及相关标准图集。</w:t>
      </w:r>
    </w:p>
    <w:p w14:paraId="7ECE54B4" w14:textId="77777777" w:rsidR="00DB1DC7" w:rsidRPr="004564C3" w:rsidRDefault="00DB1DC7" w:rsidP="00DB1DC7">
      <w:pPr>
        <w:pStyle w:val="af"/>
        <w:spacing w:before="0" w:beforeAutospacing="0" w:after="0" w:afterAutospacing="0" w:line="360" w:lineRule="auto"/>
        <w:ind w:firstLineChars="200" w:firstLine="480"/>
        <w:rPr>
          <w:rFonts w:hint="eastAsia"/>
          <w:color w:val="000000" w:themeColor="text1"/>
        </w:rPr>
      </w:pPr>
      <w:r w:rsidRPr="004564C3">
        <w:rPr>
          <w:rFonts w:hint="eastAsia"/>
          <w:color w:val="000000" w:themeColor="text1"/>
        </w:rPr>
        <w:t xml:space="preserve">5.4 </w:t>
      </w:r>
      <w:r w:rsidRPr="004564C3">
        <w:rPr>
          <w:color w:val="000000" w:themeColor="text1"/>
        </w:rPr>
        <w:t>委托单位提供的平谷区第五中学消防维修改造工程设计图纸等相关资料。</w:t>
      </w:r>
    </w:p>
    <w:p w14:paraId="4C948490" w14:textId="77777777" w:rsidR="00DB1DC7" w:rsidRPr="004564C3" w:rsidRDefault="00DB1DC7" w:rsidP="00DB1DC7">
      <w:pPr>
        <w:pStyle w:val="af"/>
        <w:spacing w:before="0" w:beforeAutospacing="0" w:after="0" w:afterAutospacing="0" w:line="360" w:lineRule="auto"/>
        <w:ind w:firstLineChars="200" w:firstLine="480"/>
        <w:rPr>
          <w:rFonts w:hint="eastAsia"/>
          <w:color w:val="000000" w:themeColor="text1"/>
        </w:rPr>
      </w:pPr>
      <w:r w:rsidRPr="004564C3">
        <w:rPr>
          <w:rFonts w:hint="eastAsia"/>
          <w:color w:val="000000" w:themeColor="text1"/>
        </w:rPr>
        <w:t xml:space="preserve">5.5 </w:t>
      </w:r>
      <w:r w:rsidRPr="004564C3">
        <w:rPr>
          <w:color w:val="000000" w:themeColor="text1"/>
        </w:rPr>
        <w:t>国家和北京市造价主管部门颁发的关于工程造价方面的法律、 法规、规章及有关规定等文件。</w:t>
      </w:r>
    </w:p>
    <w:p w14:paraId="78AE55DC" w14:textId="77777777" w:rsidR="00DB1DC7" w:rsidRPr="004564C3" w:rsidRDefault="00DB1DC7" w:rsidP="00DB1DC7">
      <w:pPr>
        <w:spacing w:after="0" w:line="360" w:lineRule="auto"/>
        <w:ind w:firstLineChars="200" w:firstLine="482"/>
        <w:contextualSpacing/>
        <w:rPr>
          <w:rFonts w:ascii="宋体" w:hAnsi="宋体" w:hint="eastAsia"/>
          <w:color w:val="000000" w:themeColor="text1"/>
          <w:sz w:val="24"/>
        </w:rPr>
      </w:pPr>
      <w:r w:rsidRPr="004564C3">
        <w:rPr>
          <w:rFonts w:ascii="宋体" w:hAnsi="宋体" w:hint="eastAsia"/>
          <w:b/>
          <w:bCs/>
          <w:color w:val="000000" w:themeColor="text1"/>
          <w:sz w:val="24"/>
        </w:rPr>
        <w:t>6.图纸、工程量清单：</w:t>
      </w:r>
      <w:r w:rsidRPr="004564C3">
        <w:rPr>
          <w:rFonts w:ascii="宋体" w:hAnsi="宋体" w:hint="eastAsia"/>
          <w:color w:val="000000" w:themeColor="text1"/>
          <w:sz w:val="24"/>
        </w:rPr>
        <w:t>另附。</w:t>
      </w:r>
    </w:p>
    <w:p w14:paraId="5320D90C" w14:textId="77777777" w:rsidR="00DB1DC7" w:rsidRPr="004564C3" w:rsidRDefault="00DB1DC7" w:rsidP="00DB1DC7">
      <w:pPr>
        <w:spacing w:beforeLines="200" w:before="624" w:afterLines="200" w:after="624" w:line="360" w:lineRule="auto"/>
        <w:ind w:firstLineChars="200" w:firstLine="482"/>
        <w:contextualSpacing/>
        <w:rPr>
          <w:rFonts w:ascii="宋体" w:hAnsi="宋体" w:hint="eastAsia"/>
          <w:b/>
          <w:bCs/>
          <w:color w:val="000000" w:themeColor="text1"/>
          <w:sz w:val="24"/>
        </w:rPr>
      </w:pPr>
      <w:r w:rsidRPr="004564C3">
        <w:rPr>
          <w:rFonts w:ascii="宋体" w:hAnsi="宋体" w:hint="eastAsia"/>
          <w:b/>
          <w:bCs/>
          <w:color w:val="000000" w:themeColor="text1"/>
          <w:sz w:val="24"/>
        </w:rPr>
        <w:t>7.其他要求</w:t>
      </w:r>
    </w:p>
    <w:p w14:paraId="2E339294" w14:textId="77777777" w:rsidR="00DB1DC7" w:rsidRPr="004564C3" w:rsidRDefault="00DB1DC7" w:rsidP="00DB1DC7">
      <w:pPr>
        <w:spacing w:after="0" w:line="360" w:lineRule="auto"/>
        <w:ind w:firstLineChars="200" w:firstLine="480"/>
        <w:contextualSpacing/>
        <w:rPr>
          <w:rFonts w:ascii="宋体" w:hAnsi="宋体" w:hint="eastAsia"/>
          <w:color w:val="000000" w:themeColor="text1"/>
          <w:sz w:val="24"/>
        </w:rPr>
      </w:pPr>
      <w:r w:rsidRPr="004564C3">
        <w:rPr>
          <w:rFonts w:ascii="宋体" w:hAnsi="宋体" w:hint="eastAsia"/>
          <w:color w:val="000000" w:themeColor="text1"/>
          <w:sz w:val="24"/>
        </w:rPr>
        <w:lastRenderedPageBreak/>
        <w:t>7.1 供应商在响应报价中，应充分考虑施工过程中为保证工期而赶工等造成的额外费用。</w:t>
      </w:r>
    </w:p>
    <w:p w14:paraId="0B8AFCDA" w14:textId="77777777" w:rsidR="00DB1DC7" w:rsidRPr="004564C3" w:rsidRDefault="00DB1DC7" w:rsidP="00DB1DC7">
      <w:pPr>
        <w:pStyle w:val="a0"/>
        <w:ind w:firstLineChars="200" w:firstLine="480"/>
        <w:rPr>
          <w:rFonts w:ascii="宋体" w:hAnsi="宋体" w:hint="eastAsia"/>
          <w:color w:val="000000" w:themeColor="text1"/>
          <w:sz w:val="24"/>
          <w:szCs w:val="24"/>
        </w:rPr>
      </w:pPr>
      <w:r w:rsidRPr="004564C3">
        <w:rPr>
          <w:rFonts w:ascii="宋体" w:hAnsi="宋体" w:hint="eastAsia"/>
          <w:color w:val="000000" w:themeColor="text1"/>
          <w:sz w:val="24"/>
          <w:szCs w:val="24"/>
        </w:rPr>
        <w:t>7.2 实际开工日期以发包人或监理人所发开工令注明的开工日期为准，并按照供应商在应答时填报的施工工期日历天数计算竣工日期，双方将以此作为合同工期，上述变化不会使供应商获得任何经济和工期上的补偿与调整。</w:t>
      </w:r>
    </w:p>
    <w:p w14:paraId="6E12FCCD" w14:textId="77777777" w:rsidR="00DB1DC7" w:rsidRPr="004564C3" w:rsidRDefault="00DB1DC7" w:rsidP="00DB1DC7">
      <w:pPr>
        <w:pStyle w:val="a0"/>
        <w:ind w:firstLineChars="200" w:firstLine="480"/>
        <w:rPr>
          <w:rFonts w:ascii="宋体" w:hAnsi="宋体" w:hint="eastAsia"/>
          <w:color w:val="000000" w:themeColor="text1"/>
          <w:sz w:val="24"/>
          <w:szCs w:val="24"/>
        </w:rPr>
      </w:pPr>
      <w:r w:rsidRPr="004564C3">
        <w:rPr>
          <w:rFonts w:ascii="宋体" w:hAnsi="宋体" w:hint="eastAsia"/>
          <w:color w:val="000000" w:themeColor="text1"/>
          <w:sz w:val="24"/>
          <w:szCs w:val="24"/>
        </w:rPr>
        <w:t>7.3 供应商应认真踏勘施工现场，熟悉现场地形、道路和周围环境，了解北京市及工程所在地政府对施工单位、现场管理及造价管理等一切可能影响报价的政策法规和相关规定，并充分考虑扰民、民扰等情况。工程竣工结算，承包人不得以不完全了解施工现场和当时的政策法规等为借口，而提出额外赔偿，或延长工期的要求。</w:t>
      </w:r>
    </w:p>
    <w:p w14:paraId="69793ADB" w14:textId="77777777" w:rsidR="00DB1DC7" w:rsidRPr="004564C3" w:rsidRDefault="00DB1DC7" w:rsidP="00DB1DC7">
      <w:pPr>
        <w:pStyle w:val="a0"/>
        <w:ind w:firstLineChars="200" w:firstLine="480"/>
        <w:rPr>
          <w:rFonts w:ascii="宋体" w:hAnsi="宋体" w:hint="eastAsia"/>
          <w:color w:val="000000" w:themeColor="text1"/>
          <w:sz w:val="24"/>
          <w:szCs w:val="24"/>
        </w:rPr>
      </w:pPr>
      <w:r w:rsidRPr="004564C3">
        <w:rPr>
          <w:rFonts w:ascii="宋体" w:hAnsi="宋体" w:hint="eastAsia"/>
          <w:color w:val="000000" w:themeColor="text1"/>
          <w:sz w:val="24"/>
          <w:szCs w:val="24"/>
        </w:rPr>
        <w:t>7.4 安全文明施工费用在施工过程中必须做到专款专用，财务部门设立费用支出情况备查。供应商</w:t>
      </w:r>
      <w:r w:rsidRPr="004564C3">
        <w:rPr>
          <w:rFonts w:ascii="宋体" w:hAnsi="宋体"/>
          <w:color w:val="000000" w:themeColor="text1"/>
          <w:sz w:val="24"/>
          <w:szCs w:val="24"/>
        </w:rPr>
        <w:t>须严格执行农民工工资支付相关管理规定，开立农民工工资专用账户，落实实名制管理、工资保证金制度，按月足额发放务工人员工资，建立工资发放备查资料，杜绝拖欠农民工工资行为，因欠薪产生全部责任由</w:t>
      </w:r>
      <w:r w:rsidRPr="004564C3">
        <w:rPr>
          <w:rFonts w:ascii="宋体" w:hAnsi="宋体" w:hint="eastAsia"/>
          <w:color w:val="000000" w:themeColor="text1"/>
          <w:sz w:val="24"/>
          <w:szCs w:val="24"/>
        </w:rPr>
        <w:t>供应商</w:t>
      </w:r>
      <w:r w:rsidRPr="004564C3">
        <w:rPr>
          <w:rFonts w:ascii="宋体" w:hAnsi="宋体"/>
          <w:color w:val="000000" w:themeColor="text1"/>
          <w:sz w:val="24"/>
          <w:szCs w:val="24"/>
        </w:rPr>
        <w:t>承担。</w:t>
      </w:r>
    </w:p>
    <w:p w14:paraId="2CC9CA9E" w14:textId="45FA732E" w:rsidR="007B6BB1" w:rsidRPr="00DB1DC7" w:rsidRDefault="007B6BB1" w:rsidP="00DB1DC7">
      <w:pPr>
        <w:widowControl/>
        <w:jc w:val="left"/>
        <w:rPr>
          <w:rFonts w:eastAsiaTheme="minorEastAsia" w:hint="eastAsia"/>
          <w:b/>
          <w:color w:val="000000" w:themeColor="text1"/>
          <w:sz w:val="36"/>
          <w:szCs w:val="36"/>
        </w:rPr>
      </w:pPr>
    </w:p>
    <w:sectPr w:rsidR="007B6BB1" w:rsidRPr="00DB1DC7" w:rsidSect="00A05559">
      <w:pgSz w:w="11906" w:h="16838" w:code="9"/>
      <w:pgMar w:top="1440" w:right="1797" w:bottom="1440" w:left="179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DC7"/>
    <w:rsid w:val="007B6BB1"/>
    <w:rsid w:val="00A05559"/>
    <w:rsid w:val="00DB1DC7"/>
    <w:rsid w:val="00EF4C8D"/>
    <w:rsid w:val="00F62F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E459D"/>
  <w15:chartTrackingRefBased/>
  <w15:docId w15:val="{BFC65BCD-E7BD-4A68-8D84-E66A6C886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DB1DC7"/>
    <w:pPr>
      <w:widowControl w:val="0"/>
      <w:jc w:val="both"/>
    </w:pPr>
    <w:rPr>
      <w:rFonts w:ascii="Times New Roman" w:eastAsia="宋体" w:hAnsi="Times New Roman" w:cs="Times New Roman"/>
      <w:sz w:val="21"/>
      <w14:ligatures w14:val="none"/>
    </w:rPr>
  </w:style>
  <w:style w:type="paragraph" w:styleId="1">
    <w:name w:val="heading 1"/>
    <w:basedOn w:val="a"/>
    <w:next w:val="a"/>
    <w:link w:val="10"/>
    <w:uiPriority w:val="9"/>
    <w:qFormat/>
    <w:rsid w:val="00DB1DC7"/>
    <w:pPr>
      <w:keepNext/>
      <w:keepLines/>
      <w:spacing w:before="480" w:after="80"/>
      <w:jc w:val="left"/>
      <w:outlineLvl w:val="0"/>
    </w:pPr>
    <w:rPr>
      <w:rFonts w:asciiTheme="majorHAnsi" w:eastAsiaTheme="majorEastAsia" w:hAnsiTheme="majorHAnsi" w:cstheme="majorBidi"/>
      <w:color w:val="2F5496" w:themeColor="accent1" w:themeShade="BF"/>
      <w:sz w:val="48"/>
      <w:szCs w:val="48"/>
      <w14:ligatures w14:val="standardContextual"/>
    </w:rPr>
  </w:style>
  <w:style w:type="paragraph" w:styleId="2">
    <w:name w:val="heading 2"/>
    <w:basedOn w:val="a"/>
    <w:next w:val="a"/>
    <w:link w:val="20"/>
    <w:uiPriority w:val="9"/>
    <w:semiHidden/>
    <w:unhideWhenUsed/>
    <w:qFormat/>
    <w:rsid w:val="00DB1DC7"/>
    <w:pPr>
      <w:keepNext/>
      <w:keepLines/>
      <w:spacing w:before="160" w:after="80"/>
      <w:jc w:val="left"/>
      <w:outlineLvl w:val="1"/>
    </w:pPr>
    <w:rPr>
      <w:rFonts w:asciiTheme="majorHAnsi" w:eastAsiaTheme="majorEastAsia" w:hAnsiTheme="majorHAnsi" w:cstheme="majorBidi"/>
      <w:color w:val="2F5496" w:themeColor="accent1" w:themeShade="BF"/>
      <w:sz w:val="40"/>
      <w:szCs w:val="40"/>
      <w14:ligatures w14:val="standardContextual"/>
    </w:rPr>
  </w:style>
  <w:style w:type="paragraph" w:styleId="3">
    <w:name w:val="heading 3"/>
    <w:basedOn w:val="a"/>
    <w:next w:val="a"/>
    <w:link w:val="30"/>
    <w:uiPriority w:val="9"/>
    <w:semiHidden/>
    <w:unhideWhenUsed/>
    <w:qFormat/>
    <w:rsid w:val="00DB1DC7"/>
    <w:pPr>
      <w:keepNext/>
      <w:keepLines/>
      <w:spacing w:before="160" w:after="80"/>
      <w:jc w:val="left"/>
      <w:outlineLvl w:val="2"/>
    </w:pPr>
    <w:rPr>
      <w:rFonts w:asciiTheme="majorHAnsi" w:eastAsiaTheme="majorEastAsia" w:hAnsiTheme="majorHAnsi" w:cstheme="majorBidi"/>
      <w:color w:val="2F5496" w:themeColor="accent1" w:themeShade="BF"/>
      <w:sz w:val="32"/>
      <w:szCs w:val="32"/>
      <w14:ligatures w14:val="standardContextual"/>
    </w:rPr>
  </w:style>
  <w:style w:type="paragraph" w:styleId="4">
    <w:name w:val="heading 4"/>
    <w:basedOn w:val="a"/>
    <w:next w:val="a"/>
    <w:link w:val="40"/>
    <w:uiPriority w:val="9"/>
    <w:semiHidden/>
    <w:unhideWhenUsed/>
    <w:qFormat/>
    <w:rsid w:val="00DB1DC7"/>
    <w:pPr>
      <w:keepNext/>
      <w:keepLines/>
      <w:spacing w:before="80" w:after="40"/>
      <w:jc w:val="left"/>
      <w:outlineLvl w:val="3"/>
    </w:pPr>
    <w:rPr>
      <w:rFonts w:asciiTheme="minorHAnsi" w:eastAsiaTheme="minorEastAsia" w:hAnsiTheme="minorHAnsi" w:cstheme="majorBidi"/>
      <w:color w:val="2F5496" w:themeColor="accent1" w:themeShade="BF"/>
      <w:sz w:val="28"/>
      <w:szCs w:val="28"/>
      <w14:ligatures w14:val="standardContextual"/>
    </w:rPr>
  </w:style>
  <w:style w:type="paragraph" w:styleId="5">
    <w:name w:val="heading 5"/>
    <w:basedOn w:val="a"/>
    <w:next w:val="a"/>
    <w:link w:val="50"/>
    <w:uiPriority w:val="9"/>
    <w:semiHidden/>
    <w:unhideWhenUsed/>
    <w:qFormat/>
    <w:rsid w:val="00DB1DC7"/>
    <w:pPr>
      <w:keepNext/>
      <w:keepLines/>
      <w:spacing w:before="80" w:after="40"/>
      <w:jc w:val="left"/>
      <w:outlineLvl w:val="4"/>
    </w:pPr>
    <w:rPr>
      <w:rFonts w:asciiTheme="minorHAnsi" w:eastAsiaTheme="minorEastAsia" w:hAnsiTheme="minorHAnsi" w:cstheme="majorBidi"/>
      <w:color w:val="2F5496" w:themeColor="accent1" w:themeShade="BF"/>
      <w:sz w:val="24"/>
      <w14:ligatures w14:val="standardContextual"/>
    </w:rPr>
  </w:style>
  <w:style w:type="paragraph" w:styleId="6">
    <w:name w:val="heading 6"/>
    <w:basedOn w:val="a"/>
    <w:next w:val="a"/>
    <w:link w:val="60"/>
    <w:uiPriority w:val="9"/>
    <w:semiHidden/>
    <w:unhideWhenUsed/>
    <w:qFormat/>
    <w:rsid w:val="00DB1DC7"/>
    <w:pPr>
      <w:keepNext/>
      <w:keepLines/>
      <w:spacing w:before="40" w:after="0"/>
      <w:jc w:val="left"/>
      <w:outlineLvl w:val="5"/>
    </w:pPr>
    <w:rPr>
      <w:rFonts w:asciiTheme="minorHAnsi" w:eastAsiaTheme="minorEastAsia" w:hAnsiTheme="minorHAnsi" w:cstheme="majorBidi"/>
      <w:b/>
      <w:bCs/>
      <w:color w:val="2F5496" w:themeColor="accent1" w:themeShade="BF"/>
      <w:sz w:val="22"/>
      <w14:ligatures w14:val="standardContextual"/>
    </w:rPr>
  </w:style>
  <w:style w:type="paragraph" w:styleId="7">
    <w:name w:val="heading 7"/>
    <w:basedOn w:val="a"/>
    <w:next w:val="a"/>
    <w:link w:val="70"/>
    <w:uiPriority w:val="9"/>
    <w:semiHidden/>
    <w:unhideWhenUsed/>
    <w:qFormat/>
    <w:rsid w:val="00DB1DC7"/>
    <w:pPr>
      <w:keepNext/>
      <w:keepLines/>
      <w:spacing w:before="40" w:after="0"/>
      <w:jc w:val="left"/>
      <w:outlineLvl w:val="6"/>
    </w:pPr>
    <w:rPr>
      <w:rFonts w:asciiTheme="minorHAnsi" w:eastAsiaTheme="minorEastAsia" w:hAnsiTheme="minorHAnsi" w:cstheme="majorBidi"/>
      <w:b/>
      <w:bCs/>
      <w:color w:val="595959" w:themeColor="text1" w:themeTint="A6"/>
      <w:sz w:val="22"/>
      <w14:ligatures w14:val="standardContextual"/>
    </w:rPr>
  </w:style>
  <w:style w:type="paragraph" w:styleId="8">
    <w:name w:val="heading 8"/>
    <w:basedOn w:val="a"/>
    <w:next w:val="a"/>
    <w:link w:val="80"/>
    <w:uiPriority w:val="9"/>
    <w:semiHidden/>
    <w:unhideWhenUsed/>
    <w:qFormat/>
    <w:rsid w:val="00DB1DC7"/>
    <w:pPr>
      <w:keepNext/>
      <w:keepLines/>
      <w:spacing w:after="0"/>
      <w:jc w:val="left"/>
      <w:outlineLvl w:val="7"/>
    </w:pPr>
    <w:rPr>
      <w:rFonts w:asciiTheme="minorHAnsi" w:eastAsiaTheme="minorEastAsia" w:hAnsiTheme="minorHAnsi" w:cstheme="majorBidi"/>
      <w:color w:val="595959" w:themeColor="text1" w:themeTint="A6"/>
      <w:sz w:val="22"/>
      <w14:ligatures w14:val="standardContextual"/>
    </w:rPr>
  </w:style>
  <w:style w:type="paragraph" w:styleId="9">
    <w:name w:val="heading 9"/>
    <w:basedOn w:val="a"/>
    <w:next w:val="a"/>
    <w:link w:val="90"/>
    <w:uiPriority w:val="9"/>
    <w:semiHidden/>
    <w:unhideWhenUsed/>
    <w:qFormat/>
    <w:rsid w:val="00DB1DC7"/>
    <w:pPr>
      <w:keepNext/>
      <w:keepLines/>
      <w:spacing w:after="0"/>
      <w:jc w:val="left"/>
      <w:outlineLvl w:val="8"/>
    </w:pPr>
    <w:rPr>
      <w:rFonts w:asciiTheme="minorHAnsi" w:eastAsiaTheme="majorEastAsia" w:hAnsiTheme="minorHAnsi" w:cstheme="majorBidi"/>
      <w:color w:val="595959" w:themeColor="text1" w:themeTint="A6"/>
      <w:sz w:val="22"/>
      <w14:ligatures w14:val="standardContextu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标题 1 字符"/>
    <w:basedOn w:val="a1"/>
    <w:link w:val="1"/>
    <w:uiPriority w:val="9"/>
    <w:rsid w:val="00DB1DC7"/>
    <w:rPr>
      <w:rFonts w:asciiTheme="majorHAnsi" w:eastAsiaTheme="majorEastAsia" w:hAnsiTheme="majorHAnsi" w:cstheme="majorBidi"/>
      <w:color w:val="2F5496" w:themeColor="accent1" w:themeShade="BF"/>
      <w:sz w:val="48"/>
      <w:szCs w:val="48"/>
    </w:rPr>
  </w:style>
  <w:style w:type="character" w:customStyle="1" w:styleId="20">
    <w:name w:val="标题 2 字符"/>
    <w:basedOn w:val="a1"/>
    <w:link w:val="2"/>
    <w:uiPriority w:val="9"/>
    <w:semiHidden/>
    <w:rsid w:val="00DB1DC7"/>
    <w:rPr>
      <w:rFonts w:asciiTheme="majorHAnsi" w:eastAsiaTheme="majorEastAsia" w:hAnsiTheme="majorHAnsi" w:cstheme="majorBidi"/>
      <w:color w:val="2F5496" w:themeColor="accent1" w:themeShade="BF"/>
      <w:sz w:val="40"/>
      <w:szCs w:val="40"/>
    </w:rPr>
  </w:style>
  <w:style w:type="character" w:customStyle="1" w:styleId="30">
    <w:name w:val="标题 3 字符"/>
    <w:basedOn w:val="a1"/>
    <w:link w:val="3"/>
    <w:uiPriority w:val="9"/>
    <w:semiHidden/>
    <w:rsid w:val="00DB1DC7"/>
    <w:rPr>
      <w:rFonts w:asciiTheme="majorHAnsi" w:eastAsiaTheme="majorEastAsia" w:hAnsiTheme="majorHAnsi" w:cstheme="majorBidi"/>
      <w:color w:val="2F5496" w:themeColor="accent1" w:themeShade="BF"/>
      <w:sz w:val="32"/>
      <w:szCs w:val="32"/>
    </w:rPr>
  </w:style>
  <w:style w:type="character" w:customStyle="1" w:styleId="40">
    <w:name w:val="标题 4 字符"/>
    <w:basedOn w:val="a1"/>
    <w:link w:val="4"/>
    <w:uiPriority w:val="9"/>
    <w:semiHidden/>
    <w:rsid w:val="00DB1DC7"/>
    <w:rPr>
      <w:rFonts w:cstheme="majorBidi"/>
      <w:color w:val="2F5496" w:themeColor="accent1" w:themeShade="BF"/>
      <w:sz w:val="28"/>
      <w:szCs w:val="28"/>
    </w:rPr>
  </w:style>
  <w:style w:type="character" w:customStyle="1" w:styleId="50">
    <w:name w:val="标题 5 字符"/>
    <w:basedOn w:val="a1"/>
    <w:link w:val="5"/>
    <w:uiPriority w:val="9"/>
    <w:semiHidden/>
    <w:rsid w:val="00DB1DC7"/>
    <w:rPr>
      <w:rFonts w:cstheme="majorBidi"/>
      <w:color w:val="2F5496" w:themeColor="accent1" w:themeShade="BF"/>
      <w:sz w:val="24"/>
    </w:rPr>
  </w:style>
  <w:style w:type="character" w:customStyle="1" w:styleId="60">
    <w:name w:val="标题 6 字符"/>
    <w:basedOn w:val="a1"/>
    <w:link w:val="6"/>
    <w:uiPriority w:val="9"/>
    <w:semiHidden/>
    <w:rsid w:val="00DB1DC7"/>
    <w:rPr>
      <w:rFonts w:cstheme="majorBidi"/>
      <w:b/>
      <w:bCs/>
      <w:color w:val="2F5496" w:themeColor="accent1" w:themeShade="BF"/>
    </w:rPr>
  </w:style>
  <w:style w:type="character" w:customStyle="1" w:styleId="70">
    <w:name w:val="标题 7 字符"/>
    <w:basedOn w:val="a1"/>
    <w:link w:val="7"/>
    <w:uiPriority w:val="9"/>
    <w:semiHidden/>
    <w:rsid w:val="00DB1DC7"/>
    <w:rPr>
      <w:rFonts w:cstheme="majorBidi"/>
      <w:b/>
      <w:bCs/>
      <w:color w:val="595959" w:themeColor="text1" w:themeTint="A6"/>
    </w:rPr>
  </w:style>
  <w:style w:type="character" w:customStyle="1" w:styleId="80">
    <w:name w:val="标题 8 字符"/>
    <w:basedOn w:val="a1"/>
    <w:link w:val="8"/>
    <w:uiPriority w:val="9"/>
    <w:semiHidden/>
    <w:rsid w:val="00DB1DC7"/>
    <w:rPr>
      <w:rFonts w:cstheme="majorBidi"/>
      <w:color w:val="595959" w:themeColor="text1" w:themeTint="A6"/>
    </w:rPr>
  </w:style>
  <w:style w:type="character" w:customStyle="1" w:styleId="90">
    <w:name w:val="标题 9 字符"/>
    <w:basedOn w:val="a1"/>
    <w:link w:val="9"/>
    <w:uiPriority w:val="9"/>
    <w:semiHidden/>
    <w:rsid w:val="00DB1DC7"/>
    <w:rPr>
      <w:rFonts w:eastAsiaTheme="majorEastAsia" w:cstheme="majorBidi"/>
      <w:color w:val="595959" w:themeColor="text1" w:themeTint="A6"/>
    </w:rPr>
  </w:style>
  <w:style w:type="paragraph" w:styleId="a4">
    <w:name w:val="Title"/>
    <w:basedOn w:val="a"/>
    <w:next w:val="a"/>
    <w:link w:val="a5"/>
    <w:uiPriority w:val="10"/>
    <w:qFormat/>
    <w:rsid w:val="00DB1DC7"/>
    <w:pPr>
      <w:spacing w:after="80" w:line="240" w:lineRule="auto"/>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5">
    <w:name w:val="标题 字符"/>
    <w:basedOn w:val="a1"/>
    <w:link w:val="a4"/>
    <w:uiPriority w:val="10"/>
    <w:rsid w:val="00DB1DC7"/>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DB1DC7"/>
    <w:pPr>
      <w:numPr>
        <w:ilvl w:val="1"/>
      </w:numPr>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7">
    <w:name w:val="副标题 字符"/>
    <w:basedOn w:val="a1"/>
    <w:link w:val="a6"/>
    <w:uiPriority w:val="11"/>
    <w:rsid w:val="00DB1DC7"/>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DB1DC7"/>
    <w:pPr>
      <w:spacing w:before="160"/>
      <w:jc w:val="center"/>
    </w:pPr>
    <w:rPr>
      <w:rFonts w:asciiTheme="minorHAnsi" w:eastAsiaTheme="minorEastAsia" w:hAnsiTheme="minorHAnsi" w:cstheme="minorBidi"/>
      <w:i/>
      <w:iCs/>
      <w:color w:val="404040" w:themeColor="text1" w:themeTint="BF"/>
      <w:sz w:val="22"/>
      <w14:ligatures w14:val="standardContextual"/>
    </w:rPr>
  </w:style>
  <w:style w:type="character" w:customStyle="1" w:styleId="a9">
    <w:name w:val="引用 字符"/>
    <w:basedOn w:val="a1"/>
    <w:link w:val="a8"/>
    <w:uiPriority w:val="29"/>
    <w:rsid w:val="00DB1DC7"/>
    <w:rPr>
      <w:i/>
      <w:iCs/>
      <w:color w:val="404040" w:themeColor="text1" w:themeTint="BF"/>
    </w:rPr>
  </w:style>
  <w:style w:type="paragraph" w:styleId="aa">
    <w:name w:val="List Paragraph"/>
    <w:basedOn w:val="a"/>
    <w:uiPriority w:val="34"/>
    <w:qFormat/>
    <w:rsid w:val="00DB1DC7"/>
    <w:pPr>
      <w:ind w:left="720"/>
      <w:contextualSpacing/>
      <w:jc w:val="left"/>
    </w:pPr>
    <w:rPr>
      <w:rFonts w:asciiTheme="minorHAnsi" w:eastAsiaTheme="minorEastAsia" w:hAnsiTheme="minorHAnsi" w:cstheme="minorBidi"/>
      <w:sz w:val="22"/>
      <w14:ligatures w14:val="standardContextual"/>
    </w:rPr>
  </w:style>
  <w:style w:type="character" w:styleId="ab">
    <w:name w:val="Intense Emphasis"/>
    <w:basedOn w:val="a1"/>
    <w:uiPriority w:val="21"/>
    <w:qFormat/>
    <w:rsid w:val="00DB1DC7"/>
    <w:rPr>
      <w:i/>
      <w:iCs/>
      <w:color w:val="2F5496" w:themeColor="accent1" w:themeShade="BF"/>
    </w:rPr>
  </w:style>
  <w:style w:type="paragraph" w:styleId="ac">
    <w:name w:val="Intense Quote"/>
    <w:basedOn w:val="a"/>
    <w:next w:val="a"/>
    <w:link w:val="ad"/>
    <w:uiPriority w:val="30"/>
    <w:qFormat/>
    <w:rsid w:val="00DB1DC7"/>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EastAsia" w:hAnsiTheme="minorHAnsi" w:cstheme="minorBidi"/>
      <w:i/>
      <w:iCs/>
      <w:color w:val="2F5496" w:themeColor="accent1" w:themeShade="BF"/>
      <w:sz w:val="22"/>
      <w14:ligatures w14:val="standardContextual"/>
    </w:rPr>
  </w:style>
  <w:style w:type="character" w:customStyle="1" w:styleId="ad">
    <w:name w:val="明显引用 字符"/>
    <w:basedOn w:val="a1"/>
    <w:link w:val="ac"/>
    <w:uiPriority w:val="30"/>
    <w:rsid w:val="00DB1DC7"/>
    <w:rPr>
      <w:i/>
      <w:iCs/>
      <w:color w:val="2F5496" w:themeColor="accent1" w:themeShade="BF"/>
    </w:rPr>
  </w:style>
  <w:style w:type="character" w:styleId="ae">
    <w:name w:val="Intense Reference"/>
    <w:basedOn w:val="a1"/>
    <w:uiPriority w:val="32"/>
    <w:qFormat/>
    <w:rsid w:val="00DB1DC7"/>
    <w:rPr>
      <w:b/>
      <w:bCs/>
      <w:smallCaps/>
      <w:color w:val="2F5496" w:themeColor="accent1" w:themeShade="BF"/>
      <w:spacing w:val="5"/>
    </w:rPr>
  </w:style>
  <w:style w:type="paragraph" w:customStyle="1" w:styleId="a0">
    <w:name w:val="正文+缩进"/>
    <w:basedOn w:val="a"/>
    <w:qFormat/>
    <w:rsid w:val="00DB1DC7"/>
    <w:pPr>
      <w:widowControl/>
      <w:spacing w:after="0" w:line="360" w:lineRule="auto"/>
      <w:jc w:val="left"/>
    </w:pPr>
    <w:rPr>
      <w:szCs w:val="22"/>
    </w:rPr>
  </w:style>
  <w:style w:type="paragraph" w:styleId="af">
    <w:name w:val="Normal (Web)"/>
    <w:basedOn w:val="a"/>
    <w:uiPriority w:val="99"/>
    <w:unhideWhenUsed/>
    <w:qFormat/>
    <w:rsid w:val="00DB1DC7"/>
    <w:pPr>
      <w:widowControl/>
      <w:spacing w:before="100" w:beforeAutospacing="1" w:after="100" w:afterAutospacing="1"/>
      <w:jc w:val="left"/>
    </w:pPr>
    <w:rPr>
      <w:rFonts w:ascii="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234</Words>
  <Characters>1338</Characters>
  <Application>Microsoft Office Word</Application>
  <DocSecurity>0</DocSecurity>
  <Lines>11</Lines>
  <Paragraphs>3</Paragraphs>
  <ScaleCrop>false</ScaleCrop>
  <Company/>
  <LinksUpToDate>false</LinksUpToDate>
  <CharactersWithSpaces>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zbgs zdch</dc:creator>
  <cp:keywords/>
  <dc:description/>
  <cp:lastModifiedBy>zbgs zdch</cp:lastModifiedBy>
  <cp:revision>1</cp:revision>
  <dcterms:created xsi:type="dcterms:W3CDTF">2026-09-21T01:02:00Z</dcterms:created>
  <dcterms:modified xsi:type="dcterms:W3CDTF">2026-09-21T01:03:00Z</dcterms:modified>
</cp:coreProperties>
</file>