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8E3" w:rsidRPr="008478E3" w:rsidRDefault="008478E3" w:rsidP="008478E3">
      <w:pPr>
        <w:snapToGrid w:val="0"/>
        <w:spacing w:line="540" w:lineRule="exact"/>
        <w:jc w:val="center"/>
        <w:outlineLvl w:val="0"/>
        <w:rPr>
          <w:b/>
          <w:sz w:val="36"/>
          <w:szCs w:val="36"/>
        </w:rPr>
      </w:pPr>
      <w:bookmarkStart w:id="0" w:name="_Toc119569274"/>
      <w:bookmarkStart w:id="1" w:name="OLE_LINK3"/>
      <w:r w:rsidRPr="008478E3">
        <w:rPr>
          <w:rFonts w:hint="eastAsia"/>
          <w:b/>
          <w:sz w:val="36"/>
          <w:szCs w:val="36"/>
        </w:rPr>
        <w:t>第五章</w:t>
      </w:r>
      <w:r w:rsidRPr="008478E3">
        <w:rPr>
          <w:rFonts w:hint="eastAsia"/>
          <w:b/>
          <w:sz w:val="36"/>
          <w:szCs w:val="36"/>
        </w:rPr>
        <w:t xml:space="preserve">   </w:t>
      </w:r>
      <w:r w:rsidRPr="008478E3">
        <w:rPr>
          <w:rFonts w:hint="eastAsia"/>
          <w:b/>
          <w:sz w:val="36"/>
          <w:szCs w:val="36"/>
        </w:rPr>
        <w:t>采购需求</w:t>
      </w:r>
      <w:bookmarkEnd w:id="0"/>
    </w:p>
    <w:p w:rsidR="008478E3" w:rsidRPr="008478E3" w:rsidRDefault="008478E3" w:rsidP="008478E3">
      <w:pPr>
        <w:snapToGrid w:val="0"/>
        <w:spacing w:line="540" w:lineRule="exact"/>
        <w:jc w:val="center"/>
        <w:outlineLvl w:val="0"/>
        <w:rPr>
          <w:b/>
          <w:sz w:val="36"/>
          <w:szCs w:val="36"/>
        </w:rPr>
      </w:pPr>
    </w:p>
    <w:p w:rsidR="008478E3" w:rsidRPr="008478E3" w:rsidRDefault="008478E3" w:rsidP="008478E3">
      <w:pPr>
        <w:snapToGrid w:val="0"/>
        <w:spacing w:beforeLines="50" w:before="156" w:line="360" w:lineRule="auto"/>
        <w:rPr>
          <w:rFonts w:ascii="仿宋" w:eastAsia="仿宋" w:hAnsi="仿宋"/>
          <w:b/>
          <w:sz w:val="24"/>
        </w:rPr>
      </w:pPr>
      <w:r w:rsidRPr="008478E3">
        <w:rPr>
          <w:rFonts w:ascii="仿宋" w:eastAsia="仿宋" w:hAnsi="仿宋" w:hint="eastAsia"/>
          <w:b/>
          <w:sz w:val="24"/>
        </w:rPr>
        <w:t>一、采购标的需实现的功能或者目标，以及为落实政府采购政策需满足的要求</w:t>
      </w:r>
    </w:p>
    <w:p w:rsidR="008478E3" w:rsidRPr="008478E3" w:rsidRDefault="008478E3" w:rsidP="008478E3">
      <w:pPr>
        <w:tabs>
          <w:tab w:val="left" w:pos="7980"/>
        </w:tabs>
        <w:spacing w:beforeLines="50" w:before="156" w:line="360" w:lineRule="auto"/>
        <w:rPr>
          <w:rFonts w:ascii="仿宋" w:eastAsia="仿宋" w:hAnsi="仿宋"/>
          <w:b/>
          <w:bCs/>
          <w:sz w:val="24"/>
        </w:rPr>
      </w:pPr>
      <w:r w:rsidRPr="008478E3">
        <w:rPr>
          <w:rFonts w:ascii="仿宋" w:eastAsia="仿宋" w:hAnsi="仿宋" w:hint="eastAsia"/>
          <w:b/>
          <w:bCs/>
          <w:sz w:val="24"/>
        </w:rPr>
        <w:t>(</w:t>
      </w:r>
      <w:proofErr w:type="gramStart"/>
      <w:r w:rsidRPr="008478E3">
        <w:rPr>
          <w:rFonts w:ascii="仿宋" w:eastAsia="仿宋" w:hAnsi="仿宋" w:hint="eastAsia"/>
          <w:b/>
          <w:bCs/>
          <w:sz w:val="24"/>
        </w:rPr>
        <w:t>一</w:t>
      </w:r>
      <w:proofErr w:type="gramEnd"/>
      <w:r w:rsidRPr="008478E3">
        <w:rPr>
          <w:rFonts w:ascii="仿宋" w:eastAsia="仿宋" w:hAnsi="仿宋" w:hint="eastAsia"/>
          <w:b/>
          <w:bCs/>
          <w:sz w:val="24"/>
        </w:rPr>
        <w:t>)采购标的需实现的功能或者目标：</w:t>
      </w:r>
    </w:p>
    <w:p w:rsidR="008478E3" w:rsidRPr="008478E3" w:rsidRDefault="008478E3" w:rsidP="008478E3">
      <w:pPr>
        <w:autoSpaceDE w:val="0"/>
        <w:autoSpaceDN w:val="0"/>
        <w:adjustRightInd w:val="0"/>
        <w:spacing w:before="50" w:line="360" w:lineRule="auto"/>
        <w:ind w:firstLineChars="200" w:firstLine="480"/>
        <w:rPr>
          <w:rFonts w:ascii="仿宋" w:eastAsia="仿宋" w:hAnsi="仿宋"/>
          <w:sz w:val="24"/>
        </w:rPr>
      </w:pPr>
      <w:r w:rsidRPr="008478E3">
        <w:rPr>
          <w:rFonts w:ascii="仿宋" w:eastAsia="仿宋" w:hAnsi="仿宋" w:hint="eastAsia"/>
          <w:sz w:val="24"/>
        </w:rPr>
        <w:t>本次招标采购是为北京市海淀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8478E3" w:rsidRPr="008478E3" w:rsidRDefault="008478E3" w:rsidP="008478E3">
      <w:pPr>
        <w:spacing w:beforeLines="50" w:before="156" w:line="360" w:lineRule="auto"/>
        <w:rPr>
          <w:rFonts w:ascii="仿宋" w:eastAsia="仿宋" w:hAnsi="仿宋"/>
          <w:b/>
          <w:bCs/>
          <w:sz w:val="24"/>
        </w:rPr>
      </w:pPr>
      <w:r w:rsidRPr="008478E3">
        <w:rPr>
          <w:rFonts w:ascii="仿宋" w:eastAsia="仿宋" w:hAnsi="仿宋" w:hint="eastAsia"/>
          <w:b/>
          <w:bCs/>
          <w:sz w:val="24"/>
        </w:rPr>
        <w:t>（二）为落实政府采购政策需满足的要求</w:t>
      </w:r>
    </w:p>
    <w:p w:rsidR="008478E3" w:rsidRPr="008478E3" w:rsidRDefault="008478E3" w:rsidP="008478E3">
      <w:pPr>
        <w:numPr>
          <w:ilvl w:val="0"/>
          <w:numId w:val="13"/>
        </w:numPr>
        <w:tabs>
          <w:tab w:val="left" w:pos="900"/>
        </w:tabs>
        <w:spacing w:beforeLines="50" w:before="156" w:line="360" w:lineRule="auto"/>
        <w:rPr>
          <w:rFonts w:ascii="仿宋" w:eastAsia="仿宋" w:hAnsi="仿宋"/>
          <w:sz w:val="24"/>
        </w:rPr>
      </w:pPr>
      <w:r w:rsidRPr="008478E3">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8478E3">
        <w:rPr>
          <w:rFonts w:ascii="仿宋" w:eastAsia="仿宋" w:hAnsi="仿宋" w:hint="eastAsia"/>
          <w:sz w:val="24"/>
        </w:rPr>
        <w:t>声明函不真实</w:t>
      </w:r>
      <w:proofErr w:type="gramEnd"/>
      <w:r w:rsidRPr="008478E3">
        <w:rPr>
          <w:rFonts w:ascii="仿宋" w:eastAsia="仿宋" w:hAnsi="仿宋" w:hint="eastAsia"/>
          <w:sz w:val="24"/>
        </w:rPr>
        <w:t>的，应承担相应的法律责任。（注：依据《政府采购促进中小企业发展管理办法》规定享受扶持政策获得政府采购合同的小</w:t>
      </w:r>
      <w:proofErr w:type="gramStart"/>
      <w:r w:rsidRPr="008478E3">
        <w:rPr>
          <w:rFonts w:ascii="仿宋" w:eastAsia="仿宋" w:hAnsi="仿宋" w:hint="eastAsia"/>
          <w:sz w:val="24"/>
        </w:rPr>
        <w:t>微企业</w:t>
      </w:r>
      <w:proofErr w:type="gramEnd"/>
      <w:r w:rsidRPr="008478E3">
        <w:rPr>
          <w:rFonts w:ascii="仿宋" w:eastAsia="仿宋" w:hAnsi="仿宋" w:hint="eastAsia"/>
          <w:sz w:val="24"/>
        </w:rPr>
        <w:t>不得将合同分包给大中型企业，中型企业不得将合同分包给大型企业。）</w:t>
      </w:r>
    </w:p>
    <w:p w:rsidR="008478E3" w:rsidRPr="008478E3" w:rsidRDefault="008478E3" w:rsidP="008478E3">
      <w:pPr>
        <w:numPr>
          <w:ilvl w:val="0"/>
          <w:numId w:val="13"/>
        </w:numPr>
        <w:snapToGrid w:val="0"/>
        <w:spacing w:beforeLines="50" w:before="156" w:line="360" w:lineRule="auto"/>
        <w:rPr>
          <w:rFonts w:ascii="仿宋" w:eastAsia="仿宋" w:hAnsi="仿宋"/>
          <w:sz w:val="24"/>
        </w:rPr>
      </w:pPr>
      <w:r w:rsidRPr="008478E3">
        <w:rPr>
          <w:rFonts w:ascii="仿宋" w:eastAsia="仿宋" w:hAnsi="仿宋" w:hint="eastAsia"/>
          <w:sz w:val="24"/>
        </w:rPr>
        <w:t>监狱企业扶持政策：</w:t>
      </w:r>
      <w:r w:rsidRPr="008478E3">
        <w:rPr>
          <w:rFonts w:ascii="仿宋" w:eastAsia="仿宋" w:hAnsi="仿宋" w:hint="eastAsia"/>
          <w:iCs/>
          <w:sz w:val="24"/>
        </w:rPr>
        <w:t>投标人如为监狱企业将视同为小型或微型企业，</w:t>
      </w:r>
      <w:r w:rsidRPr="008478E3">
        <w:rPr>
          <w:rFonts w:ascii="仿宋" w:eastAsia="仿宋" w:hAnsi="仿宋" w:hint="eastAsia"/>
          <w:sz w:val="24"/>
        </w:rPr>
        <w:t>且所投产品为小型或微型企业生产的，</w:t>
      </w:r>
      <w:r w:rsidRPr="008478E3">
        <w:rPr>
          <w:rFonts w:ascii="仿宋" w:eastAsia="仿宋" w:hAnsi="仿宋" w:hint="eastAsia"/>
          <w:iCs/>
          <w:sz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8478E3">
        <w:rPr>
          <w:rFonts w:ascii="仿宋" w:eastAsia="仿宋" w:hAnsi="仿宋" w:hint="eastAsia"/>
          <w:sz w:val="24"/>
        </w:rPr>
        <w:t>。</w:t>
      </w:r>
    </w:p>
    <w:p w:rsidR="008478E3" w:rsidRPr="008478E3" w:rsidRDefault="008478E3" w:rsidP="008478E3">
      <w:pPr>
        <w:numPr>
          <w:ilvl w:val="0"/>
          <w:numId w:val="13"/>
        </w:numPr>
        <w:snapToGrid w:val="0"/>
        <w:spacing w:beforeLines="50" w:before="156" w:line="360" w:lineRule="auto"/>
        <w:rPr>
          <w:rFonts w:ascii="仿宋" w:eastAsia="仿宋" w:hAnsi="仿宋"/>
          <w:sz w:val="24"/>
        </w:rPr>
      </w:pPr>
      <w:r w:rsidRPr="008478E3">
        <w:rPr>
          <w:rFonts w:ascii="仿宋" w:eastAsia="仿宋" w:hAnsi="仿宋" w:hint="eastAsia"/>
          <w:sz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sidRPr="008478E3">
        <w:rPr>
          <w:rFonts w:ascii="仿宋" w:eastAsia="仿宋" w:hAnsi="仿宋" w:hint="eastAsia"/>
          <w:sz w:val="24"/>
        </w:rPr>
        <w:lastRenderedPageBreak/>
        <w:t>业。不重复享受政策。</w:t>
      </w:r>
    </w:p>
    <w:p w:rsidR="008478E3" w:rsidRPr="008478E3" w:rsidRDefault="008478E3" w:rsidP="008478E3">
      <w:pPr>
        <w:numPr>
          <w:ilvl w:val="0"/>
          <w:numId w:val="13"/>
        </w:numPr>
        <w:tabs>
          <w:tab w:val="left" w:pos="900"/>
        </w:tabs>
        <w:spacing w:beforeLines="50" w:before="156" w:line="360" w:lineRule="auto"/>
        <w:rPr>
          <w:rFonts w:ascii="仿宋" w:eastAsia="仿宋" w:hAnsi="仿宋"/>
          <w:sz w:val="24"/>
        </w:rPr>
      </w:pPr>
      <w:r w:rsidRPr="008478E3">
        <w:rPr>
          <w:rFonts w:ascii="仿宋" w:eastAsia="仿宋" w:hAnsi="仿宋" w:hint="eastAsia"/>
          <w:sz w:val="24"/>
        </w:rPr>
        <w:t>鼓励节能政策：投标人的</w:t>
      </w:r>
      <w:r w:rsidRPr="008478E3">
        <w:rPr>
          <w:rFonts w:ascii="仿宋" w:eastAsia="仿宋" w:hAnsi="仿宋" w:hint="eastAsia"/>
          <w:kern w:val="0"/>
          <w:sz w:val="24"/>
        </w:rPr>
        <w:t>投标产品属于财政部、发展改革委公布的“节能产品政府采购品目清单”范围的</w:t>
      </w:r>
      <w:r w:rsidRPr="008478E3">
        <w:rPr>
          <w:rFonts w:ascii="仿宋" w:eastAsia="仿宋" w:hAnsi="仿宋" w:hint="eastAsia"/>
          <w:sz w:val="24"/>
        </w:rPr>
        <w:t>，投标人需提供</w:t>
      </w:r>
      <w:r w:rsidRPr="008478E3">
        <w:rPr>
          <w:rFonts w:ascii="仿宋" w:eastAsia="仿宋" w:hAnsi="仿宋" w:hint="eastAsia"/>
          <w:kern w:val="0"/>
          <w:sz w:val="24"/>
        </w:rPr>
        <w:t>国家确定的</w:t>
      </w:r>
      <w:r w:rsidRPr="008478E3">
        <w:rPr>
          <w:rFonts w:ascii="仿宋" w:eastAsia="仿宋" w:hAnsi="仿宋" w:hint="eastAsia"/>
          <w:sz w:val="24"/>
        </w:rPr>
        <w:t>认证机构出具的、处于有效期之内的节能产品认证证书。</w:t>
      </w:r>
      <w:r w:rsidRPr="008478E3">
        <w:rPr>
          <w:rFonts w:ascii="仿宋" w:eastAsia="仿宋" w:hAnsi="仿宋" w:hint="eastAsia"/>
          <w:kern w:val="0"/>
          <w:sz w:val="24"/>
        </w:rPr>
        <w:t>国家确定的</w:t>
      </w:r>
      <w:r w:rsidRPr="008478E3">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8478E3" w:rsidRPr="008478E3" w:rsidRDefault="008478E3" w:rsidP="008478E3">
      <w:pPr>
        <w:numPr>
          <w:ilvl w:val="0"/>
          <w:numId w:val="13"/>
        </w:numPr>
        <w:tabs>
          <w:tab w:val="left" w:pos="900"/>
        </w:tabs>
        <w:spacing w:beforeLines="50" w:before="156" w:line="360" w:lineRule="auto"/>
        <w:rPr>
          <w:rFonts w:ascii="仿宋" w:eastAsia="仿宋" w:hAnsi="仿宋"/>
          <w:sz w:val="24"/>
        </w:rPr>
      </w:pPr>
      <w:r w:rsidRPr="008478E3">
        <w:rPr>
          <w:rFonts w:ascii="仿宋" w:eastAsia="仿宋" w:hAnsi="仿宋" w:hint="eastAsia"/>
          <w:sz w:val="24"/>
        </w:rPr>
        <w:t>鼓励环保政策：投标人的</w:t>
      </w:r>
      <w:r w:rsidRPr="008478E3">
        <w:rPr>
          <w:rFonts w:ascii="仿宋" w:eastAsia="仿宋" w:hAnsi="仿宋" w:hint="eastAsia"/>
          <w:kern w:val="0"/>
          <w:sz w:val="24"/>
        </w:rPr>
        <w:t>投标产品属于财政部、生态环境部公布的“环境标志产品政府采购品目清单”范围的</w:t>
      </w:r>
      <w:r w:rsidRPr="008478E3">
        <w:rPr>
          <w:rFonts w:ascii="仿宋" w:eastAsia="仿宋" w:hAnsi="仿宋" w:hint="eastAsia"/>
          <w:sz w:val="24"/>
        </w:rPr>
        <w:t>，投标人需提供</w:t>
      </w:r>
      <w:r w:rsidRPr="008478E3">
        <w:rPr>
          <w:rFonts w:ascii="仿宋" w:eastAsia="仿宋" w:hAnsi="仿宋" w:hint="eastAsia"/>
          <w:kern w:val="0"/>
          <w:sz w:val="24"/>
        </w:rPr>
        <w:t>国家确定的</w:t>
      </w:r>
      <w:r w:rsidRPr="008478E3">
        <w:rPr>
          <w:rFonts w:ascii="仿宋" w:eastAsia="仿宋" w:hAnsi="仿宋" w:hint="eastAsia"/>
          <w:sz w:val="24"/>
        </w:rPr>
        <w:t>认证机构出具的、处于有效期之内的</w:t>
      </w:r>
      <w:r w:rsidRPr="008478E3">
        <w:rPr>
          <w:rFonts w:ascii="仿宋" w:eastAsia="仿宋" w:hAnsi="仿宋" w:hint="eastAsia"/>
          <w:kern w:val="0"/>
          <w:sz w:val="24"/>
        </w:rPr>
        <w:t>环境标志</w:t>
      </w:r>
      <w:r w:rsidRPr="008478E3">
        <w:rPr>
          <w:rFonts w:ascii="仿宋" w:eastAsia="仿宋" w:hAnsi="仿宋" w:hint="eastAsia"/>
          <w:sz w:val="24"/>
        </w:rPr>
        <w:t>产品认证证书。</w:t>
      </w:r>
      <w:r w:rsidRPr="008478E3">
        <w:rPr>
          <w:rFonts w:ascii="仿宋" w:eastAsia="仿宋" w:hAnsi="仿宋" w:hint="eastAsia"/>
          <w:kern w:val="0"/>
          <w:sz w:val="24"/>
        </w:rPr>
        <w:t>国家确定的</w:t>
      </w:r>
      <w:r w:rsidRPr="008478E3">
        <w:rPr>
          <w:rFonts w:ascii="仿宋" w:eastAsia="仿宋" w:hAnsi="仿宋" w:hint="eastAsia"/>
          <w:sz w:val="24"/>
        </w:rPr>
        <w:t>认证机构和</w:t>
      </w:r>
      <w:r w:rsidRPr="008478E3">
        <w:rPr>
          <w:rFonts w:ascii="仿宋" w:eastAsia="仿宋" w:hAnsi="仿宋" w:hint="eastAsia"/>
          <w:kern w:val="0"/>
          <w:sz w:val="24"/>
        </w:rPr>
        <w:t>环境标志</w:t>
      </w:r>
      <w:r w:rsidRPr="008478E3">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8478E3" w:rsidRPr="008478E3" w:rsidRDefault="008478E3" w:rsidP="008478E3">
      <w:pPr>
        <w:snapToGrid w:val="0"/>
        <w:spacing w:beforeLines="50" w:before="156" w:line="360" w:lineRule="auto"/>
        <w:rPr>
          <w:rFonts w:ascii="仿宋" w:eastAsia="仿宋" w:hAnsi="仿宋"/>
          <w:b/>
          <w:sz w:val="24"/>
        </w:rPr>
      </w:pPr>
      <w:r w:rsidRPr="008478E3">
        <w:rPr>
          <w:rFonts w:ascii="仿宋" w:eastAsia="仿宋" w:hAnsi="仿宋" w:hint="eastAsia"/>
          <w:b/>
          <w:sz w:val="24"/>
        </w:rPr>
        <w:t>二、采购标的需执行的国家相关标准、行业标准、地方标准或者其他标准、规范</w:t>
      </w:r>
    </w:p>
    <w:p w:rsidR="008478E3" w:rsidRPr="008478E3" w:rsidRDefault="008478E3" w:rsidP="008478E3">
      <w:pPr>
        <w:spacing w:line="360" w:lineRule="auto"/>
        <w:rPr>
          <w:rFonts w:ascii="仿宋" w:eastAsia="仿宋" w:hAnsi="仿宋"/>
          <w:sz w:val="24"/>
        </w:rPr>
      </w:pPr>
      <w:r w:rsidRPr="008478E3">
        <w:rPr>
          <w:rFonts w:ascii="仿宋" w:eastAsia="仿宋" w:hAnsi="仿宋"/>
          <w:kern w:val="0"/>
          <w:sz w:val="24"/>
        </w:rPr>
        <w:t>★</w:t>
      </w:r>
      <w:r w:rsidRPr="008478E3">
        <w:rPr>
          <w:rFonts w:ascii="仿宋" w:eastAsia="仿宋" w:hAnsi="仿宋" w:hint="eastAsia"/>
          <w:sz w:val="24"/>
        </w:rPr>
        <w:t>1.</w:t>
      </w:r>
      <w:r w:rsidRPr="008478E3">
        <w:rPr>
          <w:rFonts w:ascii="仿宋" w:eastAsia="仿宋" w:hAnsi="仿宋"/>
          <w:sz w:val="24"/>
        </w:rPr>
        <w:t xml:space="preserve"> 投标产品属于医疗器械的，</w:t>
      </w:r>
      <w:r w:rsidRPr="008478E3">
        <w:rPr>
          <w:rFonts w:ascii="仿宋" w:eastAsia="仿宋" w:hAnsi="仿宋"/>
          <w:bCs/>
          <w:sz w:val="24"/>
        </w:rPr>
        <w:t>应按原国家食品药品监督管理</w:t>
      </w:r>
      <w:r w:rsidRPr="008478E3">
        <w:rPr>
          <w:rFonts w:ascii="仿宋" w:eastAsia="仿宋" w:hAnsi="仿宋" w:hint="eastAsia"/>
          <w:bCs/>
          <w:sz w:val="24"/>
        </w:rPr>
        <w:t>总</w:t>
      </w:r>
      <w:r w:rsidRPr="008478E3">
        <w:rPr>
          <w:rFonts w:ascii="仿宋" w:eastAsia="仿宋" w:hAnsi="仿宋"/>
          <w:bCs/>
          <w:sz w:val="24"/>
        </w:rPr>
        <w:t>局颁发的</w:t>
      </w:r>
      <w:r w:rsidRPr="008478E3">
        <w:rPr>
          <w:rFonts w:ascii="仿宋" w:eastAsia="仿宋" w:hAnsi="仿宋" w:hint="eastAsia"/>
          <w:bCs/>
          <w:sz w:val="24"/>
        </w:rPr>
        <w:t>《医疗器械注册管理办法》</w:t>
      </w:r>
      <w:r w:rsidRPr="008478E3">
        <w:rPr>
          <w:rFonts w:ascii="仿宋" w:eastAsia="仿宋" w:hAnsi="仿宋"/>
          <w:bCs/>
          <w:sz w:val="24"/>
        </w:rPr>
        <w:t>，办理医疗器械注册证</w:t>
      </w:r>
      <w:r w:rsidRPr="008478E3">
        <w:rPr>
          <w:rFonts w:ascii="仿宋" w:eastAsia="仿宋" w:hAnsi="仿宋" w:cs="Arial"/>
          <w:sz w:val="24"/>
        </w:rPr>
        <w:t>或者办理备案</w:t>
      </w:r>
      <w:r w:rsidRPr="008478E3">
        <w:rPr>
          <w:rFonts w:ascii="仿宋" w:eastAsia="仿宋" w:hAnsi="仿宋"/>
          <w:bCs/>
          <w:sz w:val="24"/>
        </w:rPr>
        <w:t>，</w:t>
      </w:r>
      <w:r w:rsidRPr="008478E3">
        <w:rPr>
          <w:rFonts w:ascii="仿宋" w:eastAsia="仿宋" w:hAnsi="仿宋" w:hint="eastAsia"/>
          <w:bCs/>
          <w:sz w:val="24"/>
        </w:rPr>
        <w:t>投标人</w:t>
      </w:r>
      <w:r w:rsidRPr="008478E3">
        <w:rPr>
          <w:rFonts w:ascii="仿宋" w:eastAsia="仿宋" w:hAnsi="仿宋"/>
          <w:bCs/>
          <w:sz w:val="24"/>
        </w:rPr>
        <w:t>须提供医疗器械注册证</w:t>
      </w:r>
      <w:r w:rsidRPr="008478E3">
        <w:rPr>
          <w:rFonts w:ascii="仿宋" w:eastAsia="仿宋" w:hAnsi="仿宋"/>
          <w:sz w:val="24"/>
        </w:rPr>
        <w:t>复印件</w:t>
      </w:r>
      <w:r w:rsidRPr="008478E3">
        <w:rPr>
          <w:rFonts w:ascii="仿宋" w:eastAsia="仿宋" w:hAnsi="仿宋" w:hint="eastAsia"/>
          <w:sz w:val="24"/>
        </w:rPr>
        <w:t>或</w:t>
      </w:r>
      <w:r w:rsidRPr="008478E3">
        <w:rPr>
          <w:rFonts w:ascii="仿宋" w:eastAsia="仿宋" w:hAnsi="仿宋"/>
          <w:sz w:val="24"/>
        </w:rPr>
        <w:t>备案凭证。</w:t>
      </w:r>
    </w:p>
    <w:p w:rsidR="008478E3" w:rsidRPr="008478E3" w:rsidRDefault="008478E3" w:rsidP="008478E3">
      <w:pPr>
        <w:spacing w:line="360" w:lineRule="auto"/>
        <w:rPr>
          <w:rFonts w:ascii="仿宋" w:eastAsia="仿宋" w:hAnsi="仿宋"/>
          <w:sz w:val="24"/>
        </w:rPr>
      </w:pPr>
      <w:r w:rsidRPr="008478E3">
        <w:rPr>
          <w:rFonts w:ascii="仿宋" w:eastAsia="仿宋" w:hAnsi="仿宋"/>
          <w:kern w:val="0"/>
          <w:sz w:val="24"/>
        </w:rPr>
        <w:t>★</w:t>
      </w:r>
      <w:r w:rsidRPr="008478E3">
        <w:rPr>
          <w:rFonts w:ascii="仿宋" w:eastAsia="仿宋" w:hAnsi="仿宋" w:hint="eastAsia"/>
          <w:sz w:val="24"/>
        </w:rPr>
        <w:t>2.</w:t>
      </w:r>
      <w:r w:rsidRPr="008478E3">
        <w:rPr>
          <w:rFonts w:ascii="仿宋" w:eastAsia="仿宋" w:hAnsi="仿宋"/>
          <w:sz w:val="24"/>
        </w:rPr>
        <w:t>投标产品属于医疗器械的，</w:t>
      </w:r>
      <w:r w:rsidRPr="008478E3">
        <w:rPr>
          <w:rFonts w:ascii="仿宋" w:eastAsia="仿宋" w:hAnsi="仿宋" w:hint="eastAsia"/>
          <w:sz w:val="24"/>
        </w:rPr>
        <w:t>中华人民共和国境内制造商</w:t>
      </w:r>
      <w:r w:rsidRPr="008478E3">
        <w:rPr>
          <w:rFonts w:ascii="仿宋" w:eastAsia="仿宋" w:hAnsi="仿宋"/>
          <w:bCs/>
          <w:sz w:val="24"/>
        </w:rPr>
        <w:t>应按原国家食品药品监督管理</w:t>
      </w:r>
      <w:r w:rsidRPr="008478E3">
        <w:rPr>
          <w:rFonts w:ascii="仿宋" w:eastAsia="仿宋" w:hAnsi="仿宋" w:hint="eastAsia"/>
          <w:bCs/>
          <w:sz w:val="24"/>
        </w:rPr>
        <w:t>总</w:t>
      </w:r>
      <w:r w:rsidRPr="008478E3">
        <w:rPr>
          <w:rFonts w:ascii="仿宋" w:eastAsia="仿宋" w:hAnsi="仿宋"/>
          <w:bCs/>
          <w:sz w:val="24"/>
        </w:rPr>
        <w:t>局颁发的</w:t>
      </w:r>
      <w:r w:rsidRPr="008478E3">
        <w:rPr>
          <w:rFonts w:ascii="仿宋" w:eastAsia="仿宋" w:hAnsi="仿宋" w:hint="eastAsia"/>
          <w:bCs/>
          <w:sz w:val="24"/>
        </w:rPr>
        <w:t>《医疗器械生产监督管理办法》</w:t>
      </w:r>
      <w:r w:rsidRPr="008478E3">
        <w:rPr>
          <w:rFonts w:ascii="仿宋" w:eastAsia="仿宋" w:hAnsi="仿宋"/>
          <w:bCs/>
          <w:sz w:val="24"/>
        </w:rPr>
        <w:t>，办理医疗器械</w:t>
      </w:r>
      <w:r w:rsidRPr="008478E3">
        <w:rPr>
          <w:rFonts w:ascii="仿宋" w:eastAsia="仿宋" w:hAnsi="仿宋" w:hint="eastAsia"/>
          <w:bCs/>
          <w:sz w:val="24"/>
        </w:rPr>
        <w:t>生产许可证</w:t>
      </w:r>
      <w:r w:rsidRPr="008478E3">
        <w:rPr>
          <w:rFonts w:ascii="仿宋" w:eastAsia="仿宋" w:hAnsi="仿宋" w:cs="Arial"/>
          <w:sz w:val="24"/>
        </w:rPr>
        <w:t>或者办理备案</w:t>
      </w:r>
      <w:r w:rsidRPr="008478E3">
        <w:rPr>
          <w:rFonts w:ascii="仿宋" w:eastAsia="仿宋" w:hAnsi="仿宋"/>
          <w:bCs/>
          <w:sz w:val="24"/>
        </w:rPr>
        <w:t>，</w:t>
      </w:r>
      <w:r w:rsidRPr="008478E3">
        <w:rPr>
          <w:rFonts w:ascii="仿宋" w:eastAsia="仿宋" w:hAnsi="仿宋" w:hint="eastAsia"/>
          <w:bCs/>
          <w:sz w:val="24"/>
        </w:rPr>
        <w:t>投标人</w:t>
      </w:r>
      <w:r w:rsidRPr="008478E3">
        <w:rPr>
          <w:rFonts w:ascii="仿宋" w:eastAsia="仿宋" w:hAnsi="仿宋"/>
          <w:bCs/>
          <w:sz w:val="24"/>
        </w:rPr>
        <w:t>须提供医疗器械</w:t>
      </w:r>
      <w:r w:rsidRPr="008478E3">
        <w:rPr>
          <w:rFonts w:ascii="仿宋" w:eastAsia="仿宋" w:hAnsi="仿宋" w:hint="eastAsia"/>
          <w:bCs/>
          <w:sz w:val="24"/>
        </w:rPr>
        <w:t>生产许可证</w:t>
      </w:r>
      <w:r w:rsidRPr="008478E3">
        <w:rPr>
          <w:rFonts w:ascii="仿宋" w:eastAsia="仿宋" w:hAnsi="仿宋"/>
          <w:sz w:val="24"/>
        </w:rPr>
        <w:t>复印件</w:t>
      </w:r>
      <w:r w:rsidRPr="008478E3">
        <w:rPr>
          <w:rFonts w:ascii="仿宋" w:eastAsia="仿宋" w:hAnsi="仿宋" w:hint="eastAsia"/>
          <w:sz w:val="24"/>
        </w:rPr>
        <w:t>或</w:t>
      </w:r>
      <w:r w:rsidRPr="008478E3">
        <w:rPr>
          <w:rFonts w:ascii="仿宋" w:eastAsia="仿宋" w:hAnsi="仿宋"/>
          <w:sz w:val="24"/>
        </w:rPr>
        <w:t>备案凭证</w:t>
      </w:r>
      <w:r w:rsidRPr="008478E3">
        <w:rPr>
          <w:rFonts w:ascii="仿宋" w:eastAsia="仿宋" w:hAnsi="仿宋" w:hint="eastAsia"/>
          <w:sz w:val="24"/>
        </w:rPr>
        <w:t>。</w:t>
      </w:r>
    </w:p>
    <w:p w:rsidR="008478E3" w:rsidRPr="008478E3" w:rsidRDefault="008478E3" w:rsidP="008478E3">
      <w:pPr>
        <w:spacing w:line="360" w:lineRule="auto"/>
        <w:rPr>
          <w:rFonts w:ascii="仿宋" w:eastAsia="仿宋" w:hAnsi="仿宋"/>
          <w:bCs/>
          <w:sz w:val="24"/>
        </w:rPr>
      </w:pPr>
      <w:r w:rsidRPr="008478E3">
        <w:rPr>
          <w:rFonts w:ascii="仿宋" w:eastAsia="仿宋" w:hAnsi="仿宋"/>
          <w:kern w:val="0"/>
          <w:sz w:val="24"/>
        </w:rPr>
        <w:t>★</w:t>
      </w:r>
      <w:r w:rsidRPr="008478E3">
        <w:rPr>
          <w:rFonts w:ascii="仿宋" w:eastAsia="仿宋" w:hAnsi="仿宋" w:hint="eastAsia"/>
          <w:kern w:val="0"/>
          <w:sz w:val="24"/>
        </w:rPr>
        <w:t>3.</w:t>
      </w:r>
      <w:r w:rsidRPr="008478E3">
        <w:rPr>
          <w:rFonts w:ascii="仿宋" w:eastAsia="仿宋" w:hAnsi="仿宋"/>
          <w:sz w:val="24"/>
        </w:rPr>
        <w:t>投标产品属于</w:t>
      </w:r>
      <w:r w:rsidRPr="008478E3">
        <w:rPr>
          <w:rFonts w:ascii="仿宋" w:eastAsia="仿宋" w:hAnsi="仿宋" w:hint="eastAsia"/>
          <w:sz w:val="24"/>
        </w:rPr>
        <w:t>辐射或射线类的设备或材料的，需提供投标人的辐射安全许可证</w:t>
      </w:r>
      <w:r w:rsidRPr="008478E3">
        <w:rPr>
          <w:rFonts w:ascii="仿宋" w:eastAsia="仿宋" w:hAnsi="仿宋"/>
          <w:sz w:val="24"/>
        </w:rPr>
        <w:t>复印件</w:t>
      </w:r>
      <w:r w:rsidRPr="008478E3">
        <w:rPr>
          <w:rFonts w:ascii="仿宋" w:eastAsia="仿宋" w:hAnsi="仿宋" w:hint="eastAsia"/>
          <w:sz w:val="24"/>
        </w:rPr>
        <w:t>（不适用的情况除外）。</w:t>
      </w:r>
      <w:r w:rsidRPr="008478E3">
        <w:rPr>
          <w:rFonts w:ascii="仿宋" w:eastAsia="仿宋" w:hAnsi="仿宋" w:hint="eastAsia"/>
          <w:bCs/>
          <w:sz w:val="24"/>
        </w:rPr>
        <w:t>投标产品属于压力容器的，投标人需要根据国家特种设备制造相关管理规定，提供投标产品制造商的特种设备制造许可证（压力容器）。</w:t>
      </w:r>
    </w:p>
    <w:p w:rsidR="008478E3" w:rsidRPr="008478E3" w:rsidRDefault="008478E3" w:rsidP="008478E3">
      <w:pPr>
        <w:tabs>
          <w:tab w:val="left" w:pos="420"/>
        </w:tabs>
        <w:spacing w:line="360" w:lineRule="auto"/>
        <w:rPr>
          <w:rFonts w:ascii="仿宋" w:eastAsia="仿宋" w:hAnsi="仿宋"/>
          <w:sz w:val="24"/>
        </w:rPr>
      </w:pPr>
      <w:r w:rsidRPr="008478E3">
        <w:rPr>
          <w:rFonts w:ascii="仿宋" w:eastAsia="仿宋" w:hAnsi="仿宋"/>
          <w:kern w:val="0"/>
          <w:sz w:val="24"/>
        </w:rPr>
        <w:t>★</w:t>
      </w:r>
      <w:r w:rsidRPr="008478E3">
        <w:rPr>
          <w:rFonts w:ascii="仿宋" w:eastAsia="仿宋" w:hAnsi="仿宋" w:hint="eastAsia"/>
          <w:sz w:val="24"/>
        </w:rPr>
        <w:t>4</w:t>
      </w:r>
      <w:r w:rsidRPr="008478E3">
        <w:rPr>
          <w:rFonts w:ascii="仿宋" w:eastAsia="仿宋" w:hAnsi="仿宋"/>
          <w:sz w:val="24"/>
        </w:rPr>
        <w:t>.</w:t>
      </w:r>
      <w:r w:rsidRPr="008478E3">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sidRPr="008478E3">
        <w:rPr>
          <w:rFonts w:ascii="仿宋" w:eastAsia="仿宋" w:hAnsi="仿宋"/>
          <w:sz w:val="24"/>
        </w:rPr>
        <w:t>相关证明文件</w:t>
      </w:r>
      <w:r w:rsidRPr="008478E3">
        <w:rPr>
          <w:rFonts w:ascii="仿宋" w:eastAsia="仿宋" w:hAnsi="仿宋"/>
          <w:sz w:val="24"/>
        </w:rPr>
        <w:lastRenderedPageBreak/>
        <w:t>的复印件</w:t>
      </w:r>
      <w:r w:rsidRPr="008478E3">
        <w:rPr>
          <w:rFonts w:ascii="仿宋" w:eastAsia="仿宋" w:hAnsi="仿宋" w:hint="eastAsia"/>
          <w:sz w:val="24"/>
        </w:rPr>
        <w:t>。</w:t>
      </w:r>
    </w:p>
    <w:p w:rsidR="008478E3" w:rsidRPr="008478E3" w:rsidRDefault="008478E3" w:rsidP="008478E3">
      <w:pPr>
        <w:tabs>
          <w:tab w:val="left" w:pos="420"/>
        </w:tabs>
        <w:spacing w:line="360" w:lineRule="auto"/>
        <w:rPr>
          <w:rFonts w:ascii="仿宋" w:eastAsia="仿宋" w:hAnsi="仿宋"/>
          <w:bCs/>
          <w:sz w:val="24"/>
        </w:rPr>
      </w:pPr>
      <w:r w:rsidRPr="008478E3">
        <w:rPr>
          <w:rFonts w:ascii="仿宋" w:eastAsia="仿宋" w:hAnsi="仿宋" w:hint="eastAsia"/>
          <w:sz w:val="24"/>
        </w:rPr>
        <w:t>5.</w:t>
      </w:r>
      <w:r w:rsidRPr="008478E3">
        <w:rPr>
          <w:rFonts w:ascii="仿宋" w:eastAsia="仿宋" w:hAnsi="仿宋" w:hint="eastAsia"/>
          <w:bCs/>
          <w:sz w:val="24"/>
        </w:rPr>
        <w:t xml:space="preserve"> 投标产品的包装应符合《</w:t>
      </w:r>
      <w:r w:rsidRPr="008478E3">
        <w:rPr>
          <w:rFonts w:ascii="仿宋" w:eastAsia="仿宋" w:hAnsi="仿宋" w:hint="eastAsia"/>
          <w:sz w:val="24"/>
        </w:rPr>
        <w:t>财政部等三部门联合印发商品包装和快递包装政府采购需求标准（试行）</w:t>
      </w:r>
      <w:r w:rsidRPr="008478E3">
        <w:rPr>
          <w:rFonts w:ascii="仿宋" w:eastAsia="仿宋" w:hAnsi="仿宋" w:hint="eastAsia"/>
          <w:bCs/>
          <w:sz w:val="24"/>
        </w:rPr>
        <w:t>》</w:t>
      </w:r>
      <w:r w:rsidRPr="008478E3">
        <w:rPr>
          <w:rFonts w:ascii="仿宋" w:eastAsia="仿宋" w:hAnsi="仿宋" w:hint="eastAsia"/>
          <w:sz w:val="24"/>
        </w:rPr>
        <w:t>（财办库〔</w:t>
      </w:r>
      <w:r w:rsidRPr="008478E3">
        <w:rPr>
          <w:rFonts w:ascii="仿宋" w:eastAsia="仿宋" w:hAnsi="仿宋"/>
          <w:sz w:val="24"/>
        </w:rPr>
        <w:t>2020</w:t>
      </w:r>
      <w:r w:rsidRPr="008478E3">
        <w:rPr>
          <w:rFonts w:ascii="仿宋" w:eastAsia="仿宋" w:hAnsi="仿宋" w:hint="eastAsia"/>
          <w:sz w:val="24"/>
        </w:rPr>
        <w:t>〕</w:t>
      </w:r>
      <w:r w:rsidRPr="008478E3">
        <w:rPr>
          <w:rFonts w:ascii="仿宋" w:eastAsia="仿宋" w:hAnsi="仿宋"/>
          <w:sz w:val="24"/>
        </w:rPr>
        <w:t>123</w:t>
      </w:r>
      <w:r w:rsidRPr="008478E3">
        <w:rPr>
          <w:rFonts w:ascii="仿宋" w:eastAsia="仿宋" w:hAnsi="仿宋" w:hint="eastAsia"/>
          <w:sz w:val="24"/>
        </w:rPr>
        <w:t>号）的规定。</w:t>
      </w:r>
    </w:p>
    <w:p w:rsidR="008478E3" w:rsidRPr="008478E3" w:rsidRDefault="008478E3" w:rsidP="008478E3">
      <w:pPr>
        <w:snapToGrid w:val="0"/>
        <w:spacing w:beforeLines="50" w:before="156" w:line="360" w:lineRule="auto"/>
        <w:rPr>
          <w:rFonts w:ascii="仿宋" w:eastAsia="仿宋" w:hAnsi="仿宋"/>
          <w:b/>
          <w:sz w:val="24"/>
        </w:rPr>
      </w:pPr>
      <w:r w:rsidRPr="008478E3">
        <w:rPr>
          <w:rFonts w:ascii="仿宋" w:eastAsia="仿宋" w:hAnsi="仿宋" w:hint="eastAsia"/>
          <w:b/>
          <w:sz w:val="24"/>
        </w:rPr>
        <w:t>三、采购标的</w:t>
      </w:r>
      <w:proofErr w:type="gramStart"/>
      <w:r w:rsidRPr="008478E3">
        <w:rPr>
          <w:rFonts w:ascii="仿宋" w:eastAsia="仿宋" w:hAnsi="仿宋" w:hint="eastAsia"/>
          <w:b/>
          <w:sz w:val="24"/>
        </w:rPr>
        <w:t>的</w:t>
      </w:r>
      <w:proofErr w:type="gramEnd"/>
      <w:r w:rsidRPr="008478E3">
        <w:rPr>
          <w:rFonts w:ascii="仿宋" w:eastAsia="仿宋" w:hAnsi="仿宋" w:hint="eastAsia"/>
          <w:b/>
          <w:sz w:val="24"/>
        </w:rPr>
        <w:t>数量、采购项目交付或者实施的时间和地点</w:t>
      </w:r>
    </w:p>
    <w:p w:rsidR="008478E3" w:rsidRPr="008478E3" w:rsidRDefault="008478E3" w:rsidP="008478E3">
      <w:pPr>
        <w:spacing w:beforeLines="50" w:before="156" w:line="360" w:lineRule="auto"/>
        <w:ind w:left="-208"/>
        <w:rPr>
          <w:rFonts w:ascii="仿宋" w:eastAsia="仿宋" w:hAnsi="仿宋"/>
          <w:b/>
          <w:sz w:val="24"/>
        </w:rPr>
      </w:pPr>
      <w:r w:rsidRPr="008478E3">
        <w:rPr>
          <w:rFonts w:ascii="仿宋" w:eastAsia="仿宋" w:hAnsi="仿宋" w:hint="eastAsia"/>
          <w:b/>
          <w:sz w:val="24"/>
        </w:rPr>
        <w:t>（一）采购标的</w:t>
      </w:r>
      <w:proofErr w:type="gramStart"/>
      <w:r w:rsidRPr="008478E3">
        <w:rPr>
          <w:rFonts w:ascii="仿宋" w:eastAsia="仿宋" w:hAnsi="仿宋" w:hint="eastAsia"/>
          <w:b/>
          <w:sz w:val="24"/>
        </w:rPr>
        <w:t>的</w:t>
      </w:r>
      <w:proofErr w:type="gramEnd"/>
      <w:r w:rsidRPr="008478E3">
        <w:rPr>
          <w:rFonts w:ascii="仿宋" w:eastAsia="仿宋" w:hAnsi="仿宋" w:hint="eastAsia"/>
          <w:b/>
          <w:sz w:val="24"/>
        </w:rPr>
        <w:t>数量</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37"/>
        <w:gridCol w:w="988"/>
        <w:gridCol w:w="3083"/>
        <w:gridCol w:w="740"/>
        <w:gridCol w:w="740"/>
        <w:gridCol w:w="2234"/>
      </w:tblGrid>
      <w:tr w:rsidR="008478E3" w:rsidRPr="008478E3" w:rsidTr="00B0229E">
        <w:trPr>
          <w:trHeight w:val="454"/>
        </w:trPr>
        <w:tc>
          <w:tcPr>
            <w:tcW w:w="432" w:type="pct"/>
            <w:shd w:val="clear" w:color="auto" w:fill="auto"/>
            <w:noWrap/>
            <w:vAlign w:val="center"/>
          </w:tcPr>
          <w:p w:rsidR="008478E3" w:rsidRPr="008478E3" w:rsidRDefault="008478E3" w:rsidP="008478E3">
            <w:pPr>
              <w:widowControl/>
              <w:snapToGrid w:val="0"/>
              <w:jc w:val="center"/>
              <w:textAlignment w:val="center"/>
              <w:rPr>
                <w:rFonts w:ascii="仿宋" w:eastAsia="仿宋" w:hAnsi="仿宋" w:cs="仿宋"/>
                <w:b/>
                <w:bCs/>
                <w:sz w:val="22"/>
                <w:szCs w:val="22"/>
              </w:rPr>
            </w:pPr>
            <w:proofErr w:type="gramStart"/>
            <w:r w:rsidRPr="008478E3">
              <w:rPr>
                <w:rFonts w:ascii="仿宋" w:eastAsia="仿宋" w:hAnsi="仿宋" w:cs="仿宋" w:hint="eastAsia"/>
                <w:b/>
                <w:bCs/>
                <w:kern w:val="0"/>
                <w:sz w:val="22"/>
                <w:szCs w:val="22"/>
                <w:lang w:bidi="ar"/>
              </w:rPr>
              <w:t>包号</w:t>
            </w:r>
            <w:proofErr w:type="gramEnd"/>
          </w:p>
        </w:tc>
        <w:tc>
          <w:tcPr>
            <w:tcW w:w="579" w:type="pct"/>
            <w:shd w:val="clear" w:color="auto" w:fill="auto"/>
            <w:noWrap/>
            <w:vAlign w:val="center"/>
          </w:tcPr>
          <w:p w:rsidR="008478E3" w:rsidRPr="008478E3" w:rsidRDefault="008478E3" w:rsidP="008478E3">
            <w:pPr>
              <w:widowControl/>
              <w:snapToGrid w:val="0"/>
              <w:jc w:val="center"/>
              <w:textAlignment w:val="center"/>
              <w:rPr>
                <w:rFonts w:ascii="仿宋" w:eastAsia="仿宋" w:hAnsi="仿宋" w:cs="仿宋"/>
                <w:b/>
                <w:bCs/>
                <w:sz w:val="22"/>
                <w:szCs w:val="22"/>
              </w:rPr>
            </w:pPr>
            <w:r w:rsidRPr="008478E3">
              <w:rPr>
                <w:rFonts w:ascii="仿宋" w:eastAsia="仿宋" w:hAnsi="仿宋" w:cs="仿宋" w:hint="eastAsia"/>
                <w:b/>
                <w:bCs/>
                <w:kern w:val="0"/>
                <w:sz w:val="22"/>
                <w:szCs w:val="22"/>
                <w:lang w:bidi="ar"/>
              </w:rPr>
              <w:t>品目号</w:t>
            </w:r>
          </w:p>
        </w:tc>
        <w:tc>
          <w:tcPr>
            <w:tcW w:w="1808" w:type="pct"/>
            <w:shd w:val="clear" w:color="auto" w:fill="auto"/>
            <w:noWrap/>
            <w:vAlign w:val="center"/>
          </w:tcPr>
          <w:p w:rsidR="008478E3" w:rsidRPr="008478E3" w:rsidRDefault="008478E3" w:rsidP="008478E3">
            <w:pPr>
              <w:widowControl/>
              <w:snapToGrid w:val="0"/>
              <w:jc w:val="center"/>
              <w:textAlignment w:val="center"/>
              <w:rPr>
                <w:rFonts w:ascii="仿宋" w:eastAsia="仿宋" w:hAnsi="仿宋" w:cs="仿宋"/>
                <w:b/>
                <w:bCs/>
                <w:sz w:val="22"/>
                <w:szCs w:val="22"/>
              </w:rPr>
            </w:pPr>
            <w:r w:rsidRPr="008478E3">
              <w:rPr>
                <w:rFonts w:ascii="仿宋" w:eastAsia="仿宋" w:hAnsi="仿宋" w:cs="仿宋" w:hint="eastAsia"/>
                <w:b/>
                <w:bCs/>
                <w:kern w:val="0"/>
                <w:sz w:val="22"/>
                <w:szCs w:val="22"/>
                <w:lang w:bidi="ar"/>
              </w:rPr>
              <w:t>标的名称</w:t>
            </w:r>
          </w:p>
        </w:tc>
        <w:tc>
          <w:tcPr>
            <w:tcW w:w="434" w:type="pct"/>
            <w:shd w:val="clear" w:color="auto" w:fill="auto"/>
            <w:noWrap/>
            <w:vAlign w:val="center"/>
          </w:tcPr>
          <w:p w:rsidR="008478E3" w:rsidRPr="008478E3" w:rsidRDefault="008478E3" w:rsidP="008478E3">
            <w:pPr>
              <w:widowControl/>
              <w:snapToGrid w:val="0"/>
              <w:jc w:val="center"/>
              <w:textAlignment w:val="center"/>
              <w:rPr>
                <w:rFonts w:ascii="仿宋" w:eastAsia="仿宋" w:hAnsi="仿宋" w:cs="仿宋"/>
                <w:b/>
                <w:bCs/>
                <w:sz w:val="22"/>
                <w:szCs w:val="22"/>
              </w:rPr>
            </w:pPr>
            <w:r w:rsidRPr="008478E3">
              <w:rPr>
                <w:rFonts w:ascii="仿宋" w:eastAsia="仿宋" w:hAnsi="仿宋" w:cs="仿宋" w:hint="eastAsia"/>
                <w:b/>
                <w:bCs/>
                <w:kern w:val="0"/>
                <w:sz w:val="22"/>
                <w:szCs w:val="22"/>
                <w:lang w:bidi="ar"/>
              </w:rPr>
              <w:t>数量</w:t>
            </w:r>
          </w:p>
        </w:tc>
        <w:tc>
          <w:tcPr>
            <w:tcW w:w="434" w:type="pct"/>
            <w:shd w:val="clear" w:color="auto" w:fill="auto"/>
            <w:vAlign w:val="center"/>
          </w:tcPr>
          <w:p w:rsidR="008478E3" w:rsidRPr="008478E3" w:rsidRDefault="008478E3" w:rsidP="008478E3">
            <w:pPr>
              <w:widowControl/>
              <w:snapToGrid w:val="0"/>
              <w:jc w:val="center"/>
              <w:textAlignment w:val="center"/>
              <w:rPr>
                <w:rFonts w:ascii="仿宋" w:eastAsia="仿宋" w:hAnsi="仿宋" w:cs="仿宋"/>
                <w:b/>
                <w:bCs/>
                <w:kern w:val="0"/>
                <w:sz w:val="22"/>
                <w:szCs w:val="22"/>
                <w:lang w:bidi="ar"/>
              </w:rPr>
            </w:pPr>
            <w:r w:rsidRPr="008478E3">
              <w:rPr>
                <w:rFonts w:ascii="仿宋" w:eastAsia="仿宋" w:hAnsi="仿宋" w:cs="仿宋" w:hint="eastAsia"/>
                <w:b/>
                <w:bCs/>
                <w:kern w:val="0"/>
                <w:sz w:val="22"/>
                <w:szCs w:val="22"/>
                <w:lang w:bidi="ar"/>
              </w:rPr>
              <w:t>单位</w:t>
            </w:r>
          </w:p>
        </w:tc>
        <w:tc>
          <w:tcPr>
            <w:tcW w:w="1310" w:type="pct"/>
            <w:vAlign w:val="center"/>
          </w:tcPr>
          <w:p w:rsidR="008478E3" w:rsidRPr="008478E3" w:rsidRDefault="008478E3" w:rsidP="008478E3">
            <w:pPr>
              <w:widowControl/>
              <w:snapToGrid w:val="0"/>
              <w:jc w:val="center"/>
              <w:textAlignment w:val="center"/>
              <w:rPr>
                <w:rFonts w:ascii="仿宋" w:eastAsia="仿宋" w:hAnsi="仿宋" w:cs="仿宋"/>
                <w:b/>
                <w:bCs/>
                <w:kern w:val="0"/>
                <w:sz w:val="22"/>
                <w:szCs w:val="22"/>
                <w:lang w:bidi="ar"/>
              </w:rPr>
            </w:pPr>
            <w:r w:rsidRPr="008478E3">
              <w:rPr>
                <w:rFonts w:ascii="仿宋" w:eastAsia="仿宋" w:hAnsi="仿宋" w:cs="仿宋" w:hint="eastAsia"/>
                <w:b/>
                <w:bCs/>
                <w:kern w:val="0"/>
                <w:sz w:val="22"/>
                <w:szCs w:val="22"/>
                <w:lang w:bidi="ar"/>
              </w:rPr>
              <w:t>是否接受进口产品</w:t>
            </w:r>
          </w:p>
        </w:tc>
      </w:tr>
      <w:tr w:rsidR="008478E3" w:rsidRPr="008478E3" w:rsidTr="00B0229E">
        <w:trPr>
          <w:trHeight w:val="454"/>
        </w:trPr>
        <w:tc>
          <w:tcPr>
            <w:tcW w:w="432" w:type="pct"/>
            <w:shd w:val="clear" w:color="auto" w:fill="auto"/>
            <w:noWrap/>
            <w:vAlign w:val="center"/>
          </w:tcPr>
          <w:p w:rsidR="008478E3" w:rsidRPr="008478E3" w:rsidRDefault="008478E3" w:rsidP="008478E3">
            <w:pPr>
              <w:widowControl/>
              <w:snapToGrid w:val="0"/>
              <w:jc w:val="center"/>
              <w:textAlignment w:val="center"/>
              <w:rPr>
                <w:rFonts w:ascii="仿宋" w:eastAsia="仿宋" w:hAnsi="仿宋" w:cs="仿宋"/>
                <w:kern w:val="0"/>
                <w:szCs w:val="21"/>
                <w:lang w:bidi="ar"/>
              </w:rPr>
            </w:pPr>
            <w:r w:rsidRPr="008478E3">
              <w:rPr>
                <w:rFonts w:ascii="仿宋" w:eastAsia="仿宋" w:hAnsi="仿宋" w:cs="仿宋" w:hint="eastAsia"/>
                <w:kern w:val="0"/>
                <w:szCs w:val="21"/>
                <w:lang w:bidi="ar"/>
              </w:rPr>
              <w:t>1</w:t>
            </w:r>
          </w:p>
        </w:tc>
        <w:tc>
          <w:tcPr>
            <w:tcW w:w="579" w:type="pct"/>
            <w:shd w:val="clear" w:color="auto" w:fill="auto"/>
            <w:noWrap/>
            <w:vAlign w:val="center"/>
          </w:tcPr>
          <w:p w:rsidR="008478E3" w:rsidRPr="008478E3" w:rsidRDefault="008478E3" w:rsidP="008478E3">
            <w:pPr>
              <w:widowControl/>
              <w:snapToGrid w:val="0"/>
              <w:jc w:val="center"/>
              <w:textAlignment w:val="center"/>
              <w:rPr>
                <w:rFonts w:ascii="仿宋" w:eastAsia="仿宋" w:hAnsi="仿宋" w:cs="仿宋"/>
                <w:kern w:val="0"/>
                <w:szCs w:val="21"/>
                <w:lang w:bidi="ar"/>
              </w:rPr>
            </w:pPr>
            <w:r w:rsidRPr="008478E3">
              <w:rPr>
                <w:rFonts w:ascii="仿宋" w:eastAsia="仿宋" w:hAnsi="仿宋" w:cs="仿宋" w:hint="eastAsia"/>
                <w:kern w:val="0"/>
                <w:szCs w:val="21"/>
                <w:lang w:bidi="ar"/>
              </w:rPr>
              <w:t>1-1</w:t>
            </w:r>
          </w:p>
        </w:tc>
        <w:tc>
          <w:tcPr>
            <w:tcW w:w="1808" w:type="pct"/>
            <w:shd w:val="clear" w:color="auto" w:fill="auto"/>
            <w:noWrap/>
            <w:vAlign w:val="center"/>
          </w:tcPr>
          <w:p w:rsidR="008478E3" w:rsidRPr="008478E3" w:rsidRDefault="008478E3" w:rsidP="008478E3">
            <w:pPr>
              <w:widowControl/>
              <w:jc w:val="center"/>
              <w:textAlignment w:val="center"/>
              <w:rPr>
                <w:rFonts w:ascii="仿宋" w:eastAsia="仿宋" w:hAnsi="仿宋" w:cs="仿宋"/>
                <w:kern w:val="0"/>
                <w:szCs w:val="21"/>
                <w:lang w:bidi="ar"/>
              </w:rPr>
            </w:pPr>
            <w:proofErr w:type="gramStart"/>
            <w:r w:rsidRPr="008478E3">
              <w:rPr>
                <w:rFonts w:ascii="仿宋" w:eastAsia="仿宋" w:hAnsi="仿宋" w:cs="仿宋" w:hint="eastAsia"/>
                <w:kern w:val="0"/>
                <w:szCs w:val="21"/>
                <w:lang w:bidi="ar"/>
              </w:rPr>
              <w:t>脉冲场</w:t>
            </w:r>
            <w:proofErr w:type="gramEnd"/>
            <w:r w:rsidRPr="008478E3">
              <w:rPr>
                <w:rFonts w:ascii="仿宋" w:eastAsia="仿宋" w:hAnsi="仿宋" w:cs="仿宋" w:hint="eastAsia"/>
                <w:kern w:val="0"/>
                <w:szCs w:val="21"/>
                <w:lang w:bidi="ar"/>
              </w:rPr>
              <w:t>消融机</w:t>
            </w:r>
          </w:p>
        </w:tc>
        <w:tc>
          <w:tcPr>
            <w:tcW w:w="434" w:type="pct"/>
            <w:shd w:val="clear" w:color="auto" w:fill="auto"/>
            <w:noWrap/>
            <w:vAlign w:val="center"/>
          </w:tcPr>
          <w:p w:rsidR="008478E3" w:rsidRPr="008478E3" w:rsidRDefault="008478E3" w:rsidP="008478E3">
            <w:pPr>
              <w:widowControl/>
              <w:jc w:val="center"/>
              <w:textAlignment w:val="center"/>
              <w:rPr>
                <w:rFonts w:ascii="仿宋" w:eastAsia="仿宋" w:hAnsi="仿宋" w:cs="仿宋"/>
                <w:kern w:val="0"/>
                <w:szCs w:val="21"/>
                <w:lang w:bidi="ar"/>
              </w:rPr>
            </w:pPr>
            <w:r w:rsidRPr="008478E3">
              <w:rPr>
                <w:rFonts w:ascii="仿宋" w:eastAsia="仿宋" w:hAnsi="仿宋" w:cs="仿宋" w:hint="eastAsia"/>
                <w:kern w:val="0"/>
                <w:szCs w:val="21"/>
                <w:lang w:bidi="ar"/>
              </w:rPr>
              <w:t>1</w:t>
            </w:r>
          </w:p>
        </w:tc>
        <w:tc>
          <w:tcPr>
            <w:tcW w:w="434" w:type="pct"/>
            <w:shd w:val="clear" w:color="auto" w:fill="auto"/>
            <w:vAlign w:val="center"/>
          </w:tcPr>
          <w:p w:rsidR="008478E3" w:rsidRPr="008478E3" w:rsidRDefault="008478E3" w:rsidP="008478E3">
            <w:pPr>
              <w:widowControl/>
              <w:jc w:val="center"/>
              <w:textAlignment w:val="center"/>
              <w:rPr>
                <w:rFonts w:ascii="仿宋" w:eastAsia="仿宋" w:hAnsi="仿宋" w:cs="仿宋"/>
                <w:kern w:val="0"/>
                <w:szCs w:val="21"/>
                <w:lang w:bidi="ar"/>
              </w:rPr>
            </w:pPr>
            <w:r w:rsidRPr="008478E3">
              <w:rPr>
                <w:rFonts w:ascii="仿宋" w:eastAsia="仿宋" w:hAnsi="仿宋" w:cs="仿宋" w:hint="eastAsia"/>
                <w:kern w:val="0"/>
                <w:szCs w:val="21"/>
                <w:lang w:bidi="ar"/>
              </w:rPr>
              <w:t>台</w:t>
            </w:r>
          </w:p>
        </w:tc>
        <w:tc>
          <w:tcPr>
            <w:tcW w:w="1310" w:type="pct"/>
            <w:vAlign w:val="center"/>
          </w:tcPr>
          <w:p w:rsidR="008478E3" w:rsidRPr="008478E3" w:rsidRDefault="008478E3" w:rsidP="008478E3">
            <w:pPr>
              <w:jc w:val="center"/>
              <w:rPr>
                <w:rFonts w:ascii="仿宋" w:eastAsia="仿宋" w:hAnsi="仿宋" w:cs="宋体"/>
                <w:szCs w:val="21"/>
              </w:rPr>
            </w:pPr>
            <w:r w:rsidRPr="008478E3">
              <w:rPr>
                <w:rFonts w:ascii="仿宋" w:eastAsia="仿宋" w:hAnsi="仿宋" w:cs="宋体"/>
                <w:szCs w:val="21"/>
              </w:rPr>
              <w:t>是</w:t>
            </w:r>
          </w:p>
        </w:tc>
      </w:tr>
    </w:tbl>
    <w:p w:rsidR="008478E3" w:rsidRPr="008478E3" w:rsidRDefault="008478E3" w:rsidP="008478E3">
      <w:pPr>
        <w:spacing w:beforeLines="50" w:before="156" w:line="360" w:lineRule="auto"/>
        <w:ind w:left="-208"/>
        <w:rPr>
          <w:rFonts w:ascii="仿宋" w:eastAsia="仿宋" w:hAnsi="仿宋"/>
          <w:b/>
          <w:sz w:val="24"/>
        </w:rPr>
      </w:pPr>
      <w:r w:rsidRPr="008478E3">
        <w:rPr>
          <w:rFonts w:ascii="仿宋" w:eastAsia="仿宋" w:hAnsi="仿宋" w:hint="eastAsia"/>
          <w:b/>
          <w:sz w:val="24"/>
        </w:rPr>
        <w:t>（二）采购项目交付或者实施的时间和地点：</w:t>
      </w:r>
    </w:p>
    <w:p w:rsidR="008478E3" w:rsidRPr="008478E3" w:rsidRDefault="008478E3" w:rsidP="008478E3">
      <w:pPr>
        <w:tabs>
          <w:tab w:val="left" w:pos="900"/>
        </w:tabs>
        <w:spacing w:beforeLines="50" w:before="156" w:line="360" w:lineRule="auto"/>
        <w:rPr>
          <w:rFonts w:ascii="仿宋" w:eastAsia="仿宋" w:hAnsi="仿宋"/>
          <w:sz w:val="24"/>
        </w:rPr>
      </w:pPr>
      <w:r w:rsidRPr="008478E3">
        <w:rPr>
          <w:rFonts w:ascii="仿宋" w:eastAsia="仿宋" w:hAnsi="仿宋" w:cs="宋体" w:hint="eastAsia"/>
          <w:sz w:val="24"/>
        </w:rPr>
        <w:t>1、</w:t>
      </w:r>
      <w:r w:rsidRPr="008478E3">
        <w:rPr>
          <w:rFonts w:ascii="仿宋" w:eastAsia="仿宋" w:hAnsi="仿宋" w:hint="eastAsia"/>
          <w:sz w:val="24"/>
        </w:rPr>
        <w:t>采购项目（标的）交付的时间：合同签订后60天内</w:t>
      </w:r>
    </w:p>
    <w:p w:rsidR="008478E3" w:rsidRPr="008478E3" w:rsidRDefault="008478E3" w:rsidP="008478E3">
      <w:pPr>
        <w:spacing w:beforeLines="50" w:before="156" w:line="360" w:lineRule="auto"/>
        <w:rPr>
          <w:rFonts w:ascii="仿宋" w:eastAsia="仿宋" w:hAnsi="仿宋"/>
          <w:sz w:val="24"/>
        </w:rPr>
      </w:pPr>
      <w:r w:rsidRPr="008478E3">
        <w:rPr>
          <w:rFonts w:ascii="仿宋" w:eastAsia="仿宋" w:hAnsi="仿宋" w:cs="宋体" w:hint="eastAsia"/>
          <w:sz w:val="24"/>
        </w:rPr>
        <w:t>2、采购项目（标的）交付的地点：北京市海淀医院指定地点。</w:t>
      </w:r>
    </w:p>
    <w:p w:rsidR="008478E3" w:rsidRPr="008478E3" w:rsidRDefault="008478E3" w:rsidP="008478E3">
      <w:pPr>
        <w:snapToGrid w:val="0"/>
        <w:spacing w:beforeLines="50" w:before="156" w:line="360" w:lineRule="auto"/>
        <w:rPr>
          <w:rFonts w:ascii="仿宋" w:eastAsia="仿宋" w:hAnsi="仿宋"/>
          <w:b/>
          <w:sz w:val="24"/>
        </w:rPr>
      </w:pPr>
      <w:r w:rsidRPr="008478E3">
        <w:rPr>
          <w:rFonts w:ascii="仿宋" w:eastAsia="仿宋" w:hAnsi="仿宋" w:hint="eastAsia"/>
          <w:b/>
          <w:sz w:val="24"/>
        </w:rPr>
        <w:t>四、采购标的需满足的服务标准、期限、效率等要求</w:t>
      </w:r>
    </w:p>
    <w:p w:rsidR="008478E3" w:rsidRPr="008478E3" w:rsidRDefault="008478E3" w:rsidP="008478E3">
      <w:pPr>
        <w:tabs>
          <w:tab w:val="left" w:pos="900"/>
        </w:tabs>
        <w:spacing w:beforeLines="50" w:before="156" w:line="360" w:lineRule="auto"/>
        <w:rPr>
          <w:rFonts w:ascii="仿宋" w:eastAsia="仿宋" w:hAnsi="仿宋"/>
          <w:b/>
          <w:sz w:val="24"/>
        </w:rPr>
      </w:pPr>
      <w:r w:rsidRPr="008478E3">
        <w:rPr>
          <w:rFonts w:ascii="仿宋" w:eastAsia="仿宋" w:hAnsi="仿宋" w:hint="eastAsia"/>
          <w:b/>
          <w:sz w:val="24"/>
        </w:rPr>
        <w:t>（一）采购标的需满足的服务标准、效率要求（以各包技术规格中要求为准，如技术规格中无要求，则以本款要求为准。）</w:t>
      </w:r>
    </w:p>
    <w:p w:rsidR="008478E3" w:rsidRPr="008478E3" w:rsidRDefault="008478E3" w:rsidP="008478E3">
      <w:pPr>
        <w:numPr>
          <w:ilvl w:val="0"/>
          <w:numId w:val="14"/>
        </w:numPr>
        <w:spacing w:before="50" w:line="360" w:lineRule="auto"/>
        <w:rPr>
          <w:rFonts w:ascii="仿宋" w:eastAsia="仿宋" w:hAnsi="仿宋"/>
          <w:bCs/>
          <w:sz w:val="24"/>
        </w:rPr>
      </w:pPr>
      <w:r w:rsidRPr="008478E3">
        <w:rPr>
          <w:rFonts w:ascii="仿宋" w:eastAsia="仿宋" w:hAnsi="仿宋" w:hint="eastAsia"/>
          <w:bCs/>
          <w:sz w:val="24"/>
        </w:rPr>
        <w:t>投标人应有能力做好售后服务工作和提供技术保障。投标人或投标产品制造商应设有专业的售后服务维修机构，有充足的零件储备和能力相当的技术服务人员，</w:t>
      </w:r>
      <w:r w:rsidRPr="008478E3">
        <w:rPr>
          <w:rFonts w:ascii="仿宋" w:eastAsia="仿宋" w:hAnsi="仿宋" w:hint="eastAsia"/>
          <w:sz w:val="24"/>
        </w:rPr>
        <w:t>并保证投标产品停产后5年的备件供应</w:t>
      </w:r>
      <w:r w:rsidRPr="008478E3">
        <w:rPr>
          <w:rFonts w:ascii="仿宋" w:eastAsia="仿宋" w:hAnsi="仿宋" w:hint="eastAsia"/>
          <w:bCs/>
          <w:sz w:val="24"/>
        </w:rPr>
        <w:t>。质量保证期内的免费售后维修及服务包括所有投标产品及配件，并含第三方产品，同时投标人应定期对所有投标产品提供维护保养服务。</w:t>
      </w:r>
    </w:p>
    <w:p w:rsidR="008478E3" w:rsidRPr="008478E3" w:rsidRDefault="008478E3" w:rsidP="008478E3">
      <w:pPr>
        <w:numPr>
          <w:ilvl w:val="0"/>
          <w:numId w:val="14"/>
        </w:numPr>
        <w:spacing w:before="50" w:line="360" w:lineRule="auto"/>
        <w:rPr>
          <w:rFonts w:ascii="仿宋" w:eastAsia="仿宋" w:hAnsi="仿宋"/>
          <w:bCs/>
          <w:sz w:val="24"/>
        </w:rPr>
      </w:pPr>
      <w:r w:rsidRPr="008478E3">
        <w:rPr>
          <w:rFonts w:ascii="仿宋" w:eastAsia="仿宋" w:hAnsi="仿宋" w:hint="eastAsia"/>
          <w:sz w:val="24"/>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8478E3" w:rsidRPr="008478E3" w:rsidRDefault="008478E3" w:rsidP="008478E3">
      <w:pPr>
        <w:numPr>
          <w:ilvl w:val="0"/>
          <w:numId w:val="14"/>
        </w:numPr>
        <w:spacing w:before="50" w:line="360" w:lineRule="auto"/>
        <w:rPr>
          <w:rFonts w:ascii="仿宋" w:eastAsia="仿宋" w:hAnsi="仿宋"/>
          <w:bCs/>
          <w:sz w:val="24"/>
        </w:rPr>
      </w:pPr>
      <w:r w:rsidRPr="008478E3">
        <w:rPr>
          <w:rFonts w:ascii="仿宋" w:eastAsia="仿宋" w:hAnsi="仿宋" w:hint="eastAsia"/>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8478E3" w:rsidRPr="008478E3" w:rsidRDefault="008478E3" w:rsidP="008478E3">
      <w:pPr>
        <w:numPr>
          <w:ilvl w:val="0"/>
          <w:numId w:val="14"/>
        </w:numPr>
        <w:spacing w:before="50" w:line="360" w:lineRule="auto"/>
        <w:rPr>
          <w:rFonts w:ascii="仿宋" w:eastAsia="仿宋" w:hAnsi="仿宋"/>
          <w:sz w:val="24"/>
        </w:rPr>
      </w:pPr>
      <w:r w:rsidRPr="008478E3">
        <w:rPr>
          <w:rFonts w:ascii="仿宋" w:eastAsia="仿宋" w:hAnsi="仿宋"/>
          <w:sz w:val="24"/>
        </w:rPr>
        <w:lastRenderedPageBreak/>
        <w:t>投标人应负责投标货物质量保证期内的免费维修和配件供应，投标人售后服务维修机构应备有所购货物及时维修所需的关键零部件。</w:t>
      </w:r>
    </w:p>
    <w:p w:rsidR="008478E3" w:rsidRPr="008478E3" w:rsidRDefault="008478E3" w:rsidP="008478E3">
      <w:pPr>
        <w:numPr>
          <w:ilvl w:val="0"/>
          <w:numId w:val="14"/>
        </w:numPr>
        <w:spacing w:before="50" w:line="360" w:lineRule="auto"/>
        <w:rPr>
          <w:rFonts w:ascii="仿宋" w:eastAsia="仿宋" w:hAnsi="仿宋"/>
          <w:sz w:val="24"/>
        </w:rPr>
      </w:pPr>
      <w:r w:rsidRPr="008478E3">
        <w:rPr>
          <w:rFonts w:ascii="仿宋" w:eastAsia="仿宋" w:hAnsi="仿宋"/>
          <w:sz w:val="24"/>
        </w:rPr>
        <w:t>投标人应保证在质量保证期内提供投标货物专用的软件和相应数据库资料的免费升级服务。（如果有）</w:t>
      </w:r>
    </w:p>
    <w:p w:rsidR="008478E3" w:rsidRPr="008478E3" w:rsidRDefault="008478E3" w:rsidP="008478E3">
      <w:pPr>
        <w:numPr>
          <w:ilvl w:val="0"/>
          <w:numId w:val="14"/>
        </w:numPr>
        <w:spacing w:before="50" w:line="360" w:lineRule="auto"/>
        <w:rPr>
          <w:rFonts w:ascii="仿宋" w:eastAsia="仿宋" w:hAnsi="仿宋"/>
          <w:sz w:val="24"/>
        </w:rPr>
      </w:pPr>
      <w:r w:rsidRPr="008478E3">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8478E3" w:rsidRPr="008478E3" w:rsidRDefault="008478E3" w:rsidP="008478E3">
      <w:pPr>
        <w:tabs>
          <w:tab w:val="left" w:pos="900"/>
        </w:tabs>
        <w:spacing w:beforeLines="50" w:before="156" w:line="360" w:lineRule="auto"/>
        <w:rPr>
          <w:rFonts w:ascii="仿宋" w:eastAsia="仿宋" w:hAnsi="仿宋"/>
          <w:b/>
          <w:sz w:val="24"/>
        </w:rPr>
      </w:pPr>
      <w:r w:rsidRPr="008478E3">
        <w:rPr>
          <w:rFonts w:ascii="仿宋" w:eastAsia="仿宋" w:hAnsi="仿宋" w:hint="eastAsia"/>
          <w:b/>
          <w:sz w:val="24"/>
        </w:rPr>
        <w:t>（二）采购标的需满足的服务期限要求</w:t>
      </w:r>
    </w:p>
    <w:p w:rsidR="008478E3" w:rsidRPr="008478E3" w:rsidRDefault="008478E3" w:rsidP="008478E3">
      <w:pPr>
        <w:spacing w:before="50" w:line="360" w:lineRule="auto"/>
        <w:rPr>
          <w:rFonts w:ascii="仿宋" w:eastAsia="仿宋" w:hAnsi="仿宋" w:cs="宋体"/>
          <w:sz w:val="24"/>
        </w:rPr>
      </w:pPr>
      <w:r w:rsidRPr="008478E3">
        <w:rPr>
          <w:rFonts w:ascii="仿宋" w:eastAsia="仿宋" w:hAnsi="仿宋" w:cs="宋体"/>
          <w:sz w:val="24"/>
        </w:rPr>
        <w:t>1.质量保证期（保修期）及服务要求：详见下表。过保修期后如</w:t>
      </w:r>
      <w:proofErr w:type="gramStart"/>
      <w:r w:rsidRPr="008478E3">
        <w:rPr>
          <w:rFonts w:ascii="仿宋" w:eastAsia="仿宋" w:hAnsi="仿宋" w:cs="宋体"/>
          <w:sz w:val="24"/>
        </w:rPr>
        <w:t>续保则维保费</w:t>
      </w:r>
      <w:proofErr w:type="gramEnd"/>
      <w:r w:rsidRPr="008478E3">
        <w:rPr>
          <w:rFonts w:ascii="仿宋" w:eastAsia="仿宋" w:hAnsi="仿宋" w:cs="宋体"/>
          <w:sz w:val="24"/>
        </w:rPr>
        <w:t>率原则上不超过设备原值的5%；如</w:t>
      </w:r>
      <w:proofErr w:type="gramStart"/>
      <w:r w:rsidRPr="008478E3">
        <w:rPr>
          <w:rFonts w:ascii="仿宋" w:eastAsia="仿宋" w:hAnsi="仿宋" w:cs="宋体"/>
          <w:sz w:val="24"/>
        </w:rPr>
        <w:t>不</w:t>
      </w:r>
      <w:proofErr w:type="gramEnd"/>
      <w:r w:rsidRPr="008478E3">
        <w:rPr>
          <w:rFonts w:ascii="仿宋" w:eastAsia="仿宋" w:hAnsi="仿宋" w:cs="宋体"/>
          <w:sz w:val="24"/>
        </w:rPr>
        <w:t>续保则免收配件费以外的其他费用。在设备使用期间，投标人负责每年至少提供两次免费维护。投标人和制造商需要同时提供包含上述质量保证期（保修期）及服务要求的承诺函并加盖单位公章。</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142"/>
        <w:gridCol w:w="2409"/>
        <w:gridCol w:w="3828"/>
      </w:tblGrid>
      <w:tr w:rsidR="008478E3" w:rsidRPr="008478E3" w:rsidTr="00B0229E">
        <w:trPr>
          <w:trHeight w:val="454"/>
          <w:jc w:val="center"/>
        </w:trPr>
        <w:tc>
          <w:tcPr>
            <w:tcW w:w="841" w:type="dxa"/>
            <w:vAlign w:val="center"/>
          </w:tcPr>
          <w:p w:rsidR="008478E3" w:rsidRPr="008478E3" w:rsidRDefault="008478E3" w:rsidP="008478E3">
            <w:pPr>
              <w:snapToGrid w:val="0"/>
              <w:spacing w:line="540" w:lineRule="exact"/>
              <w:jc w:val="center"/>
              <w:rPr>
                <w:rFonts w:ascii="仿宋" w:eastAsia="仿宋" w:hAnsi="仿宋"/>
                <w:b/>
                <w:sz w:val="24"/>
              </w:rPr>
            </w:pPr>
            <w:proofErr w:type="gramStart"/>
            <w:r w:rsidRPr="008478E3">
              <w:rPr>
                <w:rFonts w:ascii="仿宋" w:eastAsia="仿宋" w:hAnsi="仿宋" w:hint="eastAsia"/>
                <w:b/>
                <w:sz w:val="24"/>
              </w:rPr>
              <w:t>包号</w:t>
            </w:r>
            <w:proofErr w:type="gramEnd"/>
          </w:p>
        </w:tc>
        <w:tc>
          <w:tcPr>
            <w:tcW w:w="1142" w:type="dxa"/>
            <w:vAlign w:val="center"/>
          </w:tcPr>
          <w:p w:rsidR="008478E3" w:rsidRPr="008478E3" w:rsidRDefault="008478E3" w:rsidP="008478E3">
            <w:pPr>
              <w:snapToGrid w:val="0"/>
              <w:spacing w:line="540" w:lineRule="exact"/>
              <w:jc w:val="center"/>
              <w:rPr>
                <w:rFonts w:ascii="仿宋" w:eastAsia="仿宋" w:hAnsi="仿宋"/>
                <w:b/>
                <w:sz w:val="24"/>
              </w:rPr>
            </w:pPr>
            <w:r w:rsidRPr="008478E3">
              <w:rPr>
                <w:rFonts w:ascii="仿宋" w:eastAsia="仿宋" w:hAnsi="仿宋" w:hint="eastAsia"/>
                <w:b/>
                <w:sz w:val="24"/>
              </w:rPr>
              <w:t>品目号</w:t>
            </w:r>
          </w:p>
        </w:tc>
        <w:tc>
          <w:tcPr>
            <w:tcW w:w="2409" w:type="dxa"/>
            <w:vAlign w:val="center"/>
          </w:tcPr>
          <w:p w:rsidR="008478E3" w:rsidRPr="008478E3" w:rsidRDefault="008478E3" w:rsidP="008478E3">
            <w:pPr>
              <w:snapToGrid w:val="0"/>
              <w:jc w:val="center"/>
              <w:rPr>
                <w:rFonts w:ascii="仿宋" w:eastAsia="仿宋" w:hAnsi="仿宋"/>
                <w:b/>
                <w:sz w:val="24"/>
              </w:rPr>
            </w:pPr>
            <w:r w:rsidRPr="008478E3">
              <w:rPr>
                <w:rFonts w:ascii="仿宋" w:eastAsia="仿宋" w:hAnsi="仿宋" w:hint="eastAsia"/>
                <w:b/>
                <w:sz w:val="24"/>
              </w:rPr>
              <w:t>标的名称</w:t>
            </w:r>
          </w:p>
        </w:tc>
        <w:tc>
          <w:tcPr>
            <w:tcW w:w="3828" w:type="dxa"/>
            <w:vAlign w:val="center"/>
          </w:tcPr>
          <w:p w:rsidR="008478E3" w:rsidRPr="008478E3" w:rsidRDefault="008478E3" w:rsidP="008478E3">
            <w:pPr>
              <w:snapToGrid w:val="0"/>
              <w:jc w:val="center"/>
              <w:rPr>
                <w:rFonts w:ascii="仿宋" w:eastAsia="仿宋" w:hAnsi="仿宋"/>
                <w:b/>
                <w:sz w:val="24"/>
              </w:rPr>
            </w:pPr>
            <w:r w:rsidRPr="008478E3">
              <w:rPr>
                <w:rFonts w:ascii="仿宋" w:eastAsia="仿宋" w:hAnsi="仿宋" w:hint="eastAsia"/>
                <w:b/>
                <w:sz w:val="24"/>
              </w:rPr>
              <w:t>保修</w:t>
            </w:r>
          </w:p>
        </w:tc>
      </w:tr>
      <w:tr w:rsidR="008478E3" w:rsidRPr="008478E3" w:rsidTr="00B0229E">
        <w:trPr>
          <w:trHeight w:val="590"/>
          <w:jc w:val="center"/>
        </w:trPr>
        <w:tc>
          <w:tcPr>
            <w:tcW w:w="841" w:type="dxa"/>
            <w:vAlign w:val="center"/>
          </w:tcPr>
          <w:p w:rsidR="008478E3" w:rsidRPr="008478E3" w:rsidRDefault="008478E3" w:rsidP="008478E3">
            <w:pPr>
              <w:widowControl/>
              <w:jc w:val="center"/>
              <w:rPr>
                <w:rFonts w:ascii="仿宋" w:eastAsia="仿宋" w:hAnsi="仿宋" w:cs="宋体"/>
                <w:kern w:val="0"/>
                <w:sz w:val="24"/>
              </w:rPr>
            </w:pPr>
            <w:r w:rsidRPr="008478E3">
              <w:rPr>
                <w:rFonts w:ascii="仿宋" w:eastAsia="仿宋" w:hAnsi="仿宋" w:cs="宋体" w:hint="eastAsia"/>
                <w:kern w:val="0"/>
                <w:sz w:val="24"/>
              </w:rPr>
              <w:t>1</w:t>
            </w:r>
          </w:p>
        </w:tc>
        <w:tc>
          <w:tcPr>
            <w:tcW w:w="1142" w:type="dxa"/>
            <w:vAlign w:val="center"/>
          </w:tcPr>
          <w:p w:rsidR="008478E3" w:rsidRPr="008478E3" w:rsidRDefault="008478E3" w:rsidP="008478E3">
            <w:pPr>
              <w:widowControl/>
              <w:jc w:val="center"/>
              <w:rPr>
                <w:rFonts w:ascii="仿宋" w:eastAsia="仿宋" w:hAnsi="仿宋" w:cs="宋体"/>
                <w:kern w:val="0"/>
                <w:sz w:val="24"/>
              </w:rPr>
            </w:pPr>
            <w:r w:rsidRPr="008478E3">
              <w:rPr>
                <w:rFonts w:ascii="仿宋" w:eastAsia="仿宋" w:hAnsi="仿宋" w:cs="宋体" w:hint="eastAsia"/>
                <w:kern w:val="0"/>
                <w:sz w:val="24"/>
              </w:rPr>
              <w:t>1-1</w:t>
            </w:r>
          </w:p>
        </w:tc>
        <w:tc>
          <w:tcPr>
            <w:tcW w:w="2409" w:type="dxa"/>
            <w:vAlign w:val="center"/>
          </w:tcPr>
          <w:p w:rsidR="008478E3" w:rsidRPr="008478E3" w:rsidRDefault="008478E3" w:rsidP="008478E3">
            <w:pPr>
              <w:widowControl/>
              <w:jc w:val="center"/>
              <w:textAlignment w:val="center"/>
              <w:rPr>
                <w:rFonts w:ascii="仿宋" w:eastAsia="仿宋" w:hAnsi="仿宋" w:cs="仿宋"/>
                <w:kern w:val="0"/>
                <w:szCs w:val="21"/>
                <w:lang w:bidi="ar"/>
              </w:rPr>
            </w:pPr>
            <w:proofErr w:type="gramStart"/>
            <w:r w:rsidRPr="008478E3">
              <w:rPr>
                <w:rFonts w:ascii="仿宋" w:eastAsia="仿宋" w:hAnsi="仿宋" w:cs="仿宋" w:hint="eastAsia"/>
                <w:kern w:val="0"/>
                <w:szCs w:val="21"/>
                <w:lang w:bidi="ar"/>
              </w:rPr>
              <w:t>脉冲场</w:t>
            </w:r>
            <w:proofErr w:type="gramEnd"/>
            <w:r w:rsidRPr="008478E3">
              <w:rPr>
                <w:rFonts w:ascii="仿宋" w:eastAsia="仿宋" w:hAnsi="仿宋" w:cs="仿宋" w:hint="eastAsia"/>
                <w:kern w:val="0"/>
                <w:szCs w:val="21"/>
                <w:lang w:bidi="ar"/>
              </w:rPr>
              <w:t>消融机</w:t>
            </w:r>
          </w:p>
        </w:tc>
        <w:tc>
          <w:tcPr>
            <w:tcW w:w="3828" w:type="dxa"/>
            <w:vAlign w:val="center"/>
          </w:tcPr>
          <w:p w:rsidR="008478E3" w:rsidRPr="008478E3" w:rsidRDefault="008478E3" w:rsidP="008478E3">
            <w:pPr>
              <w:widowControl/>
              <w:jc w:val="center"/>
              <w:rPr>
                <w:rFonts w:ascii="仿宋" w:eastAsia="仿宋" w:hAnsi="仿宋" w:cs="宋体"/>
                <w:kern w:val="0"/>
                <w:sz w:val="24"/>
              </w:rPr>
            </w:pPr>
            <w:r w:rsidRPr="008478E3">
              <w:rPr>
                <w:rFonts w:ascii="仿宋" w:eastAsia="仿宋" w:hAnsi="仿宋" w:cs="宋体" w:hint="eastAsia"/>
                <w:kern w:val="0"/>
                <w:sz w:val="24"/>
              </w:rPr>
              <w:t>原厂保修，</w:t>
            </w:r>
            <w:proofErr w:type="gramStart"/>
            <w:r w:rsidRPr="008478E3">
              <w:rPr>
                <w:rFonts w:ascii="仿宋" w:eastAsia="仿宋" w:hAnsi="仿宋" w:cs="宋体" w:hint="eastAsia"/>
                <w:kern w:val="0"/>
                <w:sz w:val="24"/>
              </w:rPr>
              <w:t>自设备</w:t>
            </w:r>
            <w:proofErr w:type="gramEnd"/>
            <w:r w:rsidRPr="008478E3">
              <w:rPr>
                <w:rFonts w:ascii="仿宋" w:eastAsia="仿宋" w:hAnsi="仿宋" w:cs="宋体" w:hint="eastAsia"/>
                <w:kern w:val="0"/>
                <w:sz w:val="24"/>
              </w:rPr>
              <w:t>验收合格之日后全保5年。</w:t>
            </w:r>
            <w:bookmarkStart w:id="2" w:name="_GoBack"/>
            <w:bookmarkEnd w:id="2"/>
          </w:p>
        </w:tc>
      </w:tr>
    </w:tbl>
    <w:p w:rsidR="008478E3" w:rsidRPr="008478E3" w:rsidRDefault="008478E3" w:rsidP="008478E3">
      <w:pPr>
        <w:numPr>
          <w:ilvl w:val="0"/>
          <w:numId w:val="14"/>
        </w:numPr>
        <w:spacing w:before="50" w:line="360" w:lineRule="auto"/>
        <w:rPr>
          <w:rFonts w:ascii="仿宋" w:eastAsia="仿宋" w:hAnsi="仿宋" w:cs="宋体"/>
          <w:sz w:val="24"/>
        </w:rPr>
      </w:pPr>
      <w:r w:rsidRPr="008478E3">
        <w:rPr>
          <w:rFonts w:ascii="仿宋" w:eastAsia="仿宋" w:hAnsi="仿宋" w:cs="宋体"/>
          <w:sz w:val="24"/>
        </w:rPr>
        <w:t>投标人应负责投标货物质量保证期内的免费维修和配件供应，投标人售后服务维修机构应备有所购货物及时维修所需的关键零部件。</w:t>
      </w:r>
    </w:p>
    <w:p w:rsidR="008478E3" w:rsidRPr="008478E3" w:rsidRDefault="008478E3" w:rsidP="008478E3">
      <w:pPr>
        <w:numPr>
          <w:ilvl w:val="0"/>
          <w:numId w:val="14"/>
        </w:numPr>
        <w:spacing w:before="50" w:line="360" w:lineRule="auto"/>
        <w:rPr>
          <w:rFonts w:ascii="仿宋" w:eastAsia="仿宋" w:hAnsi="仿宋" w:cs="宋体"/>
          <w:sz w:val="24"/>
        </w:rPr>
      </w:pPr>
      <w:r w:rsidRPr="008478E3">
        <w:rPr>
          <w:rFonts w:ascii="仿宋" w:eastAsia="仿宋" w:hAnsi="仿宋" w:cs="宋体"/>
          <w:sz w:val="24"/>
        </w:rPr>
        <w:t>投标人应保证在质量保证期内提供投标货物专用的软件和相应数据库资料的免费升级服务。（如果有）</w:t>
      </w:r>
    </w:p>
    <w:p w:rsidR="008478E3" w:rsidRPr="008478E3" w:rsidRDefault="008478E3" w:rsidP="008478E3">
      <w:pPr>
        <w:numPr>
          <w:ilvl w:val="0"/>
          <w:numId w:val="14"/>
        </w:numPr>
        <w:spacing w:before="50" w:line="360" w:lineRule="auto"/>
        <w:rPr>
          <w:rFonts w:ascii="仿宋" w:eastAsia="仿宋" w:hAnsi="仿宋" w:cs="宋体"/>
          <w:sz w:val="24"/>
        </w:rPr>
      </w:pPr>
      <w:r w:rsidRPr="008478E3">
        <w:rPr>
          <w:rFonts w:ascii="仿宋" w:eastAsia="仿宋" w:hAnsi="仿宋" w:cs="宋体"/>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8478E3" w:rsidRPr="008478E3" w:rsidRDefault="008478E3" w:rsidP="008478E3">
      <w:pPr>
        <w:tabs>
          <w:tab w:val="left" w:pos="900"/>
        </w:tabs>
        <w:spacing w:beforeLines="50" w:before="156" w:line="360" w:lineRule="auto"/>
        <w:rPr>
          <w:rFonts w:ascii="仿宋" w:eastAsia="仿宋" w:hAnsi="仿宋"/>
          <w:sz w:val="24"/>
        </w:rPr>
      </w:pPr>
      <w:r w:rsidRPr="008478E3">
        <w:rPr>
          <w:rFonts w:ascii="仿宋" w:eastAsia="仿宋" w:hAnsi="仿宋"/>
          <w:sz w:val="24"/>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r w:rsidRPr="008478E3">
        <w:rPr>
          <w:rFonts w:ascii="仿宋" w:eastAsia="仿宋" w:hAnsi="仿宋" w:hint="eastAsia"/>
          <w:sz w:val="24"/>
        </w:rPr>
        <w:t>。</w:t>
      </w:r>
    </w:p>
    <w:p w:rsidR="008478E3" w:rsidRPr="008478E3" w:rsidRDefault="008478E3" w:rsidP="008478E3">
      <w:pPr>
        <w:snapToGrid w:val="0"/>
        <w:spacing w:beforeLines="50" w:before="156" w:line="360" w:lineRule="auto"/>
        <w:rPr>
          <w:rFonts w:ascii="仿宋" w:eastAsia="仿宋" w:hAnsi="仿宋"/>
          <w:b/>
          <w:sz w:val="24"/>
        </w:rPr>
      </w:pPr>
      <w:r w:rsidRPr="008478E3">
        <w:rPr>
          <w:rFonts w:ascii="仿宋" w:eastAsia="仿宋" w:hAnsi="仿宋" w:hint="eastAsia"/>
          <w:b/>
          <w:sz w:val="24"/>
        </w:rPr>
        <w:lastRenderedPageBreak/>
        <w:t>五、采购标的</w:t>
      </w:r>
      <w:proofErr w:type="gramStart"/>
      <w:r w:rsidRPr="008478E3">
        <w:rPr>
          <w:rFonts w:ascii="仿宋" w:eastAsia="仿宋" w:hAnsi="仿宋" w:hint="eastAsia"/>
          <w:b/>
          <w:sz w:val="24"/>
        </w:rPr>
        <w:t>的</w:t>
      </w:r>
      <w:proofErr w:type="gramEnd"/>
      <w:r w:rsidRPr="008478E3">
        <w:rPr>
          <w:rFonts w:ascii="仿宋" w:eastAsia="仿宋" w:hAnsi="仿宋" w:hint="eastAsia"/>
          <w:b/>
          <w:sz w:val="24"/>
        </w:rPr>
        <w:t>验收标准</w:t>
      </w:r>
    </w:p>
    <w:p w:rsidR="008478E3" w:rsidRPr="008478E3" w:rsidRDefault="008478E3" w:rsidP="008478E3">
      <w:pPr>
        <w:tabs>
          <w:tab w:val="left" w:pos="900"/>
        </w:tabs>
        <w:spacing w:beforeLines="50" w:before="156" w:line="360" w:lineRule="auto"/>
        <w:rPr>
          <w:rFonts w:ascii="仿宋" w:eastAsia="仿宋" w:hAnsi="仿宋"/>
          <w:sz w:val="24"/>
        </w:rPr>
      </w:pPr>
      <w:bookmarkStart w:id="3" w:name="OLE_LINK58"/>
      <w:bookmarkStart w:id="4" w:name="OLE_LINK59"/>
      <w:r w:rsidRPr="008478E3">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货物验收时，如投标产品为进口产品，投标人须提供相应的进口产品报关单(如涉及)。</w:t>
      </w:r>
    </w:p>
    <w:p w:rsidR="008478E3" w:rsidRPr="008478E3" w:rsidRDefault="008478E3" w:rsidP="008478E3">
      <w:pPr>
        <w:tabs>
          <w:tab w:val="left" w:pos="900"/>
        </w:tabs>
        <w:spacing w:beforeLines="50" w:before="156" w:line="360" w:lineRule="auto"/>
        <w:rPr>
          <w:rFonts w:ascii="仿宋" w:eastAsia="仿宋" w:hAnsi="仿宋"/>
          <w:sz w:val="24"/>
        </w:rPr>
      </w:pPr>
      <w:r w:rsidRPr="008478E3">
        <w:rPr>
          <w:rFonts w:ascii="仿宋" w:eastAsia="仿宋" w:hAnsi="仿宋" w:hint="eastAsia"/>
          <w:sz w:val="24"/>
        </w:rPr>
        <w:t>2.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8478E3" w:rsidRPr="008478E3" w:rsidRDefault="008478E3" w:rsidP="008478E3">
      <w:pPr>
        <w:tabs>
          <w:tab w:val="left" w:pos="900"/>
        </w:tabs>
        <w:spacing w:beforeLines="50" w:before="156" w:line="360" w:lineRule="auto"/>
        <w:rPr>
          <w:rFonts w:ascii="仿宋" w:eastAsia="仿宋" w:hAnsi="仿宋"/>
          <w:sz w:val="24"/>
        </w:rPr>
      </w:pPr>
      <w:r w:rsidRPr="008478E3">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8478E3" w:rsidRPr="008478E3" w:rsidRDefault="008478E3" w:rsidP="008478E3">
      <w:pPr>
        <w:tabs>
          <w:tab w:val="left" w:pos="900"/>
        </w:tabs>
        <w:spacing w:line="360" w:lineRule="auto"/>
        <w:rPr>
          <w:rFonts w:ascii="仿宋" w:eastAsia="仿宋" w:hAnsi="仿宋"/>
          <w:b/>
          <w:sz w:val="24"/>
        </w:rPr>
      </w:pPr>
      <w:r w:rsidRPr="008478E3">
        <w:rPr>
          <w:rFonts w:ascii="仿宋" w:eastAsia="仿宋" w:hAnsi="仿宋" w:hint="eastAsia"/>
          <w:b/>
          <w:sz w:val="24"/>
        </w:rPr>
        <w:t>六、采购标的</w:t>
      </w:r>
      <w:proofErr w:type="gramStart"/>
      <w:r w:rsidRPr="008478E3">
        <w:rPr>
          <w:rFonts w:ascii="仿宋" w:eastAsia="仿宋" w:hAnsi="仿宋" w:hint="eastAsia"/>
          <w:b/>
          <w:sz w:val="24"/>
        </w:rPr>
        <w:t>的</w:t>
      </w:r>
      <w:proofErr w:type="gramEnd"/>
      <w:r w:rsidRPr="008478E3">
        <w:rPr>
          <w:rFonts w:ascii="仿宋" w:eastAsia="仿宋" w:hAnsi="仿宋" w:hint="eastAsia"/>
          <w:b/>
          <w:sz w:val="24"/>
        </w:rPr>
        <w:t>其他技术、服务等要求</w:t>
      </w:r>
    </w:p>
    <w:p w:rsidR="008478E3" w:rsidRPr="008478E3" w:rsidRDefault="008478E3" w:rsidP="008478E3">
      <w:pPr>
        <w:tabs>
          <w:tab w:val="left" w:pos="900"/>
        </w:tabs>
        <w:spacing w:line="360" w:lineRule="auto"/>
        <w:rPr>
          <w:rFonts w:ascii="仿宋" w:eastAsia="仿宋" w:hAnsi="仿宋"/>
          <w:b/>
          <w:sz w:val="24"/>
        </w:rPr>
      </w:pPr>
      <w:r w:rsidRPr="008478E3">
        <w:rPr>
          <w:rFonts w:ascii="仿宋" w:eastAsia="仿宋" w:hAnsi="仿宋" w:hint="eastAsia"/>
          <w:b/>
          <w:sz w:val="24"/>
        </w:rPr>
        <w:t>（一）技术证明支持材料</w:t>
      </w:r>
    </w:p>
    <w:bookmarkEnd w:id="3"/>
    <w:bookmarkEnd w:id="4"/>
    <w:p w:rsidR="008478E3" w:rsidRPr="008478E3" w:rsidRDefault="008478E3" w:rsidP="008478E3">
      <w:pPr>
        <w:numPr>
          <w:ilvl w:val="0"/>
          <w:numId w:val="20"/>
        </w:numPr>
        <w:spacing w:line="360" w:lineRule="auto"/>
        <w:rPr>
          <w:rFonts w:ascii="仿宋" w:eastAsia="仿宋" w:hAnsi="仿宋"/>
          <w:b/>
          <w:sz w:val="24"/>
        </w:rPr>
      </w:pPr>
      <w:r w:rsidRPr="008478E3">
        <w:rPr>
          <w:rFonts w:ascii="仿宋" w:eastAsia="仿宋" w:hAnsi="仿宋" w:hint="eastAsia"/>
          <w:b/>
          <w:sz w:val="24"/>
        </w:rPr>
        <w:t>对于技术规格中标注</w:t>
      </w:r>
      <w:bookmarkStart w:id="5" w:name="OLE_LINK56"/>
      <w:r w:rsidRPr="008478E3">
        <w:rPr>
          <w:rFonts w:ascii="仿宋" w:eastAsia="仿宋" w:hAnsi="仿宋" w:hint="eastAsia"/>
          <w:b/>
          <w:sz w:val="24"/>
        </w:rPr>
        <w:t>“★”</w:t>
      </w:r>
      <w:bookmarkEnd w:id="5"/>
      <w:r w:rsidRPr="008478E3">
        <w:rPr>
          <w:rFonts w:ascii="仿宋" w:eastAsia="仿宋" w:hAnsi="仿宋" w:hint="eastAsia"/>
          <w:b/>
          <w:sz w:val="24"/>
        </w:rPr>
        <w:t>号的技术参数代表实质性指标，不满足该指标项将直接导致投标被拒绝。</w:t>
      </w:r>
    </w:p>
    <w:p w:rsidR="008478E3" w:rsidRPr="008478E3" w:rsidRDefault="008478E3" w:rsidP="008478E3">
      <w:pPr>
        <w:numPr>
          <w:ilvl w:val="0"/>
          <w:numId w:val="20"/>
        </w:numPr>
        <w:spacing w:line="360" w:lineRule="auto"/>
        <w:rPr>
          <w:rFonts w:ascii="仿宋" w:eastAsia="仿宋" w:hAnsi="仿宋"/>
          <w:b/>
          <w:sz w:val="24"/>
        </w:rPr>
      </w:pPr>
      <w:r w:rsidRPr="008478E3">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w:t>
      </w:r>
      <w:bookmarkStart w:id="6" w:name="OLE_LINK57"/>
      <w:r w:rsidRPr="008478E3">
        <w:rPr>
          <w:rFonts w:ascii="仿宋" w:eastAsia="仿宋" w:hAnsi="仿宋" w:hint="eastAsia"/>
          <w:b/>
          <w:sz w:val="24"/>
        </w:rPr>
        <w:t>技术规格中</w:t>
      </w:r>
      <w:bookmarkEnd w:id="6"/>
      <w:r w:rsidRPr="008478E3">
        <w:rPr>
          <w:rFonts w:ascii="仿宋" w:eastAsia="仿宋" w:hAnsi="仿宋" w:hint="eastAsia"/>
          <w:b/>
          <w:sz w:val="24"/>
        </w:rPr>
        <w:t>标注“★”“▲”号的技术参数，投标人须在投标文件中按照招标文件技术规格的要求提供技术应答的证明材料，如技术规格中无特殊要求则应提交本条款规定的技术支持资料。</w:t>
      </w:r>
    </w:p>
    <w:p w:rsidR="008478E3" w:rsidRPr="008478E3" w:rsidRDefault="008478E3" w:rsidP="008478E3">
      <w:pPr>
        <w:tabs>
          <w:tab w:val="left" w:pos="420"/>
        </w:tabs>
        <w:spacing w:line="360" w:lineRule="auto"/>
        <w:ind w:left="420"/>
        <w:rPr>
          <w:rFonts w:ascii="仿宋" w:eastAsia="仿宋" w:hAnsi="仿宋"/>
          <w:b/>
          <w:sz w:val="24"/>
        </w:rPr>
      </w:pPr>
      <w:r w:rsidRPr="008478E3">
        <w:rPr>
          <w:rFonts w:ascii="仿宋" w:eastAsia="仿宋" w:hAnsi="仿宋" w:hint="eastAsia"/>
          <w:b/>
          <w:sz w:val="24"/>
        </w:rPr>
        <w:t>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w:t>
      </w:r>
      <w:r w:rsidRPr="008478E3">
        <w:rPr>
          <w:rFonts w:ascii="仿宋" w:eastAsia="仿宋" w:hAnsi="仿宋" w:hint="eastAsia"/>
          <w:b/>
          <w:sz w:val="24"/>
        </w:rPr>
        <w:lastRenderedPageBreak/>
        <w:t>由此产生的评标风险，由投标人承担。</w:t>
      </w:r>
    </w:p>
    <w:p w:rsidR="008478E3" w:rsidRPr="008478E3" w:rsidRDefault="008478E3" w:rsidP="008478E3">
      <w:pPr>
        <w:numPr>
          <w:ilvl w:val="0"/>
          <w:numId w:val="21"/>
        </w:numPr>
        <w:tabs>
          <w:tab w:val="left" w:pos="420"/>
        </w:tabs>
        <w:spacing w:line="360" w:lineRule="auto"/>
        <w:rPr>
          <w:rFonts w:ascii="仿宋" w:eastAsia="仿宋" w:hAnsi="仿宋" w:cs="Calibri"/>
          <w:b/>
          <w:sz w:val="24"/>
          <w:szCs w:val="22"/>
        </w:rPr>
      </w:pPr>
      <w:r w:rsidRPr="008478E3">
        <w:rPr>
          <w:rFonts w:ascii="仿宋" w:eastAsia="仿宋" w:hAnsi="仿宋" w:cs="Calibri" w:hint="eastAsia"/>
          <w:b/>
          <w:sz w:val="24"/>
          <w:szCs w:val="22"/>
        </w:rPr>
        <w:t>供货及安装要求</w:t>
      </w:r>
    </w:p>
    <w:p w:rsidR="008478E3" w:rsidRPr="008478E3" w:rsidRDefault="008478E3" w:rsidP="008478E3">
      <w:pPr>
        <w:numPr>
          <w:ilvl w:val="0"/>
          <w:numId w:val="22"/>
        </w:numPr>
        <w:spacing w:line="360" w:lineRule="auto"/>
        <w:rPr>
          <w:rFonts w:ascii="仿宋" w:eastAsia="仿宋" w:hAnsi="仿宋"/>
          <w:b/>
          <w:sz w:val="24"/>
        </w:rPr>
      </w:pPr>
      <w:r w:rsidRPr="008478E3">
        <w:rPr>
          <w:rFonts w:ascii="仿宋" w:eastAsia="仿宋" w:hAnsi="仿宋" w:hint="eastAsia"/>
          <w:b/>
          <w:sz w:val="24"/>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8478E3" w:rsidRPr="008478E3" w:rsidRDefault="008478E3" w:rsidP="008478E3">
      <w:pPr>
        <w:numPr>
          <w:ilvl w:val="0"/>
          <w:numId w:val="22"/>
        </w:numPr>
        <w:spacing w:line="360" w:lineRule="auto"/>
        <w:rPr>
          <w:rFonts w:ascii="仿宋" w:eastAsia="仿宋" w:hAnsi="仿宋"/>
          <w:b/>
          <w:sz w:val="24"/>
        </w:rPr>
      </w:pPr>
      <w:r w:rsidRPr="008478E3">
        <w:rPr>
          <w:rFonts w:ascii="仿宋" w:eastAsia="仿宋" w:hAnsi="仿宋" w:hint="eastAsia"/>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8478E3" w:rsidRPr="008478E3" w:rsidRDefault="008478E3" w:rsidP="008478E3">
      <w:pPr>
        <w:numPr>
          <w:ilvl w:val="0"/>
          <w:numId w:val="22"/>
        </w:numPr>
        <w:spacing w:line="360" w:lineRule="auto"/>
        <w:rPr>
          <w:rFonts w:ascii="仿宋" w:eastAsia="仿宋" w:hAnsi="仿宋"/>
          <w:b/>
          <w:sz w:val="24"/>
        </w:rPr>
      </w:pPr>
      <w:r w:rsidRPr="008478E3">
        <w:rPr>
          <w:rFonts w:ascii="仿宋" w:eastAsia="仿宋" w:hAnsi="仿宋" w:hint="eastAsia"/>
          <w:b/>
          <w:sz w:val="24"/>
        </w:rPr>
        <w:t>投标人所提供的部件之间及设备之间的连线或接插件均视为设备内部部件，应包含在相应的配置中。</w:t>
      </w:r>
    </w:p>
    <w:p w:rsidR="008478E3" w:rsidRPr="008478E3" w:rsidRDefault="008478E3" w:rsidP="008478E3">
      <w:pPr>
        <w:numPr>
          <w:ilvl w:val="0"/>
          <w:numId w:val="22"/>
        </w:numPr>
        <w:tabs>
          <w:tab w:val="left" w:pos="900"/>
        </w:tabs>
        <w:spacing w:beforeLines="50" w:before="156" w:line="360" w:lineRule="auto"/>
        <w:rPr>
          <w:rFonts w:ascii="仿宋" w:eastAsia="仿宋" w:hAnsi="仿宋"/>
          <w:sz w:val="24"/>
        </w:rPr>
      </w:pPr>
      <w:r w:rsidRPr="008478E3">
        <w:rPr>
          <w:rFonts w:ascii="仿宋" w:eastAsia="仿宋" w:hAnsi="仿宋" w:hint="eastAsia"/>
          <w:sz w:val="24"/>
        </w:rPr>
        <w:t>工作条件：</w:t>
      </w:r>
      <w:r w:rsidRPr="008478E3">
        <w:rPr>
          <w:rFonts w:ascii="仿宋" w:eastAsia="仿宋" w:hAnsi="仿宋" w:hint="eastAsia"/>
          <w:bCs/>
          <w:kern w:val="0"/>
          <w:sz w:val="24"/>
        </w:rPr>
        <w:t>除了在技术规格中另有规定外，投标人提供的一切仪器、设备和系统，应符合下列条件：</w:t>
      </w:r>
    </w:p>
    <w:p w:rsidR="008478E3" w:rsidRPr="008478E3" w:rsidRDefault="008478E3" w:rsidP="008478E3">
      <w:pPr>
        <w:numPr>
          <w:ilvl w:val="0"/>
          <w:numId w:val="23"/>
        </w:numPr>
        <w:tabs>
          <w:tab w:val="left" w:pos="735"/>
        </w:tabs>
        <w:spacing w:beforeLines="50" w:before="156" w:line="360" w:lineRule="auto"/>
        <w:ind w:left="735" w:hanging="315"/>
        <w:rPr>
          <w:rFonts w:ascii="仿宋" w:eastAsia="仿宋" w:hAnsi="仿宋"/>
          <w:bCs/>
          <w:kern w:val="0"/>
          <w:sz w:val="24"/>
        </w:rPr>
      </w:pPr>
      <w:r w:rsidRPr="008478E3">
        <w:rPr>
          <w:rFonts w:ascii="仿宋" w:eastAsia="仿宋" w:hAnsi="仿宋" w:hint="eastAsia"/>
          <w:sz w:val="24"/>
        </w:rPr>
        <w:t>仪器设备的插头要符合中国电工标准。如不符合，则应提供适合仪器插头的插座，必须要有接地。</w:t>
      </w:r>
    </w:p>
    <w:p w:rsidR="008478E3" w:rsidRPr="008478E3" w:rsidRDefault="008478E3" w:rsidP="008478E3">
      <w:pPr>
        <w:numPr>
          <w:ilvl w:val="0"/>
          <w:numId w:val="23"/>
        </w:numPr>
        <w:tabs>
          <w:tab w:val="left" w:pos="735"/>
        </w:tabs>
        <w:spacing w:beforeLines="50" w:before="156" w:line="360" w:lineRule="auto"/>
        <w:ind w:left="735" w:hanging="315"/>
        <w:rPr>
          <w:rFonts w:ascii="仿宋" w:eastAsia="仿宋" w:hAnsi="仿宋"/>
          <w:bCs/>
          <w:kern w:val="0"/>
          <w:sz w:val="24"/>
        </w:rPr>
      </w:pPr>
      <w:r w:rsidRPr="008478E3">
        <w:rPr>
          <w:rFonts w:ascii="仿宋" w:eastAsia="仿宋" w:hAnsi="仿宋" w:hint="eastAsia"/>
          <w:kern w:val="0"/>
          <w:sz w:val="24"/>
        </w:rPr>
        <w:t>如果仪器设备需特殊的工作条件（如：水、电源、磁场强度、特殊温度、湿度、震动强度等），投标人应在有关投标文件中加以说明。</w:t>
      </w:r>
    </w:p>
    <w:p w:rsidR="008478E3" w:rsidRPr="008478E3" w:rsidRDefault="008478E3" w:rsidP="008478E3">
      <w:pPr>
        <w:tabs>
          <w:tab w:val="left" w:pos="900"/>
        </w:tabs>
        <w:spacing w:beforeLines="50" w:before="156" w:line="360" w:lineRule="auto"/>
        <w:rPr>
          <w:rFonts w:ascii="仿宋" w:eastAsia="仿宋" w:hAnsi="仿宋"/>
          <w:b/>
          <w:sz w:val="24"/>
        </w:rPr>
      </w:pPr>
      <w:r w:rsidRPr="008478E3">
        <w:rPr>
          <w:rFonts w:ascii="仿宋" w:eastAsia="仿宋" w:hAnsi="仿宋" w:hint="eastAsia"/>
          <w:b/>
          <w:sz w:val="24"/>
        </w:rPr>
        <w:t>(三)培训要求：</w:t>
      </w:r>
    </w:p>
    <w:p w:rsidR="008478E3" w:rsidRPr="008478E3" w:rsidRDefault="008478E3" w:rsidP="008478E3">
      <w:pPr>
        <w:tabs>
          <w:tab w:val="left" w:pos="420"/>
          <w:tab w:val="left" w:pos="900"/>
        </w:tabs>
        <w:spacing w:beforeLines="50" w:before="156" w:line="360" w:lineRule="auto"/>
        <w:rPr>
          <w:rFonts w:ascii="仿宋" w:eastAsia="仿宋" w:hAnsi="仿宋"/>
          <w:sz w:val="24"/>
        </w:rPr>
      </w:pPr>
      <w:r w:rsidRPr="008478E3">
        <w:rPr>
          <w:rFonts w:ascii="仿宋" w:eastAsia="仿宋" w:hAnsi="仿宋" w:hint="eastAsia"/>
          <w:sz w:val="24"/>
        </w:rPr>
        <w:t>培训是指涉及产品基本原理、安装、调试、操作使用和保养维修等有关内容的学习</w:t>
      </w:r>
      <w:r w:rsidRPr="008478E3">
        <w:rPr>
          <w:rFonts w:ascii="仿宋" w:eastAsia="仿宋" w:hAnsi="仿宋" w:hint="eastAsia"/>
          <w:b/>
          <w:sz w:val="24"/>
        </w:rPr>
        <w:t>。</w:t>
      </w:r>
      <w:r w:rsidRPr="008478E3">
        <w:rPr>
          <w:rFonts w:ascii="仿宋" w:eastAsia="仿宋" w:hAnsi="仿宋" w:hint="eastAsia"/>
          <w:sz w:val="24"/>
        </w:rPr>
        <w:t>投标人应保证在采购人指定交货地点对每包（品目）最终用户设备操作人员提供不少于1天的免费培训。投标人投标时应提供详细的培训方案（</w:t>
      </w:r>
      <w:r w:rsidRPr="008478E3">
        <w:rPr>
          <w:rFonts w:ascii="仿宋" w:eastAsia="仿宋" w:hAnsi="仿宋" w:hint="eastAsia"/>
          <w:b/>
          <w:sz w:val="24"/>
        </w:rPr>
        <w:t>应包括对培训内容、培训对象、培训时间做出计划，包括培训时间、地点、人次、方式、预计培训结果等</w:t>
      </w:r>
      <w:r w:rsidRPr="008478E3">
        <w:rPr>
          <w:rFonts w:ascii="仿宋" w:eastAsia="仿宋" w:hAnsi="仿宋" w:hint="eastAsia"/>
          <w:sz w:val="24"/>
        </w:rPr>
        <w:t>）。培训教员的差旅费、食宿费、培训教材等费用，应计入投标报价。</w:t>
      </w:r>
    </w:p>
    <w:p w:rsidR="008478E3" w:rsidRPr="008478E3" w:rsidRDefault="008478E3" w:rsidP="008478E3">
      <w:pPr>
        <w:snapToGrid w:val="0"/>
        <w:spacing w:beforeLines="50" w:before="156" w:line="360" w:lineRule="auto"/>
        <w:rPr>
          <w:rFonts w:ascii="仿宋" w:eastAsia="仿宋" w:hAnsi="仿宋"/>
          <w:b/>
          <w:sz w:val="24"/>
        </w:rPr>
      </w:pPr>
    </w:p>
    <w:p w:rsidR="008478E3" w:rsidRPr="008478E3" w:rsidRDefault="008478E3" w:rsidP="008478E3">
      <w:pPr>
        <w:tabs>
          <w:tab w:val="left" w:pos="900"/>
        </w:tabs>
        <w:spacing w:beforeLines="50" w:before="156" w:line="360" w:lineRule="auto"/>
        <w:rPr>
          <w:rFonts w:ascii="仿宋" w:eastAsia="仿宋" w:hAnsi="仿宋"/>
          <w:b/>
          <w:sz w:val="24"/>
        </w:rPr>
      </w:pPr>
      <w:r w:rsidRPr="008478E3">
        <w:rPr>
          <w:rFonts w:ascii="仿宋" w:eastAsia="仿宋" w:hAnsi="仿宋" w:hint="eastAsia"/>
          <w:b/>
          <w:sz w:val="24"/>
        </w:rPr>
        <w:lastRenderedPageBreak/>
        <w:t>七、采购标的需满足的质量、安全、技术规格、物理特性等要求：</w:t>
      </w:r>
    </w:p>
    <w:p w:rsidR="008478E3" w:rsidRPr="008478E3" w:rsidRDefault="008478E3" w:rsidP="008478E3">
      <w:pPr>
        <w:spacing w:line="360" w:lineRule="exact"/>
        <w:jc w:val="center"/>
        <w:rPr>
          <w:rFonts w:ascii="仿宋" w:eastAsia="仿宋" w:hAnsi="仿宋"/>
          <w:sz w:val="24"/>
        </w:rPr>
      </w:pPr>
      <w:r w:rsidRPr="008478E3">
        <w:rPr>
          <w:rFonts w:ascii="宋体" w:hAnsi="宋体" w:hint="eastAsia"/>
          <w:szCs w:val="21"/>
        </w:rPr>
        <w:br w:type="page"/>
      </w:r>
    </w:p>
    <w:bookmarkEnd w:id="1"/>
    <w:p w:rsidR="008478E3" w:rsidRPr="008478E3" w:rsidRDefault="008478E3" w:rsidP="008478E3">
      <w:pPr>
        <w:snapToGrid w:val="0"/>
        <w:spacing w:line="360" w:lineRule="auto"/>
        <w:jc w:val="center"/>
        <w:rPr>
          <w:rFonts w:ascii="仿宋" w:eastAsia="仿宋" w:hAnsi="仿宋"/>
          <w:b/>
          <w:sz w:val="24"/>
        </w:rPr>
      </w:pPr>
      <w:r w:rsidRPr="008478E3">
        <w:rPr>
          <w:rFonts w:ascii="仿宋" w:eastAsia="仿宋" w:hAnsi="仿宋" w:hint="eastAsia"/>
          <w:b/>
          <w:sz w:val="24"/>
        </w:rPr>
        <w:lastRenderedPageBreak/>
        <w:t>第1包  品目1-</w:t>
      </w:r>
      <w:r w:rsidRPr="008478E3">
        <w:rPr>
          <w:rFonts w:ascii="仿宋" w:eastAsia="仿宋" w:hAnsi="仿宋"/>
          <w:b/>
          <w:sz w:val="24"/>
        </w:rPr>
        <w:t>1</w:t>
      </w:r>
      <w:r w:rsidRPr="008478E3">
        <w:rPr>
          <w:rFonts w:ascii="仿宋" w:eastAsia="仿宋" w:hAnsi="仿宋" w:hint="eastAsia"/>
          <w:b/>
          <w:sz w:val="24"/>
        </w:rPr>
        <w:t xml:space="preserve">  </w:t>
      </w:r>
      <w:proofErr w:type="gramStart"/>
      <w:r w:rsidRPr="008478E3">
        <w:rPr>
          <w:rFonts w:ascii="仿宋" w:eastAsia="仿宋" w:hAnsi="仿宋" w:hint="eastAsia"/>
          <w:b/>
          <w:sz w:val="24"/>
        </w:rPr>
        <w:t>脉冲场</w:t>
      </w:r>
      <w:proofErr w:type="gramEnd"/>
      <w:r w:rsidRPr="008478E3">
        <w:rPr>
          <w:rFonts w:ascii="仿宋" w:eastAsia="仿宋" w:hAnsi="仿宋" w:hint="eastAsia"/>
          <w:b/>
          <w:sz w:val="24"/>
        </w:rPr>
        <w:t>消融机</w:t>
      </w:r>
    </w:p>
    <w:p w:rsidR="008478E3" w:rsidRPr="008478E3" w:rsidRDefault="008478E3" w:rsidP="008478E3">
      <w:pPr>
        <w:spacing w:line="360" w:lineRule="auto"/>
        <w:jc w:val="left"/>
        <w:rPr>
          <w:rFonts w:ascii="仿宋" w:eastAsia="仿宋" w:hAnsi="仿宋" w:cs="宋体"/>
          <w:bCs/>
          <w:kern w:val="0"/>
          <w:sz w:val="24"/>
        </w:rPr>
      </w:pPr>
      <w:r w:rsidRPr="008478E3">
        <w:rPr>
          <w:rFonts w:ascii="仿宋" w:eastAsia="仿宋" w:hAnsi="仿宋" w:cs="宋体" w:hint="eastAsia"/>
          <w:bCs/>
          <w:sz w:val="24"/>
        </w:rPr>
        <w:t>一、数量：</w:t>
      </w:r>
      <w:r w:rsidRPr="008478E3">
        <w:rPr>
          <w:rFonts w:ascii="仿宋" w:eastAsia="仿宋" w:hAnsi="仿宋" w:cs="宋体" w:hint="eastAsia"/>
          <w:bCs/>
          <w:kern w:val="0"/>
          <w:sz w:val="24"/>
        </w:rPr>
        <w:t>1台</w:t>
      </w:r>
    </w:p>
    <w:p w:rsidR="008478E3" w:rsidRPr="008478E3" w:rsidRDefault="008478E3" w:rsidP="008478E3">
      <w:pPr>
        <w:spacing w:line="360" w:lineRule="auto"/>
        <w:jc w:val="left"/>
        <w:rPr>
          <w:rFonts w:ascii="仿宋" w:eastAsia="仿宋" w:hAnsi="仿宋" w:cs="宋体"/>
          <w:bCs/>
          <w:sz w:val="24"/>
        </w:rPr>
      </w:pPr>
      <w:r w:rsidRPr="008478E3">
        <w:rPr>
          <w:rFonts w:ascii="仿宋" w:eastAsia="仿宋" w:hAnsi="仿宋" w:cs="宋体" w:hint="eastAsia"/>
          <w:bCs/>
          <w:sz w:val="24"/>
        </w:rPr>
        <w:t>二、技术参数</w:t>
      </w:r>
    </w:p>
    <w:p w:rsidR="008478E3" w:rsidRPr="008478E3" w:rsidRDefault="008478E3" w:rsidP="008478E3">
      <w:pPr>
        <w:spacing w:line="360" w:lineRule="auto"/>
        <w:jc w:val="left"/>
        <w:rPr>
          <w:rFonts w:ascii="仿宋" w:eastAsia="仿宋" w:hAnsi="仿宋" w:cs="宋体"/>
          <w:bCs/>
          <w:sz w:val="24"/>
        </w:rPr>
      </w:pPr>
      <w:r w:rsidRPr="008478E3">
        <w:rPr>
          <w:rFonts w:ascii="仿宋" w:eastAsia="仿宋" w:hAnsi="仿宋" w:cs="宋体" w:hint="eastAsia"/>
          <w:bCs/>
          <w:sz w:val="24"/>
        </w:rPr>
        <w:t>1、主机：</w:t>
      </w:r>
    </w:p>
    <w:p w:rsidR="008478E3" w:rsidRPr="008478E3" w:rsidRDefault="008478E3" w:rsidP="008478E3">
      <w:pPr>
        <w:spacing w:line="360" w:lineRule="auto"/>
        <w:jc w:val="left"/>
        <w:rPr>
          <w:rFonts w:ascii="仿宋" w:eastAsia="仿宋" w:hAnsi="仿宋" w:cs="宋体"/>
          <w:bCs/>
          <w:sz w:val="24"/>
        </w:rPr>
      </w:pPr>
      <w:r w:rsidRPr="008478E3">
        <w:rPr>
          <w:rFonts w:ascii="仿宋" w:eastAsia="仿宋" w:hAnsi="仿宋" w:cs="宋体" w:hint="eastAsia"/>
          <w:bCs/>
          <w:sz w:val="24"/>
        </w:rPr>
        <w:t>▲1.1、消融输出波形：双极双相脉冲；</w:t>
      </w:r>
    </w:p>
    <w:p w:rsidR="008478E3" w:rsidRPr="008478E3" w:rsidRDefault="008478E3" w:rsidP="008478E3">
      <w:pPr>
        <w:spacing w:line="360" w:lineRule="auto"/>
        <w:jc w:val="left"/>
        <w:rPr>
          <w:rFonts w:ascii="仿宋" w:eastAsia="仿宋" w:hAnsi="仿宋" w:cs="宋体"/>
          <w:bCs/>
          <w:sz w:val="24"/>
        </w:rPr>
      </w:pPr>
      <w:r w:rsidRPr="008478E3">
        <w:rPr>
          <w:rFonts w:ascii="仿宋" w:eastAsia="仿宋" w:hAnsi="仿宋" w:cs="宋体" w:hint="eastAsia"/>
          <w:bCs/>
          <w:sz w:val="24"/>
        </w:rPr>
        <w:t>1.2、工作模式：单个脉冲序列、自动脉冲序列；</w:t>
      </w:r>
    </w:p>
    <w:p w:rsidR="008478E3" w:rsidRPr="008478E3" w:rsidRDefault="008478E3" w:rsidP="008478E3">
      <w:pPr>
        <w:spacing w:line="360" w:lineRule="auto"/>
        <w:jc w:val="left"/>
        <w:rPr>
          <w:rFonts w:ascii="仿宋" w:eastAsia="仿宋" w:hAnsi="仿宋" w:cs="宋体"/>
          <w:bCs/>
          <w:sz w:val="24"/>
        </w:rPr>
      </w:pPr>
      <w:r w:rsidRPr="008478E3">
        <w:rPr>
          <w:rFonts w:ascii="仿宋" w:eastAsia="仿宋" w:hAnsi="仿宋" w:cs="宋体" w:hint="eastAsia"/>
          <w:bCs/>
          <w:kern w:val="0"/>
          <w:sz w:val="24"/>
        </w:rPr>
        <w:t>▲1.</w:t>
      </w:r>
      <w:r w:rsidRPr="008478E3">
        <w:rPr>
          <w:rFonts w:ascii="仿宋" w:eastAsia="仿宋" w:hAnsi="仿宋" w:cs="宋体" w:hint="eastAsia"/>
          <w:bCs/>
          <w:sz w:val="24"/>
        </w:rPr>
        <w:t>3、单个脉冲波宽≤15</w:t>
      </w:r>
      <w:r w:rsidRPr="008478E3">
        <w:rPr>
          <w:rFonts w:ascii="仿宋" w:eastAsia="仿宋" w:hAnsi="仿宋" w:cs="宋体" w:hint="eastAsia"/>
          <w:bCs/>
          <w:sz w:val="24"/>
        </w:rPr>
        <w:sym w:font="Symbol" w:char="F06D"/>
      </w:r>
      <w:r w:rsidRPr="008478E3">
        <w:rPr>
          <w:rFonts w:ascii="仿宋" w:eastAsia="仿宋" w:hAnsi="仿宋" w:cs="宋体" w:hint="eastAsia"/>
          <w:bCs/>
          <w:sz w:val="24"/>
        </w:rPr>
        <w:t>s；自动脉冲序列下1次放电发出≥4个脉冲波；</w:t>
      </w:r>
    </w:p>
    <w:p w:rsidR="008478E3" w:rsidRPr="008478E3" w:rsidRDefault="008478E3" w:rsidP="008478E3">
      <w:pPr>
        <w:spacing w:line="360" w:lineRule="auto"/>
        <w:jc w:val="left"/>
        <w:rPr>
          <w:rFonts w:ascii="仿宋" w:eastAsia="仿宋" w:hAnsi="仿宋" w:cs="宋体"/>
          <w:bCs/>
          <w:sz w:val="24"/>
        </w:rPr>
      </w:pPr>
      <w:r w:rsidRPr="008478E3">
        <w:rPr>
          <w:rFonts w:ascii="仿宋" w:eastAsia="仿宋" w:hAnsi="仿宋" w:cs="宋体" w:hint="eastAsia"/>
          <w:bCs/>
          <w:kern w:val="0"/>
          <w:sz w:val="24"/>
        </w:rPr>
        <w:t>▲1.</w:t>
      </w:r>
      <w:r w:rsidRPr="008478E3">
        <w:rPr>
          <w:rFonts w:ascii="仿宋" w:eastAsia="仿宋" w:hAnsi="仿宋" w:cs="宋体" w:hint="eastAsia"/>
          <w:bCs/>
          <w:sz w:val="24"/>
        </w:rPr>
        <w:t>4、最大输出电压≤1500V；</w:t>
      </w:r>
    </w:p>
    <w:p w:rsidR="008478E3" w:rsidRPr="008478E3" w:rsidRDefault="008478E3" w:rsidP="008478E3">
      <w:pPr>
        <w:spacing w:line="360" w:lineRule="auto"/>
        <w:jc w:val="left"/>
        <w:rPr>
          <w:rFonts w:ascii="仿宋" w:eastAsia="仿宋" w:hAnsi="仿宋" w:cs="宋体"/>
          <w:bCs/>
          <w:kern w:val="0"/>
          <w:sz w:val="24"/>
        </w:rPr>
      </w:pPr>
      <w:r w:rsidRPr="008478E3">
        <w:rPr>
          <w:rFonts w:ascii="仿宋" w:eastAsia="仿宋" w:hAnsi="仿宋" w:cs="宋体" w:hint="eastAsia"/>
          <w:bCs/>
          <w:kern w:val="0"/>
          <w:sz w:val="24"/>
        </w:rPr>
        <w:t>1.5、控制系统：</w:t>
      </w:r>
    </w:p>
    <w:p w:rsidR="008478E3" w:rsidRPr="008478E3" w:rsidRDefault="008478E3" w:rsidP="008478E3">
      <w:pPr>
        <w:spacing w:line="360" w:lineRule="auto"/>
        <w:jc w:val="left"/>
        <w:rPr>
          <w:rFonts w:ascii="仿宋" w:eastAsia="仿宋" w:hAnsi="仿宋" w:cs="宋体"/>
          <w:bCs/>
          <w:kern w:val="0"/>
          <w:sz w:val="24"/>
        </w:rPr>
      </w:pPr>
      <w:r w:rsidRPr="008478E3">
        <w:rPr>
          <w:rFonts w:ascii="仿宋" w:eastAsia="仿宋" w:hAnsi="仿宋" w:cs="宋体" w:hint="eastAsia"/>
          <w:bCs/>
          <w:sz w:val="24"/>
        </w:rPr>
        <w:t>1.5.1、具备电流监测功能，当发生电流超过预设阈值时，可自动终止能量输出；</w:t>
      </w:r>
    </w:p>
    <w:p w:rsidR="008478E3" w:rsidRPr="008478E3" w:rsidRDefault="008478E3" w:rsidP="008478E3">
      <w:pPr>
        <w:spacing w:line="360" w:lineRule="auto"/>
        <w:jc w:val="left"/>
        <w:rPr>
          <w:rFonts w:ascii="仿宋" w:eastAsia="仿宋" w:hAnsi="仿宋" w:cs="宋体"/>
          <w:bCs/>
          <w:sz w:val="24"/>
        </w:rPr>
      </w:pPr>
      <w:r w:rsidRPr="008478E3">
        <w:rPr>
          <w:rFonts w:ascii="仿宋" w:eastAsia="仿宋" w:hAnsi="仿宋" w:cs="宋体" w:hint="eastAsia"/>
          <w:bCs/>
          <w:kern w:val="0"/>
          <w:sz w:val="24"/>
        </w:rPr>
        <w:t>1.5.2、</w:t>
      </w:r>
      <w:r w:rsidRPr="008478E3">
        <w:rPr>
          <w:rFonts w:ascii="仿宋" w:eastAsia="仿宋" w:hAnsi="仿宋" w:cs="宋体" w:hint="eastAsia"/>
          <w:bCs/>
          <w:sz w:val="24"/>
        </w:rPr>
        <w:t>具备R波检测功能，可提示检测情况；</w:t>
      </w:r>
    </w:p>
    <w:p w:rsidR="008478E3" w:rsidRPr="008478E3" w:rsidRDefault="008478E3" w:rsidP="008478E3">
      <w:pPr>
        <w:spacing w:line="360" w:lineRule="auto"/>
        <w:jc w:val="left"/>
        <w:rPr>
          <w:rFonts w:ascii="仿宋" w:eastAsia="仿宋" w:hAnsi="仿宋" w:cs="宋体"/>
          <w:bCs/>
          <w:sz w:val="24"/>
        </w:rPr>
      </w:pPr>
      <w:r w:rsidRPr="008478E3">
        <w:rPr>
          <w:rFonts w:ascii="仿宋" w:eastAsia="仿宋" w:hAnsi="仿宋" w:cs="宋体" w:hint="eastAsia"/>
          <w:bCs/>
          <w:kern w:val="0"/>
          <w:sz w:val="24"/>
        </w:rPr>
        <w:t>▲1.</w:t>
      </w:r>
      <w:r w:rsidRPr="008478E3">
        <w:rPr>
          <w:rFonts w:ascii="仿宋" w:eastAsia="仿宋" w:hAnsi="仿宋" w:cs="宋体" w:hint="eastAsia"/>
          <w:bCs/>
          <w:sz w:val="24"/>
        </w:rPr>
        <w:t>5.3、具备膈神经保护功能，可输送测试脉冲，确定膈神经对低电压输送的刺激反应；</w:t>
      </w:r>
    </w:p>
    <w:p w:rsidR="008478E3" w:rsidRPr="008478E3" w:rsidRDefault="008478E3" w:rsidP="008478E3">
      <w:pPr>
        <w:spacing w:line="360" w:lineRule="auto"/>
        <w:jc w:val="left"/>
        <w:rPr>
          <w:rFonts w:ascii="仿宋" w:eastAsia="仿宋" w:hAnsi="仿宋" w:cs="宋体"/>
          <w:bCs/>
          <w:sz w:val="24"/>
        </w:rPr>
      </w:pPr>
      <w:r w:rsidRPr="008478E3">
        <w:rPr>
          <w:rFonts w:ascii="仿宋" w:eastAsia="仿宋" w:hAnsi="仿宋" w:cs="宋体" w:hint="eastAsia"/>
          <w:bCs/>
          <w:kern w:val="0"/>
          <w:sz w:val="24"/>
        </w:rPr>
        <w:t>▲1.</w:t>
      </w:r>
      <w:r w:rsidRPr="008478E3">
        <w:rPr>
          <w:rFonts w:ascii="仿宋" w:eastAsia="仿宋" w:hAnsi="仿宋" w:cs="宋体" w:hint="eastAsia"/>
          <w:bCs/>
          <w:sz w:val="24"/>
        </w:rPr>
        <w:t>5.4、具备脉冲消融导管温度控制功能，设备在脉冲放电过程中，消融导管电极温度升高≤2</w:t>
      </w:r>
      <w:r w:rsidRPr="008478E3">
        <w:rPr>
          <w:rFonts w:ascii="仿宋" w:eastAsia="仿宋" w:hAnsi="仿宋" w:cs="宋体" w:hint="eastAsia"/>
          <w:bCs/>
          <w:sz w:val="24"/>
        </w:rPr>
        <w:sym w:font="Symbol" w:char="F0B0"/>
      </w:r>
      <w:r w:rsidRPr="008478E3">
        <w:rPr>
          <w:rFonts w:ascii="仿宋" w:eastAsia="仿宋" w:hAnsi="仿宋" w:cs="宋体" w:hint="eastAsia"/>
          <w:bCs/>
          <w:sz w:val="24"/>
        </w:rPr>
        <w:t>C；</w:t>
      </w:r>
    </w:p>
    <w:p w:rsidR="008478E3" w:rsidRPr="008478E3" w:rsidRDefault="008478E3" w:rsidP="008478E3">
      <w:pPr>
        <w:spacing w:line="360" w:lineRule="auto"/>
        <w:jc w:val="left"/>
        <w:rPr>
          <w:rFonts w:ascii="仿宋" w:eastAsia="仿宋" w:hAnsi="仿宋" w:cs="宋体"/>
          <w:bCs/>
          <w:kern w:val="0"/>
          <w:sz w:val="24"/>
        </w:rPr>
      </w:pPr>
      <w:r w:rsidRPr="008478E3">
        <w:rPr>
          <w:rFonts w:ascii="仿宋" w:eastAsia="仿宋" w:hAnsi="仿宋" w:cs="宋体" w:hint="eastAsia"/>
          <w:bCs/>
          <w:kern w:val="0"/>
          <w:sz w:val="24"/>
        </w:rPr>
        <w:t>1.5.5、控制方式：面板、</w:t>
      </w:r>
      <w:r w:rsidRPr="008478E3">
        <w:rPr>
          <w:rFonts w:ascii="仿宋" w:eastAsia="仿宋" w:hAnsi="仿宋" w:cs="宋体" w:hint="eastAsia"/>
          <w:bCs/>
          <w:sz w:val="24"/>
        </w:rPr>
        <w:t>控制器、脚踏开关；</w:t>
      </w:r>
    </w:p>
    <w:p w:rsidR="008478E3" w:rsidRPr="008478E3" w:rsidRDefault="008478E3" w:rsidP="008478E3">
      <w:pPr>
        <w:spacing w:line="360" w:lineRule="auto"/>
        <w:jc w:val="left"/>
        <w:rPr>
          <w:rFonts w:ascii="仿宋" w:eastAsia="仿宋" w:hAnsi="仿宋" w:cs="宋体"/>
          <w:bCs/>
          <w:sz w:val="24"/>
        </w:rPr>
      </w:pPr>
      <w:r w:rsidRPr="008478E3">
        <w:rPr>
          <w:rFonts w:ascii="仿宋" w:eastAsia="仿宋" w:hAnsi="仿宋" w:cs="宋体" w:hint="eastAsia"/>
          <w:bCs/>
          <w:sz w:val="24"/>
        </w:rPr>
        <w:t>1.5.6、具备USB或其他数据接口，可以导出手术数据；</w:t>
      </w:r>
    </w:p>
    <w:p w:rsidR="008478E3" w:rsidRPr="008478E3" w:rsidRDefault="008478E3" w:rsidP="008478E3">
      <w:pPr>
        <w:spacing w:line="360" w:lineRule="auto"/>
        <w:jc w:val="left"/>
        <w:rPr>
          <w:rFonts w:ascii="仿宋" w:eastAsia="仿宋" w:hAnsi="仿宋" w:cs="宋体"/>
          <w:bCs/>
          <w:sz w:val="24"/>
        </w:rPr>
      </w:pPr>
      <w:r w:rsidRPr="008478E3">
        <w:rPr>
          <w:rFonts w:ascii="仿宋" w:eastAsia="仿宋" w:hAnsi="仿宋" w:cs="宋体" w:hint="eastAsia"/>
          <w:bCs/>
          <w:sz w:val="24"/>
        </w:rPr>
        <w:t>1.5.7、具备开机自检功能；</w:t>
      </w:r>
    </w:p>
    <w:p w:rsidR="008478E3" w:rsidRPr="008478E3" w:rsidRDefault="008478E3" w:rsidP="008478E3">
      <w:pPr>
        <w:spacing w:line="360" w:lineRule="auto"/>
        <w:jc w:val="left"/>
        <w:rPr>
          <w:rFonts w:ascii="仿宋" w:eastAsia="仿宋" w:hAnsi="仿宋" w:cs="宋体"/>
          <w:bCs/>
          <w:sz w:val="24"/>
        </w:rPr>
      </w:pPr>
      <w:r w:rsidRPr="008478E3">
        <w:rPr>
          <w:rFonts w:ascii="仿宋" w:eastAsia="仿宋" w:hAnsi="仿宋" w:cs="宋体" w:hint="eastAsia"/>
          <w:bCs/>
          <w:kern w:val="0"/>
          <w:sz w:val="24"/>
        </w:rPr>
        <w:t>1.5.8、具备</w:t>
      </w:r>
      <w:r w:rsidRPr="008478E3">
        <w:rPr>
          <w:rFonts w:ascii="仿宋" w:eastAsia="仿宋" w:hAnsi="仿宋" w:cs="宋体" w:hint="eastAsia"/>
          <w:bCs/>
          <w:sz w:val="24"/>
        </w:rPr>
        <w:t>未检测到R波、导管断开连接、导管电流错误、系统错误等报警功能；报警方式：声光报警；</w:t>
      </w:r>
    </w:p>
    <w:p w:rsidR="008478E3" w:rsidRPr="008478E3" w:rsidRDefault="008478E3" w:rsidP="008478E3">
      <w:pPr>
        <w:spacing w:line="360" w:lineRule="auto"/>
        <w:jc w:val="left"/>
        <w:rPr>
          <w:rFonts w:ascii="仿宋" w:eastAsia="仿宋" w:hAnsi="仿宋" w:cs="宋体"/>
          <w:bCs/>
          <w:kern w:val="0"/>
          <w:sz w:val="24"/>
        </w:rPr>
      </w:pPr>
      <w:r w:rsidRPr="008478E3">
        <w:rPr>
          <w:rFonts w:ascii="仿宋" w:eastAsia="仿宋" w:hAnsi="仿宋" w:cs="宋体" w:hint="eastAsia"/>
          <w:bCs/>
          <w:kern w:val="0"/>
          <w:sz w:val="24"/>
        </w:rPr>
        <w:t>1.6、防除</w:t>
      </w:r>
      <w:proofErr w:type="gramStart"/>
      <w:r w:rsidRPr="008478E3">
        <w:rPr>
          <w:rFonts w:ascii="仿宋" w:eastAsia="仿宋" w:hAnsi="仿宋" w:cs="宋体" w:hint="eastAsia"/>
          <w:bCs/>
          <w:kern w:val="0"/>
          <w:sz w:val="24"/>
        </w:rPr>
        <w:t>颤</w:t>
      </w:r>
      <w:proofErr w:type="gramEnd"/>
      <w:r w:rsidRPr="008478E3">
        <w:rPr>
          <w:rFonts w:ascii="仿宋" w:eastAsia="仿宋" w:hAnsi="仿宋" w:cs="宋体" w:hint="eastAsia"/>
          <w:bCs/>
          <w:kern w:val="0"/>
          <w:sz w:val="24"/>
        </w:rPr>
        <w:t>等级：</w:t>
      </w:r>
      <w:r w:rsidRPr="008478E3">
        <w:rPr>
          <w:rFonts w:ascii="仿宋" w:eastAsia="仿宋" w:hAnsi="仿宋" w:cs="宋体" w:hint="eastAsia"/>
          <w:bCs/>
          <w:sz w:val="24"/>
        </w:rPr>
        <w:t>CF 型，在除颤情况下，发生器的恢复时间≤0.01s；</w:t>
      </w:r>
    </w:p>
    <w:p w:rsidR="008478E3" w:rsidRPr="008478E3" w:rsidRDefault="008478E3" w:rsidP="008478E3">
      <w:pPr>
        <w:spacing w:line="360" w:lineRule="auto"/>
        <w:jc w:val="left"/>
        <w:rPr>
          <w:rFonts w:ascii="仿宋" w:eastAsia="仿宋" w:hAnsi="仿宋" w:cs="宋体"/>
          <w:bCs/>
          <w:kern w:val="0"/>
          <w:sz w:val="24"/>
        </w:rPr>
      </w:pPr>
      <w:r w:rsidRPr="008478E3">
        <w:rPr>
          <w:rFonts w:ascii="仿宋" w:eastAsia="仿宋" w:hAnsi="仿宋" w:cs="宋体" w:hint="eastAsia"/>
          <w:bCs/>
          <w:kern w:val="0"/>
          <w:sz w:val="24"/>
        </w:rPr>
        <w:t>2、</w:t>
      </w:r>
      <w:bookmarkStart w:id="7" w:name="OLE_LINK16"/>
      <w:r w:rsidRPr="008478E3">
        <w:rPr>
          <w:rFonts w:ascii="仿宋" w:eastAsia="仿宋" w:hAnsi="仿宋" w:cs="宋体" w:hint="eastAsia"/>
          <w:bCs/>
          <w:kern w:val="0"/>
          <w:sz w:val="24"/>
        </w:rPr>
        <w:t>配套导管</w:t>
      </w:r>
      <w:bookmarkEnd w:id="7"/>
      <w:r w:rsidRPr="008478E3">
        <w:rPr>
          <w:rFonts w:ascii="仿宋" w:eastAsia="仿宋" w:hAnsi="仿宋" w:cs="宋体" w:hint="eastAsia"/>
          <w:bCs/>
          <w:kern w:val="0"/>
          <w:sz w:val="24"/>
        </w:rPr>
        <w:t>：</w:t>
      </w:r>
    </w:p>
    <w:p w:rsidR="008478E3" w:rsidRPr="008478E3" w:rsidRDefault="008478E3" w:rsidP="008478E3">
      <w:pPr>
        <w:spacing w:line="360" w:lineRule="auto"/>
        <w:jc w:val="left"/>
        <w:rPr>
          <w:rFonts w:ascii="仿宋" w:eastAsia="仿宋" w:hAnsi="仿宋" w:cs="宋体"/>
          <w:bCs/>
          <w:kern w:val="0"/>
          <w:sz w:val="24"/>
        </w:rPr>
      </w:pPr>
      <w:r w:rsidRPr="008478E3">
        <w:rPr>
          <w:rFonts w:ascii="仿宋" w:eastAsia="仿宋" w:hAnsi="仿宋" w:cs="宋体" w:hint="eastAsia"/>
          <w:bCs/>
          <w:kern w:val="0"/>
          <w:sz w:val="24"/>
        </w:rPr>
        <w:t>2.1、导管可变形、可前倾，导管环型直径≤28mm；</w:t>
      </w:r>
    </w:p>
    <w:p w:rsidR="008478E3" w:rsidRPr="008478E3" w:rsidRDefault="008478E3" w:rsidP="008478E3">
      <w:pPr>
        <w:spacing w:line="360" w:lineRule="auto"/>
        <w:jc w:val="left"/>
        <w:rPr>
          <w:rFonts w:ascii="仿宋" w:eastAsia="仿宋" w:hAnsi="仿宋" w:cs="宋体"/>
          <w:bCs/>
          <w:kern w:val="0"/>
          <w:sz w:val="24"/>
        </w:rPr>
      </w:pPr>
      <w:r w:rsidRPr="008478E3">
        <w:rPr>
          <w:rFonts w:ascii="仿宋" w:eastAsia="仿宋" w:hAnsi="仿宋" w:cs="宋体" w:hint="eastAsia"/>
          <w:bCs/>
          <w:kern w:val="0"/>
          <w:sz w:val="24"/>
        </w:rPr>
        <w:t>▲2.2、导管</w:t>
      </w:r>
      <w:bookmarkStart w:id="8" w:name="OLE_LINK21"/>
      <w:bookmarkStart w:id="9" w:name="OLE_LINK22"/>
      <w:r w:rsidRPr="008478E3">
        <w:rPr>
          <w:rFonts w:ascii="仿宋" w:eastAsia="仿宋" w:hAnsi="仿宋" w:cs="宋体" w:hint="eastAsia"/>
          <w:bCs/>
          <w:kern w:val="0"/>
          <w:sz w:val="24"/>
        </w:rPr>
        <w:t>电极</w:t>
      </w:r>
      <w:bookmarkEnd w:id="8"/>
      <w:bookmarkEnd w:id="9"/>
      <w:r w:rsidRPr="008478E3">
        <w:rPr>
          <w:rFonts w:ascii="仿宋" w:eastAsia="仿宋" w:hAnsi="仿宋" w:cs="宋体" w:hint="eastAsia"/>
          <w:bCs/>
          <w:kern w:val="0"/>
          <w:sz w:val="24"/>
        </w:rPr>
        <w:t>具有标测和消融功能；</w:t>
      </w:r>
      <w:r w:rsidRPr="008478E3">
        <w:rPr>
          <w:rFonts w:ascii="仿宋" w:eastAsia="仿宋" w:hAnsi="仿宋" w:cs="宋体" w:hint="eastAsia"/>
          <w:bCs/>
          <w:sz w:val="24"/>
        </w:rPr>
        <w:t>导管</w:t>
      </w:r>
      <w:r w:rsidRPr="008478E3">
        <w:rPr>
          <w:rFonts w:ascii="仿宋" w:eastAsia="仿宋" w:hAnsi="仿宋" w:cs="宋体" w:hint="eastAsia"/>
          <w:bCs/>
          <w:kern w:val="0"/>
          <w:sz w:val="24"/>
        </w:rPr>
        <w:t>电极</w:t>
      </w:r>
      <w:r w:rsidRPr="008478E3">
        <w:rPr>
          <w:rFonts w:ascii="仿宋" w:eastAsia="仿宋" w:hAnsi="仿宋" w:cs="宋体" w:hint="eastAsia"/>
          <w:bCs/>
          <w:sz w:val="24"/>
        </w:rPr>
        <w:t>可在三维DSA显影；</w:t>
      </w:r>
    </w:p>
    <w:p w:rsidR="008478E3" w:rsidRPr="008478E3" w:rsidRDefault="008478E3" w:rsidP="008478E3">
      <w:pPr>
        <w:spacing w:line="360" w:lineRule="auto"/>
        <w:jc w:val="left"/>
        <w:rPr>
          <w:rFonts w:ascii="仿宋" w:eastAsia="仿宋" w:hAnsi="仿宋" w:cs="宋体"/>
          <w:bCs/>
          <w:kern w:val="0"/>
          <w:sz w:val="24"/>
        </w:rPr>
      </w:pPr>
      <w:r w:rsidRPr="008478E3">
        <w:rPr>
          <w:rFonts w:ascii="仿宋" w:eastAsia="仿宋" w:hAnsi="仿宋" w:cs="宋体" w:hint="eastAsia"/>
          <w:bCs/>
          <w:kern w:val="0"/>
          <w:sz w:val="24"/>
        </w:rPr>
        <w:t>2.3、电极数量≥8个；</w:t>
      </w:r>
    </w:p>
    <w:p w:rsidR="000D1D40" w:rsidRPr="008478E3" w:rsidRDefault="008478E3" w:rsidP="008478E3">
      <w:r w:rsidRPr="008478E3">
        <w:rPr>
          <w:rFonts w:ascii="仿宋" w:eastAsia="仿宋" w:hAnsi="仿宋" w:cs="宋体" w:hint="eastAsia"/>
          <w:bCs/>
          <w:kern w:val="0"/>
          <w:sz w:val="24"/>
          <w:lang w:bidi="ar"/>
        </w:rPr>
        <w:t>3、适应症</w:t>
      </w:r>
      <w:r w:rsidRPr="008478E3">
        <w:rPr>
          <w:rFonts w:ascii="仿宋" w:eastAsia="仿宋" w:hAnsi="仿宋" w:cs="宋体" w:hint="eastAsia"/>
          <w:bCs/>
          <w:sz w:val="24"/>
        </w:rPr>
        <w:t>包括治疗药物难治性、复发性、症状性阵发性房颤、药物难治性、复发性、症状性持续性房颤（发作持续时间小于1年）；</w:t>
      </w:r>
    </w:p>
    <w:sectPr w:rsidR="000D1D40" w:rsidRPr="008478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DF5" w:rsidRDefault="001C3DF5" w:rsidP="00A150A0">
      <w:r>
        <w:separator/>
      </w:r>
    </w:p>
  </w:endnote>
  <w:endnote w:type="continuationSeparator" w:id="0">
    <w:p w:rsidR="001C3DF5" w:rsidRDefault="001C3DF5" w:rsidP="00A1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方正小标宋简体">
    <w:altName w:val="黑体"/>
    <w:charset w:val="86"/>
    <w:family w:val="script"/>
    <w:pitch w:val="default"/>
    <w:sig w:usb0="00000000" w:usb1="0000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17" w:usb3="00000000" w:csb0="00040001" w:csb1="00000000"/>
  </w:font>
  <w:font w:name=".applesystemuifontrounded">
    <w:altName w:val="Segoe Print"/>
    <w:charset w:val="00"/>
    <w:family w:val="auto"/>
    <w:pitch w:val="default"/>
  </w:font>
  <w:font w:name="幼圆">
    <w:altName w:val="宋体"/>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DF5" w:rsidRDefault="001C3DF5" w:rsidP="00A150A0">
      <w:r>
        <w:separator/>
      </w:r>
    </w:p>
  </w:footnote>
  <w:footnote w:type="continuationSeparator" w:id="0">
    <w:p w:rsidR="001C3DF5" w:rsidRDefault="001C3DF5" w:rsidP="00A15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A3211B"/>
    <w:multiLevelType w:val="singleLevel"/>
    <w:tmpl w:val="9BA3211B"/>
    <w:lvl w:ilvl="0">
      <w:start w:val="2"/>
      <w:numFmt w:val="chineseCounting"/>
      <w:suff w:val="space"/>
      <w:lvlText w:val="第%1条"/>
      <w:lvlJc w:val="left"/>
      <w:rPr>
        <w:rFonts w:hint="eastAsia"/>
        <w:b/>
        <w:bCs/>
      </w:r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59E3153"/>
    <w:multiLevelType w:val="multilevel"/>
    <w:tmpl w:val="059E31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25212F2D"/>
    <w:multiLevelType w:val="multilevel"/>
    <w:tmpl w:val="25212F2D"/>
    <w:lvl w:ilvl="0">
      <w:start w:val="1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401B0746"/>
    <w:multiLevelType w:val="multilevel"/>
    <w:tmpl w:val="401B0746"/>
    <w:lvl w:ilvl="0">
      <w:start w:val="1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4EAD10BB"/>
    <w:multiLevelType w:val="multilevel"/>
    <w:tmpl w:val="4EAD10B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5AC407C"/>
    <w:multiLevelType w:val="multilevel"/>
    <w:tmpl w:val="65AC407C"/>
    <w:lvl w:ilvl="0">
      <w:start w:val="18"/>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5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748F5D96"/>
    <w:multiLevelType w:val="multilevel"/>
    <w:tmpl w:val="748F5D96"/>
    <w:lvl w:ilvl="0">
      <w:start w:val="2"/>
      <w:numFmt w:val="japaneseCounting"/>
      <w:lvlText w:val="（%1）"/>
      <w:lvlJc w:val="left"/>
      <w:pPr>
        <w:ind w:left="750" w:hanging="75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F5D748F"/>
    <w:multiLevelType w:val="multilevel"/>
    <w:tmpl w:val="7F5D748F"/>
    <w:lvl w:ilvl="0">
      <w:start w:val="1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4"/>
  </w:num>
  <w:num w:numId="2">
    <w:abstractNumId w:val="3"/>
  </w:num>
  <w:num w:numId="3">
    <w:abstractNumId w:val="7"/>
  </w:num>
  <w:num w:numId="4">
    <w:abstractNumId w:val="1"/>
  </w:num>
  <w:num w:numId="5">
    <w:abstractNumId w:val="5"/>
  </w:num>
  <w:num w:numId="6">
    <w:abstractNumId w:val="2"/>
  </w:num>
  <w:num w:numId="7">
    <w:abstractNumId w:val="10"/>
  </w:num>
  <w:num w:numId="8">
    <w:abstractNumId w:val="6"/>
  </w:num>
  <w:num w:numId="9">
    <w:abstractNumId w:val="11"/>
  </w:num>
  <w:num w:numId="10">
    <w:abstractNumId w:val="13"/>
  </w:num>
  <w:num w:numId="11">
    <w:abstractNumId w:val="20"/>
  </w:num>
  <w:num w:numId="12">
    <w:abstractNumId w:val="17"/>
  </w:num>
  <w:num w:numId="13">
    <w:abstractNumId w:val="9"/>
  </w:num>
  <w:num w:numId="14">
    <w:abstractNumId w:val="8"/>
  </w:num>
  <w:num w:numId="15">
    <w:abstractNumId w:val="15"/>
  </w:num>
  <w:num w:numId="16">
    <w:abstractNumId w:val="18"/>
  </w:num>
  <w:num w:numId="17">
    <w:abstractNumId w:val="0"/>
  </w:num>
  <w:num w:numId="18">
    <w:abstractNumId w:val="12"/>
  </w:num>
  <w:num w:numId="19">
    <w:abstractNumId w:val="16"/>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17"/>
    <w:rsid w:val="000D1D40"/>
    <w:rsid w:val="00100817"/>
    <w:rsid w:val="001C3DF5"/>
    <w:rsid w:val="00686398"/>
    <w:rsid w:val="008478E3"/>
    <w:rsid w:val="00A150A0"/>
    <w:rsid w:val="00A749B4"/>
    <w:rsid w:val="00E74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50A0"/>
    <w:pPr>
      <w:widowControl w:val="0"/>
      <w:jc w:val="both"/>
    </w:pPr>
    <w:rPr>
      <w:rFonts w:ascii="Calibri" w:eastAsia="宋体" w:hAnsi="Calibri" w:cs="Times New Roman"/>
      <w:szCs w:val="24"/>
    </w:rPr>
  </w:style>
  <w:style w:type="paragraph" w:styleId="11">
    <w:name w:val="heading 1"/>
    <w:basedOn w:val="a6"/>
    <w:next w:val="a6"/>
    <w:link w:val="1Char"/>
    <w:qFormat/>
    <w:rsid w:val="00A150A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A150A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A150A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A150A0"/>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A150A0"/>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A150A0"/>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A150A0"/>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A150A0"/>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A150A0"/>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nhideWhenUsed/>
    <w:qFormat/>
    <w:rsid w:val="00A150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qFormat/>
    <w:rsid w:val="00A150A0"/>
    <w:rPr>
      <w:sz w:val="18"/>
      <w:szCs w:val="18"/>
    </w:rPr>
  </w:style>
  <w:style w:type="paragraph" w:styleId="ac">
    <w:name w:val="footer"/>
    <w:basedOn w:val="a6"/>
    <w:link w:val="Char0"/>
    <w:uiPriority w:val="99"/>
    <w:unhideWhenUsed/>
    <w:qFormat/>
    <w:rsid w:val="00A150A0"/>
    <w:pPr>
      <w:tabs>
        <w:tab w:val="center" w:pos="4153"/>
        <w:tab w:val="right" w:pos="8306"/>
      </w:tabs>
      <w:snapToGrid w:val="0"/>
      <w:jc w:val="left"/>
    </w:pPr>
    <w:rPr>
      <w:sz w:val="18"/>
      <w:szCs w:val="18"/>
    </w:rPr>
  </w:style>
  <w:style w:type="character" w:customStyle="1" w:styleId="Char0">
    <w:name w:val="页脚 Char"/>
    <w:basedOn w:val="a8"/>
    <w:link w:val="ac"/>
    <w:uiPriority w:val="99"/>
    <w:qFormat/>
    <w:rsid w:val="00A150A0"/>
    <w:rPr>
      <w:sz w:val="18"/>
      <w:szCs w:val="18"/>
    </w:rPr>
  </w:style>
  <w:style w:type="character" w:customStyle="1" w:styleId="1Char">
    <w:name w:val="标题 1 Char"/>
    <w:basedOn w:val="a8"/>
    <w:link w:val="11"/>
    <w:qFormat/>
    <w:rsid w:val="00A150A0"/>
    <w:rPr>
      <w:rFonts w:ascii="宋体" w:eastAsia="宋体" w:hAnsi="Calibri" w:cs="Times New Roman"/>
      <w:b/>
      <w:kern w:val="44"/>
      <w:sz w:val="32"/>
      <w:szCs w:val="20"/>
    </w:rPr>
  </w:style>
  <w:style w:type="character" w:customStyle="1" w:styleId="2Char">
    <w:name w:val="标题 2 Char"/>
    <w:basedOn w:val="a8"/>
    <w:qFormat/>
    <w:rsid w:val="00A150A0"/>
    <w:rPr>
      <w:rFonts w:asciiTheme="majorHAnsi" w:eastAsiaTheme="majorEastAsia" w:hAnsiTheme="majorHAnsi" w:cstheme="majorBidi"/>
      <w:b/>
      <w:bCs/>
      <w:sz w:val="32"/>
      <w:szCs w:val="32"/>
    </w:rPr>
  </w:style>
  <w:style w:type="character" w:customStyle="1" w:styleId="3Char">
    <w:name w:val="标题 3 Char"/>
    <w:basedOn w:val="a8"/>
    <w:uiPriority w:val="9"/>
    <w:qFormat/>
    <w:rsid w:val="00A150A0"/>
    <w:rPr>
      <w:rFonts w:ascii="Calibri" w:eastAsia="宋体" w:hAnsi="Calibri" w:cs="Times New Roman"/>
      <w:b/>
      <w:bCs/>
      <w:sz w:val="32"/>
      <w:szCs w:val="32"/>
    </w:rPr>
  </w:style>
  <w:style w:type="character" w:customStyle="1" w:styleId="4Char">
    <w:name w:val="标题 4 Char"/>
    <w:basedOn w:val="a8"/>
    <w:link w:val="4"/>
    <w:qFormat/>
    <w:rsid w:val="00A150A0"/>
    <w:rPr>
      <w:rFonts w:ascii="Arial" w:eastAsia="黑体" w:hAnsi="Arial" w:cs="Times New Roman"/>
      <w:b/>
      <w:kern w:val="0"/>
      <w:sz w:val="28"/>
      <w:szCs w:val="20"/>
    </w:rPr>
  </w:style>
  <w:style w:type="character" w:customStyle="1" w:styleId="5Char">
    <w:name w:val="标题 5 Char"/>
    <w:basedOn w:val="a8"/>
    <w:link w:val="5"/>
    <w:qFormat/>
    <w:rsid w:val="00A150A0"/>
    <w:rPr>
      <w:rFonts w:ascii="Calibri" w:eastAsia="宋体" w:hAnsi="Calibri" w:cs="Times New Roman"/>
      <w:b/>
      <w:kern w:val="0"/>
      <w:sz w:val="28"/>
      <w:szCs w:val="20"/>
    </w:rPr>
  </w:style>
  <w:style w:type="character" w:customStyle="1" w:styleId="6Char">
    <w:name w:val="标题 6 Char"/>
    <w:basedOn w:val="a8"/>
    <w:link w:val="6"/>
    <w:qFormat/>
    <w:rsid w:val="00A150A0"/>
    <w:rPr>
      <w:rFonts w:ascii="Arial" w:eastAsia="黑体" w:hAnsi="Arial" w:cs="Times New Roman"/>
      <w:b/>
      <w:kern w:val="0"/>
      <w:sz w:val="24"/>
      <w:szCs w:val="20"/>
    </w:rPr>
  </w:style>
  <w:style w:type="character" w:customStyle="1" w:styleId="7Char">
    <w:name w:val="标题 7 Char"/>
    <w:basedOn w:val="a8"/>
    <w:link w:val="7"/>
    <w:qFormat/>
    <w:rsid w:val="00A150A0"/>
    <w:rPr>
      <w:rFonts w:ascii="Calibri" w:eastAsia="宋体" w:hAnsi="Calibri" w:cs="Times New Roman"/>
      <w:b/>
      <w:kern w:val="0"/>
      <w:sz w:val="24"/>
      <w:szCs w:val="20"/>
    </w:rPr>
  </w:style>
  <w:style w:type="character" w:customStyle="1" w:styleId="8Char">
    <w:name w:val="标题 8 Char"/>
    <w:basedOn w:val="a8"/>
    <w:link w:val="8"/>
    <w:qFormat/>
    <w:rsid w:val="00A150A0"/>
    <w:rPr>
      <w:rFonts w:ascii="Arial" w:eastAsia="黑体" w:hAnsi="Arial" w:cs="Times New Roman"/>
      <w:kern w:val="0"/>
      <w:sz w:val="24"/>
      <w:szCs w:val="20"/>
    </w:rPr>
  </w:style>
  <w:style w:type="character" w:customStyle="1" w:styleId="9Char">
    <w:name w:val="标题 9 Char"/>
    <w:basedOn w:val="a8"/>
    <w:link w:val="9"/>
    <w:qFormat/>
    <w:rsid w:val="00A150A0"/>
    <w:rPr>
      <w:rFonts w:ascii="Arial" w:eastAsia="黑体" w:hAnsi="Arial" w:cs="Times New Roman"/>
      <w:kern w:val="0"/>
      <w:szCs w:val="20"/>
    </w:rPr>
  </w:style>
  <w:style w:type="paragraph" w:styleId="a7">
    <w:name w:val="Normal Indent"/>
    <w:basedOn w:val="a6"/>
    <w:link w:val="Char1"/>
    <w:qFormat/>
    <w:rsid w:val="00A150A0"/>
    <w:pPr>
      <w:autoSpaceDE w:val="0"/>
      <w:autoSpaceDN w:val="0"/>
      <w:adjustRightInd w:val="0"/>
      <w:ind w:firstLine="420"/>
      <w:jc w:val="left"/>
    </w:pPr>
    <w:rPr>
      <w:rFonts w:ascii="宋体"/>
      <w:sz w:val="24"/>
    </w:rPr>
  </w:style>
  <w:style w:type="paragraph" w:styleId="70">
    <w:name w:val="toc 7"/>
    <w:basedOn w:val="a6"/>
    <w:next w:val="a6"/>
    <w:qFormat/>
    <w:rsid w:val="00A150A0"/>
    <w:pPr>
      <w:ind w:leftChars="1200" w:left="2520"/>
    </w:pPr>
  </w:style>
  <w:style w:type="paragraph" w:styleId="ad">
    <w:name w:val="table of authorities"/>
    <w:basedOn w:val="a6"/>
    <w:next w:val="a6"/>
    <w:qFormat/>
    <w:rsid w:val="00A150A0"/>
    <w:pPr>
      <w:ind w:leftChars="200" w:left="420"/>
    </w:pPr>
    <w:rPr>
      <w:rFonts w:asciiTheme="minorHAnsi" w:eastAsiaTheme="minorEastAsia" w:hAnsiTheme="minorHAnsi" w:cstheme="minorBidi"/>
    </w:rPr>
  </w:style>
  <w:style w:type="paragraph" w:styleId="ae">
    <w:name w:val="caption"/>
    <w:basedOn w:val="a6"/>
    <w:next w:val="a6"/>
    <w:qFormat/>
    <w:rsid w:val="00A150A0"/>
    <w:pPr>
      <w:spacing w:line="480" w:lineRule="auto"/>
    </w:pPr>
    <w:rPr>
      <w:rFonts w:ascii="华文中宋" w:eastAsia="华文中宋" w:hAnsi="华文中宋"/>
      <w:sz w:val="36"/>
      <w:szCs w:val="20"/>
    </w:rPr>
  </w:style>
  <w:style w:type="paragraph" w:styleId="af">
    <w:name w:val="Document Map"/>
    <w:basedOn w:val="a6"/>
    <w:link w:val="Char2"/>
    <w:qFormat/>
    <w:rsid w:val="00A150A0"/>
    <w:pPr>
      <w:shd w:val="clear" w:color="auto" w:fill="000080"/>
    </w:pPr>
  </w:style>
  <w:style w:type="character" w:customStyle="1" w:styleId="Char2">
    <w:name w:val="文档结构图 Char"/>
    <w:basedOn w:val="a8"/>
    <w:link w:val="af"/>
    <w:qFormat/>
    <w:rsid w:val="00A150A0"/>
    <w:rPr>
      <w:rFonts w:ascii="Calibri" w:eastAsia="宋体" w:hAnsi="Calibri" w:cs="Times New Roman"/>
      <w:szCs w:val="24"/>
      <w:shd w:val="clear" w:color="auto" w:fill="000080"/>
    </w:rPr>
  </w:style>
  <w:style w:type="paragraph" w:styleId="af0">
    <w:name w:val="toa heading"/>
    <w:basedOn w:val="a6"/>
    <w:next w:val="a6"/>
    <w:uiPriority w:val="99"/>
    <w:unhideWhenUsed/>
    <w:qFormat/>
    <w:rsid w:val="00A150A0"/>
    <w:pPr>
      <w:spacing w:before="120"/>
    </w:pPr>
    <w:rPr>
      <w:rFonts w:ascii="Arial" w:hAnsi="Arial"/>
      <w:sz w:val="24"/>
    </w:rPr>
  </w:style>
  <w:style w:type="paragraph" w:styleId="af1">
    <w:name w:val="annotation text"/>
    <w:basedOn w:val="a6"/>
    <w:link w:val="Char10"/>
    <w:qFormat/>
    <w:rsid w:val="00A150A0"/>
    <w:pPr>
      <w:jc w:val="left"/>
    </w:pPr>
  </w:style>
  <w:style w:type="character" w:customStyle="1" w:styleId="Char3">
    <w:name w:val="批注文字 Char"/>
    <w:basedOn w:val="a8"/>
    <w:qFormat/>
    <w:rsid w:val="00A150A0"/>
    <w:rPr>
      <w:rFonts w:ascii="Calibri" w:eastAsia="宋体" w:hAnsi="Calibri" w:cs="Times New Roman"/>
      <w:szCs w:val="24"/>
    </w:rPr>
  </w:style>
  <w:style w:type="paragraph" w:styleId="31">
    <w:name w:val="Body Text 3"/>
    <w:basedOn w:val="a6"/>
    <w:link w:val="3Char0"/>
    <w:qFormat/>
    <w:rsid w:val="00A150A0"/>
    <w:pPr>
      <w:spacing w:after="120"/>
    </w:pPr>
    <w:rPr>
      <w:sz w:val="16"/>
      <w:szCs w:val="16"/>
    </w:rPr>
  </w:style>
  <w:style w:type="character" w:customStyle="1" w:styleId="3Char0">
    <w:name w:val="正文文本 3 Char"/>
    <w:basedOn w:val="a8"/>
    <w:link w:val="31"/>
    <w:qFormat/>
    <w:rsid w:val="00A150A0"/>
    <w:rPr>
      <w:rFonts w:ascii="Calibri" w:eastAsia="宋体" w:hAnsi="Calibri" w:cs="Times New Roman"/>
      <w:sz w:val="16"/>
      <w:szCs w:val="16"/>
    </w:rPr>
  </w:style>
  <w:style w:type="paragraph" w:styleId="af2">
    <w:name w:val="Body Text"/>
    <w:basedOn w:val="a6"/>
    <w:link w:val="Char4"/>
    <w:uiPriority w:val="1"/>
    <w:qFormat/>
    <w:rsid w:val="00A150A0"/>
    <w:pPr>
      <w:tabs>
        <w:tab w:val="left" w:pos="567"/>
      </w:tabs>
      <w:spacing w:before="120" w:line="22" w:lineRule="atLeast"/>
    </w:pPr>
    <w:rPr>
      <w:rFonts w:ascii="宋体" w:hAnsi="宋体"/>
      <w:sz w:val="24"/>
    </w:rPr>
  </w:style>
  <w:style w:type="character" w:customStyle="1" w:styleId="Char4">
    <w:name w:val="正文文本 Char"/>
    <w:basedOn w:val="a8"/>
    <w:link w:val="af2"/>
    <w:uiPriority w:val="1"/>
    <w:qFormat/>
    <w:rsid w:val="00A150A0"/>
    <w:rPr>
      <w:rFonts w:ascii="宋体" w:eastAsia="宋体" w:hAnsi="宋体" w:cs="Times New Roman"/>
      <w:sz w:val="24"/>
      <w:szCs w:val="24"/>
    </w:rPr>
  </w:style>
  <w:style w:type="paragraph" w:styleId="af3">
    <w:name w:val="Body Text Indent"/>
    <w:basedOn w:val="a6"/>
    <w:link w:val="Char20"/>
    <w:uiPriority w:val="99"/>
    <w:qFormat/>
    <w:rsid w:val="00A150A0"/>
    <w:pPr>
      <w:spacing w:line="360" w:lineRule="auto"/>
      <w:ind w:firstLine="570"/>
    </w:pPr>
    <w:rPr>
      <w:sz w:val="24"/>
    </w:rPr>
  </w:style>
  <w:style w:type="character" w:customStyle="1" w:styleId="Char5">
    <w:name w:val="正文文本缩进 Char"/>
    <w:basedOn w:val="a8"/>
    <w:uiPriority w:val="99"/>
    <w:qFormat/>
    <w:rsid w:val="00A150A0"/>
    <w:rPr>
      <w:rFonts w:ascii="Calibri" w:eastAsia="宋体" w:hAnsi="Calibri" w:cs="Times New Roman"/>
      <w:szCs w:val="24"/>
    </w:rPr>
  </w:style>
  <w:style w:type="paragraph" w:styleId="21">
    <w:name w:val="List 2"/>
    <w:basedOn w:val="a6"/>
    <w:qFormat/>
    <w:rsid w:val="00A150A0"/>
    <w:pPr>
      <w:ind w:leftChars="200" w:left="100" w:hangingChars="200" w:hanging="200"/>
    </w:pPr>
  </w:style>
  <w:style w:type="paragraph" w:styleId="af4">
    <w:name w:val="Block Text"/>
    <w:basedOn w:val="a6"/>
    <w:uiPriority w:val="99"/>
    <w:qFormat/>
    <w:rsid w:val="00A150A0"/>
    <w:pPr>
      <w:widowControl/>
      <w:ind w:left="480" w:right="-341" w:firstLine="513"/>
    </w:pPr>
    <w:rPr>
      <w:kern w:val="0"/>
      <w:sz w:val="24"/>
      <w:szCs w:val="20"/>
    </w:rPr>
  </w:style>
  <w:style w:type="paragraph" w:styleId="50">
    <w:name w:val="toc 5"/>
    <w:basedOn w:val="a6"/>
    <w:next w:val="a6"/>
    <w:qFormat/>
    <w:rsid w:val="00A150A0"/>
    <w:pPr>
      <w:ind w:leftChars="800" w:left="1680"/>
    </w:pPr>
  </w:style>
  <w:style w:type="paragraph" w:styleId="32">
    <w:name w:val="toc 3"/>
    <w:basedOn w:val="a6"/>
    <w:next w:val="a6"/>
    <w:uiPriority w:val="39"/>
    <w:qFormat/>
    <w:rsid w:val="00A150A0"/>
    <w:pPr>
      <w:ind w:leftChars="400" w:left="840"/>
    </w:pPr>
  </w:style>
  <w:style w:type="paragraph" w:styleId="af5">
    <w:name w:val="Plain Text"/>
    <w:basedOn w:val="a6"/>
    <w:link w:val="Char6"/>
    <w:qFormat/>
    <w:rsid w:val="00A150A0"/>
    <w:rPr>
      <w:rFonts w:ascii="宋体" w:hAnsi="Courier New" w:hint="eastAsia"/>
      <w:szCs w:val="20"/>
    </w:rPr>
  </w:style>
  <w:style w:type="character" w:customStyle="1" w:styleId="Char6">
    <w:name w:val="纯文本 Char"/>
    <w:basedOn w:val="a8"/>
    <w:link w:val="af5"/>
    <w:qFormat/>
    <w:rsid w:val="00A150A0"/>
    <w:rPr>
      <w:rFonts w:ascii="宋体" w:eastAsia="宋体" w:hAnsi="Courier New" w:cs="Times New Roman"/>
      <w:szCs w:val="20"/>
    </w:rPr>
  </w:style>
  <w:style w:type="paragraph" w:styleId="80">
    <w:name w:val="toc 8"/>
    <w:basedOn w:val="a6"/>
    <w:next w:val="a6"/>
    <w:qFormat/>
    <w:rsid w:val="00A150A0"/>
    <w:pPr>
      <w:ind w:leftChars="1400" w:left="2940"/>
    </w:pPr>
  </w:style>
  <w:style w:type="paragraph" w:styleId="af6">
    <w:name w:val="Date"/>
    <w:basedOn w:val="a6"/>
    <w:next w:val="a6"/>
    <w:link w:val="Char7"/>
    <w:qFormat/>
    <w:rsid w:val="00A150A0"/>
    <w:pPr>
      <w:ind w:leftChars="2500" w:left="100"/>
    </w:pPr>
    <w:rPr>
      <w:rFonts w:ascii="仿宋_GB2312" w:eastAsia="仿宋_GB2312" w:hAnsi="宋体"/>
      <w:color w:val="000000"/>
      <w:sz w:val="24"/>
    </w:rPr>
  </w:style>
  <w:style w:type="character" w:customStyle="1" w:styleId="Char7">
    <w:name w:val="日期 Char"/>
    <w:basedOn w:val="a8"/>
    <w:link w:val="af6"/>
    <w:qFormat/>
    <w:rsid w:val="00A150A0"/>
    <w:rPr>
      <w:rFonts w:ascii="仿宋_GB2312" w:eastAsia="仿宋_GB2312" w:hAnsi="宋体" w:cs="Times New Roman"/>
      <w:color w:val="000000"/>
      <w:sz w:val="24"/>
      <w:szCs w:val="24"/>
    </w:rPr>
  </w:style>
  <w:style w:type="paragraph" w:styleId="22">
    <w:name w:val="Body Text Indent 2"/>
    <w:basedOn w:val="a6"/>
    <w:link w:val="2Char0"/>
    <w:qFormat/>
    <w:rsid w:val="00A150A0"/>
    <w:pPr>
      <w:ind w:firstLineChars="200" w:firstLine="480"/>
    </w:pPr>
    <w:rPr>
      <w:rFonts w:ascii="仿宋_GB2312" w:eastAsia="仿宋_GB2312"/>
      <w:sz w:val="24"/>
    </w:rPr>
  </w:style>
  <w:style w:type="character" w:customStyle="1" w:styleId="2Char0">
    <w:name w:val="正文文本缩进 2 Char"/>
    <w:basedOn w:val="a8"/>
    <w:link w:val="22"/>
    <w:qFormat/>
    <w:rsid w:val="00A150A0"/>
    <w:rPr>
      <w:rFonts w:ascii="仿宋_GB2312" w:eastAsia="仿宋_GB2312" w:hAnsi="Calibri" w:cs="Times New Roman"/>
      <w:sz w:val="24"/>
      <w:szCs w:val="24"/>
    </w:rPr>
  </w:style>
  <w:style w:type="paragraph" w:styleId="af7">
    <w:name w:val="Balloon Text"/>
    <w:basedOn w:val="a6"/>
    <w:link w:val="Char8"/>
    <w:uiPriority w:val="99"/>
    <w:qFormat/>
    <w:rsid w:val="00A150A0"/>
    <w:rPr>
      <w:sz w:val="18"/>
      <w:szCs w:val="18"/>
    </w:rPr>
  </w:style>
  <w:style w:type="character" w:customStyle="1" w:styleId="Char8">
    <w:name w:val="批注框文本 Char"/>
    <w:basedOn w:val="a8"/>
    <w:link w:val="af7"/>
    <w:uiPriority w:val="99"/>
    <w:qFormat/>
    <w:rsid w:val="00A150A0"/>
    <w:rPr>
      <w:rFonts w:ascii="Calibri" w:eastAsia="宋体" w:hAnsi="Calibri" w:cs="Times New Roman"/>
      <w:sz w:val="18"/>
      <w:szCs w:val="18"/>
    </w:rPr>
  </w:style>
  <w:style w:type="paragraph" w:styleId="12">
    <w:name w:val="toc 1"/>
    <w:basedOn w:val="a6"/>
    <w:next w:val="a6"/>
    <w:uiPriority w:val="39"/>
    <w:qFormat/>
    <w:rsid w:val="00A150A0"/>
    <w:pPr>
      <w:tabs>
        <w:tab w:val="left" w:pos="1050"/>
        <w:tab w:val="right" w:leader="dot" w:pos="8937"/>
      </w:tabs>
      <w:spacing w:line="300" w:lineRule="auto"/>
    </w:pPr>
    <w:rPr>
      <w:rFonts w:ascii="宋体" w:hAnsi="宋体"/>
      <w:b/>
      <w:sz w:val="24"/>
    </w:rPr>
  </w:style>
  <w:style w:type="paragraph" w:styleId="40">
    <w:name w:val="toc 4"/>
    <w:basedOn w:val="a6"/>
    <w:next w:val="a6"/>
    <w:qFormat/>
    <w:rsid w:val="00A150A0"/>
    <w:pPr>
      <w:ind w:leftChars="600" w:left="1260"/>
    </w:pPr>
  </w:style>
  <w:style w:type="paragraph" w:styleId="af8">
    <w:name w:val="Subtitle"/>
    <w:basedOn w:val="a6"/>
    <w:next w:val="a6"/>
    <w:link w:val="Char9"/>
    <w:qFormat/>
    <w:rsid w:val="00A150A0"/>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8"/>
    <w:link w:val="af8"/>
    <w:qFormat/>
    <w:rsid w:val="00A150A0"/>
    <w:rPr>
      <w:rFonts w:ascii="等线 Light" w:eastAsia="宋体" w:hAnsi="等线 Light" w:cs="Times New Roman"/>
      <w:b/>
      <w:bCs/>
      <w:kern w:val="28"/>
      <w:sz w:val="32"/>
      <w:szCs w:val="32"/>
    </w:rPr>
  </w:style>
  <w:style w:type="paragraph" w:styleId="af9">
    <w:name w:val="footnote text"/>
    <w:basedOn w:val="a6"/>
    <w:link w:val="Chara"/>
    <w:qFormat/>
    <w:rsid w:val="00A150A0"/>
    <w:pPr>
      <w:widowControl/>
      <w:jc w:val="left"/>
    </w:pPr>
    <w:rPr>
      <w:rFonts w:ascii="Times New Roman" w:hAnsi="Times New Roman"/>
      <w:kern w:val="0"/>
      <w:sz w:val="20"/>
      <w:szCs w:val="20"/>
      <w:lang w:val="de-DE"/>
    </w:rPr>
  </w:style>
  <w:style w:type="character" w:customStyle="1" w:styleId="Chara">
    <w:name w:val="脚注文本 Char"/>
    <w:basedOn w:val="a8"/>
    <w:link w:val="af9"/>
    <w:qFormat/>
    <w:rsid w:val="00A150A0"/>
    <w:rPr>
      <w:rFonts w:ascii="Times New Roman" w:eastAsia="宋体" w:hAnsi="Times New Roman" w:cs="Times New Roman"/>
      <w:kern w:val="0"/>
      <w:sz w:val="20"/>
      <w:szCs w:val="20"/>
      <w:lang w:val="de-DE"/>
    </w:rPr>
  </w:style>
  <w:style w:type="paragraph" w:styleId="60">
    <w:name w:val="toc 6"/>
    <w:basedOn w:val="a6"/>
    <w:next w:val="a6"/>
    <w:qFormat/>
    <w:rsid w:val="00A150A0"/>
    <w:pPr>
      <w:ind w:leftChars="1000" w:left="2100"/>
    </w:pPr>
  </w:style>
  <w:style w:type="paragraph" w:styleId="33">
    <w:name w:val="Body Text Indent 3"/>
    <w:basedOn w:val="a6"/>
    <w:link w:val="3Char2"/>
    <w:qFormat/>
    <w:rsid w:val="00A150A0"/>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A150A0"/>
    <w:rPr>
      <w:rFonts w:ascii="宋体" w:eastAsia="宋体" w:hAnsi="Calibri" w:cs="Times New Roman"/>
      <w:kern w:val="0"/>
      <w:sz w:val="24"/>
      <w:szCs w:val="20"/>
    </w:rPr>
  </w:style>
  <w:style w:type="paragraph" w:styleId="23">
    <w:name w:val="toc 2"/>
    <w:basedOn w:val="a6"/>
    <w:next w:val="a6"/>
    <w:uiPriority w:val="39"/>
    <w:qFormat/>
    <w:rsid w:val="00A150A0"/>
    <w:pPr>
      <w:tabs>
        <w:tab w:val="right" w:leader="dot" w:pos="8937"/>
      </w:tabs>
      <w:spacing w:line="312" w:lineRule="auto"/>
      <w:ind w:leftChars="200" w:left="420"/>
    </w:pPr>
  </w:style>
  <w:style w:type="paragraph" w:styleId="90">
    <w:name w:val="toc 9"/>
    <w:basedOn w:val="a6"/>
    <w:next w:val="a6"/>
    <w:qFormat/>
    <w:rsid w:val="00A150A0"/>
    <w:pPr>
      <w:ind w:leftChars="1600" w:left="3360"/>
    </w:pPr>
  </w:style>
  <w:style w:type="paragraph" w:styleId="24">
    <w:name w:val="Body Text 2"/>
    <w:basedOn w:val="a6"/>
    <w:link w:val="2Char10"/>
    <w:qFormat/>
    <w:rsid w:val="00A150A0"/>
    <w:pPr>
      <w:jc w:val="center"/>
    </w:pPr>
    <w:rPr>
      <w:rFonts w:asciiTheme="minorHAnsi" w:eastAsiaTheme="minorEastAsia" w:hAnsiTheme="minorHAnsi" w:cstheme="minorBidi"/>
    </w:rPr>
  </w:style>
  <w:style w:type="character" w:customStyle="1" w:styleId="2Char2">
    <w:name w:val="正文文本 2 Char"/>
    <w:basedOn w:val="a8"/>
    <w:qFormat/>
    <w:rsid w:val="00A150A0"/>
    <w:rPr>
      <w:rFonts w:ascii="Calibri" w:eastAsia="宋体" w:hAnsi="Calibri" w:cs="Times New Roman"/>
      <w:szCs w:val="24"/>
    </w:rPr>
  </w:style>
  <w:style w:type="paragraph" w:styleId="HTML">
    <w:name w:val="HTML Preformatted"/>
    <w:basedOn w:val="a6"/>
    <w:link w:val="HTMLChar"/>
    <w:qFormat/>
    <w:rsid w:val="00A15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A150A0"/>
    <w:rPr>
      <w:rFonts w:ascii="宋体" w:eastAsia="宋体" w:hAnsi="宋体" w:cs="宋体"/>
      <w:kern w:val="0"/>
      <w:sz w:val="24"/>
      <w:szCs w:val="24"/>
    </w:rPr>
  </w:style>
  <w:style w:type="paragraph" w:styleId="afa">
    <w:name w:val="Normal (Web)"/>
    <w:basedOn w:val="a6"/>
    <w:uiPriority w:val="99"/>
    <w:unhideWhenUsed/>
    <w:qFormat/>
    <w:rsid w:val="00A150A0"/>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A150A0"/>
    <w:rPr>
      <w:szCs w:val="20"/>
    </w:rPr>
  </w:style>
  <w:style w:type="paragraph" w:styleId="afb">
    <w:name w:val="Title"/>
    <w:basedOn w:val="a6"/>
    <w:link w:val="Char11"/>
    <w:uiPriority w:val="10"/>
    <w:qFormat/>
    <w:rsid w:val="00A150A0"/>
    <w:pPr>
      <w:jc w:val="center"/>
      <w:outlineLvl w:val="0"/>
    </w:pPr>
    <w:rPr>
      <w:b/>
      <w:sz w:val="32"/>
      <w:szCs w:val="20"/>
    </w:rPr>
  </w:style>
  <w:style w:type="character" w:customStyle="1" w:styleId="Charb">
    <w:name w:val="标题 Char"/>
    <w:basedOn w:val="a8"/>
    <w:qFormat/>
    <w:rsid w:val="00A150A0"/>
    <w:rPr>
      <w:rFonts w:asciiTheme="majorHAnsi" w:eastAsia="宋体" w:hAnsiTheme="majorHAnsi" w:cstheme="majorBidi"/>
      <w:b/>
      <w:bCs/>
      <w:sz w:val="32"/>
      <w:szCs w:val="32"/>
    </w:rPr>
  </w:style>
  <w:style w:type="paragraph" w:styleId="afc">
    <w:name w:val="annotation subject"/>
    <w:basedOn w:val="af1"/>
    <w:next w:val="af1"/>
    <w:link w:val="Charc"/>
    <w:qFormat/>
    <w:rsid w:val="00A150A0"/>
    <w:rPr>
      <w:b/>
      <w:bCs/>
    </w:rPr>
  </w:style>
  <w:style w:type="character" w:customStyle="1" w:styleId="Charc">
    <w:name w:val="批注主题 Char"/>
    <w:basedOn w:val="Char3"/>
    <w:link w:val="afc"/>
    <w:qFormat/>
    <w:rsid w:val="00A150A0"/>
    <w:rPr>
      <w:rFonts w:ascii="Calibri" w:eastAsia="宋体" w:hAnsi="Calibri" w:cs="Times New Roman"/>
      <w:b/>
      <w:bCs/>
      <w:szCs w:val="24"/>
    </w:rPr>
  </w:style>
  <w:style w:type="paragraph" w:styleId="afd">
    <w:name w:val="Body Text First Indent"/>
    <w:basedOn w:val="af2"/>
    <w:link w:val="Chard"/>
    <w:uiPriority w:val="99"/>
    <w:unhideWhenUsed/>
    <w:qFormat/>
    <w:rsid w:val="00A150A0"/>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4"/>
    <w:link w:val="afd"/>
    <w:uiPriority w:val="99"/>
    <w:qFormat/>
    <w:rsid w:val="00A150A0"/>
    <w:rPr>
      <w:rFonts w:ascii="Times New Roman" w:eastAsia="宋体" w:hAnsi="Times New Roman" w:cs="Times New Roman"/>
      <w:sz w:val="24"/>
      <w:szCs w:val="21"/>
    </w:rPr>
  </w:style>
  <w:style w:type="paragraph" w:styleId="25">
    <w:name w:val="Body Text First Indent 2"/>
    <w:basedOn w:val="af3"/>
    <w:link w:val="2Char3"/>
    <w:uiPriority w:val="99"/>
    <w:qFormat/>
    <w:rsid w:val="00A150A0"/>
    <w:pPr>
      <w:spacing w:after="120" w:line="480" w:lineRule="exact"/>
      <w:ind w:leftChars="200" w:left="420" w:firstLineChars="200" w:firstLine="420"/>
    </w:pPr>
    <w:rPr>
      <w:szCs w:val="20"/>
    </w:rPr>
  </w:style>
  <w:style w:type="character" w:customStyle="1" w:styleId="2Char3">
    <w:name w:val="正文首行缩进 2 Char"/>
    <w:basedOn w:val="Char5"/>
    <w:link w:val="25"/>
    <w:uiPriority w:val="99"/>
    <w:qFormat/>
    <w:rsid w:val="00A150A0"/>
    <w:rPr>
      <w:rFonts w:ascii="Calibri" w:eastAsia="宋体" w:hAnsi="Calibri" w:cs="Times New Roman"/>
      <w:sz w:val="24"/>
      <w:szCs w:val="20"/>
    </w:rPr>
  </w:style>
  <w:style w:type="table" w:styleId="afe">
    <w:name w:val="Table Grid"/>
    <w:basedOn w:val="a9"/>
    <w:qFormat/>
    <w:rsid w:val="00A150A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A150A0"/>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sid w:val="00A150A0"/>
    <w:rPr>
      <w:b/>
      <w:bCs/>
    </w:rPr>
  </w:style>
  <w:style w:type="character" w:styleId="aff0">
    <w:name w:val="page number"/>
    <w:qFormat/>
    <w:rsid w:val="00A150A0"/>
  </w:style>
  <w:style w:type="character" w:styleId="aff1">
    <w:name w:val="FollowedHyperlink"/>
    <w:uiPriority w:val="99"/>
    <w:qFormat/>
    <w:rsid w:val="00A150A0"/>
    <w:rPr>
      <w:color w:val="800080"/>
      <w:u w:val="single"/>
    </w:rPr>
  </w:style>
  <w:style w:type="character" w:styleId="aff2">
    <w:name w:val="Emphasis"/>
    <w:uiPriority w:val="20"/>
    <w:qFormat/>
    <w:rsid w:val="00A150A0"/>
    <w:rPr>
      <w:color w:val="CC0033"/>
    </w:rPr>
  </w:style>
  <w:style w:type="character" w:styleId="aff3">
    <w:name w:val="Hyperlink"/>
    <w:uiPriority w:val="99"/>
    <w:qFormat/>
    <w:rsid w:val="00A150A0"/>
    <w:rPr>
      <w:color w:val="0000FF"/>
      <w:u w:val="single"/>
    </w:rPr>
  </w:style>
  <w:style w:type="character" w:styleId="aff4">
    <w:name w:val="annotation reference"/>
    <w:uiPriority w:val="99"/>
    <w:qFormat/>
    <w:rsid w:val="00A150A0"/>
    <w:rPr>
      <w:sz w:val="21"/>
      <w:szCs w:val="21"/>
    </w:rPr>
  </w:style>
  <w:style w:type="character" w:styleId="HTML0">
    <w:name w:val="HTML Cite"/>
    <w:uiPriority w:val="99"/>
    <w:qFormat/>
    <w:rsid w:val="00A150A0"/>
    <w:rPr>
      <w:i/>
      <w:iCs/>
    </w:rPr>
  </w:style>
  <w:style w:type="character" w:customStyle="1" w:styleId="Char1">
    <w:name w:val="正文缩进 Char1"/>
    <w:link w:val="a7"/>
    <w:qFormat/>
    <w:rsid w:val="00A150A0"/>
    <w:rPr>
      <w:rFonts w:ascii="宋体" w:eastAsia="宋体" w:hAnsi="Calibri" w:cs="Times New Roman"/>
      <w:sz w:val="24"/>
      <w:szCs w:val="24"/>
    </w:rPr>
  </w:style>
  <w:style w:type="character" w:customStyle="1" w:styleId="2Char1">
    <w:name w:val="标题 2 Char1"/>
    <w:link w:val="20"/>
    <w:qFormat/>
    <w:rsid w:val="00A150A0"/>
    <w:rPr>
      <w:rFonts w:ascii="Arial" w:eastAsia="黑体" w:hAnsi="Arial" w:cs="Times New Roman"/>
      <w:b/>
      <w:kern w:val="0"/>
      <w:sz w:val="30"/>
      <w:szCs w:val="20"/>
    </w:rPr>
  </w:style>
  <w:style w:type="character" w:customStyle="1" w:styleId="3Char1">
    <w:name w:val="标题 3 Char1"/>
    <w:link w:val="30"/>
    <w:qFormat/>
    <w:rsid w:val="00A150A0"/>
    <w:rPr>
      <w:rFonts w:ascii="宋体" w:eastAsia="宋体" w:hAnsi="Calibri" w:cs="Times New Roman"/>
      <w:b/>
      <w:kern w:val="0"/>
      <w:sz w:val="24"/>
      <w:szCs w:val="20"/>
      <w:u w:val="single"/>
    </w:rPr>
  </w:style>
  <w:style w:type="character" w:customStyle="1" w:styleId="Char10">
    <w:name w:val="批注文字 Char1"/>
    <w:link w:val="af1"/>
    <w:qFormat/>
    <w:rsid w:val="00A150A0"/>
    <w:rPr>
      <w:rFonts w:ascii="Calibri" w:eastAsia="宋体" w:hAnsi="Calibri" w:cs="Times New Roman"/>
      <w:szCs w:val="24"/>
    </w:rPr>
  </w:style>
  <w:style w:type="character" w:customStyle="1" w:styleId="Char20">
    <w:name w:val="正文文本缩进 Char2"/>
    <w:link w:val="af3"/>
    <w:uiPriority w:val="99"/>
    <w:qFormat/>
    <w:rsid w:val="00A150A0"/>
    <w:rPr>
      <w:rFonts w:ascii="Calibri" w:eastAsia="宋体" w:hAnsi="Calibri" w:cs="Times New Roman"/>
      <w:sz w:val="24"/>
      <w:szCs w:val="24"/>
    </w:rPr>
  </w:style>
  <w:style w:type="character" w:customStyle="1" w:styleId="Char12">
    <w:name w:val="页脚 Char1"/>
    <w:qFormat/>
    <w:rsid w:val="00A150A0"/>
    <w:rPr>
      <w:rFonts w:ascii="宋体" w:eastAsia="宋体"/>
      <w:sz w:val="18"/>
      <w:lang w:val="en-US" w:eastAsia="zh-CN" w:bidi="ar-SA"/>
    </w:rPr>
  </w:style>
  <w:style w:type="character" w:customStyle="1" w:styleId="Char13">
    <w:name w:val="页眉 Char1"/>
    <w:qFormat/>
    <w:rsid w:val="00A150A0"/>
    <w:rPr>
      <w:rFonts w:eastAsia="宋体"/>
      <w:kern w:val="2"/>
      <w:sz w:val="18"/>
      <w:szCs w:val="18"/>
      <w:lang w:val="en-US" w:eastAsia="zh-CN" w:bidi="ar-SA"/>
    </w:rPr>
  </w:style>
  <w:style w:type="character" w:customStyle="1" w:styleId="Char11">
    <w:name w:val="标题 Char1"/>
    <w:link w:val="afb"/>
    <w:uiPriority w:val="10"/>
    <w:qFormat/>
    <w:rsid w:val="00A150A0"/>
    <w:rPr>
      <w:rFonts w:ascii="Calibri" w:eastAsia="宋体" w:hAnsi="Calibri" w:cs="Times New Roman"/>
      <w:b/>
      <w:sz w:val="32"/>
      <w:szCs w:val="20"/>
    </w:rPr>
  </w:style>
  <w:style w:type="character" w:customStyle="1" w:styleId="Chare">
    <w:name w:val="正文小标题 Char"/>
    <w:link w:val="aff5"/>
    <w:qFormat/>
    <w:rsid w:val="00A150A0"/>
    <w:rPr>
      <w:rFonts w:ascii="宋体" w:hAnsi="宋体"/>
      <w:b/>
      <w:i/>
      <w:color w:val="FF0000"/>
      <w:sz w:val="24"/>
    </w:rPr>
  </w:style>
  <w:style w:type="paragraph" w:customStyle="1" w:styleId="aff5">
    <w:name w:val="正文小标题"/>
    <w:basedOn w:val="a6"/>
    <w:next w:val="a7"/>
    <w:link w:val="Chare"/>
    <w:qFormat/>
    <w:rsid w:val="00A150A0"/>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A150A0"/>
    <w:rPr>
      <w:rFonts w:ascii="Arial" w:eastAsia="宋体" w:hAnsi="Arial" w:cs="Arial"/>
      <w:b/>
      <w:bCs/>
      <w:sz w:val="32"/>
      <w:szCs w:val="32"/>
    </w:rPr>
  </w:style>
  <w:style w:type="character" w:customStyle="1" w:styleId="title4">
    <w:name w:val="title4"/>
    <w:qFormat/>
    <w:rsid w:val="00A150A0"/>
    <w:rPr>
      <w:b/>
      <w:bCs/>
      <w:color w:val="1D87B3"/>
      <w:sz w:val="15"/>
      <w:szCs w:val="15"/>
    </w:rPr>
  </w:style>
  <w:style w:type="character" w:customStyle="1" w:styleId="Char14">
    <w:name w:val="列出段落 Char1"/>
    <w:link w:val="aff6"/>
    <w:qFormat/>
    <w:rsid w:val="00A150A0"/>
    <w:rPr>
      <w:rFonts w:ascii="Calibri" w:eastAsia="宋体" w:hAnsi="Calibri"/>
    </w:rPr>
  </w:style>
  <w:style w:type="paragraph" w:styleId="aff6">
    <w:name w:val="List Paragraph"/>
    <w:basedOn w:val="a6"/>
    <w:link w:val="Char14"/>
    <w:qFormat/>
    <w:rsid w:val="00A150A0"/>
    <w:pPr>
      <w:ind w:firstLineChars="200" w:firstLine="420"/>
    </w:pPr>
    <w:rPr>
      <w:rFonts w:cstheme="minorBidi"/>
      <w:szCs w:val="22"/>
    </w:rPr>
  </w:style>
  <w:style w:type="character" w:customStyle="1" w:styleId="chanpin">
    <w:name w:val="chanpin拷贝"/>
    <w:qFormat/>
    <w:rsid w:val="00A150A0"/>
  </w:style>
  <w:style w:type="character" w:customStyle="1" w:styleId="c21">
    <w:name w:val="c21"/>
    <w:qFormat/>
    <w:rsid w:val="00A150A0"/>
    <w:rPr>
      <w:rFonts w:ascii="ˎ̥" w:hAnsi="ˎ̥" w:hint="default"/>
      <w:color w:val="000000"/>
      <w:sz w:val="20"/>
      <w:szCs w:val="20"/>
      <w:u w:val="none"/>
    </w:rPr>
  </w:style>
  <w:style w:type="character" w:customStyle="1" w:styleId="txt">
    <w:name w:val="txt"/>
    <w:qFormat/>
    <w:rsid w:val="00A150A0"/>
  </w:style>
  <w:style w:type="character" w:customStyle="1" w:styleId="CharChar">
    <w:name w:val="正文缩进 Char Char"/>
    <w:link w:val="14"/>
    <w:qFormat/>
    <w:rsid w:val="00A150A0"/>
    <w:rPr>
      <w:rFonts w:ascii="宋体" w:eastAsia="宋体"/>
      <w:snapToGrid w:val="0"/>
      <w:color w:val="000000"/>
      <w:kern w:val="28"/>
      <w:sz w:val="28"/>
    </w:rPr>
  </w:style>
  <w:style w:type="paragraph" w:customStyle="1" w:styleId="14">
    <w:name w:val="正文缩进1"/>
    <w:basedOn w:val="a6"/>
    <w:link w:val="CharChar"/>
    <w:qFormat/>
    <w:rsid w:val="00A150A0"/>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A150A0"/>
    <w:rPr>
      <w:rFonts w:ascii="宋体" w:eastAsia="宋体"/>
      <w:kern w:val="2"/>
      <w:sz w:val="24"/>
      <w:szCs w:val="24"/>
      <w:lang w:val="en-US" w:eastAsia="zh-CN" w:bidi="ar-SA"/>
    </w:rPr>
  </w:style>
  <w:style w:type="character" w:customStyle="1" w:styleId="aff7">
    <w:name w:val="批注文字 字符"/>
    <w:uiPriority w:val="99"/>
    <w:qFormat/>
    <w:rsid w:val="00A150A0"/>
    <w:rPr>
      <w:rFonts w:ascii="Times New Roman" w:eastAsia="宋体" w:hAnsi="Times New Roman" w:cs="Times New Roman"/>
      <w:sz w:val="24"/>
      <w:lang w:val="en-US" w:eastAsia="zh-CN" w:bidi="ar-SA"/>
    </w:rPr>
  </w:style>
  <w:style w:type="character" w:customStyle="1" w:styleId="street-address">
    <w:name w:val="street-address"/>
    <w:qFormat/>
    <w:rsid w:val="00A150A0"/>
  </w:style>
  <w:style w:type="character" w:customStyle="1" w:styleId="bjh-p">
    <w:name w:val="bjh-p"/>
    <w:qFormat/>
    <w:rsid w:val="00A150A0"/>
  </w:style>
  <w:style w:type="character" w:customStyle="1" w:styleId="Char15">
    <w:name w:val="正文文本缩进 Char1"/>
    <w:link w:val="15"/>
    <w:uiPriority w:val="99"/>
    <w:qFormat/>
    <w:rsid w:val="00A150A0"/>
    <w:rPr>
      <w:rFonts w:ascii="宋体" w:eastAsia="宋体" w:hAnsi="宋体"/>
      <w:sz w:val="24"/>
      <w:szCs w:val="24"/>
    </w:rPr>
  </w:style>
  <w:style w:type="paragraph" w:customStyle="1" w:styleId="15">
    <w:name w:val="正文文本缩进1"/>
    <w:basedOn w:val="a6"/>
    <w:link w:val="Char15"/>
    <w:uiPriority w:val="99"/>
    <w:qFormat/>
    <w:rsid w:val="00A150A0"/>
    <w:pPr>
      <w:spacing w:line="480" w:lineRule="exact"/>
      <w:ind w:firstLineChars="200" w:firstLine="480"/>
    </w:pPr>
    <w:rPr>
      <w:rFonts w:ascii="宋体" w:hAnsi="宋体" w:cstheme="minorBidi"/>
      <w:sz w:val="24"/>
    </w:rPr>
  </w:style>
  <w:style w:type="character" w:customStyle="1" w:styleId="black1">
    <w:name w:val="black1"/>
    <w:qFormat/>
    <w:rsid w:val="00A150A0"/>
    <w:rPr>
      <w:color w:val="000000"/>
    </w:rPr>
  </w:style>
  <w:style w:type="character" w:customStyle="1" w:styleId="Charf0">
    <w:name w:val="注释 Char"/>
    <w:link w:val="aff8"/>
    <w:qFormat/>
    <w:rsid w:val="00A150A0"/>
    <w:rPr>
      <w:rFonts w:ascii="宋体" w:hAnsi="宋体"/>
      <w:szCs w:val="21"/>
    </w:rPr>
  </w:style>
  <w:style w:type="paragraph" w:customStyle="1" w:styleId="aff8">
    <w:name w:val="注释"/>
    <w:basedOn w:val="a6"/>
    <w:link w:val="Charf0"/>
    <w:qFormat/>
    <w:rsid w:val="00A150A0"/>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A150A0"/>
    <w:rPr>
      <w:rFonts w:ascii="宋体" w:eastAsia="宋体"/>
      <w:b/>
      <w:sz w:val="24"/>
      <w:u w:val="single"/>
      <w:lang w:val="en-US" w:eastAsia="zh-CN" w:bidi="ar-SA"/>
    </w:rPr>
  </w:style>
  <w:style w:type="character" w:customStyle="1" w:styleId="aff9">
    <w:name w:val="纯文本 字符"/>
    <w:uiPriority w:val="99"/>
    <w:qFormat/>
    <w:rsid w:val="00A150A0"/>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A150A0"/>
    <w:rPr>
      <w:rFonts w:ascii="宋体" w:eastAsia="宋体" w:hAnsi="Courier New"/>
      <w:kern w:val="2"/>
      <w:sz w:val="21"/>
      <w:lang w:val="en-US" w:eastAsia="zh-CN" w:bidi="ar-SA"/>
    </w:rPr>
  </w:style>
  <w:style w:type="character" w:customStyle="1" w:styleId="3CharChar">
    <w:name w:val="标题 3 Char Char"/>
    <w:qFormat/>
    <w:rsid w:val="00A150A0"/>
    <w:rPr>
      <w:rFonts w:eastAsia="宋体"/>
      <w:b/>
      <w:bCs/>
      <w:kern w:val="2"/>
      <w:sz w:val="32"/>
      <w:szCs w:val="32"/>
      <w:lang w:val="en-US" w:eastAsia="zh-CN" w:bidi="ar-SA"/>
    </w:rPr>
  </w:style>
  <w:style w:type="character" w:customStyle="1" w:styleId="Charf1">
    <w:name w:val="正文大标题 Char"/>
    <w:link w:val="affa"/>
    <w:qFormat/>
    <w:rsid w:val="00A150A0"/>
    <w:rPr>
      <w:rFonts w:ascii="宋体" w:hAnsi="宋体"/>
      <w:b/>
      <w:color w:val="000000"/>
      <w:sz w:val="28"/>
      <w:szCs w:val="21"/>
    </w:rPr>
  </w:style>
  <w:style w:type="paragraph" w:customStyle="1" w:styleId="affa">
    <w:name w:val="正文大标题"/>
    <w:basedOn w:val="aff5"/>
    <w:next w:val="a7"/>
    <w:link w:val="Charf1"/>
    <w:qFormat/>
    <w:rsid w:val="00A150A0"/>
    <w:pPr>
      <w:jc w:val="center"/>
    </w:pPr>
    <w:rPr>
      <w:i w:val="0"/>
      <w:color w:val="000000"/>
      <w:sz w:val="28"/>
      <w:szCs w:val="21"/>
    </w:rPr>
  </w:style>
  <w:style w:type="character" w:customStyle="1" w:styleId="apple-style-span">
    <w:name w:val="apple-style-span"/>
    <w:qFormat/>
    <w:rsid w:val="00A150A0"/>
    <w:rPr>
      <w:rFonts w:cs="Times New Roman"/>
    </w:rPr>
  </w:style>
  <w:style w:type="character" w:customStyle="1" w:styleId="Charf2">
    <w:name w:val="正文格式 Char"/>
    <w:link w:val="affb"/>
    <w:qFormat/>
    <w:locked/>
    <w:rsid w:val="00A150A0"/>
    <w:rPr>
      <w:rFonts w:ascii="宋体" w:hAnsi="宋体"/>
      <w:sz w:val="24"/>
      <w:szCs w:val="24"/>
      <w:lang w:val="en-GB"/>
    </w:rPr>
  </w:style>
  <w:style w:type="paragraph" w:customStyle="1" w:styleId="affb">
    <w:name w:val="正文格式"/>
    <w:basedOn w:val="a6"/>
    <w:link w:val="Charf2"/>
    <w:qFormat/>
    <w:rsid w:val="00A150A0"/>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c"/>
    <w:qFormat/>
    <w:rsid w:val="00A150A0"/>
    <w:rPr>
      <w:rFonts w:ascii="宋体" w:hAnsi="宋体"/>
      <w:color w:val="000000"/>
      <w:szCs w:val="21"/>
    </w:rPr>
  </w:style>
  <w:style w:type="paragraph" w:customStyle="1" w:styleId="affc">
    <w:name w:val="正文表格"/>
    <w:basedOn w:val="a6"/>
    <w:link w:val="Charf3"/>
    <w:qFormat/>
    <w:rsid w:val="00A150A0"/>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A150A0"/>
    <w:rPr>
      <w:rFonts w:ascii="宋体" w:eastAsia="宋体" w:hAnsi="Courier New"/>
      <w:kern w:val="2"/>
      <w:sz w:val="21"/>
      <w:lang w:val="en-US" w:eastAsia="zh-CN" w:bidi="ar-SA"/>
    </w:rPr>
  </w:style>
  <w:style w:type="character" w:customStyle="1" w:styleId="chanpin1">
    <w:name w:val="chanpin1"/>
    <w:qFormat/>
    <w:rsid w:val="00A150A0"/>
    <w:rPr>
      <w:rFonts w:ascii="ˎ̥" w:hAnsi="ˎ̥" w:hint="default"/>
      <w:color w:val="000000"/>
      <w:sz w:val="20"/>
      <w:szCs w:val="20"/>
      <w:u w:val="none"/>
    </w:rPr>
  </w:style>
  <w:style w:type="character" w:customStyle="1" w:styleId="locality">
    <w:name w:val="locality"/>
    <w:qFormat/>
    <w:rsid w:val="00A150A0"/>
  </w:style>
  <w:style w:type="character" w:customStyle="1" w:styleId="1-2Char">
    <w:name w:val="中等深浅网格 1 - 强调文字颜色 2 Char"/>
    <w:link w:val="16"/>
    <w:qFormat/>
    <w:rsid w:val="00A150A0"/>
    <w:rPr>
      <w:szCs w:val="24"/>
      <w:lang w:val="zh-CN"/>
    </w:rPr>
  </w:style>
  <w:style w:type="paragraph" w:customStyle="1" w:styleId="16">
    <w:name w:val="1"/>
    <w:link w:val="1-2Char"/>
    <w:qFormat/>
    <w:rsid w:val="00A150A0"/>
    <w:rPr>
      <w:szCs w:val="24"/>
      <w:lang w:val="zh-CN"/>
    </w:rPr>
  </w:style>
  <w:style w:type="character" w:customStyle="1" w:styleId="1Char0">
    <w:name w:val="段1 Char"/>
    <w:qFormat/>
    <w:rsid w:val="00A150A0"/>
    <w:rPr>
      <w:rFonts w:ascii="宋体" w:eastAsia="宋体"/>
      <w:sz w:val="24"/>
      <w:lang w:val="en-US" w:eastAsia="zh-CN" w:bidi="ar-SA"/>
    </w:rPr>
  </w:style>
  <w:style w:type="character" w:customStyle="1" w:styleId="Charf4">
    <w:name w:val="列出段落 Char"/>
    <w:qFormat/>
    <w:rsid w:val="00A150A0"/>
    <w:rPr>
      <w:rFonts w:ascii="Calibri" w:eastAsia="宋体" w:hAnsi="Calibri"/>
      <w:kern w:val="2"/>
      <w:sz w:val="21"/>
      <w:szCs w:val="22"/>
      <w:lang w:val="en-US" w:eastAsia="zh-CN" w:bidi="ar-SA"/>
    </w:rPr>
  </w:style>
  <w:style w:type="character" w:customStyle="1" w:styleId="Charf5">
    <w:name w:val="正文重点 Char"/>
    <w:link w:val="affd"/>
    <w:qFormat/>
    <w:rsid w:val="00A150A0"/>
    <w:rPr>
      <w:b/>
      <w:sz w:val="24"/>
    </w:rPr>
  </w:style>
  <w:style w:type="paragraph" w:customStyle="1" w:styleId="affd">
    <w:name w:val="正文重点"/>
    <w:basedOn w:val="a6"/>
    <w:link w:val="Charf5"/>
    <w:qFormat/>
    <w:rsid w:val="00A150A0"/>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A150A0"/>
    <w:rPr>
      <w:rFonts w:ascii="宋体" w:hAnsi="Courier New"/>
    </w:rPr>
  </w:style>
  <w:style w:type="character" w:customStyle="1" w:styleId="CharChar111">
    <w:name w:val="Char Char111"/>
    <w:qFormat/>
    <w:rsid w:val="00A150A0"/>
    <w:rPr>
      <w:rFonts w:ascii="宋体" w:eastAsia="宋体"/>
      <w:b/>
      <w:sz w:val="24"/>
      <w:u w:val="single"/>
      <w:lang w:val="en-US" w:eastAsia="zh-CN" w:bidi="ar-SA"/>
    </w:rPr>
  </w:style>
  <w:style w:type="character" w:customStyle="1" w:styleId="NormalCharacter">
    <w:name w:val="NormalCharacter"/>
    <w:qFormat/>
    <w:rsid w:val="00A150A0"/>
  </w:style>
  <w:style w:type="character" w:customStyle="1" w:styleId="2CharChar">
    <w:name w:val="标题 2 Char Char"/>
    <w:qFormat/>
    <w:rsid w:val="00A150A0"/>
    <w:rPr>
      <w:rFonts w:ascii="Arial" w:eastAsia="黑体" w:hAnsi="Arial"/>
      <w:b/>
      <w:bCs/>
      <w:kern w:val="2"/>
      <w:sz w:val="32"/>
      <w:szCs w:val="32"/>
      <w:lang w:val="en-US" w:eastAsia="zh-CN" w:bidi="ar-SA"/>
    </w:rPr>
  </w:style>
  <w:style w:type="paragraph" w:customStyle="1" w:styleId="18">
    <w:name w:val="项目符号1"/>
    <w:basedOn w:val="affe"/>
    <w:qFormat/>
    <w:rsid w:val="00A150A0"/>
    <w:pPr>
      <w:ind w:left="-25" w:firstLine="0"/>
    </w:pPr>
  </w:style>
  <w:style w:type="paragraph" w:customStyle="1" w:styleId="affe">
    <w:name w:val="正文文本样式"/>
    <w:basedOn w:val="a6"/>
    <w:qFormat/>
    <w:rsid w:val="00A150A0"/>
    <w:pPr>
      <w:spacing w:line="360" w:lineRule="auto"/>
      <w:ind w:firstLine="482"/>
    </w:pPr>
    <w:rPr>
      <w:rFonts w:cs="宋体"/>
      <w:sz w:val="24"/>
      <w:szCs w:val="20"/>
    </w:rPr>
  </w:style>
  <w:style w:type="paragraph" w:customStyle="1" w:styleId="Char17">
    <w:name w:val="Char1"/>
    <w:basedOn w:val="a6"/>
    <w:qFormat/>
    <w:rsid w:val="00A150A0"/>
    <w:pPr>
      <w:tabs>
        <w:tab w:val="left" w:pos="360"/>
      </w:tabs>
    </w:pPr>
    <w:rPr>
      <w:sz w:val="24"/>
    </w:rPr>
  </w:style>
  <w:style w:type="paragraph" w:customStyle="1" w:styleId="CharCharCharCharCharCharChar2">
    <w:name w:val="Char Char Char Char Char Char Char2"/>
    <w:basedOn w:val="a6"/>
    <w:qFormat/>
    <w:rsid w:val="00A150A0"/>
    <w:pPr>
      <w:snapToGrid w:val="0"/>
      <w:spacing w:line="360" w:lineRule="auto"/>
      <w:ind w:firstLineChars="200" w:firstLine="200"/>
    </w:pPr>
    <w:rPr>
      <w:rFonts w:eastAsia="仿宋_GB2312"/>
      <w:sz w:val="24"/>
    </w:rPr>
  </w:style>
  <w:style w:type="paragraph" w:customStyle="1" w:styleId="xl41">
    <w:name w:val="xl41"/>
    <w:basedOn w:val="a6"/>
    <w:qFormat/>
    <w:rsid w:val="00A150A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A150A0"/>
    <w:rPr>
      <w:rFonts w:ascii="Tahoma" w:hAnsi="Tahoma"/>
      <w:sz w:val="24"/>
      <w:szCs w:val="20"/>
    </w:rPr>
  </w:style>
  <w:style w:type="paragraph" w:customStyle="1" w:styleId="xl36">
    <w:name w:val="xl36"/>
    <w:basedOn w:val="a6"/>
    <w:qFormat/>
    <w:rsid w:val="00A150A0"/>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A150A0"/>
    <w:rPr>
      <w:rFonts w:ascii="Tahoma" w:hAnsi="Tahoma"/>
      <w:sz w:val="24"/>
      <w:szCs w:val="20"/>
    </w:rPr>
  </w:style>
  <w:style w:type="paragraph" w:customStyle="1" w:styleId="1-">
    <w:name w:val="标题1-附件"/>
    <w:basedOn w:val="11"/>
    <w:qFormat/>
    <w:rsid w:val="00A150A0"/>
    <w:pPr>
      <w:jc w:val="left"/>
    </w:pPr>
    <w:rPr>
      <w:sz w:val="24"/>
      <w:szCs w:val="24"/>
    </w:rPr>
  </w:style>
  <w:style w:type="paragraph" w:customStyle="1" w:styleId="a2">
    <w:name w:val="四级条标题"/>
    <w:basedOn w:val="a1"/>
    <w:next w:val="a6"/>
    <w:qFormat/>
    <w:rsid w:val="00A150A0"/>
    <w:pPr>
      <w:numPr>
        <w:ilvl w:val="4"/>
      </w:numPr>
      <w:ind w:left="0" w:hanging="840"/>
      <w:outlineLvl w:val="4"/>
    </w:pPr>
  </w:style>
  <w:style w:type="paragraph" w:customStyle="1" w:styleId="a1">
    <w:name w:val="三级条标题"/>
    <w:basedOn w:val="afff"/>
    <w:next w:val="a6"/>
    <w:qFormat/>
    <w:rsid w:val="00A150A0"/>
    <w:pPr>
      <w:numPr>
        <w:ilvl w:val="3"/>
        <w:numId w:val="1"/>
      </w:numPr>
      <w:ind w:left="0" w:hanging="840"/>
      <w:outlineLvl w:val="3"/>
    </w:pPr>
  </w:style>
  <w:style w:type="paragraph" w:customStyle="1" w:styleId="afff">
    <w:name w:val="二级条标题"/>
    <w:basedOn w:val="a0"/>
    <w:next w:val="a6"/>
    <w:qFormat/>
    <w:rsid w:val="00A150A0"/>
    <w:pPr>
      <w:numPr>
        <w:ilvl w:val="0"/>
        <w:numId w:val="0"/>
      </w:numPr>
      <w:ind w:hanging="840"/>
      <w:outlineLvl w:val="2"/>
    </w:pPr>
    <w:rPr>
      <w:rFonts w:ascii="宋体" w:eastAsia="宋体"/>
      <w:b w:val="0"/>
    </w:rPr>
  </w:style>
  <w:style w:type="paragraph" w:customStyle="1" w:styleId="a0">
    <w:name w:val="一级条标题"/>
    <w:basedOn w:val="a"/>
    <w:next w:val="a6"/>
    <w:qFormat/>
    <w:rsid w:val="00A150A0"/>
    <w:pPr>
      <w:numPr>
        <w:ilvl w:val="1"/>
      </w:numPr>
      <w:tabs>
        <w:tab w:val="left" w:pos="360"/>
        <w:tab w:val="left" w:pos="840"/>
      </w:tabs>
      <w:ind w:left="0" w:hanging="840"/>
      <w:outlineLvl w:val="1"/>
    </w:pPr>
  </w:style>
  <w:style w:type="paragraph" w:customStyle="1" w:styleId="a">
    <w:name w:val="章标题"/>
    <w:next w:val="a6"/>
    <w:qFormat/>
    <w:rsid w:val="00A150A0"/>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0">
    <w:name w:val="无标题条"/>
    <w:next w:val="a6"/>
    <w:qFormat/>
    <w:rsid w:val="00A150A0"/>
    <w:pPr>
      <w:jc w:val="both"/>
    </w:pPr>
    <w:rPr>
      <w:rFonts w:ascii="Calibri" w:eastAsia="宋体" w:hAnsi="Calibri" w:cs="Times New Roman"/>
      <w:kern w:val="0"/>
      <w:szCs w:val="20"/>
    </w:rPr>
  </w:style>
  <w:style w:type="paragraph" w:customStyle="1" w:styleId="Char3CharCharChar1">
    <w:name w:val="Char3 Char Char Char1"/>
    <w:basedOn w:val="a6"/>
    <w:qFormat/>
    <w:rsid w:val="00A150A0"/>
    <w:rPr>
      <w:rFonts w:ascii="Tahoma" w:hAnsi="Tahoma"/>
      <w:sz w:val="24"/>
      <w:szCs w:val="20"/>
    </w:rPr>
  </w:style>
  <w:style w:type="paragraph" w:customStyle="1" w:styleId="font7">
    <w:name w:val="font7"/>
    <w:basedOn w:val="a6"/>
    <w:qFormat/>
    <w:rsid w:val="00A150A0"/>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A150A0"/>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A150A0"/>
    <w:pPr>
      <w:numPr>
        <w:numId w:val="2"/>
      </w:numPr>
      <w:spacing w:before="120"/>
    </w:pPr>
    <w:rPr>
      <w:rFonts w:ascii="宋体"/>
      <w:sz w:val="28"/>
      <w:szCs w:val="20"/>
    </w:rPr>
  </w:style>
  <w:style w:type="paragraph" w:customStyle="1" w:styleId="CharCharChar1Char1">
    <w:name w:val="Char Char Char1 Char1"/>
    <w:basedOn w:val="a6"/>
    <w:qFormat/>
    <w:rsid w:val="00A150A0"/>
    <w:rPr>
      <w:rFonts w:ascii="Tahoma" w:hAnsi="Tahoma"/>
      <w:sz w:val="24"/>
      <w:szCs w:val="20"/>
    </w:rPr>
  </w:style>
  <w:style w:type="paragraph" w:customStyle="1" w:styleId="-3">
    <w:name w:val="正文须知-3级"/>
    <w:basedOn w:val="a6"/>
    <w:qFormat/>
    <w:rsid w:val="00A150A0"/>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A150A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A150A0"/>
    <w:rPr>
      <w:rFonts w:ascii="Tahoma" w:hAnsi="Tahoma"/>
      <w:sz w:val="24"/>
      <w:szCs w:val="20"/>
    </w:rPr>
  </w:style>
  <w:style w:type="paragraph" w:customStyle="1" w:styleId="xl33">
    <w:name w:val="xl33"/>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A150A0"/>
    <w:pPr>
      <w:numPr>
        <w:numId w:val="4"/>
      </w:numPr>
      <w:spacing w:before="100" w:beforeAutospacing="1" w:after="100" w:afterAutospacing="1" w:line="360" w:lineRule="auto"/>
    </w:pPr>
    <w:rPr>
      <w:sz w:val="24"/>
    </w:rPr>
  </w:style>
  <w:style w:type="paragraph" w:customStyle="1" w:styleId="font6">
    <w:name w:val="font6"/>
    <w:basedOn w:val="a6"/>
    <w:qFormat/>
    <w:rsid w:val="00A150A0"/>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A150A0"/>
    <w:rPr>
      <w:rFonts w:ascii="Tahoma" w:hAnsi="Tahoma"/>
      <w:sz w:val="24"/>
      <w:szCs w:val="20"/>
    </w:rPr>
  </w:style>
  <w:style w:type="paragraph" w:customStyle="1" w:styleId="26">
    <w:name w:val="项目编号2"/>
    <w:basedOn w:val="1"/>
    <w:qFormat/>
    <w:rsid w:val="00A150A0"/>
    <w:pPr>
      <w:numPr>
        <w:numId w:val="0"/>
      </w:numPr>
    </w:pPr>
  </w:style>
  <w:style w:type="paragraph" w:customStyle="1" w:styleId="Char22">
    <w:name w:val="Char22"/>
    <w:basedOn w:val="a6"/>
    <w:qFormat/>
    <w:rsid w:val="00A150A0"/>
    <w:rPr>
      <w:rFonts w:ascii="Tahoma" w:hAnsi="Tahoma"/>
      <w:sz w:val="24"/>
      <w:szCs w:val="20"/>
    </w:rPr>
  </w:style>
  <w:style w:type="paragraph" w:customStyle="1" w:styleId="xl28">
    <w:name w:val="xl28"/>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A150A0"/>
    <w:pPr>
      <w:ind w:firstLineChars="200" w:firstLine="420"/>
    </w:pPr>
    <w:rPr>
      <w:szCs w:val="22"/>
    </w:rPr>
  </w:style>
  <w:style w:type="paragraph" w:customStyle="1" w:styleId="xl42">
    <w:name w:val="xl42"/>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A150A0"/>
    <w:rPr>
      <w:rFonts w:ascii="宋体" w:hAnsi="宋体" w:cs="Courier New"/>
      <w:sz w:val="32"/>
      <w:szCs w:val="32"/>
    </w:rPr>
  </w:style>
  <w:style w:type="paragraph" w:customStyle="1" w:styleId="CharChar1CharCharCharCharCharChar">
    <w:name w:val="Char Char1 Char Char Char Char Char Char"/>
    <w:basedOn w:val="a6"/>
    <w:qFormat/>
    <w:rsid w:val="00A150A0"/>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A150A0"/>
    <w:pPr>
      <w:ind w:firstLineChars="200" w:firstLine="480"/>
      <w:jc w:val="center"/>
    </w:pPr>
    <w:rPr>
      <w:sz w:val="24"/>
      <w:szCs w:val="20"/>
    </w:rPr>
  </w:style>
  <w:style w:type="paragraph" w:customStyle="1" w:styleId="CharCharCharCharCharCharChar">
    <w:name w:val="Char Char Char Char Char Char Char"/>
    <w:basedOn w:val="a6"/>
    <w:qFormat/>
    <w:rsid w:val="00A150A0"/>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A150A0"/>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A150A0"/>
    <w:pPr>
      <w:widowControl/>
      <w:spacing w:after="160" w:line="240" w:lineRule="exact"/>
      <w:jc w:val="center"/>
    </w:pPr>
    <w:rPr>
      <w:rFonts w:ascii="宋体" w:hAnsi="宋体"/>
      <w:b/>
      <w:kern w:val="0"/>
      <w:sz w:val="30"/>
      <w:szCs w:val="30"/>
      <w:lang w:eastAsia="en-US"/>
    </w:rPr>
  </w:style>
  <w:style w:type="paragraph" w:customStyle="1" w:styleId="afff1">
    <w:name w:val="正文文本样式 加粗"/>
    <w:basedOn w:val="affe"/>
    <w:qFormat/>
    <w:rsid w:val="00A150A0"/>
    <w:rPr>
      <w:b/>
    </w:rPr>
  </w:style>
  <w:style w:type="paragraph" w:customStyle="1" w:styleId="CharCharChar2">
    <w:name w:val="Char Char Char2"/>
    <w:basedOn w:val="a6"/>
    <w:qFormat/>
    <w:rsid w:val="00A150A0"/>
    <w:rPr>
      <w:rFonts w:ascii="Tahoma" w:hAnsi="Tahoma"/>
      <w:sz w:val="24"/>
      <w:szCs w:val="20"/>
    </w:rPr>
  </w:style>
  <w:style w:type="paragraph" w:customStyle="1" w:styleId="xl31">
    <w:name w:val="xl31"/>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A150A0"/>
    <w:pPr>
      <w:spacing w:line="360" w:lineRule="auto"/>
      <w:jc w:val="center"/>
    </w:pPr>
    <w:rPr>
      <w:sz w:val="24"/>
    </w:rPr>
  </w:style>
  <w:style w:type="paragraph" w:customStyle="1" w:styleId="afff2">
    <w:name w:val="样式 宋体 五号 行距: 单倍行距"/>
    <w:basedOn w:val="a6"/>
    <w:qFormat/>
    <w:rsid w:val="00A150A0"/>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A150A0"/>
  </w:style>
  <w:style w:type="paragraph" w:customStyle="1" w:styleId="xl43">
    <w:name w:val="xl43"/>
    <w:basedOn w:val="a6"/>
    <w:qFormat/>
    <w:rsid w:val="00A150A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A150A0"/>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A150A0"/>
    <w:rPr>
      <w:rFonts w:ascii="Tahoma" w:hAnsi="Tahoma"/>
      <w:sz w:val="24"/>
      <w:szCs w:val="20"/>
    </w:rPr>
  </w:style>
  <w:style w:type="paragraph" w:customStyle="1" w:styleId="xl39">
    <w:name w:val="xl39"/>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A150A0"/>
    <w:pPr>
      <w:widowControl/>
      <w:spacing w:line="400" w:lineRule="exact"/>
      <w:jc w:val="center"/>
    </w:pPr>
  </w:style>
  <w:style w:type="paragraph" w:customStyle="1" w:styleId="xl50">
    <w:name w:val="xl50"/>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3">
    <w:name w:val="No Spacing"/>
    <w:link w:val="Charf6"/>
    <w:uiPriority w:val="99"/>
    <w:qFormat/>
    <w:rsid w:val="00A150A0"/>
    <w:pPr>
      <w:widowControl w:val="0"/>
      <w:jc w:val="both"/>
    </w:pPr>
    <w:rPr>
      <w:rFonts w:ascii="Calibri" w:eastAsia="宋体" w:hAnsi="Calibri" w:cs="Times New Roman"/>
      <w:szCs w:val="24"/>
    </w:rPr>
  </w:style>
  <w:style w:type="character" w:customStyle="1" w:styleId="Charf6">
    <w:name w:val="无间隔 Char"/>
    <w:link w:val="afff3"/>
    <w:uiPriority w:val="99"/>
    <w:qFormat/>
    <w:locked/>
    <w:rsid w:val="00A150A0"/>
    <w:rPr>
      <w:rFonts w:ascii="Calibri" w:eastAsia="宋体" w:hAnsi="Calibri" w:cs="Times New Roman"/>
      <w:szCs w:val="24"/>
    </w:rPr>
  </w:style>
  <w:style w:type="paragraph" w:customStyle="1" w:styleId="afff4">
    <w:name w:val="正文 + 宋体"/>
    <w:basedOn w:val="a6"/>
    <w:qFormat/>
    <w:rsid w:val="00A150A0"/>
    <w:pPr>
      <w:widowControl/>
      <w:ind w:left="360" w:hanging="360"/>
      <w:jc w:val="left"/>
    </w:pPr>
    <w:rPr>
      <w:rFonts w:ascii="宋体" w:hAnsi="宋体" w:cs="宋体"/>
      <w:b/>
      <w:bCs/>
      <w:color w:val="000000"/>
      <w:kern w:val="0"/>
      <w:sz w:val="18"/>
      <w:szCs w:val="18"/>
    </w:rPr>
  </w:style>
  <w:style w:type="paragraph" w:customStyle="1" w:styleId="Default">
    <w:name w:val="Default"/>
    <w:qFormat/>
    <w:rsid w:val="00A150A0"/>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A150A0"/>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A150A0"/>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A150A0"/>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A150A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A150A0"/>
    <w:rPr>
      <w:rFonts w:ascii="Tahoma" w:hAnsi="Tahoma"/>
      <w:sz w:val="24"/>
      <w:szCs w:val="20"/>
    </w:rPr>
  </w:style>
  <w:style w:type="paragraph" w:customStyle="1" w:styleId="CharCharCharCharCharCharCharCharCharChar2">
    <w:name w:val="Char Char Char Char Char Char Char Char Char Char2"/>
    <w:basedOn w:val="a6"/>
    <w:qFormat/>
    <w:rsid w:val="00A150A0"/>
    <w:rPr>
      <w:rFonts w:ascii="宋体" w:hAnsi="宋体" w:cs="Courier New"/>
      <w:sz w:val="32"/>
      <w:szCs w:val="32"/>
    </w:rPr>
  </w:style>
  <w:style w:type="paragraph" w:customStyle="1" w:styleId="Char2CharCharCharCharCharChar">
    <w:name w:val="Char2 Char Char Char Char Char Char"/>
    <w:basedOn w:val="a6"/>
    <w:qFormat/>
    <w:rsid w:val="00A150A0"/>
    <w:pPr>
      <w:widowControl/>
      <w:spacing w:line="400" w:lineRule="exact"/>
      <w:jc w:val="center"/>
    </w:pPr>
  </w:style>
  <w:style w:type="paragraph" w:customStyle="1" w:styleId="afff7">
    <w:name w:val="??"/>
    <w:qFormat/>
    <w:rsid w:val="00A150A0"/>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A150A0"/>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A150A0"/>
    <w:pPr>
      <w:spacing w:before="120" w:after="120" w:line="360" w:lineRule="auto"/>
      <w:jc w:val="center"/>
    </w:pPr>
    <w:rPr>
      <w:rFonts w:eastAsia="仿宋_GB2312"/>
      <w:b/>
      <w:sz w:val="24"/>
      <w:szCs w:val="20"/>
    </w:rPr>
  </w:style>
  <w:style w:type="paragraph" w:customStyle="1" w:styleId="afff9">
    <w:name w:val="图文"/>
    <w:basedOn w:val="a6"/>
    <w:qFormat/>
    <w:rsid w:val="00A150A0"/>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A150A0"/>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A150A0"/>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A150A0"/>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A150A0"/>
    <w:pPr>
      <w:widowControl/>
      <w:spacing w:line="400" w:lineRule="exact"/>
      <w:jc w:val="center"/>
    </w:pPr>
  </w:style>
  <w:style w:type="paragraph" w:customStyle="1" w:styleId="xl23">
    <w:name w:val="xl23"/>
    <w:basedOn w:val="a6"/>
    <w:qFormat/>
    <w:rsid w:val="00A150A0"/>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A150A0"/>
    <w:rPr>
      <w:rFonts w:ascii="Calibri" w:eastAsia="宋体" w:hAnsi="Calibri" w:cs="Times New Roman"/>
      <w:szCs w:val="24"/>
    </w:rPr>
  </w:style>
  <w:style w:type="paragraph" w:customStyle="1" w:styleId="3">
    <w:name w:val="项目编号3"/>
    <w:basedOn w:val="affe"/>
    <w:qFormat/>
    <w:rsid w:val="00A150A0"/>
    <w:pPr>
      <w:numPr>
        <w:numId w:val="6"/>
      </w:numPr>
    </w:pPr>
  </w:style>
  <w:style w:type="paragraph" w:customStyle="1" w:styleId="1a">
    <w:name w:val="修订1"/>
    <w:uiPriority w:val="99"/>
    <w:qFormat/>
    <w:rsid w:val="00A150A0"/>
    <w:rPr>
      <w:rFonts w:ascii="Calibri" w:eastAsia="宋体" w:hAnsi="Calibri" w:cs="Times New Roman"/>
      <w:szCs w:val="24"/>
    </w:rPr>
  </w:style>
  <w:style w:type="paragraph" w:customStyle="1" w:styleId="28">
    <w:name w:val="字元 字元2"/>
    <w:basedOn w:val="a6"/>
    <w:qFormat/>
    <w:rsid w:val="00A150A0"/>
    <w:rPr>
      <w:rFonts w:ascii="Tahoma" w:hAnsi="Tahoma"/>
      <w:sz w:val="24"/>
      <w:szCs w:val="20"/>
    </w:rPr>
  </w:style>
  <w:style w:type="paragraph" w:customStyle="1" w:styleId="xl25">
    <w:name w:val="xl25"/>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A150A0"/>
    <w:pPr>
      <w:widowControl/>
      <w:spacing w:line="400" w:lineRule="exact"/>
      <w:jc w:val="center"/>
    </w:pPr>
  </w:style>
  <w:style w:type="paragraph" w:customStyle="1" w:styleId="CharCharChar">
    <w:name w:val="Char Char Char"/>
    <w:basedOn w:val="a6"/>
    <w:qFormat/>
    <w:rsid w:val="00A150A0"/>
    <w:rPr>
      <w:rFonts w:ascii="Tahoma" w:hAnsi="Tahoma"/>
      <w:sz w:val="24"/>
      <w:szCs w:val="20"/>
    </w:rPr>
  </w:style>
  <w:style w:type="paragraph" w:customStyle="1" w:styleId="1CharCharCharChar">
    <w:name w:val="1 Char Char Char Char"/>
    <w:basedOn w:val="a6"/>
    <w:qFormat/>
    <w:rsid w:val="00A150A0"/>
    <w:rPr>
      <w:rFonts w:ascii="Tahoma" w:hAnsi="Tahoma"/>
      <w:sz w:val="24"/>
      <w:szCs w:val="20"/>
    </w:rPr>
  </w:style>
  <w:style w:type="paragraph" w:customStyle="1" w:styleId="xl34">
    <w:name w:val="xl34"/>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A150A0"/>
    <w:pPr>
      <w:tabs>
        <w:tab w:val="left" w:pos="360"/>
      </w:tabs>
    </w:pPr>
    <w:rPr>
      <w:sz w:val="24"/>
    </w:rPr>
  </w:style>
  <w:style w:type="paragraph" w:customStyle="1" w:styleId="default0">
    <w:name w:val="default"/>
    <w:basedOn w:val="a6"/>
    <w:qFormat/>
    <w:rsid w:val="00A150A0"/>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A150A0"/>
    <w:rPr>
      <w:rFonts w:ascii="Tahoma" w:hAnsi="Tahoma"/>
      <w:sz w:val="24"/>
      <w:szCs w:val="20"/>
    </w:rPr>
  </w:style>
  <w:style w:type="paragraph" w:customStyle="1" w:styleId="font8">
    <w:name w:val="font8"/>
    <w:basedOn w:val="a6"/>
    <w:qFormat/>
    <w:rsid w:val="00A150A0"/>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A150A0"/>
    <w:pPr>
      <w:widowControl/>
      <w:jc w:val="left"/>
    </w:pPr>
    <w:rPr>
      <w:rFonts w:ascii="楷体_GB2312" w:eastAsia="楷体_GB2312" w:cs="Arial"/>
      <w:kern w:val="0"/>
      <w:sz w:val="24"/>
    </w:rPr>
  </w:style>
  <w:style w:type="paragraph" w:customStyle="1" w:styleId="font9">
    <w:name w:val="font9"/>
    <w:basedOn w:val="a6"/>
    <w:qFormat/>
    <w:rsid w:val="00A150A0"/>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A150A0"/>
    <w:rPr>
      <w:rFonts w:ascii="Arial" w:hAnsi="Arial" w:cs="Arial"/>
      <w:szCs w:val="21"/>
    </w:rPr>
  </w:style>
  <w:style w:type="paragraph" w:customStyle="1" w:styleId="29">
    <w:name w:val="正文缩进2"/>
    <w:basedOn w:val="a6"/>
    <w:qFormat/>
    <w:rsid w:val="00A150A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A150A0"/>
    <w:pPr>
      <w:numPr>
        <w:ilvl w:val="5"/>
      </w:numPr>
      <w:ind w:left="0" w:hanging="840"/>
      <w:outlineLvl w:val="5"/>
    </w:pPr>
  </w:style>
  <w:style w:type="paragraph" w:customStyle="1" w:styleId="Char30">
    <w:name w:val="Char3"/>
    <w:basedOn w:val="a6"/>
    <w:qFormat/>
    <w:rsid w:val="00A150A0"/>
    <w:pPr>
      <w:tabs>
        <w:tab w:val="left" w:pos="360"/>
      </w:tabs>
    </w:pPr>
    <w:rPr>
      <w:sz w:val="24"/>
    </w:rPr>
  </w:style>
  <w:style w:type="paragraph" w:customStyle="1" w:styleId="afffa">
    <w:name w:val="文档正文"/>
    <w:basedOn w:val="a6"/>
    <w:qFormat/>
    <w:rsid w:val="00A150A0"/>
    <w:pPr>
      <w:snapToGrid w:val="0"/>
      <w:spacing w:before="120" w:after="120" w:line="180" w:lineRule="auto"/>
    </w:pPr>
    <w:rPr>
      <w:rFonts w:ascii="Arial" w:hAnsi="Arial"/>
      <w:szCs w:val="20"/>
    </w:rPr>
  </w:style>
  <w:style w:type="paragraph" w:customStyle="1" w:styleId="background1">
    <w:name w:val="background1"/>
    <w:basedOn w:val="a6"/>
    <w:qFormat/>
    <w:rsid w:val="00A150A0"/>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A150A0"/>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A150A0"/>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A150A0"/>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A150A0"/>
    <w:pPr>
      <w:spacing w:line="480" w:lineRule="exact"/>
      <w:ind w:firstLineChars="200" w:firstLine="480"/>
    </w:pPr>
    <w:rPr>
      <w:rFonts w:ascii="宋体" w:hAnsi="宋体"/>
      <w:kern w:val="0"/>
      <w:sz w:val="24"/>
      <w:lang w:val="zh-CN"/>
    </w:rPr>
  </w:style>
  <w:style w:type="paragraph" w:customStyle="1" w:styleId="xl38">
    <w:name w:val="xl38"/>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3"/>
    <w:qFormat/>
    <w:rsid w:val="00A150A0"/>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A150A0"/>
    <w:rPr>
      <w:rFonts w:ascii="Tahoma" w:hAnsi="Tahoma"/>
      <w:sz w:val="24"/>
    </w:rPr>
  </w:style>
  <w:style w:type="paragraph" w:customStyle="1" w:styleId="Char1CharCharChar1">
    <w:name w:val="Char1 Char Char Char1"/>
    <w:basedOn w:val="a6"/>
    <w:qFormat/>
    <w:rsid w:val="00A150A0"/>
    <w:rPr>
      <w:rFonts w:ascii="Tahoma" w:hAnsi="Tahoma" w:cs="仿宋_GB2312"/>
      <w:sz w:val="24"/>
      <w:szCs w:val="28"/>
    </w:rPr>
  </w:style>
  <w:style w:type="paragraph" w:customStyle="1" w:styleId="afffc">
    <w:name w:val="缺省文本"/>
    <w:basedOn w:val="a6"/>
    <w:qFormat/>
    <w:rsid w:val="00A150A0"/>
    <w:pPr>
      <w:autoSpaceDE w:val="0"/>
      <w:autoSpaceDN w:val="0"/>
      <w:adjustRightInd w:val="0"/>
      <w:jc w:val="left"/>
    </w:pPr>
    <w:rPr>
      <w:kern w:val="0"/>
      <w:sz w:val="24"/>
    </w:rPr>
  </w:style>
  <w:style w:type="paragraph" w:customStyle="1" w:styleId="xl48">
    <w:name w:val="xl48"/>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A150A0"/>
    <w:pPr>
      <w:ind w:firstLineChars="200" w:firstLine="420"/>
    </w:pPr>
    <w:rPr>
      <w:szCs w:val="22"/>
    </w:rPr>
  </w:style>
  <w:style w:type="paragraph" w:customStyle="1" w:styleId="xl45">
    <w:name w:val="xl45"/>
    <w:basedOn w:val="a6"/>
    <w:qFormat/>
    <w:rsid w:val="00A150A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A150A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qFormat/>
    <w:rsid w:val="00A150A0"/>
    <w:pPr>
      <w:ind w:firstLineChars="200" w:firstLine="420"/>
    </w:pPr>
    <w:rPr>
      <w:szCs w:val="22"/>
    </w:rPr>
  </w:style>
  <w:style w:type="character" w:customStyle="1" w:styleId="ListParagraphChar">
    <w:name w:val="List Paragraph Char"/>
    <w:link w:val="1b"/>
    <w:qFormat/>
    <w:locked/>
    <w:rsid w:val="00A150A0"/>
    <w:rPr>
      <w:rFonts w:ascii="Calibri" w:eastAsia="宋体" w:hAnsi="Calibri" w:cs="Times New Roman"/>
    </w:rPr>
  </w:style>
  <w:style w:type="paragraph" w:customStyle="1" w:styleId="xl35">
    <w:name w:val="xl35"/>
    <w:basedOn w:val="a6"/>
    <w:qFormat/>
    <w:rsid w:val="00A150A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A150A0"/>
    <w:rPr>
      <w:rFonts w:ascii="Tahoma" w:hAnsi="Tahoma"/>
      <w:sz w:val="24"/>
      <w:szCs w:val="20"/>
    </w:rPr>
  </w:style>
  <w:style w:type="paragraph" w:customStyle="1" w:styleId="font5">
    <w:name w:val="font5"/>
    <w:basedOn w:val="a6"/>
    <w:qFormat/>
    <w:rsid w:val="00A150A0"/>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A150A0"/>
    <w:rPr>
      <w:rFonts w:ascii="Tahoma" w:hAnsi="Tahoma"/>
      <w:sz w:val="24"/>
      <w:szCs w:val="20"/>
    </w:rPr>
  </w:style>
  <w:style w:type="table" w:customStyle="1" w:styleId="TableNormal">
    <w:name w:val="Table Normal"/>
    <w:unhideWhenUsed/>
    <w:qFormat/>
    <w:rsid w:val="00A150A0"/>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A150A0"/>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A150A0"/>
    <w:rPr>
      <w:rFonts w:ascii="宋体" w:eastAsia="宋体" w:hAnsi="Courier New"/>
      <w:kern w:val="2"/>
      <w:sz w:val="21"/>
      <w:lang w:val="en-US" w:eastAsia="zh-CN" w:bidi="ar-SA"/>
    </w:rPr>
  </w:style>
  <w:style w:type="paragraph" w:customStyle="1" w:styleId="SOW">
    <w:name w:val="SOW正文"/>
    <w:basedOn w:val="a6"/>
    <w:qFormat/>
    <w:rsid w:val="00A150A0"/>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A150A0"/>
    <w:rPr>
      <w:rFonts w:ascii="宋体" w:eastAsia="宋体" w:hAnsi="Courier New"/>
      <w:kern w:val="2"/>
      <w:sz w:val="21"/>
      <w:lang w:val="en-US" w:eastAsia="zh-CN" w:bidi="ar-SA"/>
    </w:rPr>
  </w:style>
  <w:style w:type="paragraph" w:customStyle="1" w:styleId="xl72">
    <w:name w:val="xl72"/>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A150A0"/>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A150A0"/>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8"/>
    <w:link w:val="24"/>
    <w:qFormat/>
    <w:rsid w:val="00A150A0"/>
    <w:rPr>
      <w:szCs w:val="24"/>
    </w:rPr>
  </w:style>
  <w:style w:type="character" w:customStyle="1" w:styleId="CharChar3">
    <w:name w:val="Char Char3"/>
    <w:qFormat/>
    <w:locked/>
    <w:rsid w:val="00A150A0"/>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A150A0"/>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A150A0"/>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A150A0"/>
  </w:style>
  <w:style w:type="paragraph" w:customStyle="1" w:styleId="1111111199999">
    <w:name w:val="1111111199999"/>
    <w:basedOn w:val="a6"/>
    <w:link w:val="1111111199999Char"/>
    <w:qFormat/>
    <w:rsid w:val="00A150A0"/>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A150A0"/>
    <w:rPr>
      <w:rFonts w:ascii="仿宋_GB2312" w:eastAsia="仿宋_GB2312" w:hint="eastAsia"/>
      <w:sz w:val="32"/>
    </w:rPr>
  </w:style>
  <w:style w:type="character" w:customStyle="1" w:styleId="Char18">
    <w:name w:val="正文文本 Char1"/>
    <w:basedOn w:val="a8"/>
    <w:qFormat/>
    <w:rsid w:val="00A150A0"/>
    <w:rPr>
      <w:szCs w:val="24"/>
    </w:rPr>
  </w:style>
  <w:style w:type="character" w:customStyle="1" w:styleId="Char19">
    <w:name w:val="文档结构图 Char1"/>
    <w:basedOn w:val="a8"/>
    <w:uiPriority w:val="99"/>
    <w:semiHidden/>
    <w:qFormat/>
    <w:rsid w:val="00A150A0"/>
    <w:rPr>
      <w:sz w:val="24"/>
      <w:szCs w:val="24"/>
      <w:shd w:val="clear" w:color="auto" w:fill="000080"/>
    </w:rPr>
  </w:style>
  <w:style w:type="character" w:customStyle="1" w:styleId="2Char11">
    <w:name w:val="正文文本缩进 2 Char1"/>
    <w:basedOn w:val="a8"/>
    <w:uiPriority w:val="99"/>
    <w:qFormat/>
    <w:rsid w:val="00A150A0"/>
    <w:rPr>
      <w:sz w:val="24"/>
      <w:szCs w:val="24"/>
    </w:rPr>
  </w:style>
  <w:style w:type="paragraph" w:customStyle="1" w:styleId="CharCharCharChar">
    <w:name w:val="Char Char Char Char"/>
    <w:basedOn w:val="a6"/>
    <w:qFormat/>
    <w:rsid w:val="00A150A0"/>
    <w:rPr>
      <w:rFonts w:ascii="Times New Roman" w:hAnsi="Times New Roman"/>
      <w:sz w:val="24"/>
      <w:szCs w:val="36"/>
    </w:rPr>
  </w:style>
  <w:style w:type="character" w:customStyle="1" w:styleId="Char1a">
    <w:name w:val="批注框文本 Char1"/>
    <w:basedOn w:val="a8"/>
    <w:qFormat/>
    <w:rsid w:val="00A150A0"/>
    <w:rPr>
      <w:rFonts w:cs="Times New Roman"/>
      <w:sz w:val="18"/>
      <w:szCs w:val="18"/>
    </w:rPr>
  </w:style>
  <w:style w:type="paragraph" w:customStyle="1" w:styleId="afffd">
    <w:name w:val="正文文字缩进"/>
    <w:qFormat/>
    <w:rsid w:val="00A150A0"/>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A150A0"/>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A150A0"/>
    <w:pPr>
      <w:widowControl/>
      <w:ind w:left="720" w:firstLine="360"/>
      <w:jc w:val="left"/>
    </w:pPr>
    <w:rPr>
      <w:kern w:val="0"/>
      <w:sz w:val="22"/>
      <w:szCs w:val="20"/>
      <w:lang w:eastAsia="en-US"/>
    </w:rPr>
  </w:style>
  <w:style w:type="paragraph" w:customStyle="1" w:styleId="110">
    <w:name w:val="列出段落11"/>
    <w:basedOn w:val="a6"/>
    <w:qFormat/>
    <w:rsid w:val="00A150A0"/>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A150A0"/>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qFormat/>
    <w:rsid w:val="00A150A0"/>
    <w:rPr>
      <w:rFonts w:ascii="宋体" w:eastAsia="宋体" w:hAnsi="宋体" w:hint="eastAsia"/>
      <w:color w:val="000000"/>
      <w:sz w:val="20"/>
      <w:szCs w:val="20"/>
    </w:rPr>
  </w:style>
  <w:style w:type="paragraph" w:customStyle="1" w:styleId="1e">
    <w:name w:val="正文1"/>
    <w:qFormat/>
    <w:rsid w:val="00A150A0"/>
    <w:pPr>
      <w:jc w:val="both"/>
    </w:pPr>
    <w:rPr>
      <w:rFonts w:ascii="宋体" w:eastAsia="宋体" w:hAnsi="宋体" w:cs="宋体"/>
      <w:szCs w:val="21"/>
    </w:rPr>
  </w:style>
  <w:style w:type="paragraph" w:customStyle="1" w:styleId="35">
    <w:name w:val="列出段落3"/>
    <w:basedOn w:val="a6"/>
    <w:qFormat/>
    <w:rsid w:val="00A150A0"/>
    <w:pPr>
      <w:ind w:firstLineChars="200" w:firstLine="420"/>
    </w:pPr>
    <w:rPr>
      <w:rFonts w:ascii="Times New Roman" w:hAnsi="Times New Roman"/>
      <w:kern w:val="0"/>
      <w:sz w:val="24"/>
    </w:rPr>
  </w:style>
  <w:style w:type="character" w:customStyle="1" w:styleId="font11">
    <w:name w:val="font11"/>
    <w:basedOn w:val="a8"/>
    <w:qFormat/>
    <w:rsid w:val="00A150A0"/>
    <w:rPr>
      <w:rFonts w:ascii="宋体" w:eastAsia="宋体" w:hAnsi="宋体" w:cs="宋体" w:hint="eastAsia"/>
      <w:color w:val="000000"/>
      <w:sz w:val="20"/>
      <w:szCs w:val="20"/>
      <w:u w:val="none"/>
    </w:rPr>
  </w:style>
  <w:style w:type="paragraph" w:customStyle="1" w:styleId="H-TextFormat">
    <w:name w:val="H-TextFormat"/>
    <w:qFormat/>
    <w:rsid w:val="00A150A0"/>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A150A0"/>
    <w:rPr>
      <w:rFonts w:ascii="Times New Roman" w:hAnsi="Times New Roman"/>
      <w:sz w:val="18"/>
      <w:szCs w:val="18"/>
    </w:rPr>
  </w:style>
  <w:style w:type="character" w:customStyle="1" w:styleId="Anrede1IhrZeichen">
    <w:name w:val="Anrede1IhrZeichen"/>
    <w:basedOn w:val="a8"/>
    <w:qFormat/>
    <w:rsid w:val="00A150A0"/>
    <w:rPr>
      <w:rFonts w:ascii="Arial" w:hAnsi="Arial"/>
      <w:sz w:val="20"/>
    </w:rPr>
  </w:style>
  <w:style w:type="paragraph" w:customStyle="1" w:styleId="AbsatzTableFormat">
    <w:name w:val="AbsatzTableFormat"/>
    <w:basedOn w:val="a6"/>
    <w:qFormat/>
    <w:rsid w:val="00A150A0"/>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A150A0"/>
    <w:pPr>
      <w:adjustRightInd w:val="0"/>
      <w:spacing w:line="360" w:lineRule="auto"/>
    </w:pPr>
    <w:rPr>
      <w:rFonts w:ascii="Times New Roman" w:hAnsi="Times New Roman"/>
      <w:kern w:val="0"/>
      <w:sz w:val="24"/>
      <w:szCs w:val="20"/>
    </w:rPr>
  </w:style>
  <w:style w:type="character" w:customStyle="1" w:styleId="ca-3">
    <w:name w:val="ca-3"/>
    <w:basedOn w:val="a8"/>
    <w:qFormat/>
    <w:rsid w:val="00A150A0"/>
  </w:style>
  <w:style w:type="paragraph" w:customStyle="1" w:styleId="Style2">
    <w:name w:val="_Style 2"/>
    <w:basedOn w:val="a6"/>
    <w:qFormat/>
    <w:rsid w:val="00A150A0"/>
    <w:pPr>
      <w:ind w:firstLineChars="200" w:firstLine="420"/>
    </w:pPr>
    <w:rPr>
      <w:szCs w:val="20"/>
    </w:rPr>
  </w:style>
  <w:style w:type="paragraph" w:customStyle="1" w:styleId="2c">
    <w:name w:val="修订2"/>
    <w:hidden/>
    <w:uiPriority w:val="99"/>
    <w:qFormat/>
    <w:rsid w:val="00A150A0"/>
    <w:rPr>
      <w:rFonts w:ascii="Times New Roman" w:eastAsia="宋体" w:hAnsi="Times New Roman" w:cs="Times New Roman"/>
      <w:szCs w:val="21"/>
    </w:rPr>
  </w:style>
  <w:style w:type="character" w:customStyle="1" w:styleId="CharAttribute0">
    <w:name w:val="CharAttribute0"/>
    <w:qFormat/>
    <w:rsid w:val="00A150A0"/>
    <w:rPr>
      <w:rFonts w:ascii="Times New Roman" w:eastAsia="宋体"/>
      <w:sz w:val="21"/>
    </w:rPr>
  </w:style>
  <w:style w:type="paragraph" w:customStyle="1" w:styleId="ParaAttribute13">
    <w:name w:val="ParaAttribute13"/>
    <w:qFormat/>
    <w:rsid w:val="00A150A0"/>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A150A0"/>
    <w:pPr>
      <w:ind w:firstLineChars="200" w:firstLine="420"/>
    </w:pPr>
    <w:rPr>
      <w:szCs w:val="22"/>
    </w:rPr>
  </w:style>
  <w:style w:type="character" w:customStyle="1" w:styleId="afffe">
    <w:name w:val="批注框文本 字符"/>
    <w:basedOn w:val="a8"/>
    <w:uiPriority w:val="99"/>
    <w:semiHidden/>
    <w:qFormat/>
    <w:rsid w:val="00A150A0"/>
    <w:rPr>
      <w:rFonts w:ascii="Times New Roman" w:eastAsia="宋体" w:hAnsi="Times New Roman" w:cs="Times New Roman"/>
      <w:sz w:val="18"/>
      <w:szCs w:val="18"/>
    </w:rPr>
  </w:style>
  <w:style w:type="paragraph" w:customStyle="1" w:styleId="210">
    <w:name w:val="中等深浅网格 21"/>
    <w:uiPriority w:val="1"/>
    <w:qFormat/>
    <w:rsid w:val="00A150A0"/>
    <w:rPr>
      <w:rFonts w:ascii="Calibri" w:eastAsia="宋体" w:hAnsi="Calibri" w:cs="Times New Roman"/>
      <w:kern w:val="0"/>
      <w:sz w:val="22"/>
    </w:rPr>
  </w:style>
  <w:style w:type="paragraph" w:customStyle="1" w:styleId="Style1">
    <w:name w:val="_Style 1"/>
    <w:basedOn w:val="a6"/>
    <w:uiPriority w:val="34"/>
    <w:qFormat/>
    <w:rsid w:val="00A150A0"/>
    <w:pPr>
      <w:ind w:firstLineChars="200" w:firstLine="420"/>
    </w:pPr>
    <w:rPr>
      <w:szCs w:val="22"/>
    </w:rPr>
  </w:style>
  <w:style w:type="character" w:customStyle="1" w:styleId="affff">
    <w:name w:val="页眉 字符"/>
    <w:basedOn w:val="a8"/>
    <w:qFormat/>
    <w:rsid w:val="00A150A0"/>
    <w:rPr>
      <w:rFonts w:ascii="Times New Roman" w:eastAsia="宋体" w:hAnsi="Times New Roman" w:cs="Times New Roman"/>
      <w:sz w:val="18"/>
      <w:szCs w:val="18"/>
    </w:rPr>
  </w:style>
  <w:style w:type="character" w:customStyle="1" w:styleId="affff0">
    <w:name w:val="页脚 字符"/>
    <w:basedOn w:val="a8"/>
    <w:qFormat/>
    <w:rsid w:val="00A150A0"/>
    <w:rPr>
      <w:rFonts w:ascii="Times New Roman" w:eastAsia="宋体" w:hAnsi="Times New Roman" w:cs="Times New Roman"/>
      <w:sz w:val="18"/>
      <w:szCs w:val="18"/>
    </w:rPr>
  </w:style>
  <w:style w:type="paragraph" w:customStyle="1" w:styleId="msolistparagraph0">
    <w:name w:val="msolistparagraph"/>
    <w:basedOn w:val="a6"/>
    <w:qFormat/>
    <w:rsid w:val="00A150A0"/>
    <w:pPr>
      <w:ind w:firstLineChars="200" w:firstLine="420"/>
    </w:pPr>
    <w:rPr>
      <w:szCs w:val="22"/>
    </w:rPr>
  </w:style>
  <w:style w:type="character" w:customStyle="1" w:styleId="Bodytext2">
    <w:name w:val="Body text|2_"/>
    <w:basedOn w:val="a8"/>
    <w:link w:val="Bodytext22"/>
    <w:qFormat/>
    <w:rsid w:val="00A150A0"/>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A150A0"/>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A150A0"/>
    <w:rPr>
      <w:rFonts w:ascii="Times New Roman" w:eastAsia="宋体" w:hAnsi="Times New Roman" w:cs="Times New Roman"/>
    </w:rPr>
  </w:style>
  <w:style w:type="character" w:customStyle="1" w:styleId="content-right8zs401">
    <w:name w:val="content-right_8zs401"/>
    <w:basedOn w:val="a8"/>
    <w:qFormat/>
    <w:rsid w:val="00A150A0"/>
    <w:rPr>
      <w:rFonts w:ascii="Times New Roman" w:eastAsia="宋体" w:hAnsi="Times New Roman" w:cs="Times New Roman"/>
    </w:rPr>
  </w:style>
  <w:style w:type="character" w:customStyle="1" w:styleId="fright2">
    <w:name w:val="fright2"/>
    <w:basedOn w:val="a8"/>
    <w:qFormat/>
    <w:rsid w:val="00A150A0"/>
    <w:rPr>
      <w:rFonts w:ascii="Times New Roman" w:eastAsia="宋体" w:hAnsi="Times New Roman" w:cs="Times New Roman"/>
    </w:rPr>
  </w:style>
  <w:style w:type="character" w:customStyle="1" w:styleId="ecd20recommlink">
    <w:name w:val="ec_d20_recomm_link"/>
    <w:basedOn w:val="a8"/>
    <w:qFormat/>
    <w:rsid w:val="00A150A0"/>
    <w:rPr>
      <w:rFonts w:ascii="Times New Roman" w:eastAsia="宋体" w:hAnsi="Times New Roman" w:cs="Times New Roman"/>
      <w:sz w:val="19"/>
      <w:szCs w:val="19"/>
      <w:shd w:val="clear" w:color="auto" w:fill="F5F5F6"/>
    </w:rPr>
  </w:style>
  <w:style w:type="character" w:customStyle="1" w:styleId="c-icon">
    <w:name w:val="c-icon"/>
    <w:basedOn w:val="a8"/>
    <w:qFormat/>
    <w:rsid w:val="00A150A0"/>
    <w:rPr>
      <w:rFonts w:ascii="Times New Roman" w:eastAsia="宋体" w:hAnsi="Times New Roman" w:cs="Times New Roman"/>
    </w:rPr>
  </w:style>
  <w:style w:type="character" w:customStyle="1" w:styleId="hover27">
    <w:name w:val="hover27"/>
    <w:basedOn w:val="a8"/>
    <w:qFormat/>
    <w:rsid w:val="00A150A0"/>
    <w:rPr>
      <w:rFonts w:ascii="Times New Roman" w:eastAsia="宋体" w:hAnsi="Times New Roman" w:cs="Times New Roman"/>
    </w:rPr>
  </w:style>
  <w:style w:type="character" w:customStyle="1" w:styleId="hover28">
    <w:name w:val="hover28"/>
    <w:basedOn w:val="a8"/>
    <w:qFormat/>
    <w:rsid w:val="00A150A0"/>
    <w:rPr>
      <w:rFonts w:ascii="Times New Roman" w:eastAsia="宋体" w:hAnsi="Times New Roman" w:cs="Times New Roman"/>
      <w:color w:val="315EFB"/>
    </w:rPr>
  </w:style>
  <w:style w:type="paragraph" w:customStyle="1" w:styleId="Style7">
    <w:name w:val="_Style 7"/>
    <w:basedOn w:val="a6"/>
    <w:next w:val="aff6"/>
    <w:qFormat/>
    <w:rsid w:val="00A150A0"/>
    <w:pPr>
      <w:ind w:firstLineChars="200" w:firstLine="420"/>
    </w:pPr>
    <w:rPr>
      <w:rFonts w:eastAsiaTheme="minorEastAsia" w:cstheme="minorBidi"/>
      <w:szCs w:val="22"/>
    </w:rPr>
  </w:style>
  <w:style w:type="character" w:customStyle="1" w:styleId="fontstyle01">
    <w:name w:val="fontstyle01"/>
    <w:basedOn w:val="a8"/>
    <w:qFormat/>
    <w:rsid w:val="00A150A0"/>
    <w:rPr>
      <w:rFonts w:ascii="宋体" w:eastAsia="宋体" w:hAnsi="宋体" w:cs="Times New Roman" w:hint="eastAsia"/>
      <w:color w:val="000000"/>
      <w:sz w:val="22"/>
      <w:szCs w:val="22"/>
    </w:rPr>
  </w:style>
  <w:style w:type="character" w:customStyle="1" w:styleId="font41">
    <w:name w:val="font41"/>
    <w:basedOn w:val="a8"/>
    <w:qFormat/>
    <w:rsid w:val="00A150A0"/>
    <w:rPr>
      <w:rFonts w:ascii="宋体" w:eastAsia="宋体" w:hAnsi="宋体" w:cs="宋体" w:hint="eastAsia"/>
      <w:color w:val="000000"/>
      <w:sz w:val="24"/>
      <w:szCs w:val="24"/>
      <w:u w:val="none"/>
    </w:rPr>
  </w:style>
  <w:style w:type="character" w:customStyle="1" w:styleId="font21">
    <w:name w:val="font21"/>
    <w:basedOn w:val="a8"/>
    <w:qFormat/>
    <w:rsid w:val="00A150A0"/>
    <w:rPr>
      <w:rFonts w:ascii="微软雅黑" w:eastAsia="微软雅黑" w:hAnsi="微软雅黑" w:cs="微软雅黑"/>
      <w:color w:val="000000"/>
      <w:sz w:val="24"/>
      <w:szCs w:val="24"/>
      <w:u w:val="none"/>
    </w:rPr>
  </w:style>
  <w:style w:type="character" w:customStyle="1" w:styleId="affff1">
    <w:name w:val="日期 字符"/>
    <w:qFormat/>
    <w:rsid w:val="00A150A0"/>
    <w:rPr>
      <w:rFonts w:ascii="Times New Roman" w:eastAsia="宋体" w:hAnsi="Times New Roman" w:cs="Times New Roman"/>
    </w:rPr>
  </w:style>
  <w:style w:type="paragraph" w:customStyle="1" w:styleId="MediumGrid21">
    <w:name w:val="Medium Grid 21"/>
    <w:uiPriority w:val="1"/>
    <w:qFormat/>
    <w:rsid w:val="00A150A0"/>
    <w:rPr>
      <w:rFonts w:ascii="Calibri" w:eastAsia="宋体" w:hAnsi="Calibri" w:cs="Times New Roman"/>
      <w:kern w:val="0"/>
      <w:sz w:val="22"/>
    </w:rPr>
  </w:style>
  <w:style w:type="paragraph" w:customStyle="1" w:styleId="ColorfulList-Accent11">
    <w:name w:val="Colorful List - Accent 11"/>
    <w:basedOn w:val="a6"/>
    <w:uiPriority w:val="34"/>
    <w:qFormat/>
    <w:rsid w:val="00A150A0"/>
    <w:pPr>
      <w:widowControl/>
      <w:spacing w:after="200" w:line="276" w:lineRule="auto"/>
      <w:ind w:left="720"/>
      <w:contextualSpacing/>
      <w:jc w:val="left"/>
    </w:pPr>
    <w:rPr>
      <w:kern w:val="0"/>
      <w:sz w:val="22"/>
      <w:szCs w:val="22"/>
    </w:rPr>
  </w:style>
  <w:style w:type="character" w:customStyle="1" w:styleId="1f0">
    <w:name w:val="标题 1 字符"/>
    <w:qFormat/>
    <w:rsid w:val="00A150A0"/>
    <w:rPr>
      <w:rFonts w:ascii="黑体" w:eastAsia="黑体" w:hAnsi="Times New Roman" w:cs="Times New Roman"/>
      <w:kern w:val="44"/>
    </w:rPr>
  </w:style>
  <w:style w:type="character" w:customStyle="1" w:styleId="font81">
    <w:name w:val="font81"/>
    <w:basedOn w:val="a8"/>
    <w:qFormat/>
    <w:rsid w:val="00A150A0"/>
    <w:rPr>
      <w:rFonts w:ascii="Segoe UI Symbol" w:eastAsia="Segoe UI Symbol" w:hAnsi="Segoe UI Symbol" w:cs="Segoe UI Symbol"/>
      <w:color w:val="000000"/>
      <w:sz w:val="22"/>
      <w:szCs w:val="22"/>
      <w:u w:val="none"/>
    </w:rPr>
  </w:style>
  <w:style w:type="character" w:customStyle="1" w:styleId="1Char10">
    <w:name w:val="标题 1 Char1"/>
    <w:qFormat/>
    <w:rsid w:val="00A150A0"/>
    <w:rPr>
      <w:rFonts w:ascii="Times New Roman" w:eastAsia="宋体" w:hAnsi="Times New Roman" w:cs="Times New Roman"/>
      <w:b/>
      <w:bCs/>
      <w:kern w:val="44"/>
      <w:sz w:val="32"/>
      <w:szCs w:val="44"/>
    </w:rPr>
  </w:style>
  <w:style w:type="paragraph" w:customStyle="1" w:styleId="-manu">
    <w:name w:val="正文-manu"/>
    <w:basedOn w:val="a6"/>
    <w:qFormat/>
    <w:rsid w:val="00A150A0"/>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A150A0"/>
    <w:pPr>
      <w:ind w:firstLineChars="200" w:firstLine="420"/>
    </w:pPr>
    <w:rPr>
      <w:szCs w:val="22"/>
    </w:rPr>
  </w:style>
  <w:style w:type="paragraph" w:customStyle="1" w:styleId="CharCharCharCharCharChar">
    <w:name w:val="Char Char Char Char Char Char"/>
    <w:basedOn w:val="a6"/>
    <w:qFormat/>
    <w:rsid w:val="00A150A0"/>
    <w:rPr>
      <w:rFonts w:ascii="Times New Roman" w:hAnsi="Times New Roman"/>
    </w:rPr>
  </w:style>
  <w:style w:type="paragraph" w:customStyle="1" w:styleId="1110">
    <w:name w:val="正文缩进111"/>
    <w:basedOn w:val="a6"/>
    <w:qFormat/>
    <w:rsid w:val="00A150A0"/>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A150A0"/>
    <w:rPr>
      <w:rFonts w:ascii="Arial" w:eastAsia="宋体" w:hAnsi="Arial" w:cs="Arial" w:hint="default"/>
      <w:color w:val="000000"/>
      <w:sz w:val="18"/>
      <w:szCs w:val="18"/>
      <w:u w:val="none"/>
      <w:lang w:val="en-US" w:eastAsia="zh-CN" w:bidi="ar-SA"/>
    </w:rPr>
  </w:style>
  <w:style w:type="character" w:customStyle="1" w:styleId="src">
    <w:name w:val="src"/>
    <w:qFormat/>
    <w:rsid w:val="00A150A0"/>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A150A0"/>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A150A0"/>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A150A0"/>
    <w:rPr>
      <w:rFonts w:ascii="Calibri" w:eastAsia="宋体" w:hAnsi="Calibri" w:cs="Times New Roman"/>
      <w:b/>
      <w:bCs/>
      <w:szCs w:val="24"/>
    </w:rPr>
  </w:style>
  <w:style w:type="paragraph" w:customStyle="1" w:styleId="Style39">
    <w:name w:val="_Style 39"/>
    <w:basedOn w:val="a6"/>
    <w:next w:val="aff6"/>
    <w:uiPriority w:val="34"/>
    <w:qFormat/>
    <w:rsid w:val="00A150A0"/>
    <w:pPr>
      <w:ind w:firstLineChars="200" w:firstLine="420"/>
    </w:pPr>
    <w:rPr>
      <w:rFonts w:ascii="等线" w:eastAsia="等线" w:hAnsi="等线"/>
      <w:szCs w:val="22"/>
    </w:rPr>
  </w:style>
  <w:style w:type="paragraph" w:customStyle="1" w:styleId="Affff2">
    <w:name w:val="正文 A"/>
    <w:qFormat/>
    <w:rsid w:val="00A150A0"/>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A150A0"/>
    <w:pPr>
      <w:widowControl/>
      <w:ind w:left="720"/>
      <w:contextualSpacing/>
      <w:jc w:val="left"/>
    </w:pPr>
    <w:rPr>
      <w:kern w:val="0"/>
      <w:sz w:val="24"/>
      <w:lang w:eastAsia="en-US" w:bidi="en-US"/>
    </w:rPr>
  </w:style>
  <w:style w:type="paragraph" w:customStyle="1" w:styleId="font12">
    <w:name w:val="font12"/>
    <w:basedOn w:val="a6"/>
    <w:qFormat/>
    <w:rsid w:val="00A150A0"/>
    <w:pPr>
      <w:jc w:val="left"/>
    </w:pPr>
    <w:rPr>
      <w:rFonts w:asciiTheme="minorHAnsi" w:eastAsiaTheme="minorEastAsia" w:hAnsiTheme="minorHAnsi"/>
      <w:kern w:val="0"/>
      <w:sz w:val="18"/>
      <w:szCs w:val="18"/>
    </w:rPr>
  </w:style>
  <w:style w:type="paragraph" w:customStyle="1" w:styleId="affff3">
    <w:name w:val="段"/>
    <w:qFormat/>
    <w:rsid w:val="00A150A0"/>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A150A0"/>
    <w:pPr>
      <w:jc w:val="left"/>
    </w:pPr>
    <w:rPr>
      <w:rFonts w:ascii="PingFang SC" w:eastAsia="PingFang SC" w:hAnsi="PingFang SC"/>
      <w:color w:val="000000"/>
      <w:kern w:val="0"/>
      <w:sz w:val="26"/>
      <w:szCs w:val="26"/>
    </w:rPr>
  </w:style>
  <w:style w:type="character" w:customStyle="1" w:styleId="s1">
    <w:name w:val="s1"/>
    <w:basedOn w:val="a8"/>
    <w:qFormat/>
    <w:rsid w:val="00A150A0"/>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A150A0"/>
    <w:pPr>
      <w:adjustRightInd w:val="0"/>
      <w:snapToGrid w:val="0"/>
      <w:spacing w:line="360" w:lineRule="auto"/>
    </w:pPr>
    <w:rPr>
      <w:rFonts w:ascii="Arial" w:eastAsia="幼圆" w:hAnsi="Arial" w:cstheme="minorBidi"/>
      <w:sz w:val="15"/>
      <w:szCs w:val="15"/>
    </w:rPr>
  </w:style>
  <w:style w:type="paragraph" w:customStyle="1" w:styleId="Body1">
    <w:name w:val="Body 1"/>
    <w:qFormat/>
    <w:rsid w:val="00A150A0"/>
    <w:pPr>
      <w:outlineLvl w:val="0"/>
    </w:pPr>
    <w:rPr>
      <w:rFonts w:ascii="Helvetica" w:eastAsia="Arial Unicode MS" w:hAnsi="Helvetica" w:cs="宋体"/>
      <w:b/>
      <w:color w:val="000000"/>
      <w:kern w:val="0"/>
      <w:u w:color="000000"/>
    </w:rPr>
  </w:style>
  <w:style w:type="character" w:customStyle="1" w:styleId="font51">
    <w:name w:val="font51"/>
    <w:basedOn w:val="a8"/>
    <w:qFormat/>
    <w:rsid w:val="00A150A0"/>
    <w:rPr>
      <w:rFonts w:ascii="Arial" w:hAnsi="Arial" w:cs="Arial"/>
      <w:color w:val="000000"/>
      <w:sz w:val="22"/>
      <w:szCs w:val="22"/>
      <w:u w:val="none"/>
    </w:rPr>
  </w:style>
  <w:style w:type="paragraph" w:customStyle="1" w:styleId="font0">
    <w:name w:val="font0"/>
    <w:basedOn w:val="a6"/>
    <w:qFormat/>
    <w:rsid w:val="00A150A0"/>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A150A0"/>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A150A0"/>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A150A0"/>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A150A0"/>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A150A0"/>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A150A0"/>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A150A0"/>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A150A0"/>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A150A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A150A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A150A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A150A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A150A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A150A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A150A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A150A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A150A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A150A0"/>
    <w:pPr>
      <w:spacing w:before="43"/>
      <w:ind w:left="386" w:hanging="266"/>
    </w:pPr>
    <w:rPr>
      <w:rFonts w:ascii="宋体" w:hAnsi="宋体" w:cs="宋体"/>
      <w:szCs w:val="22"/>
      <w:lang w:val="zh-CN" w:bidi="zh-CN"/>
    </w:rPr>
  </w:style>
  <w:style w:type="paragraph" w:customStyle="1" w:styleId="TableText">
    <w:name w:val="Table Text"/>
    <w:basedOn w:val="a6"/>
    <w:semiHidden/>
    <w:qFormat/>
    <w:rsid w:val="00A150A0"/>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8"/>
    <w:qFormat/>
    <w:rsid w:val="00A150A0"/>
  </w:style>
  <w:style w:type="paragraph" w:customStyle="1" w:styleId="p15">
    <w:name w:val="p15"/>
    <w:basedOn w:val="a6"/>
    <w:qFormat/>
    <w:rsid w:val="00A150A0"/>
    <w:pPr>
      <w:adjustRightInd w:val="0"/>
    </w:pPr>
    <w:rPr>
      <w:rFonts w:ascii="Arial Unicode MS" w:eastAsiaTheme="minorEastAsia" w:hAnsi="Arial Unicode MS" w:cs="宋体"/>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50A0"/>
    <w:pPr>
      <w:widowControl w:val="0"/>
      <w:jc w:val="both"/>
    </w:pPr>
    <w:rPr>
      <w:rFonts w:ascii="Calibri" w:eastAsia="宋体" w:hAnsi="Calibri" w:cs="Times New Roman"/>
      <w:szCs w:val="24"/>
    </w:rPr>
  </w:style>
  <w:style w:type="paragraph" w:styleId="11">
    <w:name w:val="heading 1"/>
    <w:basedOn w:val="a6"/>
    <w:next w:val="a6"/>
    <w:link w:val="1Char"/>
    <w:qFormat/>
    <w:rsid w:val="00A150A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A150A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A150A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A150A0"/>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A150A0"/>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A150A0"/>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A150A0"/>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A150A0"/>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A150A0"/>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nhideWhenUsed/>
    <w:qFormat/>
    <w:rsid w:val="00A150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qFormat/>
    <w:rsid w:val="00A150A0"/>
    <w:rPr>
      <w:sz w:val="18"/>
      <w:szCs w:val="18"/>
    </w:rPr>
  </w:style>
  <w:style w:type="paragraph" w:styleId="ac">
    <w:name w:val="footer"/>
    <w:basedOn w:val="a6"/>
    <w:link w:val="Char0"/>
    <w:uiPriority w:val="99"/>
    <w:unhideWhenUsed/>
    <w:qFormat/>
    <w:rsid w:val="00A150A0"/>
    <w:pPr>
      <w:tabs>
        <w:tab w:val="center" w:pos="4153"/>
        <w:tab w:val="right" w:pos="8306"/>
      </w:tabs>
      <w:snapToGrid w:val="0"/>
      <w:jc w:val="left"/>
    </w:pPr>
    <w:rPr>
      <w:sz w:val="18"/>
      <w:szCs w:val="18"/>
    </w:rPr>
  </w:style>
  <w:style w:type="character" w:customStyle="1" w:styleId="Char0">
    <w:name w:val="页脚 Char"/>
    <w:basedOn w:val="a8"/>
    <w:link w:val="ac"/>
    <w:uiPriority w:val="99"/>
    <w:qFormat/>
    <w:rsid w:val="00A150A0"/>
    <w:rPr>
      <w:sz w:val="18"/>
      <w:szCs w:val="18"/>
    </w:rPr>
  </w:style>
  <w:style w:type="character" w:customStyle="1" w:styleId="1Char">
    <w:name w:val="标题 1 Char"/>
    <w:basedOn w:val="a8"/>
    <w:link w:val="11"/>
    <w:qFormat/>
    <w:rsid w:val="00A150A0"/>
    <w:rPr>
      <w:rFonts w:ascii="宋体" w:eastAsia="宋体" w:hAnsi="Calibri" w:cs="Times New Roman"/>
      <w:b/>
      <w:kern w:val="44"/>
      <w:sz w:val="32"/>
      <w:szCs w:val="20"/>
    </w:rPr>
  </w:style>
  <w:style w:type="character" w:customStyle="1" w:styleId="2Char">
    <w:name w:val="标题 2 Char"/>
    <w:basedOn w:val="a8"/>
    <w:qFormat/>
    <w:rsid w:val="00A150A0"/>
    <w:rPr>
      <w:rFonts w:asciiTheme="majorHAnsi" w:eastAsiaTheme="majorEastAsia" w:hAnsiTheme="majorHAnsi" w:cstheme="majorBidi"/>
      <w:b/>
      <w:bCs/>
      <w:sz w:val="32"/>
      <w:szCs w:val="32"/>
    </w:rPr>
  </w:style>
  <w:style w:type="character" w:customStyle="1" w:styleId="3Char">
    <w:name w:val="标题 3 Char"/>
    <w:basedOn w:val="a8"/>
    <w:uiPriority w:val="9"/>
    <w:qFormat/>
    <w:rsid w:val="00A150A0"/>
    <w:rPr>
      <w:rFonts w:ascii="Calibri" w:eastAsia="宋体" w:hAnsi="Calibri" w:cs="Times New Roman"/>
      <w:b/>
      <w:bCs/>
      <w:sz w:val="32"/>
      <w:szCs w:val="32"/>
    </w:rPr>
  </w:style>
  <w:style w:type="character" w:customStyle="1" w:styleId="4Char">
    <w:name w:val="标题 4 Char"/>
    <w:basedOn w:val="a8"/>
    <w:link w:val="4"/>
    <w:qFormat/>
    <w:rsid w:val="00A150A0"/>
    <w:rPr>
      <w:rFonts w:ascii="Arial" w:eastAsia="黑体" w:hAnsi="Arial" w:cs="Times New Roman"/>
      <w:b/>
      <w:kern w:val="0"/>
      <w:sz w:val="28"/>
      <w:szCs w:val="20"/>
    </w:rPr>
  </w:style>
  <w:style w:type="character" w:customStyle="1" w:styleId="5Char">
    <w:name w:val="标题 5 Char"/>
    <w:basedOn w:val="a8"/>
    <w:link w:val="5"/>
    <w:qFormat/>
    <w:rsid w:val="00A150A0"/>
    <w:rPr>
      <w:rFonts w:ascii="Calibri" w:eastAsia="宋体" w:hAnsi="Calibri" w:cs="Times New Roman"/>
      <w:b/>
      <w:kern w:val="0"/>
      <w:sz w:val="28"/>
      <w:szCs w:val="20"/>
    </w:rPr>
  </w:style>
  <w:style w:type="character" w:customStyle="1" w:styleId="6Char">
    <w:name w:val="标题 6 Char"/>
    <w:basedOn w:val="a8"/>
    <w:link w:val="6"/>
    <w:qFormat/>
    <w:rsid w:val="00A150A0"/>
    <w:rPr>
      <w:rFonts w:ascii="Arial" w:eastAsia="黑体" w:hAnsi="Arial" w:cs="Times New Roman"/>
      <w:b/>
      <w:kern w:val="0"/>
      <w:sz w:val="24"/>
      <w:szCs w:val="20"/>
    </w:rPr>
  </w:style>
  <w:style w:type="character" w:customStyle="1" w:styleId="7Char">
    <w:name w:val="标题 7 Char"/>
    <w:basedOn w:val="a8"/>
    <w:link w:val="7"/>
    <w:qFormat/>
    <w:rsid w:val="00A150A0"/>
    <w:rPr>
      <w:rFonts w:ascii="Calibri" w:eastAsia="宋体" w:hAnsi="Calibri" w:cs="Times New Roman"/>
      <w:b/>
      <w:kern w:val="0"/>
      <w:sz w:val="24"/>
      <w:szCs w:val="20"/>
    </w:rPr>
  </w:style>
  <w:style w:type="character" w:customStyle="1" w:styleId="8Char">
    <w:name w:val="标题 8 Char"/>
    <w:basedOn w:val="a8"/>
    <w:link w:val="8"/>
    <w:qFormat/>
    <w:rsid w:val="00A150A0"/>
    <w:rPr>
      <w:rFonts w:ascii="Arial" w:eastAsia="黑体" w:hAnsi="Arial" w:cs="Times New Roman"/>
      <w:kern w:val="0"/>
      <w:sz w:val="24"/>
      <w:szCs w:val="20"/>
    </w:rPr>
  </w:style>
  <w:style w:type="character" w:customStyle="1" w:styleId="9Char">
    <w:name w:val="标题 9 Char"/>
    <w:basedOn w:val="a8"/>
    <w:link w:val="9"/>
    <w:qFormat/>
    <w:rsid w:val="00A150A0"/>
    <w:rPr>
      <w:rFonts w:ascii="Arial" w:eastAsia="黑体" w:hAnsi="Arial" w:cs="Times New Roman"/>
      <w:kern w:val="0"/>
      <w:szCs w:val="20"/>
    </w:rPr>
  </w:style>
  <w:style w:type="paragraph" w:styleId="a7">
    <w:name w:val="Normal Indent"/>
    <w:basedOn w:val="a6"/>
    <w:link w:val="Char1"/>
    <w:qFormat/>
    <w:rsid w:val="00A150A0"/>
    <w:pPr>
      <w:autoSpaceDE w:val="0"/>
      <w:autoSpaceDN w:val="0"/>
      <w:adjustRightInd w:val="0"/>
      <w:ind w:firstLine="420"/>
      <w:jc w:val="left"/>
    </w:pPr>
    <w:rPr>
      <w:rFonts w:ascii="宋体"/>
      <w:sz w:val="24"/>
    </w:rPr>
  </w:style>
  <w:style w:type="paragraph" w:styleId="70">
    <w:name w:val="toc 7"/>
    <w:basedOn w:val="a6"/>
    <w:next w:val="a6"/>
    <w:qFormat/>
    <w:rsid w:val="00A150A0"/>
    <w:pPr>
      <w:ind w:leftChars="1200" w:left="2520"/>
    </w:pPr>
  </w:style>
  <w:style w:type="paragraph" w:styleId="ad">
    <w:name w:val="table of authorities"/>
    <w:basedOn w:val="a6"/>
    <w:next w:val="a6"/>
    <w:qFormat/>
    <w:rsid w:val="00A150A0"/>
    <w:pPr>
      <w:ind w:leftChars="200" w:left="420"/>
    </w:pPr>
    <w:rPr>
      <w:rFonts w:asciiTheme="minorHAnsi" w:eastAsiaTheme="minorEastAsia" w:hAnsiTheme="minorHAnsi" w:cstheme="minorBidi"/>
    </w:rPr>
  </w:style>
  <w:style w:type="paragraph" w:styleId="ae">
    <w:name w:val="caption"/>
    <w:basedOn w:val="a6"/>
    <w:next w:val="a6"/>
    <w:qFormat/>
    <w:rsid w:val="00A150A0"/>
    <w:pPr>
      <w:spacing w:line="480" w:lineRule="auto"/>
    </w:pPr>
    <w:rPr>
      <w:rFonts w:ascii="华文中宋" w:eastAsia="华文中宋" w:hAnsi="华文中宋"/>
      <w:sz w:val="36"/>
      <w:szCs w:val="20"/>
    </w:rPr>
  </w:style>
  <w:style w:type="paragraph" w:styleId="af">
    <w:name w:val="Document Map"/>
    <w:basedOn w:val="a6"/>
    <w:link w:val="Char2"/>
    <w:qFormat/>
    <w:rsid w:val="00A150A0"/>
    <w:pPr>
      <w:shd w:val="clear" w:color="auto" w:fill="000080"/>
    </w:pPr>
  </w:style>
  <w:style w:type="character" w:customStyle="1" w:styleId="Char2">
    <w:name w:val="文档结构图 Char"/>
    <w:basedOn w:val="a8"/>
    <w:link w:val="af"/>
    <w:qFormat/>
    <w:rsid w:val="00A150A0"/>
    <w:rPr>
      <w:rFonts w:ascii="Calibri" w:eastAsia="宋体" w:hAnsi="Calibri" w:cs="Times New Roman"/>
      <w:szCs w:val="24"/>
      <w:shd w:val="clear" w:color="auto" w:fill="000080"/>
    </w:rPr>
  </w:style>
  <w:style w:type="paragraph" w:styleId="af0">
    <w:name w:val="toa heading"/>
    <w:basedOn w:val="a6"/>
    <w:next w:val="a6"/>
    <w:uiPriority w:val="99"/>
    <w:unhideWhenUsed/>
    <w:qFormat/>
    <w:rsid w:val="00A150A0"/>
    <w:pPr>
      <w:spacing w:before="120"/>
    </w:pPr>
    <w:rPr>
      <w:rFonts w:ascii="Arial" w:hAnsi="Arial"/>
      <w:sz w:val="24"/>
    </w:rPr>
  </w:style>
  <w:style w:type="paragraph" w:styleId="af1">
    <w:name w:val="annotation text"/>
    <w:basedOn w:val="a6"/>
    <w:link w:val="Char10"/>
    <w:qFormat/>
    <w:rsid w:val="00A150A0"/>
    <w:pPr>
      <w:jc w:val="left"/>
    </w:pPr>
  </w:style>
  <w:style w:type="character" w:customStyle="1" w:styleId="Char3">
    <w:name w:val="批注文字 Char"/>
    <w:basedOn w:val="a8"/>
    <w:qFormat/>
    <w:rsid w:val="00A150A0"/>
    <w:rPr>
      <w:rFonts w:ascii="Calibri" w:eastAsia="宋体" w:hAnsi="Calibri" w:cs="Times New Roman"/>
      <w:szCs w:val="24"/>
    </w:rPr>
  </w:style>
  <w:style w:type="paragraph" w:styleId="31">
    <w:name w:val="Body Text 3"/>
    <w:basedOn w:val="a6"/>
    <w:link w:val="3Char0"/>
    <w:qFormat/>
    <w:rsid w:val="00A150A0"/>
    <w:pPr>
      <w:spacing w:after="120"/>
    </w:pPr>
    <w:rPr>
      <w:sz w:val="16"/>
      <w:szCs w:val="16"/>
    </w:rPr>
  </w:style>
  <w:style w:type="character" w:customStyle="1" w:styleId="3Char0">
    <w:name w:val="正文文本 3 Char"/>
    <w:basedOn w:val="a8"/>
    <w:link w:val="31"/>
    <w:qFormat/>
    <w:rsid w:val="00A150A0"/>
    <w:rPr>
      <w:rFonts w:ascii="Calibri" w:eastAsia="宋体" w:hAnsi="Calibri" w:cs="Times New Roman"/>
      <w:sz w:val="16"/>
      <w:szCs w:val="16"/>
    </w:rPr>
  </w:style>
  <w:style w:type="paragraph" w:styleId="af2">
    <w:name w:val="Body Text"/>
    <w:basedOn w:val="a6"/>
    <w:link w:val="Char4"/>
    <w:uiPriority w:val="1"/>
    <w:qFormat/>
    <w:rsid w:val="00A150A0"/>
    <w:pPr>
      <w:tabs>
        <w:tab w:val="left" w:pos="567"/>
      </w:tabs>
      <w:spacing w:before="120" w:line="22" w:lineRule="atLeast"/>
    </w:pPr>
    <w:rPr>
      <w:rFonts w:ascii="宋体" w:hAnsi="宋体"/>
      <w:sz w:val="24"/>
    </w:rPr>
  </w:style>
  <w:style w:type="character" w:customStyle="1" w:styleId="Char4">
    <w:name w:val="正文文本 Char"/>
    <w:basedOn w:val="a8"/>
    <w:link w:val="af2"/>
    <w:uiPriority w:val="1"/>
    <w:qFormat/>
    <w:rsid w:val="00A150A0"/>
    <w:rPr>
      <w:rFonts w:ascii="宋体" w:eastAsia="宋体" w:hAnsi="宋体" w:cs="Times New Roman"/>
      <w:sz w:val="24"/>
      <w:szCs w:val="24"/>
    </w:rPr>
  </w:style>
  <w:style w:type="paragraph" w:styleId="af3">
    <w:name w:val="Body Text Indent"/>
    <w:basedOn w:val="a6"/>
    <w:link w:val="Char20"/>
    <w:uiPriority w:val="99"/>
    <w:qFormat/>
    <w:rsid w:val="00A150A0"/>
    <w:pPr>
      <w:spacing w:line="360" w:lineRule="auto"/>
      <w:ind w:firstLine="570"/>
    </w:pPr>
    <w:rPr>
      <w:sz w:val="24"/>
    </w:rPr>
  </w:style>
  <w:style w:type="character" w:customStyle="1" w:styleId="Char5">
    <w:name w:val="正文文本缩进 Char"/>
    <w:basedOn w:val="a8"/>
    <w:uiPriority w:val="99"/>
    <w:qFormat/>
    <w:rsid w:val="00A150A0"/>
    <w:rPr>
      <w:rFonts w:ascii="Calibri" w:eastAsia="宋体" w:hAnsi="Calibri" w:cs="Times New Roman"/>
      <w:szCs w:val="24"/>
    </w:rPr>
  </w:style>
  <w:style w:type="paragraph" w:styleId="21">
    <w:name w:val="List 2"/>
    <w:basedOn w:val="a6"/>
    <w:qFormat/>
    <w:rsid w:val="00A150A0"/>
    <w:pPr>
      <w:ind w:leftChars="200" w:left="100" w:hangingChars="200" w:hanging="200"/>
    </w:pPr>
  </w:style>
  <w:style w:type="paragraph" w:styleId="af4">
    <w:name w:val="Block Text"/>
    <w:basedOn w:val="a6"/>
    <w:uiPriority w:val="99"/>
    <w:qFormat/>
    <w:rsid w:val="00A150A0"/>
    <w:pPr>
      <w:widowControl/>
      <w:ind w:left="480" w:right="-341" w:firstLine="513"/>
    </w:pPr>
    <w:rPr>
      <w:kern w:val="0"/>
      <w:sz w:val="24"/>
      <w:szCs w:val="20"/>
    </w:rPr>
  </w:style>
  <w:style w:type="paragraph" w:styleId="50">
    <w:name w:val="toc 5"/>
    <w:basedOn w:val="a6"/>
    <w:next w:val="a6"/>
    <w:qFormat/>
    <w:rsid w:val="00A150A0"/>
    <w:pPr>
      <w:ind w:leftChars="800" w:left="1680"/>
    </w:pPr>
  </w:style>
  <w:style w:type="paragraph" w:styleId="32">
    <w:name w:val="toc 3"/>
    <w:basedOn w:val="a6"/>
    <w:next w:val="a6"/>
    <w:uiPriority w:val="39"/>
    <w:qFormat/>
    <w:rsid w:val="00A150A0"/>
    <w:pPr>
      <w:ind w:leftChars="400" w:left="840"/>
    </w:pPr>
  </w:style>
  <w:style w:type="paragraph" w:styleId="af5">
    <w:name w:val="Plain Text"/>
    <w:basedOn w:val="a6"/>
    <w:link w:val="Char6"/>
    <w:qFormat/>
    <w:rsid w:val="00A150A0"/>
    <w:rPr>
      <w:rFonts w:ascii="宋体" w:hAnsi="Courier New" w:hint="eastAsia"/>
      <w:szCs w:val="20"/>
    </w:rPr>
  </w:style>
  <w:style w:type="character" w:customStyle="1" w:styleId="Char6">
    <w:name w:val="纯文本 Char"/>
    <w:basedOn w:val="a8"/>
    <w:link w:val="af5"/>
    <w:qFormat/>
    <w:rsid w:val="00A150A0"/>
    <w:rPr>
      <w:rFonts w:ascii="宋体" w:eastAsia="宋体" w:hAnsi="Courier New" w:cs="Times New Roman"/>
      <w:szCs w:val="20"/>
    </w:rPr>
  </w:style>
  <w:style w:type="paragraph" w:styleId="80">
    <w:name w:val="toc 8"/>
    <w:basedOn w:val="a6"/>
    <w:next w:val="a6"/>
    <w:qFormat/>
    <w:rsid w:val="00A150A0"/>
    <w:pPr>
      <w:ind w:leftChars="1400" w:left="2940"/>
    </w:pPr>
  </w:style>
  <w:style w:type="paragraph" w:styleId="af6">
    <w:name w:val="Date"/>
    <w:basedOn w:val="a6"/>
    <w:next w:val="a6"/>
    <w:link w:val="Char7"/>
    <w:qFormat/>
    <w:rsid w:val="00A150A0"/>
    <w:pPr>
      <w:ind w:leftChars="2500" w:left="100"/>
    </w:pPr>
    <w:rPr>
      <w:rFonts w:ascii="仿宋_GB2312" w:eastAsia="仿宋_GB2312" w:hAnsi="宋体"/>
      <w:color w:val="000000"/>
      <w:sz w:val="24"/>
    </w:rPr>
  </w:style>
  <w:style w:type="character" w:customStyle="1" w:styleId="Char7">
    <w:name w:val="日期 Char"/>
    <w:basedOn w:val="a8"/>
    <w:link w:val="af6"/>
    <w:qFormat/>
    <w:rsid w:val="00A150A0"/>
    <w:rPr>
      <w:rFonts w:ascii="仿宋_GB2312" w:eastAsia="仿宋_GB2312" w:hAnsi="宋体" w:cs="Times New Roman"/>
      <w:color w:val="000000"/>
      <w:sz w:val="24"/>
      <w:szCs w:val="24"/>
    </w:rPr>
  </w:style>
  <w:style w:type="paragraph" w:styleId="22">
    <w:name w:val="Body Text Indent 2"/>
    <w:basedOn w:val="a6"/>
    <w:link w:val="2Char0"/>
    <w:qFormat/>
    <w:rsid w:val="00A150A0"/>
    <w:pPr>
      <w:ind w:firstLineChars="200" w:firstLine="480"/>
    </w:pPr>
    <w:rPr>
      <w:rFonts w:ascii="仿宋_GB2312" w:eastAsia="仿宋_GB2312"/>
      <w:sz w:val="24"/>
    </w:rPr>
  </w:style>
  <w:style w:type="character" w:customStyle="1" w:styleId="2Char0">
    <w:name w:val="正文文本缩进 2 Char"/>
    <w:basedOn w:val="a8"/>
    <w:link w:val="22"/>
    <w:qFormat/>
    <w:rsid w:val="00A150A0"/>
    <w:rPr>
      <w:rFonts w:ascii="仿宋_GB2312" w:eastAsia="仿宋_GB2312" w:hAnsi="Calibri" w:cs="Times New Roman"/>
      <w:sz w:val="24"/>
      <w:szCs w:val="24"/>
    </w:rPr>
  </w:style>
  <w:style w:type="paragraph" w:styleId="af7">
    <w:name w:val="Balloon Text"/>
    <w:basedOn w:val="a6"/>
    <w:link w:val="Char8"/>
    <w:uiPriority w:val="99"/>
    <w:qFormat/>
    <w:rsid w:val="00A150A0"/>
    <w:rPr>
      <w:sz w:val="18"/>
      <w:szCs w:val="18"/>
    </w:rPr>
  </w:style>
  <w:style w:type="character" w:customStyle="1" w:styleId="Char8">
    <w:name w:val="批注框文本 Char"/>
    <w:basedOn w:val="a8"/>
    <w:link w:val="af7"/>
    <w:uiPriority w:val="99"/>
    <w:qFormat/>
    <w:rsid w:val="00A150A0"/>
    <w:rPr>
      <w:rFonts w:ascii="Calibri" w:eastAsia="宋体" w:hAnsi="Calibri" w:cs="Times New Roman"/>
      <w:sz w:val="18"/>
      <w:szCs w:val="18"/>
    </w:rPr>
  </w:style>
  <w:style w:type="paragraph" w:styleId="12">
    <w:name w:val="toc 1"/>
    <w:basedOn w:val="a6"/>
    <w:next w:val="a6"/>
    <w:uiPriority w:val="39"/>
    <w:qFormat/>
    <w:rsid w:val="00A150A0"/>
    <w:pPr>
      <w:tabs>
        <w:tab w:val="left" w:pos="1050"/>
        <w:tab w:val="right" w:leader="dot" w:pos="8937"/>
      </w:tabs>
      <w:spacing w:line="300" w:lineRule="auto"/>
    </w:pPr>
    <w:rPr>
      <w:rFonts w:ascii="宋体" w:hAnsi="宋体"/>
      <w:b/>
      <w:sz w:val="24"/>
    </w:rPr>
  </w:style>
  <w:style w:type="paragraph" w:styleId="40">
    <w:name w:val="toc 4"/>
    <w:basedOn w:val="a6"/>
    <w:next w:val="a6"/>
    <w:qFormat/>
    <w:rsid w:val="00A150A0"/>
    <w:pPr>
      <w:ind w:leftChars="600" w:left="1260"/>
    </w:pPr>
  </w:style>
  <w:style w:type="paragraph" w:styleId="af8">
    <w:name w:val="Subtitle"/>
    <w:basedOn w:val="a6"/>
    <w:next w:val="a6"/>
    <w:link w:val="Char9"/>
    <w:qFormat/>
    <w:rsid w:val="00A150A0"/>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8"/>
    <w:link w:val="af8"/>
    <w:qFormat/>
    <w:rsid w:val="00A150A0"/>
    <w:rPr>
      <w:rFonts w:ascii="等线 Light" w:eastAsia="宋体" w:hAnsi="等线 Light" w:cs="Times New Roman"/>
      <w:b/>
      <w:bCs/>
      <w:kern w:val="28"/>
      <w:sz w:val="32"/>
      <w:szCs w:val="32"/>
    </w:rPr>
  </w:style>
  <w:style w:type="paragraph" w:styleId="af9">
    <w:name w:val="footnote text"/>
    <w:basedOn w:val="a6"/>
    <w:link w:val="Chara"/>
    <w:qFormat/>
    <w:rsid w:val="00A150A0"/>
    <w:pPr>
      <w:widowControl/>
      <w:jc w:val="left"/>
    </w:pPr>
    <w:rPr>
      <w:rFonts w:ascii="Times New Roman" w:hAnsi="Times New Roman"/>
      <w:kern w:val="0"/>
      <w:sz w:val="20"/>
      <w:szCs w:val="20"/>
      <w:lang w:val="de-DE"/>
    </w:rPr>
  </w:style>
  <w:style w:type="character" w:customStyle="1" w:styleId="Chara">
    <w:name w:val="脚注文本 Char"/>
    <w:basedOn w:val="a8"/>
    <w:link w:val="af9"/>
    <w:qFormat/>
    <w:rsid w:val="00A150A0"/>
    <w:rPr>
      <w:rFonts w:ascii="Times New Roman" w:eastAsia="宋体" w:hAnsi="Times New Roman" w:cs="Times New Roman"/>
      <w:kern w:val="0"/>
      <w:sz w:val="20"/>
      <w:szCs w:val="20"/>
      <w:lang w:val="de-DE"/>
    </w:rPr>
  </w:style>
  <w:style w:type="paragraph" w:styleId="60">
    <w:name w:val="toc 6"/>
    <w:basedOn w:val="a6"/>
    <w:next w:val="a6"/>
    <w:qFormat/>
    <w:rsid w:val="00A150A0"/>
    <w:pPr>
      <w:ind w:leftChars="1000" w:left="2100"/>
    </w:pPr>
  </w:style>
  <w:style w:type="paragraph" w:styleId="33">
    <w:name w:val="Body Text Indent 3"/>
    <w:basedOn w:val="a6"/>
    <w:link w:val="3Char2"/>
    <w:qFormat/>
    <w:rsid w:val="00A150A0"/>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A150A0"/>
    <w:rPr>
      <w:rFonts w:ascii="宋体" w:eastAsia="宋体" w:hAnsi="Calibri" w:cs="Times New Roman"/>
      <w:kern w:val="0"/>
      <w:sz w:val="24"/>
      <w:szCs w:val="20"/>
    </w:rPr>
  </w:style>
  <w:style w:type="paragraph" w:styleId="23">
    <w:name w:val="toc 2"/>
    <w:basedOn w:val="a6"/>
    <w:next w:val="a6"/>
    <w:uiPriority w:val="39"/>
    <w:qFormat/>
    <w:rsid w:val="00A150A0"/>
    <w:pPr>
      <w:tabs>
        <w:tab w:val="right" w:leader="dot" w:pos="8937"/>
      </w:tabs>
      <w:spacing w:line="312" w:lineRule="auto"/>
      <w:ind w:leftChars="200" w:left="420"/>
    </w:pPr>
  </w:style>
  <w:style w:type="paragraph" w:styleId="90">
    <w:name w:val="toc 9"/>
    <w:basedOn w:val="a6"/>
    <w:next w:val="a6"/>
    <w:qFormat/>
    <w:rsid w:val="00A150A0"/>
    <w:pPr>
      <w:ind w:leftChars="1600" w:left="3360"/>
    </w:pPr>
  </w:style>
  <w:style w:type="paragraph" w:styleId="24">
    <w:name w:val="Body Text 2"/>
    <w:basedOn w:val="a6"/>
    <w:link w:val="2Char10"/>
    <w:qFormat/>
    <w:rsid w:val="00A150A0"/>
    <w:pPr>
      <w:jc w:val="center"/>
    </w:pPr>
    <w:rPr>
      <w:rFonts w:asciiTheme="minorHAnsi" w:eastAsiaTheme="minorEastAsia" w:hAnsiTheme="minorHAnsi" w:cstheme="minorBidi"/>
    </w:rPr>
  </w:style>
  <w:style w:type="character" w:customStyle="1" w:styleId="2Char2">
    <w:name w:val="正文文本 2 Char"/>
    <w:basedOn w:val="a8"/>
    <w:qFormat/>
    <w:rsid w:val="00A150A0"/>
    <w:rPr>
      <w:rFonts w:ascii="Calibri" w:eastAsia="宋体" w:hAnsi="Calibri" w:cs="Times New Roman"/>
      <w:szCs w:val="24"/>
    </w:rPr>
  </w:style>
  <w:style w:type="paragraph" w:styleId="HTML">
    <w:name w:val="HTML Preformatted"/>
    <w:basedOn w:val="a6"/>
    <w:link w:val="HTMLChar"/>
    <w:qFormat/>
    <w:rsid w:val="00A15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A150A0"/>
    <w:rPr>
      <w:rFonts w:ascii="宋体" w:eastAsia="宋体" w:hAnsi="宋体" w:cs="宋体"/>
      <w:kern w:val="0"/>
      <w:sz w:val="24"/>
      <w:szCs w:val="24"/>
    </w:rPr>
  </w:style>
  <w:style w:type="paragraph" w:styleId="afa">
    <w:name w:val="Normal (Web)"/>
    <w:basedOn w:val="a6"/>
    <w:uiPriority w:val="99"/>
    <w:unhideWhenUsed/>
    <w:qFormat/>
    <w:rsid w:val="00A150A0"/>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A150A0"/>
    <w:rPr>
      <w:szCs w:val="20"/>
    </w:rPr>
  </w:style>
  <w:style w:type="paragraph" w:styleId="afb">
    <w:name w:val="Title"/>
    <w:basedOn w:val="a6"/>
    <w:link w:val="Char11"/>
    <w:uiPriority w:val="10"/>
    <w:qFormat/>
    <w:rsid w:val="00A150A0"/>
    <w:pPr>
      <w:jc w:val="center"/>
      <w:outlineLvl w:val="0"/>
    </w:pPr>
    <w:rPr>
      <w:b/>
      <w:sz w:val="32"/>
      <w:szCs w:val="20"/>
    </w:rPr>
  </w:style>
  <w:style w:type="character" w:customStyle="1" w:styleId="Charb">
    <w:name w:val="标题 Char"/>
    <w:basedOn w:val="a8"/>
    <w:qFormat/>
    <w:rsid w:val="00A150A0"/>
    <w:rPr>
      <w:rFonts w:asciiTheme="majorHAnsi" w:eastAsia="宋体" w:hAnsiTheme="majorHAnsi" w:cstheme="majorBidi"/>
      <w:b/>
      <w:bCs/>
      <w:sz w:val="32"/>
      <w:szCs w:val="32"/>
    </w:rPr>
  </w:style>
  <w:style w:type="paragraph" w:styleId="afc">
    <w:name w:val="annotation subject"/>
    <w:basedOn w:val="af1"/>
    <w:next w:val="af1"/>
    <w:link w:val="Charc"/>
    <w:qFormat/>
    <w:rsid w:val="00A150A0"/>
    <w:rPr>
      <w:b/>
      <w:bCs/>
    </w:rPr>
  </w:style>
  <w:style w:type="character" w:customStyle="1" w:styleId="Charc">
    <w:name w:val="批注主题 Char"/>
    <w:basedOn w:val="Char3"/>
    <w:link w:val="afc"/>
    <w:qFormat/>
    <w:rsid w:val="00A150A0"/>
    <w:rPr>
      <w:rFonts w:ascii="Calibri" w:eastAsia="宋体" w:hAnsi="Calibri" w:cs="Times New Roman"/>
      <w:b/>
      <w:bCs/>
      <w:szCs w:val="24"/>
    </w:rPr>
  </w:style>
  <w:style w:type="paragraph" w:styleId="afd">
    <w:name w:val="Body Text First Indent"/>
    <w:basedOn w:val="af2"/>
    <w:link w:val="Chard"/>
    <w:uiPriority w:val="99"/>
    <w:unhideWhenUsed/>
    <w:qFormat/>
    <w:rsid w:val="00A150A0"/>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4"/>
    <w:link w:val="afd"/>
    <w:uiPriority w:val="99"/>
    <w:qFormat/>
    <w:rsid w:val="00A150A0"/>
    <w:rPr>
      <w:rFonts w:ascii="Times New Roman" w:eastAsia="宋体" w:hAnsi="Times New Roman" w:cs="Times New Roman"/>
      <w:sz w:val="24"/>
      <w:szCs w:val="21"/>
    </w:rPr>
  </w:style>
  <w:style w:type="paragraph" w:styleId="25">
    <w:name w:val="Body Text First Indent 2"/>
    <w:basedOn w:val="af3"/>
    <w:link w:val="2Char3"/>
    <w:uiPriority w:val="99"/>
    <w:qFormat/>
    <w:rsid w:val="00A150A0"/>
    <w:pPr>
      <w:spacing w:after="120" w:line="480" w:lineRule="exact"/>
      <w:ind w:leftChars="200" w:left="420" w:firstLineChars="200" w:firstLine="420"/>
    </w:pPr>
    <w:rPr>
      <w:szCs w:val="20"/>
    </w:rPr>
  </w:style>
  <w:style w:type="character" w:customStyle="1" w:styleId="2Char3">
    <w:name w:val="正文首行缩进 2 Char"/>
    <w:basedOn w:val="Char5"/>
    <w:link w:val="25"/>
    <w:uiPriority w:val="99"/>
    <w:qFormat/>
    <w:rsid w:val="00A150A0"/>
    <w:rPr>
      <w:rFonts w:ascii="Calibri" w:eastAsia="宋体" w:hAnsi="Calibri" w:cs="Times New Roman"/>
      <w:sz w:val="24"/>
      <w:szCs w:val="20"/>
    </w:rPr>
  </w:style>
  <w:style w:type="table" w:styleId="afe">
    <w:name w:val="Table Grid"/>
    <w:basedOn w:val="a9"/>
    <w:qFormat/>
    <w:rsid w:val="00A150A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A150A0"/>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sid w:val="00A150A0"/>
    <w:rPr>
      <w:b/>
      <w:bCs/>
    </w:rPr>
  </w:style>
  <w:style w:type="character" w:styleId="aff0">
    <w:name w:val="page number"/>
    <w:qFormat/>
    <w:rsid w:val="00A150A0"/>
  </w:style>
  <w:style w:type="character" w:styleId="aff1">
    <w:name w:val="FollowedHyperlink"/>
    <w:uiPriority w:val="99"/>
    <w:qFormat/>
    <w:rsid w:val="00A150A0"/>
    <w:rPr>
      <w:color w:val="800080"/>
      <w:u w:val="single"/>
    </w:rPr>
  </w:style>
  <w:style w:type="character" w:styleId="aff2">
    <w:name w:val="Emphasis"/>
    <w:uiPriority w:val="20"/>
    <w:qFormat/>
    <w:rsid w:val="00A150A0"/>
    <w:rPr>
      <w:color w:val="CC0033"/>
    </w:rPr>
  </w:style>
  <w:style w:type="character" w:styleId="aff3">
    <w:name w:val="Hyperlink"/>
    <w:uiPriority w:val="99"/>
    <w:qFormat/>
    <w:rsid w:val="00A150A0"/>
    <w:rPr>
      <w:color w:val="0000FF"/>
      <w:u w:val="single"/>
    </w:rPr>
  </w:style>
  <w:style w:type="character" w:styleId="aff4">
    <w:name w:val="annotation reference"/>
    <w:uiPriority w:val="99"/>
    <w:qFormat/>
    <w:rsid w:val="00A150A0"/>
    <w:rPr>
      <w:sz w:val="21"/>
      <w:szCs w:val="21"/>
    </w:rPr>
  </w:style>
  <w:style w:type="character" w:styleId="HTML0">
    <w:name w:val="HTML Cite"/>
    <w:uiPriority w:val="99"/>
    <w:qFormat/>
    <w:rsid w:val="00A150A0"/>
    <w:rPr>
      <w:i/>
      <w:iCs/>
    </w:rPr>
  </w:style>
  <w:style w:type="character" w:customStyle="1" w:styleId="Char1">
    <w:name w:val="正文缩进 Char1"/>
    <w:link w:val="a7"/>
    <w:qFormat/>
    <w:rsid w:val="00A150A0"/>
    <w:rPr>
      <w:rFonts w:ascii="宋体" w:eastAsia="宋体" w:hAnsi="Calibri" w:cs="Times New Roman"/>
      <w:sz w:val="24"/>
      <w:szCs w:val="24"/>
    </w:rPr>
  </w:style>
  <w:style w:type="character" w:customStyle="1" w:styleId="2Char1">
    <w:name w:val="标题 2 Char1"/>
    <w:link w:val="20"/>
    <w:qFormat/>
    <w:rsid w:val="00A150A0"/>
    <w:rPr>
      <w:rFonts w:ascii="Arial" w:eastAsia="黑体" w:hAnsi="Arial" w:cs="Times New Roman"/>
      <w:b/>
      <w:kern w:val="0"/>
      <w:sz w:val="30"/>
      <w:szCs w:val="20"/>
    </w:rPr>
  </w:style>
  <w:style w:type="character" w:customStyle="1" w:styleId="3Char1">
    <w:name w:val="标题 3 Char1"/>
    <w:link w:val="30"/>
    <w:qFormat/>
    <w:rsid w:val="00A150A0"/>
    <w:rPr>
      <w:rFonts w:ascii="宋体" w:eastAsia="宋体" w:hAnsi="Calibri" w:cs="Times New Roman"/>
      <w:b/>
      <w:kern w:val="0"/>
      <w:sz w:val="24"/>
      <w:szCs w:val="20"/>
      <w:u w:val="single"/>
    </w:rPr>
  </w:style>
  <w:style w:type="character" w:customStyle="1" w:styleId="Char10">
    <w:name w:val="批注文字 Char1"/>
    <w:link w:val="af1"/>
    <w:qFormat/>
    <w:rsid w:val="00A150A0"/>
    <w:rPr>
      <w:rFonts w:ascii="Calibri" w:eastAsia="宋体" w:hAnsi="Calibri" w:cs="Times New Roman"/>
      <w:szCs w:val="24"/>
    </w:rPr>
  </w:style>
  <w:style w:type="character" w:customStyle="1" w:styleId="Char20">
    <w:name w:val="正文文本缩进 Char2"/>
    <w:link w:val="af3"/>
    <w:uiPriority w:val="99"/>
    <w:qFormat/>
    <w:rsid w:val="00A150A0"/>
    <w:rPr>
      <w:rFonts w:ascii="Calibri" w:eastAsia="宋体" w:hAnsi="Calibri" w:cs="Times New Roman"/>
      <w:sz w:val="24"/>
      <w:szCs w:val="24"/>
    </w:rPr>
  </w:style>
  <w:style w:type="character" w:customStyle="1" w:styleId="Char12">
    <w:name w:val="页脚 Char1"/>
    <w:qFormat/>
    <w:rsid w:val="00A150A0"/>
    <w:rPr>
      <w:rFonts w:ascii="宋体" w:eastAsia="宋体"/>
      <w:sz w:val="18"/>
      <w:lang w:val="en-US" w:eastAsia="zh-CN" w:bidi="ar-SA"/>
    </w:rPr>
  </w:style>
  <w:style w:type="character" w:customStyle="1" w:styleId="Char13">
    <w:name w:val="页眉 Char1"/>
    <w:qFormat/>
    <w:rsid w:val="00A150A0"/>
    <w:rPr>
      <w:rFonts w:eastAsia="宋体"/>
      <w:kern w:val="2"/>
      <w:sz w:val="18"/>
      <w:szCs w:val="18"/>
      <w:lang w:val="en-US" w:eastAsia="zh-CN" w:bidi="ar-SA"/>
    </w:rPr>
  </w:style>
  <w:style w:type="character" w:customStyle="1" w:styleId="Char11">
    <w:name w:val="标题 Char1"/>
    <w:link w:val="afb"/>
    <w:uiPriority w:val="10"/>
    <w:qFormat/>
    <w:rsid w:val="00A150A0"/>
    <w:rPr>
      <w:rFonts w:ascii="Calibri" w:eastAsia="宋体" w:hAnsi="Calibri" w:cs="Times New Roman"/>
      <w:b/>
      <w:sz w:val="32"/>
      <w:szCs w:val="20"/>
    </w:rPr>
  </w:style>
  <w:style w:type="character" w:customStyle="1" w:styleId="Chare">
    <w:name w:val="正文小标题 Char"/>
    <w:link w:val="aff5"/>
    <w:qFormat/>
    <w:rsid w:val="00A150A0"/>
    <w:rPr>
      <w:rFonts w:ascii="宋体" w:hAnsi="宋体"/>
      <w:b/>
      <w:i/>
      <w:color w:val="FF0000"/>
      <w:sz w:val="24"/>
    </w:rPr>
  </w:style>
  <w:style w:type="paragraph" w:customStyle="1" w:styleId="aff5">
    <w:name w:val="正文小标题"/>
    <w:basedOn w:val="a6"/>
    <w:next w:val="a7"/>
    <w:link w:val="Chare"/>
    <w:qFormat/>
    <w:rsid w:val="00A150A0"/>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A150A0"/>
    <w:rPr>
      <w:rFonts w:ascii="Arial" w:eastAsia="宋体" w:hAnsi="Arial" w:cs="Arial"/>
      <w:b/>
      <w:bCs/>
      <w:sz w:val="32"/>
      <w:szCs w:val="32"/>
    </w:rPr>
  </w:style>
  <w:style w:type="character" w:customStyle="1" w:styleId="title4">
    <w:name w:val="title4"/>
    <w:qFormat/>
    <w:rsid w:val="00A150A0"/>
    <w:rPr>
      <w:b/>
      <w:bCs/>
      <w:color w:val="1D87B3"/>
      <w:sz w:val="15"/>
      <w:szCs w:val="15"/>
    </w:rPr>
  </w:style>
  <w:style w:type="character" w:customStyle="1" w:styleId="Char14">
    <w:name w:val="列出段落 Char1"/>
    <w:link w:val="aff6"/>
    <w:qFormat/>
    <w:rsid w:val="00A150A0"/>
    <w:rPr>
      <w:rFonts w:ascii="Calibri" w:eastAsia="宋体" w:hAnsi="Calibri"/>
    </w:rPr>
  </w:style>
  <w:style w:type="paragraph" w:styleId="aff6">
    <w:name w:val="List Paragraph"/>
    <w:basedOn w:val="a6"/>
    <w:link w:val="Char14"/>
    <w:qFormat/>
    <w:rsid w:val="00A150A0"/>
    <w:pPr>
      <w:ind w:firstLineChars="200" w:firstLine="420"/>
    </w:pPr>
    <w:rPr>
      <w:rFonts w:cstheme="minorBidi"/>
      <w:szCs w:val="22"/>
    </w:rPr>
  </w:style>
  <w:style w:type="character" w:customStyle="1" w:styleId="chanpin">
    <w:name w:val="chanpin拷贝"/>
    <w:qFormat/>
    <w:rsid w:val="00A150A0"/>
  </w:style>
  <w:style w:type="character" w:customStyle="1" w:styleId="c21">
    <w:name w:val="c21"/>
    <w:qFormat/>
    <w:rsid w:val="00A150A0"/>
    <w:rPr>
      <w:rFonts w:ascii="ˎ̥" w:hAnsi="ˎ̥" w:hint="default"/>
      <w:color w:val="000000"/>
      <w:sz w:val="20"/>
      <w:szCs w:val="20"/>
      <w:u w:val="none"/>
    </w:rPr>
  </w:style>
  <w:style w:type="character" w:customStyle="1" w:styleId="txt">
    <w:name w:val="txt"/>
    <w:qFormat/>
    <w:rsid w:val="00A150A0"/>
  </w:style>
  <w:style w:type="character" w:customStyle="1" w:styleId="CharChar">
    <w:name w:val="正文缩进 Char Char"/>
    <w:link w:val="14"/>
    <w:qFormat/>
    <w:rsid w:val="00A150A0"/>
    <w:rPr>
      <w:rFonts w:ascii="宋体" w:eastAsia="宋体"/>
      <w:snapToGrid w:val="0"/>
      <w:color w:val="000000"/>
      <w:kern w:val="28"/>
      <w:sz w:val="28"/>
    </w:rPr>
  </w:style>
  <w:style w:type="paragraph" w:customStyle="1" w:styleId="14">
    <w:name w:val="正文缩进1"/>
    <w:basedOn w:val="a6"/>
    <w:link w:val="CharChar"/>
    <w:qFormat/>
    <w:rsid w:val="00A150A0"/>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A150A0"/>
    <w:rPr>
      <w:rFonts w:ascii="宋体" w:eastAsia="宋体"/>
      <w:kern w:val="2"/>
      <w:sz w:val="24"/>
      <w:szCs w:val="24"/>
      <w:lang w:val="en-US" w:eastAsia="zh-CN" w:bidi="ar-SA"/>
    </w:rPr>
  </w:style>
  <w:style w:type="character" w:customStyle="1" w:styleId="aff7">
    <w:name w:val="批注文字 字符"/>
    <w:uiPriority w:val="99"/>
    <w:qFormat/>
    <w:rsid w:val="00A150A0"/>
    <w:rPr>
      <w:rFonts w:ascii="Times New Roman" w:eastAsia="宋体" w:hAnsi="Times New Roman" w:cs="Times New Roman"/>
      <w:sz w:val="24"/>
      <w:lang w:val="en-US" w:eastAsia="zh-CN" w:bidi="ar-SA"/>
    </w:rPr>
  </w:style>
  <w:style w:type="character" w:customStyle="1" w:styleId="street-address">
    <w:name w:val="street-address"/>
    <w:qFormat/>
    <w:rsid w:val="00A150A0"/>
  </w:style>
  <w:style w:type="character" w:customStyle="1" w:styleId="bjh-p">
    <w:name w:val="bjh-p"/>
    <w:qFormat/>
    <w:rsid w:val="00A150A0"/>
  </w:style>
  <w:style w:type="character" w:customStyle="1" w:styleId="Char15">
    <w:name w:val="正文文本缩进 Char1"/>
    <w:link w:val="15"/>
    <w:uiPriority w:val="99"/>
    <w:qFormat/>
    <w:rsid w:val="00A150A0"/>
    <w:rPr>
      <w:rFonts w:ascii="宋体" w:eastAsia="宋体" w:hAnsi="宋体"/>
      <w:sz w:val="24"/>
      <w:szCs w:val="24"/>
    </w:rPr>
  </w:style>
  <w:style w:type="paragraph" w:customStyle="1" w:styleId="15">
    <w:name w:val="正文文本缩进1"/>
    <w:basedOn w:val="a6"/>
    <w:link w:val="Char15"/>
    <w:uiPriority w:val="99"/>
    <w:qFormat/>
    <w:rsid w:val="00A150A0"/>
    <w:pPr>
      <w:spacing w:line="480" w:lineRule="exact"/>
      <w:ind w:firstLineChars="200" w:firstLine="480"/>
    </w:pPr>
    <w:rPr>
      <w:rFonts w:ascii="宋体" w:hAnsi="宋体" w:cstheme="minorBidi"/>
      <w:sz w:val="24"/>
    </w:rPr>
  </w:style>
  <w:style w:type="character" w:customStyle="1" w:styleId="black1">
    <w:name w:val="black1"/>
    <w:qFormat/>
    <w:rsid w:val="00A150A0"/>
    <w:rPr>
      <w:color w:val="000000"/>
    </w:rPr>
  </w:style>
  <w:style w:type="character" w:customStyle="1" w:styleId="Charf0">
    <w:name w:val="注释 Char"/>
    <w:link w:val="aff8"/>
    <w:qFormat/>
    <w:rsid w:val="00A150A0"/>
    <w:rPr>
      <w:rFonts w:ascii="宋体" w:hAnsi="宋体"/>
      <w:szCs w:val="21"/>
    </w:rPr>
  </w:style>
  <w:style w:type="paragraph" w:customStyle="1" w:styleId="aff8">
    <w:name w:val="注释"/>
    <w:basedOn w:val="a6"/>
    <w:link w:val="Charf0"/>
    <w:qFormat/>
    <w:rsid w:val="00A150A0"/>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A150A0"/>
    <w:rPr>
      <w:rFonts w:ascii="宋体" w:eastAsia="宋体"/>
      <w:b/>
      <w:sz w:val="24"/>
      <w:u w:val="single"/>
      <w:lang w:val="en-US" w:eastAsia="zh-CN" w:bidi="ar-SA"/>
    </w:rPr>
  </w:style>
  <w:style w:type="character" w:customStyle="1" w:styleId="aff9">
    <w:name w:val="纯文本 字符"/>
    <w:uiPriority w:val="99"/>
    <w:qFormat/>
    <w:rsid w:val="00A150A0"/>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A150A0"/>
    <w:rPr>
      <w:rFonts w:ascii="宋体" w:eastAsia="宋体" w:hAnsi="Courier New"/>
      <w:kern w:val="2"/>
      <w:sz w:val="21"/>
      <w:lang w:val="en-US" w:eastAsia="zh-CN" w:bidi="ar-SA"/>
    </w:rPr>
  </w:style>
  <w:style w:type="character" w:customStyle="1" w:styleId="3CharChar">
    <w:name w:val="标题 3 Char Char"/>
    <w:qFormat/>
    <w:rsid w:val="00A150A0"/>
    <w:rPr>
      <w:rFonts w:eastAsia="宋体"/>
      <w:b/>
      <w:bCs/>
      <w:kern w:val="2"/>
      <w:sz w:val="32"/>
      <w:szCs w:val="32"/>
      <w:lang w:val="en-US" w:eastAsia="zh-CN" w:bidi="ar-SA"/>
    </w:rPr>
  </w:style>
  <w:style w:type="character" w:customStyle="1" w:styleId="Charf1">
    <w:name w:val="正文大标题 Char"/>
    <w:link w:val="affa"/>
    <w:qFormat/>
    <w:rsid w:val="00A150A0"/>
    <w:rPr>
      <w:rFonts w:ascii="宋体" w:hAnsi="宋体"/>
      <w:b/>
      <w:color w:val="000000"/>
      <w:sz w:val="28"/>
      <w:szCs w:val="21"/>
    </w:rPr>
  </w:style>
  <w:style w:type="paragraph" w:customStyle="1" w:styleId="affa">
    <w:name w:val="正文大标题"/>
    <w:basedOn w:val="aff5"/>
    <w:next w:val="a7"/>
    <w:link w:val="Charf1"/>
    <w:qFormat/>
    <w:rsid w:val="00A150A0"/>
    <w:pPr>
      <w:jc w:val="center"/>
    </w:pPr>
    <w:rPr>
      <w:i w:val="0"/>
      <w:color w:val="000000"/>
      <w:sz w:val="28"/>
      <w:szCs w:val="21"/>
    </w:rPr>
  </w:style>
  <w:style w:type="character" w:customStyle="1" w:styleId="apple-style-span">
    <w:name w:val="apple-style-span"/>
    <w:qFormat/>
    <w:rsid w:val="00A150A0"/>
    <w:rPr>
      <w:rFonts w:cs="Times New Roman"/>
    </w:rPr>
  </w:style>
  <w:style w:type="character" w:customStyle="1" w:styleId="Charf2">
    <w:name w:val="正文格式 Char"/>
    <w:link w:val="affb"/>
    <w:qFormat/>
    <w:locked/>
    <w:rsid w:val="00A150A0"/>
    <w:rPr>
      <w:rFonts w:ascii="宋体" w:hAnsi="宋体"/>
      <w:sz w:val="24"/>
      <w:szCs w:val="24"/>
      <w:lang w:val="en-GB"/>
    </w:rPr>
  </w:style>
  <w:style w:type="paragraph" w:customStyle="1" w:styleId="affb">
    <w:name w:val="正文格式"/>
    <w:basedOn w:val="a6"/>
    <w:link w:val="Charf2"/>
    <w:qFormat/>
    <w:rsid w:val="00A150A0"/>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c"/>
    <w:qFormat/>
    <w:rsid w:val="00A150A0"/>
    <w:rPr>
      <w:rFonts w:ascii="宋体" w:hAnsi="宋体"/>
      <w:color w:val="000000"/>
      <w:szCs w:val="21"/>
    </w:rPr>
  </w:style>
  <w:style w:type="paragraph" w:customStyle="1" w:styleId="affc">
    <w:name w:val="正文表格"/>
    <w:basedOn w:val="a6"/>
    <w:link w:val="Charf3"/>
    <w:qFormat/>
    <w:rsid w:val="00A150A0"/>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A150A0"/>
    <w:rPr>
      <w:rFonts w:ascii="宋体" w:eastAsia="宋体" w:hAnsi="Courier New"/>
      <w:kern w:val="2"/>
      <w:sz w:val="21"/>
      <w:lang w:val="en-US" w:eastAsia="zh-CN" w:bidi="ar-SA"/>
    </w:rPr>
  </w:style>
  <w:style w:type="character" w:customStyle="1" w:styleId="chanpin1">
    <w:name w:val="chanpin1"/>
    <w:qFormat/>
    <w:rsid w:val="00A150A0"/>
    <w:rPr>
      <w:rFonts w:ascii="ˎ̥" w:hAnsi="ˎ̥" w:hint="default"/>
      <w:color w:val="000000"/>
      <w:sz w:val="20"/>
      <w:szCs w:val="20"/>
      <w:u w:val="none"/>
    </w:rPr>
  </w:style>
  <w:style w:type="character" w:customStyle="1" w:styleId="locality">
    <w:name w:val="locality"/>
    <w:qFormat/>
    <w:rsid w:val="00A150A0"/>
  </w:style>
  <w:style w:type="character" w:customStyle="1" w:styleId="1-2Char">
    <w:name w:val="中等深浅网格 1 - 强调文字颜色 2 Char"/>
    <w:link w:val="16"/>
    <w:qFormat/>
    <w:rsid w:val="00A150A0"/>
    <w:rPr>
      <w:szCs w:val="24"/>
      <w:lang w:val="zh-CN"/>
    </w:rPr>
  </w:style>
  <w:style w:type="paragraph" w:customStyle="1" w:styleId="16">
    <w:name w:val="1"/>
    <w:link w:val="1-2Char"/>
    <w:qFormat/>
    <w:rsid w:val="00A150A0"/>
    <w:rPr>
      <w:szCs w:val="24"/>
      <w:lang w:val="zh-CN"/>
    </w:rPr>
  </w:style>
  <w:style w:type="character" w:customStyle="1" w:styleId="1Char0">
    <w:name w:val="段1 Char"/>
    <w:qFormat/>
    <w:rsid w:val="00A150A0"/>
    <w:rPr>
      <w:rFonts w:ascii="宋体" w:eastAsia="宋体"/>
      <w:sz w:val="24"/>
      <w:lang w:val="en-US" w:eastAsia="zh-CN" w:bidi="ar-SA"/>
    </w:rPr>
  </w:style>
  <w:style w:type="character" w:customStyle="1" w:styleId="Charf4">
    <w:name w:val="列出段落 Char"/>
    <w:qFormat/>
    <w:rsid w:val="00A150A0"/>
    <w:rPr>
      <w:rFonts w:ascii="Calibri" w:eastAsia="宋体" w:hAnsi="Calibri"/>
      <w:kern w:val="2"/>
      <w:sz w:val="21"/>
      <w:szCs w:val="22"/>
      <w:lang w:val="en-US" w:eastAsia="zh-CN" w:bidi="ar-SA"/>
    </w:rPr>
  </w:style>
  <w:style w:type="character" w:customStyle="1" w:styleId="Charf5">
    <w:name w:val="正文重点 Char"/>
    <w:link w:val="affd"/>
    <w:qFormat/>
    <w:rsid w:val="00A150A0"/>
    <w:rPr>
      <w:b/>
      <w:sz w:val="24"/>
    </w:rPr>
  </w:style>
  <w:style w:type="paragraph" w:customStyle="1" w:styleId="affd">
    <w:name w:val="正文重点"/>
    <w:basedOn w:val="a6"/>
    <w:link w:val="Charf5"/>
    <w:qFormat/>
    <w:rsid w:val="00A150A0"/>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A150A0"/>
    <w:rPr>
      <w:rFonts w:ascii="宋体" w:hAnsi="Courier New"/>
    </w:rPr>
  </w:style>
  <w:style w:type="character" w:customStyle="1" w:styleId="CharChar111">
    <w:name w:val="Char Char111"/>
    <w:qFormat/>
    <w:rsid w:val="00A150A0"/>
    <w:rPr>
      <w:rFonts w:ascii="宋体" w:eastAsia="宋体"/>
      <w:b/>
      <w:sz w:val="24"/>
      <w:u w:val="single"/>
      <w:lang w:val="en-US" w:eastAsia="zh-CN" w:bidi="ar-SA"/>
    </w:rPr>
  </w:style>
  <w:style w:type="character" w:customStyle="1" w:styleId="NormalCharacter">
    <w:name w:val="NormalCharacter"/>
    <w:qFormat/>
    <w:rsid w:val="00A150A0"/>
  </w:style>
  <w:style w:type="character" w:customStyle="1" w:styleId="2CharChar">
    <w:name w:val="标题 2 Char Char"/>
    <w:qFormat/>
    <w:rsid w:val="00A150A0"/>
    <w:rPr>
      <w:rFonts w:ascii="Arial" w:eastAsia="黑体" w:hAnsi="Arial"/>
      <w:b/>
      <w:bCs/>
      <w:kern w:val="2"/>
      <w:sz w:val="32"/>
      <w:szCs w:val="32"/>
      <w:lang w:val="en-US" w:eastAsia="zh-CN" w:bidi="ar-SA"/>
    </w:rPr>
  </w:style>
  <w:style w:type="paragraph" w:customStyle="1" w:styleId="18">
    <w:name w:val="项目符号1"/>
    <w:basedOn w:val="affe"/>
    <w:qFormat/>
    <w:rsid w:val="00A150A0"/>
    <w:pPr>
      <w:ind w:left="-25" w:firstLine="0"/>
    </w:pPr>
  </w:style>
  <w:style w:type="paragraph" w:customStyle="1" w:styleId="affe">
    <w:name w:val="正文文本样式"/>
    <w:basedOn w:val="a6"/>
    <w:qFormat/>
    <w:rsid w:val="00A150A0"/>
    <w:pPr>
      <w:spacing w:line="360" w:lineRule="auto"/>
      <w:ind w:firstLine="482"/>
    </w:pPr>
    <w:rPr>
      <w:rFonts w:cs="宋体"/>
      <w:sz w:val="24"/>
      <w:szCs w:val="20"/>
    </w:rPr>
  </w:style>
  <w:style w:type="paragraph" w:customStyle="1" w:styleId="Char17">
    <w:name w:val="Char1"/>
    <w:basedOn w:val="a6"/>
    <w:qFormat/>
    <w:rsid w:val="00A150A0"/>
    <w:pPr>
      <w:tabs>
        <w:tab w:val="left" w:pos="360"/>
      </w:tabs>
    </w:pPr>
    <w:rPr>
      <w:sz w:val="24"/>
    </w:rPr>
  </w:style>
  <w:style w:type="paragraph" w:customStyle="1" w:styleId="CharCharCharCharCharCharChar2">
    <w:name w:val="Char Char Char Char Char Char Char2"/>
    <w:basedOn w:val="a6"/>
    <w:qFormat/>
    <w:rsid w:val="00A150A0"/>
    <w:pPr>
      <w:snapToGrid w:val="0"/>
      <w:spacing w:line="360" w:lineRule="auto"/>
      <w:ind w:firstLineChars="200" w:firstLine="200"/>
    </w:pPr>
    <w:rPr>
      <w:rFonts w:eastAsia="仿宋_GB2312"/>
      <w:sz w:val="24"/>
    </w:rPr>
  </w:style>
  <w:style w:type="paragraph" w:customStyle="1" w:styleId="xl41">
    <w:name w:val="xl41"/>
    <w:basedOn w:val="a6"/>
    <w:qFormat/>
    <w:rsid w:val="00A150A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A150A0"/>
    <w:rPr>
      <w:rFonts w:ascii="Tahoma" w:hAnsi="Tahoma"/>
      <w:sz w:val="24"/>
      <w:szCs w:val="20"/>
    </w:rPr>
  </w:style>
  <w:style w:type="paragraph" w:customStyle="1" w:styleId="xl36">
    <w:name w:val="xl36"/>
    <w:basedOn w:val="a6"/>
    <w:qFormat/>
    <w:rsid w:val="00A150A0"/>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A150A0"/>
    <w:rPr>
      <w:rFonts w:ascii="Tahoma" w:hAnsi="Tahoma"/>
      <w:sz w:val="24"/>
      <w:szCs w:val="20"/>
    </w:rPr>
  </w:style>
  <w:style w:type="paragraph" w:customStyle="1" w:styleId="1-">
    <w:name w:val="标题1-附件"/>
    <w:basedOn w:val="11"/>
    <w:qFormat/>
    <w:rsid w:val="00A150A0"/>
    <w:pPr>
      <w:jc w:val="left"/>
    </w:pPr>
    <w:rPr>
      <w:sz w:val="24"/>
      <w:szCs w:val="24"/>
    </w:rPr>
  </w:style>
  <w:style w:type="paragraph" w:customStyle="1" w:styleId="a2">
    <w:name w:val="四级条标题"/>
    <w:basedOn w:val="a1"/>
    <w:next w:val="a6"/>
    <w:qFormat/>
    <w:rsid w:val="00A150A0"/>
    <w:pPr>
      <w:numPr>
        <w:ilvl w:val="4"/>
      </w:numPr>
      <w:ind w:left="0" w:hanging="840"/>
      <w:outlineLvl w:val="4"/>
    </w:pPr>
  </w:style>
  <w:style w:type="paragraph" w:customStyle="1" w:styleId="a1">
    <w:name w:val="三级条标题"/>
    <w:basedOn w:val="afff"/>
    <w:next w:val="a6"/>
    <w:qFormat/>
    <w:rsid w:val="00A150A0"/>
    <w:pPr>
      <w:numPr>
        <w:ilvl w:val="3"/>
        <w:numId w:val="1"/>
      </w:numPr>
      <w:ind w:left="0" w:hanging="840"/>
      <w:outlineLvl w:val="3"/>
    </w:pPr>
  </w:style>
  <w:style w:type="paragraph" w:customStyle="1" w:styleId="afff">
    <w:name w:val="二级条标题"/>
    <w:basedOn w:val="a0"/>
    <w:next w:val="a6"/>
    <w:qFormat/>
    <w:rsid w:val="00A150A0"/>
    <w:pPr>
      <w:numPr>
        <w:ilvl w:val="0"/>
        <w:numId w:val="0"/>
      </w:numPr>
      <w:ind w:hanging="840"/>
      <w:outlineLvl w:val="2"/>
    </w:pPr>
    <w:rPr>
      <w:rFonts w:ascii="宋体" w:eastAsia="宋体"/>
      <w:b w:val="0"/>
    </w:rPr>
  </w:style>
  <w:style w:type="paragraph" w:customStyle="1" w:styleId="a0">
    <w:name w:val="一级条标题"/>
    <w:basedOn w:val="a"/>
    <w:next w:val="a6"/>
    <w:qFormat/>
    <w:rsid w:val="00A150A0"/>
    <w:pPr>
      <w:numPr>
        <w:ilvl w:val="1"/>
      </w:numPr>
      <w:tabs>
        <w:tab w:val="left" w:pos="360"/>
        <w:tab w:val="left" w:pos="840"/>
      </w:tabs>
      <w:ind w:left="0" w:hanging="840"/>
      <w:outlineLvl w:val="1"/>
    </w:pPr>
  </w:style>
  <w:style w:type="paragraph" w:customStyle="1" w:styleId="a">
    <w:name w:val="章标题"/>
    <w:next w:val="a6"/>
    <w:qFormat/>
    <w:rsid w:val="00A150A0"/>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0">
    <w:name w:val="无标题条"/>
    <w:next w:val="a6"/>
    <w:qFormat/>
    <w:rsid w:val="00A150A0"/>
    <w:pPr>
      <w:jc w:val="both"/>
    </w:pPr>
    <w:rPr>
      <w:rFonts w:ascii="Calibri" w:eastAsia="宋体" w:hAnsi="Calibri" w:cs="Times New Roman"/>
      <w:kern w:val="0"/>
      <w:szCs w:val="20"/>
    </w:rPr>
  </w:style>
  <w:style w:type="paragraph" w:customStyle="1" w:styleId="Char3CharCharChar1">
    <w:name w:val="Char3 Char Char Char1"/>
    <w:basedOn w:val="a6"/>
    <w:qFormat/>
    <w:rsid w:val="00A150A0"/>
    <w:rPr>
      <w:rFonts w:ascii="Tahoma" w:hAnsi="Tahoma"/>
      <w:sz w:val="24"/>
      <w:szCs w:val="20"/>
    </w:rPr>
  </w:style>
  <w:style w:type="paragraph" w:customStyle="1" w:styleId="font7">
    <w:name w:val="font7"/>
    <w:basedOn w:val="a6"/>
    <w:qFormat/>
    <w:rsid w:val="00A150A0"/>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A150A0"/>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A150A0"/>
    <w:pPr>
      <w:numPr>
        <w:numId w:val="2"/>
      </w:numPr>
      <w:spacing w:before="120"/>
    </w:pPr>
    <w:rPr>
      <w:rFonts w:ascii="宋体"/>
      <w:sz w:val="28"/>
      <w:szCs w:val="20"/>
    </w:rPr>
  </w:style>
  <w:style w:type="paragraph" w:customStyle="1" w:styleId="CharCharChar1Char1">
    <w:name w:val="Char Char Char1 Char1"/>
    <w:basedOn w:val="a6"/>
    <w:qFormat/>
    <w:rsid w:val="00A150A0"/>
    <w:rPr>
      <w:rFonts w:ascii="Tahoma" w:hAnsi="Tahoma"/>
      <w:sz w:val="24"/>
      <w:szCs w:val="20"/>
    </w:rPr>
  </w:style>
  <w:style w:type="paragraph" w:customStyle="1" w:styleId="-3">
    <w:name w:val="正文须知-3级"/>
    <w:basedOn w:val="a6"/>
    <w:qFormat/>
    <w:rsid w:val="00A150A0"/>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A150A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A150A0"/>
    <w:rPr>
      <w:rFonts w:ascii="Tahoma" w:hAnsi="Tahoma"/>
      <w:sz w:val="24"/>
      <w:szCs w:val="20"/>
    </w:rPr>
  </w:style>
  <w:style w:type="paragraph" w:customStyle="1" w:styleId="xl33">
    <w:name w:val="xl33"/>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A150A0"/>
    <w:pPr>
      <w:numPr>
        <w:numId w:val="4"/>
      </w:numPr>
      <w:spacing w:before="100" w:beforeAutospacing="1" w:after="100" w:afterAutospacing="1" w:line="360" w:lineRule="auto"/>
    </w:pPr>
    <w:rPr>
      <w:sz w:val="24"/>
    </w:rPr>
  </w:style>
  <w:style w:type="paragraph" w:customStyle="1" w:styleId="font6">
    <w:name w:val="font6"/>
    <w:basedOn w:val="a6"/>
    <w:qFormat/>
    <w:rsid w:val="00A150A0"/>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A150A0"/>
    <w:rPr>
      <w:rFonts w:ascii="Tahoma" w:hAnsi="Tahoma"/>
      <w:sz w:val="24"/>
      <w:szCs w:val="20"/>
    </w:rPr>
  </w:style>
  <w:style w:type="paragraph" w:customStyle="1" w:styleId="26">
    <w:name w:val="项目编号2"/>
    <w:basedOn w:val="1"/>
    <w:qFormat/>
    <w:rsid w:val="00A150A0"/>
    <w:pPr>
      <w:numPr>
        <w:numId w:val="0"/>
      </w:numPr>
    </w:pPr>
  </w:style>
  <w:style w:type="paragraph" w:customStyle="1" w:styleId="Char22">
    <w:name w:val="Char22"/>
    <w:basedOn w:val="a6"/>
    <w:qFormat/>
    <w:rsid w:val="00A150A0"/>
    <w:rPr>
      <w:rFonts w:ascii="Tahoma" w:hAnsi="Tahoma"/>
      <w:sz w:val="24"/>
      <w:szCs w:val="20"/>
    </w:rPr>
  </w:style>
  <w:style w:type="paragraph" w:customStyle="1" w:styleId="xl28">
    <w:name w:val="xl28"/>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A150A0"/>
    <w:pPr>
      <w:ind w:firstLineChars="200" w:firstLine="420"/>
    </w:pPr>
    <w:rPr>
      <w:szCs w:val="22"/>
    </w:rPr>
  </w:style>
  <w:style w:type="paragraph" w:customStyle="1" w:styleId="xl42">
    <w:name w:val="xl42"/>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A150A0"/>
    <w:rPr>
      <w:rFonts w:ascii="宋体" w:hAnsi="宋体" w:cs="Courier New"/>
      <w:sz w:val="32"/>
      <w:szCs w:val="32"/>
    </w:rPr>
  </w:style>
  <w:style w:type="paragraph" w:customStyle="1" w:styleId="CharChar1CharCharCharCharCharChar">
    <w:name w:val="Char Char1 Char Char Char Char Char Char"/>
    <w:basedOn w:val="a6"/>
    <w:qFormat/>
    <w:rsid w:val="00A150A0"/>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A150A0"/>
    <w:pPr>
      <w:ind w:firstLineChars="200" w:firstLine="480"/>
      <w:jc w:val="center"/>
    </w:pPr>
    <w:rPr>
      <w:sz w:val="24"/>
      <w:szCs w:val="20"/>
    </w:rPr>
  </w:style>
  <w:style w:type="paragraph" w:customStyle="1" w:styleId="CharCharCharCharCharCharChar">
    <w:name w:val="Char Char Char Char Char Char Char"/>
    <w:basedOn w:val="a6"/>
    <w:qFormat/>
    <w:rsid w:val="00A150A0"/>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A150A0"/>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A150A0"/>
    <w:pPr>
      <w:widowControl/>
      <w:spacing w:after="160" w:line="240" w:lineRule="exact"/>
      <w:jc w:val="center"/>
    </w:pPr>
    <w:rPr>
      <w:rFonts w:ascii="宋体" w:hAnsi="宋体"/>
      <w:b/>
      <w:kern w:val="0"/>
      <w:sz w:val="30"/>
      <w:szCs w:val="30"/>
      <w:lang w:eastAsia="en-US"/>
    </w:rPr>
  </w:style>
  <w:style w:type="paragraph" w:customStyle="1" w:styleId="afff1">
    <w:name w:val="正文文本样式 加粗"/>
    <w:basedOn w:val="affe"/>
    <w:qFormat/>
    <w:rsid w:val="00A150A0"/>
    <w:rPr>
      <w:b/>
    </w:rPr>
  </w:style>
  <w:style w:type="paragraph" w:customStyle="1" w:styleId="CharCharChar2">
    <w:name w:val="Char Char Char2"/>
    <w:basedOn w:val="a6"/>
    <w:qFormat/>
    <w:rsid w:val="00A150A0"/>
    <w:rPr>
      <w:rFonts w:ascii="Tahoma" w:hAnsi="Tahoma"/>
      <w:sz w:val="24"/>
      <w:szCs w:val="20"/>
    </w:rPr>
  </w:style>
  <w:style w:type="paragraph" w:customStyle="1" w:styleId="xl31">
    <w:name w:val="xl31"/>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A150A0"/>
    <w:pPr>
      <w:spacing w:line="360" w:lineRule="auto"/>
      <w:jc w:val="center"/>
    </w:pPr>
    <w:rPr>
      <w:sz w:val="24"/>
    </w:rPr>
  </w:style>
  <w:style w:type="paragraph" w:customStyle="1" w:styleId="afff2">
    <w:name w:val="样式 宋体 五号 行距: 单倍行距"/>
    <w:basedOn w:val="a6"/>
    <w:qFormat/>
    <w:rsid w:val="00A150A0"/>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A150A0"/>
  </w:style>
  <w:style w:type="paragraph" w:customStyle="1" w:styleId="xl43">
    <w:name w:val="xl43"/>
    <w:basedOn w:val="a6"/>
    <w:qFormat/>
    <w:rsid w:val="00A150A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A150A0"/>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A150A0"/>
    <w:rPr>
      <w:rFonts w:ascii="Tahoma" w:hAnsi="Tahoma"/>
      <w:sz w:val="24"/>
      <w:szCs w:val="20"/>
    </w:rPr>
  </w:style>
  <w:style w:type="paragraph" w:customStyle="1" w:styleId="xl39">
    <w:name w:val="xl39"/>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A150A0"/>
    <w:pPr>
      <w:widowControl/>
      <w:spacing w:line="400" w:lineRule="exact"/>
      <w:jc w:val="center"/>
    </w:pPr>
  </w:style>
  <w:style w:type="paragraph" w:customStyle="1" w:styleId="xl50">
    <w:name w:val="xl50"/>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3">
    <w:name w:val="No Spacing"/>
    <w:link w:val="Charf6"/>
    <w:uiPriority w:val="99"/>
    <w:qFormat/>
    <w:rsid w:val="00A150A0"/>
    <w:pPr>
      <w:widowControl w:val="0"/>
      <w:jc w:val="both"/>
    </w:pPr>
    <w:rPr>
      <w:rFonts w:ascii="Calibri" w:eastAsia="宋体" w:hAnsi="Calibri" w:cs="Times New Roman"/>
      <w:szCs w:val="24"/>
    </w:rPr>
  </w:style>
  <w:style w:type="character" w:customStyle="1" w:styleId="Charf6">
    <w:name w:val="无间隔 Char"/>
    <w:link w:val="afff3"/>
    <w:uiPriority w:val="99"/>
    <w:qFormat/>
    <w:locked/>
    <w:rsid w:val="00A150A0"/>
    <w:rPr>
      <w:rFonts w:ascii="Calibri" w:eastAsia="宋体" w:hAnsi="Calibri" w:cs="Times New Roman"/>
      <w:szCs w:val="24"/>
    </w:rPr>
  </w:style>
  <w:style w:type="paragraph" w:customStyle="1" w:styleId="afff4">
    <w:name w:val="正文 + 宋体"/>
    <w:basedOn w:val="a6"/>
    <w:qFormat/>
    <w:rsid w:val="00A150A0"/>
    <w:pPr>
      <w:widowControl/>
      <w:ind w:left="360" w:hanging="360"/>
      <w:jc w:val="left"/>
    </w:pPr>
    <w:rPr>
      <w:rFonts w:ascii="宋体" w:hAnsi="宋体" w:cs="宋体"/>
      <w:b/>
      <w:bCs/>
      <w:color w:val="000000"/>
      <w:kern w:val="0"/>
      <w:sz w:val="18"/>
      <w:szCs w:val="18"/>
    </w:rPr>
  </w:style>
  <w:style w:type="paragraph" w:customStyle="1" w:styleId="Default">
    <w:name w:val="Default"/>
    <w:qFormat/>
    <w:rsid w:val="00A150A0"/>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A150A0"/>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A150A0"/>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A150A0"/>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A150A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A150A0"/>
    <w:rPr>
      <w:rFonts w:ascii="Tahoma" w:hAnsi="Tahoma"/>
      <w:sz w:val="24"/>
      <w:szCs w:val="20"/>
    </w:rPr>
  </w:style>
  <w:style w:type="paragraph" w:customStyle="1" w:styleId="CharCharCharCharCharCharCharCharCharChar2">
    <w:name w:val="Char Char Char Char Char Char Char Char Char Char2"/>
    <w:basedOn w:val="a6"/>
    <w:qFormat/>
    <w:rsid w:val="00A150A0"/>
    <w:rPr>
      <w:rFonts w:ascii="宋体" w:hAnsi="宋体" w:cs="Courier New"/>
      <w:sz w:val="32"/>
      <w:szCs w:val="32"/>
    </w:rPr>
  </w:style>
  <w:style w:type="paragraph" w:customStyle="1" w:styleId="Char2CharCharCharCharCharChar">
    <w:name w:val="Char2 Char Char Char Char Char Char"/>
    <w:basedOn w:val="a6"/>
    <w:qFormat/>
    <w:rsid w:val="00A150A0"/>
    <w:pPr>
      <w:widowControl/>
      <w:spacing w:line="400" w:lineRule="exact"/>
      <w:jc w:val="center"/>
    </w:pPr>
  </w:style>
  <w:style w:type="paragraph" w:customStyle="1" w:styleId="afff7">
    <w:name w:val="??"/>
    <w:qFormat/>
    <w:rsid w:val="00A150A0"/>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A150A0"/>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A150A0"/>
    <w:pPr>
      <w:spacing w:before="120" w:after="120" w:line="360" w:lineRule="auto"/>
      <w:jc w:val="center"/>
    </w:pPr>
    <w:rPr>
      <w:rFonts w:eastAsia="仿宋_GB2312"/>
      <w:b/>
      <w:sz w:val="24"/>
      <w:szCs w:val="20"/>
    </w:rPr>
  </w:style>
  <w:style w:type="paragraph" w:customStyle="1" w:styleId="afff9">
    <w:name w:val="图文"/>
    <w:basedOn w:val="a6"/>
    <w:qFormat/>
    <w:rsid w:val="00A150A0"/>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A150A0"/>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A150A0"/>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A150A0"/>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A150A0"/>
    <w:pPr>
      <w:widowControl/>
      <w:spacing w:line="400" w:lineRule="exact"/>
      <w:jc w:val="center"/>
    </w:pPr>
  </w:style>
  <w:style w:type="paragraph" w:customStyle="1" w:styleId="xl23">
    <w:name w:val="xl23"/>
    <w:basedOn w:val="a6"/>
    <w:qFormat/>
    <w:rsid w:val="00A150A0"/>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A150A0"/>
    <w:rPr>
      <w:rFonts w:ascii="Calibri" w:eastAsia="宋体" w:hAnsi="Calibri" w:cs="Times New Roman"/>
      <w:szCs w:val="24"/>
    </w:rPr>
  </w:style>
  <w:style w:type="paragraph" w:customStyle="1" w:styleId="3">
    <w:name w:val="项目编号3"/>
    <w:basedOn w:val="affe"/>
    <w:qFormat/>
    <w:rsid w:val="00A150A0"/>
    <w:pPr>
      <w:numPr>
        <w:numId w:val="6"/>
      </w:numPr>
    </w:pPr>
  </w:style>
  <w:style w:type="paragraph" w:customStyle="1" w:styleId="1a">
    <w:name w:val="修订1"/>
    <w:uiPriority w:val="99"/>
    <w:qFormat/>
    <w:rsid w:val="00A150A0"/>
    <w:rPr>
      <w:rFonts w:ascii="Calibri" w:eastAsia="宋体" w:hAnsi="Calibri" w:cs="Times New Roman"/>
      <w:szCs w:val="24"/>
    </w:rPr>
  </w:style>
  <w:style w:type="paragraph" w:customStyle="1" w:styleId="28">
    <w:name w:val="字元 字元2"/>
    <w:basedOn w:val="a6"/>
    <w:qFormat/>
    <w:rsid w:val="00A150A0"/>
    <w:rPr>
      <w:rFonts w:ascii="Tahoma" w:hAnsi="Tahoma"/>
      <w:sz w:val="24"/>
      <w:szCs w:val="20"/>
    </w:rPr>
  </w:style>
  <w:style w:type="paragraph" w:customStyle="1" w:styleId="xl25">
    <w:name w:val="xl25"/>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A150A0"/>
    <w:pPr>
      <w:widowControl/>
      <w:spacing w:line="400" w:lineRule="exact"/>
      <w:jc w:val="center"/>
    </w:pPr>
  </w:style>
  <w:style w:type="paragraph" w:customStyle="1" w:styleId="CharCharChar">
    <w:name w:val="Char Char Char"/>
    <w:basedOn w:val="a6"/>
    <w:qFormat/>
    <w:rsid w:val="00A150A0"/>
    <w:rPr>
      <w:rFonts w:ascii="Tahoma" w:hAnsi="Tahoma"/>
      <w:sz w:val="24"/>
      <w:szCs w:val="20"/>
    </w:rPr>
  </w:style>
  <w:style w:type="paragraph" w:customStyle="1" w:styleId="1CharCharCharChar">
    <w:name w:val="1 Char Char Char Char"/>
    <w:basedOn w:val="a6"/>
    <w:qFormat/>
    <w:rsid w:val="00A150A0"/>
    <w:rPr>
      <w:rFonts w:ascii="Tahoma" w:hAnsi="Tahoma"/>
      <w:sz w:val="24"/>
      <w:szCs w:val="20"/>
    </w:rPr>
  </w:style>
  <w:style w:type="paragraph" w:customStyle="1" w:styleId="xl34">
    <w:name w:val="xl34"/>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A150A0"/>
    <w:pPr>
      <w:tabs>
        <w:tab w:val="left" w:pos="360"/>
      </w:tabs>
    </w:pPr>
    <w:rPr>
      <w:sz w:val="24"/>
    </w:rPr>
  </w:style>
  <w:style w:type="paragraph" w:customStyle="1" w:styleId="default0">
    <w:name w:val="default"/>
    <w:basedOn w:val="a6"/>
    <w:qFormat/>
    <w:rsid w:val="00A150A0"/>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A150A0"/>
    <w:rPr>
      <w:rFonts w:ascii="Tahoma" w:hAnsi="Tahoma"/>
      <w:sz w:val="24"/>
      <w:szCs w:val="20"/>
    </w:rPr>
  </w:style>
  <w:style w:type="paragraph" w:customStyle="1" w:styleId="font8">
    <w:name w:val="font8"/>
    <w:basedOn w:val="a6"/>
    <w:qFormat/>
    <w:rsid w:val="00A150A0"/>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A150A0"/>
    <w:pPr>
      <w:widowControl/>
      <w:jc w:val="left"/>
    </w:pPr>
    <w:rPr>
      <w:rFonts w:ascii="楷体_GB2312" w:eastAsia="楷体_GB2312" w:cs="Arial"/>
      <w:kern w:val="0"/>
      <w:sz w:val="24"/>
    </w:rPr>
  </w:style>
  <w:style w:type="paragraph" w:customStyle="1" w:styleId="font9">
    <w:name w:val="font9"/>
    <w:basedOn w:val="a6"/>
    <w:qFormat/>
    <w:rsid w:val="00A150A0"/>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A150A0"/>
    <w:rPr>
      <w:rFonts w:ascii="Arial" w:hAnsi="Arial" w:cs="Arial"/>
      <w:szCs w:val="21"/>
    </w:rPr>
  </w:style>
  <w:style w:type="paragraph" w:customStyle="1" w:styleId="29">
    <w:name w:val="正文缩进2"/>
    <w:basedOn w:val="a6"/>
    <w:qFormat/>
    <w:rsid w:val="00A150A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A150A0"/>
    <w:pPr>
      <w:numPr>
        <w:ilvl w:val="5"/>
      </w:numPr>
      <w:ind w:left="0" w:hanging="840"/>
      <w:outlineLvl w:val="5"/>
    </w:pPr>
  </w:style>
  <w:style w:type="paragraph" w:customStyle="1" w:styleId="Char30">
    <w:name w:val="Char3"/>
    <w:basedOn w:val="a6"/>
    <w:qFormat/>
    <w:rsid w:val="00A150A0"/>
    <w:pPr>
      <w:tabs>
        <w:tab w:val="left" w:pos="360"/>
      </w:tabs>
    </w:pPr>
    <w:rPr>
      <w:sz w:val="24"/>
    </w:rPr>
  </w:style>
  <w:style w:type="paragraph" w:customStyle="1" w:styleId="afffa">
    <w:name w:val="文档正文"/>
    <w:basedOn w:val="a6"/>
    <w:qFormat/>
    <w:rsid w:val="00A150A0"/>
    <w:pPr>
      <w:snapToGrid w:val="0"/>
      <w:spacing w:before="120" w:after="120" w:line="180" w:lineRule="auto"/>
    </w:pPr>
    <w:rPr>
      <w:rFonts w:ascii="Arial" w:hAnsi="Arial"/>
      <w:szCs w:val="20"/>
    </w:rPr>
  </w:style>
  <w:style w:type="paragraph" w:customStyle="1" w:styleId="background1">
    <w:name w:val="background1"/>
    <w:basedOn w:val="a6"/>
    <w:qFormat/>
    <w:rsid w:val="00A150A0"/>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A150A0"/>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A150A0"/>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A150A0"/>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A150A0"/>
    <w:pPr>
      <w:spacing w:line="480" w:lineRule="exact"/>
      <w:ind w:firstLineChars="200" w:firstLine="480"/>
    </w:pPr>
    <w:rPr>
      <w:rFonts w:ascii="宋体" w:hAnsi="宋体"/>
      <w:kern w:val="0"/>
      <w:sz w:val="24"/>
      <w:lang w:val="zh-CN"/>
    </w:rPr>
  </w:style>
  <w:style w:type="paragraph" w:customStyle="1" w:styleId="xl38">
    <w:name w:val="xl38"/>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3"/>
    <w:qFormat/>
    <w:rsid w:val="00A150A0"/>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A150A0"/>
    <w:rPr>
      <w:rFonts w:ascii="Tahoma" w:hAnsi="Tahoma"/>
      <w:sz w:val="24"/>
    </w:rPr>
  </w:style>
  <w:style w:type="paragraph" w:customStyle="1" w:styleId="Char1CharCharChar1">
    <w:name w:val="Char1 Char Char Char1"/>
    <w:basedOn w:val="a6"/>
    <w:qFormat/>
    <w:rsid w:val="00A150A0"/>
    <w:rPr>
      <w:rFonts w:ascii="Tahoma" w:hAnsi="Tahoma" w:cs="仿宋_GB2312"/>
      <w:sz w:val="24"/>
      <w:szCs w:val="28"/>
    </w:rPr>
  </w:style>
  <w:style w:type="paragraph" w:customStyle="1" w:styleId="afffc">
    <w:name w:val="缺省文本"/>
    <w:basedOn w:val="a6"/>
    <w:qFormat/>
    <w:rsid w:val="00A150A0"/>
    <w:pPr>
      <w:autoSpaceDE w:val="0"/>
      <w:autoSpaceDN w:val="0"/>
      <w:adjustRightInd w:val="0"/>
      <w:jc w:val="left"/>
    </w:pPr>
    <w:rPr>
      <w:kern w:val="0"/>
      <w:sz w:val="24"/>
    </w:rPr>
  </w:style>
  <w:style w:type="paragraph" w:customStyle="1" w:styleId="xl48">
    <w:name w:val="xl48"/>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A150A0"/>
    <w:pPr>
      <w:ind w:firstLineChars="200" w:firstLine="420"/>
    </w:pPr>
    <w:rPr>
      <w:szCs w:val="22"/>
    </w:rPr>
  </w:style>
  <w:style w:type="paragraph" w:customStyle="1" w:styleId="xl45">
    <w:name w:val="xl45"/>
    <w:basedOn w:val="a6"/>
    <w:qFormat/>
    <w:rsid w:val="00A150A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A150A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qFormat/>
    <w:rsid w:val="00A150A0"/>
    <w:pPr>
      <w:ind w:firstLineChars="200" w:firstLine="420"/>
    </w:pPr>
    <w:rPr>
      <w:szCs w:val="22"/>
    </w:rPr>
  </w:style>
  <w:style w:type="character" w:customStyle="1" w:styleId="ListParagraphChar">
    <w:name w:val="List Paragraph Char"/>
    <w:link w:val="1b"/>
    <w:qFormat/>
    <w:locked/>
    <w:rsid w:val="00A150A0"/>
    <w:rPr>
      <w:rFonts w:ascii="Calibri" w:eastAsia="宋体" w:hAnsi="Calibri" w:cs="Times New Roman"/>
    </w:rPr>
  </w:style>
  <w:style w:type="paragraph" w:customStyle="1" w:styleId="xl35">
    <w:name w:val="xl35"/>
    <w:basedOn w:val="a6"/>
    <w:qFormat/>
    <w:rsid w:val="00A150A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A150A0"/>
    <w:rPr>
      <w:rFonts w:ascii="Tahoma" w:hAnsi="Tahoma"/>
      <w:sz w:val="24"/>
      <w:szCs w:val="20"/>
    </w:rPr>
  </w:style>
  <w:style w:type="paragraph" w:customStyle="1" w:styleId="font5">
    <w:name w:val="font5"/>
    <w:basedOn w:val="a6"/>
    <w:qFormat/>
    <w:rsid w:val="00A150A0"/>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A150A0"/>
    <w:rPr>
      <w:rFonts w:ascii="Tahoma" w:hAnsi="Tahoma"/>
      <w:sz w:val="24"/>
      <w:szCs w:val="20"/>
    </w:rPr>
  </w:style>
  <w:style w:type="table" w:customStyle="1" w:styleId="TableNormal">
    <w:name w:val="Table Normal"/>
    <w:unhideWhenUsed/>
    <w:qFormat/>
    <w:rsid w:val="00A150A0"/>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A150A0"/>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A150A0"/>
    <w:rPr>
      <w:rFonts w:ascii="宋体" w:eastAsia="宋体" w:hAnsi="Courier New"/>
      <w:kern w:val="2"/>
      <w:sz w:val="21"/>
      <w:lang w:val="en-US" w:eastAsia="zh-CN" w:bidi="ar-SA"/>
    </w:rPr>
  </w:style>
  <w:style w:type="paragraph" w:customStyle="1" w:styleId="SOW">
    <w:name w:val="SOW正文"/>
    <w:basedOn w:val="a6"/>
    <w:qFormat/>
    <w:rsid w:val="00A150A0"/>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A150A0"/>
    <w:rPr>
      <w:rFonts w:ascii="宋体" w:eastAsia="宋体" w:hAnsi="Courier New"/>
      <w:kern w:val="2"/>
      <w:sz w:val="21"/>
      <w:lang w:val="en-US" w:eastAsia="zh-CN" w:bidi="ar-SA"/>
    </w:rPr>
  </w:style>
  <w:style w:type="paragraph" w:customStyle="1" w:styleId="xl72">
    <w:name w:val="xl72"/>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A150A0"/>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A150A0"/>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8"/>
    <w:link w:val="24"/>
    <w:qFormat/>
    <w:rsid w:val="00A150A0"/>
    <w:rPr>
      <w:szCs w:val="24"/>
    </w:rPr>
  </w:style>
  <w:style w:type="character" w:customStyle="1" w:styleId="CharChar3">
    <w:name w:val="Char Char3"/>
    <w:qFormat/>
    <w:locked/>
    <w:rsid w:val="00A150A0"/>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A150A0"/>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A150A0"/>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A150A0"/>
  </w:style>
  <w:style w:type="paragraph" w:customStyle="1" w:styleId="1111111199999">
    <w:name w:val="1111111199999"/>
    <w:basedOn w:val="a6"/>
    <w:link w:val="1111111199999Char"/>
    <w:qFormat/>
    <w:rsid w:val="00A150A0"/>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A150A0"/>
    <w:rPr>
      <w:rFonts w:ascii="仿宋_GB2312" w:eastAsia="仿宋_GB2312" w:hint="eastAsia"/>
      <w:sz w:val="32"/>
    </w:rPr>
  </w:style>
  <w:style w:type="character" w:customStyle="1" w:styleId="Char18">
    <w:name w:val="正文文本 Char1"/>
    <w:basedOn w:val="a8"/>
    <w:qFormat/>
    <w:rsid w:val="00A150A0"/>
    <w:rPr>
      <w:szCs w:val="24"/>
    </w:rPr>
  </w:style>
  <w:style w:type="character" w:customStyle="1" w:styleId="Char19">
    <w:name w:val="文档结构图 Char1"/>
    <w:basedOn w:val="a8"/>
    <w:uiPriority w:val="99"/>
    <w:semiHidden/>
    <w:qFormat/>
    <w:rsid w:val="00A150A0"/>
    <w:rPr>
      <w:sz w:val="24"/>
      <w:szCs w:val="24"/>
      <w:shd w:val="clear" w:color="auto" w:fill="000080"/>
    </w:rPr>
  </w:style>
  <w:style w:type="character" w:customStyle="1" w:styleId="2Char11">
    <w:name w:val="正文文本缩进 2 Char1"/>
    <w:basedOn w:val="a8"/>
    <w:uiPriority w:val="99"/>
    <w:qFormat/>
    <w:rsid w:val="00A150A0"/>
    <w:rPr>
      <w:sz w:val="24"/>
      <w:szCs w:val="24"/>
    </w:rPr>
  </w:style>
  <w:style w:type="paragraph" w:customStyle="1" w:styleId="CharCharCharChar">
    <w:name w:val="Char Char Char Char"/>
    <w:basedOn w:val="a6"/>
    <w:qFormat/>
    <w:rsid w:val="00A150A0"/>
    <w:rPr>
      <w:rFonts w:ascii="Times New Roman" w:hAnsi="Times New Roman"/>
      <w:sz w:val="24"/>
      <w:szCs w:val="36"/>
    </w:rPr>
  </w:style>
  <w:style w:type="character" w:customStyle="1" w:styleId="Char1a">
    <w:name w:val="批注框文本 Char1"/>
    <w:basedOn w:val="a8"/>
    <w:qFormat/>
    <w:rsid w:val="00A150A0"/>
    <w:rPr>
      <w:rFonts w:cs="Times New Roman"/>
      <w:sz w:val="18"/>
      <w:szCs w:val="18"/>
    </w:rPr>
  </w:style>
  <w:style w:type="paragraph" w:customStyle="1" w:styleId="afffd">
    <w:name w:val="正文文字缩进"/>
    <w:qFormat/>
    <w:rsid w:val="00A150A0"/>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A150A0"/>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A150A0"/>
    <w:pPr>
      <w:widowControl/>
      <w:ind w:left="720" w:firstLine="360"/>
      <w:jc w:val="left"/>
    </w:pPr>
    <w:rPr>
      <w:kern w:val="0"/>
      <w:sz w:val="22"/>
      <w:szCs w:val="20"/>
      <w:lang w:eastAsia="en-US"/>
    </w:rPr>
  </w:style>
  <w:style w:type="paragraph" w:customStyle="1" w:styleId="110">
    <w:name w:val="列出段落11"/>
    <w:basedOn w:val="a6"/>
    <w:qFormat/>
    <w:rsid w:val="00A150A0"/>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A150A0"/>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qFormat/>
    <w:rsid w:val="00A150A0"/>
    <w:rPr>
      <w:rFonts w:ascii="宋体" w:eastAsia="宋体" w:hAnsi="宋体" w:hint="eastAsia"/>
      <w:color w:val="000000"/>
      <w:sz w:val="20"/>
      <w:szCs w:val="20"/>
    </w:rPr>
  </w:style>
  <w:style w:type="paragraph" w:customStyle="1" w:styleId="1e">
    <w:name w:val="正文1"/>
    <w:qFormat/>
    <w:rsid w:val="00A150A0"/>
    <w:pPr>
      <w:jc w:val="both"/>
    </w:pPr>
    <w:rPr>
      <w:rFonts w:ascii="宋体" w:eastAsia="宋体" w:hAnsi="宋体" w:cs="宋体"/>
      <w:szCs w:val="21"/>
    </w:rPr>
  </w:style>
  <w:style w:type="paragraph" w:customStyle="1" w:styleId="35">
    <w:name w:val="列出段落3"/>
    <w:basedOn w:val="a6"/>
    <w:qFormat/>
    <w:rsid w:val="00A150A0"/>
    <w:pPr>
      <w:ind w:firstLineChars="200" w:firstLine="420"/>
    </w:pPr>
    <w:rPr>
      <w:rFonts w:ascii="Times New Roman" w:hAnsi="Times New Roman"/>
      <w:kern w:val="0"/>
      <w:sz w:val="24"/>
    </w:rPr>
  </w:style>
  <w:style w:type="character" w:customStyle="1" w:styleId="font11">
    <w:name w:val="font11"/>
    <w:basedOn w:val="a8"/>
    <w:qFormat/>
    <w:rsid w:val="00A150A0"/>
    <w:rPr>
      <w:rFonts w:ascii="宋体" w:eastAsia="宋体" w:hAnsi="宋体" w:cs="宋体" w:hint="eastAsia"/>
      <w:color w:val="000000"/>
      <w:sz w:val="20"/>
      <w:szCs w:val="20"/>
      <w:u w:val="none"/>
    </w:rPr>
  </w:style>
  <w:style w:type="paragraph" w:customStyle="1" w:styleId="H-TextFormat">
    <w:name w:val="H-TextFormat"/>
    <w:qFormat/>
    <w:rsid w:val="00A150A0"/>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A150A0"/>
    <w:rPr>
      <w:rFonts w:ascii="Times New Roman" w:hAnsi="Times New Roman"/>
      <w:sz w:val="18"/>
      <w:szCs w:val="18"/>
    </w:rPr>
  </w:style>
  <w:style w:type="character" w:customStyle="1" w:styleId="Anrede1IhrZeichen">
    <w:name w:val="Anrede1IhrZeichen"/>
    <w:basedOn w:val="a8"/>
    <w:qFormat/>
    <w:rsid w:val="00A150A0"/>
    <w:rPr>
      <w:rFonts w:ascii="Arial" w:hAnsi="Arial"/>
      <w:sz w:val="20"/>
    </w:rPr>
  </w:style>
  <w:style w:type="paragraph" w:customStyle="1" w:styleId="AbsatzTableFormat">
    <w:name w:val="AbsatzTableFormat"/>
    <w:basedOn w:val="a6"/>
    <w:qFormat/>
    <w:rsid w:val="00A150A0"/>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A150A0"/>
    <w:pPr>
      <w:adjustRightInd w:val="0"/>
      <w:spacing w:line="360" w:lineRule="auto"/>
    </w:pPr>
    <w:rPr>
      <w:rFonts w:ascii="Times New Roman" w:hAnsi="Times New Roman"/>
      <w:kern w:val="0"/>
      <w:sz w:val="24"/>
      <w:szCs w:val="20"/>
    </w:rPr>
  </w:style>
  <w:style w:type="character" w:customStyle="1" w:styleId="ca-3">
    <w:name w:val="ca-3"/>
    <w:basedOn w:val="a8"/>
    <w:qFormat/>
    <w:rsid w:val="00A150A0"/>
  </w:style>
  <w:style w:type="paragraph" w:customStyle="1" w:styleId="Style2">
    <w:name w:val="_Style 2"/>
    <w:basedOn w:val="a6"/>
    <w:qFormat/>
    <w:rsid w:val="00A150A0"/>
    <w:pPr>
      <w:ind w:firstLineChars="200" w:firstLine="420"/>
    </w:pPr>
    <w:rPr>
      <w:szCs w:val="20"/>
    </w:rPr>
  </w:style>
  <w:style w:type="paragraph" w:customStyle="1" w:styleId="2c">
    <w:name w:val="修订2"/>
    <w:hidden/>
    <w:uiPriority w:val="99"/>
    <w:qFormat/>
    <w:rsid w:val="00A150A0"/>
    <w:rPr>
      <w:rFonts w:ascii="Times New Roman" w:eastAsia="宋体" w:hAnsi="Times New Roman" w:cs="Times New Roman"/>
      <w:szCs w:val="21"/>
    </w:rPr>
  </w:style>
  <w:style w:type="character" w:customStyle="1" w:styleId="CharAttribute0">
    <w:name w:val="CharAttribute0"/>
    <w:qFormat/>
    <w:rsid w:val="00A150A0"/>
    <w:rPr>
      <w:rFonts w:ascii="Times New Roman" w:eastAsia="宋体"/>
      <w:sz w:val="21"/>
    </w:rPr>
  </w:style>
  <w:style w:type="paragraph" w:customStyle="1" w:styleId="ParaAttribute13">
    <w:name w:val="ParaAttribute13"/>
    <w:qFormat/>
    <w:rsid w:val="00A150A0"/>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A150A0"/>
    <w:pPr>
      <w:ind w:firstLineChars="200" w:firstLine="420"/>
    </w:pPr>
    <w:rPr>
      <w:szCs w:val="22"/>
    </w:rPr>
  </w:style>
  <w:style w:type="character" w:customStyle="1" w:styleId="afffe">
    <w:name w:val="批注框文本 字符"/>
    <w:basedOn w:val="a8"/>
    <w:uiPriority w:val="99"/>
    <w:semiHidden/>
    <w:qFormat/>
    <w:rsid w:val="00A150A0"/>
    <w:rPr>
      <w:rFonts w:ascii="Times New Roman" w:eastAsia="宋体" w:hAnsi="Times New Roman" w:cs="Times New Roman"/>
      <w:sz w:val="18"/>
      <w:szCs w:val="18"/>
    </w:rPr>
  </w:style>
  <w:style w:type="paragraph" w:customStyle="1" w:styleId="210">
    <w:name w:val="中等深浅网格 21"/>
    <w:uiPriority w:val="1"/>
    <w:qFormat/>
    <w:rsid w:val="00A150A0"/>
    <w:rPr>
      <w:rFonts w:ascii="Calibri" w:eastAsia="宋体" w:hAnsi="Calibri" w:cs="Times New Roman"/>
      <w:kern w:val="0"/>
      <w:sz w:val="22"/>
    </w:rPr>
  </w:style>
  <w:style w:type="paragraph" w:customStyle="1" w:styleId="Style1">
    <w:name w:val="_Style 1"/>
    <w:basedOn w:val="a6"/>
    <w:uiPriority w:val="34"/>
    <w:qFormat/>
    <w:rsid w:val="00A150A0"/>
    <w:pPr>
      <w:ind w:firstLineChars="200" w:firstLine="420"/>
    </w:pPr>
    <w:rPr>
      <w:szCs w:val="22"/>
    </w:rPr>
  </w:style>
  <w:style w:type="character" w:customStyle="1" w:styleId="affff">
    <w:name w:val="页眉 字符"/>
    <w:basedOn w:val="a8"/>
    <w:qFormat/>
    <w:rsid w:val="00A150A0"/>
    <w:rPr>
      <w:rFonts w:ascii="Times New Roman" w:eastAsia="宋体" w:hAnsi="Times New Roman" w:cs="Times New Roman"/>
      <w:sz w:val="18"/>
      <w:szCs w:val="18"/>
    </w:rPr>
  </w:style>
  <w:style w:type="character" w:customStyle="1" w:styleId="affff0">
    <w:name w:val="页脚 字符"/>
    <w:basedOn w:val="a8"/>
    <w:qFormat/>
    <w:rsid w:val="00A150A0"/>
    <w:rPr>
      <w:rFonts w:ascii="Times New Roman" w:eastAsia="宋体" w:hAnsi="Times New Roman" w:cs="Times New Roman"/>
      <w:sz w:val="18"/>
      <w:szCs w:val="18"/>
    </w:rPr>
  </w:style>
  <w:style w:type="paragraph" w:customStyle="1" w:styleId="msolistparagraph0">
    <w:name w:val="msolistparagraph"/>
    <w:basedOn w:val="a6"/>
    <w:qFormat/>
    <w:rsid w:val="00A150A0"/>
    <w:pPr>
      <w:ind w:firstLineChars="200" w:firstLine="420"/>
    </w:pPr>
    <w:rPr>
      <w:szCs w:val="22"/>
    </w:rPr>
  </w:style>
  <w:style w:type="character" w:customStyle="1" w:styleId="Bodytext2">
    <w:name w:val="Body text|2_"/>
    <w:basedOn w:val="a8"/>
    <w:link w:val="Bodytext22"/>
    <w:qFormat/>
    <w:rsid w:val="00A150A0"/>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A150A0"/>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A150A0"/>
    <w:rPr>
      <w:rFonts w:ascii="Times New Roman" w:eastAsia="宋体" w:hAnsi="Times New Roman" w:cs="Times New Roman"/>
    </w:rPr>
  </w:style>
  <w:style w:type="character" w:customStyle="1" w:styleId="content-right8zs401">
    <w:name w:val="content-right_8zs401"/>
    <w:basedOn w:val="a8"/>
    <w:qFormat/>
    <w:rsid w:val="00A150A0"/>
    <w:rPr>
      <w:rFonts w:ascii="Times New Roman" w:eastAsia="宋体" w:hAnsi="Times New Roman" w:cs="Times New Roman"/>
    </w:rPr>
  </w:style>
  <w:style w:type="character" w:customStyle="1" w:styleId="fright2">
    <w:name w:val="fright2"/>
    <w:basedOn w:val="a8"/>
    <w:qFormat/>
    <w:rsid w:val="00A150A0"/>
    <w:rPr>
      <w:rFonts w:ascii="Times New Roman" w:eastAsia="宋体" w:hAnsi="Times New Roman" w:cs="Times New Roman"/>
    </w:rPr>
  </w:style>
  <w:style w:type="character" w:customStyle="1" w:styleId="ecd20recommlink">
    <w:name w:val="ec_d20_recomm_link"/>
    <w:basedOn w:val="a8"/>
    <w:qFormat/>
    <w:rsid w:val="00A150A0"/>
    <w:rPr>
      <w:rFonts w:ascii="Times New Roman" w:eastAsia="宋体" w:hAnsi="Times New Roman" w:cs="Times New Roman"/>
      <w:sz w:val="19"/>
      <w:szCs w:val="19"/>
      <w:shd w:val="clear" w:color="auto" w:fill="F5F5F6"/>
    </w:rPr>
  </w:style>
  <w:style w:type="character" w:customStyle="1" w:styleId="c-icon">
    <w:name w:val="c-icon"/>
    <w:basedOn w:val="a8"/>
    <w:qFormat/>
    <w:rsid w:val="00A150A0"/>
    <w:rPr>
      <w:rFonts w:ascii="Times New Roman" w:eastAsia="宋体" w:hAnsi="Times New Roman" w:cs="Times New Roman"/>
    </w:rPr>
  </w:style>
  <w:style w:type="character" w:customStyle="1" w:styleId="hover27">
    <w:name w:val="hover27"/>
    <w:basedOn w:val="a8"/>
    <w:qFormat/>
    <w:rsid w:val="00A150A0"/>
    <w:rPr>
      <w:rFonts w:ascii="Times New Roman" w:eastAsia="宋体" w:hAnsi="Times New Roman" w:cs="Times New Roman"/>
    </w:rPr>
  </w:style>
  <w:style w:type="character" w:customStyle="1" w:styleId="hover28">
    <w:name w:val="hover28"/>
    <w:basedOn w:val="a8"/>
    <w:qFormat/>
    <w:rsid w:val="00A150A0"/>
    <w:rPr>
      <w:rFonts w:ascii="Times New Roman" w:eastAsia="宋体" w:hAnsi="Times New Roman" w:cs="Times New Roman"/>
      <w:color w:val="315EFB"/>
    </w:rPr>
  </w:style>
  <w:style w:type="paragraph" w:customStyle="1" w:styleId="Style7">
    <w:name w:val="_Style 7"/>
    <w:basedOn w:val="a6"/>
    <w:next w:val="aff6"/>
    <w:qFormat/>
    <w:rsid w:val="00A150A0"/>
    <w:pPr>
      <w:ind w:firstLineChars="200" w:firstLine="420"/>
    </w:pPr>
    <w:rPr>
      <w:rFonts w:eastAsiaTheme="minorEastAsia" w:cstheme="minorBidi"/>
      <w:szCs w:val="22"/>
    </w:rPr>
  </w:style>
  <w:style w:type="character" w:customStyle="1" w:styleId="fontstyle01">
    <w:name w:val="fontstyle01"/>
    <w:basedOn w:val="a8"/>
    <w:qFormat/>
    <w:rsid w:val="00A150A0"/>
    <w:rPr>
      <w:rFonts w:ascii="宋体" w:eastAsia="宋体" w:hAnsi="宋体" w:cs="Times New Roman" w:hint="eastAsia"/>
      <w:color w:val="000000"/>
      <w:sz w:val="22"/>
      <w:szCs w:val="22"/>
    </w:rPr>
  </w:style>
  <w:style w:type="character" w:customStyle="1" w:styleId="font41">
    <w:name w:val="font41"/>
    <w:basedOn w:val="a8"/>
    <w:qFormat/>
    <w:rsid w:val="00A150A0"/>
    <w:rPr>
      <w:rFonts w:ascii="宋体" w:eastAsia="宋体" w:hAnsi="宋体" w:cs="宋体" w:hint="eastAsia"/>
      <w:color w:val="000000"/>
      <w:sz w:val="24"/>
      <w:szCs w:val="24"/>
      <w:u w:val="none"/>
    </w:rPr>
  </w:style>
  <w:style w:type="character" w:customStyle="1" w:styleId="font21">
    <w:name w:val="font21"/>
    <w:basedOn w:val="a8"/>
    <w:qFormat/>
    <w:rsid w:val="00A150A0"/>
    <w:rPr>
      <w:rFonts w:ascii="微软雅黑" w:eastAsia="微软雅黑" w:hAnsi="微软雅黑" w:cs="微软雅黑"/>
      <w:color w:val="000000"/>
      <w:sz w:val="24"/>
      <w:szCs w:val="24"/>
      <w:u w:val="none"/>
    </w:rPr>
  </w:style>
  <w:style w:type="character" w:customStyle="1" w:styleId="affff1">
    <w:name w:val="日期 字符"/>
    <w:qFormat/>
    <w:rsid w:val="00A150A0"/>
    <w:rPr>
      <w:rFonts w:ascii="Times New Roman" w:eastAsia="宋体" w:hAnsi="Times New Roman" w:cs="Times New Roman"/>
    </w:rPr>
  </w:style>
  <w:style w:type="paragraph" w:customStyle="1" w:styleId="MediumGrid21">
    <w:name w:val="Medium Grid 21"/>
    <w:uiPriority w:val="1"/>
    <w:qFormat/>
    <w:rsid w:val="00A150A0"/>
    <w:rPr>
      <w:rFonts w:ascii="Calibri" w:eastAsia="宋体" w:hAnsi="Calibri" w:cs="Times New Roman"/>
      <w:kern w:val="0"/>
      <w:sz w:val="22"/>
    </w:rPr>
  </w:style>
  <w:style w:type="paragraph" w:customStyle="1" w:styleId="ColorfulList-Accent11">
    <w:name w:val="Colorful List - Accent 11"/>
    <w:basedOn w:val="a6"/>
    <w:uiPriority w:val="34"/>
    <w:qFormat/>
    <w:rsid w:val="00A150A0"/>
    <w:pPr>
      <w:widowControl/>
      <w:spacing w:after="200" w:line="276" w:lineRule="auto"/>
      <w:ind w:left="720"/>
      <w:contextualSpacing/>
      <w:jc w:val="left"/>
    </w:pPr>
    <w:rPr>
      <w:kern w:val="0"/>
      <w:sz w:val="22"/>
      <w:szCs w:val="22"/>
    </w:rPr>
  </w:style>
  <w:style w:type="character" w:customStyle="1" w:styleId="1f0">
    <w:name w:val="标题 1 字符"/>
    <w:qFormat/>
    <w:rsid w:val="00A150A0"/>
    <w:rPr>
      <w:rFonts w:ascii="黑体" w:eastAsia="黑体" w:hAnsi="Times New Roman" w:cs="Times New Roman"/>
      <w:kern w:val="44"/>
    </w:rPr>
  </w:style>
  <w:style w:type="character" w:customStyle="1" w:styleId="font81">
    <w:name w:val="font81"/>
    <w:basedOn w:val="a8"/>
    <w:qFormat/>
    <w:rsid w:val="00A150A0"/>
    <w:rPr>
      <w:rFonts w:ascii="Segoe UI Symbol" w:eastAsia="Segoe UI Symbol" w:hAnsi="Segoe UI Symbol" w:cs="Segoe UI Symbol"/>
      <w:color w:val="000000"/>
      <w:sz w:val="22"/>
      <w:szCs w:val="22"/>
      <w:u w:val="none"/>
    </w:rPr>
  </w:style>
  <w:style w:type="character" w:customStyle="1" w:styleId="1Char10">
    <w:name w:val="标题 1 Char1"/>
    <w:qFormat/>
    <w:rsid w:val="00A150A0"/>
    <w:rPr>
      <w:rFonts w:ascii="Times New Roman" w:eastAsia="宋体" w:hAnsi="Times New Roman" w:cs="Times New Roman"/>
      <w:b/>
      <w:bCs/>
      <w:kern w:val="44"/>
      <w:sz w:val="32"/>
      <w:szCs w:val="44"/>
    </w:rPr>
  </w:style>
  <w:style w:type="paragraph" w:customStyle="1" w:styleId="-manu">
    <w:name w:val="正文-manu"/>
    <w:basedOn w:val="a6"/>
    <w:qFormat/>
    <w:rsid w:val="00A150A0"/>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A150A0"/>
    <w:pPr>
      <w:ind w:firstLineChars="200" w:firstLine="420"/>
    </w:pPr>
    <w:rPr>
      <w:szCs w:val="22"/>
    </w:rPr>
  </w:style>
  <w:style w:type="paragraph" w:customStyle="1" w:styleId="CharCharCharCharCharChar">
    <w:name w:val="Char Char Char Char Char Char"/>
    <w:basedOn w:val="a6"/>
    <w:qFormat/>
    <w:rsid w:val="00A150A0"/>
    <w:rPr>
      <w:rFonts w:ascii="Times New Roman" w:hAnsi="Times New Roman"/>
    </w:rPr>
  </w:style>
  <w:style w:type="paragraph" w:customStyle="1" w:styleId="1110">
    <w:name w:val="正文缩进111"/>
    <w:basedOn w:val="a6"/>
    <w:qFormat/>
    <w:rsid w:val="00A150A0"/>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A150A0"/>
    <w:rPr>
      <w:rFonts w:ascii="Arial" w:eastAsia="宋体" w:hAnsi="Arial" w:cs="Arial" w:hint="default"/>
      <w:color w:val="000000"/>
      <w:sz w:val="18"/>
      <w:szCs w:val="18"/>
      <w:u w:val="none"/>
      <w:lang w:val="en-US" w:eastAsia="zh-CN" w:bidi="ar-SA"/>
    </w:rPr>
  </w:style>
  <w:style w:type="character" w:customStyle="1" w:styleId="src">
    <w:name w:val="src"/>
    <w:qFormat/>
    <w:rsid w:val="00A150A0"/>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A150A0"/>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A150A0"/>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A150A0"/>
    <w:rPr>
      <w:rFonts w:ascii="Calibri" w:eastAsia="宋体" w:hAnsi="Calibri" w:cs="Times New Roman"/>
      <w:b/>
      <w:bCs/>
      <w:szCs w:val="24"/>
    </w:rPr>
  </w:style>
  <w:style w:type="paragraph" w:customStyle="1" w:styleId="Style39">
    <w:name w:val="_Style 39"/>
    <w:basedOn w:val="a6"/>
    <w:next w:val="aff6"/>
    <w:uiPriority w:val="34"/>
    <w:qFormat/>
    <w:rsid w:val="00A150A0"/>
    <w:pPr>
      <w:ind w:firstLineChars="200" w:firstLine="420"/>
    </w:pPr>
    <w:rPr>
      <w:rFonts w:ascii="等线" w:eastAsia="等线" w:hAnsi="等线"/>
      <w:szCs w:val="22"/>
    </w:rPr>
  </w:style>
  <w:style w:type="paragraph" w:customStyle="1" w:styleId="Affff2">
    <w:name w:val="正文 A"/>
    <w:qFormat/>
    <w:rsid w:val="00A150A0"/>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A150A0"/>
    <w:pPr>
      <w:widowControl/>
      <w:ind w:left="720"/>
      <w:contextualSpacing/>
      <w:jc w:val="left"/>
    </w:pPr>
    <w:rPr>
      <w:kern w:val="0"/>
      <w:sz w:val="24"/>
      <w:lang w:eastAsia="en-US" w:bidi="en-US"/>
    </w:rPr>
  </w:style>
  <w:style w:type="paragraph" w:customStyle="1" w:styleId="font12">
    <w:name w:val="font12"/>
    <w:basedOn w:val="a6"/>
    <w:qFormat/>
    <w:rsid w:val="00A150A0"/>
    <w:pPr>
      <w:jc w:val="left"/>
    </w:pPr>
    <w:rPr>
      <w:rFonts w:asciiTheme="minorHAnsi" w:eastAsiaTheme="minorEastAsia" w:hAnsiTheme="minorHAnsi"/>
      <w:kern w:val="0"/>
      <w:sz w:val="18"/>
      <w:szCs w:val="18"/>
    </w:rPr>
  </w:style>
  <w:style w:type="paragraph" w:customStyle="1" w:styleId="affff3">
    <w:name w:val="段"/>
    <w:qFormat/>
    <w:rsid w:val="00A150A0"/>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A150A0"/>
    <w:pPr>
      <w:jc w:val="left"/>
    </w:pPr>
    <w:rPr>
      <w:rFonts w:ascii="PingFang SC" w:eastAsia="PingFang SC" w:hAnsi="PingFang SC"/>
      <w:color w:val="000000"/>
      <w:kern w:val="0"/>
      <w:sz w:val="26"/>
      <w:szCs w:val="26"/>
    </w:rPr>
  </w:style>
  <w:style w:type="character" w:customStyle="1" w:styleId="s1">
    <w:name w:val="s1"/>
    <w:basedOn w:val="a8"/>
    <w:qFormat/>
    <w:rsid w:val="00A150A0"/>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A150A0"/>
    <w:pPr>
      <w:adjustRightInd w:val="0"/>
      <w:snapToGrid w:val="0"/>
      <w:spacing w:line="360" w:lineRule="auto"/>
    </w:pPr>
    <w:rPr>
      <w:rFonts w:ascii="Arial" w:eastAsia="幼圆" w:hAnsi="Arial" w:cstheme="minorBidi"/>
      <w:sz w:val="15"/>
      <w:szCs w:val="15"/>
    </w:rPr>
  </w:style>
  <w:style w:type="paragraph" w:customStyle="1" w:styleId="Body1">
    <w:name w:val="Body 1"/>
    <w:qFormat/>
    <w:rsid w:val="00A150A0"/>
    <w:pPr>
      <w:outlineLvl w:val="0"/>
    </w:pPr>
    <w:rPr>
      <w:rFonts w:ascii="Helvetica" w:eastAsia="Arial Unicode MS" w:hAnsi="Helvetica" w:cs="宋体"/>
      <w:b/>
      <w:color w:val="000000"/>
      <w:kern w:val="0"/>
      <w:u w:color="000000"/>
    </w:rPr>
  </w:style>
  <w:style w:type="character" w:customStyle="1" w:styleId="font51">
    <w:name w:val="font51"/>
    <w:basedOn w:val="a8"/>
    <w:qFormat/>
    <w:rsid w:val="00A150A0"/>
    <w:rPr>
      <w:rFonts w:ascii="Arial" w:hAnsi="Arial" w:cs="Arial"/>
      <w:color w:val="000000"/>
      <w:sz w:val="22"/>
      <w:szCs w:val="22"/>
      <w:u w:val="none"/>
    </w:rPr>
  </w:style>
  <w:style w:type="paragraph" w:customStyle="1" w:styleId="font0">
    <w:name w:val="font0"/>
    <w:basedOn w:val="a6"/>
    <w:qFormat/>
    <w:rsid w:val="00A150A0"/>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A150A0"/>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A150A0"/>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A150A0"/>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A150A0"/>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A150A0"/>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A150A0"/>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A150A0"/>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A150A0"/>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A150A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A150A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A150A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A150A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A150A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A150A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A150A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A150A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A150A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A150A0"/>
    <w:pPr>
      <w:spacing w:before="43"/>
      <w:ind w:left="386" w:hanging="266"/>
    </w:pPr>
    <w:rPr>
      <w:rFonts w:ascii="宋体" w:hAnsi="宋体" w:cs="宋体"/>
      <w:szCs w:val="22"/>
      <w:lang w:val="zh-CN" w:bidi="zh-CN"/>
    </w:rPr>
  </w:style>
  <w:style w:type="paragraph" w:customStyle="1" w:styleId="TableText">
    <w:name w:val="Table Text"/>
    <w:basedOn w:val="a6"/>
    <w:semiHidden/>
    <w:qFormat/>
    <w:rsid w:val="00A150A0"/>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8"/>
    <w:qFormat/>
    <w:rsid w:val="00A150A0"/>
  </w:style>
  <w:style w:type="paragraph" w:customStyle="1" w:styleId="p15">
    <w:name w:val="p15"/>
    <w:basedOn w:val="a6"/>
    <w:qFormat/>
    <w:rsid w:val="00A150A0"/>
    <w:pPr>
      <w:adjustRightInd w:val="0"/>
    </w:pPr>
    <w:rPr>
      <w:rFonts w:ascii="Arial Unicode MS" w:eastAsiaTheme="minorEastAsia" w:hAnsi="Arial Unicode MS" w:cs="宋体"/>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2025-09-01T13:19:00Z</dcterms:created>
  <dcterms:modified xsi:type="dcterms:W3CDTF">2025-10-28T09:22:00Z</dcterms:modified>
</cp:coreProperties>
</file>