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2E37F">
      <w:pPr>
        <w:pStyle w:val="4"/>
        <w:spacing w:line="240" w:lineRule="auto"/>
        <w:ind w:left="0" w:leftChars="0"/>
        <w:outlineLvl w:val="1"/>
        <w:rPr>
          <w:rFonts w:hint="eastAsia" w:ascii="仿宋" w:hAnsi="仿宋" w:eastAsia="仿宋" w:cs="仿宋"/>
          <w:bCs/>
          <w:color w:val="auto"/>
          <w:spacing w:val="-8"/>
          <w:kern w:val="0"/>
          <w:sz w:val="24"/>
          <w:szCs w:val="24"/>
        </w:rPr>
      </w:pPr>
      <w:r>
        <w:rPr>
          <w:rFonts w:hint="eastAsia" w:ascii="仿宋" w:hAnsi="仿宋" w:eastAsia="仿宋" w:cs="仿宋"/>
          <w:b/>
          <w:bCs/>
          <w:color w:val="auto"/>
          <w:sz w:val="24"/>
          <w:szCs w:val="24"/>
          <w:lang w:val="en-US" w:eastAsia="zh-CN"/>
        </w:rPr>
        <w:t>品目1-1：</w:t>
      </w:r>
      <w:r>
        <w:rPr>
          <w:rFonts w:hint="eastAsia" w:ascii="仿宋" w:hAnsi="仿宋" w:eastAsia="仿宋" w:cs="仿宋"/>
          <w:b/>
          <w:bCs/>
          <w:color w:val="auto"/>
          <w:sz w:val="24"/>
          <w:szCs w:val="24"/>
        </w:rPr>
        <w:t>3D腹腔镜</w:t>
      </w:r>
    </w:p>
    <w:p w14:paraId="20AFD7D8">
      <w:pPr>
        <w:pStyle w:val="4"/>
        <w:spacing w:line="240" w:lineRule="auto"/>
        <w:ind w:left="0" w:leftChars="0"/>
        <w:outlineLvl w:val="9"/>
        <w:rPr>
          <w:rFonts w:hint="eastAsia" w:ascii="仿宋" w:hAnsi="仿宋" w:eastAsia="仿宋" w:cs="仿宋"/>
          <w:bCs/>
          <w:color w:val="auto"/>
          <w:spacing w:val="-8"/>
          <w:kern w:val="0"/>
          <w:sz w:val="24"/>
          <w:szCs w:val="24"/>
        </w:rPr>
      </w:pPr>
      <w:r>
        <w:rPr>
          <w:rFonts w:hint="eastAsia" w:ascii="仿宋" w:hAnsi="仿宋" w:eastAsia="仿宋" w:cs="仿宋"/>
          <w:bCs/>
          <w:color w:val="auto"/>
          <w:spacing w:val="-8"/>
          <w:kern w:val="0"/>
          <w:sz w:val="24"/>
          <w:szCs w:val="24"/>
        </w:rPr>
        <w:t>一、</w:t>
      </w:r>
      <w:r>
        <w:rPr>
          <w:rFonts w:hint="eastAsia" w:ascii="仿宋" w:hAnsi="仿宋" w:eastAsia="仿宋" w:cs="仿宋"/>
          <w:b/>
          <w:color w:val="auto"/>
          <w:spacing w:val="-8"/>
          <w:kern w:val="0"/>
          <w:sz w:val="24"/>
          <w:szCs w:val="24"/>
        </w:rPr>
        <w:t>4K三维摄像主机</w:t>
      </w:r>
      <w:r>
        <w:rPr>
          <w:rFonts w:hint="eastAsia" w:ascii="仿宋" w:hAnsi="仿宋" w:eastAsia="仿宋" w:cs="仿宋"/>
          <w:bCs/>
          <w:color w:val="auto"/>
          <w:spacing w:val="-8"/>
          <w:kern w:val="0"/>
          <w:sz w:val="24"/>
          <w:szCs w:val="24"/>
        </w:rPr>
        <w:t>：</w:t>
      </w:r>
    </w:p>
    <w:p w14:paraId="66D702DE">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lang w:eastAsia="zh-CN"/>
        </w:rPr>
        <w:t>▲</w:t>
      </w:r>
      <w:r>
        <w:rPr>
          <w:rFonts w:hint="eastAsia" w:ascii="仿宋" w:hAnsi="仿宋" w:eastAsia="仿宋" w:cs="仿宋"/>
          <w:color w:val="auto"/>
          <w:spacing w:val="-8"/>
          <w:sz w:val="24"/>
        </w:rPr>
        <w:t>1、摄像主机支持分辨率≥3840*2160，支持≥60Hz的动态图像，逐行扫描。3D、2D模式可切换，可同步处理3D和2D画面信号，可做3D下荧光显影。</w:t>
      </w:r>
    </w:p>
    <w:p w14:paraId="7F792F02">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w:t>
      </w:r>
      <w:r>
        <w:rPr>
          <w:rFonts w:hint="eastAsia" w:ascii="仿宋" w:hAnsi="仿宋" w:eastAsia="仿宋" w:cs="仿宋"/>
          <w:color w:val="auto"/>
          <w:kern w:val="0"/>
          <w:sz w:val="24"/>
        </w:rPr>
        <w:t>模块化设计，可连接同品牌电子镜、4K荧光摄像头、4K摄像头，满足多种场景使用需求。</w:t>
      </w:r>
    </w:p>
    <w:p w14:paraId="0F445A26">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3、支持四种3D、2D画面显示模式：2D、2D环绕、3D、3D环绕。</w:t>
      </w:r>
    </w:p>
    <w:p w14:paraId="4F8CD16F">
      <w:pPr>
        <w:pStyle w:val="3"/>
        <w:outlineLvl w:val="9"/>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#4、3D显示模式下可进行视差调节，</w:t>
      </w:r>
      <w:bookmarkStart w:id="0" w:name="OLE_LINK23"/>
      <w:r>
        <w:rPr>
          <w:rFonts w:hint="eastAsia" w:ascii="仿宋" w:hAnsi="仿宋" w:eastAsia="仿宋" w:cs="仿宋"/>
          <w:color w:val="auto"/>
          <w:sz w:val="24"/>
          <w:szCs w:val="24"/>
        </w:rPr>
        <w:t>≥100档</w:t>
      </w:r>
      <w:r>
        <w:rPr>
          <w:rFonts w:hint="eastAsia" w:ascii="仿宋" w:hAnsi="仿宋" w:eastAsia="仿宋" w:cs="仿宋"/>
          <w:color w:val="auto"/>
          <w:kern w:val="0"/>
          <w:sz w:val="24"/>
          <w:szCs w:val="24"/>
        </w:rPr>
        <w:t>动态调节</w:t>
      </w:r>
      <w:bookmarkEnd w:id="0"/>
      <w:r>
        <w:rPr>
          <w:rFonts w:hint="eastAsia" w:ascii="仿宋" w:hAnsi="仿宋" w:eastAsia="仿宋" w:cs="仿宋"/>
          <w:color w:val="auto"/>
          <w:spacing w:val="-8"/>
          <w:sz w:val="24"/>
          <w:szCs w:val="24"/>
        </w:rPr>
        <w:t>。</w:t>
      </w:r>
    </w:p>
    <w:p w14:paraId="71959395">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5、视角自适应, 镜体旋转过程中图像画面始终保持正向。</w:t>
      </w:r>
    </w:p>
    <w:p w14:paraId="0290F128">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6、支持偏转指示功能，可实时显示镜体当前旋转角度。</w:t>
      </w:r>
    </w:p>
    <w:p w14:paraId="1E26CED4">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7、3D环绕模式下可支持3D、2D模式自动切换，支持切换视角调整，界面上可显示3D/2D画面切换引导线。</w:t>
      </w:r>
    </w:p>
    <w:p w14:paraId="3478F191">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8、图像畸变校正功能，画面无明显桶形畸变。</w:t>
      </w:r>
    </w:p>
    <w:p w14:paraId="74576D08">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9、</w:t>
      </w:r>
      <w:r>
        <w:rPr>
          <w:rFonts w:hint="eastAsia" w:ascii="仿宋" w:hAnsi="仿宋" w:eastAsia="仿宋" w:cs="仿宋"/>
          <w:color w:val="auto"/>
          <w:kern w:val="0"/>
          <w:sz w:val="24"/>
        </w:rPr>
        <w:t>输出图像延时≤30 ms。</w:t>
      </w:r>
    </w:p>
    <w:p w14:paraId="0004EADF">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10、可进行白光成像，也可进行近红外光成像。</w:t>
      </w:r>
    </w:p>
    <w:p w14:paraId="06A8E678">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#11、摄像主机具备液晶触控面板，尺寸≥10英寸，防止误按，可进行系统的全部设置。</w:t>
      </w:r>
    </w:p>
    <w:p w14:paraId="0EDBF8CB">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12、图像画面可实现上下、左右及180°翻转功能。</w:t>
      </w:r>
    </w:p>
    <w:p w14:paraId="1E49C79E">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#13、支持四种显示模式：超清白光（2D/2D环绕/3D/3D环绕）、单色荧光（2D/3D）、混合荧光（2D/3D）、原生荧光（2D/3D）模式。</w:t>
      </w:r>
    </w:p>
    <w:p w14:paraId="147D4C77">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14、荧光参数调节：荧光灵敏度可以进行自由调节，调节范围</w:t>
      </w:r>
      <w:r>
        <w:rPr>
          <w:rFonts w:hint="eastAsia" w:ascii="仿宋" w:hAnsi="仿宋" w:eastAsia="仿宋" w:cs="仿宋"/>
          <w:color w:val="auto"/>
          <w:sz w:val="24"/>
        </w:rPr>
        <w:t>≥20级</w:t>
      </w:r>
      <w:r>
        <w:rPr>
          <w:rFonts w:hint="eastAsia" w:ascii="仿宋" w:hAnsi="仿宋" w:eastAsia="仿宋" w:cs="仿宋"/>
          <w:color w:val="auto"/>
          <w:spacing w:val="-8"/>
          <w:sz w:val="24"/>
        </w:rPr>
        <w:t>。</w:t>
      </w:r>
    </w:p>
    <w:p w14:paraId="5A4A1C1D">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15、</w:t>
      </w:r>
      <w:r>
        <w:rPr>
          <w:rFonts w:hint="eastAsia" w:ascii="仿宋" w:hAnsi="仿宋" w:eastAsia="仿宋" w:cs="仿宋"/>
          <w:color w:val="auto"/>
          <w:sz w:val="24"/>
        </w:rPr>
        <w:t>荧光颜色≥6种</w:t>
      </w:r>
    </w:p>
    <w:p w14:paraId="405B5704">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#16、具备荧光染色和电子染色双重模式。</w:t>
      </w:r>
    </w:p>
    <w:p w14:paraId="6319C103">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17、支持电子除烟（雾）功能，</w:t>
      </w:r>
      <w:r>
        <w:rPr>
          <w:rFonts w:hint="eastAsia" w:ascii="仿宋" w:hAnsi="仿宋" w:eastAsia="仿宋" w:cs="仿宋"/>
          <w:color w:val="auto"/>
          <w:sz w:val="24"/>
        </w:rPr>
        <w:t>多级可调</w:t>
      </w:r>
      <w:r>
        <w:rPr>
          <w:rFonts w:hint="eastAsia" w:ascii="仿宋" w:hAnsi="仿宋" w:eastAsia="仿宋" w:cs="仿宋"/>
          <w:color w:val="auto"/>
          <w:spacing w:val="-8"/>
          <w:sz w:val="24"/>
        </w:rPr>
        <w:t>。</w:t>
      </w:r>
    </w:p>
    <w:p w14:paraId="7CFC72B1">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#18、支持录制3D格式视频，录制格式可选择（3D/2D）。</w:t>
      </w:r>
    </w:p>
    <w:p w14:paraId="4230B22A">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19、摄像主机内置刻录功能，内置存储空间≥120G，视频及图片可直接刻录储存到主机硬盘里。同时具备USB接口≥3个，支持U盘、移动硬盘存储，直接刻录3840*2160分辨率的图片和3840*2160 60Hz录像。</w:t>
      </w:r>
    </w:p>
    <w:p w14:paraId="36DE763C">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20、双镜联合功能：支持其他视频源设备接入，以画中画的形式同时输出显示，实现双镜联合功能。同时实现刻录的影像也为双镜画面。</w:t>
      </w:r>
    </w:p>
    <w:p w14:paraId="1E3137E7">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21、具备异显屏功能，可同时连接≥2个显示器，支持两个显示器在不同显示模式下显示画面，可设置信号源及显示模式。</w:t>
      </w:r>
    </w:p>
    <w:p w14:paraId="1FE2E267">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22、信号输出接口：支持多种输出端口，12G-SDI*2、DisplayPort、 HDMI2.0、3G-SDI*2、DVI-I。</w:t>
      </w:r>
    </w:p>
    <w:p w14:paraId="58DA28C0">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23、</w:t>
      </w:r>
      <w:r>
        <w:rPr>
          <w:rFonts w:hint="eastAsia" w:ascii="仿宋" w:hAnsi="仿宋" w:eastAsia="仿宋" w:cs="仿宋"/>
          <w:color w:val="auto"/>
          <w:sz w:val="24"/>
        </w:rPr>
        <w:t>同时具备2路以上12G-SDI信号输出功能。满足4K手术影像转播对于4K信号依托一根线传输的要求，单根信号线实现4K 3D输出，且可实现30米以上距离信号传输，信号线可穿吊臂。</w:t>
      </w:r>
    </w:p>
    <w:p w14:paraId="0CC2AD99">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24、预设模式：支持≥12种预设模式。</w:t>
      </w:r>
    </w:p>
    <w:p w14:paraId="4358BCB6">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25、具有多种色彩调节功能：亮度、对比度、饱和度；R、G、B通道图像增益。</w:t>
      </w:r>
    </w:p>
    <w:p w14:paraId="6D4AC4D7">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26、具有多种图像增强功能：3D降噪、锐度、3种图像增强模式（电子染色、血管增强、标准）等。</w:t>
      </w:r>
    </w:p>
    <w:p w14:paraId="2357D677">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27、</w:t>
      </w:r>
      <w:r>
        <w:rPr>
          <w:rFonts w:hint="eastAsia" w:ascii="仿宋" w:hAnsi="仿宋" w:eastAsia="仿宋" w:cs="仿宋"/>
          <w:color w:val="auto"/>
          <w:sz w:val="24"/>
        </w:rPr>
        <w:t>防电击程度：医用电气设备防除颤 CF 级别，可应用于心脏设备。</w:t>
      </w:r>
    </w:p>
    <w:p w14:paraId="47023516">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b/>
          <w:bCs/>
          <w:color w:val="auto"/>
          <w:spacing w:val="-8"/>
          <w:sz w:val="24"/>
        </w:rPr>
        <w:t>二</w:t>
      </w:r>
      <w:r>
        <w:rPr>
          <w:rFonts w:hint="eastAsia" w:ascii="仿宋" w:hAnsi="仿宋" w:eastAsia="仿宋" w:cs="仿宋"/>
          <w:color w:val="auto"/>
          <w:spacing w:val="-8"/>
          <w:sz w:val="24"/>
        </w:rPr>
        <w:t>、</w:t>
      </w:r>
      <w:r>
        <w:rPr>
          <w:rFonts w:hint="eastAsia" w:ascii="仿宋" w:hAnsi="仿宋" w:eastAsia="仿宋" w:cs="仿宋"/>
          <w:b/>
          <w:bCs/>
          <w:color w:val="auto"/>
          <w:spacing w:val="-8"/>
          <w:sz w:val="24"/>
        </w:rPr>
        <w:t>4K三维电子镜</w:t>
      </w:r>
      <w:r>
        <w:rPr>
          <w:rFonts w:hint="eastAsia" w:ascii="仿宋" w:hAnsi="仿宋" w:eastAsia="仿宋" w:cs="仿宋"/>
          <w:color w:val="auto"/>
          <w:spacing w:val="-8"/>
          <w:sz w:val="24"/>
        </w:rPr>
        <w:t>：</w:t>
      </w:r>
    </w:p>
    <w:p w14:paraId="61BF4C8C">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1、前端双路4K CMOS图像传感器，单个CMOS像素≥800万，分辨率≥3840*2160。</w:t>
      </w:r>
    </w:p>
    <w:p w14:paraId="28169913">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2、支持采集 ICG 吲哚菁绿造影剂与血红蛋白结合后，经近红外光照射后发出的非可见光。</w:t>
      </w:r>
    </w:p>
    <w:p w14:paraId="2B768018">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3、双目图像零时差。</w:t>
      </w:r>
    </w:p>
    <w:p w14:paraId="50AFA342">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4、3D/2D环绕模式，可360°旋转，镜体旋转过程中图像画面始终保持正向。</w:t>
      </w:r>
    </w:p>
    <w:p w14:paraId="2C905D3C">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5、采用电子镜方案，前端镜头和握持手柄不可拆卸</w:t>
      </w:r>
      <w:r>
        <w:rPr>
          <w:rFonts w:hint="eastAsia" w:ascii="仿宋" w:hAnsi="仿宋" w:eastAsia="仿宋" w:cs="仿宋"/>
          <w:color w:val="auto"/>
          <w:sz w:val="24"/>
        </w:rPr>
        <w:t>，</w:t>
      </w:r>
      <w:r>
        <w:rPr>
          <w:rFonts w:hint="eastAsia" w:ascii="仿宋" w:hAnsi="仿宋" w:eastAsia="仿宋" w:cs="仿宋"/>
          <w:color w:val="auto"/>
          <w:spacing w:val="-8"/>
          <w:sz w:val="24"/>
        </w:rPr>
        <w:t>具有防雾功能。</w:t>
      </w:r>
    </w:p>
    <w:p w14:paraId="0314B900">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6、工作外径≤10.3mm，工作长度：≥300mm。角度：30°，最大景深≥200mm。</w:t>
      </w:r>
    </w:p>
    <w:p w14:paraId="69DE3C12">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#7、免调焦设计，在立体视觉中全部景深范围内均清晰呈现。</w:t>
      </w:r>
      <w:r>
        <w:rPr>
          <w:rFonts w:hint="eastAsia" w:ascii="仿宋" w:hAnsi="仿宋" w:eastAsia="仿宋" w:cs="仿宋"/>
          <w:color w:val="auto"/>
          <w:sz w:val="24"/>
        </w:rPr>
        <w:t>同时具有3倍视频放大功能，多档调节。</w:t>
      </w:r>
    </w:p>
    <w:p w14:paraId="450EFD1A">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8、可实现通过摄像头按键联动控制气腹机或冷光源。</w:t>
      </w:r>
    </w:p>
    <w:p w14:paraId="72172233">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9、摄像头按键≥3个。支持按键功能可自定义，</w:t>
      </w:r>
    </w:p>
    <w:p w14:paraId="34241CDE">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10、</w:t>
      </w:r>
      <w:r>
        <w:rPr>
          <w:rFonts w:hint="eastAsia" w:ascii="仿宋" w:hAnsi="仿宋" w:eastAsia="仿宋" w:cs="仿宋"/>
          <w:color w:val="auto"/>
          <w:sz w:val="24"/>
        </w:rPr>
        <w:t>防电击程度：医用电气设备防除颤 CF 级别，可应用于心脏设备。</w:t>
      </w:r>
    </w:p>
    <w:p w14:paraId="36295078">
      <w:pPr>
        <w:pStyle w:val="9"/>
        <w:numPr>
          <w:ilvl w:val="0"/>
          <w:numId w:val="0"/>
        </w:numPr>
        <w:spacing w:line="288" w:lineRule="auto"/>
        <w:ind w:hanging="100"/>
        <w:outlineLvl w:val="9"/>
        <w:rPr>
          <w:rFonts w:hint="eastAsia" w:ascii="仿宋" w:hAnsi="仿宋" w:eastAsia="仿宋" w:cs="仿宋"/>
          <w:color w:val="auto"/>
          <w:sz w:val="24"/>
        </w:rPr>
      </w:pPr>
      <w:bookmarkStart w:id="1" w:name="_Toc24259"/>
      <w:bookmarkStart w:id="2" w:name="_Toc17802"/>
      <w:bookmarkStart w:id="3" w:name="_Toc1038"/>
      <w:bookmarkStart w:id="4" w:name="_Toc8631"/>
      <w:r>
        <w:rPr>
          <w:rFonts w:hint="eastAsia" w:ascii="仿宋" w:hAnsi="仿宋" w:eastAsia="仿宋" w:cs="仿宋"/>
          <w:color w:val="auto"/>
          <w:sz w:val="24"/>
        </w:rPr>
        <w:t>11、防水防尘等级： IP67</w:t>
      </w:r>
      <w:bookmarkEnd w:id="1"/>
      <w:bookmarkEnd w:id="2"/>
      <w:bookmarkEnd w:id="3"/>
      <w:bookmarkEnd w:id="4"/>
      <w:r>
        <w:rPr>
          <w:rFonts w:hint="eastAsia" w:ascii="仿宋" w:hAnsi="仿宋" w:eastAsia="仿宋" w:cs="仿宋"/>
          <w:color w:val="auto"/>
          <w:sz w:val="24"/>
        </w:rPr>
        <w:t>。</w:t>
      </w:r>
    </w:p>
    <w:p w14:paraId="08879180">
      <w:pPr>
        <w:pStyle w:val="9"/>
        <w:numPr>
          <w:ilvl w:val="0"/>
          <w:numId w:val="0"/>
        </w:numPr>
        <w:spacing w:line="288" w:lineRule="auto"/>
        <w:ind w:hanging="100"/>
        <w:outlineLvl w:val="9"/>
        <w:rPr>
          <w:rFonts w:hint="eastAsia" w:ascii="仿宋" w:hAnsi="仿宋" w:eastAsia="仿宋" w:cs="仿宋"/>
          <w:color w:val="auto"/>
          <w:sz w:val="24"/>
        </w:rPr>
      </w:pPr>
    </w:p>
    <w:p w14:paraId="360085A3">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三、</w:t>
      </w:r>
      <w:r>
        <w:rPr>
          <w:rFonts w:hint="eastAsia" w:ascii="仿宋" w:hAnsi="仿宋" w:eastAsia="仿宋" w:cs="仿宋"/>
          <w:b/>
          <w:bCs/>
          <w:color w:val="auto"/>
          <w:spacing w:val="-8"/>
          <w:sz w:val="24"/>
        </w:rPr>
        <w:t>医用冷光源</w:t>
      </w:r>
      <w:r>
        <w:rPr>
          <w:rFonts w:hint="eastAsia" w:ascii="仿宋" w:hAnsi="仿宋" w:eastAsia="仿宋" w:cs="仿宋"/>
          <w:color w:val="auto"/>
          <w:spacing w:val="-8"/>
          <w:sz w:val="24"/>
        </w:rPr>
        <w:t>：</w:t>
      </w:r>
    </w:p>
    <w:p w14:paraId="2945871E">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1、独立光源主机，采用可见光和近红外光双光源，可同时输出白光和近红外光。</w:t>
      </w:r>
    </w:p>
    <w:p w14:paraId="05EDCFF9">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#2、荧光光源和白光光源均采用LED光源。</w:t>
      </w:r>
    </w:p>
    <w:p w14:paraId="7D16A075">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3、液晶屏幕显示，屏幕尺寸≥5英寸。</w:t>
      </w:r>
    </w:p>
    <w:p w14:paraId="2AC18876">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4、0-100级调节输出亮度。</w:t>
      </w:r>
    </w:p>
    <w:p w14:paraId="2D6E98AB">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5、冷光源在正常运行时产生的最大噪音噪音≤55dB（A）。</w:t>
      </w:r>
    </w:p>
    <w:p w14:paraId="51309F0A">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6、电器安全级别：医用设备电气安全Ⅰ类CF型。</w:t>
      </w:r>
    </w:p>
    <w:p w14:paraId="172B27EF">
      <w:pPr>
        <w:pStyle w:val="9"/>
        <w:numPr>
          <w:ilvl w:val="0"/>
          <w:numId w:val="0"/>
        </w:numPr>
        <w:spacing w:line="288" w:lineRule="auto"/>
        <w:ind w:hanging="100"/>
        <w:outlineLvl w:val="9"/>
        <w:rPr>
          <w:rFonts w:hint="eastAsia" w:ascii="仿宋" w:hAnsi="仿宋" w:eastAsia="仿宋" w:cs="仿宋"/>
          <w:color w:val="auto"/>
          <w:spacing w:val="-8"/>
          <w:sz w:val="24"/>
        </w:rPr>
      </w:pPr>
    </w:p>
    <w:p w14:paraId="18627834">
      <w:pPr>
        <w:pStyle w:val="9"/>
        <w:numPr>
          <w:ilvl w:val="0"/>
          <w:numId w:val="0"/>
        </w:numPr>
        <w:spacing w:line="288" w:lineRule="auto"/>
        <w:ind w:left="100" w:hanging="100"/>
        <w:outlineLvl w:val="9"/>
        <w:rPr>
          <w:rFonts w:hint="eastAsia" w:ascii="仿宋" w:hAnsi="仿宋" w:eastAsia="仿宋" w:cs="仿宋"/>
          <w:color w:val="auto"/>
          <w:spacing w:val="-8"/>
          <w:sz w:val="24"/>
          <w:szCs w:val="24"/>
        </w:rPr>
      </w:pPr>
      <w:r>
        <w:rPr>
          <w:rFonts w:hint="eastAsia" w:ascii="仿宋" w:hAnsi="仿宋" w:eastAsia="仿宋" w:cs="仿宋"/>
          <w:b/>
          <w:bCs/>
          <w:color w:val="auto"/>
          <w:spacing w:val="-8"/>
          <w:sz w:val="24"/>
          <w:szCs w:val="24"/>
        </w:rPr>
        <w:t>四、医用气腹机</w:t>
      </w:r>
      <w:r>
        <w:rPr>
          <w:rFonts w:hint="eastAsia" w:ascii="仿宋" w:hAnsi="仿宋" w:eastAsia="仿宋" w:cs="仿宋"/>
          <w:color w:val="auto"/>
          <w:spacing w:val="-8"/>
          <w:sz w:val="24"/>
          <w:szCs w:val="24"/>
        </w:rPr>
        <w:t>：</w:t>
      </w:r>
    </w:p>
    <w:p w14:paraId="60A9CEB0">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1、最大充气流量≥50升/分 ,最小充气流量：1升/分。压力范围：1-30mmHg。</w:t>
      </w:r>
    </w:p>
    <w:p w14:paraId="21ADAC4E">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2、具有液晶显示屏，屏幕尺寸≥7英寸，显示预设与实时压力监测。</w:t>
      </w:r>
    </w:p>
    <w:p w14:paraId="7B79AE72">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3、屏幕显示输入气源气体压力状态，具有压力过高或过低时，自动漏气或补气功能。</w:t>
      </w:r>
    </w:p>
    <w:p w14:paraId="186B9F89">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4、除烟功能：通过循环气流降低腹腔烟雾，保证腔镜系统能显示不受烟雾影响的清晰画面，并可与主机联控。</w:t>
      </w:r>
    </w:p>
    <w:p w14:paraId="159DF731">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5、具备图形显示声光报警功能，钢瓶或中央供气低压或高压报警功能。</w:t>
      </w:r>
    </w:p>
    <w:p w14:paraId="78728041">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6、电器安全：医用设备电气安全Ⅰ类 CF 型，可应用于心脏手术。</w:t>
      </w:r>
    </w:p>
    <w:p w14:paraId="3F14A69E">
      <w:pPr>
        <w:pStyle w:val="9"/>
        <w:numPr>
          <w:ilvl w:val="2"/>
          <w:numId w:val="0"/>
        </w:numPr>
        <w:spacing w:line="288" w:lineRule="auto"/>
        <w:outlineLvl w:val="9"/>
        <w:rPr>
          <w:rFonts w:hint="eastAsia" w:ascii="仿宋" w:hAnsi="仿宋" w:eastAsia="仿宋" w:cs="仿宋"/>
          <w:color w:val="auto"/>
          <w:spacing w:val="-8"/>
          <w:sz w:val="24"/>
        </w:rPr>
      </w:pPr>
    </w:p>
    <w:p w14:paraId="1A3B5958">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五、</w:t>
      </w:r>
      <w:r>
        <w:rPr>
          <w:rFonts w:hint="eastAsia" w:ascii="仿宋" w:hAnsi="仿宋" w:eastAsia="仿宋" w:cs="仿宋"/>
          <w:b/>
          <w:bCs/>
          <w:color w:val="auto"/>
          <w:spacing w:val="-8"/>
          <w:sz w:val="24"/>
        </w:rPr>
        <w:t>32英寸3D专业液晶显示器</w:t>
      </w:r>
    </w:p>
    <w:p w14:paraId="58AD537F">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1、尺寸≥32英寸，支持4K超高清视频输入,分辨率3840 x 2160 (长宽比16:9)</w:t>
      </w:r>
    </w:p>
    <w:p w14:paraId="59623C0C">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2、支持左右、逐行、上下以及同时(SIMUL)3D信号格式。</w:t>
      </w:r>
    </w:p>
    <w:p w14:paraId="47B39316">
      <w:pPr>
        <w:pStyle w:val="9"/>
        <w:numPr>
          <w:ilvl w:val="0"/>
          <w:numId w:val="0"/>
        </w:numPr>
        <w:spacing w:line="288" w:lineRule="auto"/>
        <w:ind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3、可视角度：178°（H）/178°（V）。</w:t>
      </w:r>
    </w:p>
    <w:p w14:paraId="62CD572D">
      <w:pPr>
        <w:pStyle w:val="9"/>
        <w:numPr>
          <w:ilvl w:val="2"/>
          <w:numId w:val="0"/>
        </w:numPr>
        <w:spacing w:line="288" w:lineRule="auto"/>
        <w:outlineLvl w:val="9"/>
        <w:rPr>
          <w:rFonts w:hint="eastAsia" w:ascii="仿宋" w:hAnsi="仿宋" w:eastAsia="仿宋" w:cs="仿宋"/>
          <w:color w:val="auto"/>
          <w:spacing w:val="-8"/>
          <w:sz w:val="24"/>
        </w:rPr>
      </w:pPr>
    </w:p>
    <w:p w14:paraId="0580791B">
      <w:pPr>
        <w:pStyle w:val="9"/>
        <w:numPr>
          <w:ilvl w:val="2"/>
          <w:numId w:val="0"/>
        </w:numPr>
        <w:spacing w:line="288" w:lineRule="auto"/>
        <w:outlineLvl w:val="9"/>
        <w:rPr>
          <w:rFonts w:hint="eastAsia" w:ascii="仿宋" w:hAnsi="仿宋" w:eastAsia="仿宋" w:cs="仿宋"/>
          <w:b/>
          <w:bCs/>
          <w:color w:val="auto"/>
          <w:spacing w:val="-8"/>
          <w:sz w:val="24"/>
        </w:rPr>
      </w:pPr>
      <w:r>
        <w:rPr>
          <w:rFonts w:hint="eastAsia" w:ascii="仿宋" w:hAnsi="仿宋" w:eastAsia="仿宋" w:cs="仿宋"/>
          <w:color w:val="auto"/>
          <w:spacing w:val="-8"/>
          <w:sz w:val="24"/>
        </w:rPr>
        <w:t>六、</w:t>
      </w:r>
      <w:r>
        <w:rPr>
          <w:rFonts w:hint="eastAsia" w:ascii="仿宋" w:hAnsi="仿宋" w:eastAsia="仿宋" w:cs="仿宋"/>
          <w:b/>
          <w:bCs/>
          <w:color w:val="auto"/>
          <w:spacing w:val="-8"/>
          <w:sz w:val="24"/>
        </w:rPr>
        <w:t>导光束</w:t>
      </w:r>
    </w:p>
    <w:p w14:paraId="65CEFFEA">
      <w:pPr>
        <w:spacing w:line="288"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1．直径≥4.5mm、长度≥300cm。</w:t>
      </w:r>
      <w:bookmarkStart w:id="5" w:name="OLE_LINK20"/>
      <w:r>
        <w:rPr>
          <w:rFonts w:hint="eastAsia" w:ascii="仿宋" w:hAnsi="仿宋" w:eastAsia="仿宋" w:cs="仿宋"/>
          <w:color w:val="auto"/>
          <w:sz w:val="24"/>
          <w:szCs w:val="24"/>
        </w:rPr>
        <w:t>可同时传输可见光及近红外光。</w:t>
      </w:r>
    </w:p>
    <w:bookmarkEnd w:id="5"/>
    <w:p w14:paraId="4A45AA6E">
      <w:pPr>
        <w:pStyle w:val="9"/>
        <w:numPr>
          <w:ilvl w:val="2"/>
          <w:numId w:val="0"/>
        </w:numPr>
        <w:spacing w:line="288" w:lineRule="auto"/>
        <w:outlineLvl w:val="9"/>
        <w:rPr>
          <w:rFonts w:hint="eastAsia" w:ascii="仿宋" w:hAnsi="仿宋" w:eastAsia="仿宋" w:cs="仿宋"/>
          <w:color w:val="auto"/>
          <w:spacing w:val="-8"/>
          <w:sz w:val="24"/>
        </w:rPr>
      </w:pPr>
    </w:p>
    <w:p w14:paraId="4C12DE83">
      <w:pPr>
        <w:pStyle w:val="9"/>
        <w:numPr>
          <w:ilvl w:val="0"/>
          <w:numId w:val="0"/>
        </w:numPr>
        <w:spacing w:line="288" w:lineRule="auto"/>
        <w:ind w:left="100" w:hanging="100"/>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七、</w:t>
      </w:r>
      <w:r>
        <w:rPr>
          <w:rFonts w:hint="eastAsia" w:ascii="仿宋" w:hAnsi="仿宋" w:eastAsia="仿宋" w:cs="仿宋"/>
          <w:b/>
          <w:bCs/>
          <w:color w:val="auto"/>
          <w:spacing w:val="-8"/>
          <w:sz w:val="24"/>
        </w:rPr>
        <w:t>医用台车</w:t>
      </w:r>
      <w:r>
        <w:rPr>
          <w:rFonts w:hint="eastAsia" w:ascii="仿宋" w:hAnsi="仿宋" w:eastAsia="仿宋" w:cs="仿宋"/>
          <w:color w:val="auto"/>
          <w:spacing w:val="-8"/>
          <w:sz w:val="24"/>
        </w:rPr>
        <w:t>：</w:t>
      </w:r>
    </w:p>
    <w:p w14:paraId="2D313463">
      <w:pPr>
        <w:pStyle w:val="9"/>
        <w:numPr>
          <w:ilvl w:val="0"/>
          <w:numId w:val="0"/>
        </w:numPr>
        <w:spacing w:line="288" w:lineRule="auto"/>
        <w:outlineLvl w:val="9"/>
        <w:rPr>
          <w:rFonts w:hint="eastAsia" w:ascii="仿宋" w:hAnsi="仿宋" w:eastAsia="仿宋" w:cs="仿宋"/>
          <w:color w:val="auto"/>
          <w:spacing w:val="-8"/>
          <w:sz w:val="24"/>
        </w:rPr>
      </w:pPr>
      <w:r>
        <w:rPr>
          <w:rFonts w:hint="eastAsia" w:ascii="仿宋" w:hAnsi="仿宋" w:eastAsia="仿宋" w:cs="仿宋"/>
          <w:color w:val="auto"/>
          <w:spacing w:val="-8"/>
          <w:sz w:val="24"/>
        </w:rPr>
        <w:t>1、采用高强度防缠绕静音医疗轮，可任意推动，滑轮可锁定。</w:t>
      </w:r>
    </w:p>
    <w:p w14:paraId="172969A0">
      <w:pPr>
        <w:pStyle w:val="9"/>
        <w:numPr>
          <w:ilvl w:val="0"/>
          <w:numId w:val="0"/>
        </w:numPr>
        <w:spacing w:line="288" w:lineRule="auto"/>
        <w:outlineLvl w:val="9"/>
        <w:rPr>
          <w:rFonts w:hint="eastAsia" w:ascii="仿宋" w:hAnsi="仿宋" w:eastAsia="仿宋" w:cs="仿宋"/>
          <w:color w:val="auto"/>
          <w:spacing w:val="-8"/>
          <w:sz w:val="24"/>
        </w:rPr>
      </w:pPr>
    </w:p>
    <w:p w14:paraId="23062CAF">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4F9E508">
      <w:pPr>
        <w:outlineLvl w:val="1"/>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品目1-2：麻醉机和麻醉监护系统</w:t>
      </w:r>
    </w:p>
    <w:p w14:paraId="655C98A7">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一、用途:</w:t>
      </w:r>
    </w:p>
    <w:p w14:paraId="2C92F5F1">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 在手术过程中维护患者的麻醉状态和呼吸状态，确保患者的生命安全；</w:t>
      </w:r>
    </w:p>
    <w:p w14:paraId="79D1C1A0">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2、适用范围：成人、儿童、新生儿；</w:t>
      </w:r>
    </w:p>
    <w:p w14:paraId="2D3264E2">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en-US" w:eastAsia="zh-CN"/>
        </w:rPr>
        <w:t>3</w:t>
      </w:r>
      <w:r>
        <w:rPr>
          <w:rFonts w:hint="default" w:ascii="仿宋" w:hAnsi="仿宋" w:eastAsia="仿宋" w:cs="仿宋"/>
          <w:b w:val="0"/>
          <w:bCs w:val="0"/>
          <w:color w:val="auto"/>
          <w:sz w:val="24"/>
          <w:szCs w:val="24"/>
          <w:lang w:val="en-US" w:eastAsia="zh-CN"/>
        </w:rPr>
        <w:t>、资质认证：具备NMPA（或CFDA）；</w:t>
      </w:r>
    </w:p>
    <w:p w14:paraId="23D80FBB">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二、详细技术参数：</w:t>
      </w:r>
    </w:p>
    <w:p w14:paraId="3B565B87">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1.主机：</w:t>
      </w:r>
    </w:p>
    <w:p w14:paraId="1FB7037A">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en-US" w:eastAsia="zh-CN"/>
        </w:rPr>
        <w:t>1</w:t>
      </w:r>
      <w:r>
        <w:rPr>
          <w:rFonts w:hint="default" w:ascii="仿宋" w:hAnsi="仿宋" w:eastAsia="仿宋" w:cs="仿宋"/>
          <w:b w:val="0"/>
          <w:bCs w:val="0"/>
          <w:color w:val="auto"/>
          <w:sz w:val="24"/>
          <w:szCs w:val="24"/>
          <w:lang w:val="en-US" w:eastAsia="zh-CN"/>
        </w:rPr>
        <w:t>.1气动电控呼吸机，中文操作显示和中文手册；</w:t>
      </w:r>
    </w:p>
    <w:p w14:paraId="3539FDEB">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val="en-US" w:eastAsia="zh-CN"/>
        </w:rPr>
        <w:t>2</w:t>
      </w:r>
      <w:r>
        <w:rPr>
          <w:rFonts w:hint="default" w:ascii="仿宋" w:hAnsi="仿宋" w:eastAsia="仿宋" w:cs="仿宋"/>
          <w:b w:val="0"/>
          <w:bCs w:val="0"/>
          <w:color w:val="auto"/>
          <w:sz w:val="24"/>
          <w:szCs w:val="24"/>
          <w:lang w:val="en-US" w:eastAsia="zh-CN"/>
        </w:rPr>
        <w:t>机架：带推车，三个大抽屉；</w:t>
      </w:r>
    </w:p>
    <w:p w14:paraId="6436CA90">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2、气源：</w:t>
      </w:r>
    </w:p>
    <w:p w14:paraId="5722697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2.1 标配双气源，氧气、空气；</w:t>
      </w:r>
    </w:p>
    <w:p w14:paraId="0EC8F34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2.2 氧气：具备安全保护装置，在供氧压低于252Kpa时报警；</w:t>
      </w:r>
    </w:p>
    <w:p w14:paraId="782B1050">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2.3 空气：当氧气供应失灵时，具有空气自动切断装置；</w:t>
      </w:r>
    </w:p>
    <w:p w14:paraId="76071AA2">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2.4 具有空气气源接口；</w:t>
      </w:r>
    </w:p>
    <w:p w14:paraId="3D73078D">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2.5 快速充氧流量范围：25-75L/min；</w:t>
      </w:r>
    </w:p>
    <w:p w14:paraId="167E34DE">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2.6 标配后备铅酸电池（非锂电池），使用时间≥90分钟；</w:t>
      </w:r>
    </w:p>
    <w:p w14:paraId="0E656882">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3、流量计：</w:t>
      </w:r>
    </w:p>
    <w:p w14:paraId="0407D1DE">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3.1 全电子流量计，氧气、空气，流量通过呼吸机屏幕及数码管两种方式电子调节、显示；</w:t>
      </w:r>
    </w:p>
    <w:p w14:paraId="5A706157">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3.2 具备备用机械流量管，流量范围1-10 l/min，保证在停电时能正常工作；</w:t>
      </w:r>
    </w:p>
    <w:p w14:paraId="42E4CA60">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4、呼吸回路：</w:t>
      </w:r>
    </w:p>
    <w:p w14:paraId="37C04682">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4.1 模块化呼吸回路,所有传感器及连接电缆内置在回路内，≤3L的呼吸回路容积（手动皮囊不参与呼吸循环过程），所有回路模块不用任何工具可以徒手拆卸、安装，且无泄漏；</w:t>
      </w:r>
    </w:p>
    <w:p w14:paraId="0306905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#4.2 所有模块（含风箱折叠皮囊、流量传感器、气道压力表））均可耐受134℃高温高压灭菌消毒；</w:t>
      </w:r>
    </w:p>
    <w:p w14:paraId="26AFE946">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4.3 智能回路系统能识别和显示：正在使用回路类型、正在使用呼吸模式以及CO2吸收罐状态；</w:t>
      </w:r>
    </w:p>
    <w:p w14:paraId="25B3014D">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#4.4 全部自检时含挥发罐检测，并具有麻药泄漏量提示；</w:t>
      </w:r>
    </w:p>
    <w:p w14:paraId="72AB5643">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4.5 标配内置二氧化碳旁路功能，支持术中更换钠石灰；</w:t>
      </w:r>
    </w:p>
    <w:p w14:paraId="7425904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#4.6 标配内置（非外接）主动式麻醉废气排放装置(AGSS)；</w:t>
      </w:r>
    </w:p>
    <w:p w14:paraId="7EF1D21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5、技术要求:</w:t>
      </w:r>
    </w:p>
    <w:p w14:paraId="794E2BAB">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▲5.1 原机外置≥15英寸彩色可触摸显示屏幕，具备双分屏显示功能.当触屏失灵,手动可调；</w:t>
      </w:r>
    </w:p>
    <w:p w14:paraId="535432EC">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#5.2 提供辅助/控制通气，标配通气模式：容量控制模式、压力控制模式、SIMV PCV、SIMV VCV、PCV VG、SIMV PCV-VG、手动通气、电子PEEP等；</w:t>
      </w:r>
    </w:p>
    <w:p w14:paraId="1E5C1D48">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5.3 采用带透明刻度上升式风箱，可直观观察病人的呼吸状态.</w:t>
      </w:r>
    </w:p>
    <w:p w14:paraId="37E060C3">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5.4 潮气量范围：5ml-1500ml；</w:t>
      </w:r>
    </w:p>
    <w:p w14:paraId="16570BE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5.5 吸呼比：2:1到1:8；</w:t>
      </w:r>
    </w:p>
    <w:p w14:paraId="20AACE7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5.6 最大吸气流速：≥120 L/min+新鲜气体流量；</w:t>
      </w:r>
    </w:p>
    <w:p w14:paraId="67DC9143">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5.7 呼吸频率：4-100 次/分钟；</w:t>
      </w:r>
    </w:p>
    <w:p w14:paraId="5511411B">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5.8 吸气平台时间：5%-75%吸气时间；</w:t>
      </w:r>
    </w:p>
    <w:p w14:paraId="5C4A9CD1">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5.9 压力范围（压力模式）：5-60cmH2O；</w:t>
      </w:r>
    </w:p>
    <w:p w14:paraId="1CB76E0A">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5.10 压力限制范围：12到 100 cmH2O ；</w:t>
      </w:r>
    </w:p>
    <w:p w14:paraId="3B99A703">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5.11 PEEP 设定范围: 0，4 到 30 cmH2O；</w:t>
      </w:r>
    </w:p>
    <w:p w14:paraId="5406232C">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5.12 具备流量实时自动补偿功能：补偿新鲜气体变化、气体压缩、回路顺应性变化以及小的回路泄漏造成的吸入潮气量和设置潮气量的误差；</w:t>
      </w:r>
    </w:p>
    <w:p w14:paraId="09EAE42E">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5.13 标配三种工作模式：机械通气、暂停模式和心脏旁路模式；</w:t>
      </w:r>
    </w:p>
    <w:p w14:paraId="2806EF27">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5.14配有氧浓度指征功能，呼吸机以数值化形式精确显示目标氧浓度下的氧流量值，以指导新鲜气流量和吸入氧浓度设定，在呼吸机主屏实时柱状图及数字显示;</w:t>
      </w:r>
    </w:p>
    <w:p w14:paraId="3BF086D6">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5.15 标配可在菜单中选择设置的肺复张程序功能，具有两种以上肺复张解决方案，支持术中执行单次膨肺和PEEP递增循环法等肺复张的临床决策；</w:t>
      </w:r>
    </w:p>
    <w:p w14:paraId="074C336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6、监测：</w:t>
      </w:r>
    </w:p>
    <w:p w14:paraId="5D9B18FB">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6.1 吸入氧浓度、呼吸频率、潮气量、分钟通气量、气道压（峰压、平台压、平均压、PEEP）；实时压力时间、流速时间呼吸波形描记并同屏显示；</w:t>
      </w:r>
    </w:p>
    <w:p w14:paraId="1547E7F1">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6.2 报警参数：氧浓度、低驱动压、气道压、潮气量、分钟通气量、窒息；</w:t>
      </w:r>
    </w:p>
    <w:p w14:paraId="15789A48">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标配的回路呼吸环监测功能，可监测描记：压力容量环、流量容量环和压力流量环，并可与波形同屏显示；回路顺应性；气体流速。可冻结储存六个呼吸环（不包括基础环），用于不同手术期间肺顺应性监测对比；</w:t>
      </w:r>
    </w:p>
    <w:p w14:paraId="10D8F262">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6.4流量传感器：最小潮气量监测值≤5ml；</w:t>
      </w:r>
    </w:p>
    <w:p w14:paraId="179EBADC">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6.5 吸入和呼出端双流量传感器：保证流量自动实时补偿，流量补偿范围：200 ml/ min-15 l/min；</w:t>
      </w:r>
    </w:p>
    <w:p w14:paraId="7CEDEC56">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7、传感器</w:t>
      </w:r>
    </w:p>
    <w:p w14:paraId="04F6E390">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7.1 吸入和呼出端双高精度流量传感器，保证流量自动实时补偿，流量补偿范围：100 ml/ min-15 l/min；保证SIMV、PSV功能的实施；</w:t>
      </w:r>
    </w:p>
    <w:p w14:paraId="60FAD0D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8.麻药蒸发器:</w:t>
      </w:r>
    </w:p>
    <w:p w14:paraId="07A31AB2">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▲8.1 具备2个挥发罐位置，标配一个柒氟醚挥发罐，可升级原厂同品牌地氟醚挥发罐；</w:t>
      </w:r>
    </w:p>
    <w:p w14:paraId="26F7F692">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9.气体监测：</w:t>
      </w:r>
    </w:p>
    <w:p w14:paraId="65210CE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9.1 可监测二氧化碳和笑气的吸入呼出浓度,顺磁氧的氧气吸入呼出浓度,及5种麻醉气体自动识别,麻醉气体的吸入呼出浓度,MAC值计算；</w:t>
      </w:r>
    </w:p>
    <w:p w14:paraId="03602CC5">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9.2 氧气测量技术：采用顺磁氧技术，无需氧电池支持；</w:t>
      </w:r>
    </w:p>
    <w:p w14:paraId="1380802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监护部分：</w:t>
      </w:r>
    </w:p>
    <w:p w14:paraId="06CEEBB5">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 模块化、插件式监护仪；</w:t>
      </w:r>
    </w:p>
    <w:p w14:paraId="37BD5663">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  主机：低功耗、无风扇设计；</w:t>
      </w:r>
    </w:p>
    <w:p w14:paraId="68C2EBD5">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  ≥15英寸医用级电容彩色触摸屏；</w:t>
      </w:r>
    </w:p>
    <w:p w14:paraId="27F3E624">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  一键操作模式：触屏、旋钮及屏幕快捷键；</w:t>
      </w:r>
    </w:p>
    <w:p w14:paraId="1699DCB7">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  可选配支持三槽位的插件箱，监测参数模块可直接插入，支持热插拔操作？要不要？；</w:t>
      </w:r>
    </w:p>
    <w:p w14:paraId="346EAF18">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6  屏幕显示波形通道数12，底部数字区4；</w:t>
      </w:r>
    </w:p>
    <w:p w14:paraId="1917B697">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7  中文操作界面，可自定义设置参数波形及数字位置，窗口大小自动调节；</w:t>
      </w:r>
    </w:p>
    <w:p w14:paraId="52920AD6">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8 具有大字体界面和标准波形界面两种主界面显示方式：</w:t>
      </w:r>
    </w:p>
    <w:p w14:paraId="0B633745">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 xml:space="preserve"> 8.1大字体界面显示：可根据临床需求选择4个或6个参数分别在四个/六个区域显示，每个区域均包含大字体数据、实时波形（无波形参数除外）和报警界限等信息；</w:t>
      </w:r>
    </w:p>
    <w:p w14:paraId="20B60EF8">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 xml:space="preserve"> 8.2 两种主界面可通过一级菜单快捷键快速实现一键切换；</w:t>
      </w:r>
    </w:p>
    <w:p w14:paraId="27297D0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9 具有教学演示模式；</w:t>
      </w:r>
    </w:p>
    <w:p w14:paraId="1DA7BE5B">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10具有新生儿氧心呼吸图界面，快速反映新生儿生命体征变化；</w:t>
      </w:r>
    </w:p>
    <w:p w14:paraId="086DD45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#11≥ 168小时趋势及图表回顾，≥72小时全息数据回顾；</w:t>
      </w:r>
    </w:p>
    <w:p w14:paraId="6BCA384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12具有屏幕快照键，支持手动创建或报警自动触发，可存储≥200幅快照</w:t>
      </w:r>
    </w:p>
    <w:p w14:paraId="7C79A62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13多级文字和声、光报警系统，具备报警自动触发记录；具有报警突破功能，开启后即使声音报警暂停也可令致命性心律失常突破限制及时报警；</w:t>
      </w:r>
    </w:p>
    <w:p w14:paraId="6CEB4F73">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▲14标配内置电池，续航时间≥4小时，可自由插拔；</w:t>
      </w:r>
    </w:p>
    <w:p w14:paraId="7CD705F4">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▲15标配监测参数：心电、心率、Masimo血氧饱和度、无创血压、呼吸、脉率、双体温、双有创、麻醉深度监测；</w:t>
      </w:r>
    </w:p>
    <w:p w14:paraId="0B6E416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16心电监测：</w:t>
      </w:r>
    </w:p>
    <w:p w14:paraId="55656DE3">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#16.1同步多导联心律失常分析≥4通道；</w:t>
      </w:r>
    </w:p>
    <w:p w14:paraId="6ABA2C2F">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16.2 起搏器监测功能：单腔或双腔；</w:t>
      </w:r>
    </w:p>
    <w:p w14:paraId="70F905D9">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16.3 支持ST段分析及168小时趋势回顾；</w:t>
      </w:r>
    </w:p>
    <w:p w14:paraId="048FF656">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17 可显示PI灌注指数；</w:t>
      </w:r>
    </w:p>
    <w:p w14:paraId="059D01AB">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18 麻醉深度监测：</w:t>
      </w:r>
    </w:p>
    <w:p w14:paraId="2236BB40">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18.1 通过采集脑电信号分析并转换得出能反映中枢神经系统状态的状态指数数值；</w:t>
      </w:r>
    </w:p>
    <w:p w14:paraId="31770982">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18.2支持显示1通道脑电波形；</w:t>
      </w:r>
    </w:p>
    <w:p w14:paraId="5C4A57A6">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18.3测量范围：0 ~ 100；</w:t>
      </w:r>
    </w:p>
    <w:p w14:paraId="210FE73A">
      <w:pPr>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#19支持同屏显示收缩压变异率（SPV）及脉压变异率（PPV）监测 ；</w:t>
      </w:r>
    </w:p>
    <w:p w14:paraId="31418816">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BADA2AE">
      <w:pPr>
        <w:pStyle w:val="4"/>
        <w:ind w:left="0" w:leftChars="0"/>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品目1-3：</w:t>
      </w:r>
      <w:r>
        <w:rPr>
          <w:rFonts w:hint="eastAsia" w:ascii="仿宋" w:hAnsi="仿宋" w:eastAsia="仿宋" w:cs="仿宋"/>
          <w:b/>
          <w:bCs/>
          <w:color w:val="auto"/>
          <w:sz w:val="24"/>
          <w:szCs w:val="24"/>
        </w:rPr>
        <w:t>输尿管硬镜</w:t>
      </w:r>
    </w:p>
    <w:p w14:paraId="73930CD6">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1.头部最细端外径≤Fr8.5；</w:t>
      </w:r>
    </w:p>
    <w:p w14:paraId="131B11CF">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2.器械通道≥F5；</w:t>
      </w:r>
    </w:p>
    <w:p w14:paraId="7E94F0C3">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3.工作长度≥425mm；</w:t>
      </w:r>
    </w:p>
    <w:p w14:paraId="54FFBB44">
      <w:pPr>
        <w:pStyle w:val="4"/>
        <w:ind w:left="0" w:leftChars="0"/>
        <w:outlineLvl w:val="9"/>
        <w:rPr>
          <w:rFonts w:hint="eastAsia" w:ascii="仿宋" w:hAnsi="仿宋" w:eastAsia="仿宋" w:cs="仿宋"/>
          <w:color w:val="auto"/>
          <w:sz w:val="24"/>
          <w:szCs w:val="24"/>
        </w:rPr>
      </w:pPr>
      <w:r>
        <w:rPr>
          <w:rFonts w:hint="eastAsia" w:ascii="仿宋" w:hAnsi="仿宋" w:eastAsia="仿宋" w:cs="仿宋"/>
          <w:color w:val="auto"/>
          <w:sz w:val="24"/>
          <w:szCs w:val="24"/>
        </w:rPr>
        <w:t>4.视场角≥75°</w:t>
      </w:r>
    </w:p>
    <w:p w14:paraId="583351CB">
      <w:pPr>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63F834B">
      <w:pPr>
        <w:pStyle w:val="4"/>
        <w:ind w:left="0" w:leftChars="0"/>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品目1-4：</w:t>
      </w:r>
      <w:r>
        <w:rPr>
          <w:rFonts w:hint="eastAsia" w:ascii="仿宋" w:hAnsi="仿宋" w:eastAsia="仿宋" w:cs="仿宋"/>
          <w:b/>
          <w:bCs/>
          <w:color w:val="auto"/>
          <w:sz w:val="24"/>
          <w:szCs w:val="24"/>
        </w:rPr>
        <w:t>气压手功能康复仪</w:t>
      </w:r>
    </w:p>
    <w:p w14:paraId="4115236D">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1、操作方式：≥7英寸真彩液晶触摸屏。设备显示屏可以展示治疗状态。</w:t>
      </w:r>
    </w:p>
    <w:p w14:paraId="61228A2E">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2、柔性手套：分指式设计仿生性柔性手套。</w:t>
      </w:r>
    </w:p>
    <w:p w14:paraId="13DF3AA2">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3、气囊腔数：单侧8腔柔性手部气囊，双侧共16个气囊。</w:t>
      </w:r>
    </w:p>
    <w:p w14:paraId="40B36562">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4、核心配件：低噪音气泵，双泵稳压，高精度压力传感器控压。</w:t>
      </w:r>
    </w:p>
    <w:p w14:paraId="3E8B0E0D">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5、输出通道：双通道输出，可同时进行双手治疗。</w:t>
      </w:r>
    </w:p>
    <w:p w14:paraId="67C9D736">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▲6、压力范围：50mmHg～260mmHg，步进10mmHg。</w:t>
      </w:r>
    </w:p>
    <w:p w14:paraId="3F13CA47">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7、治疗时间：1min～99min可调。</w:t>
      </w:r>
    </w:p>
    <w:p w14:paraId="2EC7C8ED">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8、治疗模式：具备2种治疗模式，可选择按时间或按次数进行治疗。</w:t>
      </w:r>
    </w:p>
    <w:p w14:paraId="133F567E">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9、安全保护功能：配备紧急功能开关，遇到紧急情况可以进行紧急停止，功能开关无需另外安装电池即可使用。</w:t>
      </w:r>
    </w:p>
    <w:p w14:paraId="32767B9E">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10、自动泄压功能：达到阈值时、突然断电或中断治疗时，气囊可自动泄压。</w:t>
      </w:r>
    </w:p>
    <w:p w14:paraId="23B7390B">
      <w:pPr>
        <w:keepNext w:val="0"/>
        <w:keepLines w:val="0"/>
        <w:widowControl w:val="0"/>
        <w:suppressLineNumbers w:val="0"/>
        <w:spacing w:before="0" w:beforeAutospacing="0" w:after="0" w:afterAutospacing="0"/>
        <w:ind w:left="0" w:right="0"/>
        <w:jc w:val="left"/>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11、静音治疗：设备使用噪声不超过60dB(A)。</w:t>
      </w:r>
    </w:p>
    <w:p w14:paraId="626250F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br w:type="page"/>
      </w:r>
    </w:p>
    <w:p w14:paraId="58E29131">
      <w:pPr>
        <w:keepNext w:val="0"/>
        <w:keepLines w:val="0"/>
        <w:widowControl/>
        <w:suppressLineNumbers w:val="0"/>
        <w:spacing w:before="0" w:beforeAutospacing="0" w:after="0" w:afterAutospacing="0"/>
        <w:ind w:left="0" w:right="0"/>
        <w:jc w:val="left"/>
        <w:outlineLvl w:val="1"/>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品目1-5：磁振热治疗仪</w:t>
      </w:r>
    </w:p>
    <w:p w14:paraId="6B46B987">
      <w:pPr>
        <w:outlineLvl w:val="9"/>
        <w:rPr>
          <w:rFonts w:ascii="仿宋" w:hAnsi="仿宋" w:eastAsia="仿宋" w:cs="仿宋"/>
          <w:color w:val="auto"/>
          <w:sz w:val="24"/>
          <w:szCs w:val="24"/>
        </w:rPr>
      </w:pPr>
      <w:r>
        <w:rPr>
          <w:rFonts w:hint="eastAsia" w:ascii="仿宋" w:hAnsi="仿宋" w:eastAsia="仿宋" w:cs="仿宋"/>
          <w:color w:val="auto"/>
          <w:sz w:val="24"/>
          <w:szCs w:val="24"/>
        </w:rPr>
        <w:t>1、磁场强度范围：≤38mT。</w:t>
      </w:r>
    </w:p>
    <w:p w14:paraId="06DC1037">
      <w:pPr>
        <w:outlineLvl w:val="9"/>
        <w:rPr>
          <w:rFonts w:ascii="仿宋" w:hAnsi="仿宋" w:eastAsia="仿宋" w:cs="仿宋"/>
          <w:color w:val="auto"/>
          <w:sz w:val="24"/>
          <w:szCs w:val="24"/>
        </w:rPr>
      </w:pPr>
      <w:r>
        <w:rPr>
          <w:rFonts w:hint="eastAsia" w:ascii="仿宋" w:hAnsi="仿宋" w:eastAsia="仿宋" w:cs="仿宋"/>
          <w:color w:val="auto"/>
          <w:sz w:val="24"/>
          <w:szCs w:val="24"/>
        </w:rPr>
        <w:t>2、振动频率为50Hz。</w:t>
      </w:r>
    </w:p>
    <w:p w14:paraId="40DDC9FB">
      <w:pPr>
        <w:outlineLvl w:val="9"/>
        <w:rPr>
          <w:rFonts w:ascii="仿宋" w:hAnsi="仿宋" w:eastAsia="仿宋" w:cs="仿宋"/>
          <w:color w:val="auto"/>
          <w:sz w:val="24"/>
          <w:szCs w:val="24"/>
        </w:rPr>
      </w:pPr>
      <w:r>
        <w:rPr>
          <w:rFonts w:hint="eastAsia" w:ascii="仿宋" w:hAnsi="仿宋" w:eastAsia="仿宋" w:cs="仿宋"/>
          <w:color w:val="auto"/>
          <w:sz w:val="24"/>
          <w:szCs w:val="24"/>
        </w:rPr>
        <w:t>▲3、振动幅度为2mm～5mm。</w:t>
      </w:r>
    </w:p>
    <w:p w14:paraId="3327DE07">
      <w:pPr>
        <w:outlineLvl w:val="9"/>
        <w:rPr>
          <w:rFonts w:ascii="仿宋" w:hAnsi="仿宋" w:eastAsia="仿宋" w:cs="仿宋"/>
          <w:color w:val="auto"/>
          <w:sz w:val="24"/>
          <w:szCs w:val="24"/>
        </w:rPr>
      </w:pPr>
      <w:r>
        <w:rPr>
          <w:rFonts w:hint="eastAsia" w:ascii="仿宋" w:hAnsi="仿宋" w:eastAsia="仿宋" w:cs="仿宋"/>
          <w:color w:val="auto"/>
          <w:sz w:val="24"/>
          <w:szCs w:val="24"/>
        </w:rPr>
        <w:t>4、治疗模式：≥6种。</w:t>
      </w:r>
    </w:p>
    <w:p w14:paraId="78C1A9FE">
      <w:pPr>
        <w:outlineLvl w:val="9"/>
        <w:rPr>
          <w:rFonts w:ascii="仿宋" w:hAnsi="仿宋" w:eastAsia="仿宋" w:cs="仿宋"/>
          <w:color w:val="auto"/>
          <w:sz w:val="24"/>
          <w:szCs w:val="24"/>
        </w:rPr>
      </w:pPr>
      <w:r>
        <w:rPr>
          <w:rFonts w:hint="eastAsia" w:ascii="仿宋" w:hAnsi="仿宋" w:eastAsia="仿宋" w:cs="仿宋"/>
          <w:color w:val="auto"/>
          <w:sz w:val="24"/>
          <w:szCs w:val="24"/>
        </w:rPr>
        <w:t>5、开机默认为常温工作模式，可选择温控工作模式，分40℃～55℃分多档可调。</w:t>
      </w:r>
    </w:p>
    <w:p w14:paraId="638BB3E8">
      <w:pPr>
        <w:outlineLvl w:val="9"/>
        <w:rPr>
          <w:rFonts w:ascii="仿宋" w:hAnsi="仿宋" w:eastAsia="仿宋" w:cs="仿宋"/>
          <w:color w:val="auto"/>
          <w:sz w:val="24"/>
          <w:szCs w:val="24"/>
        </w:rPr>
      </w:pPr>
      <w:r>
        <w:rPr>
          <w:rFonts w:hint="eastAsia" w:ascii="仿宋" w:hAnsi="仿宋" w:eastAsia="仿宋" w:cs="仿宋"/>
          <w:color w:val="auto"/>
          <w:sz w:val="24"/>
          <w:szCs w:val="24"/>
        </w:rPr>
        <w:t>6、治疗定时时间为1min～60min可调，步进为1min。</w:t>
      </w:r>
    </w:p>
    <w:p w14:paraId="4EF5DB54">
      <w:pPr>
        <w:outlineLvl w:val="9"/>
        <w:rPr>
          <w:rFonts w:ascii="仿宋" w:hAnsi="仿宋" w:eastAsia="仿宋" w:cs="仿宋"/>
          <w:color w:val="auto"/>
          <w:sz w:val="24"/>
          <w:szCs w:val="24"/>
        </w:rPr>
      </w:pPr>
      <w:r>
        <w:rPr>
          <w:rFonts w:hint="eastAsia" w:ascii="仿宋" w:hAnsi="仿宋" w:eastAsia="仿宋" w:cs="仿宋"/>
          <w:color w:val="auto"/>
          <w:sz w:val="24"/>
          <w:szCs w:val="24"/>
        </w:rPr>
        <w:t>7、输出通道：2通道（可同时连接2个导子，可独立工作）。</w:t>
      </w:r>
    </w:p>
    <w:p w14:paraId="73A1B630">
      <w:pPr>
        <w:outlineLvl w:val="9"/>
        <w:rPr>
          <w:rFonts w:ascii="仿宋" w:hAnsi="仿宋" w:eastAsia="仿宋" w:cs="仿宋"/>
          <w:color w:val="auto"/>
          <w:sz w:val="24"/>
          <w:szCs w:val="24"/>
        </w:rPr>
      </w:pPr>
      <w:r>
        <w:rPr>
          <w:rFonts w:hint="eastAsia" w:ascii="仿宋" w:hAnsi="仿宋" w:eastAsia="仿宋" w:cs="仿宋"/>
          <w:color w:val="auto"/>
          <w:sz w:val="24"/>
          <w:szCs w:val="24"/>
        </w:rPr>
        <w:t>8、应配置标准温热导子，颈肩温热导子。</w:t>
      </w:r>
    </w:p>
    <w:p w14:paraId="6700527E">
      <w:pPr>
        <w:outlineLvl w:val="9"/>
        <w:rPr>
          <w:rFonts w:ascii="仿宋" w:hAnsi="仿宋" w:eastAsia="仿宋" w:cs="仿宋"/>
          <w:color w:val="auto"/>
          <w:sz w:val="24"/>
          <w:szCs w:val="24"/>
        </w:rPr>
      </w:pPr>
      <w:r>
        <w:rPr>
          <w:rFonts w:hint="eastAsia" w:ascii="仿宋" w:hAnsi="仿宋" w:eastAsia="仿宋" w:cs="仿宋"/>
          <w:color w:val="auto"/>
          <w:sz w:val="24"/>
          <w:szCs w:val="24"/>
        </w:rPr>
        <w:t>9、应具有超温保护功能。</w:t>
      </w:r>
    </w:p>
    <w:p w14:paraId="0B83D51A">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10、配台车，台车具有收纳功能。</w:t>
      </w:r>
    </w:p>
    <w:p w14:paraId="334C7096">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E6D6602">
      <w:pPr>
        <w:outlineLvl w:val="1"/>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品目1-6：电脑中频治疗仪</w:t>
      </w:r>
    </w:p>
    <w:p w14:paraId="7AA7B65A">
      <w:pPr>
        <w:outlineLvl w:val="9"/>
        <w:rPr>
          <w:rFonts w:ascii="仿宋" w:hAnsi="仿宋" w:eastAsia="仿宋" w:cs="仿宋"/>
          <w:color w:val="auto"/>
          <w:sz w:val="24"/>
          <w:szCs w:val="24"/>
        </w:rPr>
      </w:pPr>
      <w:r>
        <w:rPr>
          <w:rFonts w:hint="eastAsia" w:ascii="仿宋" w:hAnsi="仿宋" w:eastAsia="仿宋" w:cs="仿宋"/>
          <w:color w:val="auto"/>
          <w:sz w:val="24"/>
          <w:szCs w:val="24"/>
        </w:rPr>
        <w:t>1、显示方式：≥8英寸触摸显示屏，柜式一体机配备收纳功能。</w:t>
      </w:r>
    </w:p>
    <w:p w14:paraId="71007691">
      <w:pPr>
        <w:outlineLvl w:val="9"/>
        <w:rPr>
          <w:rFonts w:ascii="仿宋" w:hAnsi="仿宋" w:eastAsia="仿宋" w:cs="仿宋"/>
          <w:color w:val="auto"/>
          <w:sz w:val="24"/>
          <w:szCs w:val="24"/>
        </w:rPr>
      </w:pPr>
      <w:r>
        <w:rPr>
          <w:rFonts w:hint="eastAsia" w:ascii="仿宋" w:hAnsi="仿宋" w:eastAsia="仿宋" w:cs="仿宋"/>
          <w:color w:val="auto"/>
          <w:sz w:val="24"/>
          <w:szCs w:val="24"/>
        </w:rPr>
        <w:t>▲2、输出通道：≥8通道。</w:t>
      </w:r>
    </w:p>
    <w:p w14:paraId="306E3D38">
      <w:pPr>
        <w:outlineLvl w:val="9"/>
        <w:rPr>
          <w:rFonts w:ascii="仿宋" w:hAnsi="仿宋" w:eastAsia="仿宋" w:cs="仿宋"/>
          <w:color w:val="auto"/>
          <w:sz w:val="24"/>
          <w:szCs w:val="24"/>
        </w:rPr>
      </w:pPr>
      <w:r>
        <w:rPr>
          <w:rFonts w:hint="eastAsia" w:ascii="仿宋" w:hAnsi="仿宋" w:eastAsia="仿宋" w:cs="仿宋"/>
          <w:color w:val="auto"/>
          <w:sz w:val="24"/>
          <w:szCs w:val="24"/>
        </w:rPr>
        <w:t>▲3、中频频率为1kHz～10kHz，单一频率允差±10%。</w:t>
      </w:r>
    </w:p>
    <w:p w14:paraId="29F3D54A">
      <w:pPr>
        <w:outlineLvl w:val="9"/>
        <w:rPr>
          <w:rFonts w:ascii="仿宋" w:hAnsi="仿宋" w:eastAsia="仿宋" w:cs="仿宋"/>
          <w:color w:val="auto"/>
          <w:sz w:val="24"/>
          <w:szCs w:val="24"/>
        </w:rPr>
      </w:pPr>
      <w:r>
        <w:rPr>
          <w:rFonts w:hint="eastAsia" w:ascii="仿宋" w:hAnsi="仿宋" w:eastAsia="仿宋" w:cs="仿宋"/>
          <w:color w:val="auto"/>
          <w:sz w:val="24"/>
          <w:szCs w:val="24"/>
        </w:rPr>
        <w:t>4、低频调制频率为0～150Hz，单一频率允差±10%或±1Hz取大值。</w:t>
      </w:r>
    </w:p>
    <w:p w14:paraId="6F9E2FA9">
      <w:pPr>
        <w:outlineLvl w:val="9"/>
        <w:rPr>
          <w:rFonts w:ascii="仿宋" w:hAnsi="仿宋" w:eastAsia="仿宋" w:cs="仿宋"/>
          <w:color w:val="auto"/>
          <w:sz w:val="24"/>
          <w:szCs w:val="24"/>
        </w:rPr>
      </w:pPr>
      <w:r>
        <w:rPr>
          <w:rFonts w:hint="eastAsia" w:ascii="仿宋" w:hAnsi="仿宋" w:eastAsia="仿宋" w:cs="仿宋"/>
          <w:color w:val="auto"/>
          <w:sz w:val="24"/>
          <w:szCs w:val="24"/>
        </w:rPr>
        <w:t>▲5、中频载波波形：双向方波，脉宽50us～500us，允差±10%。</w:t>
      </w:r>
    </w:p>
    <w:p w14:paraId="52D57F37">
      <w:pPr>
        <w:outlineLvl w:val="9"/>
        <w:rPr>
          <w:rFonts w:ascii="仿宋" w:hAnsi="仿宋" w:eastAsia="仿宋" w:cs="仿宋"/>
          <w:color w:val="auto"/>
          <w:sz w:val="24"/>
          <w:szCs w:val="24"/>
        </w:rPr>
      </w:pPr>
      <w:r>
        <w:rPr>
          <w:rFonts w:hint="eastAsia" w:ascii="仿宋" w:hAnsi="仿宋" w:eastAsia="仿宋" w:cs="仿宋"/>
          <w:color w:val="auto"/>
          <w:sz w:val="24"/>
          <w:szCs w:val="24"/>
        </w:rPr>
        <w:t>6、调制波形≥7种</w:t>
      </w:r>
    </w:p>
    <w:p w14:paraId="74A94F98">
      <w:pPr>
        <w:outlineLvl w:val="9"/>
        <w:rPr>
          <w:rFonts w:ascii="仿宋" w:hAnsi="仿宋" w:eastAsia="仿宋" w:cs="仿宋"/>
          <w:color w:val="auto"/>
          <w:sz w:val="24"/>
          <w:szCs w:val="24"/>
        </w:rPr>
      </w:pPr>
      <w:r>
        <w:rPr>
          <w:rFonts w:hint="eastAsia" w:ascii="仿宋" w:hAnsi="仿宋" w:eastAsia="仿宋" w:cs="仿宋"/>
          <w:color w:val="auto"/>
          <w:sz w:val="24"/>
          <w:szCs w:val="24"/>
        </w:rPr>
        <w:t>7、调制方式≥6种</w:t>
      </w:r>
    </w:p>
    <w:p w14:paraId="754CBE15">
      <w:pPr>
        <w:outlineLvl w:val="9"/>
        <w:rPr>
          <w:rFonts w:ascii="仿宋" w:hAnsi="仿宋" w:eastAsia="仿宋" w:cs="仿宋"/>
          <w:color w:val="auto"/>
          <w:sz w:val="24"/>
          <w:szCs w:val="24"/>
        </w:rPr>
      </w:pPr>
      <w:r>
        <w:rPr>
          <w:rFonts w:hint="eastAsia" w:ascii="仿宋" w:hAnsi="仿宋" w:eastAsia="仿宋" w:cs="仿宋"/>
          <w:color w:val="auto"/>
          <w:sz w:val="24"/>
          <w:szCs w:val="24"/>
        </w:rPr>
        <w:t>8、中频调幅度：0%、25%、50%、75%、100%，允差±5%。</w:t>
      </w:r>
    </w:p>
    <w:p w14:paraId="4D1D62BC">
      <w:pPr>
        <w:outlineLvl w:val="9"/>
        <w:rPr>
          <w:rFonts w:ascii="仿宋" w:hAnsi="仿宋" w:eastAsia="仿宋" w:cs="仿宋"/>
          <w:color w:val="auto"/>
          <w:sz w:val="24"/>
          <w:szCs w:val="24"/>
        </w:rPr>
      </w:pPr>
      <w:r>
        <w:rPr>
          <w:rFonts w:hint="eastAsia" w:ascii="仿宋" w:hAnsi="仿宋" w:eastAsia="仿宋" w:cs="仿宋"/>
          <w:color w:val="auto"/>
          <w:sz w:val="24"/>
          <w:szCs w:val="24"/>
        </w:rPr>
        <w:t>9、具备干扰电性能：</w:t>
      </w:r>
    </w:p>
    <w:p w14:paraId="1909E789">
      <w:pPr>
        <w:outlineLvl w:val="9"/>
        <w:rPr>
          <w:rFonts w:ascii="仿宋" w:hAnsi="仿宋" w:eastAsia="仿宋" w:cs="仿宋"/>
          <w:color w:val="auto"/>
          <w:sz w:val="24"/>
          <w:szCs w:val="24"/>
        </w:rPr>
      </w:pPr>
      <w:r>
        <w:rPr>
          <w:rFonts w:hint="eastAsia" w:ascii="仿宋" w:hAnsi="仿宋" w:eastAsia="仿宋" w:cs="仿宋"/>
          <w:color w:val="auto"/>
          <w:sz w:val="24"/>
          <w:szCs w:val="24"/>
        </w:rPr>
        <w:t>工作频率：4kHz，允差±10%。</w:t>
      </w:r>
    </w:p>
    <w:p w14:paraId="0E803064">
      <w:pPr>
        <w:outlineLvl w:val="9"/>
        <w:rPr>
          <w:rFonts w:ascii="仿宋" w:hAnsi="仿宋" w:eastAsia="仿宋" w:cs="仿宋"/>
          <w:color w:val="auto"/>
          <w:sz w:val="24"/>
          <w:szCs w:val="24"/>
        </w:rPr>
      </w:pPr>
      <w:r>
        <w:rPr>
          <w:rFonts w:hint="eastAsia" w:ascii="仿宋" w:hAnsi="仿宋" w:eastAsia="仿宋" w:cs="仿宋"/>
          <w:color w:val="auto"/>
          <w:sz w:val="24"/>
          <w:szCs w:val="24"/>
        </w:rPr>
        <w:t>调制频率：0.125Hz，允差±10%。</w:t>
      </w:r>
    </w:p>
    <w:p w14:paraId="20E61DE7">
      <w:pPr>
        <w:outlineLvl w:val="9"/>
        <w:rPr>
          <w:rFonts w:ascii="仿宋" w:hAnsi="仿宋" w:eastAsia="仿宋" w:cs="仿宋"/>
          <w:color w:val="auto"/>
          <w:sz w:val="24"/>
          <w:szCs w:val="24"/>
        </w:rPr>
      </w:pPr>
      <w:r>
        <w:rPr>
          <w:rFonts w:hint="eastAsia" w:ascii="仿宋" w:hAnsi="仿宋" w:eastAsia="仿宋" w:cs="仿宋"/>
          <w:color w:val="auto"/>
          <w:sz w:val="24"/>
          <w:szCs w:val="24"/>
        </w:rPr>
        <w:t>差频频率范围：0～112Hz，允差±10%或±1Hz取较大值。</w:t>
      </w:r>
    </w:p>
    <w:p w14:paraId="67A07BD8">
      <w:pPr>
        <w:outlineLvl w:val="9"/>
        <w:rPr>
          <w:rFonts w:ascii="仿宋" w:hAnsi="仿宋" w:eastAsia="仿宋" w:cs="仿宋"/>
          <w:color w:val="auto"/>
          <w:sz w:val="24"/>
          <w:szCs w:val="24"/>
        </w:rPr>
      </w:pPr>
      <w:r>
        <w:rPr>
          <w:rFonts w:hint="eastAsia" w:ascii="仿宋" w:hAnsi="仿宋" w:eastAsia="仿宋" w:cs="仿宋"/>
          <w:color w:val="auto"/>
          <w:sz w:val="24"/>
          <w:szCs w:val="24"/>
        </w:rPr>
        <w:t>调幅度：0%、100%，允差±5%。</w:t>
      </w:r>
    </w:p>
    <w:p w14:paraId="514D5101">
      <w:pPr>
        <w:outlineLvl w:val="9"/>
        <w:rPr>
          <w:rFonts w:ascii="仿宋" w:hAnsi="仿宋" w:eastAsia="仿宋" w:cs="仿宋"/>
          <w:color w:val="auto"/>
          <w:sz w:val="24"/>
          <w:szCs w:val="24"/>
        </w:rPr>
      </w:pPr>
      <w:r>
        <w:rPr>
          <w:rFonts w:hint="eastAsia" w:ascii="仿宋" w:hAnsi="仿宋" w:eastAsia="仿宋" w:cs="仿宋"/>
          <w:color w:val="auto"/>
          <w:sz w:val="24"/>
          <w:szCs w:val="24"/>
        </w:rPr>
        <w:t>差频变化周期：5.5s、32s，允差±10%。动态节律参数8S，允差±10%。</w:t>
      </w:r>
    </w:p>
    <w:p w14:paraId="21EB452F">
      <w:pPr>
        <w:outlineLvl w:val="9"/>
        <w:rPr>
          <w:rFonts w:ascii="仿宋" w:hAnsi="仿宋" w:eastAsia="仿宋" w:cs="仿宋"/>
          <w:color w:val="auto"/>
          <w:sz w:val="24"/>
          <w:szCs w:val="24"/>
        </w:rPr>
      </w:pPr>
      <w:r>
        <w:rPr>
          <w:rFonts w:hint="eastAsia" w:ascii="仿宋" w:hAnsi="仿宋" w:eastAsia="仿宋" w:cs="仿宋"/>
          <w:color w:val="auto"/>
          <w:sz w:val="24"/>
          <w:szCs w:val="24"/>
        </w:rPr>
        <w:t>10、处方数量：≥60种。</w:t>
      </w:r>
    </w:p>
    <w:p w14:paraId="057430AD">
      <w:pPr>
        <w:outlineLvl w:val="9"/>
        <w:rPr>
          <w:rFonts w:ascii="仿宋" w:hAnsi="仿宋" w:eastAsia="仿宋" w:cs="仿宋"/>
          <w:color w:val="auto"/>
          <w:sz w:val="24"/>
          <w:szCs w:val="24"/>
        </w:rPr>
      </w:pPr>
      <w:r>
        <w:rPr>
          <w:rFonts w:hint="eastAsia" w:ascii="仿宋" w:hAnsi="仿宋" w:eastAsia="仿宋" w:cs="仿宋"/>
          <w:color w:val="auto"/>
          <w:sz w:val="24"/>
          <w:szCs w:val="24"/>
        </w:rPr>
        <w:t>11、中频输出电流：在500Ω的负载下，每路输出电流≤100mA。输出强度分0～99级可调。</w:t>
      </w:r>
    </w:p>
    <w:p w14:paraId="131219CE">
      <w:pPr>
        <w:outlineLvl w:val="9"/>
        <w:rPr>
          <w:rFonts w:ascii="仿宋" w:hAnsi="仿宋" w:eastAsia="仿宋" w:cs="仿宋"/>
          <w:color w:val="auto"/>
          <w:sz w:val="24"/>
          <w:szCs w:val="24"/>
        </w:rPr>
      </w:pPr>
      <w:r>
        <w:rPr>
          <w:rFonts w:hint="eastAsia" w:ascii="仿宋" w:hAnsi="仿宋" w:eastAsia="仿宋" w:cs="仿宋"/>
          <w:color w:val="auto"/>
          <w:sz w:val="24"/>
          <w:szCs w:val="24"/>
        </w:rPr>
        <w:t>12、输出电流稳定度：不同负载下的输出电流变化率应≤10%。</w:t>
      </w:r>
    </w:p>
    <w:p w14:paraId="3CADEAD2">
      <w:pPr>
        <w:outlineLvl w:val="9"/>
        <w:rPr>
          <w:rFonts w:ascii="仿宋" w:hAnsi="仿宋" w:eastAsia="仿宋" w:cs="仿宋"/>
          <w:color w:val="auto"/>
          <w:sz w:val="24"/>
          <w:szCs w:val="24"/>
        </w:rPr>
      </w:pPr>
      <w:r>
        <w:rPr>
          <w:rFonts w:hint="eastAsia" w:ascii="仿宋" w:hAnsi="仿宋" w:eastAsia="仿宋" w:cs="仿宋"/>
          <w:color w:val="auto"/>
          <w:sz w:val="24"/>
          <w:szCs w:val="24"/>
        </w:rPr>
        <w:t>13、电极板温度：38℃～55℃，多档可调，允差±3℃。加热功能可单独开启及关闭。</w:t>
      </w:r>
    </w:p>
    <w:p w14:paraId="6D484BA2">
      <w:pPr>
        <w:outlineLvl w:val="9"/>
        <w:rPr>
          <w:rFonts w:ascii="仿宋" w:hAnsi="仿宋" w:eastAsia="仿宋" w:cs="仿宋"/>
          <w:color w:val="auto"/>
          <w:sz w:val="24"/>
          <w:szCs w:val="24"/>
        </w:rPr>
      </w:pPr>
      <w:r>
        <w:rPr>
          <w:rFonts w:hint="eastAsia" w:ascii="仿宋" w:hAnsi="仿宋" w:eastAsia="仿宋" w:cs="仿宋"/>
          <w:color w:val="auto"/>
          <w:sz w:val="24"/>
          <w:szCs w:val="24"/>
        </w:rPr>
        <w:t>14、具有离子导入功能。</w:t>
      </w:r>
    </w:p>
    <w:p w14:paraId="3AE5D472">
      <w:pPr>
        <w:outlineLvl w:val="9"/>
        <w:rPr>
          <w:rFonts w:ascii="仿宋" w:hAnsi="仿宋" w:eastAsia="仿宋" w:cs="仿宋"/>
          <w:color w:val="auto"/>
          <w:sz w:val="24"/>
          <w:szCs w:val="24"/>
        </w:rPr>
      </w:pPr>
      <w:r>
        <w:rPr>
          <w:rFonts w:hint="eastAsia" w:ascii="仿宋" w:hAnsi="仿宋" w:eastAsia="仿宋" w:cs="仿宋"/>
          <w:color w:val="auto"/>
          <w:sz w:val="24"/>
          <w:szCs w:val="24"/>
        </w:rPr>
        <w:t>15、具有过载保护。</w:t>
      </w:r>
    </w:p>
    <w:p w14:paraId="20354D20">
      <w:pPr>
        <w:ind w:left="0"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7DF4F6BB">
      <w:pPr>
        <w:jc w:val="both"/>
        <w:outlineLvl w:val="1"/>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品目1-7：</w:t>
      </w:r>
      <w:r>
        <w:rPr>
          <w:rFonts w:hint="eastAsia" w:ascii="仿宋" w:hAnsi="仿宋" w:eastAsia="仿宋" w:cs="仿宋"/>
          <w:b/>
          <w:bCs/>
          <w:color w:val="auto"/>
          <w:sz w:val="24"/>
          <w:szCs w:val="24"/>
        </w:rPr>
        <w:t>体外冲击波治疗仪</w:t>
      </w:r>
    </w:p>
    <w:p w14:paraId="4E862089">
      <w:pPr>
        <w:outlineLvl w:val="9"/>
        <w:rPr>
          <w:rFonts w:ascii="仿宋" w:hAnsi="仿宋" w:eastAsia="仿宋" w:cs="仿宋"/>
          <w:color w:val="auto"/>
          <w:sz w:val="24"/>
          <w:szCs w:val="24"/>
        </w:rPr>
      </w:pPr>
      <w:r>
        <w:rPr>
          <w:rFonts w:hint="eastAsia" w:ascii="仿宋" w:hAnsi="仿宋" w:eastAsia="仿宋" w:cs="仿宋"/>
          <w:color w:val="auto"/>
          <w:sz w:val="24"/>
          <w:szCs w:val="24"/>
        </w:rPr>
        <w:t>1、采用气压弹道式放射状冲击波源，手柄为气压弹道式原理设计(非电磁式)。</w:t>
      </w:r>
    </w:p>
    <w:p w14:paraId="40F0A7CD">
      <w:pPr>
        <w:outlineLvl w:val="9"/>
        <w:rPr>
          <w:rFonts w:ascii="仿宋" w:hAnsi="仿宋" w:eastAsia="仿宋" w:cs="仿宋"/>
          <w:color w:val="auto"/>
          <w:sz w:val="24"/>
          <w:szCs w:val="24"/>
        </w:rPr>
      </w:pPr>
      <w:r>
        <w:rPr>
          <w:rFonts w:hint="eastAsia" w:ascii="仿宋" w:hAnsi="仿宋" w:eastAsia="仿宋" w:cs="仿宋"/>
          <w:color w:val="auto"/>
          <w:sz w:val="24"/>
          <w:szCs w:val="24"/>
        </w:rPr>
        <w:t>2、智能彩色触摸屏，屏幕尺寸≥8英寸。</w:t>
      </w:r>
    </w:p>
    <w:p w14:paraId="79296342">
      <w:pPr>
        <w:outlineLvl w:val="9"/>
        <w:rPr>
          <w:rFonts w:ascii="仿宋" w:hAnsi="仿宋" w:eastAsia="仿宋" w:cs="仿宋"/>
          <w:color w:val="auto"/>
          <w:sz w:val="24"/>
          <w:szCs w:val="24"/>
        </w:rPr>
      </w:pPr>
      <w:r>
        <w:rPr>
          <w:rFonts w:hint="eastAsia" w:ascii="仿宋" w:hAnsi="仿宋" w:eastAsia="仿宋" w:cs="仿宋"/>
          <w:color w:val="auto"/>
          <w:sz w:val="24"/>
          <w:szCs w:val="24"/>
        </w:rPr>
        <w:t>▲3、内置治疗处方≥150个。</w:t>
      </w:r>
    </w:p>
    <w:p w14:paraId="7CD7E6CF">
      <w:pPr>
        <w:outlineLvl w:val="9"/>
        <w:rPr>
          <w:rFonts w:ascii="仿宋" w:hAnsi="仿宋" w:eastAsia="仿宋" w:cs="仿宋"/>
          <w:color w:val="auto"/>
          <w:sz w:val="24"/>
          <w:szCs w:val="24"/>
        </w:rPr>
      </w:pPr>
      <w:r>
        <w:rPr>
          <w:rFonts w:hint="eastAsia" w:ascii="仿宋" w:hAnsi="仿宋" w:eastAsia="仿宋" w:cs="仿宋"/>
          <w:color w:val="auto"/>
          <w:sz w:val="24"/>
          <w:szCs w:val="24"/>
        </w:rPr>
        <w:t>▲4、最大治疗强度：≥5bar。</w:t>
      </w:r>
    </w:p>
    <w:p w14:paraId="4FCD9AD7">
      <w:pPr>
        <w:outlineLvl w:val="9"/>
        <w:rPr>
          <w:rFonts w:ascii="仿宋" w:hAnsi="仿宋" w:eastAsia="仿宋" w:cs="仿宋"/>
          <w:color w:val="auto"/>
          <w:sz w:val="24"/>
          <w:szCs w:val="24"/>
        </w:rPr>
      </w:pPr>
      <w:r>
        <w:rPr>
          <w:rFonts w:hint="eastAsia" w:ascii="仿宋" w:hAnsi="仿宋" w:eastAsia="仿宋" w:cs="仿宋"/>
          <w:color w:val="auto"/>
          <w:sz w:val="24"/>
          <w:szCs w:val="24"/>
        </w:rPr>
        <w:t>▲5、最大能量密度≥4.5mJ/mm2。</w:t>
      </w:r>
    </w:p>
    <w:p w14:paraId="1AB836AA">
      <w:pPr>
        <w:outlineLvl w:val="9"/>
        <w:rPr>
          <w:rFonts w:ascii="仿宋" w:hAnsi="仿宋" w:eastAsia="仿宋" w:cs="仿宋"/>
          <w:color w:val="auto"/>
          <w:sz w:val="24"/>
          <w:szCs w:val="24"/>
        </w:rPr>
      </w:pPr>
      <w:r>
        <w:rPr>
          <w:rFonts w:hint="eastAsia" w:ascii="仿宋" w:hAnsi="仿宋" w:eastAsia="仿宋" w:cs="仿宋"/>
          <w:color w:val="auto"/>
          <w:sz w:val="24"/>
          <w:szCs w:val="24"/>
        </w:rPr>
        <w:t>6、手柄具备触发按钮，治疗中可控制手柄暂停与输出。</w:t>
      </w:r>
    </w:p>
    <w:p w14:paraId="31F6D777">
      <w:pPr>
        <w:outlineLvl w:val="9"/>
        <w:rPr>
          <w:rFonts w:ascii="仿宋" w:hAnsi="仿宋" w:eastAsia="仿宋" w:cs="仿宋"/>
          <w:color w:val="auto"/>
          <w:sz w:val="24"/>
          <w:szCs w:val="24"/>
        </w:rPr>
      </w:pPr>
      <w:r>
        <w:rPr>
          <w:rFonts w:hint="eastAsia" w:ascii="仿宋" w:hAnsi="仿宋" w:eastAsia="仿宋" w:cs="仿宋"/>
          <w:color w:val="auto"/>
          <w:sz w:val="24"/>
          <w:szCs w:val="24"/>
        </w:rPr>
        <w:t>7、主机单次治疗设置次数可选100～9900次。</w:t>
      </w:r>
    </w:p>
    <w:p w14:paraId="45E1A474">
      <w:pPr>
        <w:outlineLvl w:val="9"/>
        <w:rPr>
          <w:rFonts w:ascii="仿宋" w:hAnsi="仿宋" w:eastAsia="仿宋" w:cs="仿宋"/>
          <w:color w:val="auto"/>
          <w:sz w:val="24"/>
          <w:szCs w:val="24"/>
        </w:rPr>
      </w:pPr>
      <w:r>
        <w:rPr>
          <w:rFonts w:hint="eastAsia" w:ascii="仿宋" w:hAnsi="仿宋" w:eastAsia="仿宋" w:cs="仿宋"/>
          <w:color w:val="auto"/>
          <w:sz w:val="24"/>
          <w:szCs w:val="24"/>
        </w:rPr>
        <w:t>8、最大治疗频率：≥22Hz。</w:t>
      </w:r>
    </w:p>
    <w:p w14:paraId="50AD3C16">
      <w:pPr>
        <w:outlineLvl w:val="9"/>
        <w:rPr>
          <w:rFonts w:ascii="仿宋" w:hAnsi="仿宋" w:eastAsia="仿宋" w:cs="仿宋"/>
          <w:color w:val="auto"/>
          <w:sz w:val="24"/>
          <w:szCs w:val="24"/>
        </w:rPr>
      </w:pPr>
      <w:r>
        <w:rPr>
          <w:rFonts w:hint="eastAsia" w:ascii="仿宋" w:hAnsi="仿宋" w:eastAsia="仿宋" w:cs="仿宋"/>
          <w:color w:val="auto"/>
          <w:sz w:val="24"/>
          <w:szCs w:val="24"/>
        </w:rPr>
        <w:t>9、带语音播报功能，治疗开始和结束有提示音。</w:t>
      </w:r>
    </w:p>
    <w:p w14:paraId="3D197FAA">
      <w:pPr>
        <w:outlineLvl w:val="9"/>
        <w:rPr>
          <w:rFonts w:ascii="仿宋" w:hAnsi="仿宋" w:eastAsia="仿宋" w:cs="仿宋"/>
          <w:color w:val="auto"/>
          <w:sz w:val="24"/>
          <w:szCs w:val="24"/>
        </w:rPr>
      </w:pPr>
      <w:r>
        <w:rPr>
          <w:rFonts w:hint="eastAsia" w:ascii="仿宋" w:hAnsi="仿宋" w:eastAsia="仿宋" w:cs="仿宋"/>
          <w:color w:val="auto"/>
          <w:sz w:val="24"/>
          <w:szCs w:val="24"/>
        </w:rPr>
        <w:t>▲10、冲击波脉宽：≥150us。</w:t>
      </w:r>
    </w:p>
    <w:p w14:paraId="31B73F8A">
      <w:pPr>
        <w:outlineLvl w:val="9"/>
        <w:rPr>
          <w:rFonts w:ascii="仿宋" w:hAnsi="仿宋" w:eastAsia="仿宋" w:cs="仿宋"/>
          <w:color w:val="auto"/>
          <w:sz w:val="24"/>
          <w:szCs w:val="24"/>
        </w:rPr>
      </w:pPr>
      <w:r>
        <w:rPr>
          <w:rFonts w:hint="eastAsia" w:ascii="仿宋" w:hAnsi="仿宋" w:eastAsia="仿宋" w:cs="仿宋"/>
          <w:color w:val="auto"/>
          <w:sz w:val="24"/>
          <w:szCs w:val="24"/>
        </w:rPr>
        <w:t>11、双通道输出独立控制，1路冲击治疗输出，1路按摩治疗输出。</w:t>
      </w:r>
    </w:p>
    <w:p w14:paraId="0BA8F471">
      <w:pPr>
        <w:outlineLvl w:val="9"/>
        <w:rPr>
          <w:rFonts w:ascii="仿宋" w:hAnsi="仿宋" w:eastAsia="仿宋" w:cs="仿宋"/>
          <w:color w:val="auto"/>
          <w:sz w:val="24"/>
          <w:szCs w:val="24"/>
        </w:rPr>
      </w:pPr>
      <w:r>
        <w:rPr>
          <w:rFonts w:hint="eastAsia" w:ascii="仿宋" w:hAnsi="仿宋" w:eastAsia="仿宋" w:cs="仿宋"/>
          <w:color w:val="auto"/>
          <w:sz w:val="24"/>
          <w:szCs w:val="24"/>
        </w:rPr>
        <w:t>12、冲击手枪，配备≥6种冲击治疗头。</w:t>
      </w:r>
    </w:p>
    <w:p w14:paraId="585A9FBB">
      <w:pPr>
        <w:outlineLvl w:val="9"/>
        <w:rPr>
          <w:rFonts w:ascii="仿宋" w:hAnsi="仿宋" w:eastAsia="仿宋" w:cs="仿宋"/>
          <w:color w:val="auto"/>
          <w:sz w:val="24"/>
          <w:szCs w:val="24"/>
        </w:rPr>
      </w:pPr>
      <w:r>
        <w:rPr>
          <w:rFonts w:hint="eastAsia" w:ascii="仿宋" w:hAnsi="仿宋" w:eastAsia="仿宋" w:cs="仿宋"/>
          <w:color w:val="auto"/>
          <w:sz w:val="24"/>
          <w:szCs w:val="24"/>
        </w:rPr>
        <w:t>▲13、按摩手枪，配备≥2种按摩治疗头。</w:t>
      </w:r>
    </w:p>
    <w:p w14:paraId="690B566A">
      <w:pPr>
        <w:outlineLvl w:val="9"/>
        <w:rPr>
          <w:rFonts w:ascii="仿宋" w:hAnsi="仿宋" w:eastAsia="仿宋" w:cs="仿宋"/>
          <w:color w:val="auto"/>
          <w:sz w:val="24"/>
          <w:szCs w:val="24"/>
        </w:rPr>
      </w:pPr>
      <w:r>
        <w:rPr>
          <w:rFonts w:hint="eastAsia" w:ascii="仿宋" w:hAnsi="仿宋" w:eastAsia="仿宋" w:cs="仿宋"/>
          <w:color w:val="auto"/>
          <w:sz w:val="24"/>
          <w:szCs w:val="24"/>
        </w:rPr>
        <w:t>14、具有无线联网功能。</w:t>
      </w:r>
    </w:p>
    <w:p w14:paraId="57E1DCEB">
      <w:pPr>
        <w:outlineLvl w:val="9"/>
        <w:rPr>
          <w:rFonts w:ascii="仿宋" w:hAnsi="仿宋" w:eastAsia="仿宋" w:cs="仿宋"/>
          <w:color w:val="auto"/>
          <w:sz w:val="24"/>
          <w:szCs w:val="24"/>
        </w:rPr>
      </w:pPr>
      <w:r>
        <w:rPr>
          <w:rFonts w:hint="eastAsia" w:ascii="仿宋" w:hAnsi="仿宋" w:eastAsia="仿宋" w:cs="仿宋"/>
          <w:color w:val="auto"/>
          <w:sz w:val="24"/>
          <w:szCs w:val="24"/>
        </w:rPr>
        <w:t>▲15、治疗模式≥6种。</w:t>
      </w:r>
    </w:p>
    <w:p w14:paraId="7D028318">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3157C3D0">
      <w:pPr>
        <w:pStyle w:val="4"/>
        <w:ind w:left="0" w:leftChars="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品目1-8：</w:t>
      </w:r>
      <w:r>
        <w:rPr>
          <w:rFonts w:hint="eastAsia" w:ascii="仿宋" w:hAnsi="仿宋" w:eastAsia="仿宋" w:cs="仿宋"/>
          <w:b/>
          <w:bCs/>
          <w:color w:val="auto"/>
          <w:sz w:val="24"/>
          <w:szCs w:val="24"/>
          <w:lang w:eastAsia="zh-CN"/>
        </w:rPr>
        <w:t>十二指肠镜</w:t>
      </w:r>
    </w:p>
    <w:p w14:paraId="4C9F5D0F">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1、图像处理装置</w:t>
      </w:r>
    </w:p>
    <w:p w14:paraId="40BEADAC">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w:t>
      </w:r>
      <w:r>
        <w:rPr>
          <w:rFonts w:hint="eastAsia" w:ascii="仿宋" w:hAnsi="仿宋" w:eastAsia="仿宋" w:cs="仿宋"/>
          <w:b w:val="0"/>
          <w:bCs w:val="0"/>
          <w:color w:val="auto"/>
          <w:sz w:val="24"/>
          <w:szCs w:val="24"/>
          <w:lang w:eastAsia="zh-CN"/>
        </w:rPr>
        <w:tab/>
      </w:r>
      <w:r>
        <w:rPr>
          <w:rFonts w:hint="eastAsia" w:ascii="仿宋" w:hAnsi="仿宋" w:eastAsia="仿宋" w:cs="仿宋"/>
          <w:b w:val="0"/>
          <w:bCs w:val="0"/>
          <w:color w:val="auto"/>
          <w:sz w:val="24"/>
          <w:szCs w:val="24"/>
          <w:lang w:eastAsia="zh-CN"/>
        </w:rPr>
        <w:t>图像输出：具有高清DVI输出接口，支持1080数据传输，且支持USB视频图像输出</w:t>
      </w:r>
    </w:p>
    <w:p w14:paraId="65D895F8">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1.2  一体式设计≥10英寸超大可触摸液晶屏设计</w:t>
      </w:r>
    </w:p>
    <w:p w14:paraId="5C53850D">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1.3  测光模式：具有均值和峰值测光</w:t>
      </w:r>
    </w:p>
    <w:p w14:paraId="5D6BB044">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1.4</w:t>
      </w:r>
      <w:r>
        <w:rPr>
          <w:rFonts w:hint="eastAsia" w:ascii="仿宋" w:hAnsi="仿宋" w:eastAsia="仿宋" w:cs="仿宋"/>
          <w:b w:val="0"/>
          <w:bCs w:val="0"/>
          <w:color w:val="auto"/>
          <w:sz w:val="24"/>
          <w:szCs w:val="24"/>
          <w:lang w:eastAsia="zh-CN"/>
        </w:rPr>
        <w:tab/>
      </w:r>
      <w:r>
        <w:rPr>
          <w:rFonts w:hint="eastAsia" w:ascii="仿宋" w:hAnsi="仿宋" w:eastAsia="仿宋" w:cs="仿宋"/>
          <w:b w:val="0"/>
          <w:bCs w:val="0"/>
          <w:color w:val="auto"/>
          <w:sz w:val="24"/>
          <w:szCs w:val="24"/>
          <w:lang w:eastAsia="zh-CN"/>
        </w:rPr>
        <w:t>特殊光功能≥2种特殊光染色模式，白光和特殊光模式</w:t>
      </w:r>
    </w:p>
    <w:p w14:paraId="18990467">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1.5</w:t>
      </w:r>
      <w:r>
        <w:rPr>
          <w:rFonts w:hint="eastAsia" w:ascii="仿宋" w:hAnsi="仿宋" w:eastAsia="仿宋" w:cs="仿宋"/>
          <w:b w:val="0"/>
          <w:bCs w:val="0"/>
          <w:color w:val="auto"/>
          <w:sz w:val="24"/>
          <w:szCs w:val="24"/>
          <w:lang w:eastAsia="zh-CN"/>
        </w:rPr>
        <w:tab/>
      </w:r>
      <w:r>
        <w:rPr>
          <w:rFonts w:hint="eastAsia" w:ascii="仿宋" w:hAnsi="仿宋" w:eastAsia="仿宋" w:cs="仿宋"/>
          <w:b w:val="0"/>
          <w:bCs w:val="0"/>
          <w:color w:val="auto"/>
          <w:sz w:val="24"/>
          <w:szCs w:val="24"/>
          <w:lang w:eastAsia="zh-CN"/>
        </w:rPr>
        <w:t>色调调节：可分别调节红色、绿色、蓝色、色度，±15级可调。。</w:t>
      </w:r>
    </w:p>
    <w:p w14:paraId="57B7FF73">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1.6</w:t>
      </w:r>
      <w:r>
        <w:rPr>
          <w:rFonts w:hint="eastAsia" w:ascii="仿宋" w:hAnsi="仿宋" w:eastAsia="仿宋" w:cs="仿宋"/>
          <w:b w:val="0"/>
          <w:bCs w:val="0"/>
          <w:color w:val="auto"/>
          <w:sz w:val="24"/>
          <w:szCs w:val="24"/>
          <w:lang w:eastAsia="zh-CN"/>
        </w:rPr>
        <w:tab/>
      </w:r>
      <w:r>
        <w:rPr>
          <w:rFonts w:hint="eastAsia" w:ascii="仿宋" w:hAnsi="仿宋" w:eastAsia="仿宋" w:cs="仿宋"/>
          <w:b w:val="0"/>
          <w:bCs w:val="0"/>
          <w:color w:val="auto"/>
          <w:sz w:val="24"/>
          <w:szCs w:val="24"/>
          <w:lang w:eastAsia="zh-CN"/>
        </w:rPr>
        <w:t>强调功能：“结构强化”、“轮廓强调” ≥15档可调。字符信息显示系统显示当前强化状态和强化阶数。</w:t>
      </w:r>
    </w:p>
    <w:p w14:paraId="1B226B79">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1.7</w:t>
      </w:r>
      <w:r>
        <w:rPr>
          <w:rFonts w:hint="eastAsia" w:ascii="仿宋" w:hAnsi="仿宋" w:eastAsia="仿宋" w:cs="仿宋"/>
          <w:b w:val="0"/>
          <w:bCs w:val="0"/>
          <w:color w:val="auto"/>
          <w:sz w:val="24"/>
          <w:szCs w:val="24"/>
          <w:lang w:eastAsia="zh-CN"/>
        </w:rPr>
        <w:tab/>
      </w:r>
      <w:r>
        <w:rPr>
          <w:rFonts w:hint="eastAsia" w:ascii="仿宋" w:hAnsi="仿宋" w:eastAsia="仿宋" w:cs="仿宋"/>
          <w:b w:val="0"/>
          <w:bCs w:val="0"/>
          <w:color w:val="auto"/>
          <w:sz w:val="24"/>
          <w:szCs w:val="24"/>
          <w:lang w:eastAsia="zh-CN"/>
        </w:rPr>
        <w:t>功能状态显示功能：信息显示功能，可在屏幕显示当前系统状态（包括图像显示状态、强化类型、强化等级、调光模式、放大倍数、冻结/回放、内窥镜型号与序列号、时间等）。</w:t>
      </w:r>
    </w:p>
    <w:p w14:paraId="5B00F331">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▲1.8</w:t>
      </w:r>
      <w:r>
        <w:rPr>
          <w:rFonts w:hint="eastAsia" w:ascii="仿宋" w:hAnsi="仿宋" w:eastAsia="仿宋" w:cs="仿宋"/>
          <w:b w:val="0"/>
          <w:bCs w:val="0"/>
          <w:color w:val="auto"/>
          <w:sz w:val="24"/>
          <w:szCs w:val="24"/>
          <w:lang w:eastAsia="zh-CN"/>
        </w:rPr>
        <w:tab/>
      </w:r>
      <w:r>
        <w:rPr>
          <w:rFonts w:hint="eastAsia" w:ascii="仿宋" w:hAnsi="仿宋" w:eastAsia="仿宋" w:cs="仿宋"/>
          <w:b w:val="0"/>
          <w:bCs w:val="0"/>
          <w:color w:val="auto"/>
          <w:sz w:val="24"/>
          <w:szCs w:val="24"/>
          <w:lang w:eastAsia="zh-CN"/>
        </w:rPr>
        <w:t>内置硬盘≥500G，存储患者数量≥100000个。</w:t>
      </w:r>
    </w:p>
    <w:p w14:paraId="0B8EDE19">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1.9</w:t>
      </w:r>
      <w:r>
        <w:rPr>
          <w:rFonts w:hint="eastAsia" w:ascii="仿宋" w:hAnsi="仿宋" w:eastAsia="仿宋" w:cs="仿宋"/>
          <w:b w:val="0"/>
          <w:bCs w:val="0"/>
          <w:color w:val="auto"/>
          <w:sz w:val="24"/>
          <w:szCs w:val="24"/>
          <w:lang w:eastAsia="zh-CN"/>
        </w:rPr>
        <w:tab/>
      </w:r>
      <w:r>
        <w:rPr>
          <w:rFonts w:hint="eastAsia" w:ascii="仿宋" w:hAnsi="仿宋" w:eastAsia="仿宋" w:cs="仿宋"/>
          <w:b w:val="0"/>
          <w:bCs w:val="0"/>
          <w:color w:val="auto"/>
          <w:sz w:val="24"/>
          <w:szCs w:val="24"/>
          <w:lang w:eastAsia="zh-CN"/>
        </w:rPr>
        <w:t>白平衡功能：白平衡可调，关机后参数仍可保留。</w:t>
      </w:r>
    </w:p>
    <w:p w14:paraId="074E6217">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1.10 血液强化功能：血液增强功能，可突出显示黏膜上血管分布及病变组织的范围等</w:t>
      </w:r>
    </w:p>
    <w:p w14:paraId="55757462">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1.11 自动调光：具有自动/手动调光模式</w:t>
      </w:r>
    </w:p>
    <w:p w14:paraId="2276125B">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▲1.12 数字放大：1.0倍，1.2倍，1.5倍，1.8倍，2.0倍，4.0倍，≥6档可调。</w:t>
      </w:r>
    </w:p>
    <w:p w14:paraId="1CCBD6A0">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1.13 冻结及回放功能：可对以存储的冻结图像进行回放，冻结图像还可进行血红蛋白增强、边缘强化、结构强化、数字放大等处理。</w:t>
      </w:r>
    </w:p>
    <w:p w14:paraId="10E9B09B">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1.14 USB：具有USB存储功能，支持图片、视频U盘存储，USB接口≥3个。</w:t>
      </w:r>
    </w:p>
    <w:p w14:paraId="044A4C74">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1.15 内镜处理系统：具备</w:t>
      </w:r>
    </w:p>
    <w:p w14:paraId="6E024B6C">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1.16 输出总光通量≥500 lm。</w:t>
      </w:r>
    </w:p>
    <w:p w14:paraId="56807CBE">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1.17 气泵压力开关40-90kPa，OFF/L/M/H，≥四档可调。</w:t>
      </w:r>
    </w:p>
    <w:p w14:paraId="40933377">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1.18 有多路 LED 冷光源；</w:t>
      </w:r>
    </w:p>
    <w:p w14:paraId="0D14BEDD">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1.19 照明模式≥3种照明模式。</w:t>
      </w:r>
    </w:p>
    <w:p w14:paraId="308202BD">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▲1.20 灯泡平均寿命≥30000H</w:t>
      </w:r>
    </w:p>
    <w:p w14:paraId="4E10C180">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1.21 降噪：具有降噪功能</w:t>
      </w:r>
    </w:p>
    <w:p w14:paraId="22718FD4">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1.22 暗区增强：具有暗区增强功能</w:t>
      </w:r>
    </w:p>
    <w:p w14:paraId="156276B2">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1.23 秒表计时功能：支持开启、关闭、标记和清除计时。</w:t>
      </w:r>
    </w:p>
    <w:p w14:paraId="5D4A17EA">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▲1.24 兼容性：可兼容同品牌鼻咽喉镜、支气管镜、胃肠镜</w:t>
      </w:r>
    </w:p>
    <w:p w14:paraId="688B92C2">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2、高清电子十二指肠镜</w:t>
      </w:r>
    </w:p>
    <w:p w14:paraId="465A1039">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2.1分辨率:高清 1080P</w:t>
      </w:r>
    </w:p>
    <w:p w14:paraId="38FF9E16">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2.2 视场角: ≥100°</w:t>
      </w:r>
    </w:p>
    <w:p w14:paraId="55C57459">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2.2 钳子管道内径:≥4.2mm</w:t>
      </w:r>
    </w:p>
    <w:p w14:paraId="0546E23D">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2.4 观察景深: 4-60mm</w:t>
      </w:r>
    </w:p>
    <w:p w14:paraId="33489B30">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2.5 头端部外径≤13.5mm</w:t>
      </w:r>
    </w:p>
    <w:p w14:paraId="714480F3">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2.6 主软管外径≤11.2mm</w:t>
      </w:r>
    </w:p>
    <w:p w14:paraId="7B8D4CFE">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2.7 弯曲角度上≥120°下≥90°左≥90°右≥110°</w:t>
      </w:r>
    </w:p>
    <w:p w14:paraId="06DA7D51">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2.8 工作长度：≥1250mm</w:t>
      </w:r>
    </w:p>
    <w:p w14:paraId="7C922425">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2.9镜体操作部按钮，功能可自行设定</w:t>
      </w:r>
    </w:p>
    <w:p w14:paraId="031D021B">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2.10 可拆卸先端帽设计</w:t>
      </w:r>
    </w:p>
    <w:p w14:paraId="056CCE5C">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 xml:space="preserve">3、≥24寸高清晰医用彩色监视器 </w:t>
      </w:r>
    </w:p>
    <w:p w14:paraId="42549C65">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3.1模拟输入：DVI/VGA、CVBS、S-VIDEO、YPbPr/RGB</w:t>
      </w:r>
    </w:p>
    <w:p w14:paraId="1CDD9854">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3.2显示器分辨率1080×1920</w:t>
      </w:r>
    </w:p>
    <w:p w14:paraId="1342940B">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3.3显示器底座: 高度可调</w:t>
      </w:r>
    </w:p>
    <w:p w14:paraId="6269D422">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 xml:space="preserve">4.内镜专用金属台车 </w:t>
      </w:r>
    </w:p>
    <w:p w14:paraId="68F5312D">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4.1层层设计方便操作，层板高度可调</w:t>
      </w:r>
    </w:p>
    <w:p w14:paraId="62CE0C51">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br w:type="page"/>
      </w:r>
    </w:p>
    <w:p w14:paraId="407EB434">
      <w:pPr>
        <w:pStyle w:val="4"/>
        <w:ind w:left="0" w:leftChars="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品目1-</w:t>
      </w:r>
      <w:r>
        <w:rPr>
          <w:rFonts w:hint="eastAsia" w:ascii="仿宋" w:hAnsi="仿宋" w:eastAsia="仿宋" w:cs="仿宋"/>
          <w:b/>
          <w:bCs/>
          <w:color w:val="auto"/>
          <w:sz w:val="24"/>
          <w:szCs w:val="24"/>
          <w:lang w:eastAsia="zh-CN"/>
        </w:rPr>
        <w:t>9：床旁彩色多普勒超声诊断系统</w:t>
      </w:r>
    </w:p>
    <w:p w14:paraId="02B237EA">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一、系统及主机配置</w:t>
      </w:r>
    </w:p>
    <w:p w14:paraId="69CB9676">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1.高分辨率无闪烁液晶全触摸屏≥15英寸 LCD 显示器。</w:t>
      </w:r>
    </w:p>
    <w:p w14:paraId="28FA1DB9">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2.配备一体化台车，具备探头接口连接于主机，台车探头接口 ≥3个。</w:t>
      </w:r>
    </w:p>
    <w:p w14:paraId="4B303678">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▲3.台车内置备用</w:t>
      </w:r>
      <w:bookmarkStart w:id="6" w:name="_GoBack"/>
      <w:bookmarkEnd w:id="6"/>
      <w:r>
        <w:rPr>
          <w:rFonts w:hint="eastAsia" w:ascii="仿宋" w:hAnsi="仿宋" w:eastAsia="仿宋" w:cs="仿宋"/>
          <w:color w:val="auto"/>
          <w:sz w:val="24"/>
          <w:szCs w:val="24"/>
        </w:rPr>
        <w:t>电池组，连续扫查时间 ≥3 小时。</w:t>
      </w:r>
    </w:p>
    <w:p w14:paraId="6D6DFC61">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4.支持动态宽波束发射与接收超声信号，连续动态接收聚焦。</w:t>
      </w:r>
    </w:p>
    <w:p w14:paraId="723A7E0C">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5.全数字式波束形成器。</w:t>
      </w:r>
    </w:p>
    <w:p w14:paraId="15E16782">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6.数字化二维灰阶成像单元。</w:t>
      </w:r>
    </w:p>
    <w:p w14:paraId="5EFF0FD5">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二、探头及成像性能</w:t>
      </w:r>
    </w:p>
    <w:p w14:paraId="43E6447A">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所有探头为宽频、多点变频，基波与谐波成像频率屏幕上具体显示。</w:t>
      </w:r>
    </w:p>
    <w:p w14:paraId="1D226402">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rPr>
        <w:t>具备组织谐波成像技术，谐波频率和基波频率同时显示。</w:t>
      </w:r>
    </w:p>
    <w:p w14:paraId="2F5FFCB2">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rPr>
        <w:t>自动组织优化，一键自动优化多项图像参数。</w:t>
      </w:r>
    </w:p>
    <w:p w14:paraId="6FB2C447">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sz w:val="24"/>
          <w:szCs w:val="24"/>
        </w:rPr>
        <w:t>智能化超清成像及多级超清斑点噪声抑制技术。</w:t>
      </w:r>
    </w:p>
    <w:p w14:paraId="3C01C6C4">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5.</w:t>
      </w:r>
      <w:r>
        <w:rPr>
          <w:rFonts w:hint="eastAsia" w:ascii="仿宋" w:hAnsi="仿宋" w:eastAsia="仿宋" w:cs="仿宋"/>
          <w:color w:val="auto"/>
          <w:sz w:val="24"/>
          <w:szCs w:val="24"/>
        </w:rPr>
        <w:t>实时多角度复合成像。</w:t>
      </w:r>
    </w:p>
    <w:p w14:paraId="03935958">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6.</w:t>
      </w:r>
      <w:r>
        <w:rPr>
          <w:rFonts w:hint="eastAsia" w:ascii="仿宋" w:hAnsi="仿宋" w:eastAsia="仿宋" w:cs="仿宋"/>
          <w:color w:val="auto"/>
          <w:sz w:val="24"/>
          <w:szCs w:val="24"/>
        </w:rPr>
        <w:t>梯形扩展成像技术。</w:t>
      </w:r>
    </w:p>
    <w:p w14:paraId="1B9630EA">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7.</w:t>
      </w:r>
      <w:r>
        <w:rPr>
          <w:rFonts w:hint="eastAsia" w:ascii="仿宋" w:hAnsi="仿宋" w:eastAsia="仿宋" w:cs="仿宋"/>
          <w:color w:val="auto"/>
          <w:sz w:val="24"/>
          <w:szCs w:val="24"/>
        </w:rPr>
        <w:t>宽景成像技术。</w:t>
      </w:r>
    </w:p>
    <w:p w14:paraId="2268914C">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8.</w:t>
      </w:r>
      <w:r>
        <w:rPr>
          <w:rFonts w:hint="eastAsia" w:ascii="仿宋" w:hAnsi="仿宋" w:eastAsia="仿宋" w:cs="仿宋"/>
          <w:color w:val="auto"/>
          <w:sz w:val="24"/>
          <w:szCs w:val="24"/>
        </w:rPr>
        <w:t>心尖扩展成像：成人相控阵心脏探头采用凸阵扩展，有效显示视野 ≥120°。</w:t>
      </w:r>
    </w:p>
    <w:p w14:paraId="4335CF91">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▲9.二维灰阶血流显像：非多普勒原理，实时提取微弱血细胞回声成像。</w:t>
      </w:r>
    </w:p>
    <w:p w14:paraId="5362D44D">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三、彩色多普勒及显示功能</w:t>
      </w:r>
    </w:p>
    <w:p w14:paraId="5FA64DD5">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1.彩色多普勒血流成像单元。</w:t>
      </w:r>
    </w:p>
    <w:p w14:paraId="62F497A8">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2.双屏同步显示二维和彩色血流图像，彩色多普勒频率独立可调。</w:t>
      </w:r>
    </w:p>
    <w:p w14:paraId="0672F65E">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3.彩色 M 型模式，支持解剖M 型。</w:t>
      </w:r>
    </w:p>
    <w:p w14:paraId="5F0CEF22">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4.二维和彩色同步双幅实时显示，支持冻结与回放。</w:t>
      </w:r>
    </w:p>
    <w:p w14:paraId="7DFD25B7">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5.冻结/回放的彩色模式下，支持彩色图谱、编码方式、方差模式、彩色/组织优先、增益、 反转、基线、叠加等参数调节。</w:t>
      </w:r>
    </w:p>
    <w:p w14:paraId="7850BA61">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6.彩色帧频独立可调。</w:t>
      </w:r>
    </w:p>
    <w:p w14:paraId="53D9A4A4">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7.方向性灰阶血流显像：在二维灰阶基础上增加血流方向性。</w:t>
      </w:r>
    </w:p>
    <w:p w14:paraId="2A476EAF">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8.内置原厂冠脉血流显像软件，能有效去除心腔彩噪，显示冠脉血流信号。</w:t>
      </w:r>
    </w:p>
    <w:p w14:paraId="1C2C5BF5">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四、多普勒与高级分析功能</w:t>
      </w:r>
    </w:p>
    <w:p w14:paraId="04412C93">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频谱多普勒显示单元及分析系统。</w:t>
      </w:r>
    </w:p>
    <w:p w14:paraId="6926A418">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rPr>
        <w:t>具备 PW 、CW、HPRF 多种模式。</w:t>
      </w:r>
    </w:p>
    <w:p w14:paraId="00BDFAEB">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rPr>
        <w:t>HPRF 高脉冲重复频率自动启动。</w:t>
      </w:r>
    </w:p>
    <w:p w14:paraId="08B03DD9">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sz w:val="24"/>
          <w:szCs w:val="24"/>
        </w:rPr>
        <w:t>多普勒频率显示、独立可调。</w:t>
      </w:r>
    </w:p>
    <w:p w14:paraId="709BEF96">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5.</w:t>
      </w:r>
      <w:r>
        <w:rPr>
          <w:rFonts w:hint="eastAsia" w:ascii="仿宋" w:hAnsi="仿宋" w:eastAsia="仿宋" w:cs="仿宋"/>
          <w:color w:val="auto"/>
          <w:sz w:val="24"/>
          <w:szCs w:val="24"/>
        </w:rPr>
        <w:t>自动频谱优化技术，一键自动调整。</w:t>
      </w:r>
    </w:p>
    <w:p w14:paraId="7AE6300F">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6.</w:t>
      </w:r>
      <w:r>
        <w:rPr>
          <w:rFonts w:hint="eastAsia" w:ascii="仿宋" w:hAnsi="仿宋" w:eastAsia="仿宋" w:cs="仿宋"/>
          <w:color w:val="auto"/>
          <w:sz w:val="24"/>
          <w:szCs w:val="24"/>
        </w:rPr>
        <w:t>高性能实时双同步。</w:t>
      </w:r>
    </w:p>
    <w:p w14:paraId="5B1D4CE1">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7.</w:t>
      </w:r>
      <w:r>
        <w:rPr>
          <w:rFonts w:hint="eastAsia" w:ascii="仿宋" w:hAnsi="仿宋" w:eastAsia="仿宋" w:cs="仿宋"/>
          <w:color w:val="auto"/>
          <w:sz w:val="24"/>
          <w:szCs w:val="24"/>
        </w:rPr>
        <w:t>实时扫描中及冻结、存储后，可实时调整图像参数（增益、基线、时间轴、角度校正、 噪声抑制、对比度等）。</w:t>
      </w:r>
    </w:p>
    <w:p w14:paraId="3B82D558">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8.</w:t>
      </w:r>
      <w:r>
        <w:rPr>
          <w:rFonts w:hint="eastAsia" w:ascii="仿宋" w:hAnsi="仿宋" w:eastAsia="仿宋" w:cs="仿宋"/>
          <w:color w:val="auto"/>
          <w:sz w:val="24"/>
          <w:szCs w:val="24"/>
        </w:rPr>
        <w:t>组织多普勒成像单元。</w:t>
      </w:r>
    </w:p>
    <w:p w14:paraId="6424A644">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9.</w:t>
      </w:r>
      <w:r>
        <w:rPr>
          <w:rFonts w:hint="eastAsia" w:ascii="仿宋" w:hAnsi="仿宋" w:eastAsia="仿宋" w:cs="仿宋"/>
          <w:color w:val="auto"/>
          <w:sz w:val="24"/>
          <w:szCs w:val="24"/>
        </w:rPr>
        <w:t>实时一键组织速度图成像。</w:t>
      </w:r>
    </w:p>
    <w:p w14:paraId="5F402D3E">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10.</w:t>
      </w:r>
      <w:r>
        <w:rPr>
          <w:rFonts w:hint="eastAsia" w:ascii="仿宋" w:hAnsi="仿宋" w:eastAsia="仿宋" w:cs="仿宋"/>
          <w:color w:val="auto"/>
          <w:sz w:val="24"/>
          <w:szCs w:val="24"/>
        </w:rPr>
        <w:t>具备多普勒信号去除功能，实时、冻结、存储状态下均可独立去除。</w:t>
      </w:r>
    </w:p>
    <w:p w14:paraId="14960D64">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11.</w:t>
      </w:r>
      <w:r>
        <w:rPr>
          <w:rFonts w:hint="eastAsia" w:ascii="仿宋" w:hAnsi="仿宋" w:eastAsia="仿宋" w:cs="仿宋"/>
          <w:color w:val="auto"/>
          <w:sz w:val="24"/>
          <w:szCs w:val="24"/>
        </w:rPr>
        <w:t>组织多普勒信号可直接转为组织追踪图。</w:t>
      </w:r>
    </w:p>
    <w:p w14:paraId="7536D7B8">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12.</w:t>
      </w:r>
      <w:r>
        <w:rPr>
          <w:rFonts w:hint="eastAsia" w:ascii="仿宋" w:hAnsi="仿宋" w:eastAsia="仿宋" w:cs="仿宋"/>
          <w:color w:val="auto"/>
          <w:sz w:val="24"/>
          <w:szCs w:val="24"/>
        </w:rPr>
        <w:t>主机可在线显示 8 个节段心肌速度曲线、位移曲线。</w:t>
      </w:r>
    </w:p>
    <w:p w14:paraId="03B3806B">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13.</w:t>
      </w:r>
      <w:r>
        <w:rPr>
          <w:rFonts w:hint="eastAsia" w:ascii="仿宋" w:hAnsi="仿宋" w:eastAsia="仿宋" w:cs="仿宋"/>
          <w:color w:val="auto"/>
          <w:sz w:val="24"/>
          <w:szCs w:val="24"/>
        </w:rPr>
        <w:t>扫描教练：提供心脏超声标准切面、扫查技巧和方法视频及图片指引。</w:t>
      </w:r>
    </w:p>
    <w:p w14:paraId="53C71346">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五、测量与智能化分析</w:t>
      </w:r>
    </w:p>
    <w:p w14:paraId="04B23B6F">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B 型、M 型、频谱多普勒、彩色多普勒、心脏容积等常规测量与分析。</w:t>
      </w:r>
    </w:p>
    <w:p w14:paraId="7E89D8A6">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rPr>
        <w:t>一般测量功能：直径、面积、体积、狭窄率、压差等。</w:t>
      </w:r>
    </w:p>
    <w:p w14:paraId="7EF6D793">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rPr>
        <w:t>心脏功能测量与分析。</w:t>
      </w:r>
    </w:p>
    <w:p w14:paraId="39B41F4F">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▲4.具备心脏频谱自动识别功能：获取频谱后可智能识别并自动测量。</w:t>
      </w:r>
    </w:p>
    <w:p w14:paraId="38CE3483">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5.心脏频谱自动测量：对瓣膜彩色、组织多普勒频谱多心动周期自动识别命名、测量， 并导入报告系统（如 E 峰、A 峰、EDT 、E' 、E/E' 、AV Trace 等参数）。</w:t>
      </w:r>
    </w:p>
    <w:p w14:paraId="14531574">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6.直线和曲线解剖 M 型：实时、冻结或回放可 360°任意旋转、多点描记，适用于二维、 彩色及组织多普勒。</w:t>
      </w:r>
    </w:p>
    <w:p w14:paraId="2389F40C">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7.心脏腔室自动测量：智能识别收缩末和舒张末，自动测量左室内径、室间隔、左室后壁、 EF 等信息，提高准确率和重复性。</w:t>
      </w:r>
    </w:p>
    <w:p w14:paraId="47A37AD7">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8.自动二维心功能测量，支持单、双平面计算。</w:t>
      </w:r>
    </w:p>
    <w:p w14:paraId="4C96789C">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▲9.具备斑点追踪定量分析：自动识别切面、心内膜边界追踪，分析心肌应变、收缩指数 等，提供 17 、18 节段牛眼图、曲线、解剖 M 型等。</w:t>
      </w:r>
    </w:p>
    <w:p w14:paraId="26DF9D44">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10</w:t>
      </w:r>
      <w:r>
        <w:rPr>
          <w:rFonts w:ascii="仿宋" w:hAnsi="仿宋" w:eastAsia="仿宋" w:cs="仿宋"/>
          <w:color w:val="auto"/>
          <w:sz w:val="24"/>
          <w:szCs w:val="24"/>
        </w:rPr>
        <w:t>.</w:t>
      </w:r>
      <w:r>
        <w:rPr>
          <w:rFonts w:hint="eastAsia" w:ascii="仿宋" w:hAnsi="仿宋" w:eastAsia="仿宋" w:cs="仿宋"/>
          <w:color w:val="auto"/>
          <w:sz w:val="24"/>
          <w:szCs w:val="24"/>
        </w:rPr>
        <w:t>组织多普勒定量分析：实时显示单节段、8 节段速度曲线与同步。</w:t>
      </w:r>
    </w:p>
    <w:p w14:paraId="53F449DE">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11</w:t>
      </w:r>
      <w:r>
        <w:rPr>
          <w:rFonts w:ascii="仿宋" w:hAnsi="仿宋" w:eastAsia="仿宋" w:cs="仿宋"/>
          <w:color w:val="auto"/>
          <w:sz w:val="24"/>
          <w:szCs w:val="24"/>
        </w:rPr>
        <w:t>.</w:t>
      </w:r>
      <w:r>
        <w:rPr>
          <w:rFonts w:hint="eastAsia" w:ascii="仿宋" w:hAnsi="仿宋" w:eastAsia="仿宋" w:cs="仿宋"/>
          <w:color w:val="auto"/>
          <w:sz w:val="24"/>
          <w:szCs w:val="24"/>
        </w:rPr>
        <w:t>具备儿科心脏 Z-score 评分系统。</w:t>
      </w:r>
    </w:p>
    <w:p w14:paraId="302B021A">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12</w:t>
      </w:r>
      <w:r>
        <w:rPr>
          <w:rFonts w:ascii="仿宋" w:hAnsi="仿宋" w:eastAsia="仿宋" w:cs="仿宋"/>
          <w:color w:val="auto"/>
          <w:sz w:val="24"/>
          <w:szCs w:val="24"/>
        </w:rPr>
        <w:t>.</w:t>
      </w:r>
      <w:r>
        <w:rPr>
          <w:rFonts w:hint="eastAsia" w:ascii="仿宋" w:hAnsi="仿宋" w:eastAsia="仿宋" w:cs="仿宋"/>
          <w:color w:val="auto"/>
          <w:sz w:val="24"/>
          <w:szCs w:val="24"/>
        </w:rPr>
        <w:t>产科测量软件包。</w:t>
      </w:r>
    </w:p>
    <w:p w14:paraId="10CFF47D">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13.测量结果自动导入主机工作表， 自动生成报告输出/打印。</w:t>
      </w:r>
    </w:p>
    <w:p w14:paraId="05545383">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14</w:t>
      </w:r>
      <w:r>
        <w:rPr>
          <w:rFonts w:ascii="仿宋" w:hAnsi="仿宋" w:eastAsia="仿宋" w:cs="仿宋"/>
          <w:color w:val="auto"/>
          <w:sz w:val="24"/>
          <w:szCs w:val="24"/>
        </w:rPr>
        <w:t>.</w:t>
      </w:r>
      <w:r>
        <w:rPr>
          <w:rFonts w:hint="eastAsia" w:ascii="仿宋" w:hAnsi="仿宋" w:eastAsia="仿宋" w:cs="仿宋"/>
          <w:color w:val="auto"/>
          <w:sz w:val="24"/>
          <w:szCs w:val="24"/>
        </w:rPr>
        <w:t>血流测量分析：频谱多普勒实时自动包络，参数自定义。</w:t>
      </w:r>
    </w:p>
    <w:p w14:paraId="4FD832C6">
      <w:pPr>
        <w:spacing w:line="312" w:lineRule="auto"/>
        <w:ind w:left="425" w:hanging="425"/>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5</w:t>
      </w:r>
      <w:r>
        <w:rPr>
          <w:rFonts w:ascii="仿宋" w:hAnsi="仿宋" w:eastAsia="仿宋" w:cs="仿宋"/>
          <w:color w:val="auto"/>
          <w:sz w:val="24"/>
          <w:szCs w:val="24"/>
        </w:rPr>
        <w:t>.</w:t>
      </w:r>
      <w:r>
        <w:rPr>
          <w:rFonts w:hint="eastAsia" w:ascii="仿宋" w:hAnsi="仿宋" w:eastAsia="仿宋" w:cs="仿宋"/>
          <w:color w:val="auto"/>
          <w:sz w:val="24"/>
          <w:szCs w:val="24"/>
        </w:rPr>
        <w:t>血管内中膜自动测量：前后壁可自动测量、 自动优化曲线并输出分析报告（含采样点、 均值、标准差），可和血管造影结合。</w:t>
      </w:r>
    </w:p>
    <w:p w14:paraId="3781FE0A">
      <w:pPr>
        <w:spacing w:line="312" w:lineRule="auto"/>
        <w:ind w:left="425" w:hanging="425"/>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6</w:t>
      </w:r>
      <w:r>
        <w:rPr>
          <w:rFonts w:ascii="仿宋" w:hAnsi="仿宋" w:eastAsia="仿宋" w:cs="仿宋"/>
          <w:color w:val="auto"/>
          <w:sz w:val="24"/>
          <w:szCs w:val="24"/>
        </w:rPr>
        <w:t>.</w:t>
      </w:r>
      <w:r>
        <w:rPr>
          <w:rFonts w:hint="eastAsia" w:ascii="仿宋" w:hAnsi="仿宋" w:eastAsia="仿宋" w:cs="仿宋"/>
          <w:color w:val="auto"/>
          <w:sz w:val="24"/>
          <w:szCs w:val="24"/>
        </w:rPr>
        <w:t>支持同患者前后测值数据同屏对比，并自定义测量标签。</w:t>
      </w:r>
    </w:p>
    <w:p w14:paraId="07AA8DE0">
      <w:pPr>
        <w:spacing w:line="312" w:lineRule="auto"/>
        <w:ind w:left="425" w:hanging="425"/>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7</w:t>
      </w:r>
      <w:r>
        <w:rPr>
          <w:rFonts w:ascii="仿宋" w:hAnsi="仿宋" w:eastAsia="仿宋" w:cs="仿宋"/>
          <w:color w:val="auto"/>
          <w:sz w:val="24"/>
          <w:szCs w:val="24"/>
        </w:rPr>
        <w:t>.</w:t>
      </w:r>
      <w:r>
        <w:rPr>
          <w:rFonts w:hint="eastAsia" w:ascii="仿宋" w:hAnsi="仿宋" w:eastAsia="仿宋" w:cs="仿宋"/>
          <w:color w:val="auto"/>
          <w:sz w:val="24"/>
          <w:szCs w:val="24"/>
        </w:rPr>
        <w:t>应变式弹性成像，可用于腹部及小器官。</w:t>
      </w:r>
    </w:p>
    <w:p w14:paraId="2BA3145D">
      <w:pPr>
        <w:spacing w:line="312" w:lineRule="auto"/>
        <w:ind w:left="425" w:hanging="425"/>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8</w:t>
      </w:r>
      <w:r>
        <w:rPr>
          <w:rFonts w:ascii="仿宋" w:hAnsi="仿宋" w:eastAsia="仿宋" w:cs="仿宋"/>
          <w:color w:val="auto"/>
          <w:sz w:val="24"/>
          <w:szCs w:val="24"/>
        </w:rPr>
        <w:t>.</w:t>
      </w:r>
      <w:r>
        <w:rPr>
          <w:rFonts w:hint="eastAsia" w:ascii="仿宋" w:hAnsi="仿宋" w:eastAsia="仿宋" w:cs="仿宋"/>
          <w:color w:val="auto"/>
          <w:sz w:val="24"/>
          <w:szCs w:val="24"/>
        </w:rPr>
        <w:t>具备自动左室功能分析；</w:t>
      </w:r>
    </w:p>
    <w:p w14:paraId="449AA11A">
      <w:pPr>
        <w:spacing w:line="312" w:lineRule="auto"/>
        <w:ind w:left="425" w:hanging="425"/>
        <w:rPr>
          <w:rFonts w:ascii="仿宋" w:hAnsi="仿宋" w:eastAsia="仿宋" w:cs="仿宋"/>
          <w:color w:val="auto"/>
          <w:sz w:val="24"/>
          <w:szCs w:val="24"/>
        </w:rPr>
      </w:pPr>
      <w:r>
        <w:rPr>
          <w:rFonts w:hint="eastAsia" w:ascii="仿宋" w:hAnsi="仿宋" w:eastAsia="仿宋" w:cs="仿宋"/>
          <w:color w:val="auto"/>
          <w:sz w:val="24"/>
          <w:szCs w:val="24"/>
        </w:rPr>
        <w:t>19</w:t>
      </w:r>
      <w:r>
        <w:rPr>
          <w:rFonts w:ascii="仿宋" w:hAnsi="仿宋" w:eastAsia="仿宋" w:cs="仿宋"/>
          <w:color w:val="auto"/>
          <w:sz w:val="24"/>
          <w:szCs w:val="24"/>
        </w:rPr>
        <w:t>.</w:t>
      </w:r>
      <w:r>
        <w:rPr>
          <w:rFonts w:hint="eastAsia" w:ascii="仿宋" w:hAnsi="仿宋" w:eastAsia="仿宋" w:cs="仿宋"/>
          <w:color w:val="auto"/>
          <w:sz w:val="24"/>
          <w:szCs w:val="24"/>
        </w:rPr>
        <w:t>具备心脏造影功能；</w:t>
      </w:r>
    </w:p>
    <w:p w14:paraId="1D278C68">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六、图像存储与接口管理</w:t>
      </w:r>
    </w:p>
    <w:p w14:paraId="7ABB8AD9">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支持动态图像、静态图像存储及原始数据回放。</w:t>
      </w:r>
    </w:p>
    <w:p w14:paraId="6D20B284">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rPr>
        <w:t>病案管理单元：支持资料、报告、图像存储、检索、修改和打印。</w:t>
      </w:r>
    </w:p>
    <w:p w14:paraId="622F725A">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rPr>
        <w:t>支持 AVI、JPEG 、MPEGVue 格式存储至可移动媒介。</w:t>
      </w:r>
    </w:p>
    <w:p w14:paraId="717790F8">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sz w:val="24"/>
          <w:szCs w:val="24"/>
        </w:rPr>
        <w:t>屏幕剪贴板及多画面同屏回放功能。</w:t>
      </w:r>
    </w:p>
    <w:p w14:paraId="52C71FF4">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5.</w:t>
      </w:r>
      <w:r>
        <w:rPr>
          <w:rFonts w:hint="eastAsia" w:ascii="仿宋" w:hAnsi="仿宋" w:eastAsia="仿宋" w:cs="仿宋"/>
          <w:color w:val="auto"/>
          <w:sz w:val="24"/>
          <w:szCs w:val="24"/>
        </w:rPr>
        <w:t>USB 接口支持 U 盘或移动硬盘快速存储屏幕图像。</w:t>
      </w:r>
    </w:p>
    <w:p w14:paraId="6285ECDB">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6.</w:t>
      </w:r>
      <w:r>
        <w:rPr>
          <w:rFonts w:hint="eastAsia" w:ascii="仿宋" w:hAnsi="仿宋" w:eastAsia="仿宋" w:cs="仿宋"/>
          <w:color w:val="auto"/>
          <w:sz w:val="24"/>
          <w:szCs w:val="24"/>
        </w:rPr>
        <w:t>参考信号：心电、心电触发、呼吸波。</w:t>
      </w:r>
    </w:p>
    <w:p w14:paraId="6581A656">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7.</w:t>
      </w:r>
      <w:r>
        <w:rPr>
          <w:rFonts w:hint="eastAsia" w:ascii="仿宋" w:hAnsi="仿宋" w:eastAsia="仿宋" w:cs="仿宋"/>
          <w:color w:val="auto"/>
          <w:sz w:val="24"/>
          <w:szCs w:val="24"/>
        </w:rPr>
        <w:t>输入/输出信号：输入—ECG 、USB；输出—HDMI 、Dicom 、USB。</w:t>
      </w:r>
    </w:p>
    <w:p w14:paraId="5817E974">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8.</w:t>
      </w:r>
      <w:r>
        <w:rPr>
          <w:rFonts w:hint="eastAsia" w:ascii="仿宋" w:hAnsi="仿宋" w:eastAsia="仿宋" w:cs="仿宋"/>
          <w:color w:val="auto"/>
          <w:sz w:val="24"/>
          <w:szCs w:val="24"/>
        </w:rPr>
        <w:t>内置图像管理系统。</w:t>
      </w:r>
    </w:p>
    <w:p w14:paraId="40C16A2E">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9.</w:t>
      </w:r>
      <w:r>
        <w:rPr>
          <w:rFonts w:hint="eastAsia" w:ascii="仿宋" w:hAnsi="仿宋" w:eastAsia="仿宋" w:cs="仿宋"/>
          <w:color w:val="auto"/>
          <w:sz w:val="24"/>
          <w:szCs w:val="24"/>
        </w:rPr>
        <w:t>配内置固态硬盘≥500G ；支持大容量移动硬盘、DVD-RW、DVR 等扩展。</w:t>
      </w:r>
    </w:p>
    <w:p w14:paraId="01ED81DD">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10.</w:t>
      </w:r>
      <w:r>
        <w:rPr>
          <w:rFonts w:hint="eastAsia" w:ascii="仿宋" w:hAnsi="仿宋" w:eastAsia="仿宋" w:cs="仿宋"/>
          <w:color w:val="auto"/>
          <w:sz w:val="24"/>
          <w:szCs w:val="24"/>
        </w:rPr>
        <w:t>支持 DICOM3.0 接口、局域网/PACS/HIS 等直接存储、查询与调阅。</w:t>
      </w:r>
    </w:p>
    <w:p w14:paraId="031C1E5B">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11.</w:t>
      </w:r>
      <w:r>
        <w:rPr>
          <w:rFonts w:hint="eastAsia" w:ascii="仿宋" w:hAnsi="仿宋" w:eastAsia="仿宋" w:cs="仿宋"/>
          <w:color w:val="auto"/>
          <w:sz w:val="24"/>
          <w:szCs w:val="24"/>
        </w:rPr>
        <w:t>支持 DICOM 打印。</w:t>
      </w:r>
    </w:p>
    <w:p w14:paraId="03D0F9D3">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12.</w:t>
      </w:r>
      <w:r>
        <w:rPr>
          <w:rFonts w:hint="eastAsia" w:ascii="仿宋" w:hAnsi="仿宋" w:eastAsia="仿宋" w:cs="仿宋"/>
          <w:color w:val="auto"/>
          <w:sz w:val="24"/>
          <w:szCs w:val="24"/>
        </w:rPr>
        <w:t>针对不同检查脏器预置图像最佳化参数设定，减少操作调整。</w:t>
      </w:r>
    </w:p>
    <w:p w14:paraId="3DBC82B5">
      <w:pPr>
        <w:numPr>
          <w:ilvl w:val="0"/>
          <w:numId w:val="0"/>
        </w:numPr>
        <w:spacing w:line="312" w:lineRule="auto"/>
        <w:ind w:left="425" w:leftChars="0" w:hanging="425" w:firstLineChars="0"/>
        <w:rPr>
          <w:rFonts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13.</w:t>
      </w:r>
      <w:r>
        <w:rPr>
          <w:rFonts w:hint="eastAsia" w:ascii="仿宋" w:hAnsi="仿宋" w:eastAsia="仿宋" w:cs="仿宋"/>
          <w:color w:val="auto"/>
          <w:sz w:val="24"/>
          <w:szCs w:val="24"/>
        </w:rPr>
        <w:t>二次谐波：所有探头支持，且相控阵探头谐波组数不少于 4 组。</w:t>
      </w:r>
    </w:p>
    <w:p w14:paraId="300A74D6">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七、主机及探头配置要求及性能指标</w:t>
      </w:r>
    </w:p>
    <w:p w14:paraId="5EE3A926">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▲1.主机及探头配置：</w:t>
      </w:r>
    </w:p>
    <w:p w14:paraId="0E850F8F">
      <w:pPr>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 1台彩色多普勒超声主机（含台车）</w:t>
      </w:r>
    </w:p>
    <w:p w14:paraId="4F0D9DD8">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1.2 2把成人相控阵：</w:t>
      </w:r>
    </w:p>
    <w:p w14:paraId="723FA1B8">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1.3 2把成人凸阵：</w:t>
      </w:r>
    </w:p>
    <w:p w14:paraId="035C8C24">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1.4 2把血管线阵：</w:t>
      </w:r>
    </w:p>
    <w:p w14:paraId="32D70978">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2.1成人相控阵探头扫描角度 20°–90°可选。1.3–5.0MHz</w:t>
      </w:r>
    </w:p>
    <w:p w14:paraId="33D6E2C1">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2.2经胸相控阵探头 90°角、18cm 深度帧率≥59 帧/秒。</w:t>
      </w:r>
    </w:p>
    <w:p w14:paraId="5CB0DB51">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2.3 凸阵探头全视野 18cm 深度帧率≥27 帧/秒。1.5–5.0MHz</w:t>
      </w:r>
    </w:p>
    <w:p w14:paraId="4D2F6E37">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2.4二维灰阶成像≥256 灰阶。</w:t>
      </w:r>
    </w:p>
    <w:p w14:paraId="330D1040">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2.5支持高分辨率局部放大，增强信息量、分辨率及帧频。</w:t>
      </w:r>
    </w:p>
    <w:p w14:paraId="2ABEC6F5">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2.6灰阶图像回放≥3000 幅，最多 12 窗口同屏回放，可对比不同时间/实时图像。</w:t>
      </w:r>
    </w:p>
    <w:p w14:paraId="75841AB2">
      <w:pPr>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2.7增益调节 STC 分段≥8 ，B/M 可独立调节。</w:t>
      </w:r>
    </w:p>
    <w:p w14:paraId="521BBA87">
      <w:pPr>
        <w:spacing w:line="312" w:lineRule="auto"/>
        <w:rPr>
          <w:rFonts w:ascii="仿宋" w:hAnsi="仿宋" w:eastAsia="仿宋" w:cs="仿宋"/>
          <w:color w:val="auto"/>
          <w:sz w:val="24"/>
          <w:szCs w:val="24"/>
        </w:rPr>
      </w:pPr>
      <w:r>
        <w:rPr>
          <w:rFonts w:hint="eastAsia" w:ascii="仿宋" w:hAnsi="仿宋" w:eastAsia="仿宋" w:cs="仿宋"/>
          <w:color w:val="auto"/>
          <w:sz w:val="24"/>
          <w:szCs w:val="24"/>
        </w:rPr>
        <w:t>2.8 线阵：3.0-12.0MHz</w:t>
      </w:r>
    </w:p>
    <w:p w14:paraId="0B0C6D0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eastAsia" w:ascii="仿宋" w:hAnsi="仿宋" w:eastAsia="仿宋" w:cs="仿宋"/>
          <w:b/>
          <w:bCs/>
          <w:color w:val="auto"/>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E6BE5"/>
    <w:multiLevelType w:val="multilevel"/>
    <w:tmpl w:val="19AE6BE5"/>
    <w:lvl w:ilvl="0" w:tentative="0">
      <w:start w:val="1"/>
      <w:numFmt w:val="decimal"/>
      <w:lvlText w:val="%1."/>
      <w:lvlJc w:val="left"/>
      <w:pPr>
        <w:tabs>
          <w:tab w:val="left" w:pos="200"/>
        </w:tabs>
        <w:ind w:left="100" w:hanging="100"/>
      </w:pPr>
      <w:rPr>
        <w:rFonts w:hint="eastAsia" w:ascii="宋体" w:eastAsia="宋体"/>
        <w:b/>
        <w:i w:val="0"/>
        <w:caps w:val="0"/>
        <w:strike w:val="0"/>
        <w:dstrike w:val="0"/>
        <w:vanish w:val="0"/>
        <w:color w:val="auto"/>
        <w:sz w:val="24"/>
        <w:vertAlign w:val="baseline"/>
      </w:rPr>
    </w:lvl>
    <w:lvl w:ilvl="1" w:tentative="0">
      <w:start w:val="1"/>
      <w:numFmt w:val="decimal"/>
      <w:suff w:val="space"/>
      <w:lvlText w:val="%1.%2"/>
      <w:lvlJc w:val="left"/>
      <w:pPr>
        <w:ind w:left="4352" w:hanging="100"/>
      </w:pPr>
      <w:rPr>
        <w:rFonts w:hint="eastAsia" w:ascii="宋体" w:eastAsia="宋体"/>
        <w:b w:val="0"/>
        <w:i w:val="0"/>
        <w:caps w:val="0"/>
        <w:strike w:val="0"/>
        <w:dstrike w:val="0"/>
        <w:vanish w:val="0"/>
        <w:color w:val="auto"/>
        <w:sz w:val="24"/>
        <w:vertAlign w:val="baseline"/>
      </w:rPr>
    </w:lvl>
    <w:lvl w:ilvl="2" w:tentative="0">
      <w:start w:val="1"/>
      <w:numFmt w:val="decimal"/>
      <w:pStyle w:val="9"/>
      <w:suff w:val="space"/>
      <w:lvlText w:val="%1.%2.%3"/>
      <w:lvlJc w:val="left"/>
      <w:pPr>
        <w:ind w:left="5770" w:hanging="100"/>
      </w:pPr>
      <w:rPr>
        <w:rFonts w:hint="eastAsia" w:ascii="宋体" w:eastAsia="宋体"/>
        <w:b w:val="0"/>
        <w:i w:val="0"/>
        <w:caps w:val="0"/>
        <w:strike w:val="0"/>
        <w:dstrike w:val="0"/>
        <w:vanish w:val="0"/>
        <w:color w:val="auto"/>
        <w:sz w:val="24"/>
        <w:vertAlign w:val="baseline"/>
      </w:rPr>
    </w:lvl>
    <w:lvl w:ilvl="3" w:tentative="0">
      <w:start w:val="1"/>
      <w:numFmt w:val="decimal"/>
      <w:lvlText w:val="%1.%2.%3.%4"/>
      <w:lvlJc w:val="left"/>
      <w:pPr>
        <w:ind w:left="100" w:hanging="100"/>
      </w:pPr>
      <w:rPr>
        <w:rFonts w:hint="eastAsia"/>
      </w:rPr>
    </w:lvl>
    <w:lvl w:ilvl="4" w:tentative="0">
      <w:start w:val="1"/>
      <w:numFmt w:val="decimal"/>
      <w:lvlText w:val="%1.%2.%3.%4.%5"/>
      <w:lvlJc w:val="left"/>
      <w:pPr>
        <w:ind w:left="100" w:hanging="100"/>
      </w:pPr>
      <w:rPr>
        <w:rFonts w:hint="eastAsia"/>
      </w:rPr>
    </w:lvl>
    <w:lvl w:ilvl="5" w:tentative="0">
      <w:start w:val="1"/>
      <w:numFmt w:val="decimal"/>
      <w:lvlText w:val="%1.%2.%3.%4.%5.%6"/>
      <w:lvlJc w:val="left"/>
      <w:pPr>
        <w:ind w:left="100" w:hanging="100"/>
      </w:pPr>
      <w:rPr>
        <w:rFonts w:hint="eastAsia"/>
      </w:rPr>
    </w:lvl>
    <w:lvl w:ilvl="6" w:tentative="0">
      <w:start w:val="1"/>
      <w:numFmt w:val="decimal"/>
      <w:lvlText w:val="%1.%2.%3.%4.%5.%6.%7"/>
      <w:lvlJc w:val="left"/>
      <w:pPr>
        <w:ind w:left="100" w:hanging="100"/>
      </w:pPr>
      <w:rPr>
        <w:rFonts w:hint="eastAsia"/>
      </w:rPr>
    </w:lvl>
    <w:lvl w:ilvl="7" w:tentative="0">
      <w:start w:val="1"/>
      <w:numFmt w:val="decimal"/>
      <w:lvlText w:val="%1.%2.%3.%4.%5.%6.%7.%8"/>
      <w:lvlJc w:val="left"/>
      <w:pPr>
        <w:ind w:left="100" w:hanging="100"/>
      </w:pPr>
      <w:rPr>
        <w:rFonts w:hint="eastAsia"/>
      </w:rPr>
    </w:lvl>
    <w:lvl w:ilvl="8" w:tentative="0">
      <w:start w:val="1"/>
      <w:numFmt w:val="decimal"/>
      <w:lvlText w:val="%1.%2.%3.%4.%5.%6.%7.%8.%9"/>
      <w:lvlJc w:val="left"/>
      <w:pPr>
        <w:ind w:left="100" w:hanging="1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583FB1"/>
    <w:rsid w:val="00815DB2"/>
    <w:rsid w:val="008F71CF"/>
    <w:rsid w:val="00C27DE0"/>
    <w:rsid w:val="00F862CA"/>
    <w:rsid w:val="10686E22"/>
    <w:rsid w:val="19226380"/>
    <w:rsid w:val="19581A26"/>
    <w:rsid w:val="1AF1427F"/>
    <w:rsid w:val="208B2C3F"/>
    <w:rsid w:val="32F76721"/>
    <w:rsid w:val="3409050E"/>
    <w:rsid w:val="410B55E2"/>
    <w:rsid w:val="468D3660"/>
    <w:rsid w:val="4D3701B6"/>
    <w:rsid w:val="50EE3028"/>
    <w:rsid w:val="5D7D77FD"/>
    <w:rsid w:val="614446D7"/>
    <w:rsid w:val="62741B57"/>
    <w:rsid w:val="7B81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next w:val="1"/>
    <w:qFormat/>
    <w:uiPriority w:val="9"/>
    <w:pPr>
      <w:widowControl w:val="0"/>
      <w:jc w:val="center"/>
      <w:outlineLvl w:val="0"/>
    </w:pPr>
    <w:rPr>
      <w:rFonts w:ascii="黑体" w:hAnsi="黑体" w:eastAsia="黑体" w:cs="宋体"/>
      <w:sz w:val="3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技_三级"/>
    <w:basedOn w:val="1"/>
    <w:qFormat/>
    <w:uiPriority w:val="0"/>
    <w:pPr>
      <w:numPr>
        <w:ilvl w:val="2"/>
        <w:numId w:val="1"/>
      </w:numPr>
      <w:tabs>
        <w:tab w:val="left" w:pos="720"/>
      </w:tabs>
      <w:ind w:left="100"/>
      <w:outlineLvl w:val="2"/>
    </w:pPr>
    <w:rPr>
      <w:szCs w:val="24"/>
    </w:rPr>
  </w:style>
  <w:style w:type="character" w:customStyle="1" w:styleId="10">
    <w:name w:val="页眉 Char"/>
    <w:basedOn w:val="8"/>
    <w:link w:val="6"/>
    <w:qFormat/>
    <w:uiPriority w:val="0"/>
    <w:rPr>
      <w:rFonts w:ascii="Calibri" w:hAnsi="Calibri" w:eastAsia="宋体" w:cs="黑体"/>
      <w:kern w:val="2"/>
      <w:sz w:val="18"/>
      <w:szCs w:val="18"/>
    </w:rPr>
  </w:style>
  <w:style w:type="character" w:customStyle="1" w:styleId="11">
    <w:name w:val="页脚 Char"/>
    <w:basedOn w:val="8"/>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7883</Words>
  <Characters>9137</Characters>
  <Lines>1</Lines>
  <Paragraphs>1</Paragraphs>
  <TotalTime>0</TotalTime>
  <ScaleCrop>false</ScaleCrop>
  <LinksUpToDate>false</LinksUpToDate>
  <CharactersWithSpaces>9369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2025-06-30T01:40:00Z</dcterms:created>
  <dc:creator>娜小Q</dc:creator>
  <cp:lastModifiedBy>ZHYR</cp:lastModifiedBy>
  <dcterms:modified xsi:type="dcterms:W3CDTF">2025-10-09T05:07:56Z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764467357FE14CF598DDBA339F2E1F40_11</vt:lpwstr>
  </property>
  <property fmtid="{D5CDD505-2E9C-101B-9397-08002B2CF9AE}" pid="4" name="KSOTemplateDocerSaveRecord">
    <vt:lpwstr>eyJoZGlkIjoiMjU5NmUxMDM0NmE0ZTI1ZWYxZGM3MTYyZmE4MDE0ZGQiLCJ1c2VySWQiOiI0MzU0Njc3NTAifQ==</vt:lpwstr>
  </property>
</Properties>
</file>