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2"/>
        <w:spacing w:before="328" w:line="205" w:lineRule="auto"/>
        <w:jc w:val="center"/>
        <w:outlineLvl w:val="0"/>
        <w:rPr>
          <w:rFonts w:hint="default" w:asciiTheme="minorEastAsia" w:hAnsiTheme="minorEastAsia" w:eastAsiaTheme="minorEastAsia" w:cstheme="minorEastAsia"/>
          <w:sz w:val="35"/>
          <w:szCs w:val="35"/>
          <w:lang w:val="en-US" w:eastAsia="zh-CN"/>
        </w:rPr>
      </w:pPr>
      <w:r>
        <w:rPr>
          <w:rFonts w:hint="eastAsia" w:asciiTheme="minorEastAsia" w:hAnsiTheme="minorEastAsia" w:eastAsiaTheme="minorEastAsia" w:cstheme="minorEastAsia"/>
          <w:b/>
          <w:bCs/>
          <w:spacing w:val="7"/>
          <w:sz w:val="35"/>
          <w:szCs w:val="35"/>
        </w:rPr>
        <w:t>公用经费保安服务采购项目</w:t>
      </w:r>
      <w:r>
        <w:rPr>
          <w:rFonts w:hint="eastAsia" w:asciiTheme="minorEastAsia" w:hAnsiTheme="minorEastAsia" w:eastAsiaTheme="minorEastAsia" w:cstheme="minorEastAsia"/>
          <w:b/>
          <w:bCs/>
          <w:spacing w:val="7"/>
          <w:sz w:val="35"/>
          <w:szCs w:val="35"/>
          <w:lang w:val="en-US" w:eastAsia="zh-CN"/>
        </w:rPr>
        <w:t>公开招标公告</w:t>
      </w:r>
    </w:p>
    <w:p w14:paraId="1146ED25">
      <w:pPr>
        <w:spacing w:line="350" w:lineRule="auto"/>
        <w:rPr>
          <w:rFonts w:ascii="Arial"/>
          <w:sz w:val="21"/>
        </w:rPr>
      </w:pPr>
      <w:bookmarkStart w:id="26" w:name="_GoBack"/>
      <w:bookmarkEnd w:id="26"/>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rPr>
        <w:t>11010825210200051427-XM001</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2.项目名称：公用经费保安服务采购项目</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3.项目</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预算金额：</w:t>
      </w:r>
      <w:r>
        <w:rPr>
          <w:rFonts w:hint="eastAsia" w:asciiTheme="minorEastAsia" w:hAnsiTheme="minorEastAsia" w:eastAsiaTheme="minorEastAsia" w:cstheme="minorEastAsia"/>
          <w:spacing w:val="-1"/>
          <w:sz w:val="24"/>
          <w:szCs w:val="24"/>
          <w:u w:val="single"/>
        </w:rPr>
        <w:t>117.504</w:t>
      </w:r>
      <w:r>
        <w:rPr>
          <w:rFonts w:hint="eastAsia" w:asciiTheme="minorEastAsia" w:hAnsiTheme="minorEastAsia" w:eastAsiaTheme="minorEastAsia" w:cstheme="minorEastAsia"/>
          <w:spacing w:val="-1"/>
          <w:sz w:val="24"/>
          <w:szCs w:val="24"/>
        </w:rPr>
        <w:t>万元、项目</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最高限价（如有</w:t>
      </w:r>
      <w:r>
        <w:rPr>
          <w:rFonts w:hint="eastAsia" w:asciiTheme="minorEastAsia" w:hAnsiTheme="minorEastAsia" w:eastAsiaTheme="minorEastAsia" w:cstheme="minorEastAsia"/>
          <w:spacing w:val="-52"/>
          <w:sz w:val="24"/>
          <w:szCs w:val="24"/>
        </w:rPr>
        <w:t>）：</w:t>
      </w:r>
      <w:r>
        <w:rPr>
          <w:rFonts w:hint="eastAsia" w:asciiTheme="minorEastAsia" w:hAnsiTheme="minorEastAsia" w:eastAsiaTheme="minorEastAsia" w:cstheme="minorEastAsia"/>
          <w:spacing w:val="-1"/>
          <w:sz w:val="24"/>
          <w:szCs w:val="24"/>
          <w:u w:val="single"/>
        </w:rPr>
        <w:t>117.504</w:t>
      </w:r>
      <w:r>
        <w:rPr>
          <w:rFonts w:hint="eastAsia" w:asciiTheme="minorEastAsia" w:hAnsiTheme="minorEastAsia" w:eastAsiaTheme="minorEastAsia" w:cstheme="minorEastAsia"/>
          <w:spacing w:val="-1"/>
          <w:sz w:val="24"/>
          <w:szCs w:val="24"/>
        </w:rPr>
        <w:t>万元</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4.采购需求：</w:t>
      </w:r>
      <w:r>
        <w:rPr>
          <w:rFonts w:hint="eastAsia" w:asciiTheme="minorEastAsia" w:hAnsiTheme="minorEastAsia" w:eastAsiaTheme="minorEastAsia" w:cstheme="minorEastAsia"/>
          <w:spacing w:val="2"/>
          <w:sz w:val="24"/>
          <w:szCs w:val="24"/>
          <w:lang w:eastAsia="zh-CN"/>
        </w:rPr>
        <w:t>公用经费保安服务采购项目</w:t>
      </w:r>
      <w:r>
        <w:rPr>
          <w:rFonts w:hint="eastAsia" w:asciiTheme="minorEastAsia" w:hAnsiTheme="minorEastAsia" w:eastAsiaTheme="minorEastAsia" w:cstheme="minorEastAsia"/>
          <w:spacing w:val="2"/>
          <w:sz w:val="24"/>
          <w:szCs w:val="24"/>
        </w:rPr>
        <w:t>采购</w:t>
      </w:r>
      <w:r>
        <w:rPr>
          <w:rFonts w:hint="eastAsia"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bookmarkEnd w:id="2"/>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合同履行期限：自合同签订之日起一年。</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highlight w:val="none"/>
        </w:rPr>
      </w:pPr>
      <w:bookmarkStart w:id="5" w:name="_Toc19718"/>
      <w:r>
        <w:rPr>
          <w:rFonts w:hint="eastAsia" w:asciiTheme="minorEastAsia" w:hAnsiTheme="minorEastAsia" w:eastAsiaTheme="minorEastAsia" w:cstheme="minorEastAsia"/>
          <w:spacing w:val="1"/>
          <w:sz w:val="24"/>
          <w:szCs w:val="24"/>
          <w:highlight w:val="none"/>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投标人应具备公安机关颁发的《保安服务许可证》</w:t>
      </w:r>
      <w:r>
        <w:rPr>
          <w:rFonts w:hint="eastAsia" w:asciiTheme="minorEastAsia" w:hAnsiTheme="minorEastAsia" w:eastAsiaTheme="minorEastAsia" w:cstheme="minorEastAsia"/>
          <w:spacing w:val="2"/>
          <w:sz w:val="24"/>
          <w:szCs w:val="24"/>
          <w:u w:val="none"/>
          <w:lang w:val="en-US" w:eastAsia="zh-CN"/>
        </w:rPr>
        <w:t>。</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27</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03</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17</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707CC5AF">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r>
        <w:rPr>
          <w:rFonts w:hint="eastAsia" w:asciiTheme="minorEastAsia" w:hAnsiTheme="minorEastAsia" w:eastAsiaTheme="minorEastAsia" w:cstheme="minorEastAsia"/>
          <w:spacing w:val="0"/>
          <w:w w:val="100"/>
          <w:position w:val="0"/>
          <w:sz w:val="24"/>
          <w:szCs w:val="24"/>
        </w:rPr>
        <w:br w:type="textWrapping"/>
      </w:r>
      <w:r>
        <w:rPr>
          <w:rFonts w:hint="eastAsia" w:asciiTheme="minorEastAsia" w:hAnsiTheme="minorEastAsia" w:eastAsiaTheme="minorEastAsia" w:cstheme="minorEastAsia"/>
          <w:spacing w:val="0"/>
          <w:w w:val="100"/>
          <w:position w:val="0"/>
          <w:sz w:val="24"/>
          <w:szCs w:val="24"/>
          <w:lang w:val="en-US" w:eastAsia="zh-CN"/>
        </w:rPr>
        <w:t xml:space="preserve">    3.监督管理部门联系人：于苒，联系电话：82747089</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北京外国语大学附属外国语学校</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北京市海淀区西二旗大街19号</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张老师  010-82747032</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w:t>
      </w:r>
      <w:r>
        <w:rPr>
          <w:rFonts w:hint="eastAsia" w:asciiTheme="minorEastAsia" w:hAnsiTheme="minorEastAsia" w:eastAsiaTheme="minorEastAsia" w:cstheme="minorEastAsia"/>
          <w:sz w:val="24"/>
          <w:szCs w:val="24"/>
          <w:u w:val="single" w:color="auto"/>
          <w:lang w:eastAsia="zh-CN"/>
        </w:rPr>
        <w:t>、</w:t>
      </w:r>
      <w:r>
        <w:rPr>
          <w:rFonts w:hint="eastAsia" w:asciiTheme="minorEastAsia" w:hAnsiTheme="minorEastAsia" w:eastAsiaTheme="minorEastAsia" w:cstheme="minorEastAsia"/>
          <w:sz w:val="24"/>
          <w:szCs w:val="24"/>
          <w:u w:val="single" w:color="auto"/>
          <w:lang w:val="en-US" w:eastAsia="zh-CN"/>
        </w:rPr>
        <w:t>张禄桐</w:t>
      </w:r>
      <w:r>
        <w:rPr>
          <w:rFonts w:hint="eastAsia" w:asciiTheme="minorEastAsia" w:hAnsiTheme="minorEastAsia" w:eastAsiaTheme="minorEastAsia" w:cstheme="minorEastAsia"/>
          <w:sz w:val="24"/>
          <w:szCs w:val="24"/>
          <w:u w:val="single" w:color="auto"/>
        </w:rPr>
        <w:t>010-53387002</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single" w:color="auto"/>
          <w:lang w:eastAsia="zh-CN"/>
        </w:rPr>
        <w:t>、</w:t>
      </w:r>
      <w:r>
        <w:rPr>
          <w:rFonts w:hint="eastAsia" w:asciiTheme="minorEastAsia" w:hAnsiTheme="minorEastAsia" w:eastAsiaTheme="minorEastAsia" w:cstheme="minorEastAsia"/>
          <w:spacing w:val="-2"/>
          <w:sz w:val="24"/>
          <w:szCs w:val="24"/>
          <w:u w:val="single" w:color="auto"/>
          <w:lang w:val="en-US" w:eastAsia="zh-CN"/>
        </w:rPr>
        <w:t>张禄桐</w:t>
      </w:r>
    </w:p>
    <w:p w14:paraId="10400578">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356EB"/>
    <w:rsid w:val="7DD3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qFormat/>
    <w:uiPriority w:val="0"/>
    <w:pPr>
      <w:jc w:val="center"/>
    </w:pPr>
    <w:rPr>
      <w:b/>
      <w:bCs/>
      <w:sz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2025-11-26T07:46:00Z</dcterms:created>
  <dc:creator>招标代理</dc:creator>
  <cp:lastModifiedBy>招标代理</cp:lastModifiedBy>
  <dcterms:modified xsi:type="dcterms:W3CDTF">2025-11-26T07:50:46Z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EE372ED93DF340DBA47B2AC5B81988F8_11</vt:lpwstr>
  </property>
  <property fmtid="{D5CDD505-2E9C-101B-9397-08002B2CF9AE}" pid="4" name="KSOTemplateDocerSaveRecord">
    <vt:lpwstr>eyJoZGlkIjoiZTc5NDFhZTdlN2ViZTdkMzVjMjlkYzhhYzI1YjYzZGMiLCJ1c2VySWQiOiI0OTA4MTI1MzAifQ==</vt:lpwstr>
  </property>
</Properties>
</file>