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61C" w:rsidRPr="001B361C" w:rsidRDefault="001B361C" w:rsidP="001B361C">
      <w:pPr>
        <w:spacing w:line="360" w:lineRule="auto"/>
        <w:jc w:val="center"/>
        <w:outlineLvl w:val="0"/>
        <w:rPr>
          <w:rFonts w:ascii="仿宋" w:eastAsia="仿宋" w:hAnsi="仿宋"/>
          <w:b/>
          <w:sz w:val="36"/>
          <w:szCs w:val="36"/>
        </w:rPr>
      </w:pPr>
      <w:r w:rsidRPr="001B361C">
        <w:rPr>
          <w:rFonts w:ascii="仿宋" w:eastAsia="仿宋" w:hAnsi="仿宋" w:hint="eastAsia"/>
          <w:b/>
          <w:sz w:val="36"/>
          <w:szCs w:val="36"/>
        </w:rPr>
        <w:t>2026年孙河乡自管道路绿化养护项目</w:t>
      </w:r>
    </w:p>
    <w:p w:rsidR="001B361C" w:rsidRPr="001B361C" w:rsidRDefault="001B361C" w:rsidP="001B361C">
      <w:pPr>
        <w:spacing w:line="360" w:lineRule="auto"/>
        <w:jc w:val="center"/>
        <w:outlineLvl w:val="0"/>
        <w:rPr>
          <w:rFonts w:ascii="仿宋" w:eastAsia="仿宋" w:hAnsi="仿宋"/>
          <w:b/>
          <w:sz w:val="36"/>
          <w:szCs w:val="36"/>
        </w:rPr>
      </w:pPr>
      <w:r>
        <w:rPr>
          <w:rFonts w:ascii="仿宋" w:eastAsia="仿宋" w:hAnsi="仿宋" w:hint="eastAsia"/>
          <w:b/>
          <w:sz w:val="36"/>
          <w:szCs w:val="36"/>
        </w:rPr>
        <w:t>公开招标公告</w:t>
      </w:r>
    </w:p>
    <w:p w:rsidR="001B361C" w:rsidRPr="00060D75" w:rsidRDefault="001B361C" w:rsidP="001B361C">
      <w:pPr>
        <w:pStyle w:val="2"/>
        <w:spacing w:before="0" w:line="360" w:lineRule="auto"/>
        <w:jc w:val="left"/>
        <w:rPr>
          <w:rFonts w:ascii="仿宋" w:eastAsia="仿宋" w:hAnsi="仿宋"/>
          <w:sz w:val="24"/>
          <w:szCs w:val="24"/>
        </w:rPr>
      </w:pPr>
      <w:bookmarkStart w:id="0" w:name="_Toc28359002"/>
      <w:bookmarkStart w:id="1" w:name="_Toc35393621"/>
      <w:bookmarkStart w:id="2" w:name="_Toc35393790"/>
      <w:bookmarkStart w:id="3" w:name="_Toc28359079"/>
      <w:bookmarkStart w:id="4" w:name="_Hlk24379207"/>
      <w:r w:rsidRPr="00060D75">
        <w:rPr>
          <w:rFonts w:ascii="仿宋" w:eastAsia="仿宋" w:hAnsi="仿宋"/>
          <w:sz w:val="24"/>
          <w:szCs w:val="24"/>
        </w:rPr>
        <w:t>一、项目基本情况</w:t>
      </w:r>
      <w:bookmarkEnd w:id="0"/>
      <w:bookmarkEnd w:id="1"/>
      <w:bookmarkEnd w:id="2"/>
      <w:bookmarkEnd w:id="3"/>
    </w:p>
    <w:bookmarkEnd w:id="4"/>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sz w:val="24"/>
        </w:rPr>
        <w:t>1.项目编号：11010525210200025733-XM001</w:t>
      </w:r>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sz w:val="24"/>
        </w:rPr>
        <w:t>2.项目名称：</w:t>
      </w:r>
      <w:r w:rsidRPr="00060D75">
        <w:rPr>
          <w:rFonts w:ascii="仿宋" w:eastAsia="仿宋" w:hAnsi="仿宋" w:hint="eastAsia"/>
          <w:sz w:val="24"/>
        </w:rPr>
        <w:t>2026年孙河乡自管道路绿化养护项目</w:t>
      </w:r>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sz w:val="24"/>
        </w:rPr>
        <w:t>3.项目预算金额：440.334457万元、项目最高限价（如有）：440.334457万元</w:t>
      </w:r>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sz w:val="24"/>
        </w:rPr>
        <w:t>4.采购需求：</w:t>
      </w: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581"/>
        <w:gridCol w:w="1276"/>
        <w:gridCol w:w="813"/>
        <w:gridCol w:w="4582"/>
      </w:tblGrid>
      <w:tr w:rsidR="001B361C" w:rsidRPr="00060D75" w:rsidTr="0054421B">
        <w:trPr>
          <w:trHeight w:val="954"/>
        </w:trPr>
        <w:tc>
          <w:tcPr>
            <w:tcW w:w="682" w:type="dxa"/>
            <w:vAlign w:val="center"/>
          </w:tcPr>
          <w:p w:rsidR="001B361C" w:rsidRPr="00060D75" w:rsidRDefault="001B361C" w:rsidP="0054421B">
            <w:pPr>
              <w:spacing w:line="0" w:lineRule="atLeast"/>
              <w:jc w:val="center"/>
              <w:rPr>
                <w:rFonts w:ascii="仿宋" w:eastAsia="仿宋" w:hAnsi="仿宋"/>
                <w:bCs/>
                <w:szCs w:val="21"/>
              </w:rPr>
            </w:pPr>
            <w:r w:rsidRPr="00060D75">
              <w:rPr>
                <w:rFonts w:ascii="仿宋" w:eastAsia="仿宋" w:hAnsi="仿宋"/>
                <w:bCs/>
                <w:szCs w:val="21"/>
              </w:rPr>
              <w:t>包号</w:t>
            </w:r>
          </w:p>
        </w:tc>
        <w:tc>
          <w:tcPr>
            <w:tcW w:w="1581" w:type="dxa"/>
            <w:vAlign w:val="center"/>
          </w:tcPr>
          <w:p w:rsidR="001B361C" w:rsidRPr="00060D75" w:rsidRDefault="001B361C" w:rsidP="0054421B">
            <w:pPr>
              <w:spacing w:line="0" w:lineRule="atLeast"/>
              <w:jc w:val="center"/>
              <w:rPr>
                <w:rFonts w:ascii="仿宋" w:eastAsia="仿宋" w:hAnsi="仿宋"/>
                <w:bCs/>
                <w:szCs w:val="21"/>
              </w:rPr>
            </w:pPr>
            <w:r w:rsidRPr="00060D75">
              <w:rPr>
                <w:rFonts w:ascii="仿宋" w:eastAsia="仿宋" w:hAnsi="仿宋"/>
                <w:bCs/>
                <w:szCs w:val="21"/>
              </w:rPr>
              <w:t>标的名称</w:t>
            </w:r>
          </w:p>
        </w:tc>
        <w:tc>
          <w:tcPr>
            <w:tcW w:w="1276" w:type="dxa"/>
            <w:vAlign w:val="center"/>
          </w:tcPr>
          <w:p w:rsidR="001B361C" w:rsidRPr="00060D75" w:rsidRDefault="001B361C" w:rsidP="0054421B">
            <w:pPr>
              <w:spacing w:line="0" w:lineRule="atLeast"/>
              <w:jc w:val="center"/>
              <w:rPr>
                <w:rFonts w:ascii="仿宋" w:eastAsia="仿宋" w:hAnsi="仿宋"/>
                <w:bCs/>
                <w:szCs w:val="21"/>
              </w:rPr>
            </w:pPr>
            <w:r w:rsidRPr="00060D75">
              <w:rPr>
                <w:rFonts w:ascii="仿宋" w:eastAsia="仿宋" w:hAnsi="仿宋"/>
                <w:bCs/>
                <w:szCs w:val="21"/>
              </w:rPr>
              <w:t>采购包</w:t>
            </w:r>
          </w:p>
          <w:p w:rsidR="001B361C" w:rsidRPr="00060D75" w:rsidRDefault="001B361C" w:rsidP="0054421B">
            <w:pPr>
              <w:spacing w:line="0" w:lineRule="atLeast"/>
              <w:jc w:val="center"/>
              <w:rPr>
                <w:rFonts w:ascii="仿宋" w:eastAsia="仿宋" w:hAnsi="仿宋"/>
                <w:bCs/>
                <w:szCs w:val="21"/>
              </w:rPr>
            </w:pPr>
            <w:r w:rsidRPr="00060D75">
              <w:rPr>
                <w:rFonts w:ascii="仿宋" w:eastAsia="仿宋" w:hAnsi="仿宋"/>
                <w:bCs/>
                <w:szCs w:val="21"/>
              </w:rPr>
              <w:t>预算金额</w:t>
            </w:r>
          </w:p>
          <w:p w:rsidR="001B361C" w:rsidRPr="00060D75" w:rsidRDefault="001B361C" w:rsidP="0054421B">
            <w:pPr>
              <w:spacing w:line="0" w:lineRule="atLeast"/>
              <w:jc w:val="center"/>
              <w:rPr>
                <w:rFonts w:ascii="仿宋" w:eastAsia="仿宋" w:hAnsi="仿宋"/>
                <w:bCs/>
                <w:szCs w:val="21"/>
              </w:rPr>
            </w:pPr>
            <w:r w:rsidRPr="00060D75">
              <w:rPr>
                <w:rFonts w:ascii="仿宋" w:eastAsia="仿宋" w:hAnsi="仿宋"/>
                <w:bCs/>
                <w:szCs w:val="21"/>
              </w:rPr>
              <w:t>（万元）</w:t>
            </w:r>
          </w:p>
        </w:tc>
        <w:tc>
          <w:tcPr>
            <w:tcW w:w="813" w:type="dxa"/>
            <w:vAlign w:val="center"/>
          </w:tcPr>
          <w:p w:rsidR="001B361C" w:rsidRPr="00060D75" w:rsidRDefault="001B361C" w:rsidP="0054421B">
            <w:pPr>
              <w:spacing w:line="0" w:lineRule="atLeast"/>
              <w:jc w:val="center"/>
              <w:rPr>
                <w:rFonts w:ascii="仿宋" w:eastAsia="仿宋" w:hAnsi="仿宋"/>
                <w:bCs/>
                <w:szCs w:val="21"/>
              </w:rPr>
            </w:pPr>
            <w:r w:rsidRPr="00060D75">
              <w:rPr>
                <w:rFonts w:ascii="仿宋" w:eastAsia="仿宋" w:hAnsi="仿宋"/>
                <w:bCs/>
                <w:szCs w:val="21"/>
              </w:rPr>
              <w:t>数量</w:t>
            </w:r>
          </w:p>
        </w:tc>
        <w:tc>
          <w:tcPr>
            <w:tcW w:w="4582" w:type="dxa"/>
            <w:vAlign w:val="center"/>
          </w:tcPr>
          <w:p w:rsidR="001B361C" w:rsidRPr="00060D75" w:rsidRDefault="001B361C" w:rsidP="0054421B">
            <w:pPr>
              <w:spacing w:line="0" w:lineRule="atLeast"/>
              <w:jc w:val="center"/>
              <w:rPr>
                <w:rFonts w:ascii="仿宋" w:eastAsia="仿宋" w:hAnsi="仿宋"/>
                <w:szCs w:val="21"/>
              </w:rPr>
            </w:pPr>
            <w:r w:rsidRPr="00060D75">
              <w:rPr>
                <w:rFonts w:ascii="仿宋" w:eastAsia="仿宋" w:hAnsi="仿宋"/>
                <w:szCs w:val="21"/>
              </w:rPr>
              <w:t>简要技术需求或服务要求</w:t>
            </w:r>
          </w:p>
        </w:tc>
      </w:tr>
      <w:tr w:rsidR="001B361C" w:rsidRPr="00060D75" w:rsidTr="0054421B">
        <w:trPr>
          <w:trHeight w:val="531"/>
        </w:trPr>
        <w:tc>
          <w:tcPr>
            <w:tcW w:w="682" w:type="dxa"/>
            <w:vAlign w:val="center"/>
          </w:tcPr>
          <w:p w:rsidR="001B361C" w:rsidRPr="00060D75" w:rsidRDefault="001B361C" w:rsidP="0054421B">
            <w:pPr>
              <w:spacing w:line="0" w:lineRule="atLeast"/>
              <w:jc w:val="center"/>
              <w:rPr>
                <w:rFonts w:ascii="仿宋" w:eastAsia="仿宋" w:hAnsi="仿宋"/>
                <w:bCs/>
                <w:szCs w:val="21"/>
              </w:rPr>
            </w:pPr>
            <w:r w:rsidRPr="00060D75">
              <w:rPr>
                <w:rFonts w:ascii="仿宋" w:eastAsia="仿宋" w:hAnsi="仿宋"/>
                <w:bCs/>
                <w:szCs w:val="21"/>
              </w:rPr>
              <w:t>1</w:t>
            </w:r>
          </w:p>
        </w:tc>
        <w:tc>
          <w:tcPr>
            <w:tcW w:w="1581" w:type="dxa"/>
            <w:vAlign w:val="center"/>
          </w:tcPr>
          <w:p w:rsidR="001B361C" w:rsidRPr="00060D75" w:rsidRDefault="001B361C" w:rsidP="0054421B">
            <w:pPr>
              <w:spacing w:line="0" w:lineRule="atLeast"/>
              <w:jc w:val="center"/>
              <w:rPr>
                <w:rFonts w:ascii="仿宋" w:eastAsia="仿宋" w:hAnsi="仿宋"/>
                <w:bCs/>
                <w:szCs w:val="21"/>
              </w:rPr>
            </w:pPr>
            <w:r w:rsidRPr="00060D75">
              <w:rPr>
                <w:rFonts w:ascii="仿宋" w:eastAsia="仿宋" w:hAnsi="仿宋" w:hint="eastAsia"/>
                <w:bCs/>
                <w:szCs w:val="21"/>
              </w:rPr>
              <w:t>2026年孙河乡自管道路绿化养护项目</w:t>
            </w:r>
          </w:p>
        </w:tc>
        <w:tc>
          <w:tcPr>
            <w:tcW w:w="1276" w:type="dxa"/>
            <w:vAlign w:val="center"/>
          </w:tcPr>
          <w:p w:rsidR="001B361C" w:rsidRPr="00060D75" w:rsidRDefault="001B361C" w:rsidP="0054421B">
            <w:pPr>
              <w:spacing w:line="0" w:lineRule="atLeast"/>
              <w:jc w:val="center"/>
              <w:rPr>
                <w:rFonts w:ascii="仿宋" w:eastAsia="仿宋" w:hAnsi="仿宋"/>
                <w:bCs/>
                <w:szCs w:val="21"/>
              </w:rPr>
            </w:pPr>
            <w:r w:rsidRPr="00060D75">
              <w:rPr>
                <w:rFonts w:ascii="仿宋" w:eastAsia="仿宋" w:hAnsi="仿宋"/>
                <w:bCs/>
                <w:szCs w:val="21"/>
              </w:rPr>
              <w:t>440.334457</w:t>
            </w:r>
          </w:p>
        </w:tc>
        <w:tc>
          <w:tcPr>
            <w:tcW w:w="813" w:type="dxa"/>
            <w:vAlign w:val="center"/>
          </w:tcPr>
          <w:p w:rsidR="001B361C" w:rsidRPr="00060D75" w:rsidRDefault="001B361C" w:rsidP="0054421B">
            <w:pPr>
              <w:spacing w:line="0" w:lineRule="atLeast"/>
              <w:jc w:val="center"/>
              <w:rPr>
                <w:rFonts w:ascii="仿宋" w:eastAsia="仿宋" w:hAnsi="仿宋"/>
                <w:bCs/>
                <w:szCs w:val="21"/>
              </w:rPr>
            </w:pPr>
            <w:r w:rsidRPr="00060D75">
              <w:rPr>
                <w:rFonts w:ascii="仿宋" w:eastAsia="仿宋" w:hAnsi="仿宋" w:hint="eastAsia"/>
                <w:bCs/>
                <w:szCs w:val="21"/>
              </w:rPr>
              <w:t>1</w:t>
            </w:r>
          </w:p>
        </w:tc>
        <w:tc>
          <w:tcPr>
            <w:tcW w:w="4582" w:type="dxa"/>
            <w:vAlign w:val="center"/>
          </w:tcPr>
          <w:p w:rsidR="001B361C" w:rsidRPr="00060D75" w:rsidRDefault="001B361C" w:rsidP="0054421B">
            <w:pPr>
              <w:spacing w:line="0" w:lineRule="atLeast"/>
              <w:rPr>
                <w:rFonts w:ascii="仿宋" w:eastAsia="仿宋" w:hAnsi="仿宋"/>
                <w:kern w:val="0"/>
                <w:szCs w:val="21"/>
              </w:rPr>
            </w:pPr>
            <w:r w:rsidRPr="00060D75">
              <w:rPr>
                <w:rFonts w:ascii="仿宋" w:eastAsia="仿宋" w:hAnsi="仿宋" w:hint="eastAsia"/>
                <w:kern w:val="0"/>
                <w:szCs w:val="21"/>
              </w:rPr>
              <w:t>负责区域内自管道路绿化养护，保障和维养区域内绿植安全、清理绿地管理养护所产生的垃圾、服务期限内区域内道路绿化养护网格案件及12345政府服务热线案件处理（含上划路，依网格案件及12345政府服务要求）、重大活动及临时性应急保障任务时道路绿化保洁工作（依甲方通知）、偷倒乱卸处置、养护范围内公共设施，具体内容详见第五章采购需求。</w:t>
            </w:r>
          </w:p>
        </w:tc>
      </w:tr>
    </w:tbl>
    <w:p w:rsidR="001B361C" w:rsidRPr="00060D75" w:rsidRDefault="001B361C" w:rsidP="001B361C">
      <w:pPr>
        <w:spacing w:beforeLines="100" w:before="312" w:line="360" w:lineRule="auto"/>
        <w:ind w:firstLineChars="200" w:firstLine="480"/>
        <w:rPr>
          <w:rFonts w:ascii="仿宋" w:eastAsia="仿宋" w:hAnsi="仿宋"/>
          <w:sz w:val="24"/>
          <w:u w:val="single"/>
        </w:rPr>
      </w:pPr>
      <w:r w:rsidRPr="00060D75">
        <w:rPr>
          <w:rFonts w:ascii="仿宋" w:eastAsia="仿宋" w:hAnsi="仿宋"/>
          <w:sz w:val="24"/>
        </w:rPr>
        <w:t>5.合同履行期限：</w:t>
      </w:r>
      <w:r w:rsidRPr="00060D75">
        <w:rPr>
          <w:rFonts w:ascii="仿宋" w:eastAsia="仿宋" w:hAnsi="仿宋" w:hint="eastAsia"/>
          <w:sz w:val="24"/>
        </w:rPr>
        <w:t>自合同签订之日起一年</w:t>
      </w:r>
    </w:p>
    <w:p w:rsidR="001B361C" w:rsidRPr="00060D75" w:rsidRDefault="001B361C" w:rsidP="001B361C">
      <w:pPr>
        <w:spacing w:line="360" w:lineRule="auto"/>
        <w:ind w:firstLineChars="200" w:firstLine="480"/>
        <w:rPr>
          <w:rFonts w:ascii="仿宋" w:eastAsia="仿宋" w:hAnsi="仿宋"/>
          <w:sz w:val="24"/>
          <w:u w:val="single"/>
        </w:rPr>
      </w:pPr>
      <w:r w:rsidRPr="00060D75">
        <w:rPr>
          <w:rFonts w:ascii="仿宋" w:eastAsia="仿宋" w:hAnsi="仿宋"/>
          <w:sz w:val="24"/>
        </w:rPr>
        <w:t xml:space="preserve">6.本项目是否接受联合体投标：□是  </w:t>
      </w:r>
      <w:r w:rsidRPr="00060D75">
        <w:rPr>
          <w:rFonts w:ascii="仿宋" w:eastAsia="仿宋" w:hAnsi="仿宋" w:hint="eastAsia"/>
        </w:rPr>
        <w:t>■</w:t>
      </w:r>
      <w:r w:rsidRPr="00060D75">
        <w:rPr>
          <w:rFonts w:ascii="仿宋" w:eastAsia="仿宋" w:hAnsi="仿宋"/>
          <w:sz w:val="24"/>
        </w:rPr>
        <w:t>否。</w:t>
      </w:r>
    </w:p>
    <w:p w:rsidR="001B361C" w:rsidRPr="00060D75" w:rsidRDefault="001B361C" w:rsidP="001B361C">
      <w:pPr>
        <w:spacing w:line="360" w:lineRule="auto"/>
        <w:ind w:firstLineChars="200" w:firstLine="480"/>
        <w:rPr>
          <w:rFonts w:ascii="仿宋" w:eastAsia="仿宋" w:hAnsi="仿宋"/>
          <w:sz w:val="24"/>
        </w:rPr>
      </w:pPr>
    </w:p>
    <w:p w:rsidR="001B361C" w:rsidRPr="00060D75" w:rsidRDefault="001B361C" w:rsidP="001B361C">
      <w:pPr>
        <w:pStyle w:val="2"/>
        <w:spacing w:before="0" w:line="360" w:lineRule="auto"/>
        <w:jc w:val="left"/>
        <w:rPr>
          <w:rFonts w:ascii="仿宋" w:eastAsia="仿宋" w:hAnsi="仿宋"/>
          <w:sz w:val="24"/>
          <w:szCs w:val="24"/>
        </w:rPr>
      </w:pPr>
      <w:bookmarkStart w:id="5" w:name="_Toc28359003"/>
      <w:bookmarkStart w:id="6" w:name="_Toc35393791"/>
      <w:bookmarkStart w:id="7" w:name="_Toc28359080"/>
      <w:bookmarkStart w:id="8" w:name="_Toc35393622"/>
      <w:bookmarkStart w:id="9" w:name="_Toc28359004"/>
      <w:bookmarkStart w:id="10" w:name="_Toc28359081"/>
      <w:r w:rsidRPr="00060D75">
        <w:rPr>
          <w:rFonts w:ascii="仿宋" w:eastAsia="仿宋" w:hAnsi="仿宋"/>
          <w:sz w:val="24"/>
          <w:szCs w:val="24"/>
        </w:rPr>
        <w:t>二、申请人的资格要求（须同时满足）</w:t>
      </w:r>
      <w:bookmarkEnd w:id="5"/>
      <w:bookmarkEnd w:id="6"/>
      <w:bookmarkEnd w:id="7"/>
      <w:bookmarkEnd w:id="8"/>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sz w:val="24"/>
        </w:rPr>
        <w:t>1.满足《中华人民共和国政府采购法》第二十二条规定；</w:t>
      </w:r>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sz w:val="24"/>
        </w:rPr>
        <w:t>2.落实政府采购政策需满足的资格要求：</w:t>
      </w:r>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sz w:val="24"/>
        </w:rPr>
        <w:t>2.1 中小企业政策</w:t>
      </w:r>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sz w:val="24"/>
        </w:rPr>
        <w:t>本项目</w:t>
      </w:r>
      <w:r w:rsidRPr="00060D75">
        <w:rPr>
          <w:rFonts w:ascii="仿宋" w:eastAsia="仿宋" w:hAnsi="仿宋" w:hint="eastAsia"/>
          <w:sz w:val="24"/>
        </w:rPr>
        <w:t>不</w:t>
      </w:r>
      <w:r w:rsidRPr="00060D75">
        <w:rPr>
          <w:rFonts w:ascii="仿宋" w:eastAsia="仿宋" w:hAnsi="仿宋"/>
          <w:sz w:val="24"/>
        </w:rPr>
        <w:t>专门面向中小</w:t>
      </w:r>
      <w:r w:rsidRPr="00060D75">
        <w:rPr>
          <w:rFonts w:ascii="仿宋" w:eastAsia="仿宋" w:hAnsi="仿宋" w:hint="eastAsia"/>
        </w:rPr>
        <w:t>/</w:t>
      </w:r>
      <w:r w:rsidRPr="00060D75">
        <w:rPr>
          <w:rFonts w:ascii="仿宋" w:eastAsia="仿宋" w:hAnsi="仿宋"/>
          <w:sz w:val="24"/>
        </w:rPr>
        <w:t>小微企业采购。</w:t>
      </w:r>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sz w:val="24"/>
        </w:rPr>
        <w:t>2.2 其它落实政府采购政策的资格要求（如有）：</w:t>
      </w:r>
      <w:r w:rsidRPr="00060D75">
        <w:rPr>
          <w:rFonts w:ascii="仿宋" w:eastAsia="仿宋" w:hAnsi="仿宋" w:hint="eastAsia"/>
          <w:sz w:val="24"/>
          <w:u w:val="single"/>
        </w:rPr>
        <w:t xml:space="preserve"> / </w:t>
      </w:r>
      <w:r w:rsidRPr="00060D75">
        <w:rPr>
          <w:rFonts w:ascii="仿宋" w:eastAsia="仿宋" w:hAnsi="仿宋"/>
          <w:sz w:val="24"/>
        </w:rPr>
        <w:t>。</w:t>
      </w:r>
    </w:p>
    <w:p w:rsidR="001B361C" w:rsidRPr="00060D75" w:rsidRDefault="001B361C" w:rsidP="001B361C">
      <w:pPr>
        <w:spacing w:line="360" w:lineRule="auto"/>
        <w:ind w:firstLineChars="200" w:firstLine="480"/>
        <w:rPr>
          <w:rFonts w:ascii="仿宋" w:eastAsia="仿宋" w:hAnsi="仿宋"/>
          <w:i/>
          <w:iCs/>
          <w:sz w:val="24"/>
          <w:u w:val="single"/>
        </w:rPr>
      </w:pPr>
      <w:r w:rsidRPr="00060D75">
        <w:rPr>
          <w:rFonts w:ascii="仿宋" w:eastAsia="仿宋" w:hAnsi="仿宋"/>
          <w:sz w:val="24"/>
        </w:rPr>
        <w:t>3.本项目的特定资格要求：</w:t>
      </w:r>
    </w:p>
    <w:p w:rsidR="001B361C" w:rsidRPr="00060D75" w:rsidRDefault="001B361C" w:rsidP="001B361C">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sz w:val="24"/>
        </w:rPr>
        <w:t>3.1本项目是否属于政府购买服务：</w:t>
      </w:r>
    </w:p>
    <w:p w:rsidR="001B361C" w:rsidRPr="00060D75" w:rsidRDefault="001B361C" w:rsidP="001B361C">
      <w:pPr>
        <w:tabs>
          <w:tab w:val="left" w:pos="900"/>
          <w:tab w:val="left" w:pos="1134"/>
          <w:tab w:val="left" w:pos="1589"/>
          <w:tab w:val="left" w:pos="5521"/>
        </w:tabs>
        <w:snapToGrid w:val="0"/>
        <w:spacing w:line="360" w:lineRule="auto"/>
        <w:ind w:leftChars="472" w:left="991" w:firstLine="2"/>
        <w:rPr>
          <w:rFonts w:ascii="仿宋" w:eastAsia="仿宋" w:hAnsi="仿宋"/>
          <w:sz w:val="24"/>
        </w:rPr>
      </w:pPr>
      <w:r w:rsidRPr="00060D75">
        <w:rPr>
          <w:rFonts w:ascii="仿宋" w:eastAsia="仿宋" w:hAnsi="仿宋"/>
          <w:sz w:val="24"/>
        </w:rPr>
        <w:t>□否</w:t>
      </w:r>
    </w:p>
    <w:p w:rsidR="001B361C" w:rsidRPr="00060D75" w:rsidRDefault="001B361C" w:rsidP="001B361C">
      <w:pPr>
        <w:tabs>
          <w:tab w:val="left" w:pos="900"/>
          <w:tab w:val="left" w:pos="1134"/>
          <w:tab w:val="left" w:pos="1589"/>
          <w:tab w:val="left" w:pos="5521"/>
        </w:tabs>
        <w:snapToGrid w:val="0"/>
        <w:spacing w:line="360" w:lineRule="auto"/>
        <w:ind w:leftChars="472" w:left="991" w:firstLine="2"/>
        <w:rPr>
          <w:rFonts w:ascii="仿宋" w:eastAsia="仿宋" w:hAnsi="仿宋"/>
          <w:sz w:val="24"/>
        </w:rPr>
      </w:pPr>
      <w:r w:rsidRPr="00060D75">
        <w:rPr>
          <w:rFonts w:ascii="仿宋" w:eastAsia="仿宋" w:hAnsi="仿宋" w:hint="eastAsia"/>
        </w:rPr>
        <w:t>■</w:t>
      </w:r>
      <w:r w:rsidRPr="00060D75">
        <w:rPr>
          <w:rFonts w:ascii="仿宋" w:eastAsia="仿宋" w:hAnsi="仿宋"/>
          <w:sz w:val="24"/>
        </w:rPr>
        <w:t>是，公益一类事业单位、使用事业编制且由财政拨款保障的群团组织，不得作为承接主体；</w:t>
      </w:r>
    </w:p>
    <w:p w:rsidR="001B361C" w:rsidRPr="00060D75" w:rsidRDefault="001B361C" w:rsidP="001B361C">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sz w:val="24"/>
        </w:rPr>
        <w:lastRenderedPageBreak/>
        <w:t>3.2其他特定资格要求：</w:t>
      </w:r>
    </w:p>
    <w:p w:rsidR="001B361C" w:rsidRPr="00060D75" w:rsidRDefault="001B361C" w:rsidP="001B361C">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hint="eastAsia"/>
          <w:sz w:val="24"/>
        </w:rPr>
        <w:t>（1）供应商、供应商法定代表人、项目负责人近三年无行贿犯罪记录；</w:t>
      </w:r>
    </w:p>
    <w:p w:rsidR="001B361C" w:rsidRPr="00060D75" w:rsidRDefault="001B361C" w:rsidP="001B361C">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hint="eastAsia"/>
          <w:sz w:val="24"/>
        </w:rPr>
        <w:t>（2）供应商</w:t>
      </w:r>
      <w:r w:rsidRPr="00060D75">
        <w:rPr>
          <w:rFonts w:ascii="仿宋" w:eastAsia="仿宋" w:hAnsi="仿宋" w:hint="eastAsia"/>
          <w:color w:val="000000" w:themeColor="text1"/>
          <w:sz w:val="24"/>
          <w:u w:val="single"/>
        </w:rPr>
        <w:t>未被“信用中国”网站列入失信被执行人、重大税收违法主体，未被“中国政府采购网”网站列入政府采购严重违法失信行为记录名单；</w:t>
      </w:r>
    </w:p>
    <w:p w:rsidR="001B361C" w:rsidRPr="00060D75" w:rsidRDefault="001B361C" w:rsidP="001B361C">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hint="eastAsia"/>
          <w:sz w:val="24"/>
        </w:rPr>
        <w:t>（3）单位负责人为同一人或者存在直接控股、管理关系的不同供应商，不得参加同一合同项下的政府采购活动。</w:t>
      </w:r>
    </w:p>
    <w:p w:rsidR="001B361C" w:rsidRPr="00060D75" w:rsidRDefault="001B361C" w:rsidP="001B361C">
      <w:pPr>
        <w:spacing w:line="360" w:lineRule="auto"/>
        <w:ind w:firstLineChars="200" w:firstLine="480"/>
        <w:rPr>
          <w:rFonts w:ascii="仿宋" w:eastAsia="仿宋" w:hAnsi="仿宋"/>
          <w:i/>
          <w:iCs/>
          <w:sz w:val="24"/>
          <w:u w:val="single"/>
        </w:rPr>
      </w:pPr>
    </w:p>
    <w:p w:rsidR="001B361C" w:rsidRPr="00060D75" w:rsidRDefault="001B361C" w:rsidP="001B361C">
      <w:pPr>
        <w:pStyle w:val="2"/>
        <w:widowControl/>
        <w:spacing w:before="0" w:line="360" w:lineRule="auto"/>
        <w:jc w:val="left"/>
        <w:rPr>
          <w:rFonts w:ascii="仿宋" w:eastAsia="仿宋" w:hAnsi="仿宋"/>
          <w:sz w:val="24"/>
          <w:szCs w:val="24"/>
        </w:rPr>
      </w:pPr>
      <w:bookmarkStart w:id="11" w:name="_Toc35393792"/>
      <w:bookmarkStart w:id="12" w:name="_Toc35393623"/>
      <w:bookmarkEnd w:id="9"/>
      <w:bookmarkEnd w:id="10"/>
      <w:r w:rsidRPr="00060D75">
        <w:rPr>
          <w:rFonts w:ascii="仿宋" w:eastAsia="仿宋" w:hAnsi="仿宋"/>
          <w:sz w:val="24"/>
          <w:szCs w:val="24"/>
        </w:rPr>
        <w:t>三、获取招标文件</w:t>
      </w:r>
      <w:bookmarkEnd w:id="11"/>
      <w:bookmarkEnd w:id="12"/>
    </w:p>
    <w:p w:rsidR="001B361C" w:rsidRPr="00060D75" w:rsidRDefault="001B361C" w:rsidP="001B361C">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1.时间：</w:t>
      </w:r>
      <w:r w:rsidRPr="00060D75">
        <w:rPr>
          <w:rFonts w:ascii="仿宋" w:eastAsia="仿宋" w:hAnsi="仿宋" w:hint="eastAsia"/>
          <w:sz w:val="24"/>
          <w:lang w:bidi="ar"/>
        </w:rPr>
        <w:t>2025</w:t>
      </w:r>
      <w:r w:rsidRPr="00060D75">
        <w:rPr>
          <w:rFonts w:ascii="仿宋" w:eastAsia="仿宋" w:hAnsi="仿宋"/>
          <w:sz w:val="24"/>
          <w:lang w:bidi="ar"/>
        </w:rPr>
        <w:t>年11月</w:t>
      </w:r>
      <w:r>
        <w:rPr>
          <w:rFonts w:ascii="仿宋" w:eastAsia="仿宋" w:hAnsi="仿宋" w:hint="eastAsia"/>
          <w:sz w:val="24"/>
          <w:lang w:bidi="ar"/>
        </w:rPr>
        <w:t>2</w:t>
      </w:r>
      <w:r>
        <w:rPr>
          <w:rFonts w:ascii="仿宋" w:eastAsia="仿宋" w:hAnsi="仿宋"/>
          <w:sz w:val="24"/>
          <w:lang w:bidi="ar"/>
        </w:rPr>
        <w:t>8</w:t>
      </w:r>
      <w:r w:rsidRPr="00060D75">
        <w:rPr>
          <w:rFonts w:ascii="仿宋" w:eastAsia="仿宋" w:hAnsi="仿宋"/>
          <w:sz w:val="24"/>
          <w:lang w:bidi="ar"/>
        </w:rPr>
        <w:t>日至</w:t>
      </w:r>
      <w:r w:rsidRPr="00060D75">
        <w:rPr>
          <w:rFonts w:ascii="仿宋" w:eastAsia="仿宋" w:hAnsi="仿宋" w:hint="eastAsia"/>
          <w:sz w:val="24"/>
          <w:lang w:bidi="ar"/>
        </w:rPr>
        <w:t>2025</w:t>
      </w:r>
      <w:r w:rsidRPr="00060D75">
        <w:rPr>
          <w:rFonts w:ascii="仿宋" w:eastAsia="仿宋" w:hAnsi="仿宋"/>
          <w:sz w:val="24"/>
          <w:lang w:bidi="ar"/>
        </w:rPr>
        <w:t>年12月</w:t>
      </w:r>
      <w:r>
        <w:rPr>
          <w:rFonts w:ascii="仿宋" w:eastAsia="仿宋" w:hAnsi="仿宋"/>
          <w:sz w:val="24"/>
          <w:lang w:bidi="ar"/>
        </w:rPr>
        <w:t>04</w:t>
      </w:r>
      <w:r w:rsidRPr="00060D75">
        <w:rPr>
          <w:rFonts w:ascii="仿宋" w:eastAsia="仿宋" w:hAnsi="仿宋"/>
          <w:sz w:val="24"/>
          <w:lang w:bidi="ar"/>
        </w:rPr>
        <w:t>日，每天上午</w:t>
      </w:r>
      <w:r w:rsidRPr="00060D75">
        <w:rPr>
          <w:rFonts w:ascii="仿宋" w:eastAsia="仿宋" w:hAnsi="仿宋" w:hint="eastAsia"/>
          <w:sz w:val="24"/>
          <w:lang w:bidi="ar"/>
        </w:rPr>
        <w:t>9：00</w:t>
      </w:r>
      <w:r w:rsidRPr="00060D75">
        <w:rPr>
          <w:rFonts w:ascii="仿宋" w:eastAsia="仿宋" w:hAnsi="仿宋"/>
          <w:sz w:val="24"/>
          <w:lang w:bidi="ar"/>
        </w:rPr>
        <w:t>至</w:t>
      </w:r>
      <w:r w:rsidRPr="00060D75">
        <w:rPr>
          <w:rFonts w:ascii="仿宋" w:eastAsia="仿宋" w:hAnsi="仿宋" w:hint="eastAsia"/>
          <w:sz w:val="24"/>
          <w:lang w:bidi="ar"/>
        </w:rPr>
        <w:t>12:00</w:t>
      </w:r>
      <w:r w:rsidRPr="00060D75">
        <w:rPr>
          <w:rFonts w:ascii="仿宋" w:eastAsia="仿宋" w:hAnsi="仿宋"/>
          <w:sz w:val="24"/>
          <w:lang w:bidi="ar"/>
        </w:rPr>
        <w:t>，下午</w:t>
      </w:r>
      <w:r w:rsidRPr="00060D75">
        <w:rPr>
          <w:rFonts w:ascii="仿宋" w:eastAsia="仿宋" w:hAnsi="仿宋" w:hint="eastAsia"/>
          <w:sz w:val="24"/>
          <w:lang w:bidi="ar"/>
        </w:rPr>
        <w:t>13:00</w:t>
      </w:r>
      <w:r w:rsidRPr="00060D75">
        <w:rPr>
          <w:rFonts w:ascii="仿宋" w:eastAsia="仿宋" w:hAnsi="仿宋"/>
          <w:sz w:val="24"/>
          <w:lang w:bidi="ar"/>
        </w:rPr>
        <w:t>至</w:t>
      </w:r>
      <w:r w:rsidRPr="00060D75">
        <w:rPr>
          <w:rFonts w:ascii="仿宋" w:eastAsia="仿宋" w:hAnsi="仿宋" w:hint="eastAsia"/>
          <w:sz w:val="24"/>
          <w:lang w:bidi="ar"/>
        </w:rPr>
        <w:t>16:00</w:t>
      </w:r>
      <w:r w:rsidRPr="00060D75">
        <w:rPr>
          <w:rFonts w:ascii="仿宋" w:eastAsia="仿宋" w:hAnsi="仿宋"/>
          <w:sz w:val="24"/>
          <w:lang w:bidi="ar"/>
        </w:rPr>
        <w:t>（北京时间，法定节假日除外）。</w:t>
      </w:r>
    </w:p>
    <w:p w:rsidR="001B361C" w:rsidRPr="00060D75" w:rsidRDefault="001B361C" w:rsidP="001B361C">
      <w:pPr>
        <w:adjustRightInd w:val="0"/>
        <w:snapToGrid w:val="0"/>
        <w:spacing w:line="360" w:lineRule="auto"/>
        <w:ind w:firstLineChars="200" w:firstLine="480"/>
        <w:rPr>
          <w:rFonts w:ascii="仿宋" w:eastAsia="仿宋" w:hAnsi="仿宋"/>
          <w:sz w:val="24"/>
        </w:rPr>
      </w:pPr>
      <w:r w:rsidRPr="00060D75">
        <w:rPr>
          <w:rFonts w:ascii="仿宋" w:eastAsia="仿宋" w:hAnsi="仿宋"/>
          <w:sz w:val="24"/>
          <w:lang w:bidi="ar"/>
        </w:rPr>
        <w:t>2.地点：北京市政府采购电子交易平台</w:t>
      </w:r>
    </w:p>
    <w:p w:rsidR="001B361C" w:rsidRPr="00060D75" w:rsidRDefault="001B361C" w:rsidP="001B361C">
      <w:pPr>
        <w:widowControl/>
        <w:adjustRightInd w:val="0"/>
        <w:snapToGrid w:val="0"/>
        <w:spacing w:line="360" w:lineRule="auto"/>
        <w:ind w:firstLineChars="200" w:firstLine="480"/>
        <w:jc w:val="left"/>
        <w:rPr>
          <w:rFonts w:ascii="仿宋" w:eastAsia="仿宋" w:hAnsi="仿宋"/>
          <w:sz w:val="24"/>
          <w:lang w:bidi="ar"/>
        </w:rPr>
      </w:pPr>
      <w:r w:rsidRPr="00060D75">
        <w:rPr>
          <w:rFonts w:ascii="仿宋" w:eastAsia="仿宋" w:hAnsi="仿宋"/>
          <w:sz w:val="24"/>
          <w:lang w:bidi="ar"/>
        </w:rPr>
        <w:t>3.方式：供应商使用CA数字证书或电子营业执照登录北京市政府采购电子交易平台（http://zbcg-bjzc.zhongcy.com/bjczj-portal-site/index.html#/home）获取电子版招标文件。</w:t>
      </w:r>
    </w:p>
    <w:p w:rsidR="001B361C" w:rsidRPr="00060D75" w:rsidRDefault="001B361C" w:rsidP="001B361C">
      <w:pPr>
        <w:widowControl/>
        <w:adjustRightInd w:val="0"/>
        <w:snapToGrid w:val="0"/>
        <w:spacing w:line="360" w:lineRule="auto"/>
        <w:ind w:firstLineChars="200" w:firstLine="480"/>
        <w:jc w:val="left"/>
        <w:rPr>
          <w:rFonts w:ascii="仿宋" w:eastAsia="仿宋" w:hAnsi="仿宋"/>
          <w:sz w:val="24"/>
        </w:rPr>
      </w:pPr>
      <w:r w:rsidRPr="00060D75">
        <w:rPr>
          <w:rFonts w:ascii="仿宋" w:eastAsia="仿宋" w:hAnsi="仿宋"/>
          <w:sz w:val="24"/>
          <w:lang w:bidi="ar"/>
        </w:rPr>
        <w:t>4.售价：0元。</w:t>
      </w:r>
    </w:p>
    <w:p w:rsidR="001B361C" w:rsidRPr="00060D75" w:rsidRDefault="001B361C" w:rsidP="001B361C">
      <w:pPr>
        <w:tabs>
          <w:tab w:val="left" w:pos="900"/>
          <w:tab w:val="left" w:pos="1980"/>
        </w:tabs>
        <w:snapToGrid w:val="0"/>
        <w:spacing w:line="360" w:lineRule="auto"/>
        <w:ind w:left="840"/>
        <w:rPr>
          <w:rFonts w:ascii="仿宋" w:eastAsia="仿宋" w:hAnsi="仿宋"/>
          <w:sz w:val="24"/>
        </w:rPr>
      </w:pPr>
    </w:p>
    <w:p w:rsidR="001B361C" w:rsidRPr="00060D75" w:rsidRDefault="001B361C" w:rsidP="001B361C">
      <w:pPr>
        <w:pStyle w:val="2"/>
        <w:widowControl/>
        <w:spacing w:before="0" w:line="360" w:lineRule="auto"/>
        <w:jc w:val="left"/>
        <w:rPr>
          <w:rFonts w:ascii="仿宋" w:eastAsia="仿宋" w:hAnsi="仿宋"/>
          <w:sz w:val="24"/>
          <w:szCs w:val="24"/>
        </w:rPr>
      </w:pPr>
      <w:bookmarkStart w:id="13" w:name="_Toc28359005"/>
      <w:bookmarkStart w:id="14" w:name="_Toc28359082"/>
      <w:bookmarkStart w:id="15" w:name="_Toc35393624"/>
      <w:bookmarkStart w:id="16" w:name="_Toc35393793"/>
      <w:r w:rsidRPr="00060D75">
        <w:rPr>
          <w:rFonts w:ascii="仿宋" w:eastAsia="仿宋" w:hAnsi="仿宋"/>
          <w:sz w:val="24"/>
          <w:szCs w:val="24"/>
        </w:rPr>
        <w:t>四、提交投标文件</w:t>
      </w:r>
      <w:bookmarkEnd w:id="13"/>
      <w:bookmarkEnd w:id="14"/>
      <w:r w:rsidRPr="00060D75">
        <w:rPr>
          <w:rFonts w:ascii="仿宋" w:eastAsia="仿宋" w:hAnsi="仿宋"/>
          <w:sz w:val="24"/>
          <w:szCs w:val="24"/>
        </w:rPr>
        <w:t>截止时间、开标时间和地点</w:t>
      </w:r>
      <w:bookmarkEnd w:id="15"/>
      <w:bookmarkEnd w:id="16"/>
    </w:p>
    <w:p w:rsidR="001B361C" w:rsidRPr="00060D75" w:rsidRDefault="001B361C" w:rsidP="001B361C">
      <w:pPr>
        <w:spacing w:line="360" w:lineRule="auto"/>
        <w:ind w:firstLineChars="200" w:firstLine="480"/>
        <w:rPr>
          <w:rFonts w:ascii="仿宋" w:eastAsia="仿宋" w:hAnsi="仿宋"/>
          <w:bCs/>
          <w:sz w:val="24"/>
          <w:u w:val="single"/>
        </w:rPr>
      </w:pPr>
      <w:r w:rsidRPr="00060D75">
        <w:rPr>
          <w:rFonts w:ascii="仿宋" w:eastAsia="仿宋" w:hAnsi="仿宋"/>
          <w:sz w:val="24"/>
          <w:lang w:bidi="ar"/>
        </w:rPr>
        <w:t>投标截止时间、开标时间：</w:t>
      </w:r>
      <w:r w:rsidRPr="00060D75">
        <w:rPr>
          <w:rFonts w:ascii="仿宋" w:eastAsia="仿宋" w:hAnsi="仿宋" w:hint="eastAsia"/>
          <w:sz w:val="24"/>
          <w:lang w:bidi="ar"/>
        </w:rPr>
        <w:t>2025</w:t>
      </w:r>
      <w:r w:rsidRPr="00060D75">
        <w:rPr>
          <w:rFonts w:ascii="仿宋" w:eastAsia="仿宋" w:hAnsi="仿宋"/>
          <w:sz w:val="24"/>
          <w:lang w:bidi="ar"/>
        </w:rPr>
        <w:t>年12月</w:t>
      </w:r>
      <w:r>
        <w:rPr>
          <w:rFonts w:ascii="仿宋" w:eastAsia="仿宋" w:hAnsi="仿宋"/>
          <w:sz w:val="24"/>
          <w:lang w:bidi="ar"/>
        </w:rPr>
        <w:t>18</w:t>
      </w:r>
      <w:r w:rsidRPr="00060D75">
        <w:rPr>
          <w:rFonts w:ascii="仿宋" w:eastAsia="仿宋" w:hAnsi="仿宋"/>
          <w:sz w:val="24"/>
          <w:lang w:bidi="ar"/>
        </w:rPr>
        <w:t>日</w:t>
      </w:r>
      <w:r w:rsidRPr="00060D75">
        <w:rPr>
          <w:rFonts w:ascii="仿宋" w:eastAsia="仿宋" w:hAnsi="仿宋" w:hint="eastAsia"/>
          <w:sz w:val="24"/>
          <w:lang w:bidi="ar"/>
        </w:rPr>
        <w:t>10</w:t>
      </w:r>
      <w:r w:rsidRPr="00060D75">
        <w:rPr>
          <w:rFonts w:ascii="仿宋" w:eastAsia="仿宋" w:hAnsi="仿宋"/>
          <w:sz w:val="24"/>
          <w:lang w:bidi="ar"/>
        </w:rPr>
        <w:t>点</w:t>
      </w:r>
      <w:r w:rsidRPr="00060D75">
        <w:rPr>
          <w:rFonts w:ascii="仿宋" w:eastAsia="仿宋" w:hAnsi="仿宋" w:hint="eastAsia"/>
          <w:sz w:val="24"/>
          <w:lang w:bidi="ar"/>
        </w:rPr>
        <w:t>00</w:t>
      </w:r>
      <w:r w:rsidRPr="00060D75">
        <w:rPr>
          <w:rFonts w:ascii="仿宋" w:eastAsia="仿宋" w:hAnsi="仿宋"/>
          <w:sz w:val="24"/>
          <w:lang w:bidi="ar"/>
        </w:rPr>
        <w:t>分</w:t>
      </w:r>
      <w:r w:rsidRPr="00060D75">
        <w:rPr>
          <w:rFonts w:ascii="仿宋" w:eastAsia="仿宋" w:hAnsi="仿宋"/>
          <w:bCs/>
          <w:sz w:val="24"/>
          <w:lang w:bidi="ar"/>
        </w:rPr>
        <w:t>（北京时间）</w:t>
      </w:r>
      <w:r w:rsidRPr="00060D75">
        <w:rPr>
          <w:rFonts w:ascii="仿宋" w:eastAsia="仿宋" w:hAnsi="仿宋"/>
          <w:iCs/>
          <w:sz w:val="24"/>
          <w:lang w:bidi="ar"/>
        </w:rPr>
        <w:t>。</w:t>
      </w:r>
    </w:p>
    <w:p w:rsidR="001B361C" w:rsidRPr="00060D75" w:rsidRDefault="001B361C" w:rsidP="001B361C">
      <w:pPr>
        <w:spacing w:line="360" w:lineRule="auto"/>
        <w:ind w:firstLineChars="200" w:firstLine="480"/>
        <w:rPr>
          <w:rFonts w:ascii="仿宋" w:eastAsia="仿宋" w:hAnsi="仿宋"/>
          <w:sz w:val="24"/>
          <w:lang w:val="zh-TW" w:bidi="ar"/>
        </w:rPr>
      </w:pPr>
      <w:r w:rsidRPr="00060D75">
        <w:rPr>
          <w:rFonts w:ascii="仿宋" w:eastAsia="仿宋" w:hAnsi="仿宋"/>
          <w:sz w:val="24"/>
          <w:lang w:bidi="ar"/>
        </w:rPr>
        <w:t>地点：</w:t>
      </w:r>
      <w:r w:rsidRPr="00060D75">
        <w:rPr>
          <w:rFonts w:ascii="仿宋" w:eastAsia="仿宋" w:hAnsi="仿宋" w:hint="eastAsia"/>
          <w:sz w:val="24"/>
          <w:lang w:bidi="ar"/>
        </w:rPr>
        <w:t>北京市政府采购电子交易平台</w:t>
      </w:r>
      <w:r w:rsidRPr="00060D75">
        <w:rPr>
          <w:rFonts w:ascii="仿宋" w:eastAsia="仿宋" w:hAnsi="仿宋"/>
          <w:sz w:val="24"/>
          <w:lang w:val="zh-TW" w:bidi="ar"/>
        </w:rPr>
        <w:t>。</w:t>
      </w:r>
    </w:p>
    <w:p w:rsidR="001B361C" w:rsidRPr="00060D75" w:rsidRDefault="001B361C" w:rsidP="001B361C">
      <w:pPr>
        <w:spacing w:line="360" w:lineRule="auto"/>
        <w:ind w:firstLineChars="200" w:firstLine="480"/>
        <w:rPr>
          <w:rFonts w:ascii="仿宋" w:eastAsia="仿宋" w:hAnsi="仿宋"/>
          <w:bCs/>
          <w:sz w:val="24"/>
          <w:u w:val="single"/>
        </w:rPr>
      </w:pPr>
    </w:p>
    <w:p w:rsidR="001B361C" w:rsidRPr="00060D75" w:rsidRDefault="001B361C" w:rsidP="001B361C">
      <w:pPr>
        <w:pStyle w:val="2"/>
        <w:spacing w:before="0" w:line="360" w:lineRule="auto"/>
        <w:jc w:val="left"/>
        <w:rPr>
          <w:rFonts w:ascii="仿宋" w:eastAsia="仿宋" w:hAnsi="仿宋"/>
          <w:sz w:val="24"/>
          <w:szCs w:val="24"/>
        </w:rPr>
      </w:pPr>
      <w:bookmarkStart w:id="17" w:name="_Toc28359084"/>
      <w:bookmarkStart w:id="18" w:name="_Toc35393794"/>
      <w:bookmarkStart w:id="19" w:name="_Toc35393625"/>
      <w:bookmarkStart w:id="20" w:name="_Toc28359007"/>
      <w:r w:rsidRPr="00060D75">
        <w:rPr>
          <w:rFonts w:ascii="仿宋" w:eastAsia="仿宋" w:hAnsi="仿宋"/>
          <w:sz w:val="24"/>
          <w:szCs w:val="24"/>
        </w:rPr>
        <w:t>五、公告期限</w:t>
      </w:r>
      <w:bookmarkEnd w:id="17"/>
      <w:bookmarkEnd w:id="18"/>
      <w:bookmarkEnd w:id="19"/>
      <w:bookmarkEnd w:id="20"/>
    </w:p>
    <w:p w:rsidR="001B361C" w:rsidRPr="00060D75" w:rsidRDefault="001B361C" w:rsidP="001B361C">
      <w:pPr>
        <w:spacing w:line="360" w:lineRule="auto"/>
        <w:ind w:firstLineChars="200" w:firstLine="480"/>
        <w:rPr>
          <w:rFonts w:ascii="仿宋" w:eastAsia="仿宋" w:hAnsi="仿宋"/>
          <w:kern w:val="0"/>
          <w:sz w:val="24"/>
        </w:rPr>
      </w:pPr>
      <w:r w:rsidRPr="00060D75">
        <w:rPr>
          <w:rFonts w:ascii="仿宋" w:eastAsia="仿宋" w:hAnsi="仿宋"/>
          <w:kern w:val="0"/>
          <w:sz w:val="24"/>
        </w:rPr>
        <w:t>自本公告发布之日起5个工作日。</w:t>
      </w:r>
    </w:p>
    <w:p w:rsidR="001B361C" w:rsidRPr="00060D75" w:rsidRDefault="001B361C" w:rsidP="001B361C">
      <w:pPr>
        <w:spacing w:line="360" w:lineRule="auto"/>
        <w:ind w:firstLineChars="200" w:firstLine="480"/>
        <w:rPr>
          <w:rFonts w:ascii="仿宋" w:eastAsia="仿宋" w:hAnsi="仿宋"/>
          <w:kern w:val="0"/>
          <w:sz w:val="24"/>
        </w:rPr>
      </w:pPr>
    </w:p>
    <w:p w:rsidR="001B361C" w:rsidRPr="00060D75" w:rsidRDefault="001B361C" w:rsidP="001B361C">
      <w:pPr>
        <w:pStyle w:val="2"/>
        <w:spacing w:before="0" w:line="360" w:lineRule="auto"/>
        <w:jc w:val="left"/>
        <w:rPr>
          <w:rFonts w:ascii="仿宋" w:eastAsia="仿宋" w:hAnsi="仿宋"/>
          <w:sz w:val="24"/>
          <w:szCs w:val="24"/>
        </w:rPr>
      </w:pPr>
      <w:bookmarkStart w:id="21" w:name="_Toc35393626"/>
      <w:bookmarkStart w:id="22" w:name="_Toc35393795"/>
      <w:r w:rsidRPr="00060D75">
        <w:rPr>
          <w:rFonts w:ascii="仿宋" w:eastAsia="仿宋" w:hAnsi="仿宋"/>
          <w:sz w:val="24"/>
          <w:szCs w:val="24"/>
        </w:rPr>
        <w:t>六、其他补充事宜</w:t>
      </w:r>
      <w:bookmarkEnd w:id="21"/>
      <w:bookmarkEnd w:id="22"/>
    </w:p>
    <w:p w:rsidR="001B361C" w:rsidRPr="00060D75" w:rsidRDefault="001B361C" w:rsidP="001B361C">
      <w:pPr>
        <w:spacing w:line="360" w:lineRule="auto"/>
        <w:ind w:firstLineChars="200" w:firstLine="480"/>
        <w:rPr>
          <w:rFonts w:ascii="仿宋" w:eastAsia="仿宋" w:hAnsi="仿宋"/>
          <w:sz w:val="24"/>
        </w:rPr>
      </w:pPr>
      <w:bookmarkStart w:id="23" w:name="_GoBack"/>
      <w:r w:rsidRPr="00060D75">
        <w:rPr>
          <w:rFonts w:ascii="仿宋" w:eastAsia="仿宋" w:hAnsi="仿宋"/>
          <w:sz w:val="24"/>
        </w:rPr>
        <w:t>1.本项目需要落实的政府采购政策：</w:t>
      </w:r>
    </w:p>
    <w:p w:rsidR="001B361C" w:rsidRPr="00060D75" w:rsidRDefault="001B361C" w:rsidP="001B361C">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（1）《财政部关于在政府采购活动中查询及使用信用记录有关问题的通知》（财库〔2016〕125号）；</w:t>
      </w:r>
    </w:p>
    <w:p w:rsidR="001B361C" w:rsidRPr="00060D75" w:rsidRDefault="001B361C" w:rsidP="001B361C">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2）财政部、国家环保总局联合印发《关于环境标志产品政府采购实施的意见》（财库〔2006〕90号）；政府采购工程以及与工程建设有关的货物采购，应当按照最新《环境标志产品政府采购清单》执行环境标志产品政府优先采购</w:t>
      </w:r>
      <w:r w:rsidRPr="00060D75">
        <w:rPr>
          <w:rFonts w:ascii="仿宋" w:eastAsia="仿宋" w:hAnsi="仿宋" w:hint="eastAsia"/>
          <w:sz w:val="24"/>
          <w:u w:val="single"/>
        </w:rPr>
        <w:lastRenderedPageBreak/>
        <w:t>政策；</w:t>
      </w:r>
    </w:p>
    <w:p w:rsidR="001B361C" w:rsidRPr="00060D75" w:rsidRDefault="001B361C" w:rsidP="001B361C">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（3）《国务院关于进一步促进中小企业发展的若干意见》（国发〔2009〕36 号）</w:t>
      </w:r>
    </w:p>
    <w:p w:rsidR="001B361C" w:rsidRPr="00060D75" w:rsidRDefault="001B361C" w:rsidP="001B361C">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w:t>
      </w:r>
      <w:r w:rsidRPr="00060D75">
        <w:rPr>
          <w:rFonts w:ascii="仿宋" w:eastAsia="仿宋" w:hAnsi="仿宋"/>
          <w:sz w:val="24"/>
          <w:u w:val="single"/>
        </w:rPr>
        <w:t>4</w:t>
      </w:r>
      <w:r w:rsidRPr="00060D75">
        <w:rPr>
          <w:rFonts w:ascii="仿宋" w:eastAsia="仿宋" w:hAnsi="仿宋" w:hint="eastAsia"/>
          <w:sz w:val="24"/>
          <w:u w:val="single"/>
        </w:rPr>
        <w:t>）《国务院办公厅关于建立政府强制采购节能产品制度的通知》（国办发〔2007〕51号）；</w:t>
      </w:r>
    </w:p>
    <w:p w:rsidR="001B361C" w:rsidRPr="00060D75" w:rsidRDefault="001B361C" w:rsidP="001B361C">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w:t>
      </w:r>
      <w:r w:rsidRPr="00060D75">
        <w:rPr>
          <w:rFonts w:ascii="仿宋" w:eastAsia="仿宋" w:hAnsi="仿宋"/>
          <w:sz w:val="24"/>
          <w:u w:val="single"/>
        </w:rPr>
        <w:t>5</w:t>
      </w:r>
      <w:r w:rsidRPr="00060D75">
        <w:rPr>
          <w:rFonts w:ascii="仿宋" w:eastAsia="仿宋" w:hAnsi="仿宋" w:hint="eastAsia"/>
          <w:sz w:val="24"/>
          <w:u w:val="single"/>
        </w:rPr>
        <w:t>）财政部下发《关于开展政府采购信用担保试点工作的通知》（财库〔2011〕124号）；</w:t>
      </w:r>
    </w:p>
    <w:p w:rsidR="001B361C" w:rsidRPr="00060D75" w:rsidRDefault="001B361C" w:rsidP="001B361C">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w:t>
      </w:r>
      <w:r w:rsidRPr="00060D75">
        <w:rPr>
          <w:rFonts w:ascii="仿宋" w:eastAsia="仿宋" w:hAnsi="仿宋"/>
          <w:sz w:val="24"/>
          <w:u w:val="single"/>
        </w:rPr>
        <w:t>6</w:t>
      </w:r>
      <w:r w:rsidRPr="00060D75">
        <w:rPr>
          <w:rFonts w:ascii="仿宋" w:eastAsia="仿宋" w:hAnsi="仿宋" w:hint="eastAsia"/>
          <w:sz w:val="24"/>
          <w:u w:val="single"/>
        </w:rPr>
        <w:t>）财政部、司法部联合发布《关于政府采购支持监狱企业发展有关问题的通知》（财库〔2014〕68号）；</w:t>
      </w:r>
    </w:p>
    <w:p w:rsidR="001B361C" w:rsidRPr="00060D75" w:rsidRDefault="001B361C" w:rsidP="001B361C">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w:t>
      </w:r>
      <w:r w:rsidRPr="00060D75">
        <w:rPr>
          <w:rFonts w:ascii="仿宋" w:eastAsia="仿宋" w:hAnsi="仿宋"/>
          <w:sz w:val="24"/>
          <w:u w:val="single"/>
        </w:rPr>
        <w:t>7</w:t>
      </w:r>
      <w:r w:rsidRPr="00060D75">
        <w:rPr>
          <w:rFonts w:ascii="仿宋" w:eastAsia="仿宋" w:hAnsi="仿宋" w:hint="eastAsia"/>
          <w:sz w:val="24"/>
          <w:u w:val="single"/>
        </w:rPr>
        <w:t>）财政部、民政部、中国残疾人联合会印发《关于促进残疾人就业政府采购政策的通知》（财库〔2017〕141号）；</w:t>
      </w:r>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hint="eastAsia"/>
          <w:sz w:val="24"/>
          <w:u w:val="single"/>
        </w:rPr>
        <w:t>（</w:t>
      </w:r>
      <w:r w:rsidRPr="00060D75">
        <w:rPr>
          <w:rFonts w:ascii="仿宋" w:eastAsia="仿宋" w:hAnsi="仿宋"/>
          <w:sz w:val="24"/>
          <w:u w:val="single"/>
        </w:rPr>
        <w:t>8</w:t>
      </w:r>
      <w:r w:rsidRPr="00060D75">
        <w:rPr>
          <w:rFonts w:ascii="仿宋" w:eastAsia="仿宋" w:hAnsi="仿宋" w:hint="eastAsia"/>
          <w:sz w:val="24"/>
          <w:u w:val="single"/>
        </w:rPr>
        <w:t>）《政府采购促进中小企业发展管理办法》（财库〔2020〕46号）。</w:t>
      </w:r>
    </w:p>
    <w:p w:rsidR="001B361C" w:rsidRPr="00060D75" w:rsidRDefault="001B361C" w:rsidP="001B361C">
      <w:pPr>
        <w:widowControl/>
        <w:adjustRightInd w:val="0"/>
        <w:snapToGrid w:val="0"/>
        <w:spacing w:line="360" w:lineRule="auto"/>
        <w:ind w:firstLineChars="200" w:firstLine="480"/>
        <w:jc w:val="left"/>
        <w:rPr>
          <w:rFonts w:ascii="仿宋" w:eastAsia="仿宋" w:hAnsi="仿宋"/>
          <w:bCs/>
          <w:sz w:val="24"/>
          <w:lang w:bidi="ar"/>
        </w:rPr>
      </w:pPr>
      <w:r w:rsidRPr="00060D75">
        <w:rPr>
          <w:rFonts w:ascii="仿宋" w:eastAsia="仿宋" w:hAnsi="仿宋" w:hint="eastAsia"/>
          <w:sz w:val="24"/>
          <w:lang w:bidi="ar"/>
        </w:rPr>
        <w:t>2</w:t>
      </w:r>
      <w:r w:rsidRPr="00060D75">
        <w:rPr>
          <w:rFonts w:ascii="仿宋" w:eastAsia="仿宋" w:hAnsi="仿宋"/>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060D75">
        <w:rPr>
          <w:rFonts w:ascii="仿宋" w:eastAsia="仿宋" w:hAnsi="仿宋"/>
          <w:bCs/>
          <w:sz w:val="24"/>
          <w:lang w:bidi="ar"/>
        </w:rPr>
        <w:t>CA数字证书</w:t>
      </w:r>
      <w:r w:rsidRPr="00060D75">
        <w:rPr>
          <w:rFonts w:ascii="仿宋" w:eastAsia="仿宋" w:hAnsi="仿宋"/>
          <w:sz w:val="24"/>
          <w:lang w:bidi="ar"/>
        </w:rPr>
        <w:t>或电子营业执照</w:t>
      </w:r>
      <w:r w:rsidRPr="00060D75">
        <w:rPr>
          <w:rFonts w:ascii="仿宋" w:eastAsia="仿宋" w:hAnsi="仿宋"/>
          <w:bCs/>
          <w:sz w:val="24"/>
          <w:lang w:bidi="ar"/>
        </w:rPr>
        <w:t>情况确认是否符合本项目电子化采购流程要求。</w:t>
      </w:r>
    </w:p>
    <w:p w:rsidR="001B361C" w:rsidRPr="00060D75" w:rsidRDefault="001B361C" w:rsidP="001B361C">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CA数字证书服务热线 010-58511086</w:t>
      </w:r>
    </w:p>
    <w:p w:rsidR="001B361C" w:rsidRPr="00060D75" w:rsidRDefault="001B361C" w:rsidP="001B361C">
      <w:pPr>
        <w:adjustRightInd w:val="0"/>
        <w:snapToGrid w:val="0"/>
        <w:spacing w:line="360" w:lineRule="auto"/>
        <w:ind w:firstLineChars="200" w:firstLine="480"/>
        <w:rPr>
          <w:rFonts w:ascii="仿宋" w:eastAsia="仿宋" w:hAnsi="仿宋"/>
          <w:sz w:val="24"/>
        </w:rPr>
      </w:pPr>
      <w:r w:rsidRPr="00060D75">
        <w:rPr>
          <w:rFonts w:ascii="仿宋" w:eastAsia="仿宋" w:hAnsi="仿宋"/>
          <w:sz w:val="24"/>
          <w:lang w:bidi="ar"/>
        </w:rPr>
        <w:t>电子营业执照服务热线 400-699-7000</w:t>
      </w:r>
    </w:p>
    <w:p w:rsidR="001B361C" w:rsidRPr="00060D75" w:rsidRDefault="001B361C" w:rsidP="001B361C">
      <w:pPr>
        <w:adjustRightInd w:val="0"/>
        <w:snapToGrid w:val="0"/>
        <w:spacing w:line="360" w:lineRule="auto"/>
        <w:ind w:firstLineChars="200" w:firstLine="480"/>
        <w:rPr>
          <w:rFonts w:ascii="仿宋" w:eastAsia="仿宋" w:hAnsi="仿宋"/>
          <w:sz w:val="24"/>
        </w:rPr>
      </w:pPr>
      <w:r w:rsidRPr="00060D75">
        <w:rPr>
          <w:rFonts w:ascii="仿宋" w:eastAsia="仿宋" w:hAnsi="仿宋"/>
          <w:sz w:val="24"/>
          <w:lang w:bidi="ar"/>
        </w:rPr>
        <w:t>技术支持服务热线 010-86483801</w:t>
      </w:r>
    </w:p>
    <w:p w:rsidR="001B361C" w:rsidRPr="00060D75" w:rsidRDefault="001B361C" w:rsidP="001B361C">
      <w:pPr>
        <w:widowControl/>
        <w:adjustRightInd w:val="0"/>
        <w:snapToGrid w:val="0"/>
        <w:spacing w:line="360" w:lineRule="auto"/>
        <w:ind w:firstLineChars="200" w:firstLine="480"/>
        <w:jc w:val="left"/>
        <w:rPr>
          <w:rFonts w:ascii="仿宋" w:eastAsia="仿宋" w:hAnsi="仿宋"/>
          <w:sz w:val="24"/>
          <w:lang w:bidi="ar"/>
        </w:rPr>
      </w:pPr>
      <w:r w:rsidRPr="00060D75">
        <w:rPr>
          <w:rFonts w:ascii="仿宋" w:eastAsia="仿宋" w:hAnsi="仿宋" w:hint="eastAsia"/>
          <w:sz w:val="24"/>
          <w:lang w:bidi="ar"/>
        </w:rPr>
        <w:t>2</w:t>
      </w:r>
      <w:r w:rsidRPr="00060D75">
        <w:rPr>
          <w:rFonts w:ascii="仿宋" w:eastAsia="仿宋" w:hAnsi="仿宋"/>
          <w:sz w:val="24"/>
          <w:lang w:bidi="ar"/>
        </w:rPr>
        <w:t>.1办理CA数字证书或电子营业执照</w:t>
      </w:r>
    </w:p>
    <w:p w:rsidR="001B361C" w:rsidRPr="00060D75" w:rsidRDefault="001B361C" w:rsidP="001B361C">
      <w:pPr>
        <w:widowControl/>
        <w:adjustRightInd w:val="0"/>
        <w:snapToGrid w:val="0"/>
        <w:spacing w:line="360" w:lineRule="auto"/>
        <w:ind w:firstLineChars="200" w:firstLine="480"/>
        <w:jc w:val="left"/>
        <w:rPr>
          <w:rFonts w:ascii="仿宋" w:eastAsia="仿宋" w:hAnsi="仿宋"/>
          <w:sz w:val="24"/>
        </w:rPr>
      </w:pPr>
      <w:r w:rsidRPr="00060D75">
        <w:rPr>
          <w:rFonts w:ascii="仿宋" w:eastAsia="仿宋" w:hAnsi="仿宋"/>
          <w:sz w:val="24"/>
          <w:lang w:bidi="ar"/>
        </w:rPr>
        <w:t>供应商登录北京市政府采购电子交易平台查阅 “用户指南”—“操作指南”—“市场主体CA办理操作流程指引”/“电子营业执照使用指南”，按照程序要求办理。</w:t>
      </w:r>
    </w:p>
    <w:p w:rsidR="001B361C" w:rsidRPr="00060D75" w:rsidRDefault="001B361C" w:rsidP="001B361C">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hint="eastAsia"/>
          <w:sz w:val="24"/>
          <w:lang w:bidi="ar"/>
        </w:rPr>
        <w:t>2</w:t>
      </w:r>
      <w:r w:rsidRPr="00060D75">
        <w:rPr>
          <w:rFonts w:ascii="仿宋" w:eastAsia="仿宋" w:hAnsi="仿宋"/>
          <w:sz w:val="24"/>
          <w:lang w:bidi="ar"/>
        </w:rPr>
        <w:t>.2注册</w:t>
      </w:r>
    </w:p>
    <w:p w:rsidR="001B361C" w:rsidRPr="00060D75" w:rsidRDefault="001B361C" w:rsidP="001B361C">
      <w:pPr>
        <w:adjustRightInd w:val="0"/>
        <w:snapToGrid w:val="0"/>
        <w:spacing w:line="360" w:lineRule="auto"/>
        <w:ind w:firstLineChars="200" w:firstLine="480"/>
        <w:rPr>
          <w:rFonts w:ascii="仿宋" w:eastAsia="仿宋" w:hAnsi="仿宋"/>
          <w:sz w:val="24"/>
        </w:rPr>
      </w:pPr>
      <w:r w:rsidRPr="00060D75">
        <w:rPr>
          <w:rFonts w:ascii="仿宋" w:eastAsia="仿宋" w:hAnsi="仿宋"/>
          <w:sz w:val="24"/>
          <w:lang w:bidi="ar"/>
        </w:rPr>
        <w:t>供应商登录北京市政府采购电子交易平台“用户指南”—“操作指南”—“市场主体注册入库操作流程指引”进行自助注册绑定。</w:t>
      </w:r>
    </w:p>
    <w:p w:rsidR="001B361C" w:rsidRPr="00060D75" w:rsidRDefault="001B361C" w:rsidP="001B361C">
      <w:pPr>
        <w:widowControl/>
        <w:adjustRightInd w:val="0"/>
        <w:snapToGrid w:val="0"/>
        <w:spacing w:line="360" w:lineRule="auto"/>
        <w:ind w:firstLineChars="200" w:firstLine="480"/>
        <w:jc w:val="left"/>
        <w:rPr>
          <w:rFonts w:ascii="仿宋" w:eastAsia="仿宋" w:hAnsi="仿宋"/>
          <w:sz w:val="24"/>
          <w:lang w:bidi="ar"/>
        </w:rPr>
      </w:pPr>
      <w:r w:rsidRPr="00060D75">
        <w:rPr>
          <w:rFonts w:ascii="仿宋" w:eastAsia="仿宋" w:hAnsi="仿宋" w:hint="eastAsia"/>
          <w:sz w:val="24"/>
          <w:lang w:bidi="ar"/>
        </w:rPr>
        <w:t>2</w:t>
      </w:r>
      <w:r w:rsidRPr="00060D75">
        <w:rPr>
          <w:rFonts w:ascii="仿宋" w:eastAsia="仿宋" w:hAnsi="仿宋"/>
          <w:sz w:val="24"/>
          <w:lang w:bidi="ar"/>
        </w:rPr>
        <w:t>.3驱动、客户端下载</w:t>
      </w:r>
    </w:p>
    <w:p w:rsidR="001B361C" w:rsidRPr="00060D75" w:rsidRDefault="001B361C" w:rsidP="001B361C">
      <w:pPr>
        <w:widowControl/>
        <w:adjustRightInd w:val="0"/>
        <w:snapToGrid w:val="0"/>
        <w:spacing w:line="360" w:lineRule="auto"/>
        <w:ind w:firstLineChars="200" w:firstLine="480"/>
        <w:jc w:val="left"/>
        <w:rPr>
          <w:rFonts w:ascii="仿宋" w:eastAsia="仿宋" w:hAnsi="仿宋"/>
          <w:sz w:val="24"/>
        </w:rPr>
      </w:pPr>
      <w:r w:rsidRPr="00060D75">
        <w:rPr>
          <w:rFonts w:ascii="仿宋" w:eastAsia="仿宋" w:hAnsi="仿宋"/>
          <w:sz w:val="24"/>
          <w:lang w:bidi="ar"/>
        </w:rPr>
        <w:t>供应商登录北京市政府采购电子交易平台“用户指南”—“工具下载”—“招标采购系统文件驱动安装包”下载相关驱动。</w:t>
      </w:r>
    </w:p>
    <w:p w:rsidR="001B361C" w:rsidRPr="00060D75" w:rsidRDefault="001B361C" w:rsidP="001B361C">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lastRenderedPageBreak/>
        <w:t>供应商登录北京市政府采购电子交易平台“用户指南”—“工具下载”—“投标文件编制工具”下载相关客户端。</w:t>
      </w:r>
    </w:p>
    <w:p w:rsidR="001B361C" w:rsidRPr="00060D75" w:rsidRDefault="001B361C" w:rsidP="001B361C">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hint="eastAsia"/>
          <w:sz w:val="24"/>
          <w:lang w:bidi="ar"/>
        </w:rPr>
        <w:t>2</w:t>
      </w:r>
      <w:r w:rsidRPr="00060D75">
        <w:rPr>
          <w:rFonts w:ascii="仿宋" w:eastAsia="仿宋" w:hAnsi="仿宋"/>
          <w:sz w:val="24"/>
          <w:lang w:bidi="ar"/>
        </w:rPr>
        <w:t>.4 获取电子招标文件</w:t>
      </w:r>
    </w:p>
    <w:p w:rsidR="001B361C" w:rsidRPr="00060D75" w:rsidRDefault="001B361C" w:rsidP="001B361C">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供应商使用CA数字证书或电子营业执照登录北京市政府采购电子交易平台获取电子招标文件。</w:t>
      </w:r>
    </w:p>
    <w:p w:rsidR="001B361C" w:rsidRPr="00060D75" w:rsidRDefault="001B361C" w:rsidP="001B361C">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1B361C" w:rsidRPr="00060D75" w:rsidRDefault="001B361C" w:rsidP="001B361C">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hint="eastAsia"/>
          <w:sz w:val="24"/>
          <w:lang w:bidi="ar"/>
        </w:rPr>
        <w:t>2</w:t>
      </w:r>
      <w:r w:rsidRPr="00060D75">
        <w:rPr>
          <w:rFonts w:ascii="仿宋" w:eastAsia="仿宋" w:hAnsi="仿宋"/>
          <w:sz w:val="24"/>
          <w:lang w:bidi="ar"/>
        </w:rPr>
        <w:t>.5编制电子投标文件</w:t>
      </w:r>
    </w:p>
    <w:p w:rsidR="001B361C" w:rsidRPr="00060D75" w:rsidRDefault="001B361C" w:rsidP="001B361C">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供应商应使用电子投标客户端编制电子投标文件并进行线上投标，供应商电子投标文件需要加密并加盖电子签章</w:t>
      </w:r>
      <w:r w:rsidRPr="00060D75">
        <w:rPr>
          <w:rFonts w:ascii="仿宋" w:eastAsia="仿宋" w:hAnsi="仿宋"/>
          <w:bCs/>
          <w:sz w:val="24"/>
          <w:lang w:bidi="ar"/>
        </w:rPr>
        <w:t>，如无法按照要求在电子投标文件中加盖电子签章和加密，请及时通过技术支持服务热线联系技术人员</w:t>
      </w:r>
      <w:r w:rsidRPr="00060D75">
        <w:rPr>
          <w:rFonts w:ascii="仿宋" w:eastAsia="仿宋" w:hAnsi="仿宋"/>
          <w:sz w:val="24"/>
          <w:lang w:bidi="ar"/>
        </w:rPr>
        <w:t>。</w:t>
      </w:r>
    </w:p>
    <w:p w:rsidR="001B361C" w:rsidRPr="00060D75" w:rsidRDefault="001B361C" w:rsidP="001B361C">
      <w:pPr>
        <w:widowControl/>
        <w:spacing w:line="360" w:lineRule="auto"/>
        <w:ind w:firstLineChars="200" w:firstLine="480"/>
        <w:jc w:val="left"/>
        <w:rPr>
          <w:rFonts w:ascii="仿宋" w:eastAsia="仿宋" w:hAnsi="仿宋"/>
          <w:sz w:val="24"/>
          <w:lang w:val="zh-TW" w:bidi="ar"/>
        </w:rPr>
      </w:pPr>
      <w:r w:rsidRPr="00060D75">
        <w:rPr>
          <w:rFonts w:ascii="仿宋" w:eastAsia="仿宋" w:hAnsi="仿宋" w:hint="eastAsia"/>
          <w:sz w:val="24"/>
          <w:lang w:val="zh-TW" w:bidi="ar"/>
        </w:rPr>
        <w:t>2</w:t>
      </w:r>
      <w:r w:rsidRPr="00060D75">
        <w:rPr>
          <w:rFonts w:ascii="仿宋" w:eastAsia="仿宋" w:hAnsi="仿宋"/>
          <w:sz w:val="24"/>
          <w:lang w:val="zh-TW" w:bidi="ar"/>
        </w:rPr>
        <w:t>.6提交电子投标文件</w:t>
      </w:r>
    </w:p>
    <w:p w:rsidR="001B361C" w:rsidRPr="00060D75" w:rsidRDefault="001B361C" w:rsidP="001B361C">
      <w:pPr>
        <w:widowControl/>
        <w:spacing w:line="360" w:lineRule="auto"/>
        <w:ind w:firstLineChars="200" w:firstLine="480"/>
        <w:jc w:val="left"/>
        <w:rPr>
          <w:rFonts w:ascii="仿宋" w:eastAsia="仿宋" w:hAnsi="仿宋"/>
          <w:sz w:val="24"/>
          <w:lang w:bidi="ar"/>
        </w:rPr>
      </w:pPr>
      <w:r w:rsidRPr="00060D75">
        <w:rPr>
          <w:rFonts w:ascii="仿宋" w:eastAsia="仿宋" w:hAnsi="仿宋"/>
          <w:sz w:val="24"/>
          <w:lang w:bidi="ar"/>
        </w:rPr>
        <w:t>供应商应于投标截止时间前在北京市政府采购电子交易平台提交电子投标文件，上传电子投标文件过程中请保持与互联网的连接畅通。</w:t>
      </w:r>
    </w:p>
    <w:p w:rsidR="001B361C" w:rsidRPr="00060D75" w:rsidRDefault="001B361C" w:rsidP="001B361C">
      <w:pPr>
        <w:widowControl/>
        <w:spacing w:line="360" w:lineRule="auto"/>
        <w:ind w:firstLineChars="200" w:firstLine="480"/>
        <w:jc w:val="left"/>
        <w:rPr>
          <w:rFonts w:ascii="仿宋" w:eastAsia="仿宋" w:hAnsi="仿宋"/>
          <w:sz w:val="24"/>
          <w:lang w:bidi="ar"/>
        </w:rPr>
      </w:pPr>
      <w:r w:rsidRPr="00060D75">
        <w:rPr>
          <w:rFonts w:ascii="仿宋" w:eastAsia="仿宋" w:hAnsi="仿宋" w:hint="eastAsia"/>
          <w:sz w:val="24"/>
          <w:lang w:val="zh-TW" w:bidi="ar"/>
        </w:rPr>
        <w:t>2</w:t>
      </w:r>
      <w:r w:rsidRPr="00060D75">
        <w:rPr>
          <w:rFonts w:ascii="仿宋" w:eastAsia="仿宋" w:hAnsi="仿宋"/>
          <w:sz w:val="24"/>
          <w:lang w:val="zh-TW" w:bidi="ar"/>
        </w:rPr>
        <w:t>.7电子开标</w:t>
      </w:r>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sz w:val="24"/>
          <w:lang w:val="zh-TW" w:bidi="ar"/>
        </w:rPr>
        <w:t>供应商在开标地点使用</w:t>
      </w:r>
      <w:r w:rsidRPr="00060D75">
        <w:rPr>
          <w:rFonts w:ascii="仿宋" w:eastAsia="仿宋" w:hAnsi="仿宋"/>
          <w:sz w:val="24"/>
          <w:lang w:bidi="ar"/>
        </w:rPr>
        <w:t>CA数字证书或电子营业执照</w:t>
      </w:r>
      <w:r w:rsidRPr="00060D75">
        <w:rPr>
          <w:rFonts w:ascii="仿宋" w:eastAsia="仿宋" w:hAnsi="仿宋"/>
          <w:sz w:val="24"/>
          <w:lang w:val="zh-TW" w:bidi="ar"/>
        </w:rPr>
        <w:t>登录</w:t>
      </w:r>
      <w:r w:rsidRPr="00060D75">
        <w:rPr>
          <w:rFonts w:ascii="仿宋" w:eastAsia="仿宋" w:hAnsi="仿宋"/>
          <w:sz w:val="24"/>
          <w:lang w:bidi="ar"/>
        </w:rPr>
        <w:t>北京市政府采购电子交易平台进行电子开标</w:t>
      </w:r>
      <w:r w:rsidRPr="00060D75">
        <w:rPr>
          <w:rFonts w:ascii="仿宋" w:eastAsia="仿宋" w:hAnsi="仿宋"/>
          <w:sz w:val="24"/>
          <w:lang w:val="zh-TW" w:bidi="ar"/>
        </w:rPr>
        <w:t>。</w:t>
      </w:r>
      <w:r w:rsidRPr="00060D75">
        <w:rPr>
          <w:rFonts w:ascii="仿宋" w:eastAsia="仿宋" w:hAnsi="仿宋" w:hint="eastAsia"/>
          <w:sz w:val="24"/>
          <w:lang w:val="zh-TW" w:bidi="ar"/>
        </w:rPr>
        <w:t>如因供应商问题，解密不成功，则响应无效</w:t>
      </w:r>
      <w:r w:rsidRPr="00060D75">
        <w:rPr>
          <w:rFonts w:ascii="仿宋" w:eastAsia="仿宋" w:hAnsi="仿宋"/>
          <w:sz w:val="24"/>
          <w:lang w:val="zh-TW" w:bidi="ar"/>
        </w:rPr>
        <w:t>。</w:t>
      </w:r>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hint="eastAsia"/>
          <w:sz w:val="24"/>
        </w:rPr>
        <w:t>3</w:t>
      </w:r>
      <w:r w:rsidRPr="00060D75">
        <w:rPr>
          <w:rFonts w:ascii="仿宋" w:eastAsia="仿宋" w:hAnsi="仿宋"/>
          <w:sz w:val="24"/>
        </w:rPr>
        <w:t>.</w:t>
      </w:r>
      <w:r w:rsidRPr="00060D75">
        <w:rPr>
          <w:rFonts w:ascii="仿宋" w:eastAsia="仿宋" w:hAnsi="仿宋" w:hint="eastAsia"/>
          <w:sz w:val="24"/>
        </w:rPr>
        <w:t>本项目</w:t>
      </w:r>
      <w:r w:rsidR="00044BCF">
        <w:rPr>
          <w:rFonts w:ascii="仿宋" w:eastAsia="仿宋" w:hAnsi="仿宋" w:hint="eastAsia"/>
          <w:sz w:val="24"/>
        </w:rPr>
        <w:t>招标</w:t>
      </w:r>
      <w:r w:rsidRPr="00060D75">
        <w:rPr>
          <w:rFonts w:ascii="仿宋" w:eastAsia="仿宋" w:hAnsi="仿宋" w:hint="eastAsia"/>
          <w:sz w:val="24"/>
        </w:rPr>
        <w:t>公告在</w:t>
      </w:r>
      <w:r w:rsidRPr="00060D75">
        <w:rPr>
          <w:rFonts w:ascii="仿宋" w:eastAsia="仿宋" w:hAnsi="仿宋" w:hint="eastAsia"/>
          <w:sz w:val="24"/>
          <w:u w:val="single"/>
        </w:rPr>
        <w:t xml:space="preserve"> 中国政府采购网、北京市政府采购网</w:t>
      </w:r>
      <w:r w:rsidRPr="00060D75">
        <w:rPr>
          <w:rFonts w:ascii="仿宋" w:eastAsia="仿宋" w:hAnsi="仿宋"/>
          <w:sz w:val="24"/>
          <w:u w:val="single"/>
        </w:rPr>
        <w:t xml:space="preserve"> </w:t>
      </w:r>
      <w:r w:rsidRPr="00060D75">
        <w:rPr>
          <w:rFonts w:ascii="仿宋" w:eastAsia="仿宋" w:hAnsi="仿宋" w:hint="eastAsia"/>
          <w:sz w:val="24"/>
        </w:rPr>
        <w:t>上发布。</w:t>
      </w:r>
      <w:bookmarkEnd w:id="23"/>
    </w:p>
    <w:p w:rsidR="001B361C" w:rsidRPr="00060D75" w:rsidRDefault="001B361C" w:rsidP="001B361C">
      <w:pPr>
        <w:spacing w:line="360" w:lineRule="auto"/>
        <w:ind w:firstLineChars="200" w:firstLine="480"/>
        <w:rPr>
          <w:rFonts w:ascii="仿宋" w:eastAsia="仿宋" w:hAnsi="仿宋"/>
          <w:sz w:val="24"/>
        </w:rPr>
      </w:pPr>
    </w:p>
    <w:p w:rsidR="001B361C" w:rsidRPr="00060D75" w:rsidRDefault="001B361C" w:rsidP="001B361C">
      <w:pPr>
        <w:pStyle w:val="2"/>
        <w:spacing w:before="0" w:line="360" w:lineRule="auto"/>
        <w:jc w:val="left"/>
        <w:rPr>
          <w:rFonts w:ascii="仿宋" w:eastAsia="仿宋" w:hAnsi="仿宋"/>
          <w:sz w:val="24"/>
          <w:szCs w:val="24"/>
        </w:rPr>
      </w:pPr>
      <w:bookmarkStart w:id="24" w:name="_Toc28359085"/>
      <w:bookmarkStart w:id="25" w:name="_Toc28359008"/>
      <w:bookmarkStart w:id="26" w:name="_Toc35393796"/>
      <w:bookmarkStart w:id="27" w:name="_Toc35393627"/>
      <w:r w:rsidRPr="00060D75">
        <w:rPr>
          <w:rFonts w:ascii="仿宋" w:eastAsia="仿宋" w:hAnsi="仿宋"/>
          <w:sz w:val="24"/>
          <w:szCs w:val="24"/>
        </w:rPr>
        <w:t>七、对本次招标提出询问，请按以下方式联系。</w:t>
      </w:r>
      <w:bookmarkEnd w:id="24"/>
      <w:bookmarkEnd w:id="25"/>
      <w:bookmarkEnd w:id="26"/>
      <w:bookmarkEnd w:id="27"/>
    </w:p>
    <w:p w:rsidR="001B361C" w:rsidRPr="00060D75" w:rsidRDefault="001B361C" w:rsidP="001B361C">
      <w:pPr>
        <w:spacing w:line="360" w:lineRule="auto"/>
        <w:ind w:firstLineChars="200" w:firstLine="482"/>
        <w:rPr>
          <w:rFonts w:ascii="仿宋" w:eastAsia="仿宋" w:hAnsi="仿宋"/>
          <w:b/>
          <w:sz w:val="24"/>
        </w:rPr>
      </w:pPr>
      <w:r w:rsidRPr="00060D75">
        <w:rPr>
          <w:rFonts w:ascii="仿宋" w:eastAsia="仿宋" w:hAnsi="仿宋"/>
          <w:b/>
          <w:sz w:val="24"/>
        </w:rPr>
        <w:t>1. 采购人信息：</w:t>
      </w:r>
    </w:p>
    <w:p w:rsidR="001B361C" w:rsidRPr="00060D75" w:rsidRDefault="001B361C" w:rsidP="001B361C">
      <w:pPr>
        <w:spacing w:line="360" w:lineRule="auto"/>
        <w:ind w:firstLineChars="200" w:firstLine="480"/>
        <w:jc w:val="left"/>
        <w:rPr>
          <w:rFonts w:ascii="仿宋" w:eastAsia="仿宋" w:hAnsi="仿宋"/>
          <w:sz w:val="24"/>
        </w:rPr>
      </w:pPr>
      <w:r w:rsidRPr="00060D75">
        <w:rPr>
          <w:rFonts w:ascii="仿宋" w:eastAsia="仿宋" w:hAnsi="仿宋"/>
          <w:sz w:val="24"/>
        </w:rPr>
        <w:t>名    称：</w:t>
      </w:r>
      <w:r w:rsidRPr="00060D75">
        <w:rPr>
          <w:rFonts w:ascii="仿宋" w:eastAsia="仿宋" w:hAnsi="仿宋" w:hint="eastAsia"/>
          <w:sz w:val="24"/>
        </w:rPr>
        <w:t>北京市朝阳区孙河乡人民政府</w:t>
      </w:r>
    </w:p>
    <w:p w:rsidR="001B361C" w:rsidRPr="00060D75" w:rsidRDefault="001B361C" w:rsidP="001B361C">
      <w:pPr>
        <w:spacing w:line="360" w:lineRule="auto"/>
        <w:ind w:firstLineChars="200" w:firstLine="480"/>
        <w:jc w:val="left"/>
        <w:rPr>
          <w:rFonts w:ascii="仿宋" w:eastAsia="仿宋" w:hAnsi="仿宋"/>
          <w:sz w:val="24"/>
        </w:rPr>
      </w:pPr>
      <w:r w:rsidRPr="00060D75">
        <w:rPr>
          <w:rFonts w:ascii="仿宋" w:eastAsia="仿宋" w:hAnsi="仿宋"/>
          <w:sz w:val="24"/>
        </w:rPr>
        <w:t>地    址：</w:t>
      </w:r>
      <w:bookmarkStart w:id="28" w:name="_Hlk191025217"/>
      <w:r w:rsidRPr="00060D75">
        <w:rPr>
          <w:rFonts w:ascii="仿宋" w:eastAsia="仿宋" w:hAnsi="仿宋" w:hint="eastAsia"/>
          <w:sz w:val="24"/>
        </w:rPr>
        <w:t>北京市朝阳区孙河乡顺白路6号孙河乡人民政府</w:t>
      </w:r>
      <w:bookmarkEnd w:id="28"/>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sz w:val="24"/>
        </w:rPr>
        <w:t>联系方式：</w:t>
      </w:r>
      <w:r w:rsidRPr="00060D75">
        <w:rPr>
          <w:rFonts w:ascii="仿宋" w:eastAsia="仿宋" w:hAnsi="仿宋" w:hint="eastAsia"/>
          <w:sz w:val="24"/>
        </w:rPr>
        <w:t>王工，</w:t>
      </w:r>
      <w:r w:rsidRPr="00060D75">
        <w:rPr>
          <w:rFonts w:ascii="仿宋" w:eastAsia="仿宋" w:hAnsi="仿宋"/>
          <w:sz w:val="24"/>
        </w:rPr>
        <w:t>84593315</w:t>
      </w:r>
    </w:p>
    <w:p w:rsidR="001B361C" w:rsidRPr="00060D75" w:rsidRDefault="001B361C" w:rsidP="001B361C">
      <w:pPr>
        <w:spacing w:line="360" w:lineRule="auto"/>
        <w:ind w:firstLineChars="200" w:firstLine="482"/>
        <w:rPr>
          <w:rFonts w:ascii="仿宋" w:eastAsia="仿宋" w:hAnsi="仿宋"/>
          <w:b/>
          <w:sz w:val="24"/>
        </w:rPr>
      </w:pPr>
      <w:r w:rsidRPr="00060D75">
        <w:rPr>
          <w:rFonts w:ascii="仿宋" w:eastAsia="仿宋" w:hAnsi="仿宋"/>
          <w:b/>
          <w:sz w:val="24"/>
        </w:rPr>
        <w:t>2. 招标代理机构信息</w:t>
      </w:r>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hint="eastAsia"/>
          <w:sz w:val="24"/>
        </w:rPr>
        <w:t>名称：华舸益行（北京）工程造价咨询有限公司</w:t>
      </w:r>
      <w:r w:rsidRPr="00060D75">
        <w:rPr>
          <w:rFonts w:ascii="仿宋" w:eastAsia="仿宋" w:hAnsi="仿宋"/>
          <w:sz w:val="24"/>
        </w:rPr>
        <w:t xml:space="preserve"> </w:t>
      </w:r>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hint="eastAsia"/>
          <w:sz w:val="24"/>
        </w:rPr>
        <w:t>地址：北京市大兴区双河北里五巷</w:t>
      </w:r>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hint="eastAsia"/>
          <w:sz w:val="24"/>
        </w:rPr>
        <w:t>联系方式：李彪，</w:t>
      </w:r>
      <w:r>
        <w:rPr>
          <w:rFonts w:ascii="仿宋" w:eastAsia="仿宋" w:hAnsi="仿宋"/>
          <w:sz w:val="24"/>
        </w:rPr>
        <w:t>17600760607</w:t>
      </w:r>
    </w:p>
    <w:p w:rsidR="001B361C" w:rsidRPr="00060D75" w:rsidRDefault="001B361C" w:rsidP="001B361C">
      <w:pPr>
        <w:spacing w:line="360" w:lineRule="auto"/>
        <w:ind w:firstLineChars="200" w:firstLine="482"/>
        <w:rPr>
          <w:rFonts w:ascii="仿宋" w:eastAsia="仿宋" w:hAnsi="仿宋"/>
          <w:b/>
          <w:sz w:val="24"/>
        </w:rPr>
      </w:pPr>
      <w:r w:rsidRPr="00060D75">
        <w:rPr>
          <w:rFonts w:ascii="仿宋" w:eastAsia="仿宋" w:hAnsi="仿宋"/>
          <w:b/>
          <w:sz w:val="24"/>
        </w:rPr>
        <w:lastRenderedPageBreak/>
        <w:t>3. 项目联系方式</w:t>
      </w:r>
    </w:p>
    <w:p w:rsidR="001B361C" w:rsidRPr="00060D75" w:rsidRDefault="001B361C" w:rsidP="001B361C">
      <w:pPr>
        <w:spacing w:line="360" w:lineRule="auto"/>
        <w:ind w:firstLineChars="200" w:firstLine="480"/>
        <w:rPr>
          <w:rFonts w:ascii="仿宋" w:eastAsia="仿宋" w:hAnsi="仿宋"/>
          <w:sz w:val="24"/>
        </w:rPr>
      </w:pPr>
      <w:r w:rsidRPr="00060D75">
        <w:rPr>
          <w:rFonts w:ascii="仿宋" w:eastAsia="仿宋" w:hAnsi="仿宋" w:hint="eastAsia"/>
          <w:sz w:val="24"/>
        </w:rPr>
        <w:t>项目联系人：李彪</w:t>
      </w:r>
    </w:p>
    <w:p w:rsidR="00B20290" w:rsidRDefault="001B361C" w:rsidP="00984C4C">
      <w:pPr>
        <w:ind w:firstLineChars="200" w:firstLine="480"/>
      </w:pPr>
      <w:r w:rsidRPr="00060D75">
        <w:rPr>
          <w:rFonts w:ascii="仿宋" w:eastAsia="仿宋" w:hAnsi="仿宋" w:hint="eastAsia"/>
          <w:sz w:val="24"/>
        </w:rPr>
        <w:t>电话：</w:t>
      </w:r>
      <w:r>
        <w:rPr>
          <w:rFonts w:ascii="仿宋" w:eastAsia="仿宋" w:hAnsi="仿宋"/>
          <w:sz w:val="24"/>
        </w:rPr>
        <w:t>17600760607</w:t>
      </w:r>
    </w:p>
    <w:sectPr w:rsidR="00B202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2E4" w:rsidRDefault="000E22E4" w:rsidP="001B361C">
      <w:r>
        <w:separator/>
      </w:r>
    </w:p>
  </w:endnote>
  <w:endnote w:type="continuationSeparator" w:id="0">
    <w:p w:rsidR="000E22E4" w:rsidRDefault="000E22E4" w:rsidP="001B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2E4" w:rsidRDefault="000E22E4" w:rsidP="001B361C">
      <w:r>
        <w:separator/>
      </w:r>
    </w:p>
  </w:footnote>
  <w:footnote w:type="continuationSeparator" w:id="0">
    <w:p w:rsidR="000E22E4" w:rsidRDefault="000E22E4" w:rsidP="001B3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C2"/>
    <w:rsid w:val="00044BCF"/>
    <w:rsid w:val="000E22E4"/>
    <w:rsid w:val="001B361C"/>
    <w:rsid w:val="005B78C2"/>
    <w:rsid w:val="00873996"/>
    <w:rsid w:val="009013D8"/>
    <w:rsid w:val="00984C4C"/>
    <w:rsid w:val="00B20290"/>
    <w:rsid w:val="00D52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23FF9"/>
  <w15:chartTrackingRefBased/>
  <w15:docId w15:val="{2BDF167F-10E3-4F52-8F76-11927DD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61C"/>
    <w:pPr>
      <w:widowControl w:val="0"/>
      <w:jc w:val="both"/>
    </w:pPr>
    <w:rPr>
      <w:rFonts w:ascii="Times New Roman" w:eastAsia="宋体" w:hAnsi="Times New Roman" w:cs="Times New Roman"/>
      <w:szCs w:val="24"/>
    </w:rPr>
  </w:style>
  <w:style w:type="paragraph" w:styleId="2">
    <w:name w:val="heading 2"/>
    <w:basedOn w:val="a"/>
    <w:next w:val="a0"/>
    <w:link w:val="20"/>
    <w:qFormat/>
    <w:rsid w:val="001B361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B36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1B361C"/>
    <w:rPr>
      <w:sz w:val="18"/>
      <w:szCs w:val="18"/>
    </w:rPr>
  </w:style>
  <w:style w:type="paragraph" w:styleId="a6">
    <w:name w:val="footer"/>
    <w:basedOn w:val="a"/>
    <w:link w:val="a7"/>
    <w:uiPriority w:val="99"/>
    <w:unhideWhenUsed/>
    <w:rsid w:val="001B36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1B361C"/>
    <w:rPr>
      <w:sz w:val="18"/>
      <w:szCs w:val="18"/>
    </w:rPr>
  </w:style>
  <w:style w:type="character" w:customStyle="1" w:styleId="20">
    <w:name w:val="标题 2 字符"/>
    <w:basedOn w:val="a1"/>
    <w:link w:val="2"/>
    <w:qFormat/>
    <w:rsid w:val="001B361C"/>
    <w:rPr>
      <w:rFonts w:ascii="Arial" w:eastAsia="黑体" w:hAnsi="Arial" w:cs="Times New Roman"/>
      <w:b/>
      <w:kern w:val="0"/>
      <w:sz w:val="30"/>
      <w:szCs w:val="20"/>
    </w:rPr>
  </w:style>
  <w:style w:type="paragraph" w:styleId="a0">
    <w:name w:val="Normal Indent"/>
    <w:basedOn w:val="a"/>
    <w:uiPriority w:val="99"/>
    <w:semiHidden/>
    <w:unhideWhenUsed/>
    <w:rsid w:val="001B36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410</Words>
  <Characters>2338</Characters>
  <Application>Microsoft Office Word</Application>
  <DocSecurity>0</DocSecurity>
  <Lines>19</Lines>
  <Paragraphs>5</Paragraphs>
  <ScaleCrop>false</ScaleCrop>
  <Company>P R C</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2025-11-27T01:40:00Z</dcterms:created>
  <dcterms:modified xsi:type="dcterms:W3CDTF">2025-11-27T03:01:00Z</dcterms:modified>
</cp:coreProperties>
</file>