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A866">
      <w:pPr>
        <w:ind w:firstLine="1084" w:firstLineChars="300"/>
        <w:jc w:val="center"/>
        <w:rPr>
          <w:rFonts w:hint="eastAsia" w:ascii="宋体" w:hAnsi="宋体" w:cs="宋体"/>
          <w:b/>
          <w:sz w:val="36"/>
          <w:szCs w:val="36"/>
          <w:lang w:val="en-US" w:eastAsia="zh-CN"/>
        </w:rPr>
      </w:pPr>
      <w:r>
        <w:rPr>
          <w:rFonts w:hint="eastAsia" w:ascii="宋体" w:hAnsi="宋体" w:eastAsia="宋体" w:cs="宋体"/>
          <w:b/>
          <w:sz w:val="36"/>
          <w:szCs w:val="36"/>
          <w:lang w:eastAsia="zh-CN"/>
        </w:rPr>
        <w:t>区人力资源和社会保障局机关办公楼修缮工程</w:t>
      </w:r>
      <w:bookmarkStart w:id="0" w:name="_Toc28359079"/>
      <w:bookmarkStart w:id="1" w:name="_Toc28359002"/>
      <w:bookmarkStart w:id="2" w:name="_Toc35393621"/>
      <w:bookmarkStart w:id="3" w:name="_Toc35393790"/>
      <w:bookmarkStart w:id="4" w:name="_Hlk24379207"/>
      <w:r>
        <w:rPr>
          <w:rFonts w:hint="eastAsia" w:ascii="宋体" w:hAnsi="宋体" w:cs="宋体"/>
          <w:b/>
          <w:sz w:val="36"/>
          <w:szCs w:val="36"/>
          <w:lang w:val="en-US" w:eastAsia="zh-CN"/>
        </w:rPr>
        <w:t>竞争性磋商公告</w:t>
      </w:r>
      <w:bookmarkEnd w:id="0"/>
      <w:bookmarkEnd w:id="1"/>
      <w:bookmarkEnd w:id="2"/>
      <w:bookmarkEnd w:id="3"/>
      <w:bookmarkEnd w:id="4"/>
    </w:p>
    <w:p w14:paraId="670A71E0">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79FAF34E">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rPr>
        <w:t>1.项目编号：</w:t>
      </w:r>
      <w:r>
        <w:rPr>
          <w:rFonts w:hint="eastAsia" w:ascii="宋体" w:hAnsi="宋体" w:eastAsia="宋体" w:cs="宋体"/>
          <w:sz w:val="24"/>
          <w:u w:val="single"/>
          <w:lang w:val="en-US" w:eastAsia="zh-CN"/>
        </w:rPr>
        <w:fldChar w:fldCharType="begin"/>
      </w:r>
      <w:r>
        <w:rPr>
          <w:rFonts w:hint="eastAsia" w:ascii="宋体" w:hAnsi="宋体" w:eastAsia="宋体" w:cs="宋体"/>
          <w:sz w:val="24"/>
          <w:u w:val="single"/>
          <w:lang w:val="en-US" w:eastAsia="zh-CN"/>
        </w:rPr>
        <w:instrText xml:space="preserve"> HYPERLINK "http://219.232.204.193:8080/frontend/plan/project_detail.html?projectUuid=8b3154b6-e63d-415c-8a65-2298edbbf00b" </w:instrText>
      </w:r>
      <w:r>
        <w:rPr>
          <w:rFonts w:hint="eastAsia" w:ascii="宋体" w:hAnsi="宋体" w:eastAsia="宋体" w:cs="宋体"/>
          <w:sz w:val="24"/>
          <w:u w:val="single"/>
          <w:lang w:val="en-US" w:eastAsia="zh-CN"/>
        </w:rPr>
        <w:fldChar w:fldCharType="separate"/>
      </w:r>
      <w:r>
        <w:rPr>
          <w:rFonts w:hint="eastAsia" w:ascii="宋体" w:hAnsi="宋体" w:cs="宋体"/>
          <w:sz w:val="24"/>
          <w:u w:val="single"/>
          <w:lang w:eastAsia="zh-CN"/>
        </w:rPr>
        <w:t>11011225210200017968-XM001</w:t>
      </w:r>
      <w:r>
        <w:rPr>
          <w:rFonts w:hint="eastAsia" w:ascii="宋体" w:hAnsi="宋体" w:eastAsia="宋体" w:cs="宋体"/>
          <w:sz w:val="24"/>
          <w:u w:val="single"/>
          <w:lang w:val="en-US" w:eastAsia="zh-CN"/>
        </w:rPr>
        <w:fldChar w:fldCharType="end"/>
      </w:r>
    </w:p>
    <w:p w14:paraId="47D7EDF6">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区人力资源和社会保障局机关办公楼修缮工程</w:t>
      </w:r>
    </w:p>
    <w:p w14:paraId="14CDD4B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3.采购方式：</w:t>
      </w:r>
      <w:r>
        <w:rPr>
          <w:rFonts w:hint="eastAsia" w:ascii="宋体" w:hAnsi="宋体" w:eastAsia="宋体" w:cs="宋体"/>
          <w:sz w:val="24"/>
          <w:highlight w:val="none"/>
          <w:u w:val="single"/>
        </w:rPr>
        <w:t>竞争性磋商</w:t>
      </w:r>
    </w:p>
    <w:p w14:paraId="3F651F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cs="宋体"/>
          <w:sz w:val="24"/>
          <w:highlight w:val="none"/>
          <w:u w:val="single"/>
          <w:lang w:val="en-US" w:eastAsia="zh-CN"/>
        </w:rPr>
        <w:t>186.00</w:t>
      </w:r>
      <w:r>
        <w:rPr>
          <w:rFonts w:hint="eastAsia" w:ascii="宋体" w:hAnsi="宋体" w:eastAsia="宋体" w:cs="宋体"/>
          <w:sz w:val="24"/>
          <w:highlight w:val="none"/>
        </w:rPr>
        <w:t>万元、项目最高限价（如有）：</w:t>
      </w:r>
      <w:r>
        <w:rPr>
          <w:rFonts w:hint="eastAsia" w:ascii="宋体" w:hAnsi="宋体" w:eastAsia="宋体" w:cs="宋体"/>
          <w:sz w:val="24"/>
          <w:highlight w:val="none"/>
          <w:u w:val="single"/>
          <w:lang w:val="en-US" w:eastAsia="zh-CN"/>
        </w:rPr>
        <w:t>167</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69477</w:t>
      </w:r>
      <w:r>
        <w:rPr>
          <w:rFonts w:hint="eastAsia" w:ascii="宋体" w:hAnsi="宋体" w:eastAsia="宋体" w:cs="宋体"/>
          <w:sz w:val="24"/>
          <w:highlight w:val="none"/>
        </w:rPr>
        <w:t>万元</w:t>
      </w:r>
    </w:p>
    <w:p w14:paraId="713A421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5"/>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60B1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7FCE1E83">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包号</w:t>
            </w:r>
          </w:p>
        </w:tc>
        <w:tc>
          <w:tcPr>
            <w:tcW w:w="2414" w:type="dxa"/>
            <w:vAlign w:val="center"/>
          </w:tcPr>
          <w:p w14:paraId="788B557F">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标的名称</w:t>
            </w:r>
          </w:p>
        </w:tc>
        <w:tc>
          <w:tcPr>
            <w:tcW w:w="1499" w:type="dxa"/>
            <w:vAlign w:val="center"/>
          </w:tcPr>
          <w:p w14:paraId="69A81711">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采购包预算金额（万元）</w:t>
            </w:r>
          </w:p>
        </w:tc>
        <w:tc>
          <w:tcPr>
            <w:tcW w:w="831" w:type="dxa"/>
            <w:vAlign w:val="center"/>
          </w:tcPr>
          <w:p w14:paraId="073793F7">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数量</w:t>
            </w:r>
          </w:p>
        </w:tc>
        <w:tc>
          <w:tcPr>
            <w:tcW w:w="3962" w:type="dxa"/>
            <w:vAlign w:val="center"/>
          </w:tcPr>
          <w:p w14:paraId="5605E93B">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简要技术需求或服务要求</w:t>
            </w:r>
          </w:p>
        </w:tc>
      </w:tr>
      <w:tr w14:paraId="2E37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92" w:type="dxa"/>
            <w:vAlign w:val="center"/>
          </w:tcPr>
          <w:p w14:paraId="7276BD18">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01</w:t>
            </w:r>
          </w:p>
        </w:tc>
        <w:tc>
          <w:tcPr>
            <w:tcW w:w="2414" w:type="dxa"/>
            <w:vAlign w:val="center"/>
          </w:tcPr>
          <w:p w14:paraId="03C0FD21">
            <w:pPr>
              <w:jc w:val="center"/>
              <w:rPr>
                <w:rFonts w:hint="eastAsia" w:ascii="宋体" w:hAnsi="宋体" w:eastAsia="宋体" w:cs="宋体"/>
                <w:bCs/>
                <w:sz w:val="24"/>
                <w:highlight w:val="none"/>
                <w:lang w:bidi="zh-CN"/>
              </w:rPr>
            </w:pPr>
            <w:r>
              <w:rPr>
                <w:rFonts w:hint="eastAsia" w:ascii="宋体" w:hAnsi="宋体" w:cs="宋体"/>
                <w:bCs/>
                <w:sz w:val="24"/>
                <w:highlight w:val="none"/>
                <w:lang w:bidi="zh-CN"/>
              </w:rPr>
              <w:t>区人力资源和社会保障局机关办公楼修缮工程</w:t>
            </w:r>
          </w:p>
        </w:tc>
        <w:tc>
          <w:tcPr>
            <w:tcW w:w="1499" w:type="dxa"/>
            <w:vAlign w:val="center"/>
          </w:tcPr>
          <w:p w14:paraId="452275BF">
            <w:pPr>
              <w:jc w:val="center"/>
              <w:rPr>
                <w:rFonts w:hint="eastAsia" w:ascii="宋体" w:hAnsi="宋体" w:eastAsia="宋体" w:cs="宋体"/>
                <w:bCs/>
                <w:sz w:val="24"/>
                <w:highlight w:val="none"/>
                <w:lang w:eastAsia="zh-CN" w:bidi="zh-CN"/>
              </w:rPr>
            </w:pPr>
            <w:r>
              <w:rPr>
                <w:rFonts w:hint="eastAsia" w:ascii="宋体" w:hAnsi="宋体" w:eastAsia="宋体" w:cs="宋体"/>
                <w:bCs/>
                <w:sz w:val="24"/>
                <w:highlight w:val="none"/>
                <w:lang w:val="en-US" w:eastAsia="zh-CN" w:bidi="zh-CN"/>
              </w:rPr>
              <w:t>186.00</w:t>
            </w:r>
          </w:p>
        </w:tc>
        <w:tc>
          <w:tcPr>
            <w:tcW w:w="831" w:type="dxa"/>
            <w:vAlign w:val="center"/>
          </w:tcPr>
          <w:p w14:paraId="2725ADEB">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1</w:t>
            </w:r>
          </w:p>
        </w:tc>
        <w:tc>
          <w:tcPr>
            <w:tcW w:w="3962" w:type="dxa"/>
            <w:vAlign w:val="center"/>
          </w:tcPr>
          <w:p w14:paraId="4129F3F5">
            <w:pPr>
              <w:jc w:val="center"/>
              <w:rPr>
                <w:rFonts w:hint="eastAsia" w:ascii="宋体" w:hAnsi="宋体" w:eastAsia="宋体" w:cs="宋体"/>
                <w:bCs/>
                <w:sz w:val="24"/>
                <w:highlight w:val="none"/>
                <w:lang w:bidi="zh-CN"/>
              </w:rPr>
            </w:pPr>
            <w:r>
              <w:rPr>
                <w:rFonts w:hint="eastAsia" w:ascii="宋体" w:hAnsi="宋体" w:cs="宋体"/>
                <w:bCs/>
                <w:sz w:val="24"/>
                <w:highlight w:val="none"/>
                <w:lang w:eastAsia="zh-CN" w:bidi="zh-CN"/>
              </w:rPr>
              <w:t>区人力资源和社会保障局机关办公楼修缮工程</w:t>
            </w:r>
            <w:r>
              <w:rPr>
                <w:rFonts w:hint="eastAsia" w:ascii="宋体" w:hAnsi="宋体" w:eastAsia="宋体" w:cs="宋体"/>
                <w:bCs/>
                <w:sz w:val="24"/>
                <w:highlight w:val="none"/>
                <w:lang w:val="en-US" w:eastAsia="zh-CN" w:bidi="zh-CN"/>
              </w:rPr>
              <w:t>图纸及工程量清单</w:t>
            </w:r>
            <w:r>
              <w:rPr>
                <w:rFonts w:hint="eastAsia" w:ascii="宋体" w:hAnsi="宋体" w:eastAsia="宋体" w:cs="宋体"/>
                <w:bCs/>
                <w:sz w:val="24"/>
                <w:highlight w:val="none"/>
                <w:lang w:bidi="zh-CN"/>
              </w:rPr>
              <w:t>所包含的全部施工内容。</w:t>
            </w:r>
          </w:p>
        </w:tc>
      </w:tr>
    </w:tbl>
    <w:p w14:paraId="61873A45">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highlight w:val="none"/>
        </w:rPr>
        <w:t>6.合同履行期限：</w:t>
      </w:r>
      <w:r>
        <w:rPr>
          <w:rFonts w:hint="eastAsia" w:ascii="宋体" w:hAnsi="宋体" w:cs="宋体"/>
          <w:b w:val="0"/>
          <w:bCs w:val="0"/>
          <w:sz w:val="24"/>
          <w:highlight w:val="none"/>
          <w:lang w:val="en-US" w:eastAsia="zh-CN"/>
        </w:rPr>
        <w:t>60</w:t>
      </w:r>
      <w:r>
        <w:rPr>
          <w:rFonts w:hint="eastAsia" w:ascii="宋体" w:hAnsi="宋体" w:eastAsia="宋体" w:cs="宋体"/>
          <w:b w:val="0"/>
          <w:bCs w:val="0"/>
          <w:sz w:val="24"/>
          <w:highlight w:val="none"/>
        </w:rPr>
        <w:t>日历天</w:t>
      </w:r>
      <w:r>
        <w:rPr>
          <w:rFonts w:hint="eastAsia" w:ascii="宋体" w:hAnsi="宋体" w:eastAsia="宋体" w:cs="宋体"/>
          <w:sz w:val="24"/>
          <w:highlight w:val="none"/>
        </w:rPr>
        <w:t>内完成合同内全部工作内容，具体开工日期以实际的开工日期为准</w:t>
      </w:r>
      <w:r>
        <w:rPr>
          <w:rFonts w:hint="eastAsia" w:ascii="宋体" w:hAnsi="宋体" w:cs="宋体"/>
          <w:sz w:val="24"/>
          <w:highlight w:val="none"/>
          <w:lang w:eastAsia="zh-CN"/>
        </w:rPr>
        <w:t>；</w:t>
      </w:r>
    </w:p>
    <w:p w14:paraId="5DFF33F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7.本项目是否接受联合体：□是 </w:t>
      </w:r>
      <w:r>
        <w:rPr>
          <w:rFonts w:hint="eastAsia" w:ascii="宋体" w:hAnsi="宋体" w:eastAsia="宋体" w:cs="宋体"/>
          <w:sz w:val="24"/>
          <w:lang w:val="zh-CN"/>
        </w:rPr>
        <w:t>■</w:t>
      </w:r>
      <w:r>
        <w:rPr>
          <w:rFonts w:hint="eastAsia" w:ascii="宋体" w:hAnsi="宋体" w:eastAsia="宋体" w:cs="宋体"/>
          <w:sz w:val="24"/>
        </w:rPr>
        <w:t>否。</w:t>
      </w:r>
    </w:p>
    <w:p w14:paraId="7D935461">
      <w:pPr>
        <w:pStyle w:val="3"/>
        <w:spacing w:before="0" w:line="360" w:lineRule="auto"/>
        <w:jc w:val="left"/>
        <w:rPr>
          <w:rFonts w:hint="eastAsia" w:ascii="宋体" w:hAnsi="宋体" w:eastAsia="宋体" w:cs="宋体"/>
          <w:sz w:val="24"/>
          <w:szCs w:val="24"/>
        </w:rPr>
      </w:pPr>
      <w:bookmarkStart w:id="5" w:name="_Toc35393791"/>
      <w:bookmarkStart w:id="6" w:name="_Toc28359080"/>
      <w:bookmarkStart w:id="7" w:name="_Toc28359003"/>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46E9A2CB">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BF2382A">
      <w:pPr>
        <w:spacing w:line="360" w:lineRule="auto"/>
        <w:ind w:firstLine="480" w:firstLineChars="200"/>
        <w:rPr>
          <w:rFonts w:hint="eastAsia" w:ascii="宋体" w:hAnsi="宋体" w:eastAsia="宋体" w:cs="宋体"/>
          <w:sz w:val="24"/>
        </w:rPr>
      </w:pPr>
      <w:bookmarkStart w:id="9" w:name="_Toc28359004"/>
      <w:bookmarkStart w:id="10" w:name="_Toc28359081"/>
      <w:r>
        <w:rPr>
          <w:rFonts w:hint="eastAsia" w:ascii="宋体" w:hAnsi="宋体" w:eastAsia="宋体" w:cs="宋体"/>
          <w:sz w:val="24"/>
        </w:rPr>
        <w:t>2.落实政府采购政策需满足的资格要求：</w:t>
      </w:r>
    </w:p>
    <w:p w14:paraId="5165759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2.1 中小企业政策</w:t>
      </w:r>
      <w:r>
        <w:rPr>
          <w:rFonts w:hint="eastAsia" w:ascii="宋体" w:hAnsi="宋体" w:cs="宋体"/>
          <w:sz w:val="24"/>
          <w:lang w:val="en-US" w:eastAsia="zh-CN"/>
        </w:rPr>
        <w:t xml:space="preserve"> </w:t>
      </w:r>
    </w:p>
    <w:p w14:paraId="17B21F2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本项目不专门面向中小企业预留采购份额。</w:t>
      </w:r>
    </w:p>
    <w:p w14:paraId="4D4275B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w:t>
      </w:r>
      <w:r>
        <w:rPr>
          <w:rFonts w:hint="eastAsia" w:ascii="宋体" w:hAnsi="宋体" w:eastAsia="宋体" w:cs="宋体"/>
          <w:sz w:val="24"/>
          <w:highlight w:val="none"/>
        </w:rPr>
        <w:t xml:space="preserve">本项目专门面向 </w:t>
      </w:r>
      <w:r>
        <w:rPr>
          <w:rFonts w:hint="eastAsia" w:ascii="宋体" w:hAnsi="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sz w:val="24"/>
          <w:highlight w:val="none"/>
          <w:lang w:val="zh-CN"/>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14:paraId="1123AC0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w:t>
      </w:r>
    </w:p>
    <w:p w14:paraId="1814F78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bookmarkStart w:id="11" w:name="OLE_LINK2"/>
      <w:r>
        <w:rPr>
          <w:rFonts w:hint="eastAsia" w:ascii="宋体" w:hAnsi="宋体" w:eastAsia="宋体" w:cs="宋体"/>
          <w:sz w:val="24"/>
          <w:u w:val="single"/>
        </w:rPr>
        <w:t xml:space="preserve">   /   </w:t>
      </w:r>
      <w:bookmarkEnd w:id="11"/>
      <w:r>
        <w:rPr>
          <w:rFonts w:hint="eastAsia" w:ascii="宋体" w:hAnsi="宋体" w:eastAsia="宋体" w:cs="宋体"/>
          <w:sz w:val="24"/>
        </w:rPr>
        <w:t>。</w:t>
      </w:r>
    </w:p>
    <w:p w14:paraId="090B74FA">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14:paraId="66A7ACD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48534DF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val="zh-CN" w:bidi="zh-CN"/>
        </w:rPr>
        <w:t>■</w:t>
      </w:r>
      <w:r>
        <w:rPr>
          <w:rFonts w:hint="eastAsia" w:ascii="宋体" w:hAnsi="宋体" w:eastAsia="宋体" w:cs="宋体"/>
          <w:sz w:val="24"/>
        </w:rPr>
        <w:t>否</w:t>
      </w:r>
    </w:p>
    <w:p w14:paraId="3A40292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napToGrid w:val="0"/>
        </w:rPr>
        <w:t>□</w:t>
      </w:r>
      <w:r>
        <w:rPr>
          <w:rFonts w:hint="eastAsia" w:ascii="宋体" w:hAnsi="宋体" w:eastAsia="宋体" w:cs="宋体"/>
          <w:sz w:val="24"/>
        </w:rPr>
        <w:t>是，公益一类事业单位、使用事业编制且由财政拨款保障的群团组织，不得作为承接主体；</w:t>
      </w:r>
    </w:p>
    <w:p w14:paraId="3F6FCE4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3.2其他特定资格要求：</w:t>
      </w:r>
    </w:p>
    <w:p w14:paraId="403318E0">
      <w:pPr>
        <w:spacing w:line="360" w:lineRule="auto"/>
        <w:ind w:firstLine="960" w:firstLineChars="400"/>
        <w:rPr>
          <w:rFonts w:hint="eastAsia" w:ascii="宋体" w:hAnsi="宋体" w:eastAsia="宋体" w:cs="宋体"/>
          <w:sz w:val="24"/>
          <w:highlight w:val="none"/>
          <w:u w:val="single"/>
          <w:lang w:bidi="zh-CN"/>
        </w:rPr>
      </w:pPr>
      <w:r>
        <w:rPr>
          <w:rFonts w:hint="eastAsia" w:ascii="宋体" w:hAnsi="宋体" w:eastAsia="宋体" w:cs="宋体"/>
          <w:sz w:val="24"/>
          <w:highlight w:val="none"/>
          <w:u w:val="single"/>
          <w:lang w:bidi="zh-CN"/>
        </w:rPr>
        <w:t>1）申请人具备</w:t>
      </w:r>
      <w:r>
        <w:rPr>
          <w:rFonts w:hint="eastAsia" w:ascii="宋体" w:hAnsi="宋体" w:cs="宋体"/>
          <w:sz w:val="24"/>
          <w:highlight w:val="none"/>
          <w:u w:val="single"/>
          <w:lang w:bidi="zh-CN"/>
        </w:rPr>
        <w:t>防水防腐保温工程</w:t>
      </w:r>
      <w:r>
        <w:rPr>
          <w:rFonts w:hint="eastAsia" w:ascii="宋体" w:hAnsi="宋体" w:cs="宋体"/>
          <w:sz w:val="24"/>
          <w:highlight w:val="none"/>
          <w:u w:val="single"/>
          <w:lang w:val="en-US" w:bidi="zh-CN"/>
        </w:rPr>
        <w:t>二</w:t>
      </w:r>
      <w:r>
        <w:rPr>
          <w:rFonts w:hint="eastAsia" w:ascii="宋体" w:hAnsi="宋体" w:eastAsia="宋体" w:cs="宋体"/>
          <w:sz w:val="24"/>
          <w:highlight w:val="none"/>
          <w:u w:val="single"/>
          <w:lang w:bidi="zh-CN"/>
        </w:rPr>
        <w:t>级（含）及以上资质；</w:t>
      </w:r>
    </w:p>
    <w:p w14:paraId="2DDF42F0">
      <w:pPr>
        <w:spacing w:line="360" w:lineRule="auto"/>
        <w:ind w:firstLine="960" w:firstLineChars="400"/>
        <w:rPr>
          <w:rFonts w:hint="eastAsia" w:ascii="宋体" w:hAnsi="宋体" w:eastAsia="宋体" w:cs="宋体"/>
          <w:sz w:val="24"/>
          <w:highlight w:val="none"/>
          <w:u w:val="single"/>
          <w:lang w:val="zh-CN" w:bidi="zh-CN"/>
        </w:rPr>
      </w:pPr>
      <w:r>
        <w:rPr>
          <w:rFonts w:hint="eastAsia" w:ascii="宋体" w:hAnsi="宋体" w:eastAsia="宋体" w:cs="宋体"/>
          <w:sz w:val="24"/>
          <w:highlight w:val="none"/>
          <w:u w:val="single"/>
          <w:lang w:bidi="zh-CN"/>
        </w:rPr>
        <w:t>2）</w:t>
      </w:r>
      <w:r>
        <w:rPr>
          <w:rFonts w:hint="eastAsia" w:ascii="宋体" w:hAnsi="宋体" w:eastAsia="宋体" w:cs="宋体"/>
          <w:sz w:val="24"/>
          <w:highlight w:val="none"/>
          <w:u w:val="single"/>
          <w:lang w:val="zh-CN" w:bidi="zh-CN"/>
        </w:rPr>
        <w:t>申请人具有有效的安全生产许可证；</w:t>
      </w:r>
    </w:p>
    <w:p w14:paraId="37913015">
      <w:pPr>
        <w:pStyle w:val="7"/>
        <w:tabs>
          <w:tab w:val="left" w:pos="1461"/>
          <w:tab w:val="left" w:pos="4940"/>
        </w:tabs>
        <w:spacing w:line="360" w:lineRule="auto"/>
        <w:ind w:firstLine="960" w:firstLineChars="400"/>
        <w:rPr>
          <w:rFonts w:hint="eastAsia" w:ascii="宋体" w:hAnsi="宋体" w:eastAsia="宋体" w:cs="宋体"/>
          <w:i/>
          <w:iCs/>
          <w:sz w:val="24"/>
          <w:highlight w:val="none"/>
          <w:u w:val="single"/>
        </w:rPr>
      </w:pPr>
      <w:r>
        <w:rPr>
          <w:rFonts w:hint="eastAsia" w:ascii="宋体" w:hAnsi="宋体" w:eastAsia="宋体" w:cs="宋体"/>
          <w:sz w:val="24"/>
          <w:highlight w:val="none"/>
          <w:u w:val="single"/>
          <w:lang w:val="zh-CN" w:bidi="zh-CN"/>
        </w:rPr>
        <w:t>3）</w:t>
      </w:r>
      <w:r>
        <w:rPr>
          <w:rFonts w:hint="eastAsia" w:ascii="宋体" w:hAnsi="宋体" w:eastAsia="宋体" w:cs="宋体"/>
          <w:sz w:val="24"/>
          <w:highlight w:val="none"/>
          <w:u w:val="single"/>
          <w:lang w:val="zh-CN" w:eastAsia="zh-CN" w:bidi="zh-CN"/>
        </w:rPr>
        <w:t>申请人拟派项目经理须具备建筑工程专业二级（含）以上注册建造师执业资格，具备有效的安全生产考核合格证书（B本），且不能担任其他在施建设项目的项目经理</w:t>
      </w:r>
      <w:r>
        <w:rPr>
          <w:rFonts w:hint="eastAsia" w:ascii="宋体" w:hAnsi="宋体" w:eastAsia="宋体" w:cs="宋体"/>
          <w:snapToGrid w:val="0"/>
          <w:sz w:val="24"/>
          <w:highlight w:val="none"/>
        </w:rPr>
        <w:t>。</w:t>
      </w:r>
    </w:p>
    <w:bookmarkEnd w:id="9"/>
    <w:bookmarkEnd w:id="10"/>
    <w:p w14:paraId="2E262443">
      <w:pPr>
        <w:pStyle w:val="3"/>
        <w:widowControl/>
        <w:spacing w:before="0" w:line="360" w:lineRule="auto"/>
        <w:jc w:val="left"/>
        <w:rPr>
          <w:rFonts w:hint="eastAsia"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三、获取采购文件</w:t>
      </w:r>
      <w:bookmarkEnd w:id="12"/>
      <w:bookmarkEnd w:id="13"/>
    </w:p>
    <w:p w14:paraId="0F05C35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07</w:t>
      </w:r>
      <w:r>
        <w:rPr>
          <w:rFonts w:hint="eastAsia" w:ascii="宋体" w:hAnsi="宋体" w:eastAsia="宋体" w:cs="宋体"/>
          <w:sz w:val="24"/>
          <w:highlight w:val="none"/>
        </w:rPr>
        <w:t>日至2025年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13</w:t>
      </w:r>
      <w:r>
        <w:rPr>
          <w:rFonts w:hint="eastAsia" w:ascii="宋体" w:hAnsi="宋体" w:eastAsia="宋体" w:cs="宋体"/>
          <w:sz w:val="24"/>
          <w:highlight w:val="none"/>
        </w:rPr>
        <w:t>日，每天上午9:00至12:00，下午12:00至17:</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（北京时间，法定节假日除外）。</w:t>
      </w:r>
    </w:p>
    <w:p w14:paraId="06239E3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2.地点：北京市政府采购电子交易平台</w:t>
      </w:r>
    </w:p>
    <w:p w14:paraId="2112BA3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3.方式：供应商使用CA数字证书或电子营业执照登录北京市政府采购电子交易平台（http://zbcg-bjzc.zhongcy.com/bjczj-portal-site/index.html#/home）获取电子版竞争性磋商文件。</w:t>
      </w:r>
    </w:p>
    <w:p w14:paraId="4AC6DB6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4.售价：0元。</w:t>
      </w:r>
    </w:p>
    <w:p w14:paraId="64B9E3BE">
      <w:pPr>
        <w:pStyle w:val="3"/>
        <w:widowControl/>
        <w:spacing w:before="0" w:line="360" w:lineRule="auto"/>
        <w:jc w:val="left"/>
        <w:rPr>
          <w:rFonts w:hint="eastAsia" w:ascii="宋体" w:hAnsi="宋体" w:eastAsia="宋体" w:cs="宋体"/>
          <w:sz w:val="24"/>
          <w:szCs w:val="24"/>
          <w:highlight w:val="none"/>
        </w:rPr>
      </w:pPr>
      <w:bookmarkStart w:id="14" w:name="_Toc35393793"/>
      <w:bookmarkStart w:id="15" w:name="_Toc28359082"/>
      <w:bookmarkStart w:id="16" w:name="_Toc35393624"/>
      <w:bookmarkStart w:id="17" w:name="_Toc28359005"/>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w:t>
      </w:r>
      <w:r>
        <w:rPr>
          <w:rFonts w:hint="eastAsia" w:ascii="宋体" w:hAnsi="宋体" w:eastAsia="宋体" w:cs="宋体"/>
          <w:sz w:val="24"/>
          <w:szCs w:val="24"/>
          <w:highlight w:val="none"/>
        </w:rPr>
        <w:t>应文件提交</w:t>
      </w:r>
    </w:p>
    <w:p w14:paraId="2AC5D235">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截止时间：2025年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0EBD134A">
      <w:pPr>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0458CBEE">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AD6ECC0">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08509FCD">
      <w:pPr>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77219FBB">
      <w:pPr>
        <w:pStyle w:val="3"/>
        <w:spacing w:before="0" w:line="360" w:lineRule="auto"/>
        <w:jc w:val="left"/>
        <w:rPr>
          <w:rFonts w:hint="eastAsia" w:ascii="宋体" w:hAnsi="宋体" w:eastAsia="宋体" w:cs="宋体"/>
          <w:sz w:val="24"/>
          <w:szCs w:val="24"/>
        </w:rPr>
      </w:pPr>
      <w:bookmarkStart w:id="18" w:name="_Toc28359007"/>
      <w:bookmarkStart w:id="19" w:name="_Toc35393625"/>
      <w:bookmarkStart w:id="20" w:name="_Toc28359084"/>
      <w:bookmarkStart w:id="21" w:name="_Toc35393794"/>
      <w:r>
        <w:rPr>
          <w:rFonts w:hint="eastAsia" w:ascii="宋体" w:hAnsi="宋体" w:eastAsia="宋体" w:cs="宋体"/>
          <w:sz w:val="24"/>
          <w:szCs w:val="24"/>
        </w:rPr>
        <w:t>六、公告期限</w:t>
      </w:r>
      <w:bookmarkEnd w:id="18"/>
      <w:bookmarkEnd w:id="19"/>
      <w:bookmarkEnd w:id="20"/>
      <w:bookmarkEnd w:id="21"/>
    </w:p>
    <w:p w14:paraId="2838537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29B0977E">
      <w:pPr>
        <w:pStyle w:val="3"/>
        <w:spacing w:before="0" w:line="360" w:lineRule="auto"/>
        <w:jc w:val="left"/>
        <w:rPr>
          <w:rFonts w:hint="eastAsia" w:ascii="宋体" w:hAnsi="宋体" w:eastAsia="宋体" w:cs="宋体"/>
          <w:sz w:val="24"/>
          <w:szCs w:val="24"/>
        </w:rPr>
      </w:pPr>
      <w:bookmarkStart w:id="22" w:name="_Toc35393626"/>
      <w:bookmarkStart w:id="23" w:name="_Toc35393795"/>
      <w:r>
        <w:rPr>
          <w:rFonts w:hint="eastAsia" w:ascii="宋体" w:hAnsi="宋体" w:eastAsia="宋体" w:cs="宋体"/>
          <w:sz w:val="24"/>
          <w:szCs w:val="24"/>
        </w:rPr>
        <w:t>七、其他补充事宜</w:t>
      </w:r>
      <w:bookmarkEnd w:id="22"/>
      <w:bookmarkEnd w:id="23"/>
    </w:p>
    <w:p w14:paraId="2DD0901A">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bookmarkStart w:id="24" w:name="OLE_LINK5"/>
      <w:r>
        <w:rPr>
          <w:rFonts w:hint="eastAsia" w:ascii="宋体" w:hAnsi="宋体" w:eastAsia="宋体" w:cs="宋体"/>
          <w:snapToGrid w:val="0"/>
        </w:rPr>
        <w:t>1.本项目需要落实的政府采购政策：</w:t>
      </w:r>
      <w:r>
        <w:rPr>
          <w:rFonts w:hint="eastAsia" w:ascii="宋体" w:hAnsi="宋体" w:eastAsia="宋体"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05E99B1">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38A6F61">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CA认证证书服务热线010-58511086</w:t>
      </w:r>
    </w:p>
    <w:p w14:paraId="6536827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电子营业执照服务热线400-699-7000</w:t>
      </w:r>
    </w:p>
    <w:p w14:paraId="4CB34611">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技术支持服务热线010-86483801</w:t>
      </w:r>
    </w:p>
    <w:p w14:paraId="68B5D92F">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2.1办理CA数字证书或电子营业执照</w:t>
      </w:r>
    </w:p>
    <w:p w14:paraId="7D134A4F">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投标人登录北京市政府采购电子交易平台查阅“用户指南”一“操作指南”一“市场主体CA办理操作流程指引”“电子营业执照使用指南”，按照程序要求办理。</w:t>
      </w:r>
    </w:p>
    <w:p w14:paraId="6FD6FA9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2.2注册</w:t>
      </w:r>
    </w:p>
    <w:p w14:paraId="4CFFB6B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投标人登录北京市政府采购电子交易平台“用户指南”—“操作指南”—“市场主体注册入库操作流程指引”进行自助注册绑定。</w:t>
      </w:r>
    </w:p>
    <w:p w14:paraId="38977B3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2.3驱动、客户端下载</w:t>
      </w:r>
    </w:p>
    <w:p w14:paraId="3F0841E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投标人登录北京市政府采购电子交易平台“用户指南”—“工具下载”—“招标采购系统文件驱动安装包”下载相关驱动。</w:t>
      </w:r>
    </w:p>
    <w:p w14:paraId="4350F642">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投标人登录北京市政府采购电子交易平台“用户指南”—“工具下载”—“投标文件编制工具”下载相关客户端。</w:t>
      </w:r>
    </w:p>
    <w:p w14:paraId="48AEB57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2.4获取电子招标文件</w:t>
      </w:r>
    </w:p>
    <w:p w14:paraId="0B493F2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投标人使用CA数字证书或电子营业执照登录北京市政府采购电子交易平台获取电子招标文件。</w:t>
      </w:r>
    </w:p>
    <w:p w14:paraId="0A8EF14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478868DA">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2.5编制电子投标文件</w:t>
      </w:r>
    </w:p>
    <w:p w14:paraId="1E749DD2">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C27BD26">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2.6提交电子投标文件</w:t>
      </w:r>
    </w:p>
    <w:p w14:paraId="697D5DD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投标人应于投标截止时间前在北京市政府采购电子交易平台提交电子投标文件，上传电子投标文件过程中请保持与互联网的连接畅通。</w:t>
      </w:r>
    </w:p>
    <w:p w14:paraId="4B80727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2.7电子开标</w:t>
      </w:r>
    </w:p>
    <w:p w14:paraId="22FD88E2">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rPr>
      </w:pPr>
      <w:r>
        <w:rPr>
          <w:rFonts w:hint="eastAsia" w:ascii="宋体" w:hAnsi="宋体" w:eastAsia="宋体" w:cs="宋体"/>
          <w:snapToGrid w:val="0"/>
        </w:rPr>
        <w:t>投标人在开标地点使用CA认证证书登录北京市政府采购电子交易平台进行电子开标。</w:t>
      </w:r>
      <w:bookmarkStart w:id="33" w:name="_GoBack"/>
      <w:bookmarkEnd w:id="33"/>
    </w:p>
    <w:bookmarkEnd w:id="24"/>
    <w:p w14:paraId="7B6B52FD">
      <w:pPr>
        <w:pStyle w:val="3"/>
        <w:spacing w:before="0" w:line="360" w:lineRule="auto"/>
        <w:jc w:val="left"/>
        <w:rPr>
          <w:rFonts w:hint="eastAsia" w:ascii="宋体" w:hAnsi="宋体" w:eastAsia="宋体" w:cs="宋体"/>
          <w:sz w:val="24"/>
          <w:szCs w:val="24"/>
        </w:rPr>
      </w:pPr>
      <w:bookmarkStart w:id="25" w:name="_Toc28359085"/>
      <w:bookmarkStart w:id="26" w:name="_Toc35393627"/>
      <w:bookmarkStart w:id="27" w:name="_Toc28359008"/>
      <w:bookmarkStart w:id="28" w:name="_Toc35393796"/>
      <w:r>
        <w:rPr>
          <w:rFonts w:hint="eastAsia" w:ascii="宋体" w:hAnsi="宋体" w:eastAsia="宋体" w:cs="宋体"/>
          <w:sz w:val="24"/>
          <w:szCs w:val="24"/>
        </w:rPr>
        <w:t>八、对本次采购提出询问，请按以下方式联系。</w:t>
      </w:r>
      <w:bookmarkEnd w:id="25"/>
      <w:bookmarkEnd w:id="26"/>
      <w:bookmarkEnd w:id="27"/>
      <w:bookmarkEnd w:id="28"/>
    </w:p>
    <w:p w14:paraId="7744291C">
      <w:pPr>
        <w:widowControl/>
        <w:spacing w:line="360" w:lineRule="auto"/>
        <w:jc w:val="left"/>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1.采购人信息</w:t>
      </w:r>
    </w:p>
    <w:p w14:paraId="0F356B0F">
      <w:pPr>
        <w:spacing w:line="360" w:lineRule="auto"/>
        <w:ind w:firstLine="720" w:firstLineChars="300"/>
        <w:jc w:val="left"/>
        <w:rPr>
          <w:rFonts w:hint="eastAsia" w:ascii="宋体" w:hAnsi="宋体" w:cs="宋体"/>
          <w:sz w:val="24"/>
          <w:u w:val="single"/>
          <w:lang w:eastAsia="zh-CN"/>
        </w:rPr>
      </w:pPr>
      <w:bookmarkStart w:id="29" w:name="_Toc28359086"/>
      <w:bookmarkStart w:id="30" w:name="_Toc28359009"/>
      <w:r>
        <w:rPr>
          <w:rFonts w:hint="eastAsia" w:ascii="宋体" w:hAnsi="宋体" w:eastAsia="宋体" w:cs="宋体"/>
          <w:sz w:val="24"/>
        </w:rPr>
        <w:t>名    称：</w:t>
      </w:r>
      <w:r>
        <w:rPr>
          <w:rFonts w:hint="eastAsia" w:ascii="宋体" w:hAnsi="宋体" w:cs="宋体"/>
          <w:sz w:val="24"/>
          <w:u w:val="single"/>
          <w:lang w:eastAsia="zh-CN"/>
        </w:rPr>
        <w:t>北京市通州区机关事务服务中心</w:t>
      </w:r>
    </w:p>
    <w:p w14:paraId="5923F926">
      <w:pPr>
        <w:spacing w:line="360" w:lineRule="auto"/>
        <w:ind w:firstLine="720" w:firstLineChars="300"/>
        <w:jc w:val="left"/>
        <w:rPr>
          <w:rFonts w:hint="eastAsia" w:ascii="宋体" w:hAnsi="宋体" w:eastAsia="宋体" w:cs="宋体"/>
          <w:sz w:val="24"/>
          <w:u w:val="single"/>
          <w:lang w:eastAsia="zh-CN"/>
        </w:rPr>
      </w:pPr>
      <w:r>
        <w:rPr>
          <w:rFonts w:hint="eastAsia" w:ascii="宋体" w:hAnsi="宋体" w:eastAsia="宋体" w:cs="宋体"/>
          <w:sz w:val="24"/>
        </w:rPr>
        <w:t>地    址：</w:t>
      </w:r>
      <w:r>
        <w:rPr>
          <w:rFonts w:hint="eastAsia" w:ascii="宋体" w:hAnsi="宋体" w:eastAsia="宋体" w:cs="宋体"/>
          <w:sz w:val="24"/>
          <w:u w:val="single"/>
        </w:rPr>
        <w:t>北京市通州区吉祥路13号通州发展大厦C座916</w:t>
      </w:r>
    </w:p>
    <w:p w14:paraId="04EA2545">
      <w:pPr>
        <w:spacing w:line="360" w:lineRule="auto"/>
        <w:ind w:firstLine="720" w:firstLineChars="300"/>
        <w:jc w:val="left"/>
        <w:rPr>
          <w:rFonts w:hint="eastAsia" w:ascii="宋体" w:hAnsi="宋体" w:eastAsia="宋体" w:cs="宋体"/>
          <w:sz w:val="24"/>
          <w:highlight w:val="none"/>
          <w:u w:val="single"/>
          <w:lang w:val="en-US" w:eastAsia="zh-CN"/>
        </w:rPr>
      </w:pPr>
      <w:r>
        <w:rPr>
          <w:rFonts w:hint="eastAsia" w:ascii="宋体" w:hAnsi="宋体" w:eastAsia="宋体" w:cs="宋体"/>
          <w:sz w:val="24"/>
          <w:u w:val="none"/>
        </w:rPr>
        <w:t>联系方式：</w:t>
      </w:r>
      <w:r>
        <w:rPr>
          <w:rFonts w:hint="eastAsia" w:ascii="宋体" w:hAnsi="宋体" w:cs="宋体"/>
          <w:sz w:val="24"/>
          <w:u w:val="single"/>
          <w:lang w:val="en-US" w:eastAsia="zh-CN"/>
        </w:rPr>
        <w:t>倪雷</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010-80857300</w:t>
      </w:r>
    </w:p>
    <w:p w14:paraId="0129B1C4">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9"/>
      <w:bookmarkEnd w:id="30"/>
    </w:p>
    <w:p w14:paraId="2D04C8E0">
      <w:pPr>
        <w:spacing w:line="360" w:lineRule="auto"/>
        <w:ind w:firstLine="720" w:firstLineChars="300"/>
        <w:jc w:val="left"/>
        <w:rPr>
          <w:rFonts w:hint="eastAsia" w:ascii="宋体" w:hAnsi="宋体" w:eastAsia="宋体" w:cs="宋体"/>
          <w:sz w:val="24"/>
          <w:lang w:eastAsia="zh-CN"/>
        </w:rPr>
      </w:pPr>
      <w:bookmarkStart w:id="31" w:name="_Toc28359010"/>
      <w:bookmarkStart w:id="32" w:name="_Toc28359087"/>
      <w:r>
        <w:rPr>
          <w:rFonts w:hint="eastAsia" w:ascii="宋体" w:hAnsi="宋体" w:eastAsia="宋体" w:cs="宋体"/>
          <w:sz w:val="24"/>
        </w:rPr>
        <w:t>名    称：</w:t>
      </w:r>
      <w:r>
        <w:rPr>
          <w:rFonts w:hint="eastAsia" w:ascii="宋体" w:hAnsi="宋体" w:eastAsia="宋体" w:cs="宋体"/>
          <w:sz w:val="24"/>
          <w:u w:val="single"/>
          <w:lang w:eastAsia="zh-CN"/>
        </w:rPr>
        <w:t>汇信（北京）工程管理有限公司</w:t>
      </w:r>
    </w:p>
    <w:p w14:paraId="04279D13">
      <w:pPr>
        <w:spacing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北京市经济技术开发区亦庄云时代B2座-18层</w:t>
      </w:r>
    </w:p>
    <w:p w14:paraId="6B91BF59">
      <w:pPr>
        <w:spacing w:line="360" w:lineRule="auto"/>
        <w:ind w:firstLine="720" w:firstLineChars="300"/>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cs="宋体"/>
          <w:sz w:val="24"/>
          <w:u w:val="single"/>
          <w:lang w:eastAsia="zh-CN"/>
        </w:rPr>
        <w:t>姚江红</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010-53387002</w:t>
      </w:r>
    </w:p>
    <w:p w14:paraId="1765095A">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1"/>
      <w:bookmarkEnd w:id="32"/>
    </w:p>
    <w:p w14:paraId="0028D4AC">
      <w:pPr>
        <w:spacing w:line="360" w:lineRule="auto"/>
        <w:ind w:firstLine="720" w:firstLineChars="300"/>
        <w:rPr>
          <w:rFonts w:hint="eastAsia" w:ascii="宋体" w:hAnsi="宋体" w:eastAsia="宋体" w:cs="宋体"/>
          <w:sz w:val="24"/>
          <w:lang w:eastAsia="zh-CN"/>
        </w:rPr>
      </w:pPr>
      <w:r>
        <w:rPr>
          <w:rFonts w:hint="eastAsia" w:ascii="宋体" w:hAnsi="宋体" w:eastAsia="宋体" w:cs="宋体"/>
          <w:sz w:val="24"/>
        </w:rPr>
        <w:t>项目联系人：</w:t>
      </w:r>
      <w:r>
        <w:rPr>
          <w:rFonts w:hint="eastAsia" w:ascii="宋体" w:hAnsi="宋体" w:cs="宋体"/>
          <w:sz w:val="24"/>
          <w:u w:val="single"/>
          <w:lang w:eastAsia="zh-CN"/>
        </w:rPr>
        <w:t>姚江红</w:t>
      </w:r>
    </w:p>
    <w:p w14:paraId="3364DB26">
      <w:pPr>
        <w:spacing w:line="360" w:lineRule="auto"/>
        <w:ind w:firstLine="720" w:firstLineChars="30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lang w:val="en-US" w:eastAsia="zh-CN"/>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D2E59"/>
    <w:rsid w:val="323B26F8"/>
    <w:rsid w:val="448D2E59"/>
    <w:rsid w:val="58C3186C"/>
    <w:rsid w:val="6D8F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2025-11-06T07:00:00Z</dcterms:created>
  <dc:creator>九月长安</dc:creator>
  <cp:lastModifiedBy>九月长安</cp:lastModifiedBy>
  <dcterms:modified xsi:type="dcterms:W3CDTF">2025-11-06T07:23:31Z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9BE6636F275C489E93CBC87F198C1572_11</vt:lpwstr>
  </property>
  <property fmtid="{D5CDD505-2E9C-101B-9397-08002B2CF9AE}" pid="4" name="KSOTemplateDocerSaveRecord">
    <vt:lpwstr>eyJoZGlkIjoiZGQ5M2M5N2E3OGQyZWNjZWJkNTljYWE0NjAzYWQ2ZWIiLCJ1c2VySWQiOiI2NDI2OTIwNzcifQ==</vt:lpwstr>
  </property>
</Properties>
</file>