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8B7C4" w14:textId="316EB60A" w:rsidR="009348B4" w:rsidRPr="0087108F" w:rsidRDefault="00FE261B" w:rsidP="009348B4">
      <w:pPr>
        <w:spacing w:line="360" w:lineRule="auto"/>
        <w:jc w:val="center"/>
        <w:outlineLvl w:val="0"/>
        <w:rPr>
          <w:rFonts w:ascii="仿宋" w:eastAsia="仿宋" w:hAnsi="仿宋" w:cs="仿宋" w:hint="eastAsia"/>
          <w:b/>
          <w:sz w:val="36"/>
          <w:szCs w:val="36"/>
        </w:rPr>
      </w:pPr>
      <w:bookmarkStart w:id="0" w:name="_Toc28359079"/>
      <w:bookmarkStart w:id="1" w:name="_Toc28359002"/>
      <w:bookmarkStart w:id="2" w:name="_Toc35393621"/>
      <w:bookmarkStart w:id="3" w:name="_Toc35393790"/>
      <w:bookmarkStart w:id="4" w:name="_Hlk24379207"/>
      <w:r w:rsidRPr="00FE261B">
        <w:rPr>
          <w:rFonts w:ascii="仿宋" w:eastAsia="仿宋" w:hAnsi="仿宋" w:cs="仿宋" w:hint="eastAsia"/>
          <w:b/>
          <w:sz w:val="36"/>
          <w:szCs w:val="36"/>
        </w:rPr>
        <w:t>逸园5号楼(原美中宜和妇儿医院)违法建设拆除工程</w:t>
      </w:r>
      <w:r w:rsidR="009348B4">
        <w:rPr>
          <w:rFonts w:ascii="仿宋" w:eastAsia="仿宋" w:hAnsi="仿宋" w:cs="仿宋" w:hint="eastAsia"/>
          <w:b/>
          <w:sz w:val="36"/>
          <w:szCs w:val="36"/>
        </w:rPr>
        <w:t>竞争性磋商公告</w:t>
      </w:r>
    </w:p>
    <w:p w14:paraId="425EDD8D" w14:textId="77777777" w:rsidR="009348B4" w:rsidRPr="0087108F" w:rsidRDefault="009348B4" w:rsidP="009348B4">
      <w:pPr>
        <w:spacing w:line="360" w:lineRule="auto"/>
        <w:ind w:firstLineChars="200" w:firstLine="480"/>
        <w:rPr>
          <w:rFonts w:ascii="仿宋" w:eastAsia="仿宋" w:hAnsi="仿宋" w:cs="仿宋" w:hint="eastAsia"/>
          <w:sz w:val="24"/>
        </w:rPr>
      </w:pPr>
    </w:p>
    <w:bookmarkEnd w:id="0"/>
    <w:bookmarkEnd w:id="1"/>
    <w:bookmarkEnd w:id="2"/>
    <w:bookmarkEnd w:id="3"/>
    <w:bookmarkEnd w:id="4"/>
    <w:p w14:paraId="0C9BB94E" w14:textId="77777777" w:rsidR="00FE261B" w:rsidRPr="00AF4397" w:rsidRDefault="00FE261B" w:rsidP="00FE261B">
      <w:pPr>
        <w:pStyle w:val="2"/>
        <w:spacing w:before="0" w:line="360" w:lineRule="auto"/>
        <w:jc w:val="left"/>
        <w:rPr>
          <w:rFonts w:ascii="仿宋" w:eastAsia="仿宋" w:hAnsi="仿宋" w:cs="仿宋" w:hint="eastAsia"/>
          <w:sz w:val="24"/>
          <w:szCs w:val="24"/>
        </w:rPr>
      </w:pPr>
      <w:r w:rsidRPr="00AF4397">
        <w:rPr>
          <w:rFonts w:ascii="仿宋" w:eastAsia="仿宋" w:hAnsi="仿宋" w:cs="仿宋" w:hint="eastAsia"/>
          <w:sz w:val="24"/>
          <w:szCs w:val="24"/>
        </w:rPr>
        <w:t>一、项目基本情况</w:t>
      </w:r>
    </w:p>
    <w:p w14:paraId="4D20AFD0" w14:textId="77777777" w:rsidR="00FE261B" w:rsidRPr="00AF4397" w:rsidRDefault="00FE261B" w:rsidP="00FE261B">
      <w:pPr>
        <w:spacing w:line="360" w:lineRule="auto"/>
        <w:ind w:firstLineChars="200" w:firstLine="480"/>
        <w:rPr>
          <w:rFonts w:ascii="仿宋" w:eastAsia="仿宋" w:hAnsi="仿宋" w:cs="仿宋" w:hint="eastAsia"/>
          <w:sz w:val="24"/>
        </w:rPr>
      </w:pPr>
      <w:r w:rsidRPr="00AF4397">
        <w:rPr>
          <w:rFonts w:ascii="仿宋" w:eastAsia="仿宋" w:hAnsi="仿宋" w:cs="仿宋" w:hint="eastAsia"/>
          <w:sz w:val="24"/>
        </w:rPr>
        <w:t>1.项目编号/包号：</w:t>
      </w:r>
      <w:r w:rsidRPr="00AF4397">
        <w:rPr>
          <w:rFonts w:ascii="仿宋" w:eastAsia="仿宋" w:hAnsi="仿宋" w:cs="仿宋"/>
          <w:sz w:val="24"/>
        </w:rPr>
        <w:t>11010525210200026283-XM001</w:t>
      </w:r>
      <w:r w:rsidRPr="00AF4397">
        <w:rPr>
          <w:rFonts w:ascii="仿宋" w:eastAsia="仿宋" w:hAnsi="仿宋" w:cs="仿宋" w:hint="eastAsia"/>
          <w:sz w:val="24"/>
        </w:rPr>
        <w:t xml:space="preserve"> </w:t>
      </w:r>
    </w:p>
    <w:p w14:paraId="7A05AD87" w14:textId="77777777" w:rsidR="00FE261B" w:rsidRPr="00AF4397" w:rsidRDefault="00FE261B" w:rsidP="00FE261B">
      <w:pPr>
        <w:spacing w:line="360" w:lineRule="auto"/>
        <w:ind w:firstLineChars="200" w:firstLine="480"/>
        <w:rPr>
          <w:rFonts w:ascii="仿宋" w:eastAsia="仿宋" w:hAnsi="仿宋" w:cs="仿宋" w:hint="eastAsia"/>
          <w:sz w:val="24"/>
        </w:rPr>
      </w:pPr>
      <w:r w:rsidRPr="00AF4397">
        <w:rPr>
          <w:rFonts w:ascii="仿宋" w:eastAsia="仿宋" w:hAnsi="仿宋" w:cs="仿宋" w:hint="eastAsia"/>
          <w:sz w:val="24"/>
        </w:rPr>
        <w:t>2.项目名称：逸园5号楼(原美中宜和妇儿医院)违法建设拆除工程</w:t>
      </w:r>
    </w:p>
    <w:p w14:paraId="46DF149F" w14:textId="77777777" w:rsidR="00FE261B" w:rsidRPr="00AF4397" w:rsidRDefault="00FE261B" w:rsidP="00FE261B">
      <w:pPr>
        <w:spacing w:line="360" w:lineRule="auto"/>
        <w:ind w:firstLineChars="200" w:firstLine="480"/>
        <w:rPr>
          <w:rFonts w:ascii="仿宋" w:eastAsia="仿宋" w:hAnsi="仿宋" w:cs="仿宋" w:hint="eastAsia"/>
          <w:sz w:val="24"/>
        </w:rPr>
      </w:pPr>
      <w:r w:rsidRPr="00AF4397">
        <w:rPr>
          <w:rFonts w:ascii="仿宋" w:eastAsia="仿宋" w:hAnsi="仿宋" w:cs="仿宋" w:hint="eastAsia"/>
          <w:sz w:val="24"/>
        </w:rPr>
        <w:t>3.采购方式：竞争性磋商</w:t>
      </w:r>
    </w:p>
    <w:p w14:paraId="7726E5E9" w14:textId="77777777" w:rsidR="00FE261B" w:rsidRPr="00AF4397" w:rsidRDefault="00FE261B" w:rsidP="00FE261B">
      <w:pPr>
        <w:spacing w:line="360" w:lineRule="auto"/>
        <w:ind w:firstLineChars="200" w:firstLine="480"/>
        <w:rPr>
          <w:rFonts w:ascii="仿宋" w:eastAsia="仿宋" w:hAnsi="仿宋" w:cs="仿宋" w:hint="eastAsia"/>
          <w:sz w:val="24"/>
        </w:rPr>
      </w:pPr>
      <w:r w:rsidRPr="00AF4397">
        <w:rPr>
          <w:rFonts w:ascii="仿宋" w:eastAsia="仿宋" w:hAnsi="仿宋" w:cs="仿宋" w:hint="eastAsia"/>
          <w:sz w:val="24"/>
        </w:rPr>
        <w:t>4.项目预算金额：</w:t>
      </w:r>
      <w:r w:rsidRPr="00AF4397">
        <w:rPr>
          <w:rFonts w:ascii="仿宋" w:eastAsia="仿宋" w:hAnsi="仿宋" w:cs="仿宋"/>
          <w:sz w:val="24"/>
        </w:rPr>
        <w:t>143.610928</w:t>
      </w:r>
      <w:r w:rsidRPr="00AF4397">
        <w:rPr>
          <w:rFonts w:ascii="仿宋" w:eastAsia="仿宋" w:hAnsi="仿宋" w:cs="仿宋" w:hint="eastAsia"/>
          <w:sz w:val="24"/>
        </w:rPr>
        <w:t>万元、项目最高限价：</w:t>
      </w:r>
      <w:r w:rsidRPr="00AF4397">
        <w:rPr>
          <w:rFonts w:ascii="仿宋" w:eastAsia="仿宋" w:hAnsi="仿宋" w:cs="仿宋"/>
          <w:sz w:val="24"/>
        </w:rPr>
        <w:t>143.454807</w:t>
      </w:r>
      <w:r w:rsidRPr="00AF4397">
        <w:rPr>
          <w:rFonts w:ascii="仿宋" w:eastAsia="仿宋" w:hAnsi="仿宋" w:cs="仿宋" w:hint="eastAsia"/>
          <w:sz w:val="24"/>
        </w:rPr>
        <w:t>万元</w:t>
      </w:r>
    </w:p>
    <w:p w14:paraId="2A4F06CB" w14:textId="77777777" w:rsidR="00FE261B" w:rsidRPr="00AF4397" w:rsidRDefault="00FE261B" w:rsidP="00FE261B">
      <w:pPr>
        <w:spacing w:line="360" w:lineRule="auto"/>
        <w:ind w:firstLineChars="200" w:firstLine="480"/>
        <w:rPr>
          <w:rFonts w:ascii="仿宋" w:eastAsia="仿宋" w:hAnsi="仿宋" w:cs="仿宋" w:hint="eastAsia"/>
          <w:sz w:val="24"/>
        </w:rPr>
      </w:pPr>
      <w:r w:rsidRPr="00AF4397">
        <w:rPr>
          <w:rFonts w:ascii="仿宋" w:eastAsia="仿宋" w:hAnsi="仿宋" w:cs="仿宋" w:hint="eastAsia"/>
          <w:sz w:val="24"/>
        </w:rPr>
        <w:t>5.采购需求：</w:t>
      </w: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649"/>
        <w:gridCol w:w="1349"/>
        <w:gridCol w:w="801"/>
        <w:gridCol w:w="3737"/>
      </w:tblGrid>
      <w:tr w:rsidR="00FE261B" w:rsidRPr="00AF4397" w14:paraId="5D3614BD" w14:textId="77777777" w:rsidTr="00E2796E">
        <w:trPr>
          <w:trHeight w:val="454"/>
        </w:trPr>
        <w:tc>
          <w:tcPr>
            <w:tcW w:w="382" w:type="pct"/>
            <w:vAlign w:val="center"/>
          </w:tcPr>
          <w:p w14:paraId="34C469FF" w14:textId="77777777" w:rsidR="00FE261B" w:rsidRPr="00AF4397" w:rsidRDefault="00FE261B" w:rsidP="00E2796E">
            <w:pPr>
              <w:jc w:val="center"/>
              <w:rPr>
                <w:rFonts w:ascii="仿宋" w:eastAsia="仿宋" w:hAnsi="仿宋" w:cs="仿宋" w:hint="eastAsia"/>
                <w:bCs/>
                <w:szCs w:val="21"/>
              </w:rPr>
            </w:pPr>
            <w:bookmarkStart w:id="5" w:name="_Hlk193876100"/>
            <w:proofErr w:type="gramStart"/>
            <w:r w:rsidRPr="00AF4397">
              <w:rPr>
                <w:rFonts w:ascii="仿宋" w:eastAsia="仿宋" w:hAnsi="仿宋" w:cs="仿宋" w:hint="eastAsia"/>
                <w:bCs/>
                <w:szCs w:val="21"/>
              </w:rPr>
              <w:t>包号</w:t>
            </w:r>
            <w:proofErr w:type="gramEnd"/>
          </w:p>
        </w:tc>
        <w:tc>
          <w:tcPr>
            <w:tcW w:w="1010" w:type="pct"/>
            <w:vAlign w:val="center"/>
          </w:tcPr>
          <w:p w14:paraId="6E2323B7" w14:textId="77777777" w:rsidR="00FE261B" w:rsidRPr="00AF4397" w:rsidRDefault="00FE261B" w:rsidP="00E2796E">
            <w:pPr>
              <w:jc w:val="center"/>
              <w:rPr>
                <w:rFonts w:ascii="仿宋" w:eastAsia="仿宋" w:hAnsi="仿宋" w:cs="仿宋" w:hint="eastAsia"/>
                <w:bCs/>
                <w:szCs w:val="21"/>
              </w:rPr>
            </w:pPr>
            <w:r w:rsidRPr="00AF4397">
              <w:rPr>
                <w:rFonts w:ascii="仿宋" w:eastAsia="仿宋" w:hAnsi="仿宋" w:cs="仿宋" w:hint="eastAsia"/>
                <w:bCs/>
                <w:szCs w:val="21"/>
              </w:rPr>
              <w:t>标的名称</w:t>
            </w:r>
          </w:p>
        </w:tc>
        <w:tc>
          <w:tcPr>
            <w:tcW w:w="826" w:type="pct"/>
            <w:vAlign w:val="center"/>
          </w:tcPr>
          <w:p w14:paraId="551E19A4" w14:textId="77777777" w:rsidR="00FE261B" w:rsidRPr="00AF4397" w:rsidRDefault="00FE261B" w:rsidP="00E2796E">
            <w:pPr>
              <w:jc w:val="center"/>
              <w:rPr>
                <w:rFonts w:ascii="仿宋" w:eastAsia="仿宋" w:hAnsi="仿宋" w:cs="仿宋" w:hint="eastAsia"/>
                <w:bCs/>
                <w:szCs w:val="21"/>
              </w:rPr>
            </w:pPr>
            <w:r w:rsidRPr="00AF4397">
              <w:rPr>
                <w:rFonts w:ascii="仿宋" w:eastAsia="仿宋" w:hAnsi="仿宋" w:cs="仿宋" w:hint="eastAsia"/>
                <w:bCs/>
                <w:szCs w:val="21"/>
              </w:rPr>
              <w:t>采购</w:t>
            </w:r>
            <w:proofErr w:type="gramStart"/>
            <w:r w:rsidRPr="00AF4397">
              <w:rPr>
                <w:rFonts w:ascii="仿宋" w:eastAsia="仿宋" w:hAnsi="仿宋" w:cs="仿宋" w:hint="eastAsia"/>
                <w:bCs/>
                <w:szCs w:val="21"/>
              </w:rPr>
              <w:t>包最高</w:t>
            </w:r>
            <w:proofErr w:type="gramEnd"/>
            <w:r w:rsidRPr="00AF4397">
              <w:rPr>
                <w:rFonts w:ascii="仿宋" w:eastAsia="仿宋" w:hAnsi="仿宋" w:cs="仿宋" w:hint="eastAsia"/>
                <w:bCs/>
                <w:szCs w:val="21"/>
              </w:rPr>
              <w:t>限价（万元）</w:t>
            </w:r>
          </w:p>
        </w:tc>
        <w:tc>
          <w:tcPr>
            <w:tcW w:w="491" w:type="pct"/>
            <w:vAlign w:val="center"/>
          </w:tcPr>
          <w:p w14:paraId="7ECA93A6" w14:textId="77777777" w:rsidR="00FE261B" w:rsidRPr="00AF4397" w:rsidRDefault="00FE261B" w:rsidP="00E2796E">
            <w:pPr>
              <w:jc w:val="center"/>
              <w:rPr>
                <w:rFonts w:ascii="仿宋" w:eastAsia="仿宋" w:hAnsi="仿宋" w:cs="仿宋" w:hint="eastAsia"/>
                <w:bCs/>
                <w:szCs w:val="21"/>
              </w:rPr>
            </w:pPr>
            <w:r w:rsidRPr="00AF4397">
              <w:rPr>
                <w:rFonts w:ascii="仿宋" w:eastAsia="仿宋" w:hAnsi="仿宋" w:cs="仿宋" w:hint="eastAsia"/>
                <w:bCs/>
                <w:szCs w:val="21"/>
              </w:rPr>
              <w:t>数量</w:t>
            </w:r>
          </w:p>
        </w:tc>
        <w:tc>
          <w:tcPr>
            <w:tcW w:w="2289" w:type="pct"/>
            <w:vAlign w:val="center"/>
          </w:tcPr>
          <w:p w14:paraId="3C8F36CC" w14:textId="77777777" w:rsidR="00FE261B" w:rsidRPr="00AF4397" w:rsidRDefault="00FE261B" w:rsidP="00E2796E">
            <w:pPr>
              <w:jc w:val="center"/>
              <w:rPr>
                <w:rFonts w:ascii="仿宋" w:eastAsia="仿宋" w:hAnsi="仿宋" w:cs="仿宋" w:hint="eastAsia"/>
                <w:szCs w:val="21"/>
              </w:rPr>
            </w:pPr>
            <w:r w:rsidRPr="00AF4397">
              <w:rPr>
                <w:rFonts w:ascii="仿宋" w:eastAsia="仿宋" w:hAnsi="仿宋" w:cs="仿宋" w:hint="eastAsia"/>
                <w:szCs w:val="21"/>
              </w:rPr>
              <w:t>简要技术需求或要求</w:t>
            </w:r>
          </w:p>
        </w:tc>
      </w:tr>
      <w:tr w:rsidR="00FE261B" w:rsidRPr="00AF4397" w14:paraId="3C66D76C" w14:textId="77777777" w:rsidTr="00E2796E">
        <w:trPr>
          <w:trHeight w:val="454"/>
        </w:trPr>
        <w:tc>
          <w:tcPr>
            <w:tcW w:w="382" w:type="pct"/>
            <w:vAlign w:val="center"/>
          </w:tcPr>
          <w:p w14:paraId="7EC66E53" w14:textId="77777777" w:rsidR="00FE261B" w:rsidRPr="00AF4397" w:rsidRDefault="00FE261B" w:rsidP="00E2796E">
            <w:pPr>
              <w:jc w:val="center"/>
              <w:rPr>
                <w:rFonts w:ascii="仿宋" w:eastAsia="仿宋" w:hAnsi="仿宋" w:cs="仿宋" w:hint="eastAsia"/>
                <w:szCs w:val="21"/>
              </w:rPr>
            </w:pPr>
            <w:r w:rsidRPr="00AF4397">
              <w:rPr>
                <w:rFonts w:ascii="仿宋" w:eastAsia="仿宋" w:hAnsi="仿宋" w:cs="仿宋" w:hint="eastAsia"/>
                <w:szCs w:val="21"/>
              </w:rPr>
              <w:t>01</w:t>
            </w:r>
          </w:p>
        </w:tc>
        <w:tc>
          <w:tcPr>
            <w:tcW w:w="1010" w:type="pct"/>
            <w:vAlign w:val="center"/>
          </w:tcPr>
          <w:p w14:paraId="1D8353ED" w14:textId="77777777" w:rsidR="00FE261B" w:rsidRPr="00AF4397" w:rsidRDefault="00FE261B" w:rsidP="00E2796E">
            <w:pPr>
              <w:jc w:val="center"/>
              <w:rPr>
                <w:rFonts w:ascii="仿宋" w:eastAsia="仿宋" w:hAnsi="仿宋" w:cs="仿宋" w:hint="eastAsia"/>
                <w:szCs w:val="21"/>
              </w:rPr>
            </w:pPr>
            <w:r w:rsidRPr="00AF4397">
              <w:rPr>
                <w:rFonts w:ascii="仿宋" w:eastAsia="仿宋" w:hAnsi="仿宋" w:cs="仿宋" w:hint="eastAsia"/>
                <w:szCs w:val="21"/>
              </w:rPr>
              <w:t>逸园5号楼(原美中宜和妇儿医院)违法建设拆除工程</w:t>
            </w:r>
          </w:p>
        </w:tc>
        <w:tc>
          <w:tcPr>
            <w:tcW w:w="826" w:type="pct"/>
            <w:vAlign w:val="center"/>
          </w:tcPr>
          <w:p w14:paraId="5237629E" w14:textId="77777777" w:rsidR="00FE261B" w:rsidRPr="00AF4397" w:rsidRDefault="00FE261B" w:rsidP="00E2796E">
            <w:pPr>
              <w:jc w:val="center"/>
              <w:rPr>
                <w:rFonts w:ascii="仿宋" w:eastAsia="仿宋" w:hAnsi="仿宋" w:cs="仿宋" w:hint="eastAsia"/>
                <w:szCs w:val="21"/>
              </w:rPr>
            </w:pPr>
            <w:r w:rsidRPr="00AF4397">
              <w:rPr>
                <w:rFonts w:ascii="仿宋" w:eastAsia="仿宋" w:hAnsi="仿宋" w:cs="仿宋"/>
                <w:szCs w:val="21"/>
              </w:rPr>
              <w:t>143.454807</w:t>
            </w:r>
          </w:p>
        </w:tc>
        <w:tc>
          <w:tcPr>
            <w:tcW w:w="491" w:type="pct"/>
            <w:vAlign w:val="center"/>
          </w:tcPr>
          <w:p w14:paraId="31CF3817" w14:textId="77777777" w:rsidR="00FE261B" w:rsidRPr="00AF4397" w:rsidRDefault="00FE261B" w:rsidP="00E2796E">
            <w:pPr>
              <w:jc w:val="center"/>
              <w:rPr>
                <w:rFonts w:ascii="仿宋" w:eastAsia="仿宋" w:hAnsi="仿宋" w:cs="仿宋" w:hint="eastAsia"/>
                <w:szCs w:val="21"/>
              </w:rPr>
            </w:pPr>
            <w:r w:rsidRPr="00AF4397">
              <w:rPr>
                <w:rFonts w:ascii="仿宋" w:eastAsia="仿宋" w:hAnsi="仿宋" w:cs="仿宋" w:hint="eastAsia"/>
                <w:szCs w:val="21"/>
              </w:rPr>
              <w:t>1项</w:t>
            </w:r>
          </w:p>
        </w:tc>
        <w:tc>
          <w:tcPr>
            <w:tcW w:w="2289" w:type="pct"/>
            <w:vAlign w:val="center"/>
          </w:tcPr>
          <w:p w14:paraId="75A7AB62" w14:textId="77777777" w:rsidR="00FE261B" w:rsidRPr="00AF4397" w:rsidRDefault="00FE261B" w:rsidP="00E2796E">
            <w:pPr>
              <w:jc w:val="center"/>
              <w:rPr>
                <w:rFonts w:ascii="仿宋" w:eastAsia="仿宋" w:hAnsi="仿宋" w:cs="仿宋" w:hint="eastAsia"/>
                <w:szCs w:val="21"/>
              </w:rPr>
            </w:pPr>
            <w:r w:rsidRPr="00AF4397">
              <w:rPr>
                <w:rFonts w:ascii="仿宋" w:eastAsia="仿宋" w:hAnsi="仿宋" w:cs="仿宋" w:hint="eastAsia"/>
                <w:szCs w:val="21"/>
              </w:rPr>
              <w:t>逸园5号楼(原美中宜和妇儿医院)违法建设拆除工程，详见工程量清单</w:t>
            </w:r>
          </w:p>
        </w:tc>
      </w:tr>
    </w:tbl>
    <w:bookmarkEnd w:id="5"/>
    <w:p w14:paraId="506317C9" w14:textId="77777777" w:rsidR="00FE261B" w:rsidRPr="00AF4397" w:rsidRDefault="00FE261B" w:rsidP="00FE261B">
      <w:pPr>
        <w:spacing w:line="360" w:lineRule="auto"/>
        <w:ind w:firstLineChars="200" w:firstLine="480"/>
        <w:rPr>
          <w:rFonts w:ascii="仿宋" w:eastAsia="仿宋" w:hAnsi="仿宋" w:cs="仿宋" w:hint="eastAsia"/>
          <w:sz w:val="24"/>
          <w:u w:val="single"/>
        </w:rPr>
      </w:pPr>
      <w:r w:rsidRPr="00AF4397">
        <w:rPr>
          <w:rFonts w:ascii="仿宋" w:eastAsia="仿宋" w:hAnsi="仿宋" w:cs="仿宋" w:hint="eastAsia"/>
          <w:sz w:val="24"/>
        </w:rPr>
        <w:t xml:space="preserve">6.合同履行期限：30日历天。  </w:t>
      </w:r>
    </w:p>
    <w:p w14:paraId="049453CA" w14:textId="77777777" w:rsidR="00FE261B" w:rsidRPr="00AF4397" w:rsidRDefault="00FE261B" w:rsidP="00FE261B">
      <w:pPr>
        <w:spacing w:line="360" w:lineRule="auto"/>
        <w:ind w:firstLineChars="200" w:firstLine="480"/>
        <w:rPr>
          <w:rFonts w:ascii="仿宋" w:eastAsia="仿宋" w:hAnsi="仿宋" w:cs="仿宋" w:hint="eastAsia"/>
          <w:sz w:val="24"/>
        </w:rPr>
      </w:pPr>
      <w:r w:rsidRPr="00AF4397">
        <w:rPr>
          <w:rFonts w:ascii="仿宋" w:eastAsia="仿宋" w:hAnsi="仿宋" w:cs="仿宋" w:hint="eastAsia"/>
          <w:sz w:val="24"/>
        </w:rPr>
        <w:t>7.本项目是否接受联合体：</w:t>
      </w:r>
      <w:r w:rsidRPr="00AF4397">
        <w:rPr>
          <w:rFonts w:ascii="仿宋" w:eastAsia="仿宋" w:hAnsi="仿宋" w:cs="仿宋" w:hint="eastAsia"/>
        </w:rPr>
        <w:t>□</w:t>
      </w:r>
      <w:r w:rsidRPr="00AF4397">
        <w:rPr>
          <w:rFonts w:ascii="仿宋" w:eastAsia="仿宋" w:hAnsi="仿宋" w:cs="仿宋" w:hint="eastAsia"/>
          <w:sz w:val="24"/>
        </w:rPr>
        <w:t xml:space="preserve">是  </w:t>
      </w:r>
      <w:r w:rsidRPr="00AF4397">
        <w:rPr>
          <w:rFonts w:ascii="仿宋" w:eastAsia="仿宋" w:hAnsi="仿宋" w:cs="仿宋" w:hint="eastAsia"/>
        </w:rPr>
        <w:sym w:font="Wingdings 2" w:char="0052"/>
      </w:r>
      <w:r w:rsidRPr="00AF4397">
        <w:rPr>
          <w:rFonts w:ascii="仿宋" w:eastAsia="仿宋" w:hAnsi="仿宋" w:cs="仿宋" w:hint="eastAsia"/>
          <w:sz w:val="24"/>
        </w:rPr>
        <w:t>否。</w:t>
      </w:r>
    </w:p>
    <w:p w14:paraId="495F10B9" w14:textId="77777777" w:rsidR="00FE261B" w:rsidRPr="00AF4397" w:rsidRDefault="00FE261B" w:rsidP="00FE261B">
      <w:pPr>
        <w:pStyle w:val="2"/>
        <w:spacing w:before="0" w:line="360" w:lineRule="auto"/>
        <w:jc w:val="left"/>
        <w:rPr>
          <w:rFonts w:ascii="仿宋" w:eastAsia="仿宋" w:hAnsi="仿宋" w:cs="仿宋" w:hint="eastAsia"/>
          <w:sz w:val="24"/>
          <w:szCs w:val="24"/>
        </w:rPr>
      </w:pPr>
      <w:bookmarkStart w:id="6" w:name="_Toc28359080"/>
      <w:bookmarkStart w:id="7" w:name="_Toc35393622"/>
      <w:bookmarkStart w:id="8" w:name="_Toc28359003"/>
      <w:bookmarkStart w:id="9" w:name="_Toc35393791"/>
      <w:r w:rsidRPr="00AF4397">
        <w:rPr>
          <w:rFonts w:ascii="仿宋" w:eastAsia="仿宋" w:hAnsi="仿宋" w:cs="仿宋" w:hint="eastAsia"/>
          <w:sz w:val="24"/>
          <w:szCs w:val="24"/>
        </w:rPr>
        <w:t>二、申请人的资格要求（须同时满足）</w:t>
      </w:r>
      <w:bookmarkEnd w:id="6"/>
      <w:bookmarkEnd w:id="7"/>
      <w:bookmarkEnd w:id="8"/>
      <w:bookmarkEnd w:id="9"/>
    </w:p>
    <w:p w14:paraId="5F1166B7" w14:textId="77777777" w:rsidR="00FE261B" w:rsidRPr="00AF4397" w:rsidRDefault="00FE261B" w:rsidP="00FE261B">
      <w:pPr>
        <w:spacing w:line="360" w:lineRule="auto"/>
        <w:ind w:firstLineChars="200" w:firstLine="480"/>
        <w:rPr>
          <w:rFonts w:ascii="仿宋" w:eastAsia="仿宋" w:hAnsi="仿宋" w:cs="仿宋" w:hint="eastAsia"/>
          <w:sz w:val="24"/>
        </w:rPr>
      </w:pPr>
      <w:bookmarkStart w:id="10" w:name="OLE_LINK1"/>
      <w:r w:rsidRPr="00AF4397">
        <w:rPr>
          <w:rFonts w:ascii="仿宋" w:eastAsia="仿宋" w:hAnsi="仿宋" w:cs="仿宋" w:hint="eastAsia"/>
          <w:sz w:val="24"/>
        </w:rPr>
        <w:t>1.满足《中华人民共和国政府采购法》第二十二条规定；</w:t>
      </w:r>
      <w:bookmarkEnd w:id="10"/>
    </w:p>
    <w:p w14:paraId="399E6EB2" w14:textId="77777777" w:rsidR="00FE261B" w:rsidRPr="00AF4397" w:rsidRDefault="00FE261B" w:rsidP="00FE261B">
      <w:pPr>
        <w:spacing w:line="360" w:lineRule="auto"/>
        <w:ind w:firstLineChars="200" w:firstLine="480"/>
        <w:rPr>
          <w:rFonts w:ascii="仿宋" w:eastAsia="仿宋" w:hAnsi="仿宋" w:cs="仿宋" w:hint="eastAsia"/>
          <w:sz w:val="24"/>
        </w:rPr>
      </w:pPr>
      <w:bookmarkStart w:id="11" w:name="_Toc28359004"/>
      <w:bookmarkStart w:id="12" w:name="_Toc28359081"/>
      <w:r w:rsidRPr="00AF4397">
        <w:rPr>
          <w:rFonts w:ascii="仿宋" w:eastAsia="仿宋" w:hAnsi="仿宋" w:cs="仿宋" w:hint="eastAsia"/>
          <w:sz w:val="24"/>
        </w:rPr>
        <w:t>2.落实政府采购政策需满足的资格要求：</w:t>
      </w:r>
    </w:p>
    <w:p w14:paraId="0E0971F1" w14:textId="77777777" w:rsidR="00FE261B" w:rsidRPr="00AF4397" w:rsidRDefault="00FE261B" w:rsidP="00FE261B">
      <w:pPr>
        <w:spacing w:line="360" w:lineRule="auto"/>
        <w:ind w:firstLineChars="200" w:firstLine="480"/>
        <w:rPr>
          <w:rFonts w:ascii="仿宋" w:eastAsia="仿宋" w:hAnsi="仿宋" w:cs="仿宋" w:hint="eastAsia"/>
          <w:sz w:val="24"/>
        </w:rPr>
      </w:pPr>
      <w:bookmarkStart w:id="13" w:name="OLE_LINK6"/>
      <w:r w:rsidRPr="00AF4397">
        <w:rPr>
          <w:rFonts w:ascii="仿宋" w:eastAsia="仿宋" w:hAnsi="仿宋" w:cs="仿宋" w:hint="eastAsia"/>
          <w:sz w:val="24"/>
        </w:rPr>
        <w:t>2.1 中小企业政策</w:t>
      </w:r>
    </w:p>
    <w:p w14:paraId="1B64E4C6" w14:textId="77777777" w:rsidR="00FE261B" w:rsidRPr="00AF4397" w:rsidRDefault="00FE261B" w:rsidP="00FE261B">
      <w:pPr>
        <w:spacing w:line="360" w:lineRule="auto"/>
        <w:ind w:firstLineChars="200" w:firstLine="420"/>
        <w:rPr>
          <w:rFonts w:ascii="仿宋" w:eastAsia="仿宋" w:hAnsi="仿宋" w:cs="仿宋" w:hint="eastAsia"/>
          <w:sz w:val="24"/>
        </w:rPr>
      </w:pPr>
      <w:r w:rsidRPr="00AF4397">
        <w:rPr>
          <w:rFonts w:ascii="仿宋" w:eastAsia="仿宋" w:hAnsi="仿宋" w:cs="仿宋" w:hint="eastAsia"/>
        </w:rPr>
        <w:t>□</w:t>
      </w:r>
      <w:r w:rsidRPr="00AF4397">
        <w:rPr>
          <w:rFonts w:ascii="仿宋" w:eastAsia="仿宋" w:hAnsi="仿宋" w:cs="仿宋" w:hint="eastAsia"/>
          <w:sz w:val="24"/>
        </w:rPr>
        <w:t>本项目</w:t>
      </w:r>
      <w:proofErr w:type="gramStart"/>
      <w:r w:rsidRPr="00AF4397">
        <w:rPr>
          <w:rFonts w:ascii="仿宋" w:eastAsia="仿宋" w:hAnsi="仿宋" w:cs="仿宋" w:hint="eastAsia"/>
          <w:sz w:val="24"/>
        </w:rPr>
        <w:t>不</w:t>
      </w:r>
      <w:proofErr w:type="gramEnd"/>
      <w:r w:rsidRPr="00AF4397">
        <w:rPr>
          <w:rFonts w:ascii="仿宋" w:eastAsia="仿宋" w:hAnsi="仿宋" w:cs="仿宋" w:hint="eastAsia"/>
          <w:sz w:val="24"/>
        </w:rPr>
        <w:t>专门面向中小企业预留采购份额。</w:t>
      </w:r>
    </w:p>
    <w:p w14:paraId="08A93894" w14:textId="77777777" w:rsidR="00FE261B" w:rsidRPr="00AF4397" w:rsidRDefault="00FE261B" w:rsidP="00FE261B">
      <w:pPr>
        <w:spacing w:line="360" w:lineRule="auto"/>
        <w:ind w:firstLineChars="175" w:firstLine="420"/>
        <w:rPr>
          <w:rFonts w:ascii="仿宋" w:eastAsia="仿宋" w:hAnsi="仿宋" w:cs="仿宋" w:hint="eastAsia"/>
          <w:sz w:val="24"/>
        </w:rPr>
      </w:pPr>
      <w:bookmarkStart w:id="14" w:name="OLE_LINK20"/>
      <w:r w:rsidRPr="00AF4397">
        <w:rPr>
          <w:rFonts w:ascii="仿宋" w:eastAsia="仿宋" w:hAnsi="仿宋" w:cs="仿宋" w:hint="eastAsia"/>
          <w:sz w:val="24"/>
        </w:rPr>
        <w:t>■</w:t>
      </w:r>
      <w:bookmarkEnd w:id="14"/>
      <w:r w:rsidRPr="00AF4397">
        <w:rPr>
          <w:rFonts w:ascii="仿宋" w:eastAsia="仿宋" w:hAnsi="仿宋" w:cs="仿宋" w:hint="eastAsia"/>
          <w:sz w:val="24"/>
        </w:rPr>
        <w:t xml:space="preserve">本项目专门面向  ■中小 </w:t>
      </w:r>
      <w:r w:rsidRPr="00AF4397">
        <w:rPr>
          <w:rFonts w:ascii="仿宋" w:eastAsia="仿宋" w:hAnsi="仿宋" w:cs="仿宋" w:hint="eastAsia"/>
        </w:rPr>
        <w:t>□</w:t>
      </w:r>
      <w:r w:rsidRPr="00AF4397">
        <w:rPr>
          <w:rFonts w:ascii="仿宋" w:eastAsia="仿宋" w:hAnsi="仿宋" w:cs="仿宋" w:hint="eastAsia"/>
          <w:sz w:val="24"/>
        </w:rPr>
        <w:t>小</w:t>
      </w:r>
      <w:proofErr w:type="gramStart"/>
      <w:r w:rsidRPr="00AF4397">
        <w:rPr>
          <w:rFonts w:ascii="仿宋" w:eastAsia="仿宋" w:hAnsi="仿宋" w:cs="仿宋" w:hint="eastAsia"/>
          <w:sz w:val="24"/>
        </w:rPr>
        <w:t>微企业</w:t>
      </w:r>
      <w:proofErr w:type="gramEnd"/>
      <w:r w:rsidRPr="00AF4397">
        <w:rPr>
          <w:rFonts w:ascii="仿宋" w:eastAsia="仿宋" w:hAnsi="仿宋" w:cs="仿宋" w:hint="eastAsia"/>
          <w:sz w:val="24"/>
        </w:rPr>
        <w:t xml:space="preserve">  采购。即：提供的货物全部由符合政策要求的中小/小</w:t>
      </w:r>
      <w:proofErr w:type="gramStart"/>
      <w:r w:rsidRPr="00AF4397">
        <w:rPr>
          <w:rFonts w:ascii="仿宋" w:eastAsia="仿宋" w:hAnsi="仿宋" w:cs="仿宋" w:hint="eastAsia"/>
          <w:sz w:val="24"/>
        </w:rPr>
        <w:t>微企业</w:t>
      </w:r>
      <w:proofErr w:type="gramEnd"/>
      <w:r w:rsidRPr="00AF4397">
        <w:rPr>
          <w:rFonts w:ascii="仿宋" w:eastAsia="仿宋" w:hAnsi="仿宋" w:cs="仿宋" w:hint="eastAsia"/>
          <w:sz w:val="24"/>
        </w:rPr>
        <w:t>制造、服务全部由符合政策要求的中小/小</w:t>
      </w:r>
      <w:proofErr w:type="gramStart"/>
      <w:r w:rsidRPr="00AF4397">
        <w:rPr>
          <w:rFonts w:ascii="仿宋" w:eastAsia="仿宋" w:hAnsi="仿宋" w:cs="仿宋" w:hint="eastAsia"/>
          <w:sz w:val="24"/>
        </w:rPr>
        <w:t>微企业</w:t>
      </w:r>
      <w:proofErr w:type="gramEnd"/>
      <w:r w:rsidRPr="00AF4397">
        <w:rPr>
          <w:rFonts w:ascii="仿宋" w:eastAsia="仿宋" w:hAnsi="仿宋" w:cs="仿宋" w:hint="eastAsia"/>
          <w:sz w:val="24"/>
        </w:rPr>
        <w:t>承接。</w:t>
      </w:r>
    </w:p>
    <w:p w14:paraId="5EEC4587" w14:textId="77777777" w:rsidR="00FE261B" w:rsidRPr="00AF4397" w:rsidRDefault="00FE261B" w:rsidP="00FE261B">
      <w:pPr>
        <w:spacing w:line="360" w:lineRule="auto"/>
        <w:ind w:firstLineChars="200" w:firstLine="420"/>
        <w:rPr>
          <w:rFonts w:ascii="仿宋" w:eastAsia="仿宋" w:hAnsi="仿宋" w:cs="仿宋" w:hint="eastAsia"/>
          <w:sz w:val="24"/>
        </w:rPr>
      </w:pPr>
      <w:r w:rsidRPr="00AF4397">
        <w:rPr>
          <w:rFonts w:ascii="仿宋" w:eastAsia="仿宋" w:hAnsi="仿宋" w:cs="仿宋" w:hint="eastAsia"/>
        </w:rPr>
        <w:t>□</w:t>
      </w:r>
      <w:r w:rsidRPr="00AF4397">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AF4397">
        <w:rPr>
          <w:rFonts w:ascii="仿宋" w:eastAsia="仿宋" w:hAnsi="仿宋" w:cs="仿宋" w:hint="eastAsia"/>
          <w:sz w:val="24"/>
          <w:u w:val="single"/>
        </w:rPr>
        <w:t>/</w:t>
      </w:r>
      <w:r w:rsidRPr="00AF4397">
        <w:rPr>
          <w:rFonts w:ascii="仿宋" w:eastAsia="仿宋" w:hAnsi="仿宋" w:cs="仿宋" w:hint="eastAsia"/>
          <w:sz w:val="24"/>
        </w:rPr>
        <w:t>。</w:t>
      </w:r>
    </w:p>
    <w:p w14:paraId="29343BFD" w14:textId="77777777" w:rsidR="00FE261B" w:rsidRPr="00AF4397" w:rsidRDefault="00FE261B" w:rsidP="00FE261B">
      <w:pPr>
        <w:spacing w:line="360" w:lineRule="auto"/>
        <w:ind w:firstLineChars="200" w:firstLine="480"/>
        <w:rPr>
          <w:rFonts w:ascii="仿宋" w:eastAsia="仿宋" w:hAnsi="仿宋" w:cs="仿宋" w:hint="eastAsia"/>
          <w:sz w:val="24"/>
        </w:rPr>
      </w:pPr>
      <w:r w:rsidRPr="00AF4397">
        <w:rPr>
          <w:rFonts w:ascii="仿宋" w:eastAsia="仿宋" w:hAnsi="仿宋" w:cs="仿宋" w:hint="eastAsia"/>
          <w:sz w:val="24"/>
        </w:rPr>
        <w:t>2.2 其它落实政府采购政策的资格要求：/。</w:t>
      </w:r>
    </w:p>
    <w:bookmarkEnd w:id="13"/>
    <w:p w14:paraId="53EE1A9F" w14:textId="77777777" w:rsidR="00FE261B" w:rsidRPr="00AF4397" w:rsidRDefault="00FE261B" w:rsidP="00FE261B">
      <w:pPr>
        <w:spacing w:line="360" w:lineRule="auto"/>
        <w:ind w:firstLineChars="200" w:firstLine="480"/>
        <w:rPr>
          <w:rFonts w:ascii="仿宋" w:eastAsia="仿宋" w:hAnsi="仿宋" w:cs="仿宋" w:hint="eastAsia"/>
          <w:i/>
          <w:iCs/>
          <w:sz w:val="24"/>
          <w:u w:val="single"/>
        </w:rPr>
      </w:pPr>
      <w:r w:rsidRPr="00AF4397">
        <w:rPr>
          <w:rFonts w:ascii="仿宋" w:eastAsia="仿宋" w:hAnsi="仿宋" w:cs="仿宋" w:hint="eastAsia"/>
          <w:sz w:val="24"/>
        </w:rPr>
        <w:t>3.本项目的特定资格要求：</w:t>
      </w:r>
    </w:p>
    <w:p w14:paraId="70802B10" w14:textId="77777777" w:rsidR="00FE261B" w:rsidRPr="00AF4397" w:rsidRDefault="00FE261B" w:rsidP="00FE261B">
      <w:pPr>
        <w:tabs>
          <w:tab w:val="left" w:pos="900"/>
          <w:tab w:val="left" w:pos="1134"/>
          <w:tab w:val="left" w:pos="1589"/>
          <w:tab w:val="left" w:pos="5521"/>
        </w:tabs>
        <w:snapToGrid w:val="0"/>
        <w:spacing w:line="360" w:lineRule="auto"/>
        <w:ind w:firstLineChars="200" w:firstLine="480"/>
        <w:rPr>
          <w:rFonts w:ascii="仿宋" w:eastAsia="仿宋" w:hAnsi="仿宋" w:cs="仿宋" w:hint="eastAsia"/>
          <w:sz w:val="24"/>
        </w:rPr>
      </w:pPr>
      <w:r w:rsidRPr="00AF4397">
        <w:rPr>
          <w:rFonts w:ascii="仿宋" w:eastAsia="仿宋" w:hAnsi="仿宋" w:cs="仿宋" w:hint="eastAsia"/>
          <w:sz w:val="24"/>
        </w:rPr>
        <w:lastRenderedPageBreak/>
        <w:t>3.1本项目是否接受分支机构参与响应：</w:t>
      </w:r>
      <w:r w:rsidRPr="00AF4397">
        <w:rPr>
          <w:rFonts w:ascii="仿宋" w:eastAsia="仿宋" w:hAnsi="仿宋" w:cs="仿宋" w:hint="eastAsia"/>
        </w:rPr>
        <w:t>□</w:t>
      </w:r>
      <w:r w:rsidRPr="00AF4397">
        <w:rPr>
          <w:rFonts w:ascii="仿宋" w:eastAsia="仿宋" w:hAnsi="仿宋" w:cs="仿宋" w:hint="eastAsia"/>
          <w:sz w:val="24"/>
        </w:rPr>
        <w:t xml:space="preserve">是   </w:t>
      </w:r>
      <w:r w:rsidRPr="00AF4397">
        <w:rPr>
          <w:rFonts w:ascii="仿宋" w:eastAsia="仿宋" w:hAnsi="仿宋" w:cs="仿宋" w:hint="eastAsia"/>
        </w:rPr>
        <w:sym w:font="Wingdings 2" w:char="0052"/>
      </w:r>
      <w:r w:rsidRPr="00AF4397">
        <w:rPr>
          <w:rFonts w:ascii="仿宋" w:eastAsia="仿宋" w:hAnsi="仿宋" w:cs="仿宋" w:hint="eastAsia"/>
          <w:sz w:val="24"/>
        </w:rPr>
        <w:t>否；</w:t>
      </w:r>
    </w:p>
    <w:p w14:paraId="0000F4D6" w14:textId="77777777" w:rsidR="00FE261B" w:rsidRPr="00AF4397" w:rsidRDefault="00FE261B" w:rsidP="00FE261B">
      <w:pPr>
        <w:tabs>
          <w:tab w:val="left" w:pos="900"/>
          <w:tab w:val="left" w:pos="1134"/>
          <w:tab w:val="left" w:pos="1589"/>
          <w:tab w:val="left" w:pos="5521"/>
        </w:tabs>
        <w:snapToGrid w:val="0"/>
        <w:spacing w:line="360" w:lineRule="auto"/>
        <w:ind w:firstLineChars="200" w:firstLine="480"/>
        <w:rPr>
          <w:rFonts w:ascii="仿宋" w:eastAsia="仿宋" w:hAnsi="仿宋" w:cs="仿宋" w:hint="eastAsia"/>
          <w:sz w:val="24"/>
        </w:rPr>
      </w:pPr>
      <w:r w:rsidRPr="00AF4397">
        <w:rPr>
          <w:rFonts w:ascii="仿宋" w:eastAsia="仿宋" w:hAnsi="仿宋" w:cs="仿宋" w:hint="eastAsia"/>
          <w:sz w:val="24"/>
        </w:rPr>
        <w:t>3.2本项目是否属于政府购买服务：</w:t>
      </w:r>
    </w:p>
    <w:p w14:paraId="3FBD5822" w14:textId="77777777" w:rsidR="00FE261B" w:rsidRPr="00AF4397" w:rsidRDefault="00FE261B" w:rsidP="00FE261B">
      <w:pPr>
        <w:spacing w:line="360" w:lineRule="auto"/>
        <w:ind w:firstLineChars="200" w:firstLine="480"/>
        <w:rPr>
          <w:rFonts w:ascii="仿宋" w:eastAsia="仿宋" w:hAnsi="仿宋" w:cs="仿宋" w:hint="eastAsia"/>
          <w:sz w:val="24"/>
        </w:rPr>
      </w:pPr>
      <w:r w:rsidRPr="00AF4397">
        <w:rPr>
          <w:rFonts w:ascii="仿宋" w:eastAsia="仿宋" w:hAnsi="仿宋" w:cs="仿宋" w:hint="eastAsia"/>
          <w:sz w:val="24"/>
        </w:rPr>
        <w:sym w:font="Wingdings 2" w:char="0052"/>
      </w:r>
      <w:proofErr w:type="gramStart"/>
      <w:r w:rsidRPr="00AF4397">
        <w:rPr>
          <w:rFonts w:ascii="仿宋" w:eastAsia="仿宋" w:hAnsi="仿宋" w:cs="仿宋" w:hint="eastAsia"/>
          <w:sz w:val="24"/>
        </w:rPr>
        <w:t>否</w:t>
      </w:r>
      <w:proofErr w:type="gramEnd"/>
    </w:p>
    <w:p w14:paraId="5DEAF880" w14:textId="77777777" w:rsidR="00FE261B" w:rsidRPr="00AF4397" w:rsidRDefault="00FE261B" w:rsidP="00FE261B">
      <w:pPr>
        <w:spacing w:line="360" w:lineRule="auto"/>
        <w:ind w:firstLineChars="200" w:firstLine="480"/>
        <w:rPr>
          <w:rFonts w:ascii="仿宋" w:eastAsia="仿宋" w:hAnsi="仿宋" w:cs="仿宋" w:hint="eastAsia"/>
          <w:sz w:val="24"/>
        </w:rPr>
      </w:pPr>
      <w:r w:rsidRPr="00AF4397">
        <w:rPr>
          <w:rFonts w:ascii="仿宋" w:eastAsia="仿宋" w:hAnsi="仿宋" w:cs="仿宋" w:hint="eastAsia"/>
          <w:sz w:val="24"/>
        </w:rPr>
        <w:t>□是，公益一类事业单位、使用事业编制且由财政拨款保障的群团组织，不得作为承接主体；</w:t>
      </w:r>
    </w:p>
    <w:p w14:paraId="1A4C4090" w14:textId="77777777" w:rsidR="00FE261B" w:rsidRPr="00AF4397" w:rsidRDefault="00FE261B" w:rsidP="00FE261B">
      <w:pPr>
        <w:tabs>
          <w:tab w:val="left" w:pos="900"/>
          <w:tab w:val="left" w:pos="1134"/>
          <w:tab w:val="left" w:pos="1589"/>
          <w:tab w:val="left" w:pos="5521"/>
        </w:tabs>
        <w:snapToGrid w:val="0"/>
        <w:spacing w:line="360" w:lineRule="auto"/>
        <w:ind w:firstLineChars="200" w:firstLine="480"/>
        <w:rPr>
          <w:rFonts w:ascii="仿宋" w:eastAsia="仿宋" w:hAnsi="仿宋" w:cs="仿宋" w:hint="eastAsia"/>
          <w:i/>
          <w:iCs/>
          <w:sz w:val="24"/>
          <w:u w:val="single"/>
        </w:rPr>
      </w:pPr>
      <w:r w:rsidRPr="00AF4397">
        <w:rPr>
          <w:rFonts w:ascii="仿宋" w:eastAsia="仿宋" w:hAnsi="仿宋" w:cs="仿宋" w:hint="eastAsia"/>
          <w:sz w:val="24"/>
        </w:rPr>
        <w:t>3.3其他特定资格要求：</w:t>
      </w:r>
      <w:bookmarkStart w:id="15" w:name="OLE_LINK2"/>
      <w:r w:rsidRPr="00AF4397">
        <w:rPr>
          <w:rFonts w:ascii="仿宋" w:eastAsia="仿宋" w:hAnsi="仿宋" w:cs="仿宋" w:hint="eastAsia"/>
          <w:sz w:val="24"/>
        </w:rPr>
        <w:t>供应商应须具备建筑装修装饰工程专业承包贰级及以上资质或建筑工程施工总承包叁级（含）以上资质;和有效的安全生产许可证，并在人员、设备、资金等方面具有相应的施工能力（若为中央、外省市、港澳台地区在北京市行政区域内从事施工活动的施工企业应当持有北京市住建委注册登记或者审批手续）。其中，拟派项目经理须具备建筑工程二级及以上资格且同时具有安全生产考核合格证书(简称安全“B”本)。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w:t>
      </w:r>
      <w:bookmarkEnd w:id="15"/>
      <w:r w:rsidRPr="00AF4397">
        <w:rPr>
          <w:rFonts w:ascii="仿宋" w:eastAsia="仿宋" w:hAnsi="仿宋" w:cs="仿宋" w:hint="eastAsia"/>
          <w:sz w:val="24"/>
        </w:rPr>
        <w:t>。</w:t>
      </w:r>
      <w:bookmarkStart w:id="16" w:name="_Toc35393623"/>
      <w:bookmarkStart w:id="17" w:name="_Toc35393792"/>
      <w:bookmarkEnd w:id="11"/>
      <w:bookmarkEnd w:id="12"/>
    </w:p>
    <w:p w14:paraId="7A5583AA" w14:textId="77777777" w:rsidR="00FE261B" w:rsidRPr="00AF4397" w:rsidRDefault="00FE261B" w:rsidP="00FE261B">
      <w:pPr>
        <w:pStyle w:val="2"/>
        <w:widowControl/>
        <w:spacing w:before="0" w:line="360" w:lineRule="auto"/>
        <w:jc w:val="left"/>
        <w:rPr>
          <w:rFonts w:ascii="仿宋" w:eastAsia="仿宋" w:hAnsi="仿宋" w:cs="仿宋" w:hint="eastAsia"/>
          <w:sz w:val="24"/>
          <w:szCs w:val="24"/>
        </w:rPr>
      </w:pPr>
      <w:r w:rsidRPr="00AF4397">
        <w:rPr>
          <w:rFonts w:ascii="仿宋" w:eastAsia="仿宋" w:hAnsi="仿宋" w:cs="仿宋" w:hint="eastAsia"/>
          <w:sz w:val="24"/>
          <w:szCs w:val="24"/>
        </w:rPr>
        <w:t>三、获取采购文件</w:t>
      </w:r>
      <w:bookmarkEnd w:id="16"/>
      <w:bookmarkEnd w:id="17"/>
    </w:p>
    <w:p w14:paraId="3DA9092B" w14:textId="77777777" w:rsidR="00FE261B" w:rsidRPr="00AF4397" w:rsidRDefault="00FE261B" w:rsidP="00FE261B">
      <w:pPr>
        <w:adjustRightInd w:val="0"/>
        <w:snapToGrid w:val="0"/>
        <w:spacing w:line="360" w:lineRule="auto"/>
        <w:ind w:firstLineChars="200" w:firstLine="480"/>
        <w:rPr>
          <w:rFonts w:ascii="仿宋" w:eastAsia="仿宋" w:hAnsi="仿宋" w:cs="仿宋" w:hint="eastAsia"/>
          <w:sz w:val="24"/>
          <w:lang w:bidi="ar"/>
        </w:rPr>
      </w:pPr>
      <w:r w:rsidRPr="00AF4397">
        <w:rPr>
          <w:rFonts w:ascii="仿宋" w:eastAsia="仿宋" w:hAnsi="仿宋" w:cs="仿宋" w:hint="eastAsia"/>
          <w:sz w:val="24"/>
          <w:lang w:bidi="ar"/>
        </w:rPr>
        <w:t>1.时间：2025年12月1日至2025年12月8日，每天上午00时00分至12时00分，下午12时00分至24时00分（北京时间，法定节假日除外）。</w:t>
      </w:r>
    </w:p>
    <w:p w14:paraId="18D18C91" w14:textId="77777777" w:rsidR="00FE261B" w:rsidRPr="00AF4397" w:rsidRDefault="00FE261B" w:rsidP="00FE261B">
      <w:pPr>
        <w:adjustRightInd w:val="0"/>
        <w:snapToGrid w:val="0"/>
        <w:spacing w:line="360" w:lineRule="auto"/>
        <w:ind w:firstLineChars="200" w:firstLine="480"/>
        <w:rPr>
          <w:rFonts w:ascii="仿宋" w:eastAsia="仿宋" w:hAnsi="仿宋" w:cs="仿宋" w:hint="eastAsia"/>
          <w:sz w:val="24"/>
          <w:lang w:bidi="ar"/>
        </w:rPr>
      </w:pPr>
      <w:r w:rsidRPr="00AF4397">
        <w:rPr>
          <w:rFonts w:ascii="仿宋" w:eastAsia="仿宋" w:hAnsi="仿宋" w:cs="仿宋" w:hint="eastAsia"/>
          <w:sz w:val="24"/>
          <w:lang w:bidi="ar"/>
        </w:rPr>
        <w:t>2.地点及方式：</w:t>
      </w:r>
      <w:bookmarkStart w:id="18" w:name="OLE_LINK3"/>
      <w:r w:rsidRPr="00AF4397">
        <w:rPr>
          <w:rFonts w:ascii="仿宋" w:eastAsia="仿宋" w:hAnsi="仿宋" w:cs="仿宋" w:hint="eastAsia"/>
          <w:sz w:val="24"/>
          <w:lang w:bidi="ar"/>
        </w:rPr>
        <w:t>北京市政府采购电子交易平台，供应商使用 CA 数字证书或电子营业执照登录北京市政府采购电子交易平台（http://zbcg-bjzc.zhongcy.com/bjczj-portal-site/index.html#/home）获取电子版竞争性磋商文件。</w:t>
      </w:r>
      <w:bookmarkEnd w:id="18"/>
    </w:p>
    <w:p w14:paraId="3A0A5744" w14:textId="77777777" w:rsidR="00FE261B" w:rsidRPr="00AF4397" w:rsidRDefault="00FE261B" w:rsidP="00FE261B">
      <w:pPr>
        <w:pStyle w:val="2"/>
        <w:widowControl/>
        <w:spacing w:before="0" w:line="360" w:lineRule="auto"/>
        <w:jc w:val="left"/>
        <w:rPr>
          <w:rFonts w:ascii="仿宋" w:eastAsia="仿宋" w:hAnsi="仿宋" w:cs="仿宋" w:hint="eastAsia"/>
          <w:sz w:val="24"/>
          <w:szCs w:val="24"/>
        </w:rPr>
      </w:pPr>
      <w:bookmarkStart w:id="19" w:name="_Toc28359005"/>
      <w:bookmarkStart w:id="20" w:name="_Toc28359082"/>
      <w:bookmarkStart w:id="21" w:name="_Toc35393793"/>
      <w:bookmarkStart w:id="22" w:name="_Toc35393624"/>
      <w:r w:rsidRPr="00AF4397">
        <w:rPr>
          <w:rFonts w:ascii="仿宋" w:eastAsia="仿宋" w:hAnsi="仿宋" w:cs="仿宋" w:hint="eastAsia"/>
          <w:sz w:val="24"/>
          <w:szCs w:val="24"/>
        </w:rPr>
        <w:t>四、</w:t>
      </w:r>
      <w:bookmarkEnd w:id="19"/>
      <w:bookmarkEnd w:id="20"/>
      <w:bookmarkEnd w:id="21"/>
      <w:bookmarkEnd w:id="22"/>
      <w:r w:rsidRPr="00AF4397">
        <w:rPr>
          <w:rFonts w:ascii="仿宋" w:eastAsia="仿宋" w:hAnsi="仿宋" w:cs="仿宋" w:hint="eastAsia"/>
          <w:sz w:val="24"/>
          <w:szCs w:val="24"/>
        </w:rPr>
        <w:t>响应文件提交</w:t>
      </w:r>
    </w:p>
    <w:p w14:paraId="39C29535" w14:textId="77777777" w:rsidR="00FE261B" w:rsidRPr="00AF4397" w:rsidRDefault="00FE261B" w:rsidP="00FE261B">
      <w:pPr>
        <w:spacing w:line="360" w:lineRule="auto"/>
        <w:ind w:firstLineChars="200" w:firstLine="480"/>
        <w:rPr>
          <w:rFonts w:ascii="仿宋" w:eastAsia="仿宋" w:hAnsi="仿宋" w:cs="仿宋" w:hint="eastAsia"/>
          <w:bCs/>
          <w:sz w:val="24"/>
          <w:u w:val="single"/>
        </w:rPr>
      </w:pPr>
      <w:r w:rsidRPr="00AF4397">
        <w:rPr>
          <w:rFonts w:ascii="仿宋" w:eastAsia="仿宋" w:hAnsi="仿宋" w:cs="仿宋" w:hint="eastAsia"/>
          <w:sz w:val="24"/>
          <w:lang w:bidi="ar"/>
        </w:rPr>
        <w:t>截止时间：2025年12月12日14点30分</w:t>
      </w:r>
      <w:r w:rsidRPr="00AF4397">
        <w:rPr>
          <w:rFonts w:ascii="仿宋" w:eastAsia="仿宋" w:hAnsi="仿宋" w:cs="仿宋" w:hint="eastAsia"/>
          <w:bCs/>
          <w:sz w:val="24"/>
          <w:lang w:bidi="ar"/>
        </w:rPr>
        <w:t>（北京时间）</w:t>
      </w:r>
      <w:r w:rsidRPr="00AF4397">
        <w:rPr>
          <w:rFonts w:ascii="仿宋" w:eastAsia="仿宋" w:hAnsi="仿宋" w:cs="仿宋" w:hint="eastAsia"/>
          <w:iCs/>
          <w:sz w:val="24"/>
          <w:lang w:bidi="ar"/>
        </w:rPr>
        <w:t>。</w:t>
      </w:r>
    </w:p>
    <w:p w14:paraId="78E2F35C" w14:textId="77777777" w:rsidR="00FE261B" w:rsidRPr="00AF4397" w:rsidRDefault="00FE261B" w:rsidP="00FE261B">
      <w:pPr>
        <w:spacing w:line="360" w:lineRule="auto"/>
        <w:ind w:firstLineChars="200" w:firstLine="480"/>
        <w:rPr>
          <w:rFonts w:ascii="仿宋" w:eastAsia="仿宋" w:hAnsi="仿宋" w:cs="仿宋" w:hint="eastAsia"/>
          <w:sz w:val="24"/>
          <w:lang w:val="zh-TW" w:bidi="ar"/>
        </w:rPr>
      </w:pPr>
      <w:r w:rsidRPr="00AF4397">
        <w:rPr>
          <w:rFonts w:ascii="仿宋" w:eastAsia="仿宋" w:hAnsi="仿宋" w:cs="仿宋" w:hint="eastAsia"/>
          <w:sz w:val="24"/>
          <w:lang w:bidi="ar"/>
        </w:rPr>
        <w:t>地点：北京市政府采购电子交易平台</w:t>
      </w:r>
    </w:p>
    <w:p w14:paraId="359EF9D9" w14:textId="77777777" w:rsidR="00FE261B" w:rsidRPr="00AF4397" w:rsidRDefault="00FE261B" w:rsidP="00FE261B">
      <w:pPr>
        <w:pStyle w:val="2"/>
        <w:spacing w:before="0" w:line="360" w:lineRule="auto"/>
        <w:jc w:val="left"/>
        <w:rPr>
          <w:rFonts w:ascii="仿宋" w:eastAsia="仿宋" w:hAnsi="仿宋" w:cs="仿宋" w:hint="eastAsia"/>
          <w:sz w:val="24"/>
          <w:szCs w:val="24"/>
        </w:rPr>
      </w:pPr>
      <w:r w:rsidRPr="00AF4397">
        <w:rPr>
          <w:rFonts w:ascii="仿宋" w:eastAsia="仿宋" w:hAnsi="仿宋" w:cs="仿宋" w:hint="eastAsia"/>
          <w:sz w:val="24"/>
          <w:szCs w:val="24"/>
        </w:rPr>
        <w:t>五、开启</w:t>
      </w:r>
    </w:p>
    <w:p w14:paraId="2EE3C330" w14:textId="77777777" w:rsidR="00FE261B" w:rsidRPr="00AF4397" w:rsidRDefault="00FE261B" w:rsidP="00FE261B">
      <w:pPr>
        <w:spacing w:line="360" w:lineRule="auto"/>
        <w:ind w:firstLineChars="200" w:firstLine="480"/>
        <w:rPr>
          <w:rFonts w:ascii="仿宋" w:eastAsia="仿宋" w:hAnsi="仿宋" w:cs="仿宋" w:hint="eastAsia"/>
          <w:bCs/>
          <w:sz w:val="24"/>
          <w:u w:val="single"/>
        </w:rPr>
      </w:pPr>
      <w:r w:rsidRPr="00AF4397">
        <w:rPr>
          <w:rFonts w:ascii="仿宋" w:eastAsia="仿宋" w:hAnsi="仿宋" w:cs="仿宋" w:hint="eastAsia"/>
          <w:sz w:val="24"/>
          <w:lang w:bidi="ar"/>
        </w:rPr>
        <w:t>时间：2025年12月12日14点30分</w:t>
      </w:r>
      <w:r w:rsidRPr="00AF4397">
        <w:rPr>
          <w:rFonts w:ascii="仿宋" w:eastAsia="仿宋" w:hAnsi="仿宋" w:cs="仿宋" w:hint="eastAsia"/>
          <w:bCs/>
          <w:sz w:val="24"/>
          <w:lang w:bidi="ar"/>
        </w:rPr>
        <w:t>（北京时间）</w:t>
      </w:r>
      <w:r w:rsidRPr="00AF4397">
        <w:rPr>
          <w:rFonts w:ascii="仿宋" w:eastAsia="仿宋" w:hAnsi="仿宋" w:cs="仿宋" w:hint="eastAsia"/>
          <w:iCs/>
          <w:sz w:val="24"/>
          <w:lang w:bidi="ar"/>
        </w:rPr>
        <w:t>。</w:t>
      </w:r>
    </w:p>
    <w:p w14:paraId="72C3DB9B" w14:textId="77777777" w:rsidR="00FE261B" w:rsidRPr="00AF4397" w:rsidRDefault="00FE261B" w:rsidP="00FE261B">
      <w:pPr>
        <w:spacing w:line="360" w:lineRule="auto"/>
        <w:ind w:firstLineChars="200" w:firstLine="480"/>
        <w:rPr>
          <w:rFonts w:ascii="仿宋" w:eastAsia="仿宋" w:hAnsi="仿宋" w:cs="仿宋" w:hint="eastAsia"/>
          <w:sz w:val="24"/>
          <w:lang w:val="zh-TW"/>
        </w:rPr>
      </w:pPr>
      <w:r w:rsidRPr="00AF4397">
        <w:rPr>
          <w:rFonts w:ascii="仿宋" w:eastAsia="仿宋" w:hAnsi="仿宋" w:cs="仿宋" w:hint="eastAsia"/>
          <w:sz w:val="24"/>
          <w:lang w:bidi="ar"/>
        </w:rPr>
        <w:t>地点：</w:t>
      </w:r>
      <w:bookmarkStart w:id="23" w:name="OLE_LINK5"/>
      <w:r w:rsidRPr="00AF4397">
        <w:rPr>
          <w:rFonts w:ascii="仿宋" w:eastAsia="仿宋" w:hAnsi="仿宋" w:cs="仿宋" w:hint="eastAsia"/>
          <w:sz w:val="24"/>
          <w:lang w:bidi="ar"/>
        </w:rPr>
        <w:t>北京市政府采购电子交易平台</w:t>
      </w:r>
      <w:bookmarkEnd w:id="23"/>
      <w:r w:rsidRPr="00AF4397">
        <w:rPr>
          <w:rFonts w:ascii="仿宋" w:eastAsia="仿宋" w:hAnsi="仿宋" w:cs="仿宋" w:hint="eastAsia"/>
          <w:sz w:val="24"/>
          <w:lang w:val="zh-TW"/>
        </w:rPr>
        <w:t>。</w:t>
      </w:r>
    </w:p>
    <w:p w14:paraId="5ECCBAF9" w14:textId="77777777" w:rsidR="00FE261B" w:rsidRPr="00AF4397" w:rsidRDefault="00FE261B" w:rsidP="00FE261B">
      <w:pPr>
        <w:pStyle w:val="2"/>
        <w:spacing w:before="0" w:line="360" w:lineRule="auto"/>
        <w:jc w:val="left"/>
        <w:rPr>
          <w:rFonts w:ascii="仿宋" w:eastAsia="仿宋" w:hAnsi="仿宋" w:cs="仿宋" w:hint="eastAsia"/>
          <w:sz w:val="24"/>
          <w:szCs w:val="24"/>
        </w:rPr>
      </w:pPr>
      <w:bookmarkStart w:id="24" w:name="_Toc28359084"/>
      <w:bookmarkStart w:id="25" w:name="_Toc35393625"/>
      <w:bookmarkStart w:id="26" w:name="_Toc35393794"/>
      <w:bookmarkStart w:id="27" w:name="_Toc28359007"/>
      <w:r w:rsidRPr="00AF4397">
        <w:rPr>
          <w:rFonts w:ascii="仿宋" w:eastAsia="仿宋" w:hAnsi="仿宋" w:cs="仿宋" w:hint="eastAsia"/>
          <w:sz w:val="24"/>
          <w:szCs w:val="24"/>
        </w:rPr>
        <w:lastRenderedPageBreak/>
        <w:t>六、公告期限</w:t>
      </w:r>
      <w:bookmarkEnd w:id="24"/>
      <w:bookmarkEnd w:id="25"/>
      <w:bookmarkEnd w:id="26"/>
      <w:bookmarkEnd w:id="27"/>
    </w:p>
    <w:p w14:paraId="6F2DD16C" w14:textId="77777777" w:rsidR="00FE261B" w:rsidRPr="00AF4397" w:rsidRDefault="00FE261B" w:rsidP="00FE261B">
      <w:pPr>
        <w:spacing w:line="360" w:lineRule="auto"/>
        <w:ind w:firstLineChars="200" w:firstLine="480"/>
        <w:rPr>
          <w:rFonts w:ascii="仿宋" w:eastAsia="仿宋" w:hAnsi="仿宋" w:cs="仿宋" w:hint="eastAsia"/>
          <w:kern w:val="0"/>
          <w:sz w:val="24"/>
        </w:rPr>
      </w:pPr>
      <w:r w:rsidRPr="00AF4397">
        <w:rPr>
          <w:rFonts w:ascii="仿宋" w:eastAsia="仿宋" w:hAnsi="仿宋" w:cs="仿宋" w:hint="eastAsia"/>
          <w:kern w:val="0"/>
          <w:sz w:val="24"/>
        </w:rPr>
        <w:t>自本公告发布之日起5个工作日。</w:t>
      </w:r>
    </w:p>
    <w:p w14:paraId="4BC81CD0" w14:textId="77777777" w:rsidR="00FE261B" w:rsidRPr="00AF4397" w:rsidRDefault="00FE261B" w:rsidP="00FE261B">
      <w:pPr>
        <w:pStyle w:val="2"/>
        <w:spacing w:before="0" w:line="360" w:lineRule="auto"/>
        <w:jc w:val="left"/>
        <w:rPr>
          <w:rFonts w:ascii="仿宋" w:eastAsia="仿宋" w:hAnsi="仿宋" w:cs="仿宋" w:hint="eastAsia"/>
          <w:sz w:val="24"/>
          <w:szCs w:val="24"/>
        </w:rPr>
      </w:pPr>
      <w:bookmarkStart w:id="28" w:name="_Toc35393795"/>
      <w:bookmarkStart w:id="29" w:name="_Toc35393626"/>
      <w:r w:rsidRPr="00AF4397">
        <w:rPr>
          <w:rFonts w:ascii="仿宋" w:eastAsia="仿宋" w:hAnsi="仿宋" w:cs="仿宋" w:hint="eastAsia"/>
          <w:sz w:val="24"/>
          <w:szCs w:val="24"/>
        </w:rPr>
        <w:t>七、其他补充事宜</w:t>
      </w:r>
      <w:bookmarkEnd w:id="28"/>
      <w:bookmarkEnd w:id="29"/>
    </w:p>
    <w:p w14:paraId="570625B6" w14:textId="77777777" w:rsidR="00FE261B" w:rsidRPr="00AF4397" w:rsidRDefault="00FE261B" w:rsidP="00FE261B">
      <w:pPr>
        <w:spacing w:line="360" w:lineRule="auto"/>
        <w:ind w:firstLineChars="200" w:firstLine="480"/>
        <w:rPr>
          <w:rFonts w:ascii="仿宋" w:eastAsia="仿宋" w:hAnsi="仿宋" w:cs="仿宋" w:hint="eastAsia"/>
          <w:sz w:val="24"/>
          <w:lang w:bidi="ar"/>
        </w:rPr>
      </w:pPr>
      <w:bookmarkStart w:id="30" w:name="OLE_LINK4"/>
      <w:r w:rsidRPr="00AF4397">
        <w:rPr>
          <w:rFonts w:ascii="仿宋" w:eastAsia="仿宋" w:hAnsi="仿宋" w:cs="仿宋" w:hint="eastAsia"/>
          <w:sz w:val="24"/>
          <w:lang w:bidi="ar"/>
        </w:rPr>
        <w:t>1.本项目需要落实的政府采购政策：</w:t>
      </w:r>
    </w:p>
    <w:p w14:paraId="21E1A244" w14:textId="77777777" w:rsidR="00FE261B" w:rsidRPr="00AF4397" w:rsidRDefault="00FE261B" w:rsidP="00FE261B">
      <w:pPr>
        <w:spacing w:line="360" w:lineRule="auto"/>
        <w:ind w:firstLineChars="200" w:firstLine="480"/>
        <w:rPr>
          <w:rFonts w:ascii="仿宋" w:eastAsia="仿宋" w:hAnsi="仿宋" w:cs="仿宋" w:hint="eastAsia"/>
          <w:sz w:val="24"/>
          <w:lang w:bidi="ar"/>
        </w:rPr>
      </w:pPr>
      <w:r w:rsidRPr="00AF4397">
        <w:rPr>
          <w:rFonts w:ascii="仿宋" w:eastAsia="仿宋" w:hAnsi="仿宋" w:cs="仿宋" w:hint="eastAsia"/>
          <w:sz w:val="24"/>
          <w:lang w:bidi="ar"/>
        </w:rPr>
        <w:t>（1）《政府采购促进中小企业发展管理办法》（财库（2020）46号）；</w:t>
      </w:r>
    </w:p>
    <w:p w14:paraId="681ADACD" w14:textId="77777777" w:rsidR="00FE261B" w:rsidRPr="00AF4397" w:rsidRDefault="00FE261B" w:rsidP="00FE261B">
      <w:pPr>
        <w:spacing w:line="360" w:lineRule="auto"/>
        <w:ind w:firstLineChars="200" w:firstLine="480"/>
        <w:rPr>
          <w:rFonts w:ascii="仿宋" w:eastAsia="仿宋" w:hAnsi="仿宋" w:cs="仿宋" w:hint="eastAsia"/>
          <w:sz w:val="24"/>
          <w:lang w:bidi="ar"/>
        </w:rPr>
      </w:pPr>
      <w:r w:rsidRPr="00AF4397">
        <w:rPr>
          <w:rFonts w:ascii="仿宋" w:eastAsia="仿宋" w:hAnsi="仿宋" w:cs="仿宋" w:hint="eastAsia"/>
          <w:sz w:val="24"/>
          <w:lang w:bidi="ar"/>
        </w:rPr>
        <w:t>（2）财政部司法部关于政府采购支持监狱企业发展有关问题的通知--财库〔2014〕68号；</w:t>
      </w:r>
    </w:p>
    <w:p w14:paraId="6948CAFA" w14:textId="77777777" w:rsidR="00FE261B" w:rsidRPr="00AF4397" w:rsidRDefault="00FE261B" w:rsidP="00FE261B">
      <w:pPr>
        <w:spacing w:line="360" w:lineRule="auto"/>
        <w:ind w:firstLineChars="200" w:firstLine="480"/>
        <w:rPr>
          <w:rFonts w:ascii="仿宋" w:eastAsia="仿宋" w:hAnsi="仿宋" w:cs="仿宋" w:hint="eastAsia"/>
          <w:sz w:val="24"/>
          <w:lang w:bidi="ar"/>
        </w:rPr>
      </w:pPr>
      <w:r w:rsidRPr="00AF4397">
        <w:rPr>
          <w:rFonts w:ascii="仿宋" w:eastAsia="仿宋" w:hAnsi="仿宋" w:cs="仿宋" w:hint="eastAsia"/>
          <w:sz w:val="24"/>
          <w:lang w:bidi="ar"/>
        </w:rPr>
        <w:t>（3）《关于促进残疾人就业政府采购政策的通知》--财库〔2017〕141号；</w:t>
      </w:r>
    </w:p>
    <w:p w14:paraId="289FD73A" w14:textId="77777777" w:rsidR="00FE261B" w:rsidRPr="00AF4397" w:rsidRDefault="00FE261B" w:rsidP="00FE261B">
      <w:pPr>
        <w:spacing w:line="360" w:lineRule="auto"/>
        <w:ind w:firstLineChars="200" w:firstLine="480"/>
        <w:rPr>
          <w:rFonts w:ascii="仿宋" w:eastAsia="仿宋" w:hAnsi="仿宋" w:cs="仿宋" w:hint="eastAsia"/>
          <w:sz w:val="24"/>
          <w:lang w:bidi="ar"/>
        </w:rPr>
      </w:pPr>
      <w:r w:rsidRPr="00AF4397">
        <w:rPr>
          <w:rFonts w:ascii="仿宋" w:eastAsia="仿宋" w:hAnsi="仿宋" w:cs="仿宋" w:hint="eastAsia"/>
          <w:sz w:val="24"/>
          <w:lang w:bidi="ar"/>
        </w:rPr>
        <w:t>（4）《国务院办公厅关于建立政府强制采购节能产品制度的通知》-国办发〔2007〕51号；</w:t>
      </w:r>
    </w:p>
    <w:p w14:paraId="17108FF5" w14:textId="77777777" w:rsidR="00FE261B" w:rsidRPr="00AF4397" w:rsidRDefault="00FE261B" w:rsidP="00FE261B">
      <w:pPr>
        <w:spacing w:line="360" w:lineRule="auto"/>
        <w:ind w:firstLineChars="200" w:firstLine="480"/>
        <w:rPr>
          <w:rFonts w:ascii="仿宋" w:eastAsia="仿宋" w:hAnsi="仿宋" w:cs="仿宋" w:hint="eastAsia"/>
          <w:sz w:val="24"/>
          <w:lang w:bidi="ar"/>
        </w:rPr>
      </w:pPr>
      <w:r w:rsidRPr="00AF4397">
        <w:rPr>
          <w:rFonts w:ascii="仿宋" w:eastAsia="仿宋" w:hAnsi="仿宋" w:cs="仿宋" w:hint="eastAsia"/>
          <w:sz w:val="24"/>
          <w:lang w:bidi="ar"/>
        </w:rPr>
        <w:t>（5）《环境标志产品政府采购实施的意见》-财库[2006]90号；</w:t>
      </w:r>
    </w:p>
    <w:p w14:paraId="716F7335" w14:textId="77777777" w:rsidR="00FE261B" w:rsidRPr="00AF4397" w:rsidRDefault="00FE261B" w:rsidP="00FE261B">
      <w:pPr>
        <w:spacing w:line="360" w:lineRule="auto"/>
        <w:ind w:firstLineChars="200" w:firstLine="480"/>
        <w:rPr>
          <w:rFonts w:ascii="仿宋" w:eastAsia="仿宋" w:hAnsi="仿宋" w:cs="仿宋" w:hint="eastAsia"/>
          <w:sz w:val="24"/>
          <w:lang w:bidi="ar"/>
        </w:rPr>
      </w:pPr>
      <w:r w:rsidRPr="00AF4397">
        <w:rPr>
          <w:rFonts w:ascii="仿宋" w:eastAsia="仿宋" w:hAnsi="仿宋" w:cs="仿宋" w:hint="eastAsia"/>
          <w:sz w:val="24"/>
          <w:lang w:bidi="ar"/>
        </w:rPr>
        <w:t>（6）《关于调整优化节能产品、环境标志产品政府采购执行机制的通知》-财库〔2019〕9号；</w:t>
      </w:r>
    </w:p>
    <w:p w14:paraId="5BA3A3D9" w14:textId="77777777" w:rsidR="00FE261B" w:rsidRPr="00AF4397" w:rsidRDefault="00FE261B" w:rsidP="00FE261B">
      <w:pPr>
        <w:spacing w:line="360" w:lineRule="auto"/>
        <w:ind w:firstLineChars="200" w:firstLine="480"/>
        <w:rPr>
          <w:rFonts w:ascii="仿宋" w:eastAsia="仿宋" w:hAnsi="仿宋" w:cs="仿宋" w:hint="eastAsia"/>
          <w:sz w:val="24"/>
          <w:lang w:bidi="ar"/>
        </w:rPr>
      </w:pPr>
      <w:r w:rsidRPr="00AF4397">
        <w:rPr>
          <w:rFonts w:ascii="仿宋" w:eastAsia="仿宋" w:hAnsi="仿宋" w:cs="仿宋" w:hint="eastAsia"/>
          <w:sz w:val="24"/>
          <w:lang w:bidi="ar"/>
        </w:rPr>
        <w:t>（7）《关于印发环境标志产品政府采购品目清单的通知》（财库〔2019〕18号）。</w:t>
      </w:r>
    </w:p>
    <w:p w14:paraId="2FD1B5BE" w14:textId="77777777" w:rsidR="00FE261B" w:rsidRPr="00AF4397" w:rsidRDefault="00FE261B" w:rsidP="00FE261B">
      <w:pPr>
        <w:spacing w:line="360" w:lineRule="auto"/>
        <w:ind w:firstLineChars="200" w:firstLine="480"/>
        <w:rPr>
          <w:rFonts w:ascii="仿宋" w:eastAsia="仿宋" w:hAnsi="仿宋" w:cs="仿宋" w:hint="eastAsia"/>
          <w:sz w:val="24"/>
          <w:lang w:bidi="ar"/>
        </w:rPr>
      </w:pPr>
      <w:r w:rsidRPr="00AF4397">
        <w:rPr>
          <w:rFonts w:ascii="仿宋" w:eastAsia="仿宋" w:hAnsi="仿宋" w:cs="仿宋" w:hint="eastAsia"/>
          <w:sz w:val="24"/>
          <w:lang w:bidi="ar"/>
        </w:rPr>
        <w:t>2. 本公告同时在中国政府采购网（http://www.ccgp.gov.cn）、北京市政府采购网（http://www.ccgp-beijing.gov.cn/）发布。</w:t>
      </w:r>
    </w:p>
    <w:p w14:paraId="1B3601CF" w14:textId="77777777" w:rsidR="00FE261B" w:rsidRPr="00AF4397" w:rsidRDefault="00FE261B" w:rsidP="00FE261B">
      <w:pPr>
        <w:spacing w:line="360" w:lineRule="auto"/>
        <w:ind w:firstLineChars="200" w:firstLine="480"/>
        <w:rPr>
          <w:rFonts w:ascii="仿宋" w:eastAsia="仿宋" w:hAnsi="仿宋" w:cs="仿宋" w:hint="eastAsia"/>
          <w:sz w:val="24"/>
          <w:lang w:bidi="ar"/>
        </w:rPr>
      </w:pPr>
      <w:r w:rsidRPr="00AF4397">
        <w:rPr>
          <w:rFonts w:ascii="仿宋" w:eastAsia="仿宋" w:hAnsi="仿宋" w:cs="仿宋" w:hint="eastAsia"/>
          <w:sz w:val="24"/>
          <w:lang w:bidi="ar"/>
        </w:rPr>
        <w:t>3. 本项目采用全流程电子化采购方式，请供应</w:t>
      </w:r>
      <w:proofErr w:type="gramStart"/>
      <w:r w:rsidRPr="00AF4397">
        <w:rPr>
          <w:rFonts w:ascii="仿宋" w:eastAsia="仿宋" w:hAnsi="仿宋" w:cs="仿宋" w:hint="eastAsia"/>
          <w:sz w:val="24"/>
          <w:lang w:bidi="ar"/>
        </w:rPr>
        <w:t>商认真</w:t>
      </w:r>
      <w:proofErr w:type="gramEnd"/>
      <w:r w:rsidRPr="00AF4397">
        <w:rPr>
          <w:rFonts w:ascii="仿宋" w:eastAsia="仿宋" w:hAnsi="仿宋" w:cs="仿宋" w:hint="eastAsia"/>
          <w:sz w:val="24"/>
          <w:lang w:bidi="ar"/>
        </w:rPr>
        <w:t>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01F01621" w14:textId="77777777" w:rsidR="00FE261B" w:rsidRPr="00AF4397" w:rsidRDefault="00FE261B" w:rsidP="00FE261B">
      <w:pPr>
        <w:spacing w:line="360" w:lineRule="auto"/>
        <w:ind w:firstLineChars="200" w:firstLine="480"/>
        <w:rPr>
          <w:rFonts w:ascii="仿宋" w:eastAsia="仿宋" w:hAnsi="仿宋" w:cs="仿宋" w:hint="eastAsia"/>
          <w:sz w:val="24"/>
          <w:lang w:bidi="ar"/>
        </w:rPr>
      </w:pPr>
      <w:r w:rsidRPr="00AF4397">
        <w:rPr>
          <w:rFonts w:ascii="仿宋" w:eastAsia="仿宋" w:hAnsi="仿宋" w:cs="仿宋" w:hint="eastAsia"/>
          <w:sz w:val="24"/>
          <w:lang w:bidi="ar"/>
        </w:rPr>
        <w:t>CA 数字证书服务热线 010-58511086</w:t>
      </w:r>
    </w:p>
    <w:p w14:paraId="728D9EBE" w14:textId="77777777" w:rsidR="00FE261B" w:rsidRPr="00AF4397" w:rsidRDefault="00FE261B" w:rsidP="00FE261B">
      <w:pPr>
        <w:spacing w:line="360" w:lineRule="auto"/>
        <w:ind w:firstLineChars="200" w:firstLine="480"/>
        <w:rPr>
          <w:rFonts w:ascii="仿宋" w:eastAsia="仿宋" w:hAnsi="仿宋" w:cs="仿宋" w:hint="eastAsia"/>
          <w:sz w:val="24"/>
          <w:lang w:bidi="ar"/>
        </w:rPr>
      </w:pPr>
      <w:r w:rsidRPr="00AF4397">
        <w:rPr>
          <w:rFonts w:ascii="仿宋" w:eastAsia="仿宋" w:hAnsi="仿宋" w:cs="仿宋" w:hint="eastAsia"/>
          <w:sz w:val="24"/>
          <w:lang w:bidi="ar"/>
        </w:rPr>
        <w:t>电子营业执照服务热线 400-699-7000</w:t>
      </w:r>
    </w:p>
    <w:p w14:paraId="3E0FC60D" w14:textId="77777777" w:rsidR="00FE261B" w:rsidRPr="00AF4397" w:rsidRDefault="00FE261B" w:rsidP="00FE261B">
      <w:pPr>
        <w:spacing w:line="360" w:lineRule="auto"/>
        <w:ind w:firstLineChars="200" w:firstLine="480"/>
        <w:rPr>
          <w:rFonts w:ascii="仿宋" w:eastAsia="仿宋" w:hAnsi="仿宋" w:cs="仿宋" w:hint="eastAsia"/>
          <w:sz w:val="24"/>
          <w:lang w:bidi="ar"/>
        </w:rPr>
      </w:pPr>
      <w:r w:rsidRPr="00AF4397">
        <w:rPr>
          <w:rFonts w:ascii="仿宋" w:eastAsia="仿宋" w:hAnsi="仿宋" w:cs="仿宋" w:hint="eastAsia"/>
          <w:sz w:val="24"/>
          <w:lang w:bidi="ar"/>
        </w:rPr>
        <w:t>技术支持服务热线 010-86483801</w:t>
      </w:r>
    </w:p>
    <w:p w14:paraId="7E2DC832" w14:textId="77777777" w:rsidR="00FE261B" w:rsidRPr="00AF4397" w:rsidRDefault="00FE261B" w:rsidP="00FE261B">
      <w:pPr>
        <w:spacing w:line="360" w:lineRule="auto"/>
        <w:ind w:firstLineChars="200" w:firstLine="480"/>
        <w:rPr>
          <w:rFonts w:ascii="仿宋" w:eastAsia="仿宋" w:hAnsi="仿宋" w:cs="仿宋" w:hint="eastAsia"/>
          <w:sz w:val="24"/>
          <w:lang w:bidi="ar"/>
        </w:rPr>
      </w:pPr>
      <w:r w:rsidRPr="00AF4397">
        <w:rPr>
          <w:rFonts w:ascii="仿宋" w:eastAsia="仿宋" w:hAnsi="仿宋" w:cs="仿宋" w:hint="eastAsia"/>
          <w:sz w:val="24"/>
          <w:lang w:bidi="ar"/>
        </w:rPr>
        <w:t>3.1 办理 CA 数字证书或电子营业执照</w:t>
      </w:r>
    </w:p>
    <w:p w14:paraId="3D662073" w14:textId="77777777" w:rsidR="00FE261B" w:rsidRPr="00AF4397" w:rsidRDefault="00FE261B" w:rsidP="00FE261B">
      <w:pPr>
        <w:spacing w:line="360" w:lineRule="auto"/>
        <w:ind w:firstLineChars="200" w:firstLine="480"/>
        <w:rPr>
          <w:rFonts w:ascii="仿宋" w:eastAsia="仿宋" w:hAnsi="仿宋" w:cs="仿宋" w:hint="eastAsia"/>
          <w:sz w:val="24"/>
          <w:lang w:bidi="ar"/>
        </w:rPr>
      </w:pPr>
      <w:r w:rsidRPr="00AF4397">
        <w:rPr>
          <w:rFonts w:ascii="仿宋" w:eastAsia="仿宋" w:hAnsi="仿宋" w:cs="仿宋" w:hint="eastAsia"/>
          <w:sz w:val="24"/>
          <w:lang w:bidi="ar"/>
        </w:rPr>
        <w:t>供应商登录北京市政府采购电子交易平台查阅 “用户指南”—“操作指南”—“市场主体 CA 办理操作流程指引” /“电子营业执照使用指南”，按照程序要求办理。</w:t>
      </w:r>
    </w:p>
    <w:p w14:paraId="11F7A00A" w14:textId="77777777" w:rsidR="00FE261B" w:rsidRPr="00AF4397" w:rsidRDefault="00FE261B" w:rsidP="00FE261B">
      <w:pPr>
        <w:spacing w:line="360" w:lineRule="auto"/>
        <w:ind w:firstLineChars="200" w:firstLine="480"/>
        <w:rPr>
          <w:rFonts w:ascii="仿宋" w:eastAsia="仿宋" w:hAnsi="仿宋" w:cs="仿宋" w:hint="eastAsia"/>
          <w:sz w:val="24"/>
          <w:lang w:bidi="ar"/>
        </w:rPr>
      </w:pPr>
      <w:r w:rsidRPr="00AF4397">
        <w:rPr>
          <w:rFonts w:ascii="仿宋" w:eastAsia="仿宋" w:hAnsi="仿宋" w:cs="仿宋" w:hint="eastAsia"/>
          <w:sz w:val="24"/>
          <w:lang w:bidi="ar"/>
        </w:rPr>
        <w:lastRenderedPageBreak/>
        <w:t>3.2 注册</w:t>
      </w:r>
    </w:p>
    <w:p w14:paraId="63C36550" w14:textId="77777777" w:rsidR="00FE261B" w:rsidRPr="00AF4397" w:rsidRDefault="00FE261B" w:rsidP="00FE261B">
      <w:pPr>
        <w:spacing w:line="360" w:lineRule="auto"/>
        <w:ind w:firstLineChars="200" w:firstLine="480"/>
        <w:rPr>
          <w:rFonts w:ascii="仿宋" w:eastAsia="仿宋" w:hAnsi="仿宋" w:cs="仿宋" w:hint="eastAsia"/>
          <w:sz w:val="24"/>
          <w:lang w:bidi="ar"/>
        </w:rPr>
      </w:pPr>
      <w:r w:rsidRPr="00AF4397">
        <w:rPr>
          <w:rFonts w:ascii="仿宋" w:eastAsia="仿宋" w:hAnsi="仿宋" w:cs="仿宋" w:hint="eastAsia"/>
          <w:sz w:val="24"/>
          <w:lang w:bidi="ar"/>
        </w:rPr>
        <w:t>供应商登录北京市政府采购电子交易平台“用户指南”—“操作指南”—“市场主体注册入库操作流程指引”进行自助注册绑定。</w:t>
      </w:r>
    </w:p>
    <w:p w14:paraId="5A12AB6B" w14:textId="77777777" w:rsidR="00FE261B" w:rsidRPr="00AF4397" w:rsidRDefault="00FE261B" w:rsidP="00FE261B">
      <w:pPr>
        <w:spacing w:line="360" w:lineRule="auto"/>
        <w:ind w:firstLineChars="200" w:firstLine="480"/>
        <w:rPr>
          <w:rFonts w:ascii="仿宋" w:eastAsia="仿宋" w:hAnsi="仿宋" w:cs="仿宋" w:hint="eastAsia"/>
          <w:sz w:val="24"/>
          <w:lang w:bidi="ar"/>
        </w:rPr>
      </w:pPr>
      <w:r w:rsidRPr="00AF4397">
        <w:rPr>
          <w:rFonts w:ascii="仿宋" w:eastAsia="仿宋" w:hAnsi="仿宋" w:cs="仿宋" w:hint="eastAsia"/>
          <w:sz w:val="24"/>
          <w:lang w:bidi="ar"/>
        </w:rPr>
        <w:t>3.3 驱动、客户端下载</w:t>
      </w:r>
    </w:p>
    <w:p w14:paraId="1946FD4B" w14:textId="77777777" w:rsidR="00FE261B" w:rsidRPr="00AF4397" w:rsidRDefault="00FE261B" w:rsidP="00FE261B">
      <w:pPr>
        <w:spacing w:line="360" w:lineRule="auto"/>
        <w:ind w:firstLineChars="200" w:firstLine="480"/>
        <w:rPr>
          <w:rFonts w:ascii="仿宋" w:eastAsia="仿宋" w:hAnsi="仿宋" w:cs="仿宋" w:hint="eastAsia"/>
          <w:sz w:val="24"/>
          <w:lang w:bidi="ar"/>
        </w:rPr>
      </w:pPr>
      <w:r w:rsidRPr="00AF4397">
        <w:rPr>
          <w:rFonts w:ascii="仿宋" w:eastAsia="仿宋" w:hAnsi="仿宋" w:cs="仿宋" w:hint="eastAsia"/>
          <w:sz w:val="24"/>
          <w:lang w:bidi="ar"/>
        </w:rPr>
        <w:t>供应商登录北京市政府采购电子交易平台“用户指南”—“工具下载”—“招标采购系统文件驱动安装包”下载相关驱动。</w:t>
      </w:r>
    </w:p>
    <w:p w14:paraId="536FDC6B" w14:textId="77777777" w:rsidR="00FE261B" w:rsidRPr="00AF4397" w:rsidRDefault="00FE261B" w:rsidP="00FE261B">
      <w:pPr>
        <w:spacing w:line="360" w:lineRule="auto"/>
        <w:ind w:firstLineChars="200" w:firstLine="480"/>
        <w:rPr>
          <w:rFonts w:ascii="仿宋" w:eastAsia="仿宋" w:hAnsi="仿宋" w:cs="仿宋" w:hint="eastAsia"/>
          <w:sz w:val="24"/>
          <w:lang w:bidi="ar"/>
        </w:rPr>
      </w:pPr>
      <w:r w:rsidRPr="00AF4397">
        <w:rPr>
          <w:rFonts w:ascii="仿宋" w:eastAsia="仿宋" w:hAnsi="仿宋" w:cs="仿宋" w:hint="eastAsia"/>
          <w:sz w:val="24"/>
          <w:lang w:bidi="ar"/>
        </w:rPr>
        <w:t>供应商登录北京市政府采购电子交易平台“用户指南”—“工具下载”—“投标文件编制工具”下载相关客户端。</w:t>
      </w:r>
    </w:p>
    <w:p w14:paraId="0567DB3A" w14:textId="77777777" w:rsidR="00FE261B" w:rsidRPr="00AF4397" w:rsidRDefault="00FE261B" w:rsidP="00FE261B">
      <w:pPr>
        <w:spacing w:line="360" w:lineRule="auto"/>
        <w:ind w:firstLineChars="200" w:firstLine="480"/>
        <w:rPr>
          <w:rFonts w:ascii="仿宋" w:eastAsia="仿宋" w:hAnsi="仿宋" w:cs="仿宋" w:hint="eastAsia"/>
          <w:sz w:val="24"/>
          <w:lang w:bidi="ar"/>
        </w:rPr>
      </w:pPr>
      <w:r w:rsidRPr="00AF4397">
        <w:rPr>
          <w:rFonts w:ascii="仿宋" w:eastAsia="仿宋" w:hAnsi="仿宋" w:cs="仿宋" w:hint="eastAsia"/>
          <w:sz w:val="24"/>
          <w:lang w:bidi="ar"/>
        </w:rPr>
        <w:t>3.4 获取电子竞争性磋商文件</w:t>
      </w:r>
    </w:p>
    <w:p w14:paraId="7C51F830" w14:textId="77777777" w:rsidR="00FE261B" w:rsidRPr="00AF4397" w:rsidRDefault="00FE261B" w:rsidP="00FE261B">
      <w:pPr>
        <w:spacing w:line="360" w:lineRule="auto"/>
        <w:ind w:firstLineChars="200" w:firstLine="480"/>
        <w:rPr>
          <w:rFonts w:ascii="仿宋" w:eastAsia="仿宋" w:hAnsi="仿宋" w:cs="仿宋" w:hint="eastAsia"/>
          <w:sz w:val="24"/>
          <w:lang w:bidi="ar"/>
        </w:rPr>
      </w:pPr>
      <w:r w:rsidRPr="00AF4397">
        <w:rPr>
          <w:rFonts w:ascii="仿宋" w:eastAsia="仿宋" w:hAnsi="仿宋" w:cs="仿宋" w:hint="eastAsia"/>
          <w:sz w:val="24"/>
          <w:lang w:bidi="ar"/>
        </w:rPr>
        <w:t>供应商使用 CA 数字证书或电子营业执照登录北京市政府采购电子交易平台获取电子竞争性磋商文件。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6FAB4B83" w14:textId="77777777" w:rsidR="00FE261B" w:rsidRPr="00AF4397" w:rsidRDefault="00FE261B" w:rsidP="00FE261B">
      <w:pPr>
        <w:spacing w:line="360" w:lineRule="auto"/>
        <w:ind w:firstLineChars="200" w:firstLine="480"/>
        <w:rPr>
          <w:rFonts w:ascii="仿宋" w:eastAsia="仿宋" w:hAnsi="仿宋" w:cs="仿宋" w:hint="eastAsia"/>
          <w:sz w:val="24"/>
          <w:lang w:bidi="ar"/>
        </w:rPr>
      </w:pPr>
      <w:r w:rsidRPr="00AF4397">
        <w:rPr>
          <w:rFonts w:ascii="仿宋" w:eastAsia="仿宋" w:hAnsi="仿宋" w:cs="仿宋" w:hint="eastAsia"/>
          <w:sz w:val="24"/>
          <w:lang w:bidi="ar"/>
        </w:rPr>
        <w:t>3.5 编制电子响应文件</w:t>
      </w:r>
    </w:p>
    <w:p w14:paraId="197CC705" w14:textId="77777777" w:rsidR="00FE261B" w:rsidRPr="00AF4397" w:rsidRDefault="00FE261B" w:rsidP="00FE261B">
      <w:pPr>
        <w:spacing w:line="360" w:lineRule="auto"/>
        <w:ind w:firstLineChars="200" w:firstLine="480"/>
        <w:rPr>
          <w:rFonts w:ascii="仿宋" w:eastAsia="仿宋" w:hAnsi="仿宋" w:cs="仿宋" w:hint="eastAsia"/>
          <w:sz w:val="24"/>
          <w:lang w:bidi="ar"/>
        </w:rPr>
      </w:pPr>
      <w:r w:rsidRPr="00AF4397">
        <w:rPr>
          <w:rFonts w:ascii="仿宋" w:eastAsia="仿宋" w:hAnsi="仿宋" w:cs="仿宋" w:hint="eastAsia"/>
          <w:sz w:val="24"/>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62EBC9FB" w14:textId="77777777" w:rsidR="00FE261B" w:rsidRPr="00AF4397" w:rsidRDefault="00FE261B" w:rsidP="00FE261B">
      <w:pPr>
        <w:spacing w:line="360" w:lineRule="auto"/>
        <w:ind w:firstLineChars="200" w:firstLine="480"/>
        <w:rPr>
          <w:rFonts w:ascii="仿宋" w:eastAsia="仿宋" w:hAnsi="仿宋" w:cs="仿宋" w:hint="eastAsia"/>
          <w:sz w:val="24"/>
          <w:lang w:bidi="ar"/>
        </w:rPr>
      </w:pPr>
      <w:r w:rsidRPr="00AF4397">
        <w:rPr>
          <w:rFonts w:ascii="仿宋" w:eastAsia="仿宋" w:hAnsi="仿宋" w:cs="仿宋" w:hint="eastAsia"/>
          <w:sz w:val="24"/>
          <w:lang w:bidi="ar"/>
        </w:rPr>
        <w:t>3.6 提交电子响应文件</w:t>
      </w:r>
    </w:p>
    <w:p w14:paraId="0AB080BF" w14:textId="77777777" w:rsidR="00FE261B" w:rsidRPr="00AF4397" w:rsidRDefault="00FE261B" w:rsidP="00FE261B">
      <w:pPr>
        <w:spacing w:line="360" w:lineRule="auto"/>
        <w:ind w:firstLineChars="200" w:firstLine="480"/>
        <w:rPr>
          <w:rFonts w:ascii="仿宋" w:eastAsia="仿宋" w:hAnsi="仿宋" w:cs="仿宋" w:hint="eastAsia"/>
          <w:sz w:val="24"/>
          <w:lang w:bidi="ar"/>
        </w:rPr>
      </w:pPr>
      <w:r w:rsidRPr="00AF4397">
        <w:rPr>
          <w:rFonts w:ascii="仿宋" w:eastAsia="仿宋" w:hAnsi="仿宋" w:cs="仿宋" w:hint="eastAsia"/>
          <w:sz w:val="24"/>
          <w:lang w:bidi="ar"/>
        </w:rPr>
        <w:t>供应商应于响应文件提交截止时间前在北京市政府采购电子交易平台提交电子响应文件，上传电子响应文件过程中请保持与互联网的连接畅通。</w:t>
      </w:r>
    </w:p>
    <w:p w14:paraId="3047DBB5" w14:textId="77777777" w:rsidR="00FE261B" w:rsidRPr="00AF4397" w:rsidRDefault="00FE261B" w:rsidP="00FE261B">
      <w:pPr>
        <w:spacing w:line="360" w:lineRule="auto"/>
        <w:ind w:firstLineChars="200" w:firstLine="480"/>
        <w:rPr>
          <w:rFonts w:ascii="仿宋" w:eastAsia="仿宋" w:hAnsi="仿宋" w:cs="仿宋" w:hint="eastAsia"/>
          <w:sz w:val="24"/>
          <w:lang w:bidi="ar"/>
        </w:rPr>
      </w:pPr>
      <w:r w:rsidRPr="00AF4397">
        <w:rPr>
          <w:rFonts w:ascii="仿宋" w:eastAsia="仿宋" w:hAnsi="仿宋" w:cs="仿宋" w:hint="eastAsia"/>
          <w:sz w:val="24"/>
          <w:lang w:bidi="ar"/>
        </w:rPr>
        <w:t>3.7 开启响应文件</w:t>
      </w:r>
    </w:p>
    <w:p w14:paraId="4FC46AB2" w14:textId="77777777" w:rsidR="00FE261B" w:rsidRPr="00AF4397" w:rsidRDefault="00FE261B" w:rsidP="00FE261B">
      <w:pPr>
        <w:spacing w:line="360" w:lineRule="auto"/>
        <w:ind w:firstLineChars="200" w:firstLine="480"/>
        <w:rPr>
          <w:rFonts w:ascii="仿宋" w:eastAsia="仿宋" w:hAnsi="仿宋" w:cs="仿宋" w:hint="eastAsia"/>
          <w:sz w:val="24"/>
          <w:lang w:bidi="ar"/>
        </w:rPr>
      </w:pPr>
      <w:r w:rsidRPr="00AF4397">
        <w:rPr>
          <w:rFonts w:ascii="仿宋" w:eastAsia="仿宋" w:hAnsi="仿宋" w:cs="仿宋" w:hint="eastAsia"/>
          <w:sz w:val="24"/>
          <w:lang w:bidi="ar"/>
        </w:rPr>
        <w:t>供应商于磋商文件规定的开启时间、在开启地点使用 CA 数字证书或电子营业执照登录北京市政府采购电子交易平台解密并开启响应文件。如因供应商问题，解密不成功，则响应无效。</w:t>
      </w:r>
      <w:bookmarkEnd w:id="30"/>
    </w:p>
    <w:p w14:paraId="3D3E147E" w14:textId="77777777" w:rsidR="00FE261B" w:rsidRPr="00AF4397" w:rsidRDefault="00FE261B" w:rsidP="00FE261B">
      <w:pPr>
        <w:pStyle w:val="2"/>
        <w:spacing w:before="0" w:line="360" w:lineRule="auto"/>
        <w:jc w:val="left"/>
        <w:rPr>
          <w:rFonts w:ascii="仿宋" w:eastAsia="仿宋" w:hAnsi="仿宋" w:cs="仿宋" w:hint="eastAsia"/>
          <w:sz w:val="24"/>
          <w:szCs w:val="24"/>
        </w:rPr>
      </w:pPr>
      <w:bookmarkStart w:id="31" w:name="_Toc28359085"/>
      <w:bookmarkStart w:id="32" w:name="_Toc28359008"/>
      <w:bookmarkStart w:id="33" w:name="_Toc35393627"/>
      <w:bookmarkStart w:id="34" w:name="_Toc35393796"/>
      <w:r w:rsidRPr="00AF4397">
        <w:rPr>
          <w:rFonts w:ascii="仿宋" w:eastAsia="仿宋" w:hAnsi="仿宋" w:cs="仿宋" w:hint="eastAsia"/>
          <w:sz w:val="24"/>
          <w:szCs w:val="24"/>
        </w:rPr>
        <w:t>八、对本项目提出询问，请按以下方式联系。</w:t>
      </w:r>
      <w:bookmarkEnd w:id="31"/>
      <w:bookmarkEnd w:id="32"/>
      <w:bookmarkEnd w:id="33"/>
      <w:bookmarkEnd w:id="34"/>
    </w:p>
    <w:p w14:paraId="11A4F9D9" w14:textId="77777777" w:rsidR="00FE261B" w:rsidRPr="00AF4397" w:rsidRDefault="00FE261B" w:rsidP="00FE261B">
      <w:pPr>
        <w:spacing w:line="360" w:lineRule="auto"/>
        <w:ind w:firstLineChars="200" w:firstLine="480"/>
        <w:rPr>
          <w:rFonts w:ascii="仿宋" w:eastAsia="仿宋" w:hAnsi="仿宋" w:cs="仿宋" w:hint="eastAsia"/>
          <w:sz w:val="24"/>
          <w:lang w:bidi="ar"/>
        </w:rPr>
      </w:pPr>
      <w:r w:rsidRPr="00AF4397">
        <w:rPr>
          <w:rFonts w:ascii="仿宋" w:eastAsia="仿宋" w:hAnsi="仿宋" w:cs="仿宋" w:hint="eastAsia"/>
          <w:sz w:val="24"/>
          <w:lang w:bidi="ar"/>
        </w:rPr>
        <w:t>1.采购人信息</w:t>
      </w:r>
    </w:p>
    <w:p w14:paraId="0111A5AB" w14:textId="77777777" w:rsidR="00FE261B" w:rsidRPr="00AF4397" w:rsidRDefault="00FE261B" w:rsidP="00FE261B">
      <w:pPr>
        <w:spacing w:line="360" w:lineRule="auto"/>
        <w:ind w:firstLineChars="200" w:firstLine="480"/>
        <w:rPr>
          <w:rFonts w:ascii="仿宋" w:eastAsia="仿宋" w:hAnsi="仿宋" w:cs="仿宋" w:hint="eastAsia"/>
          <w:sz w:val="24"/>
          <w:lang w:bidi="ar"/>
        </w:rPr>
      </w:pPr>
      <w:r w:rsidRPr="00AF4397">
        <w:rPr>
          <w:rFonts w:ascii="仿宋" w:eastAsia="仿宋" w:hAnsi="仿宋" w:cs="仿宋" w:hint="eastAsia"/>
          <w:sz w:val="24"/>
          <w:lang w:bidi="ar"/>
        </w:rPr>
        <w:t>名    称：北京市朝阳区人民政府大屯街道办事处</w:t>
      </w:r>
    </w:p>
    <w:p w14:paraId="1D0D4E91" w14:textId="77777777" w:rsidR="00FE261B" w:rsidRPr="00AF4397" w:rsidRDefault="00FE261B" w:rsidP="00FE261B">
      <w:pPr>
        <w:spacing w:line="360" w:lineRule="auto"/>
        <w:ind w:firstLineChars="200" w:firstLine="480"/>
        <w:rPr>
          <w:rFonts w:ascii="仿宋" w:eastAsia="仿宋" w:hAnsi="仿宋" w:cs="仿宋" w:hint="eastAsia"/>
          <w:sz w:val="24"/>
          <w:lang w:bidi="ar"/>
        </w:rPr>
      </w:pPr>
      <w:r w:rsidRPr="00AF4397">
        <w:rPr>
          <w:rFonts w:ascii="仿宋" w:eastAsia="仿宋" w:hAnsi="仿宋" w:cs="仿宋" w:hint="eastAsia"/>
          <w:sz w:val="24"/>
          <w:lang w:bidi="ar"/>
        </w:rPr>
        <w:t xml:space="preserve">地 </w:t>
      </w:r>
      <w:r w:rsidRPr="00AF4397">
        <w:rPr>
          <w:rFonts w:ascii="仿宋" w:eastAsia="仿宋" w:hAnsi="仿宋" w:cs="仿宋"/>
          <w:sz w:val="24"/>
          <w:lang w:bidi="ar"/>
        </w:rPr>
        <w:t xml:space="preserve">   </w:t>
      </w:r>
      <w:r w:rsidRPr="00AF4397">
        <w:rPr>
          <w:rFonts w:ascii="仿宋" w:eastAsia="仿宋" w:hAnsi="仿宋" w:cs="仿宋" w:hint="eastAsia"/>
          <w:sz w:val="24"/>
          <w:lang w:bidi="ar"/>
        </w:rPr>
        <w:t>址：</w:t>
      </w:r>
      <w:bookmarkStart w:id="35" w:name="OLE_LINK8"/>
      <w:r w:rsidRPr="00AF4397">
        <w:rPr>
          <w:rFonts w:ascii="仿宋" w:eastAsia="仿宋" w:hAnsi="仿宋" w:cs="仿宋" w:hint="eastAsia"/>
          <w:sz w:val="24"/>
          <w:lang w:bidi="ar"/>
        </w:rPr>
        <w:t>北京市朝阳区亚运村慧忠北路</w:t>
      </w:r>
      <w:proofErr w:type="gramStart"/>
      <w:r w:rsidRPr="00AF4397">
        <w:rPr>
          <w:rFonts w:ascii="仿宋" w:eastAsia="仿宋" w:hAnsi="仿宋" w:cs="仿宋" w:hint="eastAsia"/>
          <w:sz w:val="24"/>
          <w:lang w:bidi="ar"/>
        </w:rPr>
        <w:t>安慧北里雅园</w:t>
      </w:r>
      <w:proofErr w:type="gramEnd"/>
      <w:r w:rsidRPr="00AF4397">
        <w:rPr>
          <w:rFonts w:ascii="仿宋" w:eastAsia="仿宋" w:hAnsi="仿宋" w:cs="仿宋" w:hint="eastAsia"/>
          <w:sz w:val="24"/>
          <w:lang w:bidi="ar"/>
        </w:rPr>
        <w:t>1号</w:t>
      </w:r>
      <w:bookmarkEnd w:id="35"/>
    </w:p>
    <w:p w14:paraId="228BC20F" w14:textId="77777777" w:rsidR="00FE261B" w:rsidRPr="00AF4397" w:rsidRDefault="00FE261B" w:rsidP="00FE261B">
      <w:pPr>
        <w:spacing w:line="360" w:lineRule="auto"/>
        <w:ind w:firstLineChars="200" w:firstLine="480"/>
        <w:rPr>
          <w:rFonts w:ascii="仿宋" w:eastAsia="仿宋" w:hAnsi="仿宋" w:cs="仿宋" w:hint="eastAsia"/>
          <w:sz w:val="24"/>
          <w:lang w:bidi="ar"/>
        </w:rPr>
      </w:pPr>
      <w:r w:rsidRPr="00AF4397">
        <w:rPr>
          <w:rFonts w:ascii="仿宋" w:eastAsia="仿宋" w:hAnsi="仿宋" w:cs="仿宋" w:hint="eastAsia"/>
          <w:sz w:val="24"/>
          <w:lang w:bidi="ar"/>
        </w:rPr>
        <w:lastRenderedPageBreak/>
        <w:t>联系方式：</w:t>
      </w:r>
      <w:proofErr w:type="gramStart"/>
      <w:r w:rsidRPr="00AF4397">
        <w:rPr>
          <w:rFonts w:ascii="仿宋" w:eastAsia="仿宋" w:hAnsi="仿宋" w:cs="仿宋" w:hint="eastAsia"/>
          <w:sz w:val="24"/>
          <w:lang w:bidi="ar"/>
        </w:rPr>
        <w:t>韩鹏</w:t>
      </w:r>
      <w:proofErr w:type="gramEnd"/>
      <w:r w:rsidRPr="00AF4397">
        <w:rPr>
          <w:rFonts w:ascii="仿宋" w:eastAsia="仿宋" w:hAnsi="仿宋" w:cs="仿宋" w:hint="eastAsia"/>
          <w:sz w:val="24"/>
          <w:lang w:bidi="ar"/>
        </w:rPr>
        <w:t xml:space="preserve">  010-</w:t>
      </w:r>
      <w:r w:rsidRPr="00AF4397">
        <w:t xml:space="preserve"> </w:t>
      </w:r>
      <w:r w:rsidRPr="00AF4397">
        <w:rPr>
          <w:rFonts w:ascii="仿宋" w:eastAsia="仿宋" w:hAnsi="仿宋" w:cs="仿宋"/>
          <w:sz w:val="24"/>
          <w:lang w:bidi="ar"/>
        </w:rPr>
        <w:t>64966868</w:t>
      </w:r>
    </w:p>
    <w:p w14:paraId="66A06CF6" w14:textId="77777777" w:rsidR="00FE261B" w:rsidRPr="00AF4397" w:rsidRDefault="00FE261B" w:rsidP="00FE261B">
      <w:pPr>
        <w:spacing w:line="360" w:lineRule="auto"/>
        <w:ind w:firstLineChars="200" w:firstLine="480"/>
        <w:rPr>
          <w:rFonts w:ascii="仿宋" w:eastAsia="仿宋" w:hAnsi="仿宋" w:cs="仿宋" w:hint="eastAsia"/>
          <w:sz w:val="24"/>
          <w:lang w:bidi="ar"/>
        </w:rPr>
      </w:pPr>
      <w:r w:rsidRPr="00AF4397">
        <w:rPr>
          <w:rFonts w:ascii="仿宋" w:eastAsia="仿宋" w:hAnsi="仿宋" w:cs="仿宋" w:hint="eastAsia"/>
          <w:sz w:val="24"/>
          <w:lang w:bidi="ar"/>
        </w:rPr>
        <w:t>2.采购代理机构信息</w:t>
      </w:r>
    </w:p>
    <w:p w14:paraId="338101B5" w14:textId="77777777" w:rsidR="00FE261B" w:rsidRPr="00AF4397" w:rsidRDefault="00FE261B" w:rsidP="00FE261B">
      <w:pPr>
        <w:spacing w:line="360" w:lineRule="auto"/>
        <w:ind w:firstLineChars="200" w:firstLine="480"/>
        <w:rPr>
          <w:rFonts w:ascii="仿宋" w:eastAsia="仿宋" w:hAnsi="仿宋" w:cs="仿宋" w:hint="eastAsia"/>
          <w:sz w:val="24"/>
          <w:lang w:bidi="ar"/>
        </w:rPr>
      </w:pPr>
      <w:r w:rsidRPr="00AF4397">
        <w:rPr>
          <w:rFonts w:ascii="仿宋" w:eastAsia="仿宋" w:hAnsi="仿宋" w:cs="仿宋" w:hint="eastAsia"/>
          <w:sz w:val="24"/>
          <w:lang w:bidi="ar"/>
        </w:rPr>
        <w:t>名    称：</w:t>
      </w:r>
      <w:proofErr w:type="gramStart"/>
      <w:r w:rsidRPr="00AF4397">
        <w:rPr>
          <w:rFonts w:ascii="仿宋" w:eastAsia="仿宋" w:hAnsi="仿宋" w:cs="仿宋" w:hint="eastAsia"/>
          <w:sz w:val="24"/>
          <w:lang w:bidi="ar"/>
        </w:rPr>
        <w:t>华舸益行</w:t>
      </w:r>
      <w:proofErr w:type="gramEnd"/>
      <w:r w:rsidRPr="00AF4397">
        <w:rPr>
          <w:rFonts w:ascii="仿宋" w:eastAsia="仿宋" w:hAnsi="仿宋" w:cs="仿宋" w:hint="eastAsia"/>
          <w:sz w:val="24"/>
          <w:lang w:bidi="ar"/>
        </w:rPr>
        <w:t>(北京)工程造价咨询有限公司</w:t>
      </w:r>
    </w:p>
    <w:p w14:paraId="772B40F0" w14:textId="77777777" w:rsidR="00FE261B" w:rsidRPr="00AF4397" w:rsidRDefault="00FE261B" w:rsidP="00FE261B">
      <w:pPr>
        <w:spacing w:line="360" w:lineRule="auto"/>
        <w:ind w:firstLineChars="200" w:firstLine="480"/>
        <w:rPr>
          <w:rFonts w:ascii="仿宋" w:eastAsia="仿宋" w:hAnsi="仿宋" w:cs="仿宋" w:hint="eastAsia"/>
          <w:sz w:val="24"/>
          <w:lang w:bidi="ar"/>
        </w:rPr>
      </w:pPr>
      <w:r w:rsidRPr="00AF4397">
        <w:rPr>
          <w:rFonts w:ascii="仿宋" w:eastAsia="仿宋" w:hAnsi="仿宋" w:cs="仿宋" w:hint="eastAsia"/>
          <w:sz w:val="24"/>
          <w:lang w:bidi="ar"/>
        </w:rPr>
        <w:t>地    址：</w:t>
      </w:r>
      <w:bookmarkStart w:id="36" w:name="OLE_LINK7"/>
      <w:r w:rsidRPr="00AF4397">
        <w:rPr>
          <w:rFonts w:ascii="仿宋" w:eastAsia="仿宋" w:hAnsi="仿宋" w:cs="仿宋" w:hint="eastAsia"/>
          <w:sz w:val="24"/>
          <w:lang w:bidi="ar"/>
        </w:rPr>
        <w:t>北京市</w:t>
      </w:r>
      <w:proofErr w:type="gramStart"/>
      <w:r w:rsidRPr="00AF4397">
        <w:rPr>
          <w:rFonts w:ascii="仿宋" w:eastAsia="仿宋" w:hAnsi="仿宋" w:cs="仿宋" w:hint="eastAsia"/>
          <w:sz w:val="24"/>
          <w:lang w:bidi="ar"/>
        </w:rPr>
        <w:t>大兴区</w:t>
      </w:r>
      <w:proofErr w:type="gramEnd"/>
      <w:r w:rsidRPr="00AF4397">
        <w:rPr>
          <w:rFonts w:ascii="仿宋" w:eastAsia="仿宋" w:hAnsi="仿宋" w:cs="仿宋" w:hint="eastAsia"/>
          <w:sz w:val="24"/>
          <w:lang w:bidi="ar"/>
        </w:rPr>
        <w:t>双河北里五巷</w:t>
      </w:r>
      <w:bookmarkEnd w:id="36"/>
    </w:p>
    <w:p w14:paraId="51671C44" w14:textId="77777777" w:rsidR="00FE261B" w:rsidRPr="00AF4397" w:rsidRDefault="00FE261B" w:rsidP="00FE261B">
      <w:pPr>
        <w:spacing w:line="360" w:lineRule="auto"/>
        <w:ind w:firstLineChars="200" w:firstLine="480"/>
        <w:rPr>
          <w:rFonts w:ascii="仿宋" w:eastAsia="仿宋" w:hAnsi="仿宋" w:cs="仿宋" w:hint="eastAsia"/>
          <w:sz w:val="24"/>
          <w:lang w:bidi="ar"/>
        </w:rPr>
      </w:pPr>
      <w:r w:rsidRPr="00AF4397">
        <w:rPr>
          <w:rFonts w:ascii="仿宋" w:eastAsia="仿宋" w:hAnsi="仿宋" w:cs="仿宋" w:hint="eastAsia"/>
          <w:sz w:val="24"/>
          <w:lang w:bidi="ar"/>
        </w:rPr>
        <w:t>联系方式：</w:t>
      </w:r>
      <w:proofErr w:type="gramStart"/>
      <w:r w:rsidRPr="00AF4397">
        <w:rPr>
          <w:rFonts w:ascii="仿宋" w:eastAsia="仿宋" w:hAnsi="仿宋" w:cs="仿宋" w:hint="eastAsia"/>
          <w:sz w:val="24"/>
          <w:lang w:bidi="ar"/>
        </w:rPr>
        <w:t>王然</w:t>
      </w:r>
      <w:proofErr w:type="gramEnd"/>
      <w:r w:rsidRPr="00AF4397">
        <w:rPr>
          <w:rFonts w:ascii="仿宋" w:eastAsia="仿宋" w:hAnsi="仿宋" w:cs="仿宋" w:hint="eastAsia"/>
          <w:sz w:val="24"/>
          <w:lang w:bidi="ar"/>
        </w:rPr>
        <w:t xml:space="preserve">   </w:t>
      </w:r>
      <w:r w:rsidRPr="00AF4397">
        <w:rPr>
          <w:rFonts w:ascii="仿宋" w:eastAsia="仿宋" w:hAnsi="仿宋" w:cs="仿宋"/>
          <w:sz w:val="24"/>
          <w:lang w:bidi="ar"/>
        </w:rPr>
        <w:t>19910785001、010-60293180</w:t>
      </w:r>
    </w:p>
    <w:p w14:paraId="7BB437E3" w14:textId="77777777" w:rsidR="00FE261B" w:rsidRPr="00AF4397" w:rsidRDefault="00FE261B" w:rsidP="00FE261B">
      <w:pPr>
        <w:spacing w:line="360" w:lineRule="auto"/>
        <w:ind w:firstLineChars="200" w:firstLine="480"/>
        <w:rPr>
          <w:rFonts w:ascii="仿宋" w:eastAsia="仿宋" w:hAnsi="仿宋" w:cs="仿宋" w:hint="eastAsia"/>
          <w:sz w:val="24"/>
          <w:lang w:bidi="ar"/>
        </w:rPr>
      </w:pPr>
      <w:r w:rsidRPr="00AF4397">
        <w:rPr>
          <w:rFonts w:ascii="仿宋" w:eastAsia="仿宋" w:hAnsi="仿宋" w:cs="仿宋" w:hint="eastAsia"/>
          <w:sz w:val="24"/>
          <w:lang w:bidi="ar"/>
        </w:rPr>
        <w:t>3.项目联系方式</w:t>
      </w:r>
    </w:p>
    <w:p w14:paraId="4BD101D7" w14:textId="77777777" w:rsidR="00FE261B" w:rsidRPr="00AF4397" w:rsidRDefault="00FE261B" w:rsidP="00FE261B">
      <w:pPr>
        <w:spacing w:line="360" w:lineRule="auto"/>
        <w:ind w:firstLineChars="200" w:firstLine="480"/>
        <w:rPr>
          <w:rFonts w:ascii="Arial" w:hAnsi="Arial" w:cs="Arial"/>
          <w:sz w:val="24"/>
        </w:rPr>
      </w:pPr>
      <w:r w:rsidRPr="00AF4397">
        <w:rPr>
          <w:rFonts w:ascii="仿宋" w:eastAsia="仿宋" w:hAnsi="仿宋" w:cs="仿宋" w:hint="eastAsia"/>
          <w:sz w:val="24"/>
          <w:lang w:bidi="ar"/>
        </w:rPr>
        <w:t xml:space="preserve">项目联系人：王然 </w:t>
      </w:r>
    </w:p>
    <w:p w14:paraId="2C40710B" w14:textId="77777777" w:rsidR="00FE261B" w:rsidRPr="00AF4397" w:rsidRDefault="00FE261B" w:rsidP="00FE261B">
      <w:pPr>
        <w:spacing w:line="360" w:lineRule="auto"/>
        <w:ind w:firstLineChars="200" w:firstLine="480"/>
        <w:rPr>
          <w:rFonts w:ascii="仿宋" w:eastAsia="仿宋" w:hAnsi="仿宋" w:cs="仿宋" w:hint="eastAsia"/>
          <w:sz w:val="24"/>
          <w:lang w:bidi="ar"/>
        </w:rPr>
      </w:pPr>
      <w:r w:rsidRPr="00AF4397">
        <w:rPr>
          <w:rFonts w:ascii="仿宋" w:eastAsia="仿宋" w:hAnsi="仿宋" w:cs="仿宋" w:hint="eastAsia"/>
          <w:sz w:val="24"/>
          <w:lang w:bidi="ar"/>
        </w:rPr>
        <w:t>电　　 话：</w:t>
      </w:r>
      <w:r w:rsidRPr="00AF4397">
        <w:rPr>
          <w:rFonts w:ascii="仿宋" w:eastAsia="仿宋" w:hAnsi="仿宋" w:cs="仿宋"/>
          <w:sz w:val="24"/>
          <w:lang w:bidi="ar"/>
        </w:rPr>
        <w:t>19910785001、010-60293180</w:t>
      </w:r>
      <w:r w:rsidRPr="00AF4397">
        <w:rPr>
          <w:rFonts w:ascii="仿宋" w:eastAsia="仿宋" w:hAnsi="仿宋" w:cs="仿宋" w:hint="eastAsia"/>
          <w:sz w:val="24"/>
          <w:lang w:bidi="ar"/>
        </w:rPr>
        <w:t xml:space="preserve"> </w:t>
      </w:r>
    </w:p>
    <w:p w14:paraId="5483817B" w14:textId="51823E45" w:rsidR="009348B4" w:rsidRPr="0087108F" w:rsidRDefault="009348B4" w:rsidP="009348B4">
      <w:pPr>
        <w:spacing w:line="360" w:lineRule="auto"/>
        <w:ind w:firstLineChars="200" w:firstLine="480"/>
        <w:rPr>
          <w:rFonts w:ascii="仿宋" w:eastAsia="仿宋" w:hAnsi="仿宋" w:cs="仿宋" w:hint="eastAsia"/>
          <w:sz w:val="24"/>
          <w:lang w:bidi="ar"/>
        </w:rPr>
      </w:pPr>
      <w:r w:rsidRPr="0087108F">
        <w:rPr>
          <w:rFonts w:ascii="仿宋" w:eastAsia="仿宋" w:hAnsi="仿宋" w:cs="仿宋" w:hint="eastAsia"/>
          <w:sz w:val="24"/>
          <w:lang w:bidi="ar"/>
        </w:rPr>
        <w:t xml:space="preserve"> </w:t>
      </w:r>
    </w:p>
    <w:p w14:paraId="712BF21F" w14:textId="77777777" w:rsidR="0036302C" w:rsidRPr="009348B4" w:rsidRDefault="0036302C"/>
    <w:sectPr w:rsidR="0036302C" w:rsidRPr="009348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A7455" w14:textId="77777777" w:rsidR="003A21A6" w:rsidRDefault="003A21A6" w:rsidP="009348B4">
      <w:r>
        <w:separator/>
      </w:r>
    </w:p>
  </w:endnote>
  <w:endnote w:type="continuationSeparator" w:id="0">
    <w:p w14:paraId="0566C0AA" w14:textId="77777777" w:rsidR="003A21A6" w:rsidRDefault="003A21A6" w:rsidP="0093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EC126" w14:textId="77777777" w:rsidR="003A21A6" w:rsidRDefault="003A21A6" w:rsidP="009348B4">
      <w:r>
        <w:separator/>
      </w:r>
    </w:p>
  </w:footnote>
  <w:footnote w:type="continuationSeparator" w:id="0">
    <w:p w14:paraId="5CAB4BF1" w14:textId="77777777" w:rsidR="003A21A6" w:rsidRDefault="003A21A6" w:rsidP="009348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5D1"/>
    <w:rsid w:val="00043F35"/>
    <w:rsid w:val="001038A5"/>
    <w:rsid w:val="001206A0"/>
    <w:rsid w:val="0036302C"/>
    <w:rsid w:val="003A21A6"/>
    <w:rsid w:val="009348B4"/>
    <w:rsid w:val="009E22AF"/>
    <w:rsid w:val="00D40606"/>
    <w:rsid w:val="00F365D1"/>
    <w:rsid w:val="00FD2B60"/>
    <w:rsid w:val="00FE2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063A9"/>
  <w15:chartTrackingRefBased/>
  <w15:docId w15:val="{E25D70E6-B2E1-4714-89AA-A5D0BDEC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9348B4"/>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F365D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F365D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365D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365D1"/>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F365D1"/>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F365D1"/>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F365D1"/>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F365D1"/>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F365D1"/>
    <w:pPr>
      <w:keepNext/>
      <w:keepLines/>
      <w:outlineLvl w:val="8"/>
    </w:pPr>
    <w:rPr>
      <w:rFonts w:asciiTheme="minorHAnsi" w:eastAsiaTheme="majorEastAsia" w:hAnsiTheme="minorHAnsi" w:cstheme="majorBidi"/>
      <w:color w:val="595959" w:themeColor="text1" w:themeTint="A6"/>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F365D1"/>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qFormat/>
    <w:rsid w:val="00F365D1"/>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F365D1"/>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F365D1"/>
    <w:rPr>
      <w:rFonts w:cstheme="majorBidi"/>
      <w:color w:val="0F4761" w:themeColor="accent1" w:themeShade="BF"/>
      <w:sz w:val="28"/>
      <w:szCs w:val="28"/>
    </w:rPr>
  </w:style>
  <w:style w:type="character" w:customStyle="1" w:styleId="50">
    <w:name w:val="标题 5 字符"/>
    <w:basedOn w:val="a1"/>
    <w:link w:val="5"/>
    <w:uiPriority w:val="9"/>
    <w:semiHidden/>
    <w:rsid w:val="00F365D1"/>
    <w:rPr>
      <w:rFonts w:cstheme="majorBidi"/>
      <w:color w:val="0F4761" w:themeColor="accent1" w:themeShade="BF"/>
      <w:sz w:val="24"/>
      <w:szCs w:val="24"/>
    </w:rPr>
  </w:style>
  <w:style w:type="character" w:customStyle="1" w:styleId="60">
    <w:name w:val="标题 6 字符"/>
    <w:basedOn w:val="a1"/>
    <w:link w:val="6"/>
    <w:uiPriority w:val="9"/>
    <w:semiHidden/>
    <w:rsid w:val="00F365D1"/>
    <w:rPr>
      <w:rFonts w:cstheme="majorBidi"/>
      <w:b/>
      <w:bCs/>
      <w:color w:val="0F4761" w:themeColor="accent1" w:themeShade="BF"/>
    </w:rPr>
  </w:style>
  <w:style w:type="character" w:customStyle="1" w:styleId="70">
    <w:name w:val="标题 7 字符"/>
    <w:basedOn w:val="a1"/>
    <w:link w:val="7"/>
    <w:uiPriority w:val="9"/>
    <w:semiHidden/>
    <w:rsid w:val="00F365D1"/>
    <w:rPr>
      <w:rFonts w:cstheme="majorBidi"/>
      <w:b/>
      <w:bCs/>
      <w:color w:val="595959" w:themeColor="text1" w:themeTint="A6"/>
    </w:rPr>
  </w:style>
  <w:style w:type="character" w:customStyle="1" w:styleId="80">
    <w:name w:val="标题 8 字符"/>
    <w:basedOn w:val="a1"/>
    <w:link w:val="8"/>
    <w:uiPriority w:val="9"/>
    <w:semiHidden/>
    <w:rsid w:val="00F365D1"/>
    <w:rPr>
      <w:rFonts w:cstheme="majorBidi"/>
      <w:color w:val="595959" w:themeColor="text1" w:themeTint="A6"/>
    </w:rPr>
  </w:style>
  <w:style w:type="character" w:customStyle="1" w:styleId="90">
    <w:name w:val="标题 9 字符"/>
    <w:basedOn w:val="a1"/>
    <w:link w:val="9"/>
    <w:uiPriority w:val="9"/>
    <w:semiHidden/>
    <w:rsid w:val="00F365D1"/>
    <w:rPr>
      <w:rFonts w:eastAsiaTheme="majorEastAsia" w:cstheme="majorBidi"/>
      <w:color w:val="595959" w:themeColor="text1" w:themeTint="A6"/>
    </w:rPr>
  </w:style>
  <w:style w:type="paragraph" w:styleId="a4">
    <w:name w:val="Title"/>
    <w:basedOn w:val="a"/>
    <w:next w:val="a"/>
    <w:link w:val="a5"/>
    <w:uiPriority w:val="10"/>
    <w:qFormat/>
    <w:rsid w:val="00F365D1"/>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F365D1"/>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F365D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F365D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F365D1"/>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9">
    <w:name w:val="引用 字符"/>
    <w:basedOn w:val="a1"/>
    <w:link w:val="a8"/>
    <w:uiPriority w:val="29"/>
    <w:rsid w:val="00F365D1"/>
    <w:rPr>
      <w:i/>
      <w:iCs/>
      <w:color w:val="404040" w:themeColor="text1" w:themeTint="BF"/>
    </w:rPr>
  </w:style>
  <w:style w:type="paragraph" w:styleId="aa">
    <w:name w:val="List Paragraph"/>
    <w:basedOn w:val="a"/>
    <w:uiPriority w:val="34"/>
    <w:qFormat/>
    <w:rsid w:val="00F365D1"/>
    <w:pPr>
      <w:ind w:left="720"/>
      <w:contextualSpacing/>
    </w:pPr>
    <w:rPr>
      <w:rFonts w:asciiTheme="minorHAnsi" w:eastAsiaTheme="minorEastAsia" w:hAnsiTheme="minorHAnsi" w:cstheme="minorBidi"/>
      <w:szCs w:val="22"/>
    </w:rPr>
  </w:style>
  <w:style w:type="character" w:styleId="ab">
    <w:name w:val="Intense Emphasis"/>
    <w:basedOn w:val="a1"/>
    <w:uiPriority w:val="21"/>
    <w:qFormat/>
    <w:rsid w:val="00F365D1"/>
    <w:rPr>
      <w:i/>
      <w:iCs/>
      <w:color w:val="0F4761" w:themeColor="accent1" w:themeShade="BF"/>
    </w:rPr>
  </w:style>
  <w:style w:type="paragraph" w:styleId="ac">
    <w:name w:val="Intense Quote"/>
    <w:basedOn w:val="a"/>
    <w:next w:val="a"/>
    <w:link w:val="ad"/>
    <w:uiPriority w:val="30"/>
    <w:qFormat/>
    <w:rsid w:val="00F365D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d">
    <w:name w:val="明显引用 字符"/>
    <w:basedOn w:val="a1"/>
    <w:link w:val="ac"/>
    <w:uiPriority w:val="30"/>
    <w:rsid w:val="00F365D1"/>
    <w:rPr>
      <w:i/>
      <w:iCs/>
      <w:color w:val="0F4761" w:themeColor="accent1" w:themeShade="BF"/>
    </w:rPr>
  </w:style>
  <w:style w:type="character" w:styleId="ae">
    <w:name w:val="Intense Reference"/>
    <w:basedOn w:val="a1"/>
    <w:uiPriority w:val="32"/>
    <w:qFormat/>
    <w:rsid w:val="00F365D1"/>
    <w:rPr>
      <w:b/>
      <w:bCs/>
      <w:smallCaps/>
      <w:color w:val="0F4761" w:themeColor="accent1" w:themeShade="BF"/>
      <w:spacing w:val="5"/>
    </w:rPr>
  </w:style>
  <w:style w:type="paragraph" w:styleId="af">
    <w:name w:val="header"/>
    <w:basedOn w:val="a"/>
    <w:link w:val="af0"/>
    <w:uiPriority w:val="99"/>
    <w:unhideWhenUsed/>
    <w:rsid w:val="009348B4"/>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0">
    <w:name w:val="页眉 字符"/>
    <w:basedOn w:val="a1"/>
    <w:link w:val="af"/>
    <w:uiPriority w:val="99"/>
    <w:rsid w:val="009348B4"/>
    <w:rPr>
      <w:sz w:val="18"/>
      <w:szCs w:val="18"/>
    </w:rPr>
  </w:style>
  <w:style w:type="paragraph" w:styleId="af1">
    <w:name w:val="footer"/>
    <w:basedOn w:val="a"/>
    <w:link w:val="af2"/>
    <w:uiPriority w:val="99"/>
    <w:unhideWhenUsed/>
    <w:rsid w:val="009348B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2">
    <w:name w:val="页脚 字符"/>
    <w:basedOn w:val="a1"/>
    <w:link w:val="af1"/>
    <w:uiPriority w:val="99"/>
    <w:rsid w:val="009348B4"/>
    <w:rPr>
      <w:sz w:val="18"/>
      <w:szCs w:val="18"/>
    </w:rPr>
  </w:style>
  <w:style w:type="paragraph" w:styleId="af3">
    <w:name w:val="Body Text"/>
    <w:basedOn w:val="a"/>
    <w:link w:val="af4"/>
    <w:uiPriority w:val="99"/>
    <w:semiHidden/>
    <w:unhideWhenUsed/>
    <w:rsid w:val="009348B4"/>
    <w:pPr>
      <w:spacing w:after="120"/>
    </w:pPr>
  </w:style>
  <w:style w:type="character" w:customStyle="1" w:styleId="af4">
    <w:name w:val="正文文本 字符"/>
    <w:basedOn w:val="a1"/>
    <w:link w:val="af3"/>
    <w:uiPriority w:val="99"/>
    <w:semiHidden/>
    <w:rsid w:val="009348B4"/>
    <w:rPr>
      <w:rFonts w:ascii="Times New Roman" w:eastAsia="宋体" w:hAnsi="Times New Roman" w:cs="Times New Roman"/>
      <w:szCs w:val="24"/>
    </w:rPr>
  </w:style>
  <w:style w:type="paragraph" w:styleId="a0">
    <w:name w:val="Body Text First Indent"/>
    <w:basedOn w:val="af3"/>
    <w:link w:val="af5"/>
    <w:uiPriority w:val="99"/>
    <w:semiHidden/>
    <w:unhideWhenUsed/>
    <w:rsid w:val="009348B4"/>
    <w:pPr>
      <w:ind w:firstLineChars="100" w:firstLine="420"/>
    </w:pPr>
  </w:style>
  <w:style w:type="character" w:customStyle="1" w:styleId="af5">
    <w:name w:val="正文文本首行缩进 字符"/>
    <w:basedOn w:val="af4"/>
    <w:link w:val="a0"/>
    <w:uiPriority w:val="99"/>
    <w:semiHidden/>
    <w:rsid w:val="009348B4"/>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1400</Words>
  <Characters>1626</Characters>
  <Application>Microsoft Office Word</Application>
  <DocSecurity>0</DocSecurity>
  <Lines>81</Lines>
  <Paragraphs>86</Paragraphs>
  <ScaleCrop>false</ScaleCrop>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wangda</dc:creator>
  <cp:keywords/>
  <dc:description/>
  <cp:lastModifiedBy>wangda</cp:lastModifiedBy>
  <cp:revision>3</cp:revision>
  <dcterms:created xsi:type="dcterms:W3CDTF">2025-03-26T02:17:00Z</dcterms:created>
  <dcterms:modified xsi:type="dcterms:W3CDTF">2025-12-01T07:57:00Z</dcterms:modified>
</cp:coreProperties>
</file>