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52EF7" w14:textId="77777777" w:rsidR="00F70C29" w:rsidRDefault="00000000">
      <w:pPr>
        <w:pStyle w:val="1"/>
        <w:tabs>
          <w:tab w:val="left" w:pos="0"/>
        </w:tabs>
        <w:autoSpaceDE w:val="0"/>
        <w:autoSpaceDN w:val="0"/>
        <w:adjustRightInd w:val="0"/>
        <w:spacing w:before="0" w:after="0" w:line="360" w:lineRule="auto"/>
        <w:jc w:val="center"/>
        <w:rPr>
          <w:rFonts w:ascii="华文中宋" w:eastAsia="华文中宋" w:hAnsi="华文中宋" w:hint="eastAsia"/>
        </w:rPr>
      </w:pPr>
      <w:bookmarkStart w:id="0" w:name="_Toc35393797"/>
      <w:bookmarkStart w:id="1" w:name="_Toc28359011"/>
      <w:r>
        <w:rPr>
          <w:rFonts w:ascii="华文中宋" w:eastAsia="华文中宋" w:hAnsi="华文中宋" w:hint="eastAsia"/>
        </w:rPr>
        <w:t>竞争性磋商公告</w:t>
      </w:r>
      <w:bookmarkEnd w:id="0"/>
      <w:bookmarkEnd w:id="1"/>
    </w:p>
    <w:p w14:paraId="30C7AC39" w14:textId="77777777" w:rsidR="00F70C29"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ascii="仿宋" w:eastAsia="仿宋" w:hAnsi="仿宋" w:hint="eastAsia"/>
          <w:sz w:val="24"/>
          <w:szCs w:val="24"/>
        </w:rPr>
      </w:pPr>
      <w:r>
        <w:rPr>
          <w:rFonts w:ascii="仿宋" w:eastAsia="仿宋" w:hAnsi="仿宋" w:hint="eastAsia"/>
          <w:sz w:val="24"/>
          <w:szCs w:val="24"/>
        </w:rPr>
        <w:t>项目概况</w:t>
      </w:r>
    </w:p>
    <w:p w14:paraId="7726CF29" w14:textId="663B6196" w:rsidR="00F70C29"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ascii="仿宋" w:eastAsia="仿宋" w:hAnsi="仿宋" w:hint="eastAsia"/>
          <w:sz w:val="24"/>
          <w:szCs w:val="24"/>
        </w:rPr>
      </w:pPr>
      <w:r>
        <w:rPr>
          <w:rFonts w:ascii="仿宋" w:eastAsia="仿宋" w:hAnsi="仿宋" w:hint="eastAsia"/>
          <w:sz w:val="24"/>
          <w:szCs w:val="24"/>
          <w:u w:val="single"/>
        </w:rPr>
        <w:t>2025年延庆区国有林场管理中心景观生态林提升建设工程</w:t>
      </w:r>
      <w:r>
        <w:rPr>
          <w:rFonts w:ascii="仿宋" w:eastAsia="仿宋" w:hAnsi="仿宋" w:hint="eastAsia"/>
          <w:sz w:val="24"/>
          <w:szCs w:val="24"/>
        </w:rPr>
        <w:t>采购项目的潜在供应商应在</w:t>
      </w:r>
      <w:r>
        <w:rPr>
          <w:rFonts w:ascii="仿宋" w:eastAsia="仿宋" w:hAnsi="仿宋" w:hint="eastAsia"/>
          <w:sz w:val="24"/>
          <w:szCs w:val="24"/>
          <w:u w:val="single"/>
        </w:rPr>
        <w:t>北京市政府采购电子交易平台</w:t>
      </w:r>
      <w:r>
        <w:rPr>
          <w:rFonts w:ascii="仿宋" w:eastAsia="仿宋" w:hAnsi="仿宋" w:hint="eastAsia"/>
          <w:sz w:val="24"/>
          <w:szCs w:val="24"/>
        </w:rPr>
        <w:t>获取采购文件，并于</w:t>
      </w:r>
      <w:r>
        <w:rPr>
          <w:rFonts w:ascii="仿宋" w:eastAsia="仿宋" w:hAnsi="仿宋" w:hint="eastAsia"/>
          <w:sz w:val="24"/>
          <w:szCs w:val="24"/>
          <w:u w:val="single"/>
        </w:rPr>
        <w:t>2025</w:t>
      </w:r>
      <w:r>
        <w:rPr>
          <w:rFonts w:ascii="仿宋" w:eastAsia="仿宋" w:hAnsi="仿宋" w:hint="eastAsia"/>
          <w:bCs/>
          <w:sz w:val="24"/>
          <w:szCs w:val="24"/>
          <w:u w:val="single"/>
        </w:rPr>
        <w:t>年12月1</w:t>
      </w:r>
      <w:r w:rsidR="0004412C">
        <w:rPr>
          <w:rFonts w:ascii="仿宋" w:eastAsia="仿宋" w:hAnsi="仿宋" w:hint="eastAsia"/>
          <w:bCs/>
          <w:sz w:val="24"/>
          <w:szCs w:val="24"/>
          <w:u w:val="single"/>
        </w:rPr>
        <w:t>7</w:t>
      </w:r>
      <w:r>
        <w:rPr>
          <w:rFonts w:ascii="仿宋" w:eastAsia="仿宋" w:hAnsi="仿宋" w:hint="eastAsia"/>
          <w:bCs/>
          <w:sz w:val="24"/>
          <w:szCs w:val="24"/>
          <w:u w:val="single"/>
        </w:rPr>
        <w:t>日09点30分</w:t>
      </w:r>
      <w:r>
        <w:rPr>
          <w:rFonts w:ascii="仿宋" w:eastAsia="仿宋" w:hAnsi="仿宋" w:hint="eastAsia"/>
          <w:bCs/>
          <w:sz w:val="24"/>
          <w:szCs w:val="24"/>
        </w:rPr>
        <w:t>（北京时间）前提交响应</w:t>
      </w:r>
      <w:r>
        <w:rPr>
          <w:rFonts w:ascii="仿宋" w:eastAsia="仿宋" w:hAnsi="仿宋"/>
          <w:bCs/>
          <w:sz w:val="24"/>
          <w:szCs w:val="24"/>
        </w:rPr>
        <w:t>文件</w:t>
      </w:r>
      <w:r>
        <w:rPr>
          <w:rFonts w:ascii="仿宋" w:eastAsia="仿宋" w:hAnsi="仿宋" w:hint="eastAsia"/>
          <w:sz w:val="24"/>
          <w:szCs w:val="24"/>
        </w:rPr>
        <w:t>。</w:t>
      </w:r>
    </w:p>
    <w:p w14:paraId="26E64A89" w14:textId="77777777" w:rsidR="00F70C29" w:rsidRDefault="00F70C29"/>
    <w:p w14:paraId="6BC6404F" w14:textId="77777777" w:rsidR="00F70C29" w:rsidRDefault="00000000">
      <w:pPr>
        <w:pStyle w:val="2"/>
        <w:spacing w:line="360" w:lineRule="auto"/>
        <w:rPr>
          <w:rFonts w:ascii="黑体" w:hAnsi="黑体" w:cs="宋体" w:hint="eastAsia"/>
          <w:b w:val="0"/>
          <w:sz w:val="28"/>
          <w:szCs w:val="28"/>
        </w:rPr>
      </w:pPr>
      <w:bookmarkStart w:id="2" w:name="_Toc28359012"/>
      <w:bookmarkStart w:id="3" w:name="_Toc28359089"/>
      <w:bookmarkStart w:id="4" w:name="_Toc35393629"/>
      <w:bookmarkStart w:id="5" w:name="_Toc35393798"/>
      <w:r>
        <w:rPr>
          <w:rFonts w:ascii="黑体" w:hAnsi="黑体" w:cs="宋体" w:hint="eastAsia"/>
          <w:b w:val="0"/>
          <w:sz w:val="28"/>
          <w:szCs w:val="28"/>
        </w:rPr>
        <w:t>一、项目基本情况</w:t>
      </w:r>
      <w:bookmarkEnd w:id="2"/>
      <w:bookmarkEnd w:id="3"/>
      <w:bookmarkEnd w:id="4"/>
      <w:bookmarkEnd w:id="5"/>
    </w:p>
    <w:p w14:paraId="2F9E0F09" w14:textId="77777777" w:rsidR="00F70C29"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项目编号：11011925210200015536-XM001</w:t>
      </w:r>
    </w:p>
    <w:p w14:paraId="5DB39B51" w14:textId="77777777" w:rsidR="00F70C29" w:rsidRDefault="00000000">
      <w:pPr>
        <w:spacing w:line="360" w:lineRule="auto"/>
        <w:ind w:firstLineChars="200" w:firstLine="480"/>
        <w:rPr>
          <w:rFonts w:ascii="仿宋" w:eastAsia="仿宋" w:hAnsi="仿宋" w:hint="eastAsia"/>
          <w:sz w:val="24"/>
          <w:szCs w:val="24"/>
          <w:u w:val="single"/>
        </w:rPr>
      </w:pPr>
      <w:r>
        <w:rPr>
          <w:rFonts w:ascii="仿宋" w:eastAsia="仿宋" w:hAnsi="仿宋" w:hint="eastAsia"/>
          <w:sz w:val="24"/>
          <w:szCs w:val="24"/>
        </w:rPr>
        <w:t>项目名称：2025年延庆区国有林场管理中心景观生态林提升建设工程</w:t>
      </w:r>
    </w:p>
    <w:p w14:paraId="4E5A6477" w14:textId="77777777" w:rsidR="00F70C29"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采购方式：竞争性磋商</w:t>
      </w:r>
    </w:p>
    <w:p w14:paraId="7CCD1499" w14:textId="77777777" w:rsidR="00F70C29"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预算金额：128.94585万元</w:t>
      </w:r>
    </w:p>
    <w:p w14:paraId="629C3CF2" w14:textId="6E13790B" w:rsidR="00F70C29"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最高限价：</w:t>
      </w:r>
      <w:r w:rsidR="0004412C" w:rsidRPr="0004412C">
        <w:rPr>
          <w:rFonts w:ascii="仿宋" w:eastAsia="仿宋" w:hAnsi="仿宋"/>
          <w:sz w:val="24"/>
          <w:szCs w:val="24"/>
        </w:rPr>
        <w:t>128.861539</w:t>
      </w:r>
      <w:r>
        <w:rPr>
          <w:rFonts w:ascii="仿宋" w:eastAsia="仿宋" w:hAnsi="仿宋" w:hint="eastAsia"/>
          <w:sz w:val="24"/>
          <w:szCs w:val="24"/>
        </w:rPr>
        <w:t>万元</w:t>
      </w:r>
    </w:p>
    <w:p w14:paraId="1EDB0A6D" w14:textId="77777777" w:rsidR="00F70C29" w:rsidRDefault="00000000">
      <w:pPr>
        <w:spacing w:line="360" w:lineRule="auto"/>
        <w:ind w:firstLineChars="200" w:firstLine="480"/>
        <w:rPr>
          <w:rFonts w:ascii="仿宋" w:eastAsia="仿宋" w:hAnsi="仿宋" w:hint="eastAsia"/>
          <w:sz w:val="24"/>
          <w:szCs w:val="24"/>
          <w:u w:val="single"/>
        </w:rPr>
      </w:pPr>
      <w:r>
        <w:rPr>
          <w:rFonts w:ascii="仿宋" w:eastAsia="仿宋" w:hAnsi="仿宋" w:hint="eastAsia"/>
          <w:sz w:val="24"/>
          <w:szCs w:val="24"/>
        </w:rPr>
        <w:t>采购需求：2025年延庆区国有林场管理中心景观生态林提升建设工程内容抚育工程主要包括：号树、疏伐、修枝、人工促进天然更新、抚育剩余物处理及森林步道等；附属设施主要包括：智能监控摄像头、标识标牌及登山台阶等。</w:t>
      </w:r>
    </w:p>
    <w:p w14:paraId="542BAA66" w14:textId="77777777" w:rsidR="00F70C29" w:rsidRDefault="00000000">
      <w:pPr>
        <w:spacing w:line="360" w:lineRule="auto"/>
        <w:ind w:firstLineChars="200" w:firstLine="480"/>
        <w:rPr>
          <w:rFonts w:ascii="仿宋" w:eastAsia="仿宋" w:hAnsi="仿宋" w:hint="eastAsia"/>
          <w:sz w:val="24"/>
          <w:szCs w:val="24"/>
          <w:u w:val="single"/>
        </w:rPr>
      </w:pPr>
      <w:r>
        <w:rPr>
          <w:rFonts w:ascii="仿宋" w:eastAsia="仿宋" w:hAnsi="仿宋" w:hint="eastAsia"/>
          <w:sz w:val="24"/>
          <w:szCs w:val="24"/>
        </w:rPr>
        <w:t>合同履行期限：计划工期286日历天。</w:t>
      </w:r>
    </w:p>
    <w:p w14:paraId="2A34EABD" w14:textId="77777777" w:rsidR="00F70C29"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本项目</w:t>
      </w:r>
      <w:proofErr w:type="gramStart"/>
      <w:r>
        <w:rPr>
          <w:rFonts w:ascii="仿宋" w:eastAsia="仿宋" w:hAnsi="仿宋"/>
          <w:i/>
          <w:sz w:val="24"/>
          <w:szCs w:val="24"/>
        </w:rPr>
        <w:t>否</w:t>
      </w:r>
      <w:proofErr w:type="gramEnd"/>
      <w:r>
        <w:rPr>
          <w:rFonts w:ascii="仿宋" w:eastAsia="仿宋" w:hAnsi="仿宋" w:hint="eastAsia"/>
          <w:sz w:val="24"/>
          <w:szCs w:val="24"/>
        </w:rPr>
        <w:t>接受联合体。</w:t>
      </w:r>
    </w:p>
    <w:p w14:paraId="4B1E2CC7" w14:textId="77777777" w:rsidR="00F70C29" w:rsidRDefault="00000000">
      <w:pPr>
        <w:pStyle w:val="2"/>
        <w:spacing w:line="360" w:lineRule="auto"/>
        <w:rPr>
          <w:rFonts w:ascii="黑体" w:hAnsi="黑体" w:cs="宋体" w:hint="eastAsia"/>
          <w:b w:val="0"/>
          <w:sz w:val="28"/>
          <w:szCs w:val="28"/>
        </w:rPr>
      </w:pPr>
      <w:bookmarkStart w:id="6" w:name="_Toc28359090"/>
      <w:bookmarkStart w:id="7" w:name="_Toc35393630"/>
      <w:bookmarkStart w:id="8" w:name="_Toc28359013"/>
      <w:bookmarkStart w:id="9" w:name="_Toc35393799"/>
      <w:r>
        <w:rPr>
          <w:rFonts w:ascii="黑体" w:hAnsi="黑体" w:cs="宋体" w:hint="eastAsia"/>
          <w:b w:val="0"/>
          <w:sz w:val="28"/>
          <w:szCs w:val="28"/>
        </w:rPr>
        <w:t>二、申请人的资格要求：</w:t>
      </w:r>
      <w:bookmarkEnd w:id="6"/>
      <w:bookmarkEnd w:id="7"/>
      <w:bookmarkEnd w:id="8"/>
      <w:bookmarkEnd w:id="9"/>
    </w:p>
    <w:p w14:paraId="64269B98" w14:textId="77777777" w:rsidR="00F70C29" w:rsidRDefault="00000000">
      <w:pPr>
        <w:spacing w:line="360" w:lineRule="auto"/>
        <w:ind w:firstLineChars="200" w:firstLine="480"/>
        <w:rPr>
          <w:rFonts w:ascii="仿宋" w:eastAsia="仿宋" w:hAnsi="仿宋" w:hint="eastAsia"/>
          <w:sz w:val="24"/>
          <w:szCs w:val="24"/>
        </w:rPr>
      </w:pPr>
      <w:bookmarkStart w:id="10" w:name="_Toc28359091"/>
      <w:bookmarkStart w:id="11" w:name="_Toc28359014"/>
      <w:r>
        <w:rPr>
          <w:rFonts w:ascii="仿宋" w:eastAsia="仿宋" w:hAnsi="仿宋" w:hint="eastAsia"/>
          <w:sz w:val="24"/>
          <w:szCs w:val="24"/>
        </w:rPr>
        <w:t>1.满足《中华人民共和国政府采购法》第二十二条规定；</w:t>
      </w:r>
    </w:p>
    <w:p w14:paraId="382BFFA5" w14:textId="77777777" w:rsidR="00F70C29"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2.落实政府采购政策需满足的资格要求：</w:t>
      </w:r>
    </w:p>
    <w:p w14:paraId="0AFB263A" w14:textId="77777777" w:rsidR="00F70C29" w:rsidRDefault="00000000">
      <w:pPr>
        <w:spacing w:line="360" w:lineRule="auto"/>
        <w:ind w:firstLineChars="200" w:firstLine="480"/>
        <w:rPr>
          <w:rFonts w:ascii="仿宋" w:eastAsia="仿宋" w:hAnsi="仿宋" w:hint="eastAsia"/>
          <w:sz w:val="24"/>
          <w:szCs w:val="24"/>
        </w:rPr>
      </w:pPr>
      <w:bookmarkStart w:id="12" w:name="_Hlk215564019"/>
      <w:r>
        <w:rPr>
          <w:rFonts w:ascii="仿宋" w:eastAsia="仿宋" w:hAnsi="仿宋" w:hint="eastAsia"/>
          <w:sz w:val="24"/>
          <w:szCs w:val="24"/>
        </w:rPr>
        <w:t>2.1 中小企业政策</w:t>
      </w:r>
    </w:p>
    <w:p w14:paraId="5FF624E8" w14:textId="11F0965D" w:rsidR="00F70C29" w:rsidRPr="00193A60" w:rsidRDefault="00193A60" w:rsidP="00193A60">
      <w:pPr>
        <w:spacing w:line="360" w:lineRule="auto"/>
        <w:ind w:firstLineChars="200" w:firstLine="480"/>
        <w:rPr>
          <w:rFonts w:ascii="仿宋" w:eastAsia="仿宋" w:hAnsi="仿宋" w:hint="eastAsia"/>
          <w:sz w:val="24"/>
          <w:szCs w:val="24"/>
        </w:rPr>
      </w:pPr>
      <w:r w:rsidRPr="00193A60">
        <w:rPr>
          <w:rFonts w:ascii="仿宋" w:eastAsia="仿宋" w:hAnsi="仿宋" w:hint="eastAsia"/>
          <w:sz w:val="24"/>
          <w:szCs w:val="24"/>
        </w:rPr>
        <w:t>本项目专门面向中小企业采购。</w:t>
      </w:r>
    </w:p>
    <w:p w14:paraId="00F2CE13" w14:textId="40CBDA78" w:rsidR="00F70C29"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2.2 其它落实政府采购政策的资格要求：无</w:t>
      </w:r>
    </w:p>
    <w:p w14:paraId="7DD850B1" w14:textId="77777777" w:rsidR="00F70C29"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3.本项目的特定资格要求：</w:t>
      </w:r>
    </w:p>
    <w:p w14:paraId="0E30AFC9" w14:textId="77777777" w:rsidR="009F579D" w:rsidRPr="009F579D" w:rsidRDefault="009F579D" w:rsidP="009F579D">
      <w:pPr>
        <w:spacing w:line="360" w:lineRule="auto"/>
        <w:ind w:firstLineChars="200" w:firstLine="480"/>
        <w:rPr>
          <w:rFonts w:ascii="仿宋" w:eastAsia="仿宋" w:hAnsi="仿宋" w:hint="eastAsia"/>
          <w:sz w:val="24"/>
          <w:szCs w:val="24"/>
        </w:rPr>
      </w:pPr>
      <w:r w:rsidRPr="009F579D">
        <w:rPr>
          <w:rFonts w:ascii="仿宋" w:eastAsia="仿宋" w:hAnsi="仿宋" w:hint="eastAsia"/>
          <w:sz w:val="24"/>
          <w:szCs w:val="24"/>
        </w:rPr>
        <w:t>3.1本项目是否接受分支机构参与响应：否；</w:t>
      </w:r>
    </w:p>
    <w:p w14:paraId="7CD45E13" w14:textId="77777777" w:rsidR="009F579D" w:rsidRPr="009F579D" w:rsidRDefault="009F579D" w:rsidP="009F579D">
      <w:pPr>
        <w:spacing w:line="360" w:lineRule="auto"/>
        <w:ind w:firstLineChars="200" w:firstLine="480"/>
        <w:rPr>
          <w:rFonts w:ascii="仿宋" w:eastAsia="仿宋" w:hAnsi="仿宋" w:hint="eastAsia"/>
          <w:sz w:val="24"/>
          <w:szCs w:val="24"/>
        </w:rPr>
      </w:pPr>
      <w:r w:rsidRPr="009F579D">
        <w:rPr>
          <w:rFonts w:ascii="仿宋" w:eastAsia="仿宋" w:hAnsi="仿宋" w:hint="eastAsia"/>
          <w:sz w:val="24"/>
          <w:szCs w:val="24"/>
        </w:rPr>
        <w:t>3.2本项目是否属于政府购买服务：否；</w:t>
      </w:r>
    </w:p>
    <w:p w14:paraId="6ECF2B5D" w14:textId="7A29F79C" w:rsidR="0004412C" w:rsidRPr="0004412C" w:rsidRDefault="009F579D" w:rsidP="009F579D">
      <w:pPr>
        <w:spacing w:line="360" w:lineRule="auto"/>
        <w:ind w:firstLineChars="200" w:firstLine="480"/>
        <w:rPr>
          <w:rFonts w:ascii="仿宋" w:eastAsia="仿宋" w:hAnsi="仿宋" w:hint="eastAsia"/>
          <w:sz w:val="24"/>
          <w:szCs w:val="24"/>
        </w:rPr>
      </w:pPr>
      <w:r w:rsidRPr="009F579D">
        <w:rPr>
          <w:rFonts w:ascii="仿宋" w:eastAsia="仿宋" w:hAnsi="仿宋" w:hint="eastAsia"/>
          <w:sz w:val="24"/>
          <w:szCs w:val="24"/>
        </w:rPr>
        <w:lastRenderedPageBreak/>
        <w:t>3.3其他特定资格要求：无</w:t>
      </w:r>
      <w:bookmarkEnd w:id="12"/>
    </w:p>
    <w:p w14:paraId="103A6BB7" w14:textId="77777777" w:rsidR="00F70C29" w:rsidRDefault="00000000">
      <w:pPr>
        <w:pStyle w:val="2"/>
        <w:spacing w:line="360" w:lineRule="auto"/>
        <w:rPr>
          <w:rFonts w:ascii="黑体" w:hAnsi="黑体" w:cs="宋体" w:hint="eastAsia"/>
          <w:b w:val="0"/>
          <w:sz w:val="28"/>
          <w:szCs w:val="28"/>
        </w:rPr>
      </w:pPr>
      <w:bookmarkStart w:id="13" w:name="_Toc35393631"/>
      <w:bookmarkStart w:id="14" w:name="_Toc35393800"/>
      <w:r>
        <w:rPr>
          <w:rFonts w:ascii="黑体" w:hAnsi="黑体" w:cs="宋体" w:hint="eastAsia"/>
          <w:b w:val="0"/>
          <w:sz w:val="28"/>
          <w:szCs w:val="28"/>
        </w:rPr>
        <w:t>三、获取采购文件</w:t>
      </w:r>
      <w:bookmarkEnd w:id="10"/>
      <w:bookmarkEnd w:id="11"/>
      <w:bookmarkEnd w:id="13"/>
      <w:bookmarkEnd w:id="14"/>
    </w:p>
    <w:p w14:paraId="2C42FEA8" w14:textId="77777777" w:rsidR="00F70C29" w:rsidRDefault="00000000">
      <w:pPr>
        <w:spacing w:line="360" w:lineRule="auto"/>
        <w:ind w:firstLine="539"/>
        <w:rPr>
          <w:rFonts w:ascii="仿宋" w:eastAsia="仿宋" w:hAnsi="仿宋" w:cs="宋体" w:hint="eastAsia"/>
          <w:sz w:val="24"/>
          <w:szCs w:val="24"/>
        </w:rPr>
      </w:pPr>
      <w:r>
        <w:rPr>
          <w:rFonts w:ascii="仿宋" w:eastAsia="仿宋" w:hAnsi="仿宋" w:cs="宋体" w:hint="eastAsia"/>
          <w:sz w:val="24"/>
          <w:szCs w:val="24"/>
        </w:rPr>
        <w:t>时间：2025年12月02日至2025年12月09日，每天上午9:00至12：00，下午12:00至17:00（北京时间，法定节假日除外）</w:t>
      </w:r>
    </w:p>
    <w:p w14:paraId="21304F32" w14:textId="77777777" w:rsidR="00F70C29" w:rsidRDefault="00000000">
      <w:pPr>
        <w:spacing w:line="360" w:lineRule="auto"/>
        <w:ind w:firstLine="539"/>
        <w:rPr>
          <w:rFonts w:ascii="仿宋" w:eastAsia="仿宋" w:hAnsi="仿宋" w:cs="宋体" w:hint="eastAsia"/>
          <w:sz w:val="24"/>
          <w:szCs w:val="24"/>
          <w:u w:val="single"/>
        </w:rPr>
      </w:pPr>
      <w:r>
        <w:rPr>
          <w:rFonts w:ascii="仿宋" w:eastAsia="仿宋" w:hAnsi="仿宋" w:cs="宋体" w:hint="eastAsia"/>
          <w:sz w:val="24"/>
          <w:szCs w:val="24"/>
        </w:rPr>
        <w:t>地点：北京市政府采购电子交易平台</w:t>
      </w:r>
    </w:p>
    <w:p w14:paraId="555AF4AC" w14:textId="77777777" w:rsidR="00F70C29" w:rsidRDefault="00000000">
      <w:pPr>
        <w:spacing w:line="360" w:lineRule="auto"/>
        <w:ind w:firstLine="539"/>
        <w:rPr>
          <w:rFonts w:ascii="仿宋" w:eastAsia="仿宋" w:hAnsi="仿宋" w:cs="宋体" w:hint="eastAsia"/>
          <w:sz w:val="24"/>
          <w:szCs w:val="24"/>
          <w:u w:val="single"/>
        </w:rPr>
      </w:pPr>
      <w:r>
        <w:rPr>
          <w:rFonts w:ascii="仿宋" w:eastAsia="仿宋" w:hAnsi="仿宋" w:cs="宋体" w:hint="eastAsia"/>
          <w:sz w:val="24"/>
          <w:szCs w:val="24"/>
        </w:rPr>
        <w:t>方式：供应商使用CA数字证书或电子营业执照登录北京市政府采购电子交易平台（http://zbcg-bjzc.zhongcy.com/bjczj-portal-site/index.html#/home）获取电子版竞争性磋商文件。</w:t>
      </w:r>
    </w:p>
    <w:p w14:paraId="1D695D94" w14:textId="77777777" w:rsidR="00F70C29" w:rsidRDefault="00000000">
      <w:pPr>
        <w:spacing w:line="360" w:lineRule="auto"/>
        <w:ind w:firstLine="539"/>
        <w:rPr>
          <w:rFonts w:ascii="仿宋" w:eastAsia="仿宋" w:hAnsi="仿宋" w:cs="宋体" w:hint="eastAsia"/>
          <w:sz w:val="24"/>
          <w:szCs w:val="24"/>
        </w:rPr>
      </w:pPr>
      <w:r>
        <w:rPr>
          <w:rFonts w:ascii="仿宋" w:eastAsia="仿宋" w:hAnsi="仿宋" w:cs="宋体" w:hint="eastAsia"/>
          <w:sz w:val="24"/>
          <w:szCs w:val="24"/>
        </w:rPr>
        <w:t>售价：0元</w:t>
      </w:r>
    </w:p>
    <w:p w14:paraId="6E37AA3D" w14:textId="77777777" w:rsidR="00F70C29" w:rsidRDefault="00000000">
      <w:pPr>
        <w:pStyle w:val="2"/>
        <w:spacing w:line="360" w:lineRule="auto"/>
        <w:rPr>
          <w:rFonts w:ascii="黑体" w:hAnsi="黑体" w:cs="宋体" w:hint="eastAsia"/>
          <w:b w:val="0"/>
          <w:sz w:val="28"/>
          <w:szCs w:val="28"/>
        </w:rPr>
      </w:pPr>
      <w:bookmarkStart w:id="15" w:name="_Toc28359092"/>
      <w:bookmarkStart w:id="16" w:name="_Toc35393632"/>
      <w:bookmarkStart w:id="17" w:name="_Toc28359015"/>
      <w:bookmarkStart w:id="18" w:name="_Toc35393801"/>
      <w:r>
        <w:rPr>
          <w:rFonts w:ascii="黑体" w:hAnsi="黑体" w:cs="宋体" w:hint="eastAsia"/>
          <w:b w:val="0"/>
          <w:sz w:val="28"/>
          <w:szCs w:val="28"/>
        </w:rPr>
        <w:t>四、响应文件提交</w:t>
      </w:r>
      <w:bookmarkEnd w:id="15"/>
      <w:bookmarkEnd w:id="16"/>
      <w:bookmarkEnd w:id="17"/>
      <w:bookmarkEnd w:id="18"/>
    </w:p>
    <w:p w14:paraId="63D90094" w14:textId="2A6F4628" w:rsidR="00F70C29"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截止时间：2025年12月1</w:t>
      </w:r>
      <w:r w:rsidR="0004412C">
        <w:rPr>
          <w:rFonts w:ascii="仿宋" w:eastAsia="仿宋" w:hAnsi="仿宋" w:hint="eastAsia"/>
          <w:sz w:val="24"/>
          <w:szCs w:val="24"/>
        </w:rPr>
        <w:t>7</w:t>
      </w:r>
      <w:r>
        <w:rPr>
          <w:rFonts w:ascii="仿宋" w:eastAsia="仿宋" w:hAnsi="仿宋" w:hint="eastAsia"/>
          <w:sz w:val="24"/>
          <w:szCs w:val="24"/>
        </w:rPr>
        <w:t>日09点30分（北京时间）。</w:t>
      </w:r>
    </w:p>
    <w:p w14:paraId="3F09E0E4" w14:textId="77777777" w:rsidR="00F70C29" w:rsidRDefault="00000000">
      <w:pPr>
        <w:spacing w:line="360" w:lineRule="auto"/>
        <w:ind w:firstLineChars="200" w:firstLine="480"/>
        <w:rPr>
          <w:rFonts w:ascii="仿宋" w:eastAsia="仿宋" w:hAnsi="仿宋" w:hint="eastAsia"/>
          <w:sz w:val="24"/>
          <w:szCs w:val="24"/>
        </w:rPr>
      </w:pPr>
      <w:bookmarkStart w:id="19" w:name="_Toc28359016"/>
      <w:bookmarkStart w:id="20" w:name="_Toc35393633"/>
      <w:bookmarkStart w:id="21" w:name="_Toc35393802"/>
      <w:bookmarkStart w:id="22" w:name="_Toc28359093"/>
      <w:r>
        <w:rPr>
          <w:rFonts w:ascii="仿宋" w:eastAsia="仿宋" w:hAnsi="仿宋" w:hint="eastAsia"/>
          <w:sz w:val="24"/>
          <w:szCs w:val="24"/>
        </w:rPr>
        <w:t>地点：北京市政府采购电子交易平台</w:t>
      </w:r>
    </w:p>
    <w:p w14:paraId="3363BE8E" w14:textId="77777777" w:rsidR="00F70C29" w:rsidRDefault="00000000">
      <w:pPr>
        <w:pStyle w:val="2"/>
        <w:spacing w:line="360" w:lineRule="auto"/>
        <w:rPr>
          <w:rFonts w:ascii="黑体" w:hAnsi="黑体" w:cs="宋体" w:hint="eastAsia"/>
          <w:b w:val="0"/>
          <w:sz w:val="28"/>
          <w:szCs w:val="28"/>
        </w:rPr>
      </w:pPr>
      <w:r>
        <w:rPr>
          <w:rFonts w:ascii="黑体" w:hAnsi="黑体" w:cs="宋体" w:hint="eastAsia"/>
          <w:b w:val="0"/>
          <w:sz w:val="28"/>
          <w:szCs w:val="28"/>
        </w:rPr>
        <w:t>五、开启</w:t>
      </w:r>
      <w:bookmarkEnd w:id="19"/>
      <w:bookmarkEnd w:id="20"/>
      <w:bookmarkEnd w:id="21"/>
      <w:bookmarkEnd w:id="22"/>
    </w:p>
    <w:p w14:paraId="14921119" w14:textId="6C469C41" w:rsidR="00F70C29" w:rsidRDefault="00000000">
      <w:pPr>
        <w:spacing w:line="360" w:lineRule="auto"/>
        <w:ind w:firstLineChars="200" w:firstLine="480"/>
        <w:rPr>
          <w:rFonts w:ascii="仿宋" w:eastAsia="仿宋" w:hAnsi="仿宋" w:hint="eastAsia"/>
          <w:bCs/>
          <w:sz w:val="24"/>
          <w:szCs w:val="24"/>
          <w:u w:val="single"/>
        </w:rPr>
      </w:pPr>
      <w:r>
        <w:rPr>
          <w:rFonts w:ascii="仿宋" w:eastAsia="仿宋" w:hAnsi="仿宋" w:hint="eastAsia"/>
          <w:sz w:val="24"/>
          <w:szCs w:val="24"/>
        </w:rPr>
        <w:t>时间：</w:t>
      </w:r>
      <w:r>
        <w:rPr>
          <w:rFonts w:ascii="仿宋" w:eastAsia="仿宋" w:hAnsi="仿宋" w:hint="eastAsia"/>
          <w:sz w:val="24"/>
          <w:szCs w:val="24"/>
          <w:u w:val="single"/>
        </w:rPr>
        <w:t>2025</w:t>
      </w:r>
      <w:r>
        <w:rPr>
          <w:rFonts w:ascii="仿宋" w:eastAsia="仿宋" w:hAnsi="仿宋" w:hint="eastAsia"/>
          <w:bCs/>
          <w:sz w:val="24"/>
          <w:szCs w:val="24"/>
          <w:u w:val="single"/>
        </w:rPr>
        <w:t>年12月1</w:t>
      </w:r>
      <w:r w:rsidR="0004412C">
        <w:rPr>
          <w:rFonts w:ascii="仿宋" w:eastAsia="仿宋" w:hAnsi="仿宋" w:hint="eastAsia"/>
          <w:bCs/>
          <w:sz w:val="24"/>
          <w:szCs w:val="24"/>
          <w:u w:val="single"/>
        </w:rPr>
        <w:t>7</w:t>
      </w:r>
      <w:r>
        <w:rPr>
          <w:rFonts w:ascii="仿宋" w:eastAsia="仿宋" w:hAnsi="仿宋" w:hint="eastAsia"/>
          <w:bCs/>
          <w:sz w:val="24"/>
          <w:szCs w:val="24"/>
          <w:u w:val="single"/>
        </w:rPr>
        <w:t>日09点30分</w:t>
      </w:r>
      <w:r>
        <w:rPr>
          <w:rFonts w:ascii="仿宋" w:eastAsia="仿宋" w:hAnsi="仿宋" w:hint="eastAsia"/>
          <w:bCs/>
          <w:sz w:val="24"/>
          <w:szCs w:val="24"/>
        </w:rPr>
        <w:t>（北京时间）</w:t>
      </w:r>
    </w:p>
    <w:p w14:paraId="1F18C456" w14:textId="77777777" w:rsidR="00F70C29" w:rsidRDefault="00000000">
      <w:pPr>
        <w:spacing w:line="360" w:lineRule="auto"/>
        <w:ind w:firstLineChars="200" w:firstLine="480"/>
        <w:rPr>
          <w:rFonts w:ascii="仿宋" w:eastAsia="仿宋" w:hAnsi="仿宋" w:hint="eastAsia"/>
          <w:sz w:val="24"/>
          <w:szCs w:val="24"/>
        </w:rPr>
      </w:pPr>
      <w:bookmarkStart w:id="23" w:name="_Toc28359017"/>
      <w:bookmarkStart w:id="24" w:name="_Toc28359094"/>
      <w:bookmarkStart w:id="25" w:name="_Toc35393634"/>
      <w:bookmarkStart w:id="26" w:name="_Toc35393803"/>
      <w:r>
        <w:rPr>
          <w:rFonts w:ascii="仿宋" w:eastAsia="仿宋" w:hAnsi="仿宋" w:hint="eastAsia"/>
          <w:sz w:val="24"/>
          <w:szCs w:val="24"/>
        </w:rPr>
        <w:t>地点：北京市政府采购电子交易平台</w:t>
      </w:r>
    </w:p>
    <w:p w14:paraId="110CB70B" w14:textId="77777777" w:rsidR="00F70C29" w:rsidRDefault="00000000">
      <w:pPr>
        <w:pStyle w:val="2"/>
        <w:spacing w:line="360" w:lineRule="auto"/>
        <w:rPr>
          <w:rFonts w:ascii="黑体" w:hAnsi="黑体" w:cs="宋体" w:hint="eastAsia"/>
          <w:b w:val="0"/>
          <w:sz w:val="28"/>
          <w:szCs w:val="28"/>
        </w:rPr>
      </w:pPr>
      <w:r>
        <w:rPr>
          <w:rFonts w:ascii="黑体" w:hAnsi="黑体" w:cs="宋体" w:hint="eastAsia"/>
          <w:b w:val="0"/>
          <w:sz w:val="28"/>
          <w:szCs w:val="28"/>
        </w:rPr>
        <w:t>六、公告期限</w:t>
      </w:r>
      <w:bookmarkEnd w:id="23"/>
      <w:bookmarkEnd w:id="24"/>
      <w:bookmarkEnd w:id="25"/>
      <w:bookmarkEnd w:id="26"/>
    </w:p>
    <w:p w14:paraId="2FD6CC4E" w14:textId="77777777" w:rsidR="00F70C29" w:rsidRDefault="00000000">
      <w:pPr>
        <w:spacing w:line="360" w:lineRule="auto"/>
        <w:ind w:firstLineChars="200" w:firstLine="480"/>
        <w:rPr>
          <w:rFonts w:ascii="仿宋" w:eastAsia="仿宋" w:hAnsi="仿宋" w:cs="宋体" w:hint="eastAsia"/>
          <w:kern w:val="0"/>
          <w:sz w:val="24"/>
          <w:szCs w:val="24"/>
        </w:rPr>
      </w:pPr>
      <w:r>
        <w:rPr>
          <w:rFonts w:ascii="仿宋" w:eastAsia="仿宋" w:hAnsi="仿宋" w:cs="宋体" w:hint="eastAsia"/>
          <w:kern w:val="0"/>
          <w:sz w:val="24"/>
          <w:szCs w:val="24"/>
        </w:rPr>
        <w:t>自本公告发布之日起3个工作日。</w:t>
      </w:r>
    </w:p>
    <w:p w14:paraId="5E68A5B9" w14:textId="77777777" w:rsidR="00F70C29" w:rsidRDefault="00000000">
      <w:pPr>
        <w:pStyle w:val="2"/>
        <w:spacing w:line="360" w:lineRule="auto"/>
        <w:rPr>
          <w:rFonts w:ascii="黑体" w:hAnsi="黑体" w:cs="宋体" w:hint="eastAsia"/>
          <w:b w:val="0"/>
          <w:sz w:val="28"/>
          <w:szCs w:val="28"/>
        </w:rPr>
      </w:pPr>
      <w:bookmarkStart w:id="27" w:name="_Toc35393804"/>
      <w:bookmarkStart w:id="28" w:name="_Toc35393635"/>
      <w:r>
        <w:rPr>
          <w:rFonts w:ascii="黑体" w:hAnsi="黑体" w:cs="宋体" w:hint="eastAsia"/>
          <w:b w:val="0"/>
          <w:sz w:val="28"/>
          <w:szCs w:val="28"/>
        </w:rPr>
        <w:t>七、其他补充事宜</w:t>
      </w:r>
      <w:bookmarkEnd w:id="27"/>
      <w:bookmarkEnd w:id="28"/>
    </w:p>
    <w:p w14:paraId="17052A73" w14:textId="77777777" w:rsidR="009F579D" w:rsidRDefault="009F579D" w:rsidP="009F579D">
      <w:pPr>
        <w:pStyle w:val="a0"/>
        <w:spacing w:line="360" w:lineRule="auto"/>
        <w:ind w:firstLineChars="181" w:firstLine="416"/>
        <w:rPr>
          <w:rFonts w:ascii="宋体" w:eastAsia="宋体" w:hAnsi="宋体" w:cs="宋体" w:hint="eastAsia"/>
          <w:spacing w:val="-5"/>
          <w:sz w:val="24"/>
          <w:szCs w:val="24"/>
        </w:rPr>
      </w:pPr>
      <w:bookmarkStart w:id="29" w:name="_Toc35393805"/>
      <w:bookmarkStart w:id="30" w:name="_Toc35393636"/>
      <w:bookmarkStart w:id="31" w:name="_Toc28359018"/>
      <w:bookmarkStart w:id="32" w:name="_Toc28359095"/>
      <w:r>
        <w:rPr>
          <w:rFonts w:ascii="宋体" w:eastAsia="宋体" w:hAnsi="宋体" w:cs="宋体" w:hint="eastAsia"/>
          <w:spacing w:val="-5"/>
          <w:sz w:val="24"/>
          <w:szCs w:val="24"/>
        </w:rPr>
        <w:t>1.本项目需要落实的政府采购政策：</w:t>
      </w:r>
    </w:p>
    <w:p w14:paraId="3C3A3C31" w14:textId="77777777" w:rsidR="009F579D" w:rsidRDefault="009F579D" w:rsidP="009F579D">
      <w:pPr>
        <w:pStyle w:val="a0"/>
        <w:spacing w:line="360" w:lineRule="auto"/>
        <w:ind w:firstLineChars="181" w:firstLine="416"/>
        <w:rPr>
          <w:rFonts w:ascii="宋体" w:eastAsia="宋体" w:hAnsi="宋体" w:cs="宋体" w:hint="eastAsia"/>
          <w:spacing w:val="-5"/>
          <w:sz w:val="24"/>
          <w:szCs w:val="24"/>
        </w:rPr>
      </w:pPr>
      <w:r>
        <w:rPr>
          <w:rFonts w:ascii="宋体" w:eastAsia="宋体" w:hAnsi="宋体" w:cs="宋体" w:hint="eastAsia"/>
          <w:spacing w:val="-5"/>
          <w:sz w:val="24"/>
          <w:szCs w:val="24"/>
        </w:rPr>
        <w:t>（1）鼓励节能、环保政策：依据《财政部发展改革委生态环境部市场监管总局关于调整优化节能产品、环境标志产品政府采购执行机制的通知（财库（2019）9</w:t>
      </w:r>
      <w:r>
        <w:rPr>
          <w:rFonts w:ascii="宋体" w:eastAsia="宋体" w:hAnsi="宋体" w:cs="宋体" w:hint="eastAsia"/>
          <w:spacing w:val="-5"/>
          <w:sz w:val="24"/>
          <w:szCs w:val="24"/>
        </w:rPr>
        <w:lastRenderedPageBreak/>
        <w:t>号）》执行。</w:t>
      </w:r>
    </w:p>
    <w:p w14:paraId="21240968" w14:textId="77777777" w:rsidR="009F579D" w:rsidRDefault="009F579D" w:rsidP="009F579D">
      <w:pPr>
        <w:pStyle w:val="a0"/>
        <w:spacing w:line="360" w:lineRule="auto"/>
        <w:ind w:firstLineChars="181" w:firstLine="416"/>
        <w:rPr>
          <w:rFonts w:ascii="宋体" w:eastAsia="宋体" w:hAnsi="宋体" w:cs="宋体" w:hint="eastAsia"/>
          <w:spacing w:val="-5"/>
          <w:sz w:val="24"/>
          <w:szCs w:val="24"/>
        </w:rPr>
      </w:pPr>
      <w:r>
        <w:rPr>
          <w:rFonts w:ascii="宋体" w:eastAsia="宋体" w:hAnsi="宋体" w:cs="宋体" w:hint="eastAsia"/>
          <w:spacing w:val="-5"/>
          <w:sz w:val="24"/>
          <w:szCs w:val="24"/>
        </w:rPr>
        <w:t>（2）《政府采购促进中小企业发展管理办法》（财库【2020】46号）</w:t>
      </w:r>
    </w:p>
    <w:p w14:paraId="7E8999F1" w14:textId="77777777" w:rsidR="009F579D" w:rsidRDefault="009F579D" w:rsidP="009F579D">
      <w:pPr>
        <w:pStyle w:val="a0"/>
        <w:spacing w:line="360" w:lineRule="auto"/>
        <w:ind w:firstLineChars="181" w:firstLine="416"/>
        <w:rPr>
          <w:rFonts w:ascii="宋体" w:eastAsia="宋体" w:hAnsi="宋体" w:cs="宋体" w:hint="eastAsia"/>
          <w:spacing w:val="-5"/>
          <w:sz w:val="24"/>
          <w:szCs w:val="24"/>
        </w:rPr>
      </w:pPr>
      <w:r>
        <w:rPr>
          <w:rFonts w:ascii="宋体" w:eastAsia="宋体" w:hAnsi="宋体" w:cs="宋体" w:hint="eastAsia"/>
          <w:spacing w:val="-5"/>
          <w:sz w:val="24"/>
          <w:szCs w:val="24"/>
        </w:rPr>
        <w:t>（3）《财政部、司法部关于政府采购支持监狱企业发展有关问题的通知》（财库【2014】68号）</w:t>
      </w:r>
    </w:p>
    <w:p w14:paraId="7FE3B778" w14:textId="77777777" w:rsidR="009F579D" w:rsidRDefault="009F579D" w:rsidP="009F579D">
      <w:pPr>
        <w:pStyle w:val="a0"/>
        <w:spacing w:line="360" w:lineRule="auto"/>
        <w:ind w:firstLineChars="181" w:firstLine="416"/>
        <w:rPr>
          <w:rFonts w:ascii="宋体" w:eastAsia="宋体" w:hAnsi="宋体" w:cs="宋体" w:hint="eastAsia"/>
          <w:spacing w:val="-5"/>
          <w:sz w:val="24"/>
          <w:szCs w:val="24"/>
        </w:rPr>
      </w:pPr>
      <w:r>
        <w:rPr>
          <w:rFonts w:ascii="宋体" w:eastAsia="宋体" w:hAnsi="宋体" w:cs="宋体" w:hint="eastAsia"/>
          <w:spacing w:val="-5"/>
          <w:sz w:val="24"/>
          <w:szCs w:val="24"/>
        </w:rPr>
        <w:t>（4）《财政部关于在政府采购活动中查询及使用信用记录有关问题的通知》（财库【2016】125号）</w:t>
      </w:r>
    </w:p>
    <w:p w14:paraId="5E027FC9" w14:textId="77777777" w:rsidR="009F579D" w:rsidRDefault="009F579D" w:rsidP="009F579D">
      <w:pPr>
        <w:pStyle w:val="a0"/>
        <w:spacing w:line="360" w:lineRule="auto"/>
        <w:ind w:firstLineChars="181" w:firstLine="416"/>
        <w:rPr>
          <w:rFonts w:ascii="宋体" w:eastAsia="宋体" w:hAnsi="宋体" w:cs="宋体" w:hint="eastAsia"/>
          <w:spacing w:val="-5"/>
          <w:sz w:val="24"/>
          <w:szCs w:val="24"/>
        </w:rPr>
      </w:pPr>
      <w:r>
        <w:rPr>
          <w:rFonts w:ascii="宋体" w:eastAsia="宋体" w:hAnsi="宋体" w:cs="宋体" w:hint="eastAsia"/>
          <w:spacing w:val="-5"/>
          <w:sz w:val="24"/>
          <w:szCs w:val="24"/>
        </w:rPr>
        <w:t>（5）《三部门联合发布关于促进残疾人就业政府采购政策的通知》（财库【2017】141号）</w:t>
      </w:r>
    </w:p>
    <w:p w14:paraId="20ED3257" w14:textId="77777777" w:rsidR="009F579D" w:rsidRDefault="009F579D" w:rsidP="009F579D">
      <w:pPr>
        <w:pStyle w:val="a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2.本项目采用全流程电子化采购方式，请供应</w:t>
      </w:r>
      <w:proofErr w:type="gramStart"/>
      <w:r>
        <w:rPr>
          <w:rFonts w:ascii="宋体" w:eastAsia="宋体" w:hAnsi="宋体" w:cs="宋体" w:hint="eastAsia"/>
          <w:sz w:val="24"/>
          <w:szCs w:val="24"/>
        </w:rPr>
        <w:t>商认真</w:t>
      </w:r>
      <w:proofErr w:type="gramEnd"/>
      <w:r>
        <w:rPr>
          <w:rFonts w:ascii="宋体" w:eastAsia="宋体" w:hAnsi="宋体" w:cs="宋体" w:hint="eastAsia"/>
          <w:sz w:val="24"/>
          <w:szCs w:val="24"/>
        </w:rPr>
        <w:t>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46B0F1CC" w14:textId="77777777" w:rsidR="009F579D" w:rsidRDefault="009F579D" w:rsidP="009F579D">
      <w:pPr>
        <w:pStyle w:val="a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CA 数字证书服务热线   010-58511086</w:t>
      </w:r>
    </w:p>
    <w:p w14:paraId="0D38EFD0" w14:textId="77777777" w:rsidR="009F579D" w:rsidRDefault="009F579D" w:rsidP="009F579D">
      <w:pPr>
        <w:pStyle w:val="a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电子营业执照服务热线  400-699-7000</w:t>
      </w:r>
    </w:p>
    <w:p w14:paraId="5C54A3BA" w14:textId="77777777" w:rsidR="009F579D" w:rsidRDefault="009F579D" w:rsidP="009F579D">
      <w:pPr>
        <w:pStyle w:val="a0"/>
        <w:tabs>
          <w:tab w:val="left" w:pos="3001"/>
        </w:tabs>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技术支持服务热线      010-86483801</w:t>
      </w:r>
    </w:p>
    <w:p w14:paraId="3619F402" w14:textId="77777777" w:rsidR="009F579D" w:rsidRDefault="009F579D" w:rsidP="009F579D">
      <w:pPr>
        <w:pStyle w:val="3"/>
        <w:tabs>
          <w:tab w:val="left" w:pos="1041"/>
        </w:tabs>
        <w:spacing w:before="0" w:line="360" w:lineRule="auto"/>
        <w:ind w:left="0" w:firstLine="0"/>
        <w:rPr>
          <w:rFonts w:hint="eastAsia"/>
          <w:sz w:val="24"/>
          <w:szCs w:val="24"/>
        </w:rPr>
      </w:pPr>
      <w:r>
        <w:rPr>
          <w:rFonts w:hint="eastAsia"/>
          <w:sz w:val="24"/>
          <w:szCs w:val="24"/>
        </w:rPr>
        <w:t>2.1办理 CA 数字证书或电子营业执照</w:t>
      </w:r>
    </w:p>
    <w:p w14:paraId="1CB2B79C" w14:textId="77777777" w:rsidR="009F579D" w:rsidRDefault="009F579D" w:rsidP="009F579D">
      <w:pPr>
        <w:pStyle w:val="a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供应商登录北京市政府采购电子交易平台查阅“用户指南”—“操作指南”—“市场主体 CA 办理操作流程指引”/“电子营业执照使用指南”，按照程序要求办理。</w:t>
      </w:r>
    </w:p>
    <w:p w14:paraId="0F3AAF12" w14:textId="77777777" w:rsidR="009F579D" w:rsidRDefault="009F579D" w:rsidP="009F579D">
      <w:pPr>
        <w:pStyle w:val="3"/>
        <w:tabs>
          <w:tab w:val="left" w:pos="1041"/>
        </w:tabs>
        <w:spacing w:before="0" w:line="360" w:lineRule="auto"/>
        <w:ind w:left="0" w:firstLine="0"/>
        <w:rPr>
          <w:rFonts w:hint="eastAsia"/>
          <w:sz w:val="24"/>
          <w:szCs w:val="24"/>
        </w:rPr>
      </w:pPr>
      <w:r>
        <w:rPr>
          <w:rFonts w:hint="eastAsia"/>
          <w:sz w:val="24"/>
          <w:szCs w:val="24"/>
        </w:rPr>
        <w:t>2.2注册</w:t>
      </w:r>
    </w:p>
    <w:p w14:paraId="595AFF62" w14:textId="77777777" w:rsidR="009F579D" w:rsidRDefault="009F579D" w:rsidP="009F579D">
      <w:pPr>
        <w:pStyle w:val="a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供应商登录北京市政府采购电子交易平台“用户指南”—“操作指南”—“市场主体注册入库操作流程指引”进行自助注册绑定。</w:t>
      </w:r>
    </w:p>
    <w:p w14:paraId="13043523" w14:textId="77777777" w:rsidR="009F579D" w:rsidRDefault="009F579D" w:rsidP="009F579D">
      <w:pPr>
        <w:pStyle w:val="3"/>
        <w:tabs>
          <w:tab w:val="left" w:pos="1041"/>
        </w:tabs>
        <w:spacing w:before="0" w:line="360" w:lineRule="auto"/>
        <w:ind w:left="0" w:firstLine="0"/>
        <w:rPr>
          <w:rFonts w:hint="eastAsia"/>
          <w:sz w:val="24"/>
          <w:szCs w:val="24"/>
        </w:rPr>
      </w:pPr>
      <w:r>
        <w:rPr>
          <w:rFonts w:hint="eastAsia"/>
          <w:sz w:val="24"/>
          <w:szCs w:val="24"/>
        </w:rPr>
        <w:t>2.3驱动、客户端下载</w:t>
      </w:r>
    </w:p>
    <w:p w14:paraId="23772DB9" w14:textId="77777777" w:rsidR="009F579D" w:rsidRDefault="009F579D" w:rsidP="009F579D">
      <w:pPr>
        <w:pStyle w:val="a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供应商登录北京市政府采购电子交易平台“用户指南”—“工具下载”—“招标采购系统文件驱动安装包”下载相关驱动。</w:t>
      </w:r>
    </w:p>
    <w:p w14:paraId="2E21D9EA" w14:textId="77777777" w:rsidR="009F579D" w:rsidRDefault="009F579D" w:rsidP="009F579D">
      <w:pPr>
        <w:pStyle w:val="a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供应商登录北京市政府采购电子交易平台“用户指南”—“工具下载”—“投标文件编制工具”下载相关客户端。</w:t>
      </w:r>
    </w:p>
    <w:p w14:paraId="63B1B954" w14:textId="77777777" w:rsidR="009F579D" w:rsidRDefault="009F579D" w:rsidP="009F579D">
      <w:pPr>
        <w:pStyle w:val="3"/>
        <w:tabs>
          <w:tab w:val="left" w:pos="1101"/>
        </w:tabs>
        <w:spacing w:before="0" w:line="360" w:lineRule="auto"/>
        <w:ind w:left="0" w:firstLine="0"/>
        <w:rPr>
          <w:rFonts w:hint="eastAsia"/>
          <w:sz w:val="24"/>
          <w:szCs w:val="24"/>
        </w:rPr>
      </w:pPr>
      <w:r>
        <w:rPr>
          <w:rFonts w:hint="eastAsia"/>
          <w:sz w:val="24"/>
          <w:szCs w:val="24"/>
        </w:rPr>
        <w:t>2.4获取电子招标文件</w:t>
      </w:r>
    </w:p>
    <w:p w14:paraId="341FA4C2" w14:textId="77777777" w:rsidR="009F579D" w:rsidRDefault="009F579D" w:rsidP="009F579D">
      <w:pPr>
        <w:pStyle w:val="a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供应商使用 CA 数字证书或电子营业执照登录北京市政府采购电子交易平台获取电子招标文件。</w:t>
      </w:r>
    </w:p>
    <w:p w14:paraId="3D0066C4" w14:textId="77777777" w:rsidR="009F579D" w:rsidRDefault="009F579D" w:rsidP="009F579D">
      <w:pPr>
        <w:pStyle w:val="a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3734132" w14:textId="77777777" w:rsidR="009F579D" w:rsidRDefault="009F579D" w:rsidP="009F579D">
      <w:pPr>
        <w:pStyle w:val="3"/>
        <w:tabs>
          <w:tab w:val="left" w:pos="1041"/>
        </w:tabs>
        <w:spacing w:before="0" w:line="360" w:lineRule="auto"/>
        <w:ind w:left="0" w:firstLine="0"/>
        <w:rPr>
          <w:rFonts w:hint="eastAsia"/>
          <w:sz w:val="24"/>
          <w:szCs w:val="24"/>
        </w:rPr>
      </w:pPr>
      <w:r>
        <w:rPr>
          <w:rFonts w:hint="eastAsia"/>
          <w:sz w:val="24"/>
          <w:szCs w:val="24"/>
        </w:rPr>
        <w:t>2.5编制电子投标文件</w:t>
      </w:r>
    </w:p>
    <w:p w14:paraId="07990CC2" w14:textId="77777777" w:rsidR="009F579D" w:rsidRDefault="009F579D" w:rsidP="009F579D">
      <w:pPr>
        <w:pStyle w:val="a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58B300B" w14:textId="77777777" w:rsidR="009F579D" w:rsidRDefault="009F579D" w:rsidP="009F579D">
      <w:pPr>
        <w:pStyle w:val="3"/>
        <w:tabs>
          <w:tab w:val="left" w:pos="1041"/>
        </w:tabs>
        <w:spacing w:before="0" w:line="360" w:lineRule="auto"/>
        <w:ind w:left="0" w:firstLine="0"/>
        <w:rPr>
          <w:rFonts w:hint="eastAsia"/>
          <w:sz w:val="24"/>
          <w:szCs w:val="24"/>
        </w:rPr>
      </w:pPr>
      <w:r>
        <w:rPr>
          <w:rFonts w:hint="eastAsia"/>
          <w:sz w:val="24"/>
          <w:szCs w:val="24"/>
        </w:rPr>
        <w:t>2.6提交电子投标文件</w:t>
      </w:r>
    </w:p>
    <w:p w14:paraId="17BEC701" w14:textId="77777777" w:rsidR="009F579D" w:rsidRDefault="009F579D" w:rsidP="009F579D">
      <w:pPr>
        <w:pStyle w:val="a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供应商应于投标截止时间前在北京市政府采购电子交易平台提交电子投标文件，上传电子投标文件过程中请保持与互联网的连接畅通。</w:t>
      </w:r>
    </w:p>
    <w:p w14:paraId="0CE51CE6" w14:textId="77777777" w:rsidR="009F579D" w:rsidRPr="001C2A6F" w:rsidRDefault="009F579D" w:rsidP="009F579D">
      <w:pPr>
        <w:pStyle w:val="3"/>
        <w:tabs>
          <w:tab w:val="left" w:pos="1041"/>
        </w:tabs>
        <w:spacing w:before="0" w:line="360" w:lineRule="auto"/>
        <w:ind w:left="0" w:firstLine="0"/>
        <w:rPr>
          <w:rFonts w:hint="eastAsia"/>
          <w:sz w:val="24"/>
          <w:szCs w:val="24"/>
        </w:rPr>
      </w:pPr>
      <w:r>
        <w:rPr>
          <w:rFonts w:hint="eastAsia"/>
          <w:sz w:val="24"/>
          <w:szCs w:val="24"/>
        </w:rPr>
        <w:t>2.7</w:t>
      </w:r>
      <w:r w:rsidRPr="001C2A6F">
        <w:rPr>
          <w:rFonts w:hint="eastAsia"/>
          <w:sz w:val="24"/>
          <w:szCs w:val="24"/>
        </w:rPr>
        <w:t>开启响应文件</w:t>
      </w:r>
    </w:p>
    <w:p w14:paraId="4C926B7C" w14:textId="77777777" w:rsidR="009F579D" w:rsidRDefault="009F579D" w:rsidP="009F579D">
      <w:pPr>
        <w:pStyle w:val="a0"/>
        <w:spacing w:line="360" w:lineRule="auto"/>
        <w:ind w:firstLineChars="200" w:firstLine="480"/>
        <w:rPr>
          <w:rFonts w:ascii="宋体" w:eastAsia="宋体" w:hAnsi="宋体" w:cs="宋体" w:hint="eastAsia"/>
          <w:sz w:val="24"/>
          <w:szCs w:val="24"/>
        </w:rPr>
      </w:pPr>
      <w:r w:rsidRPr="001C2A6F">
        <w:rPr>
          <w:rFonts w:ascii="宋体" w:eastAsia="宋体" w:hAnsi="宋体" w:cs="宋体" w:hint="eastAsia"/>
          <w:sz w:val="24"/>
          <w:szCs w:val="24"/>
        </w:rPr>
        <w:t>供应商于磋商文件规定的开启时间、在开启地点使用CA数字证书或电子营业执照登录北京市政府采购电子交易平台解密并开启响应文件。如因供应商问题，解密不成功，则响应无效。</w:t>
      </w:r>
    </w:p>
    <w:p w14:paraId="28325C46" w14:textId="77777777" w:rsidR="009F579D" w:rsidRPr="001C2A6F" w:rsidRDefault="009F579D" w:rsidP="009F579D">
      <w:pPr>
        <w:pStyle w:val="3"/>
        <w:tabs>
          <w:tab w:val="left" w:pos="1041"/>
        </w:tabs>
        <w:spacing w:before="0" w:line="360" w:lineRule="auto"/>
        <w:ind w:left="0" w:firstLine="0"/>
        <w:rPr>
          <w:rFonts w:hint="eastAsia"/>
          <w:sz w:val="24"/>
          <w:szCs w:val="24"/>
        </w:rPr>
      </w:pPr>
      <w:r w:rsidRPr="001C2A6F">
        <w:rPr>
          <w:rFonts w:hint="eastAsia"/>
          <w:sz w:val="24"/>
          <w:szCs w:val="24"/>
        </w:rPr>
        <w:t>2.8 供应</w:t>
      </w:r>
      <w:proofErr w:type="gramStart"/>
      <w:r w:rsidRPr="001C2A6F">
        <w:rPr>
          <w:rFonts w:hint="eastAsia"/>
          <w:sz w:val="24"/>
          <w:szCs w:val="24"/>
        </w:rPr>
        <w:t>商法定</w:t>
      </w:r>
      <w:proofErr w:type="gramEnd"/>
      <w:r w:rsidRPr="001C2A6F">
        <w:rPr>
          <w:rFonts w:hint="eastAsia"/>
          <w:sz w:val="24"/>
          <w:szCs w:val="24"/>
        </w:rPr>
        <w:t>代表人或其授权代表须参加本项目的磋商。</w:t>
      </w:r>
    </w:p>
    <w:p w14:paraId="2F0AB64F" w14:textId="77777777" w:rsidR="009F579D" w:rsidRPr="001C2A6F" w:rsidRDefault="009F579D" w:rsidP="009F579D">
      <w:pPr>
        <w:pStyle w:val="3"/>
        <w:tabs>
          <w:tab w:val="left" w:pos="1041"/>
        </w:tabs>
        <w:spacing w:before="0" w:line="360" w:lineRule="auto"/>
        <w:ind w:left="0" w:firstLine="0"/>
        <w:rPr>
          <w:rFonts w:hint="eastAsia"/>
          <w:sz w:val="24"/>
          <w:szCs w:val="24"/>
        </w:rPr>
      </w:pPr>
      <w:r w:rsidRPr="001C2A6F">
        <w:rPr>
          <w:rFonts w:hint="eastAsia"/>
          <w:sz w:val="24"/>
          <w:szCs w:val="24"/>
        </w:rPr>
        <w:t>2.9 供应商需于响应文件开启当天现场提供纸质版响应文件正本以及电子版1份。须按A4幅面打印、胶装，并编写方便查阅的文件目录，逐页标明页码，密封提交。提交地点：北京市延庆</w:t>
      </w:r>
      <w:proofErr w:type="gramStart"/>
      <w:r w:rsidRPr="001C2A6F">
        <w:rPr>
          <w:rFonts w:hint="eastAsia"/>
          <w:sz w:val="24"/>
          <w:szCs w:val="24"/>
        </w:rPr>
        <w:t>区庆园街</w:t>
      </w:r>
      <w:proofErr w:type="gramEnd"/>
      <w:r w:rsidRPr="001C2A6F">
        <w:rPr>
          <w:rFonts w:hint="eastAsia"/>
          <w:sz w:val="24"/>
          <w:szCs w:val="24"/>
        </w:rPr>
        <w:t>60号 （北京市延庆区政务服务中心六层，具体以北京市延庆区公共资源交易中心</w:t>
      </w:r>
      <w:proofErr w:type="gramStart"/>
      <w:r w:rsidRPr="001C2A6F">
        <w:rPr>
          <w:rFonts w:hint="eastAsia"/>
          <w:sz w:val="24"/>
          <w:szCs w:val="24"/>
        </w:rPr>
        <w:t>大屏幕显示标室为准</w:t>
      </w:r>
      <w:proofErr w:type="gramEnd"/>
      <w:r w:rsidRPr="001C2A6F">
        <w:rPr>
          <w:rFonts w:hint="eastAsia"/>
          <w:sz w:val="24"/>
          <w:szCs w:val="24"/>
        </w:rPr>
        <w:t>）</w:t>
      </w:r>
    </w:p>
    <w:p w14:paraId="09ABBE73" w14:textId="4900B61D" w:rsidR="00F70C29" w:rsidRDefault="009F579D" w:rsidP="009F579D">
      <w:pPr>
        <w:pStyle w:val="3"/>
        <w:tabs>
          <w:tab w:val="left" w:pos="1041"/>
        </w:tabs>
        <w:spacing w:before="0" w:line="360" w:lineRule="auto"/>
        <w:ind w:left="0" w:firstLine="0"/>
        <w:rPr>
          <w:rFonts w:hint="eastAsia"/>
          <w:sz w:val="24"/>
          <w:szCs w:val="24"/>
        </w:rPr>
      </w:pPr>
      <w:r w:rsidRPr="001C2A6F">
        <w:rPr>
          <w:rFonts w:hint="eastAsia"/>
          <w:sz w:val="24"/>
          <w:szCs w:val="24"/>
        </w:rPr>
        <w:t>3.本公告在中国政府采购网（http://www.ccgp.gov.cn）、北京市政府采购网 （http://www.ccgp-beijing.gov.cn/）上发。</w:t>
      </w:r>
    </w:p>
    <w:p w14:paraId="7F9AC3DC" w14:textId="77777777" w:rsidR="00F70C29" w:rsidRDefault="00000000">
      <w:pPr>
        <w:pStyle w:val="2"/>
        <w:spacing w:line="360" w:lineRule="auto"/>
        <w:rPr>
          <w:rFonts w:ascii="黑体" w:hAnsi="黑体" w:cs="宋体" w:hint="eastAsia"/>
          <w:b w:val="0"/>
          <w:sz w:val="28"/>
          <w:szCs w:val="28"/>
        </w:rPr>
      </w:pPr>
      <w:r>
        <w:rPr>
          <w:rFonts w:ascii="黑体" w:hAnsi="黑体" w:cs="宋体" w:hint="eastAsia"/>
          <w:b w:val="0"/>
          <w:sz w:val="28"/>
          <w:szCs w:val="28"/>
        </w:rPr>
        <w:t>八、凡对本次采购提出询问，请按</w:t>
      </w:r>
      <w:r>
        <w:rPr>
          <w:rFonts w:ascii="黑体" w:hAnsi="黑体" w:cs="宋体"/>
          <w:b w:val="0"/>
          <w:sz w:val="28"/>
          <w:szCs w:val="28"/>
        </w:rPr>
        <w:t>以下方式</w:t>
      </w:r>
      <w:r>
        <w:rPr>
          <w:rFonts w:ascii="黑体" w:hAnsi="黑体" w:cs="宋体" w:hint="eastAsia"/>
          <w:b w:val="0"/>
          <w:sz w:val="28"/>
          <w:szCs w:val="28"/>
        </w:rPr>
        <w:t>联系。</w:t>
      </w:r>
      <w:bookmarkEnd w:id="29"/>
      <w:bookmarkEnd w:id="30"/>
      <w:bookmarkEnd w:id="31"/>
      <w:bookmarkEnd w:id="32"/>
    </w:p>
    <w:p w14:paraId="6F58C156" w14:textId="77777777" w:rsidR="00F70C29" w:rsidRDefault="00000000">
      <w:pPr>
        <w:pStyle w:val="2"/>
        <w:spacing w:line="360" w:lineRule="auto"/>
        <w:ind w:firstLineChars="300" w:firstLine="720"/>
        <w:rPr>
          <w:rFonts w:ascii="仿宋" w:eastAsia="仿宋" w:hAnsi="仿宋" w:cs="宋体" w:hint="eastAsia"/>
          <w:b w:val="0"/>
          <w:sz w:val="24"/>
          <w:szCs w:val="24"/>
        </w:rPr>
      </w:pPr>
      <w:bookmarkStart w:id="33" w:name="_Toc28359019"/>
      <w:bookmarkStart w:id="34" w:name="_Toc28359096"/>
      <w:bookmarkStart w:id="35" w:name="_Toc35393637"/>
      <w:bookmarkStart w:id="36" w:name="_Toc35393806"/>
      <w:r>
        <w:rPr>
          <w:rFonts w:ascii="仿宋" w:eastAsia="仿宋" w:hAnsi="仿宋" w:cs="宋体" w:hint="eastAsia"/>
          <w:b w:val="0"/>
          <w:sz w:val="24"/>
          <w:szCs w:val="24"/>
        </w:rPr>
        <w:t>1.采购人信息</w:t>
      </w:r>
      <w:bookmarkEnd w:id="33"/>
      <w:bookmarkEnd w:id="34"/>
      <w:bookmarkEnd w:id="35"/>
      <w:bookmarkEnd w:id="36"/>
    </w:p>
    <w:p w14:paraId="46452275" w14:textId="77777777" w:rsidR="00F70C29" w:rsidRDefault="00000000">
      <w:pPr>
        <w:spacing w:line="360" w:lineRule="auto"/>
        <w:ind w:firstLineChars="300" w:firstLine="720"/>
        <w:rPr>
          <w:rFonts w:ascii="仿宋" w:eastAsia="仿宋" w:hAnsi="仿宋" w:hint="eastAsia"/>
          <w:sz w:val="24"/>
          <w:szCs w:val="24"/>
        </w:rPr>
      </w:pPr>
      <w:bookmarkStart w:id="37" w:name="_Toc28359097"/>
      <w:bookmarkStart w:id="38" w:name="_Toc28359020"/>
      <w:bookmarkStart w:id="39" w:name="_Toc35393638"/>
      <w:bookmarkStart w:id="40" w:name="_Toc35393807"/>
      <w:r>
        <w:rPr>
          <w:rFonts w:ascii="仿宋" w:eastAsia="仿宋" w:hAnsi="仿宋" w:hint="eastAsia"/>
          <w:sz w:val="24"/>
          <w:szCs w:val="24"/>
        </w:rPr>
        <w:t>名    称：北京市延庆区园林绿化局</w:t>
      </w:r>
    </w:p>
    <w:p w14:paraId="42116544" w14:textId="77777777" w:rsidR="00F70C29" w:rsidRDefault="00000000">
      <w:pPr>
        <w:spacing w:line="360" w:lineRule="auto"/>
        <w:ind w:firstLineChars="300" w:firstLine="720"/>
        <w:rPr>
          <w:rFonts w:ascii="仿宋" w:eastAsia="仿宋" w:hAnsi="仿宋" w:hint="eastAsia"/>
          <w:sz w:val="24"/>
          <w:szCs w:val="24"/>
        </w:rPr>
      </w:pPr>
      <w:r>
        <w:rPr>
          <w:rFonts w:ascii="仿宋" w:eastAsia="仿宋" w:hAnsi="仿宋" w:hint="eastAsia"/>
          <w:sz w:val="24"/>
          <w:szCs w:val="24"/>
        </w:rPr>
        <w:lastRenderedPageBreak/>
        <w:t>地    址：北京市</w:t>
      </w:r>
      <w:proofErr w:type="gramStart"/>
      <w:r>
        <w:rPr>
          <w:rFonts w:ascii="仿宋" w:eastAsia="仿宋" w:hAnsi="仿宋" w:hint="eastAsia"/>
          <w:sz w:val="24"/>
          <w:szCs w:val="24"/>
        </w:rPr>
        <w:t>延庆区京张</w:t>
      </w:r>
      <w:proofErr w:type="gramEnd"/>
      <w:r>
        <w:rPr>
          <w:rFonts w:ascii="仿宋" w:eastAsia="仿宋" w:hAnsi="仿宋" w:hint="eastAsia"/>
          <w:sz w:val="24"/>
          <w:szCs w:val="24"/>
        </w:rPr>
        <w:t>路口南600米（原种子管理站）</w:t>
      </w:r>
    </w:p>
    <w:p w14:paraId="604D12C1" w14:textId="77777777" w:rsidR="00F70C29" w:rsidRDefault="00000000">
      <w:pPr>
        <w:spacing w:line="360" w:lineRule="auto"/>
        <w:ind w:firstLineChars="300" w:firstLine="720"/>
        <w:rPr>
          <w:rFonts w:ascii="仿宋" w:eastAsia="仿宋" w:hAnsi="仿宋" w:hint="eastAsia"/>
          <w:sz w:val="24"/>
          <w:szCs w:val="24"/>
        </w:rPr>
      </w:pPr>
      <w:r>
        <w:rPr>
          <w:rFonts w:ascii="仿宋" w:eastAsia="仿宋" w:hAnsi="仿宋" w:hint="eastAsia"/>
          <w:sz w:val="24"/>
          <w:szCs w:val="24"/>
        </w:rPr>
        <w:t>联系方式：</w:t>
      </w:r>
      <w:proofErr w:type="gramStart"/>
      <w:r>
        <w:rPr>
          <w:rFonts w:ascii="仿宋" w:eastAsia="仿宋" w:hAnsi="仿宋" w:hint="eastAsia"/>
          <w:sz w:val="24"/>
          <w:szCs w:val="24"/>
        </w:rPr>
        <w:t>鲁岳松</w:t>
      </w:r>
      <w:proofErr w:type="gramEnd"/>
      <w:r>
        <w:rPr>
          <w:rFonts w:ascii="仿宋" w:eastAsia="仿宋" w:hAnsi="仿宋" w:hint="eastAsia"/>
          <w:sz w:val="24"/>
          <w:szCs w:val="24"/>
        </w:rPr>
        <w:t xml:space="preserve"> 010-69100385</w:t>
      </w:r>
    </w:p>
    <w:p w14:paraId="65233605" w14:textId="77777777" w:rsidR="00F70C29" w:rsidRDefault="00000000">
      <w:pPr>
        <w:pStyle w:val="2"/>
        <w:spacing w:line="360" w:lineRule="auto"/>
        <w:ind w:firstLineChars="300" w:firstLine="720"/>
        <w:rPr>
          <w:rFonts w:ascii="仿宋" w:eastAsia="仿宋" w:hAnsi="仿宋" w:cs="宋体" w:hint="eastAsia"/>
          <w:b w:val="0"/>
          <w:sz w:val="24"/>
          <w:szCs w:val="24"/>
        </w:rPr>
      </w:pPr>
      <w:r>
        <w:rPr>
          <w:rFonts w:ascii="仿宋" w:eastAsia="仿宋" w:hAnsi="仿宋" w:cs="宋体" w:hint="eastAsia"/>
          <w:b w:val="0"/>
          <w:sz w:val="24"/>
          <w:szCs w:val="24"/>
        </w:rPr>
        <w:t>2.采购代理机构信息</w:t>
      </w:r>
      <w:bookmarkEnd w:id="37"/>
      <w:bookmarkEnd w:id="38"/>
      <w:bookmarkEnd w:id="39"/>
      <w:bookmarkEnd w:id="40"/>
    </w:p>
    <w:p w14:paraId="1D5DB448" w14:textId="77777777" w:rsidR="00F70C29" w:rsidRDefault="00000000">
      <w:pPr>
        <w:spacing w:line="360" w:lineRule="auto"/>
        <w:ind w:firstLineChars="300" w:firstLine="720"/>
        <w:rPr>
          <w:rFonts w:ascii="仿宋" w:eastAsia="仿宋" w:hAnsi="仿宋" w:hint="eastAsia"/>
          <w:sz w:val="24"/>
          <w:szCs w:val="24"/>
        </w:rPr>
      </w:pPr>
      <w:bookmarkStart w:id="41" w:name="_Toc35393639"/>
      <w:bookmarkStart w:id="42" w:name="_Toc35393808"/>
      <w:bookmarkStart w:id="43" w:name="_Toc28359021"/>
      <w:bookmarkStart w:id="44" w:name="_Toc28359098"/>
      <w:r>
        <w:rPr>
          <w:rFonts w:ascii="仿宋" w:eastAsia="仿宋" w:hAnsi="仿宋" w:hint="eastAsia"/>
          <w:sz w:val="24"/>
          <w:szCs w:val="24"/>
        </w:rPr>
        <w:t>名    称：中国机电工程招标有限公司</w:t>
      </w:r>
    </w:p>
    <w:p w14:paraId="7F0CDF41" w14:textId="77777777" w:rsidR="00F70C29" w:rsidRDefault="00000000">
      <w:pPr>
        <w:spacing w:line="360" w:lineRule="auto"/>
        <w:ind w:firstLineChars="300" w:firstLine="720"/>
        <w:rPr>
          <w:rFonts w:ascii="仿宋" w:eastAsia="仿宋" w:hAnsi="仿宋" w:hint="eastAsia"/>
          <w:sz w:val="24"/>
          <w:szCs w:val="24"/>
        </w:rPr>
      </w:pPr>
      <w:r>
        <w:rPr>
          <w:rFonts w:ascii="仿宋" w:eastAsia="仿宋" w:hAnsi="仿宋" w:hint="eastAsia"/>
          <w:sz w:val="24"/>
          <w:szCs w:val="24"/>
        </w:rPr>
        <w:t>地    址：北京市海淀区车公庄西路乙19号华通大厦B</w:t>
      </w:r>
      <w:proofErr w:type="gramStart"/>
      <w:r>
        <w:rPr>
          <w:rFonts w:ascii="仿宋" w:eastAsia="仿宋" w:hAnsi="仿宋" w:hint="eastAsia"/>
          <w:sz w:val="24"/>
          <w:szCs w:val="24"/>
        </w:rPr>
        <w:t>座南</w:t>
      </w:r>
      <w:proofErr w:type="gramEnd"/>
      <w:r>
        <w:rPr>
          <w:rFonts w:ascii="仿宋" w:eastAsia="仿宋" w:hAnsi="仿宋" w:hint="eastAsia"/>
          <w:sz w:val="24"/>
          <w:szCs w:val="24"/>
        </w:rPr>
        <w:t>塔14层</w:t>
      </w:r>
    </w:p>
    <w:p w14:paraId="6FFAADD8" w14:textId="77777777" w:rsidR="00F70C29" w:rsidRDefault="00000000">
      <w:pPr>
        <w:spacing w:line="360" w:lineRule="auto"/>
        <w:ind w:firstLineChars="300" w:firstLine="720"/>
        <w:rPr>
          <w:rFonts w:ascii="仿宋" w:eastAsia="仿宋" w:hAnsi="仿宋" w:hint="eastAsia"/>
          <w:sz w:val="24"/>
          <w:szCs w:val="24"/>
        </w:rPr>
      </w:pPr>
      <w:r>
        <w:rPr>
          <w:rFonts w:ascii="仿宋" w:eastAsia="仿宋" w:hAnsi="仿宋" w:hint="eastAsia"/>
          <w:sz w:val="24"/>
          <w:szCs w:val="24"/>
        </w:rPr>
        <w:t>联系方式：魏新卓、张向辉、付颖 17600173064、15810446613</w:t>
      </w:r>
    </w:p>
    <w:p w14:paraId="1A4423DA" w14:textId="77777777" w:rsidR="00F70C29" w:rsidRDefault="00000000">
      <w:pPr>
        <w:pStyle w:val="2"/>
        <w:numPr>
          <w:ilvl w:val="0"/>
          <w:numId w:val="1"/>
        </w:numPr>
        <w:spacing w:line="360" w:lineRule="auto"/>
        <w:ind w:firstLineChars="300" w:firstLine="720"/>
        <w:rPr>
          <w:rFonts w:ascii="仿宋" w:eastAsia="仿宋" w:hAnsi="仿宋" w:cs="宋体" w:hint="eastAsia"/>
          <w:b w:val="0"/>
          <w:sz w:val="24"/>
          <w:szCs w:val="24"/>
        </w:rPr>
      </w:pPr>
      <w:r>
        <w:rPr>
          <w:rFonts w:ascii="仿宋" w:eastAsia="仿宋" w:hAnsi="仿宋" w:cs="宋体" w:hint="eastAsia"/>
          <w:b w:val="0"/>
          <w:sz w:val="24"/>
          <w:szCs w:val="24"/>
        </w:rPr>
        <w:t>项目联系方式</w:t>
      </w:r>
      <w:bookmarkEnd w:id="41"/>
      <w:bookmarkEnd w:id="42"/>
      <w:bookmarkEnd w:id="43"/>
      <w:bookmarkEnd w:id="44"/>
    </w:p>
    <w:p w14:paraId="7FAD90FD" w14:textId="77777777" w:rsidR="00F70C29" w:rsidRDefault="00000000">
      <w:pPr>
        <w:spacing w:line="360" w:lineRule="auto"/>
        <w:ind w:firstLineChars="300" w:firstLine="720"/>
        <w:rPr>
          <w:rFonts w:ascii="仿宋" w:eastAsia="仿宋" w:hAnsi="仿宋" w:hint="eastAsia"/>
          <w:sz w:val="24"/>
          <w:szCs w:val="24"/>
        </w:rPr>
      </w:pPr>
      <w:r>
        <w:rPr>
          <w:rFonts w:ascii="仿宋" w:eastAsia="仿宋" w:hAnsi="仿宋" w:hint="eastAsia"/>
          <w:sz w:val="24"/>
          <w:szCs w:val="24"/>
        </w:rPr>
        <w:t xml:space="preserve">项目联系人：魏新卓、张向辉、付颖 </w:t>
      </w:r>
    </w:p>
    <w:p w14:paraId="392096D1" w14:textId="77777777" w:rsidR="00F70C29" w:rsidRDefault="00000000">
      <w:pPr>
        <w:spacing w:line="360" w:lineRule="auto"/>
        <w:ind w:firstLineChars="300" w:firstLine="720"/>
        <w:rPr>
          <w:rFonts w:ascii="仿宋" w:eastAsia="仿宋" w:hAnsi="仿宋" w:hint="eastAsia"/>
          <w:sz w:val="24"/>
          <w:szCs w:val="24"/>
        </w:rPr>
      </w:pPr>
      <w:r>
        <w:rPr>
          <w:rFonts w:ascii="仿宋" w:eastAsia="仿宋" w:hAnsi="仿宋" w:hint="eastAsia"/>
          <w:sz w:val="24"/>
          <w:szCs w:val="24"/>
        </w:rPr>
        <w:t>电      话：17600173064、15810446613</w:t>
      </w:r>
    </w:p>
    <w:sectPr w:rsidR="00F70C29">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C7204" w14:textId="77777777" w:rsidR="005C5C6F" w:rsidRDefault="005C5C6F">
      <w:r>
        <w:separator/>
      </w:r>
    </w:p>
  </w:endnote>
  <w:endnote w:type="continuationSeparator" w:id="0">
    <w:p w14:paraId="4EC55A0D" w14:textId="77777777" w:rsidR="005C5C6F" w:rsidRDefault="005C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663037"/>
    </w:sdtPr>
    <w:sdtContent>
      <w:p w14:paraId="4148E9A5" w14:textId="77777777" w:rsidR="00F70C29" w:rsidRDefault="00000000">
        <w:pPr>
          <w:pStyle w:val="ab"/>
          <w:jc w:val="center"/>
        </w:pPr>
        <w:r>
          <w:fldChar w:fldCharType="begin"/>
        </w:r>
        <w:r>
          <w:instrText>PAGE   \* MERGEFORMAT</w:instrText>
        </w:r>
        <w:r>
          <w:fldChar w:fldCharType="separate"/>
        </w:r>
        <w:r>
          <w:rPr>
            <w:lang w:val="zh-CN"/>
          </w:rPr>
          <w:t>1</w:t>
        </w:r>
        <w:r>
          <w:fldChar w:fldCharType="end"/>
        </w:r>
      </w:p>
    </w:sdtContent>
  </w:sdt>
  <w:p w14:paraId="25384452" w14:textId="77777777" w:rsidR="00F70C29" w:rsidRDefault="00F70C2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37416" w14:textId="77777777" w:rsidR="005C5C6F" w:rsidRDefault="005C5C6F">
      <w:r>
        <w:separator/>
      </w:r>
    </w:p>
  </w:footnote>
  <w:footnote w:type="continuationSeparator" w:id="0">
    <w:p w14:paraId="344970C7" w14:textId="77777777" w:rsidR="005C5C6F" w:rsidRDefault="005C5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9886C"/>
    <w:multiLevelType w:val="singleLevel"/>
    <w:tmpl w:val="3689886C"/>
    <w:lvl w:ilvl="0">
      <w:start w:val="3"/>
      <w:numFmt w:val="decimal"/>
      <w:lvlText w:val="%1."/>
      <w:lvlJc w:val="left"/>
      <w:pPr>
        <w:tabs>
          <w:tab w:val="left" w:pos="312"/>
        </w:tabs>
      </w:pPr>
    </w:lvl>
  </w:abstractNum>
  <w:num w:numId="1" w16cid:durableId="289828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44094"/>
    <w:rsid w:val="000312DE"/>
    <w:rsid w:val="0004412C"/>
    <w:rsid w:val="0005737B"/>
    <w:rsid w:val="000726D8"/>
    <w:rsid w:val="000A6769"/>
    <w:rsid w:val="000D3B95"/>
    <w:rsid w:val="000D5040"/>
    <w:rsid w:val="000D6508"/>
    <w:rsid w:val="00110BD8"/>
    <w:rsid w:val="00151C8B"/>
    <w:rsid w:val="00193A60"/>
    <w:rsid w:val="001E084F"/>
    <w:rsid w:val="001E7B54"/>
    <w:rsid w:val="00244094"/>
    <w:rsid w:val="00246690"/>
    <w:rsid w:val="002B43A5"/>
    <w:rsid w:val="002F4172"/>
    <w:rsid w:val="002F4B6D"/>
    <w:rsid w:val="00322E12"/>
    <w:rsid w:val="003B398A"/>
    <w:rsid w:val="003D04C7"/>
    <w:rsid w:val="00430D5D"/>
    <w:rsid w:val="00445621"/>
    <w:rsid w:val="004B0417"/>
    <w:rsid w:val="004F0CA3"/>
    <w:rsid w:val="004F449A"/>
    <w:rsid w:val="005902A4"/>
    <w:rsid w:val="005936C1"/>
    <w:rsid w:val="005C5C6F"/>
    <w:rsid w:val="006728C9"/>
    <w:rsid w:val="006939FC"/>
    <w:rsid w:val="0079663A"/>
    <w:rsid w:val="007C3145"/>
    <w:rsid w:val="007E2D83"/>
    <w:rsid w:val="007F0053"/>
    <w:rsid w:val="0080774A"/>
    <w:rsid w:val="00877C6E"/>
    <w:rsid w:val="008974EE"/>
    <w:rsid w:val="008A1192"/>
    <w:rsid w:val="008A2FE7"/>
    <w:rsid w:val="008F6557"/>
    <w:rsid w:val="0090581E"/>
    <w:rsid w:val="009518B8"/>
    <w:rsid w:val="00966F02"/>
    <w:rsid w:val="00971D24"/>
    <w:rsid w:val="00977937"/>
    <w:rsid w:val="009A15C7"/>
    <w:rsid w:val="009D6CF3"/>
    <w:rsid w:val="009F579D"/>
    <w:rsid w:val="00A22C89"/>
    <w:rsid w:val="00A30F31"/>
    <w:rsid w:val="00A3374C"/>
    <w:rsid w:val="00A35EF1"/>
    <w:rsid w:val="00A90B59"/>
    <w:rsid w:val="00B0491E"/>
    <w:rsid w:val="00C36ABF"/>
    <w:rsid w:val="00C37A88"/>
    <w:rsid w:val="00C52F06"/>
    <w:rsid w:val="00C613D7"/>
    <w:rsid w:val="00C61BBE"/>
    <w:rsid w:val="00C800EC"/>
    <w:rsid w:val="00C95981"/>
    <w:rsid w:val="00CC2797"/>
    <w:rsid w:val="00CE179C"/>
    <w:rsid w:val="00D26832"/>
    <w:rsid w:val="00DA7067"/>
    <w:rsid w:val="00DC09FA"/>
    <w:rsid w:val="00E457B7"/>
    <w:rsid w:val="00E702D6"/>
    <w:rsid w:val="00E75E92"/>
    <w:rsid w:val="00ED7C2A"/>
    <w:rsid w:val="00EE3266"/>
    <w:rsid w:val="00F21E11"/>
    <w:rsid w:val="00F53A4B"/>
    <w:rsid w:val="00F70C29"/>
    <w:rsid w:val="217C6D52"/>
    <w:rsid w:val="3EA86C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0D919"/>
  <w15:docId w15:val="{F6FB6D86-06F3-4FCD-8D5F-5C3E4544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rFonts w:eastAsia="Arial"/>
    </w:rPr>
  </w:style>
  <w:style w:type="paragraph" w:styleId="a4">
    <w:name w:val="annotation text"/>
    <w:basedOn w:val="a"/>
    <w:link w:val="a5"/>
    <w:uiPriority w:val="99"/>
    <w:semiHidden/>
    <w:unhideWhenUsed/>
    <w:qFormat/>
    <w:pPr>
      <w:jc w:val="left"/>
    </w:pPr>
  </w:style>
  <w:style w:type="paragraph" w:styleId="TOC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6">
    <w:name w:val="Plain Text"/>
    <w:basedOn w:val="a"/>
    <w:link w:val="11"/>
    <w:qFormat/>
    <w:rPr>
      <w:rFonts w:ascii="宋体" w:eastAsiaTheme="minorEastAsia" w:hAnsi="Courier New" w:cstheme="minorBidi"/>
      <w:szCs w:val="22"/>
    </w:rPr>
  </w:style>
  <w:style w:type="paragraph" w:styleId="a7">
    <w:name w:val="Date"/>
    <w:basedOn w:val="a"/>
    <w:next w:val="a"/>
    <w:link w:val="a8"/>
    <w:qFormat/>
    <w:pPr>
      <w:adjustRightInd w:val="0"/>
      <w:spacing w:line="360" w:lineRule="atLeast"/>
      <w:textAlignment w:val="baseline"/>
    </w:pPr>
    <w:rPr>
      <w:rFonts w:ascii="宋体" w:cs="宋体"/>
      <w:kern w:val="0"/>
      <w:sz w:val="24"/>
      <w:szCs w:val="24"/>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TOC2">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1">
    <w:name w:val="Body Text 2"/>
    <w:basedOn w:val="a"/>
    <w:link w:val="22"/>
    <w:qFormat/>
    <w:pPr>
      <w:spacing w:after="120" w:line="480" w:lineRule="auto"/>
    </w:pPr>
  </w:style>
  <w:style w:type="paragraph" w:styleId="af">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f0">
    <w:name w:val="annotation subject"/>
    <w:basedOn w:val="a4"/>
    <w:next w:val="a4"/>
    <w:link w:val="af1"/>
    <w:uiPriority w:val="99"/>
    <w:semiHidden/>
    <w:unhideWhenUsed/>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1"/>
    <w:uiPriority w:val="99"/>
    <w:unhideWhenUsed/>
    <w:qFormat/>
    <w:rPr>
      <w:color w:val="0000FF" w:themeColor="hyperlink"/>
      <w:u w:val="single"/>
    </w:rPr>
  </w:style>
  <w:style w:type="character" w:styleId="af4">
    <w:name w:val="annotation reference"/>
    <w:basedOn w:val="a1"/>
    <w:uiPriority w:val="99"/>
    <w:semiHidden/>
    <w:unhideWhenUsed/>
    <w:qFormat/>
    <w:rPr>
      <w:sz w:val="21"/>
      <w:szCs w:val="21"/>
    </w:r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Arial" w:eastAsia="黑体" w:hAnsi="Arial" w:cs="Arial"/>
      <w:b/>
      <w:bCs/>
      <w:sz w:val="32"/>
      <w:szCs w:val="32"/>
    </w:rPr>
  </w:style>
  <w:style w:type="character" w:customStyle="1" w:styleId="a5">
    <w:name w:val="批注文字 字符"/>
    <w:basedOn w:val="a1"/>
    <w:link w:val="a4"/>
    <w:uiPriority w:val="99"/>
    <w:semiHidden/>
    <w:qFormat/>
    <w:rPr>
      <w:rFonts w:ascii="Times New Roman" w:eastAsia="宋体" w:hAnsi="Times New Roman" w:cs="Times New Roman"/>
      <w:szCs w:val="21"/>
    </w:rPr>
  </w:style>
  <w:style w:type="character" w:customStyle="1" w:styleId="11">
    <w:name w:val="纯文本 字符1"/>
    <w:basedOn w:val="a1"/>
    <w:link w:val="a6"/>
    <w:qFormat/>
    <w:rPr>
      <w:rFonts w:ascii="宋体" w:hAnsi="Courier New"/>
    </w:rPr>
  </w:style>
  <w:style w:type="character" w:customStyle="1" w:styleId="a8">
    <w:name w:val="日期 字符"/>
    <w:basedOn w:val="a1"/>
    <w:link w:val="a7"/>
    <w:qFormat/>
    <w:rPr>
      <w:rFonts w:ascii="宋体" w:eastAsia="宋体" w:hAnsi="Times New Roman" w:cs="宋体"/>
      <w:kern w:val="0"/>
      <w:sz w:val="24"/>
      <w:szCs w:val="24"/>
    </w:rPr>
  </w:style>
  <w:style w:type="character" w:customStyle="1" w:styleId="aa">
    <w:name w:val="批注框文本 字符"/>
    <w:basedOn w:val="a1"/>
    <w:link w:val="a9"/>
    <w:uiPriority w:val="99"/>
    <w:semiHidden/>
    <w:qFormat/>
    <w:rPr>
      <w:rFonts w:ascii="Times New Roman" w:eastAsia="宋体" w:hAnsi="Times New Roman" w:cs="Times New Roman"/>
      <w:sz w:val="18"/>
      <w:szCs w:val="18"/>
    </w:rPr>
  </w:style>
  <w:style w:type="character" w:customStyle="1" w:styleId="22">
    <w:name w:val="正文文本 2 字符"/>
    <w:basedOn w:val="a1"/>
    <w:link w:val="21"/>
    <w:qFormat/>
    <w:rPr>
      <w:rFonts w:ascii="Times New Roman" w:eastAsia="宋体" w:hAnsi="Times New Roman" w:cs="Times New Roman"/>
      <w:szCs w:val="21"/>
    </w:rPr>
  </w:style>
  <w:style w:type="character" w:customStyle="1" w:styleId="af1">
    <w:name w:val="批注主题 字符"/>
    <w:basedOn w:val="a5"/>
    <w:link w:val="af0"/>
    <w:uiPriority w:val="99"/>
    <w:semiHidden/>
    <w:qFormat/>
    <w:rPr>
      <w:rFonts w:ascii="Times New Roman" w:eastAsia="宋体" w:hAnsi="Times New Roman" w:cs="Times New Roman"/>
      <w:b/>
      <w:bCs/>
      <w:szCs w:val="21"/>
    </w:rPr>
  </w:style>
  <w:style w:type="character" w:customStyle="1" w:styleId="af5">
    <w:name w:val="纯文本 字符"/>
    <w:basedOn w:val="a1"/>
    <w:uiPriority w:val="99"/>
    <w:semiHidden/>
    <w:qFormat/>
    <w:rPr>
      <w:rFonts w:asciiTheme="minorEastAsia" w:hAnsi="Courier New" w:cs="Courier New"/>
      <w:szCs w:val="21"/>
    </w:rPr>
  </w:style>
  <w:style w:type="paragraph" w:styleId="af6">
    <w:name w:val="List Paragraph"/>
    <w:basedOn w:val="a"/>
    <w:uiPriority w:val="34"/>
    <w:qFormat/>
    <w:pPr>
      <w:ind w:firstLineChars="200" w:firstLine="420"/>
    </w:pPr>
  </w:style>
  <w:style w:type="paragraph" w:customStyle="1" w:styleId="12">
    <w:name w:val="修订1"/>
    <w:hidden/>
    <w:uiPriority w:val="99"/>
    <w:semiHidden/>
    <w:qFormat/>
    <w:rPr>
      <w:rFonts w:ascii="Times New Roman" w:eastAsia="宋体" w:hAnsi="Times New Roman" w:cs="Times New Roman"/>
      <w:kern w:val="2"/>
      <w:sz w:val="21"/>
      <w:szCs w:val="21"/>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20">
    <w:name w:val="TOC 标题2"/>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qowt-font10-gbk">
    <w:name w:val="qowt-font10-gbk"/>
    <w:basedOn w:val="a1"/>
    <w:qFormat/>
  </w:style>
  <w:style w:type="paragraph" w:customStyle="1" w:styleId="13">
    <w:name w:val="列出段落1"/>
    <w:basedOn w:val="a"/>
    <w:uiPriority w:val="99"/>
    <w:qFormat/>
    <w:pPr>
      <w:ind w:firstLineChars="200" w:firstLine="420"/>
    </w:pPr>
    <w:rPr>
      <w:sz w:val="24"/>
    </w:rPr>
  </w:style>
  <w:style w:type="paragraph" w:customStyle="1" w:styleId="3">
    <w:name w:val="列表段落3"/>
    <w:basedOn w:val="a"/>
    <w:uiPriority w:val="1"/>
    <w:qFormat/>
    <w:pPr>
      <w:spacing w:before="134"/>
      <w:ind w:left="1196" w:hanging="720"/>
    </w:pPr>
    <w:rPr>
      <w:rFonts w:ascii="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394</Words>
  <Characters>2248</Characters>
  <Application>Microsoft Office Word</Application>
  <DocSecurity>0</DocSecurity>
  <Lines>18</Lines>
  <Paragraphs>5</Paragraphs>
  <ScaleCrop>false</ScaleCrop>
  <Company>Hewlett-Packard Company</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赵璧</dc:creator>
  <cp:lastModifiedBy>新卓 魏</cp:lastModifiedBy>
  <cp:revision>41</cp:revision>
  <cp:lastPrinted>2020-03-23T07:37:00Z</cp:lastPrinted>
  <dcterms:created xsi:type="dcterms:W3CDTF">2020-03-18T03:22:00Z</dcterms:created>
  <dcterms:modified xsi:type="dcterms:W3CDTF">2025-12-02T03:03:00Z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eyJoZGlkIjoiYWQyMzEwOTI2NTU5NWMwYmUwYjFlMDYxNjc3NGExNmUiLCJ1c2VySWQiOiI3MDI0MDc0ODkifQ==</vt:lpwstr>
  </property>
  <property fmtid="{D5CDD505-2E9C-101B-9397-08002B2CF9AE}" pid="4" name="ICV">
    <vt:lpwstr>70782FB0BCC64861A52D45BB2750FC6B_12</vt:lpwstr>
  </property>
</Properties>
</file>