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5467">
      <w:pPr>
        <w:pStyle w:val="3"/>
        <w:spacing w:before="328" w:line="205" w:lineRule="auto"/>
        <w:jc w:val="center"/>
        <w:outlineLvl w:val="0"/>
        <w:rPr>
          <w:rFonts w:hint="default" w:asciiTheme="minorEastAsia" w:hAnsiTheme="minorEastAsia" w:eastAsiaTheme="minorEastAsia" w:cstheme="minorEastAsia"/>
          <w:sz w:val="35"/>
          <w:szCs w:val="35"/>
          <w:lang w:val="en-US" w:eastAsia="zh-CN"/>
        </w:rPr>
      </w:pPr>
      <w:bookmarkStart w:id="26" w:name="_GoBack"/>
      <w:r>
        <w:rPr>
          <w:rFonts w:hint="eastAsia" w:asciiTheme="minorEastAsia" w:hAnsiTheme="minorEastAsia" w:eastAsiaTheme="minorEastAsia" w:cstheme="minorEastAsia"/>
          <w:b/>
          <w:bCs/>
          <w:spacing w:val="7"/>
          <w:sz w:val="35"/>
          <w:szCs w:val="35"/>
        </w:rPr>
        <w:t>“北京东城”App经费新闻服务采购项目</w:t>
      </w:r>
      <w:bookmarkEnd w:id="26"/>
      <w:r>
        <w:rPr>
          <w:rFonts w:hint="eastAsia" w:asciiTheme="minorEastAsia" w:hAnsiTheme="minorEastAsia" w:eastAsiaTheme="minorEastAsia" w:cstheme="minorEastAsia"/>
          <w:b/>
          <w:bCs/>
          <w:spacing w:val="7"/>
          <w:sz w:val="35"/>
          <w:szCs w:val="35"/>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1146ED25">
      <w:pPr>
        <w:spacing w:line="350" w:lineRule="auto"/>
        <w:rPr>
          <w:rFonts w:ascii="Arial"/>
          <w:sz w:val="21"/>
        </w:rPr>
      </w:pPr>
    </w:p>
    <w:p w14:paraId="62EE6F6A">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bookmarkEnd w:id="1"/>
      <w:r>
        <w:rPr>
          <w:rFonts w:hint="eastAsia" w:asciiTheme="minorEastAsia" w:hAnsiTheme="minorEastAsia" w:eastAsiaTheme="minorEastAsia" w:cstheme="minorEastAsia"/>
          <w:spacing w:val="-1"/>
          <w:sz w:val="24"/>
          <w:szCs w:val="24"/>
          <w:highlight w:val="none"/>
        </w:rPr>
        <w:fldChar w:fldCharType="begin"/>
      </w:r>
      <w:r>
        <w:rPr>
          <w:rFonts w:hint="eastAsia" w:asciiTheme="minorEastAsia" w:hAnsiTheme="minorEastAsia" w:eastAsiaTheme="minorEastAsia" w:cstheme="minorEastAsia"/>
          <w:spacing w:val="-1"/>
          <w:sz w:val="24"/>
          <w:szCs w:val="24"/>
          <w:highlight w:val="none"/>
        </w:rPr>
        <w:instrText xml:space="preserve"> HYPERLINK "http://219.232.204.193:8080/frontend/plan/project_detail.html?projectUuid=cdfc3730-4b78-42ba-946b-7e60461f398d&amp;viewMode=accept" </w:instrText>
      </w:r>
      <w:r>
        <w:rPr>
          <w:rFonts w:hint="eastAsia" w:asciiTheme="minorEastAsia" w:hAnsiTheme="minorEastAsia" w:eastAsiaTheme="minorEastAsia" w:cstheme="minorEastAsia"/>
          <w:spacing w:val="-1"/>
          <w:sz w:val="24"/>
          <w:szCs w:val="24"/>
          <w:highlight w:val="none"/>
        </w:rPr>
        <w:fldChar w:fldCharType="separate"/>
      </w:r>
      <w:r>
        <w:rPr>
          <w:rFonts w:hint="eastAsia" w:asciiTheme="minorEastAsia" w:hAnsiTheme="minorEastAsia" w:eastAsiaTheme="minorEastAsia" w:cstheme="minorEastAsia"/>
          <w:spacing w:val="-1"/>
          <w:sz w:val="24"/>
          <w:szCs w:val="24"/>
          <w:highlight w:val="none"/>
        </w:rPr>
        <w:t>11010125210200019325-XM001</w:t>
      </w:r>
      <w:r>
        <w:rPr>
          <w:rFonts w:hint="eastAsia" w:asciiTheme="minorEastAsia" w:hAnsiTheme="minorEastAsia" w:eastAsiaTheme="minorEastAsia" w:cstheme="minorEastAsia"/>
          <w:spacing w:val="-1"/>
          <w:sz w:val="24"/>
          <w:szCs w:val="24"/>
          <w:highlight w:val="none"/>
        </w:rPr>
        <w:fldChar w:fldCharType="end"/>
      </w:r>
    </w:p>
    <w:p w14:paraId="2075DB2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2.项目名称：“北京东城”App经费新闻服务采购项目</w:t>
      </w:r>
    </w:p>
    <w:p w14:paraId="218FAA4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3.项目</w:t>
      </w:r>
      <w:r>
        <w:rPr>
          <w:rFonts w:hint="eastAsia" w:asciiTheme="minorEastAsia" w:hAnsiTheme="minorEastAsia" w:eastAsiaTheme="minorEastAsia" w:cstheme="minorEastAsia"/>
          <w:spacing w:val="-1"/>
          <w:sz w:val="24"/>
          <w:szCs w:val="24"/>
          <w:lang w:val="en-US" w:eastAsia="zh-CN"/>
        </w:rPr>
        <w:t>采购</w:t>
      </w:r>
      <w:r>
        <w:rPr>
          <w:rFonts w:hint="eastAsia" w:asciiTheme="minorEastAsia" w:hAnsiTheme="minorEastAsia" w:eastAsiaTheme="minorEastAsia" w:cstheme="minorEastAsia"/>
          <w:spacing w:val="-1"/>
          <w:sz w:val="24"/>
          <w:szCs w:val="24"/>
        </w:rPr>
        <w:t>预算金额：</w:t>
      </w:r>
      <w:r>
        <w:rPr>
          <w:rFonts w:hint="eastAsia" w:asciiTheme="minorEastAsia" w:hAnsiTheme="minorEastAsia" w:eastAsiaTheme="minorEastAsia" w:cstheme="minorEastAsia"/>
          <w:spacing w:val="-1"/>
          <w:sz w:val="24"/>
          <w:szCs w:val="24"/>
          <w:highlight w:val="none"/>
          <w:u w:val="single"/>
          <w:lang w:val="en-US" w:eastAsia="zh-CN"/>
        </w:rPr>
        <w:t>120.00</w:t>
      </w:r>
      <w:r>
        <w:rPr>
          <w:rFonts w:hint="eastAsia" w:asciiTheme="minorEastAsia" w:hAnsiTheme="minorEastAsia" w:eastAsiaTheme="minorEastAsia" w:cstheme="minorEastAsia"/>
          <w:spacing w:val="-1"/>
          <w:sz w:val="24"/>
          <w:szCs w:val="24"/>
          <w:highlight w:val="none"/>
        </w:rPr>
        <w:t>万元、项目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最高限价（如有</w:t>
      </w:r>
      <w:r>
        <w:rPr>
          <w:rFonts w:hint="eastAsia" w:asciiTheme="minorEastAsia" w:hAnsiTheme="minorEastAsia" w:eastAsiaTheme="minorEastAsia" w:cstheme="minorEastAsia"/>
          <w:spacing w:val="-52"/>
          <w:sz w:val="24"/>
          <w:szCs w:val="24"/>
          <w:highlight w:val="none"/>
        </w:rPr>
        <w:t>）：</w:t>
      </w:r>
      <w:r>
        <w:rPr>
          <w:rFonts w:hint="eastAsia" w:asciiTheme="minorEastAsia" w:hAnsiTheme="minorEastAsia" w:eastAsiaTheme="minorEastAsia" w:cstheme="minorEastAsia"/>
          <w:spacing w:val="-1"/>
          <w:sz w:val="24"/>
          <w:szCs w:val="24"/>
          <w:highlight w:val="none"/>
          <w:u w:val="single"/>
          <w:lang w:val="en-US" w:eastAsia="zh-CN"/>
        </w:rPr>
        <w:t>120.00</w:t>
      </w:r>
      <w:r>
        <w:rPr>
          <w:rFonts w:hint="eastAsia" w:asciiTheme="minorEastAsia" w:hAnsiTheme="minorEastAsia" w:eastAsiaTheme="minorEastAsia" w:cstheme="minorEastAsia"/>
          <w:spacing w:val="-1"/>
          <w:sz w:val="24"/>
          <w:szCs w:val="24"/>
        </w:rPr>
        <w:t>万元</w:t>
      </w:r>
    </w:p>
    <w:p w14:paraId="431B256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4.采购需求：</w:t>
      </w:r>
      <w:r>
        <w:rPr>
          <w:rFonts w:hint="eastAsia" w:asciiTheme="minorEastAsia" w:hAnsiTheme="minorEastAsia" w:eastAsiaTheme="minorEastAsia" w:cstheme="minorEastAsia"/>
          <w:spacing w:val="2"/>
          <w:sz w:val="24"/>
          <w:szCs w:val="24"/>
          <w:lang w:eastAsia="zh-CN"/>
        </w:rPr>
        <w:t>“北京东城”App经费</w:t>
      </w:r>
      <w:r>
        <w:rPr>
          <w:rFonts w:hint="eastAsia" w:asciiTheme="minorEastAsia" w:hAnsiTheme="minorEastAsia" w:eastAsiaTheme="minorEastAsia" w:cstheme="minorEastAsia"/>
          <w:spacing w:val="2"/>
          <w:sz w:val="24"/>
          <w:szCs w:val="24"/>
        </w:rPr>
        <w:t>新闻服务采购</w:t>
      </w:r>
      <w:r>
        <w:rPr>
          <w:rFonts w:hint="eastAsia" w:asciiTheme="minorEastAsia" w:hAnsiTheme="minorEastAsia" w:eastAsiaTheme="minorEastAsia" w:cstheme="minorEastAsia"/>
          <w:spacing w:val="2"/>
          <w:sz w:val="24"/>
          <w:szCs w:val="24"/>
          <w:lang w:val="en-US" w:eastAsia="zh-CN"/>
        </w:rPr>
        <w:t>。</w:t>
      </w: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76446D6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合同履行期限：自合同签订起至202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年12月31日。</w:t>
      </w:r>
    </w:p>
    <w:p w14:paraId="33C2B7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64CC0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67426E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lang w:val="en-US" w:eastAsia="zh-CN"/>
        </w:rPr>
        <w:t>。</w:t>
      </w:r>
    </w:p>
    <w:p w14:paraId="7678D9A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04</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10</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607CEC2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2730EF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24</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14</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16F40350">
      <w:pPr>
        <w:pStyle w:val="3"/>
        <w:kinsoku/>
        <w:autoSpaceDE/>
        <w:autoSpaceDN/>
        <w:snapToGrid/>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3.本项目鼓励参与的供应商优先以银行、保险公司出具保函的形式替代其它方式的投标 保证金，进一步降低企业参与成本，如供应商无法以保函形式递交保证金，应附相关说明（格式自拟）。</w:t>
      </w:r>
    </w:p>
    <w:p w14:paraId="64C38C4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pacing w:val="-4"/>
          <w:sz w:val="24"/>
          <w:szCs w:val="24"/>
          <w:highlight w:val="none"/>
          <w:u w:val="single" w:color="auto"/>
          <w:lang w:val="en-US" w:eastAsia="zh-CN"/>
        </w:rPr>
        <w:t>北京市东城区融媒体中心</w:t>
      </w:r>
    </w:p>
    <w:p w14:paraId="5EDE2A5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北京市东城区东四北大街265号</w:t>
      </w:r>
    </w:p>
    <w:p w14:paraId="09FF95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4"/>
          <w:sz w:val="24"/>
          <w:szCs w:val="24"/>
          <w:highlight w:val="none"/>
          <w:u w:val="single" w:color="auto"/>
          <w:lang w:val="en-US" w:eastAsia="zh-CN"/>
        </w:rPr>
        <w:t>吕老师  010-64017651</w:t>
      </w:r>
    </w:p>
    <w:p w14:paraId="334472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0C7900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463D9F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w:t>
      </w:r>
      <w:r>
        <w:rPr>
          <w:rFonts w:hint="eastAsia" w:asciiTheme="minorEastAsia" w:hAnsiTheme="minorEastAsia" w:eastAsiaTheme="minorEastAsia" w:cstheme="minorEastAsia"/>
          <w:sz w:val="24"/>
          <w:szCs w:val="24"/>
          <w:u w:val="single" w:color="auto"/>
          <w:lang w:eastAsia="zh-CN"/>
        </w:rPr>
        <w:t>、</w:t>
      </w:r>
      <w:r>
        <w:rPr>
          <w:rFonts w:hint="eastAsia" w:asciiTheme="minorEastAsia" w:hAnsiTheme="minorEastAsia" w:eastAsiaTheme="minorEastAsia" w:cstheme="minorEastAsia"/>
          <w:sz w:val="24"/>
          <w:szCs w:val="24"/>
          <w:u w:val="single" w:color="auto"/>
          <w:lang w:val="en-US" w:eastAsia="zh-CN"/>
        </w:rPr>
        <w:t>张禄桐</w:t>
      </w:r>
      <w:r>
        <w:rPr>
          <w:rFonts w:hint="eastAsia" w:asciiTheme="minorEastAsia" w:hAnsiTheme="minorEastAsia" w:eastAsiaTheme="minorEastAsia" w:cstheme="minorEastAsia"/>
          <w:sz w:val="24"/>
          <w:szCs w:val="24"/>
          <w:u w:val="single" w:color="auto"/>
        </w:rPr>
        <w:t>010-53387002</w:t>
      </w:r>
    </w:p>
    <w:p w14:paraId="3D16A2D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r>
        <w:rPr>
          <w:rFonts w:hint="eastAsia" w:asciiTheme="minorEastAsia" w:hAnsiTheme="minorEastAsia" w:eastAsiaTheme="minorEastAsia" w:cstheme="minorEastAsia"/>
          <w:spacing w:val="-2"/>
          <w:sz w:val="24"/>
          <w:szCs w:val="24"/>
          <w:u w:val="single" w:color="auto"/>
          <w:lang w:eastAsia="zh-CN"/>
        </w:rPr>
        <w:t>、</w:t>
      </w:r>
      <w:r>
        <w:rPr>
          <w:rFonts w:hint="eastAsia" w:asciiTheme="minorEastAsia" w:hAnsiTheme="minorEastAsia" w:eastAsiaTheme="minorEastAsia" w:cstheme="minorEastAsia"/>
          <w:spacing w:val="-2"/>
          <w:sz w:val="24"/>
          <w:szCs w:val="24"/>
          <w:u w:val="single" w:color="auto"/>
          <w:lang w:val="en-US" w:eastAsia="zh-CN"/>
        </w:rPr>
        <w:t>张禄桐</w:t>
      </w:r>
    </w:p>
    <w:p w14:paraId="05D4ED2B">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B30CF"/>
    <w:rsid w:val="047B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semiHidden/>
    <w:qFormat/>
    <w:uiPriority w:val="0"/>
    <w:rPr>
      <w:rFonts w:ascii="微软雅黑" w:hAnsi="微软雅黑" w:eastAsia="微软雅黑" w:cs="微软雅黑"/>
      <w:sz w:val="31"/>
      <w:szCs w:val="31"/>
      <w:lang w:val="en-US" w:eastAsia="en-US" w:bidi="ar-SA"/>
    </w:rPr>
  </w:style>
  <w:style w:type="paragraph" w:customStyle="1" w:styleId="4">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2025-12-03T03:42:00Z</dcterms:created>
  <dc:creator>招标代理</dc:creator>
  <cp:lastModifiedBy>招标代理</cp:lastModifiedBy>
  <dcterms:modified xsi:type="dcterms:W3CDTF">2025-12-03T03:43:09Z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2B8ADB73D97147B283896F84D34EC168_11</vt:lpwstr>
  </property>
  <property fmtid="{D5CDD505-2E9C-101B-9397-08002B2CF9AE}" pid="4" name="KSOTemplateDocerSaveRecord">
    <vt:lpwstr>eyJoZGlkIjoiZGI2NTU2OTM3OGNlMWQ1OTFlNWRhMzNlNTY2OTE2MjAiLCJ1c2VySWQiOiI0OTA4MTI1MzAifQ==</vt:lpwstr>
  </property>
</Properties>
</file>