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A3CE3">
      <w:pPr>
        <w:snapToGrid w:val="0"/>
        <w:spacing w:line="360" w:lineRule="auto"/>
        <w:jc w:val="center"/>
        <w:outlineLvl w:val="0"/>
        <w:rPr>
          <w:sz w:val="24"/>
          <w:highlight w:val="none"/>
        </w:rPr>
      </w:pPr>
      <w:r>
        <w:rPr>
          <w:b/>
          <w:sz w:val="28"/>
          <w:szCs w:val="28"/>
          <w:highlight w:val="none"/>
        </w:rPr>
        <w:t>投标邀请</w:t>
      </w:r>
    </w:p>
    <w:p w14:paraId="70CE8B95">
      <w:pPr>
        <w:snapToGrid w:val="0"/>
        <w:spacing w:line="360" w:lineRule="auto"/>
        <w:jc w:val="left"/>
        <w:outlineLvl w:val="1"/>
        <w:rPr>
          <w:b/>
          <w:bCs/>
          <w:sz w:val="24"/>
          <w:highlight w:val="none"/>
        </w:rPr>
      </w:pPr>
      <w:bookmarkStart w:id="0" w:name="_Toc35393790"/>
      <w:bookmarkStart w:id="1" w:name="_Toc28359002"/>
      <w:bookmarkStart w:id="2" w:name="_Toc28359079"/>
      <w:bookmarkStart w:id="3" w:name="_Toc35393621"/>
      <w:bookmarkStart w:id="4" w:name="_Hlk24379207"/>
      <w:r>
        <w:rPr>
          <w:b/>
          <w:bCs/>
          <w:sz w:val="24"/>
          <w:highlight w:val="none"/>
        </w:rPr>
        <w:t>一、项目基本情况</w:t>
      </w:r>
      <w:bookmarkEnd w:id="0"/>
      <w:bookmarkEnd w:id="1"/>
      <w:bookmarkEnd w:id="2"/>
      <w:bookmarkEnd w:id="3"/>
    </w:p>
    <w:p w14:paraId="3ECDB908">
      <w:pPr>
        <w:snapToGrid w:val="0"/>
        <w:spacing w:line="360" w:lineRule="auto"/>
        <w:ind w:firstLine="480" w:firstLineChars="200"/>
        <w:rPr>
          <w:sz w:val="24"/>
          <w:highlight w:val="none"/>
        </w:rPr>
      </w:pPr>
      <w:r>
        <w:rPr>
          <w:sz w:val="24"/>
          <w:highlight w:val="none"/>
        </w:rPr>
        <w:t>1.项目编号：</w:t>
      </w:r>
      <w:r>
        <w:rPr>
          <w:rFonts w:hint="eastAsia"/>
          <w:sz w:val="24"/>
          <w:highlight w:val="none"/>
          <w:lang w:eastAsia="zh-CN"/>
        </w:rPr>
        <w:t>11010525210200026587-XM001-2</w:t>
      </w:r>
    </w:p>
    <w:p w14:paraId="754042F1">
      <w:pPr>
        <w:snapToGrid w:val="0"/>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2026年朝阳教育城域网、核心机房维护项目 第2包 机房及终端防护运维服务</w:t>
      </w:r>
    </w:p>
    <w:bookmarkEnd w:id="4"/>
    <w:p w14:paraId="3D550BFD">
      <w:pPr>
        <w:snapToGrid w:val="0"/>
        <w:spacing w:line="360" w:lineRule="auto"/>
        <w:ind w:firstLine="480" w:firstLineChars="200"/>
        <w:rPr>
          <w:sz w:val="24"/>
          <w:highlight w:val="none"/>
        </w:rPr>
      </w:pPr>
      <w:r>
        <w:rPr>
          <w:sz w:val="24"/>
          <w:highlight w:val="none"/>
        </w:rPr>
        <w:t>3.项目预算金额：</w:t>
      </w:r>
      <w:r>
        <w:rPr>
          <w:rFonts w:hint="eastAsia" w:cs="Times New Roman"/>
          <w:kern w:val="0"/>
          <w:sz w:val="24"/>
          <w:highlight w:val="none"/>
          <w:u w:val="single"/>
          <w:lang w:val="en-US" w:eastAsia="zh-CN"/>
        </w:rPr>
        <w:t>74.049</w:t>
      </w:r>
      <w:r>
        <w:rPr>
          <w:sz w:val="24"/>
          <w:highlight w:val="none"/>
        </w:rPr>
        <w:t>万元、项目最高限价（如有）：</w:t>
      </w:r>
      <w:r>
        <w:rPr>
          <w:sz w:val="24"/>
          <w:highlight w:val="none"/>
          <w:u w:val="single"/>
        </w:rPr>
        <w:t xml:space="preserve"> </w:t>
      </w:r>
      <w:r>
        <w:rPr>
          <w:rFonts w:hint="eastAsia"/>
          <w:sz w:val="24"/>
          <w:highlight w:val="none"/>
          <w:u w:val="single"/>
          <w:lang w:eastAsia="zh-CN"/>
        </w:rPr>
        <w:t>74.049</w:t>
      </w:r>
      <w:r>
        <w:rPr>
          <w:sz w:val="24"/>
          <w:highlight w:val="none"/>
          <w:u w:val="single"/>
        </w:rPr>
        <w:t xml:space="preserve"> </w:t>
      </w:r>
      <w:r>
        <w:rPr>
          <w:sz w:val="24"/>
          <w:highlight w:val="none"/>
        </w:rPr>
        <w:t>万元</w:t>
      </w:r>
    </w:p>
    <w:p w14:paraId="02B9CD3E">
      <w:pPr>
        <w:snapToGrid w:val="0"/>
        <w:spacing w:line="360" w:lineRule="auto"/>
        <w:ind w:firstLine="480" w:firstLineChars="200"/>
        <w:rPr>
          <w:sz w:val="24"/>
          <w:highlight w:val="none"/>
        </w:rPr>
      </w:pPr>
      <w:r>
        <w:rPr>
          <w:sz w:val="24"/>
          <w:highlight w:val="none"/>
        </w:rPr>
        <w:t>4.采购需求：</w:t>
      </w:r>
    </w:p>
    <w:tbl>
      <w:tblPr>
        <w:tblStyle w:val="4"/>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501"/>
        <w:gridCol w:w="1611"/>
        <w:gridCol w:w="3081"/>
      </w:tblGrid>
      <w:tr w14:paraId="3E16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2D037F51">
            <w:pPr>
              <w:jc w:val="center"/>
              <w:rPr>
                <w:bCs/>
                <w:sz w:val="24"/>
                <w:highlight w:val="none"/>
              </w:rPr>
            </w:pPr>
            <w:r>
              <w:rPr>
                <w:bCs/>
                <w:sz w:val="24"/>
                <w:highlight w:val="none"/>
              </w:rPr>
              <w:t>包号</w:t>
            </w:r>
          </w:p>
        </w:tc>
        <w:tc>
          <w:tcPr>
            <w:tcW w:w="1588" w:type="pct"/>
            <w:vAlign w:val="center"/>
          </w:tcPr>
          <w:p w14:paraId="7A381E51">
            <w:pPr>
              <w:jc w:val="center"/>
              <w:rPr>
                <w:bCs/>
                <w:sz w:val="24"/>
                <w:highlight w:val="none"/>
              </w:rPr>
            </w:pPr>
            <w:r>
              <w:rPr>
                <w:bCs/>
                <w:sz w:val="24"/>
                <w:highlight w:val="none"/>
              </w:rPr>
              <w:t>标的名称</w:t>
            </w:r>
          </w:p>
        </w:tc>
        <w:tc>
          <w:tcPr>
            <w:tcW w:w="1023" w:type="pct"/>
            <w:vAlign w:val="center"/>
          </w:tcPr>
          <w:p w14:paraId="55EFFCBD">
            <w:pPr>
              <w:jc w:val="center"/>
              <w:rPr>
                <w:bCs/>
                <w:sz w:val="24"/>
                <w:highlight w:val="none"/>
              </w:rPr>
            </w:pPr>
            <w:r>
              <w:rPr>
                <w:bCs/>
                <w:sz w:val="24"/>
                <w:highlight w:val="none"/>
              </w:rPr>
              <w:t>分包预算金额</w:t>
            </w:r>
          </w:p>
          <w:p w14:paraId="72BFCD7A">
            <w:pPr>
              <w:jc w:val="center"/>
              <w:rPr>
                <w:bCs/>
                <w:sz w:val="24"/>
                <w:highlight w:val="none"/>
              </w:rPr>
            </w:pPr>
            <w:r>
              <w:rPr>
                <w:bCs/>
                <w:sz w:val="24"/>
                <w:highlight w:val="none"/>
              </w:rPr>
              <w:t>（万元）</w:t>
            </w:r>
          </w:p>
        </w:tc>
        <w:tc>
          <w:tcPr>
            <w:tcW w:w="1955" w:type="pct"/>
            <w:vAlign w:val="center"/>
          </w:tcPr>
          <w:p w14:paraId="433AB3F6">
            <w:pPr>
              <w:jc w:val="center"/>
              <w:rPr>
                <w:sz w:val="24"/>
                <w:highlight w:val="none"/>
              </w:rPr>
            </w:pPr>
            <w:r>
              <w:rPr>
                <w:sz w:val="24"/>
                <w:highlight w:val="none"/>
              </w:rPr>
              <w:t>简要技术需求或服务要求</w:t>
            </w:r>
          </w:p>
        </w:tc>
      </w:tr>
      <w:tr w14:paraId="578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2" w:type="pct"/>
            <w:vAlign w:val="center"/>
          </w:tcPr>
          <w:p w14:paraId="090D4E9F">
            <w:pPr>
              <w:jc w:val="center"/>
              <w:rPr>
                <w:rFonts w:hint="eastAsia" w:eastAsia="宋体"/>
                <w:bCs/>
                <w:sz w:val="24"/>
                <w:highlight w:val="none"/>
                <w:lang w:val="en-US" w:eastAsia="zh-CN"/>
              </w:rPr>
            </w:pPr>
            <w:r>
              <w:rPr>
                <w:rFonts w:hint="eastAsia"/>
                <w:sz w:val="24"/>
                <w:highlight w:val="none"/>
              </w:rPr>
              <w:t>0</w:t>
            </w:r>
            <w:r>
              <w:rPr>
                <w:rFonts w:hint="eastAsia"/>
                <w:sz w:val="24"/>
                <w:highlight w:val="none"/>
                <w:lang w:val="en-US" w:eastAsia="zh-CN"/>
              </w:rPr>
              <w:t>2</w:t>
            </w:r>
          </w:p>
        </w:tc>
        <w:tc>
          <w:tcPr>
            <w:tcW w:w="1588" w:type="pct"/>
            <w:vAlign w:val="center"/>
          </w:tcPr>
          <w:p w14:paraId="5E8DD24C">
            <w:pPr>
              <w:keepNext w:val="0"/>
              <w:keepLines w:val="0"/>
              <w:pageBreakBefore w:val="0"/>
              <w:widowControl w:val="0"/>
              <w:kinsoku/>
              <w:wordWrap/>
              <w:overflowPunct/>
              <w:topLinePunct w:val="0"/>
              <w:autoSpaceDE/>
              <w:autoSpaceDN/>
              <w:bidi w:val="0"/>
              <w:adjustRightInd/>
              <w:snapToGrid w:val="0"/>
              <w:jc w:val="center"/>
              <w:textAlignment w:val="auto"/>
              <w:rPr>
                <w:bCs/>
                <w:sz w:val="24"/>
                <w:highlight w:val="none"/>
              </w:rPr>
            </w:pPr>
            <w:r>
              <w:rPr>
                <w:rFonts w:hint="eastAsia" w:ascii="宋体" w:hAnsi="宋体" w:eastAsia="宋体"/>
                <w:bCs/>
                <w:color w:val="auto"/>
                <w:sz w:val="24"/>
                <w:szCs w:val="24"/>
              </w:rPr>
              <w:t>2026年朝阳教育城域网、核心机房维护项目 第2包 机房及终端防护运维服务</w:t>
            </w:r>
          </w:p>
        </w:tc>
        <w:tc>
          <w:tcPr>
            <w:tcW w:w="1023" w:type="pct"/>
            <w:vAlign w:val="center"/>
          </w:tcPr>
          <w:p w14:paraId="01C991B8">
            <w:pPr>
              <w:jc w:val="center"/>
              <w:rPr>
                <w:rFonts w:hint="eastAsia" w:eastAsia="宋体"/>
                <w:bCs/>
                <w:sz w:val="24"/>
                <w:highlight w:val="none"/>
                <w:lang w:eastAsia="zh-CN"/>
              </w:rPr>
            </w:pPr>
            <w:r>
              <w:rPr>
                <w:rFonts w:hint="eastAsia"/>
                <w:bCs/>
                <w:sz w:val="24"/>
                <w:highlight w:val="none"/>
                <w:lang w:eastAsia="zh-CN"/>
              </w:rPr>
              <w:t>74.049</w:t>
            </w:r>
          </w:p>
        </w:tc>
        <w:tc>
          <w:tcPr>
            <w:tcW w:w="1955" w:type="pct"/>
            <w:vAlign w:val="center"/>
          </w:tcPr>
          <w:p w14:paraId="2CE7E6BC">
            <w:pPr>
              <w:jc w:val="center"/>
              <w:rPr>
                <w:rFonts w:hint="eastAsia" w:eastAsia="宋体"/>
                <w:kern w:val="0"/>
                <w:sz w:val="24"/>
                <w:highlight w:val="none"/>
                <w:lang w:val="en-US" w:eastAsia="zh-CN"/>
              </w:rPr>
            </w:pPr>
            <w:r>
              <w:rPr>
                <w:rFonts w:hint="eastAsia" w:ascii="宋体" w:hAnsi="宋体" w:eastAsia="宋体"/>
                <w:bCs/>
                <w:color w:val="auto"/>
                <w:sz w:val="24"/>
                <w:szCs w:val="24"/>
              </w:rPr>
              <w:t>保障朝阳教育信息系统内的安全设备安全稳定运行，提升信息安全防御能力，保障信息化教学系统的安全、可靠运行。</w:t>
            </w:r>
          </w:p>
        </w:tc>
      </w:tr>
    </w:tbl>
    <w:p w14:paraId="1C8EBBA1">
      <w:pPr>
        <w:snapToGrid w:val="0"/>
        <w:spacing w:line="360" w:lineRule="auto"/>
        <w:ind w:firstLine="480" w:firstLineChars="200"/>
        <w:rPr>
          <w:sz w:val="24"/>
          <w:highlight w:val="none"/>
          <w:u w:val="single"/>
        </w:rPr>
      </w:pPr>
      <w:r>
        <w:rPr>
          <w:sz w:val="24"/>
          <w:highlight w:val="none"/>
        </w:rPr>
        <w:t>5.合同履行期限：</w:t>
      </w:r>
      <w:r>
        <w:rPr>
          <w:rFonts w:hint="eastAsia"/>
          <w:sz w:val="24"/>
          <w:highlight w:val="none"/>
          <w:lang w:eastAsia="zh-CN"/>
        </w:rPr>
        <w:t>2026年2月2</w:t>
      </w:r>
      <w:r>
        <w:rPr>
          <w:rFonts w:hint="eastAsia"/>
          <w:sz w:val="24"/>
          <w:highlight w:val="none"/>
          <w:lang w:val="en-US" w:eastAsia="zh-CN"/>
        </w:rPr>
        <w:t>8</w:t>
      </w:r>
      <w:r>
        <w:rPr>
          <w:rFonts w:hint="eastAsia"/>
          <w:sz w:val="24"/>
          <w:highlight w:val="none"/>
          <w:lang w:eastAsia="zh-CN"/>
        </w:rPr>
        <w:t>日至2026年12月31日</w:t>
      </w:r>
      <w:r>
        <w:rPr>
          <w:sz w:val="24"/>
          <w:highlight w:val="none"/>
        </w:rPr>
        <w:t>。</w:t>
      </w:r>
    </w:p>
    <w:p w14:paraId="2AC0E26F">
      <w:pPr>
        <w:snapToGrid w:val="0"/>
        <w:spacing w:line="360" w:lineRule="auto"/>
        <w:ind w:firstLine="480" w:firstLineChars="200"/>
        <w:rPr>
          <w:sz w:val="24"/>
          <w:highlight w:val="none"/>
        </w:rPr>
      </w:pPr>
      <w:r>
        <w:rPr>
          <w:sz w:val="24"/>
          <w:highlight w:val="none"/>
        </w:rPr>
        <w:t xml:space="preserve">6.本项目是否接受联合体投标：□是  </w:t>
      </w:r>
      <w:r>
        <w:rPr>
          <w:b/>
          <w:color w:val="000000"/>
          <w:sz w:val="24"/>
          <w:highlight w:val="none"/>
        </w:rPr>
        <w:t>■</w:t>
      </w:r>
      <w:r>
        <w:rPr>
          <w:sz w:val="24"/>
          <w:highlight w:val="none"/>
        </w:rPr>
        <w:t>否。</w:t>
      </w:r>
    </w:p>
    <w:p w14:paraId="44BB9916">
      <w:pPr>
        <w:snapToGrid w:val="0"/>
        <w:spacing w:line="360" w:lineRule="auto"/>
        <w:jc w:val="left"/>
        <w:outlineLvl w:val="1"/>
        <w:rPr>
          <w:b/>
          <w:bCs/>
          <w:sz w:val="24"/>
          <w:highlight w:val="none"/>
        </w:rPr>
      </w:pPr>
      <w:r>
        <w:rPr>
          <w:b/>
          <w:bCs/>
          <w:sz w:val="24"/>
          <w:highlight w:val="none"/>
        </w:rPr>
        <w:t>二、申请人的资格要求（须同时满足）</w:t>
      </w:r>
    </w:p>
    <w:p w14:paraId="6BECB5E2">
      <w:pPr>
        <w:snapToGrid w:val="0"/>
        <w:spacing w:line="360" w:lineRule="auto"/>
        <w:ind w:firstLine="480" w:firstLineChars="200"/>
        <w:rPr>
          <w:sz w:val="24"/>
          <w:highlight w:val="none"/>
        </w:rPr>
      </w:pPr>
      <w:r>
        <w:rPr>
          <w:sz w:val="24"/>
          <w:highlight w:val="none"/>
        </w:rPr>
        <w:t>1.满足《中华人民共和国政府采购法》第二十二条规定；</w:t>
      </w:r>
    </w:p>
    <w:p w14:paraId="730A9795">
      <w:pPr>
        <w:snapToGrid w:val="0"/>
        <w:spacing w:line="360" w:lineRule="auto"/>
        <w:ind w:firstLine="480" w:firstLineChars="200"/>
        <w:rPr>
          <w:sz w:val="24"/>
          <w:highlight w:val="none"/>
        </w:rPr>
      </w:pPr>
      <w:bookmarkStart w:id="5" w:name="_Toc28359081"/>
      <w:bookmarkStart w:id="6" w:name="_Toc28359004"/>
      <w:r>
        <w:rPr>
          <w:sz w:val="24"/>
          <w:highlight w:val="none"/>
        </w:rPr>
        <w:t>2.落实政府采购政策需满足的资格要求：</w:t>
      </w:r>
    </w:p>
    <w:p w14:paraId="78663253">
      <w:pPr>
        <w:snapToGrid w:val="0"/>
        <w:spacing w:line="360" w:lineRule="auto"/>
        <w:ind w:firstLine="480" w:firstLineChars="200"/>
        <w:rPr>
          <w:sz w:val="24"/>
          <w:highlight w:val="none"/>
        </w:rPr>
      </w:pPr>
      <w:r>
        <w:rPr>
          <w:sz w:val="24"/>
          <w:highlight w:val="none"/>
        </w:rPr>
        <w:t>2.1中小企业政策</w:t>
      </w:r>
    </w:p>
    <w:p w14:paraId="03A59C75">
      <w:pPr>
        <w:snapToGrid w:val="0"/>
        <w:spacing w:line="360" w:lineRule="auto"/>
        <w:ind w:firstLine="482" w:firstLineChars="200"/>
        <w:rPr>
          <w:sz w:val="24"/>
          <w:highlight w:val="none"/>
        </w:rPr>
      </w:pPr>
      <w:r>
        <w:rPr>
          <w:b/>
          <w:sz w:val="24"/>
          <w:highlight w:val="none"/>
        </w:rPr>
        <w:t>■</w:t>
      </w:r>
      <w:r>
        <w:rPr>
          <w:sz w:val="24"/>
          <w:highlight w:val="none"/>
        </w:rPr>
        <w:t>本项目不专门面向中小企业预留采购份额。</w:t>
      </w:r>
    </w:p>
    <w:p w14:paraId="036FE330">
      <w:pPr>
        <w:snapToGrid w:val="0"/>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766B6221">
      <w:pPr>
        <w:snapToGrid w:val="0"/>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sz w:val="24"/>
          <w:highlight w:val="none"/>
          <w:u w:val="single"/>
        </w:rPr>
        <w:t xml:space="preserve"> / </w:t>
      </w:r>
      <w:r>
        <w:rPr>
          <w:sz w:val="24"/>
          <w:highlight w:val="none"/>
        </w:rPr>
        <w:t>。</w:t>
      </w:r>
    </w:p>
    <w:p w14:paraId="10A086F3">
      <w:pPr>
        <w:snapToGrid w:val="0"/>
        <w:spacing w:line="360" w:lineRule="auto"/>
        <w:ind w:firstLine="480" w:firstLineChars="200"/>
        <w:rPr>
          <w:sz w:val="24"/>
          <w:highlight w:val="none"/>
        </w:rPr>
      </w:pPr>
      <w:r>
        <w:rPr>
          <w:sz w:val="24"/>
          <w:highlight w:val="none"/>
        </w:rPr>
        <w:t>2.2其它落实政府采购政策的资格要求（如有）：</w:t>
      </w:r>
      <w:r>
        <w:rPr>
          <w:sz w:val="24"/>
          <w:highlight w:val="none"/>
          <w:u w:val="single"/>
        </w:rPr>
        <w:t xml:space="preserve"> / </w:t>
      </w:r>
      <w:r>
        <w:rPr>
          <w:sz w:val="24"/>
          <w:highlight w:val="none"/>
        </w:rPr>
        <w:t>。</w:t>
      </w:r>
    </w:p>
    <w:p w14:paraId="7965CE99">
      <w:pPr>
        <w:snapToGrid w:val="0"/>
        <w:spacing w:line="360" w:lineRule="auto"/>
        <w:ind w:firstLine="480" w:firstLineChars="200"/>
        <w:rPr>
          <w:i/>
          <w:iCs/>
          <w:sz w:val="24"/>
          <w:highlight w:val="none"/>
          <w:u w:val="single"/>
        </w:rPr>
      </w:pPr>
      <w:r>
        <w:rPr>
          <w:sz w:val="24"/>
          <w:highlight w:val="none"/>
        </w:rPr>
        <w:t>3.本项目的特定资格要求：</w:t>
      </w:r>
    </w:p>
    <w:p w14:paraId="51B3B7DF">
      <w:pPr>
        <w:tabs>
          <w:tab w:val="left" w:pos="900"/>
          <w:tab w:val="left" w:pos="1134"/>
          <w:tab w:val="left" w:pos="1589"/>
          <w:tab w:val="left" w:pos="5521"/>
        </w:tabs>
        <w:snapToGrid w:val="0"/>
        <w:spacing w:line="360" w:lineRule="auto"/>
        <w:ind w:firstLine="480" w:firstLineChars="200"/>
        <w:rPr>
          <w:sz w:val="24"/>
          <w:highlight w:val="none"/>
          <w:u w:val="none"/>
        </w:rPr>
      </w:pPr>
      <w:r>
        <w:rPr>
          <w:sz w:val="24"/>
          <w:highlight w:val="none"/>
          <w:u w:val="none"/>
        </w:rPr>
        <w:t>3.1本项目是否属于政府购买服务：</w:t>
      </w:r>
    </w:p>
    <w:p w14:paraId="76A1BC40">
      <w:pPr>
        <w:tabs>
          <w:tab w:val="left" w:pos="900"/>
          <w:tab w:val="left" w:pos="1134"/>
          <w:tab w:val="left" w:pos="1589"/>
          <w:tab w:val="left" w:pos="5521"/>
        </w:tabs>
        <w:snapToGrid w:val="0"/>
        <w:spacing w:line="360" w:lineRule="auto"/>
        <w:ind w:firstLine="482" w:firstLineChars="200"/>
        <w:rPr>
          <w:sz w:val="24"/>
          <w:highlight w:val="none"/>
          <w:u w:val="none"/>
        </w:rPr>
      </w:pPr>
      <w:r>
        <w:rPr>
          <w:b/>
          <w:sz w:val="24"/>
          <w:highlight w:val="none"/>
          <w:u w:val="none"/>
        </w:rPr>
        <w:t>■</w:t>
      </w:r>
      <w:r>
        <w:rPr>
          <w:sz w:val="24"/>
          <w:highlight w:val="none"/>
          <w:u w:val="none"/>
        </w:rPr>
        <w:t>否</w:t>
      </w:r>
    </w:p>
    <w:p w14:paraId="35BFE613">
      <w:pPr>
        <w:tabs>
          <w:tab w:val="left" w:pos="900"/>
          <w:tab w:val="left" w:pos="1134"/>
          <w:tab w:val="left" w:pos="1589"/>
          <w:tab w:val="left" w:pos="5521"/>
        </w:tabs>
        <w:snapToGrid w:val="0"/>
        <w:spacing w:line="360" w:lineRule="auto"/>
        <w:ind w:firstLine="480" w:firstLineChars="200"/>
        <w:rPr>
          <w:sz w:val="24"/>
          <w:highlight w:val="none"/>
          <w:u w:val="none"/>
        </w:rPr>
      </w:pPr>
      <w:r>
        <w:rPr>
          <w:sz w:val="24"/>
          <w:highlight w:val="none"/>
          <w:u w:val="none"/>
        </w:rPr>
        <w:t>□是，公益一类事业单位、使用事业编制且由财政拨款保障的群团组织，不得作为承接主体；</w:t>
      </w:r>
    </w:p>
    <w:p w14:paraId="1DEA4670">
      <w:pPr>
        <w:tabs>
          <w:tab w:val="left" w:pos="900"/>
          <w:tab w:val="left" w:pos="1134"/>
          <w:tab w:val="left" w:pos="1589"/>
          <w:tab w:val="left" w:pos="5521"/>
        </w:tabs>
        <w:snapToGrid w:val="0"/>
        <w:spacing w:line="360" w:lineRule="auto"/>
        <w:ind w:firstLine="480" w:firstLineChars="200"/>
        <w:rPr>
          <w:i/>
          <w:iCs/>
          <w:sz w:val="24"/>
          <w:highlight w:val="none"/>
          <w:u w:val="single"/>
        </w:rPr>
      </w:pPr>
      <w:r>
        <w:rPr>
          <w:sz w:val="24"/>
          <w:highlight w:val="none"/>
          <w:u w:val="none"/>
        </w:rPr>
        <w:t>3.2其他特定资格要求：</w:t>
      </w:r>
      <w:r>
        <w:rPr>
          <w:rFonts w:hint="eastAsia" w:cs="Times New Roman"/>
          <w:kern w:val="0"/>
          <w:sz w:val="24"/>
          <w:highlight w:val="none"/>
          <w:u w:val="none"/>
          <w:lang w:eastAsia="zh-CN"/>
        </w:rPr>
        <w:t>供应商及法定代表人在“中国裁判文书网”网站中查询记录显示有行贿犯罪的，不得参与本项目的采购活动。供应商被“信用中国”网站列入失信被执行人和重大税收违法案件当事人名单的、被“中国政府采购网”网站列入政府采购严重违法失信行为记录名单（处罚期限尚未届满的）的，不得参与本项目的采购活动</w:t>
      </w:r>
      <w:r>
        <w:rPr>
          <w:sz w:val="24"/>
          <w:highlight w:val="none"/>
          <w:u w:val="none"/>
        </w:rPr>
        <w:t>。</w:t>
      </w:r>
      <w:r>
        <w:rPr>
          <w:rFonts w:hint="eastAsia" w:cs="Times New Roman"/>
          <w:kern w:val="0"/>
          <w:sz w:val="24"/>
          <w:highlight w:val="none"/>
          <w:u w:val="none"/>
          <w:lang w:eastAsia="zh-CN"/>
        </w:rPr>
        <w:t>为采购项目提供整体设计、规范编制或者项目管理、检测等服务的投标人，不得再参加该采购项目的其他采购活动。</w:t>
      </w:r>
    </w:p>
    <w:bookmarkEnd w:id="5"/>
    <w:bookmarkEnd w:id="6"/>
    <w:p w14:paraId="3F9D00DE">
      <w:pPr>
        <w:snapToGrid w:val="0"/>
        <w:spacing w:line="360" w:lineRule="auto"/>
        <w:jc w:val="left"/>
        <w:outlineLvl w:val="1"/>
        <w:rPr>
          <w:b/>
          <w:bCs/>
          <w:sz w:val="24"/>
          <w:highlight w:val="none"/>
        </w:rPr>
      </w:pPr>
      <w:bookmarkStart w:id="7" w:name="_Toc35393792"/>
      <w:bookmarkStart w:id="8" w:name="_Toc35393623"/>
      <w:r>
        <w:rPr>
          <w:b/>
          <w:bCs/>
          <w:sz w:val="24"/>
          <w:highlight w:val="none"/>
        </w:rPr>
        <w:t>三、获取招标文件</w:t>
      </w:r>
      <w:bookmarkEnd w:id="7"/>
      <w:bookmarkEnd w:id="8"/>
    </w:p>
    <w:p w14:paraId="053717BF">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29</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6</w:t>
      </w:r>
      <w:r>
        <w:rPr>
          <w:sz w:val="24"/>
          <w:highlight w:val="none"/>
          <w:lang w:bidi="ar"/>
        </w:rPr>
        <w:t>日，每天上午</w:t>
      </w:r>
      <w:r>
        <w:rPr>
          <w:rFonts w:hint="eastAsia"/>
          <w:sz w:val="24"/>
          <w:highlight w:val="none"/>
          <w:lang w:bidi="ar"/>
        </w:rPr>
        <w:t>09:00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16:00</w:t>
      </w:r>
      <w:r>
        <w:rPr>
          <w:sz w:val="24"/>
          <w:highlight w:val="none"/>
          <w:lang w:bidi="ar"/>
        </w:rPr>
        <w:t>（北京时间，法定节假日除外）。</w:t>
      </w:r>
    </w:p>
    <w:p w14:paraId="2D96BEB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B1F8BDD">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44549CB">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12CC68B">
      <w:pPr>
        <w:snapToGrid w:val="0"/>
        <w:spacing w:line="360" w:lineRule="auto"/>
        <w:jc w:val="left"/>
        <w:outlineLvl w:val="1"/>
        <w:rPr>
          <w:b/>
          <w:bCs/>
          <w:sz w:val="24"/>
          <w:highlight w:val="none"/>
        </w:rPr>
      </w:pPr>
      <w:bookmarkStart w:id="9" w:name="_Toc28359082"/>
      <w:bookmarkStart w:id="10" w:name="_Toc28359005"/>
      <w:bookmarkStart w:id="11" w:name="_Toc35393793"/>
      <w:bookmarkStart w:id="12" w:name="_Toc35393624"/>
      <w:r>
        <w:rPr>
          <w:b/>
          <w:bCs/>
          <w:sz w:val="24"/>
          <w:highlight w:val="none"/>
        </w:rPr>
        <w:t>四、提交投标文件</w:t>
      </w:r>
      <w:bookmarkEnd w:id="9"/>
      <w:bookmarkEnd w:id="10"/>
      <w:r>
        <w:rPr>
          <w:b/>
          <w:bCs/>
          <w:sz w:val="24"/>
          <w:highlight w:val="none"/>
        </w:rPr>
        <w:t>截止时间、开标时间和地点</w:t>
      </w:r>
      <w:bookmarkEnd w:id="11"/>
      <w:bookmarkEnd w:id="12"/>
    </w:p>
    <w:p w14:paraId="2DC97526">
      <w:pPr>
        <w:snapToGrid w:val="0"/>
        <w:spacing w:line="360" w:lineRule="auto"/>
        <w:ind w:firstLine="480" w:firstLineChars="200"/>
        <w:rPr>
          <w:bCs/>
          <w:sz w:val="24"/>
          <w:highlight w:val="none"/>
          <w:u w:val="single"/>
        </w:rPr>
      </w:pPr>
      <w:bookmarkStart w:id="13" w:name="_Toc28359007"/>
      <w:bookmarkStart w:id="14" w:name="_Toc28359084"/>
      <w:bookmarkStart w:id="15" w:name="_Toc35393794"/>
      <w:bookmarkStart w:id="16" w:name="_Toc35393625"/>
      <w:r>
        <w:rPr>
          <w:sz w:val="24"/>
          <w:highlight w:val="none"/>
          <w:lang w:bidi="ar"/>
        </w:rPr>
        <w:t>投标截止时间、开标时间：</w:t>
      </w:r>
      <w:r>
        <w:rPr>
          <w:rFonts w:hint="eastAsia"/>
          <w:sz w:val="24"/>
          <w:highlight w:val="none"/>
          <w:lang w:bidi="ar"/>
        </w:rPr>
        <w:t>2025</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19</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24A0048E">
      <w:pPr>
        <w:snapToGrid w:val="0"/>
        <w:spacing w:line="360" w:lineRule="auto"/>
        <w:ind w:firstLine="480" w:firstLineChars="200"/>
        <w:rPr>
          <w:sz w:val="24"/>
          <w:highlight w:val="none"/>
          <w:lang w:val="zh-TW" w:bidi="ar"/>
        </w:rPr>
      </w:pPr>
      <w:r>
        <w:rPr>
          <w:sz w:val="24"/>
          <w:highlight w:val="none"/>
          <w:lang w:bidi="ar"/>
        </w:rPr>
        <w:t>地点：</w:t>
      </w:r>
      <w:bookmarkStart w:id="17" w:name="_Hlk204584841"/>
      <w:r>
        <w:rPr>
          <w:sz w:val="24"/>
          <w:highlight w:val="none"/>
          <w:lang w:bidi="ar"/>
        </w:rPr>
        <w:t>北京市政府采购电子交易平台</w:t>
      </w:r>
      <w:bookmarkEnd w:id="17"/>
      <w:r>
        <w:rPr>
          <w:sz w:val="24"/>
          <w:highlight w:val="none"/>
          <w:lang w:val="zh-TW" w:bidi="ar"/>
        </w:rPr>
        <w:t>。</w:t>
      </w:r>
    </w:p>
    <w:p w14:paraId="29DB8115">
      <w:pPr>
        <w:snapToGrid w:val="0"/>
        <w:spacing w:line="360" w:lineRule="auto"/>
        <w:jc w:val="left"/>
        <w:outlineLvl w:val="1"/>
        <w:rPr>
          <w:b/>
          <w:bCs/>
          <w:sz w:val="24"/>
          <w:highlight w:val="none"/>
        </w:rPr>
      </w:pPr>
      <w:r>
        <w:rPr>
          <w:b/>
          <w:bCs/>
          <w:sz w:val="24"/>
          <w:highlight w:val="none"/>
        </w:rPr>
        <w:t>五、公告期限</w:t>
      </w:r>
      <w:bookmarkEnd w:id="13"/>
      <w:bookmarkEnd w:id="14"/>
      <w:bookmarkEnd w:id="15"/>
      <w:bookmarkEnd w:id="16"/>
    </w:p>
    <w:p w14:paraId="64F3DB61">
      <w:pPr>
        <w:snapToGrid w:val="0"/>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rPr>
        <w:t>5</w:t>
      </w:r>
      <w:r>
        <w:rPr>
          <w:kern w:val="0"/>
          <w:sz w:val="24"/>
          <w:highlight w:val="none"/>
        </w:rPr>
        <w:t>个工作日。</w:t>
      </w:r>
    </w:p>
    <w:p w14:paraId="7A340B23">
      <w:pPr>
        <w:snapToGrid w:val="0"/>
        <w:spacing w:line="360" w:lineRule="auto"/>
        <w:jc w:val="left"/>
        <w:outlineLvl w:val="1"/>
        <w:rPr>
          <w:b/>
          <w:bCs/>
          <w:sz w:val="24"/>
          <w:highlight w:val="none"/>
        </w:rPr>
      </w:pPr>
      <w:bookmarkStart w:id="18" w:name="_Toc35393626"/>
      <w:bookmarkStart w:id="19" w:name="_Toc35393795"/>
      <w:r>
        <w:rPr>
          <w:b/>
          <w:bCs/>
          <w:sz w:val="24"/>
          <w:highlight w:val="none"/>
        </w:rPr>
        <w:t>六、其他补充事宜</w:t>
      </w:r>
      <w:bookmarkEnd w:id="18"/>
      <w:bookmarkEnd w:id="19"/>
    </w:p>
    <w:p w14:paraId="399C3FA4">
      <w:pPr>
        <w:snapToGrid w:val="0"/>
        <w:spacing w:line="360" w:lineRule="auto"/>
        <w:ind w:firstLine="480" w:firstLineChars="200"/>
        <w:rPr>
          <w:sz w:val="24"/>
          <w:highlight w:val="none"/>
          <w:lang w:bidi="ar"/>
        </w:rPr>
      </w:pPr>
      <w:r>
        <w:rPr>
          <w:sz w:val="24"/>
          <w:highlight w:val="none"/>
        </w:rPr>
        <w:t>1.本项目需要落实的政府采购政策：</w:t>
      </w:r>
    </w:p>
    <w:p w14:paraId="3A424F38">
      <w:pPr>
        <w:widowControl/>
        <w:adjustRightInd w:val="0"/>
        <w:snapToGrid w:val="0"/>
        <w:spacing w:line="360" w:lineRule="auto"/>
        <w:ind w:firstLine="480" w:firstLineChars="200"/>
        <w:jc w:val="left"/>
        <w:rPr>
          <w:sz w:val="24"/>
          <w:highlight w:val="none"/>
          <w:lang w:bidi="ar"/>
        </w:rPr>
      </w:pPr>
      <w:r>
        <w:rPr>
          <w:sz w:val="24"/>
          <w:highlight w:val="none"/>
          <w:lang w:bidi="ar"/>
        </w:rPr>
        <w:t>（1）节能产品强制采购</w:t>
      </w:r>
    </w:p>
    <w:p w14:paraId="1CE5EC9D">
      <w:pPr>
        <w:widowControl/>
        <w:adjustRightInd w:val="0"/>
        <w:snapToGrid w:val="0"/>
        <w:spacing w:line="360" w:lineRule="auto"/>
        <w:ind w:firstLine="480" w:firstLineChars="200"/>
        <w:jc w:val="left"/>
        <w:rPr>
          <w:sz w:val="24"/>
          <w:highlight w:val="none"/>
          <w:lang w:bidi="ar"/>
        </w:rPr>
      </w:pPr>
      <w:r>
        <w:rPr>
          <w:sz w:val="24"/>
          <w:highlight w:val="none"/>
          <w:lang w:bidi="ar"/>
        </w:rPr>
        <w:t>（2）节能产品、环境标志产品优先采购</w:t>
      </w:r>
    </w:p>
    <w:p w14:paraId="3BB311A3">
      <w:pPr>
        <w:widowControl/>
        <w:adjustRightInd w:val="0"/>
        <w:snapToGrid w:val="0"/>
        <w:spacing w:line="360" w:lineRule="auto"/>
        <w:ind w:firstLine="480" w:firstLineChars="200"/>
        <w:jc w:val="left"/>
        <w:rPr>
          <w:sz w:val="24"/>
          <w:highlight w:val="none"/>
          <w:lang w:bidi="ar"/>
        </w:rPr>
      </w:pPr>
      <w:r>
        <w:rPr>
          <w:sz w:val="24"/>
          <w:highlight w:val="none"/>
          <w:lang w:bidi="ar"/>
        </w:rPr>
        <w:t>（3）政府采购促进中小企业发展</w:t>
      </w:r>
    </w:p>
    <w:p w14:paraId="5FB86272">
      <w:pPr>
        <w:widowControl/>
        <w:adjustRightInd w:val="0"/>
        <w:snapToGrid w:val="0"/>
        <w:spacing w:line="360" w:lineRule="auto"/>
        <w:ind w:firstLine="480" w:firstLineChars="200"/>
        <w:jc w:val="left"/>
        <w:rPr>
          <w:sz w:val="24"/>
          <w:highlight w:val="none"/>
          <w:lang w:bidi="ar"/>
        </w:rPr>
      </w:pPr>
      <w:r>
        <w:rPr>
          <w:sz w:val="24"/>
          <w:highlight w:val="none"/>
          <w:lang w:bidi="ar"/>
        </w:rPr>
        <w:t>（4）政府采购支持监狱企业发展</w:t>
      </w:r>
    </w:p>
    <w:p w14:paraId="3FA58D26">
      <w:pPr>
        <w:widowControl/>
        <w:adjustRightInd w:val="0"/>
        <w:snapToGrid w:val="0"/>
        <w:spacing w:line="360" w:lineRule="auto"/>
        <w:ind w:firstLine="480" w:firstLineChars="200"/>
        <w:jc w:val="left"/>
        <w:rPr>
          <w:sz w:val="24"/>
          <w:highlight w:val="none"/>
          <w:lang w:bidi="ar"/>
        </w:rPr>
      </w:pPr>
      <w:r>
        <w:rPr>
          <w:sz w:val="24"/>
          <w:highlight w:val="none"/>
          <w:lang w:bidi="ar"/>
        </w:rPr>
        <w:t>（5）政府采购促进残疾人就业</w:t>
      </w:r>
    </w:p>
    <w:p w14:paraId="4D24CD8F">
      <w:pPr>
        <w:widowControl/>
        <w:adjustRightInd w:val="0"/>
        <w:snapToGrid w:val="0"/>
        <w:spacing w:line="360" w:lineRule="auto"/>
        <w:ind w:firstLine="480" w:firstLineChars="200"/>
        <w:jc w:val="left"/>
        <w:rPr>
          <w:sz w:val="24"/>
          <w:highlight w:val="none"/>
          <w:lang w:bidi="ar"/>
        </w:rPr>
      </w:pPr>
      <w:r>
        <w:rPr>
          <w:sz w:val="24"/>
          <w:highlight w:val="none"/>
          <w:lang w:bidi="ar"/>
        </w:rPr>
        <w:t>（6）进口产品管理</w:t>
      </w:r>
    </w:p>
    <w:p w14:paraId="17EED03A">
      <w:pPr>
        <w:widowControl/>
        <w:adjustRightInd w:val="0"/>
        <w:snapToGrid w:val="0"/>
        <w:spacing w:line="360" w:lineRule="auto"/>
        <w:ind w:firstLine="480" w:firstLineChars="200"/>
        <w:jc w:val="left"/>
        <w:rPr>
          <w:sz w:val="24"/>
          <w:highlight w:val="none"/>
          <w:lang w:bidi="ar"/>
        </w:rPr>
      </w:pPr>
      <w:r>
        <w:rPr>
          <w:sz w:val="24"/>
          <w:highlight w:val="none"/>
          <w:lang w:bidi="ar"/>
        </w:rPr>
        <w:t>（7）节约能源、保护环境、扶持不发达地区和少数民族地区、落实支持创新、绿色发展</w:t>
      </w:r>
    </w:p>
    <w:p w14:paraId="3FB6FC6A">
      <w:pPr>
        <w:widowControl/>
        <w:adjustRightInd w:val="0"/>
        <w:snapToGrid w:val="0"/>
        <w:spacing w:line="360" w:lineRule="auto"/>
        <w:ind w:firstLine="480" w:firstLineChars="200"/>
        <w:jc w:val="left"/>
        <w:rPr>
          <w:bCs/>
          <w:sz w:val="24"/>
          <w:highlight w:val="none"/>
          <w:lang w:bidi="ar"/>
        </w:rPr>
      </w:pPr>
      <w:r>
        <w:rPr>
          <w:sz w:val="24"/>
          <w:highlight w:val="none"/>
          <w:lang w:bidi="ar"/>
        </w:rPr>
        <w:t>2.本项目采用</w:t>
      </w:r>
      <w:r>
        <w:rPr>
          <w:b/>
          <w:bCs/>
          <w:sz w:val="24"/>
          <w:highlight w:val="none"/>
          <w:lang w:bidi="ar"/>
        </w:rPr>
        <w:t>全流程电子化</w:t>
      </w:r>
      <w:r>
        <w:rPr>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9FE42F3">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A5B5950">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D7E479F">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08E9EBD">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2A6C9BC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供应商登录北京市政府采购电子交易平台查阅“用户指南”—“操作指南”—“市场主体CA办理操作流程指引”/“电子营业执照使用指南”，按照程序要求办理。</w:t>
      </w:r>
    </w:p>
    <w:p w14:paraId="23A17A36">
      <w:pPr>
        <w:adjustRightInd w:val="0"/>
        <w:snapToGrid w:val="0"/>
        <w:spacing w:line="360" w:lineRule="auto"/>
        <w:ind w:firstLine="480" w:firstLineChars="200"/>
        <w:rPr>
          <w:sz w:val="24"/>
          <w:highlight w:val="none"/>
          <w:lang w:bidi="ar"/>
        </w:rPr>
      </w:pPr>
      <w:r>
        <w:rPr>
          <w:sz w:val="24"/>
          <w:highlight w:val="none"/>
          <w:lang w:bidi="ar"/>
        </w:rPr>
        <w:t>2.2注册</w:t>
      </w:r>
    </w:p>
    <w:p w14:paraId="04DA3DB1">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437D5B22">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3B1E0B28">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A9ED547">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0A68ACCF">
      <w:pPr>
        <w:adjustRightInd w:val="0"/>
        <w:snapToGrid w:val="0"/>
        <w:spacing w:line="360" w:lineRule="auto"/>
        <w:ind w:firstLine="480" w:firstLineChars="200"/>
        <w:rPr>
          <w:sz w:val="24"/>
          <w:highlight w:val="none"/>
          <w:lang w:bidi="ar"/>
        </w:rPr>
      </w:pPr>
      <w:r>
        <w:rPr>
          <w:sz w:val="24"/>
          <w:highlight w:val="none"/>
          <w:lang w:bidi="ar"/>
        </w:rPr>
        <w:t>2.4获取电子招标文件</w:t>
      </w:r>
    </w:p>
    <w:p w14:paraId="6CBA3486">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E7DE2C7">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71CDEC">
      <w:pPr>
        <w:adjustRightInd w:val="0"/>
        <w:snapToGrid w:val="0"/>
        <w:spacing w:line="360" w:lineRule="auto"/>
        <w:ind w:firstLine="480" w:firstLineChars="200"/>
        <w:rPr>
          <w:sz w:val="24"/>
          <w:highlight w:val="none"/>
          <w:lang w:bidi="ar"/>
        </w:rPr>
      </w:pPr>
      <w:r>
        <w:rPr>
          <w:sz w:val="24"/>
          <w:highlight w:val="none"/>
          <w:lang w:bidi="ar"/>
        </w:rPr>
        <w:t>2.5编制电子投标文件</w:t>
      </w:r>
    </w:p>
    <w:p w14:paraId="6EF5CA92">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66693C59">
      <w:pPr>
        <w:widowControl/>
        <w:snapToGrid w:val="0"/>
        <w:spacing w:line="360" w:lineRule="auto"/>
        <w:ind w:firstLine="480" w:firstLineChars="200"/>
        <w:jc w:val="left"/>
        <w:rPr>
          <w:sz w:val="24"/>
          <w:highlight w:val="none"/>
          <w:lang w:val="zh-TW" w:bidi="ar"/>
        </w:rPr>
      </w:pPr>
      <w:r>
        <w:rPr>
          <w:sz w:val="24"/>
          <w:highlight w:val="none"/>
          <w:lang w:bidi="ar"/>
        </w:rPr>
        <w:t>2</w:t>
      </w:r>
      <w:r>
        <w:rPr>
          <w:sz w:val="24"/>
          <w:highlight w:val="none"/>
          <w:lang w:val="zh-TW" w:eastAsia="zh-TW" w:bidi="ar"/>
        </w:rPr>
        <w:t>.6</w:t>
      </w:r>
      <w:r>
        <w:rPr>
          <w:sz w:val="24"/>
          <w:highlight w:val="none"/>
          <w:lang w:val="zh-TW" w:bidi="ar"/>
        </w:rPr>
        <w:t>提交电子投标文件</w:t>
      </w:r>
    </w:p>
    <w:p w14:paraId="6E3CFF2A">
      <w:pPr>
        <w:widowControl/>
        <w:snapToGrid w:val="0"/>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515F07C">
      <w:pPr>
        <w:widowControl/>
        <w:snapToGrid w:val="0"/>
        <w:spacing w:line="360" w:lineRule="auto"/>
        <w:ind w:firstLine="480" w:firstLineChars="200"/>
        <w:jc w:val="left"/>
        <w:rPr>
          <w:sz w:val="24"/>
          <w:highlight w:val="none"/>
          <w:lang w:eastAsia="zh-TW" w:bidi="ar"/>
        </w:rPr>
      </w:pPr>
      <w:r>
        <w:rPr>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5B79333">
      <w:pPr>
        <w:snapToGrid w:val="0"/>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E96D051">
      <w:pPr>
        <w:snapToGrid w:val="0"/>
        <w:spacing w:line="360" w:lineRule="auto"/>
        <w:ind w:firstLine="480" w:firstLineChars="200"/>
        <w:rPr>
          <w:rFonts w:hint="eastAsia" w:eastAsia="宋体"/>
          <w:sz w:val="24"/>
          <w:highlight w:val="none"/>
          <w:lang w:eastAsia="zh-CN" w:bidi="ar"/>
        </w:rPr>
      </w:pPr>
      <w:r>
        <w:rPr>
          <w:sz w:val="24"/>
          <w:highlight w:val="none"/>
          <w:lang w:bidi="ar"/>
        </w:rPr>
        <w:t>3.采购代理机构项目编号：</w:t>
      </w:r>
      <w:r>
        <w:rPr>
          <w:rFonts w:hint="eastAsia"/>
          <w:sz w:val="24"/>
          <w:highlight w:val="none"/>
          <w:lang w:eastAsia="zh-CN" w:bidi="ar"/>
        </w:rPr>
        <w:t>ZX251Z1164</w:t>
      </w:r>
    </w:p>
    <w:p w14:paraId="4AC25D29">
      <w:pPr>
        <w:snapToGrid w:val="0"/>
        <w:spacing w:line="360" w:lineRule="auto"/>
        <w:ind w:firstLine="480" w:firstLineChars="200"/>
        <w:rPr>
          <w:sz w:val="24"/>
          <w:highlight w:val="none"/>
          <w:lang w:bidi="ar"/>
        </w:rPr>
      </w:pPr>
      <w:r>
        <w:rPr>
          <w:sz w:val="24"/>
          <w:highlight w:val="none"/>
          <w:lang w:bidi="ar"/>
        </w:rPr>
        <w:t>4.采购代理机构项目联系邮箱：</w:t>
      </w:r>
      <w:bookmarkStart w:id="20" w:name="_Hlk204584869"/>
      <w:r>
        <w:rPr>
          <w:rFonts w:hint="eastAsia"/>
          <w:sz w:val="24"/>
          <w:highlight w:val="none"/>
          <w:lang w:bidi="ar"/>
        </w:rPr>
        <w:t>4976117@163.com</w:t>
      </w:r>
      <w:bookmarkEnd w:id="20"/>
    </w:p>
    <w:p w14:paraId="1D7CCE68">
      <w:pPr>
        <w:snapToGrid w:val="0"/>
        <w:spacing w:line="360" w:lineRule="auto"/>
        <w:ind w:firstLine="480" w:firstLineChars="200"/>
        <w:rPr>
          <w:sz w:val="24"/>
          <w:highlight w:val="none"/>
        </w:rPr>
      </w:pPr>
      <w:r>
        <w:rPr>
          <w:sz w:val="24"/>
          <w:highlight w:val="none"/>
          <w:lang w:bidi="ar"/>
        </w:rPr>
        <w:t>5.本公告同时在中国政府采购网（http://www.ccgp.gov.cn）、北京市政府采购网（http://www.ccgp-beijing.gov.cn/）发布。</w:t>
      </w:r>
    </w:p>
    <w:p w14:paraId="58071D75">
      <w:pPr>
        <w:snapToGrid w:val="0"/>
        <w:spacing w:line="360" w:lineRule="auto"/>
        <w:jc w:val="left"/>
        <w:outlineLvl w:val="1"/>
        <w:rPr>
          <w:b/>
          <w:bCs/>
          <w:sz w:val="24"/>
          <w:highlight w:val="none"/>
        </w:rPr>
      </w:pPr>
      <w:bookmarkStart w:id="21" w:name="_Toc28359008"/>
      <w:bookmarkStart w:id="22" w:name="_Toc28359085"/>
      <w:bookmarkStart w:id="23" w:name="_Toc35393796"/>
      <w:bookmarkStart w:id="24" w:name="_Toc35393627"/>
      <w:r>
        <w:rPr>
          <w:b/>
          <w:bCs/>
          <w:sz w:val="24"/>
          <w:highlight w:val="none"/>
        </w:rPr>
        <w:t>七、对本次招标提出询问，请按以下方式联系。</w:t>
      </w:r>
      <w:bookmarkEnd w:id="21"/>
      <w:bookmarkEnd w:id="22"/>
      <w:bookmarkEnd w:id="23"/>
      <w:bookmarkEnd w:id="24"/>
    </w:p>
    <w:p w14:paraId="2401FBC1">
      <w:pPr>
        <w:widowControl/>
        <w:snapToGrid w:val="0"/>
        <w:spacing w:line="360" w:lineRule="auto"/>
        <w:ind w:firstLine="482" w:firstLineChars="200"/>
        <w:jc w:val="left"/>
        <w:rPr>
          <w:b/>
          <w:sz w:val="24"/>
          <w:highlight w:val="none"/>
        </w:rPr>
      </w:pPr>
      <w:r>
        <w:rPr>
          <w:b/>
          <w:sz w:val="24"/>
          <w:highlight w:val="none"/>
        </w:rPr>
        <w:t>1.采购人信息</w:t>
      </w:r>
    </w:p>
    <w:p w14:paraId="7B23E451">
      <w:pPr>
        <w:snapToGrid w:val="0"/>
        <w:spacing w:line="360" w:lineRule="auto"/>
        <w:ind w:firstLine="480" w:firstLineChars="200"/>
        <w:jc w:val="left"/>
        <w:rPr>
          <w:rFonts w:hint="eastAsia" w:eastAsia="宋体"/>
          <w:sz w:val="24"/>
          <w:highlight w:val="none"/>
          <w:lang w:eastAsia="zh-CN"/>
        </w:rPr>
      </w:pPr>
      <w:bookmarkStart w:id="25" w:name="_Toc28359009"/>
      <w:bookmarkStart w:id="26" w:name="_Toc28359086"/>
      <w:r>
        <w:rPr>
          <w:sz w:val="24"/>
          <w:highlight w:val="none"/>
        </w:rPr>
        <w:t>名称：</w:t>
      </w:r>
      <w:r>
        <w:rPr>
          <w:rFonts w:hint="eastAsia"/>
          <w:sz w:val="24"/>
          <w:highlight w:val="none"/>
          <w:lang w:eastAsia="zh-CN"/>
        </w:rPr>
        <w:t>北京市朝阳区教育数智化发展中心（原北京市朝阳区教育项目发展指导中心）</w:t>
      </w:r>
    </w:p>
    <w:p w14:paraId="2AFAE306">
      <w:pPr>
        <w:snapToGrid w:val="0"/>
        <w:spacing w:line="360" w:lineRule="auto"/>
        <w:ind w:firstLine="480" w:firstLineChars="200"/>
        <w:jc w:val="left"/>
        <w:rPr>
          <w:sz w:val="24"/>
          <w:highlight w:val="none"/>
        </w:rPr>
      </w:pPr>
      <w:r>
        <w:rPr>
          <w:sz w:val="24"/>
          <w:highlight w:val="none"/>
        </w:rPr>
        <w:t>地址：北京市朝阳区水碓子北里14号楼</w:t>
      </w:r>
    </w:p>
    <w:p w14:paraId="75E430B9">
      <w:pPr>
        <w:snapToGrid w:val="0"/>
        <w:spacing w:line="360" w:lineRule="auto"/>
        <w:ind w:firstLine="480" w:firstLineChars="200"/>
        <w:jc w:val="left"/>
        <w:rPr>
          <w:sz w:val="24"/>
          <w:highlight w:val="none"/>
          <w:u w:val="single"/>
        </w:rPr>
      </w:pPr>
      <w:r>
        <w:rPr>
          <w:sz w:val="24"/>
          <w:highlight w:val="none"/>
        </w:rPr>
        <w:t>联系方式：</w:t>
      </w:r>
      <w:r>
        <w:rPr>
          <w:rFonts w:hint="eastAsia"/>
          <w:sz w:val="24"/>
          <w:highlight w:val="none"/>
          <w:lang w:val="en-US" w:eastAsia="zh-CN"/>
        </w:rPr>
        <w:t>张</w:t>
      </w:r>
      <w:r>
        <w:rPr>
          <w:sz w:val="24"/>
          <w:highlight w:val="none"/>
        </w:rPr>
        <w:t>老师，010-85979246</w:t>
      </w:r>
    </w:p>
    <w:bookmarkEnd w:id="25"/>
    <w:bookmarkEnd w:id="26"/>
    <w:p w14:paraId="4E2E175A">
      <w:pPr>
        <w:widowControl/>
        <w:snapToGrid w:val="0"/>
        <w:spacing w:line="360" w:lineRule="auto"/>
        <w:ind w:firstLine="482" w:firstLineChars="200"/>
        <w:jc w:val="left"/>
        <w:rPr>
          <w:b/>
          <w:sz w:val="24"/>
          <w:highlight w:val="none"/>
        </w:rPr>
      </w:pPr>
      <w:r>
        <w:rPr>
          <w:b/>
          <w:sz w:val="24"/>
          <w:highlight w:val="none"/>
        </w:rPr>
        <w:t>2.采购代理机构信息</w:t>
      </w:r>
    </w:p>
    <w:p w14:paraId="5942B222">
      <w:pPr>
        <w:widowControl/>
        <w:snapToGrid w:val="0"/>
        <w:spacing w:line="360" w:lineRule="auto"/>
        <w:ind w:firstLine="480" w:firstLineChars="200"/>
        <w:jc w:val="left"/>
        <w:rPr>
          <w:sz w:val="24"/>
          <w:highlight w:val="none"/>
        </w:rPr>
      </w:pPr>
      <w:bookmarkStart w:id="27" w:name="_Toc28359087"/>
      <w:bookmarkStart w:id="28" w:name="_Toc28359010"/>
      <w:r>
        <w:rPr>
          <w:sz w:val="24"/>
          <w:highlight w:val="none"/>
        </w:rPr>
        <w:t>名    称：华诚博远工程咨询有限公司</w:t>
      </w:r>
    </w:p>
    <w:p w14:paraId="6EB8A567">
      <w:pPr>
        <w:widowControl/>
        <w:snapToGrid w:val="0"/>
        <w:spacing w:line="360" w:lineRule="auto"/>
        <w:ind w:firstLine="480" w:firstLineChars="200"/>
        <w:jc w:val="left"/>
        <w:rPr>
          <w:sz w:val="24"/>
          <w:highlight w:val="none"/>
        </w:rPr>
      </w:pPr>
      <w:r>
        <w:rPr>
          <w:sz w:val="24"/>
          <w:highlight w:val="none"/>
        </w:rPr>
        <w:t>地    址：</w:t>
      </w:r>
      <w:r>
        <w:rPr>
          <w:sz w:val="24"/>
          <w:highlight w:val="none"/>
          <w:lang w:val="zh-TW"/>
        </w:rPr>
        <w:t>北京市丰台区吴家村路57号</w:t>
      </w:r>
    </w:p>
    <w:p w14:paraId="3CAE6591">
      <w:pPr>
        <w:widowControl/>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刘先生，13581875882</w:t>
      </w:r>
    </w:p>
    <w:p w14:paraId="097B3CFA">
      <w:pPr>
        <w:widowControl/>
        <w:snapToGrid w:val="0"/>
        <w:spacing w:line="360" w:lineRule="auto"/>
        <w:ind w:firstLine="482" w:firstLineChars="200"/>
        <w:jc w:val="left"/>
        <w:rPr>
          <w:b/>
          <w:sz w:val="24"/>
          <w:highlight w:val="none"/>
          <w:u w:val="single"/>
        </w:rPr>
      </w:pPr>
      <w:r>
        <w:rPr>
          <w:b/>
          <w:sz w:val="24"/>
          <w:highlight w:val="none"/>
        </w:rPr>
        <w:t>3.项目联系方式</w:t>
      </w:r>
      <w:bookmarkEnd w:id="27"/>
      <w:bookmarkEnd w:id="28"/>
    </w:p>
    <w:p w14:paraId="57DEF95E">
      <w:pPr>
        <w:widowControl/>
        <w:snapToGrid w:val="0"/>
        <w:spacing w:line="360" w:lineRule="auto"/>
        <w:ind w:firstLine="480" w:firstLineChars="200"/>
        <w:jc w:val="left"/>
        <w:rPr>
          <w:sz w:val="24"/>
          <w:highlight w:val="none"/>
        </w:rPr>
      </w:pPr>
      <w:r>
        <w:rPr>
          <w:sz w:val="24"/>
          <w:highlight w:val="none"/>
        </w:rPr>
        <w:t>项目联系人：</w:t>
      </w:r>
      <w:r>
        <w:rPr>
          <w:rFonts w:hint="eastAsia"/>
          <w:sz w:val="24"/>
          <w:highlight w:val="none"/>
        </w:rPr>
        <w:t>刘先生</w:t>
      </w:r>
    </w:p>
    <w:p w14:paraId="5492F4DA">
      <w:pPr>
        <w:ind w:firstLine="480" w:firstLineChars="200"/>
      </w:pPr>
      <w:bookmarkStart w:id="29" w:name="_GoBack"/>
      <w:bookmarkEnd w:id="29"/>
      <w:r>
        <w:rPr>
          <w:sz w:val="24"/>
          <w:highlight w:val="none"/>
        </w:rPr>
        <w:t>电      话：13581875882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94034"/>
    <w:rsid w:val="6259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2025-12-26T07:17:00Z</dcterms:created>
  <dc:creator>来往</dc:creator>
  <cp:lastModifiedBy>来往</cp:lastModifiedBy>
  <dcterms:modified xsi:type="dcterms:W3CDTF">2025-12-26T07:17:39Z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362DE3B2ED3C4829AEF460D9F0C2A464_11</vt:lpwstr>
  </property>
  <property fmtid="{D5CDD505-2E9C-101B-9397-08002B2CF9AE}" pid="4" name="KSOTemplateDocerSaveRecord">
    <vt:lpwstr>eyJoZGlkIjoiNWNkZmQ1MzJkMTE0ZWJkMjJjNmRjZmU1MzgwZDgzMjQiLCJ1c2VySWQiOiI0NzEzMzk1NTgifQ==</vt:lpwstr>
  </property>
</Properties>
</file>