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592"/>
          <w:tab w:val="center" w:pos="4944"/>
        </w:tabs>
        <w:spacing w:line="360" w:lineRule="auto"/>
        <w:ind w:firstLine="1124" w:firstLineChars="400"/>
        <w:jc w:val="both"/>
        <w:outlineLvl w:val="0"/>
        <w:rPr>
          <w:rFonts w:hint="eastAsia" w:eastAsia="宋体"/>
          <w:b/>
          <w:color w:val="auto"/>
          <w:sz w:val="28"/>
          <w:szCs w:val="28"/>
          <w:highlight w:val="none"/>
          <w:lang w:eastAsia="zh-CN"/>
        </w:rPr>
      </w:pPr>
      <w:bookmarkStart w:id="0" w:name="_Toc99301424"/>
      <w:bookmarkStart w:id="1" w:name="_Toc264969245"/>
      <w:bookmarkStart w:id="2" w:name="_Toc195842920"/>
      <w:bookmarkStart w:id="3" w:name="_Toc265228393"/>
      <w:bookmarkStart w:id="4" w:name="_Toc353873935"/>
      <w:bookmarkStart w:id="5" w:name="_Toc142311057"/>
      <w:bookmarkStart w:id="6" w:name="_Toc150774760"/>
      <w:bookmarkStart w:id="7" w:name="_Toc353873665"/>
      <w:bookmarkStart w:id="8" w:name="_Toc305158897"/>
      <w:bookmarkStart w:id="9" w:name="_Toc353825545"/>
      <w:bookmarkStart w:id="10" w:name="_Toc305158823"/>
      <w:bookmarkStart w:id="11" w:name="_Toc226337251"/>
      <w:bookmarkStart w:id="12" w:name="_Toc127151555"/>
      <w:bookmarkStart w:id="13" w:name="_Toc226965828"/>
      <w:bookmarkStart w:id="14" w:name="_Toc150480793"/>
      <w:r>
        <w:rPr>
          <w:rFonts w:hint="eastAsia"/>
          <w:b/>
          <w:color w:val="auto"/>
          <w:sz w:val="28"/>
          <w:szCs w:val="28"/>
          <w:highlight w:val="none"/>
        </w:rPr>
        <w:t>北京市昌平区精神卫生保健院保洁服务</w:t>
      </w:r>
      <w:r>
        <w:rPr>
          <w:b/>
          <w:color w:val="auto"/>
          <w:sz w:val="28"/>
          <w:szCs w:val="28"/>
          <w:highlight w:val="none"/>
        </w:rPr>
        <w:t>采购需求</w:t>
      </w:r>
      <w:bookmarkEnd w:id="0"/>
    </w:p>
    <w:p>
      <w:pPr>
        <w:numPr>
          <w:ilvl w:val="0"/>
          <w:numId w:val="1"/>
        </w:numPr>
        <w:spacing w:line="360" w:lineRule="auto"/>
        <w:ind w:left="3" w:leftChars="0" w:firstLine="3147" w:firstLineChars="0"/>
        <w:rPr>
          <w:rFonts w:hint="eastAsia" w:ascii="宋体" w:hAnsi="宋体"/>
          <w:b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bCs/>
          <w:color w:val="auto"/>
          <w:sz w:val="30"/>
          <w:szCs w:val="30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  <w:t>一、保洁服务区域基本情况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北京市昌平区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精神卫生保健院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位于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北京市昌平区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南口镇南大街21号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物业管理办公楼的建筑面积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17106.16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平方米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eastAsia="zh-CN"/>
        </w:rPr>
        <w:t>，庭院面积为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  <w:lang w:val="en-US" w:eastAsia="zh-CN"/>
        </w:rPr>
        <w:t>6461平方米</w:t>
      </w:r>
      <w:r>
        <w:rPr>
          <w:rFonts w:hint="eastAsia" w:ascii="宋体" w:hAnsi="宋体" w:eastAsia="宋体" w:cs="Times New Roman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  <w:t>保洁服务面积说明</w:t>
      </w:r>
    </w:p>
    <w:tbl>
      <w:tblPr>
        <w:tblStyle w:val="21"/>
        <w:tblW w:w="896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2560"/>
        <w:gridCol w:w="1030"/>
        <w:gridCol w:w="1580"/>
        <w:gridCol w:w="18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区域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位置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面积（㎡）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门诊部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1083.49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临床一部（女）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1083.49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临床一部（男）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1083.49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临床二部（1）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1083.49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9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临床二部（2）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1083.49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9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1083.49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门诊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625.92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临床三部（女）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625.92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临床三部（男）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625.92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睡眠科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625.92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特殊病房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625.92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345号平房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设备科库房等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1416.05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综合服务楼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综合服务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highlight w:val="yellow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2669.9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办公楼</w:t>
            </w:r>
          </w:p>
        </w:tc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办公</w:t>
            </w:r>
          </w:p>
        </w:tc>
        <w:tc>
          <w:tcPr>
            <w:tcW w:w="10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2763.69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户外及活动区域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6461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  <w:t>保洁服务要求及标准</w:t>
      </w:r>
    </w:p>
    <w:p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北京市昌平区精神卫生保健院--1#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2#</w:t>
      </w:r>
      <w:r>
        <w:rPr>
          <w:rFonts w:hint="eastAsia" w:ascii="宋体" w:hAnsi="宋体"/>
          <w:b/>
          <w:bCs/>
          <w:sz w:val="24"/>
          <w:szCs w:val="24"/>
        </w:rPr>
        <w:t>楼（门诊住院楼）区域</w:t>
      </w:r>
    </w:p>
    <w:p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</w:p>
    <w:tbl>
      <w:tblPr>
        <w:tblStyle w:val="2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808"/>
        <w:gridCol w:w="1059"/>
        <w:gridCol w:w="1124"/>
        <w:gridCol w:w="1371"/>
        <w:gridCol w:w="39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723" w:firstLineChars="300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区域</w:t>
            </w:r>
          </w:p>
        </w:tc>
        <w:tc>
          <w:tcPr>
            <w:tcW w:w="13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时间(频次）</w:t>
            </w:r>
          </w:p>
        </w:tc>
        <w:tc>
          <w:tcPr>
            <w:tcW w:w="22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住</w:t>
            </w:r>
          </w:p>
          <w:p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院</w:t>
            </w:r>
          </w:p>
          <w:p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楼</w:t>
            </w:r>
          </w:p>
        </w:tc>
        <w:tc>
          <w:tcPr>
            <w:tcW w:w="92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餐厅</w:t>
            </w:r>
          </w:p>
        </w:tc>
        <w:tc>
          <w:tcPr>
            <w:tcW w:w="13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06:20 - 06:40</w:t>
            </w:r>
          </w:p>
        </w:tc>
        <w:tc>
          <w:tcPr>
            <w:tcW w:w="22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地面、桌面、窗台、电视机显示屏：无污渍、无水渍，保持清洁干燥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09:40- 10:40</w:t>
            </w:r>
          </w:p>
        </w:tc>
        <w:tc>
          <w:tcPr>
            <w:tcW w:w="22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15:40 - 16:40</w:t>
            </w:r>
          </w:p>
        </w:tc>
        <w:tc>
          <w:tcPr>
            <w:tcW w:w="22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病室</w:t>
            </w:r>
          </w:p>
        </w:tc>
        <w:tc>
          <w:tcPr>
            <w:tcW w:w="13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06:40-08:30</w:t>
            </w:r>
          </w:p>
        </w:tc>
        <w:tc>
          <w:tcPr>
            <w:tcW w:w="22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（1）地面：无污渍、无水渍，保持清洁干燥         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（2）床头柜、置物架、窗台及暖气片：表面清洁干燥，物品摆放整齐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3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14:00-15:30</w:t>
            </w:r>
          </w:p>
        </w:tc>
        <w:tc>
          <w:tcPr>
            <w:tcW w:w="22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卫生间</w:t>
            </w: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患者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卫生间</w:t>
            </w:r>
          </w:p>
        </w:tc>
        <w:tc>
          <w:tcPr>
            <w:tcW w:w="57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06:30-20:30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1次/小时</w:t>
            </w:r>
          </w:p>
        </w:tc>
        <w:tc>
          <w:tcPr>
            <w:tcW w:w="22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（1）便池:无污渍、无异味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（2）垃圾桶：内外清洁，垃圾不可满溢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（3）水池、把手、墙面、窗台、木门围栏：无污渍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 xml:space="preserve">（4）地面：无污渍、无水渍，保持清洁干燥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38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职工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卫生间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2次/日</w:t>
            </w:r>
          </w:p>
        </w:tc>
        <w:tc>
          <w:tcPr>
            <w:tcW w:w="22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盥洗室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1次/小时</w:t>
            </w:r>
          </w:p>
        </w:tc>
        <w:tc>
          <w:tcPr>
            <w:tcW w:w="2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（1）水池、台面、墙壁、保温桶、镜面、窗台：无污渍、无水渍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（2）垃圾桶、拖把桶：内外清洁，垃圾不可满溢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 xml:space="preserve">（3）地面：无污渍、无水渍，保持清洁干燥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楼道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3次/日</w:t>
            </w:r>
          </w:p>
        </w:tc>
        <w:tc>
          <w:tcPr>
            <w:tcW w:w="2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（1）地面：无污渍、无水渍，保持清洁干燥  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（2）楼道扶手、窗台：无污渍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（3）铁门：无污渍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淋浴间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非淋浴日1次/日</w:t>
            </w:r>
          </w:p>
        </w:tc>
        <w:tc>
          <w:tcPr>
            <w:tcW w:w="22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（1）地面（防滑垫）：无污渍、无水渍，淋浴日需刷洗防滑垫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（2）窗台、墙面：无污渍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（3）物品摆放整齐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（4)患者沐浴后及时打扫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5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淋浴日2次/日</w:t>
            </w:r>
          </w:p>
        </w:tc>
        <w:tc>
          <w:tcPr>
            <w:tcW w:w="22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50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门</w:t>
            </w:r>
          </w:p>
          <w:p>
            <w:pPr>
              <w:spacing w:line="360" w:lineRule="auto"/>
              <w:ind w:firstLine="241" w:firstLineChars="100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诊</w:t>
            </w:r>
          </w:p>
        </w:tc>
        <w:tc>
          <w:tcPr>
            <w:tcW w:w="9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盥洗室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（开水间）</w:t>
            </w:r>
          </w:p>
        </w:tc>
        <w:tc>
          <w:tcPr>
            <w:tcW w:w="57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06:30-17:00</w:t>
            </w:r>
          </w:p>
        </w:tc>
        <w:tc>
          <w:tcPr>
            <w:tcW w:w="727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1次/2小时</w:t>
            </w:r>
          </w:p>
        </w:tc>
        <w:tc>
          <w:tcPr>
            <w:tcW w:w="2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（1）水池、台面、水箱、墙壁、窗台：无污渍、无水渍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（2）垃圾桶、拖把桶：内外清洁，垃圾不可满溢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 xml:space="preserve">（3）地面：无污渍、无水渍，随时保持干燥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卫生间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（1）便池:无污渍、无异味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（2）垃圾桶：内外清洁，垃圾不可满溢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（3）水池、把手、墙面、窗台、木门围栏：无污渍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 xml:space="preserve">（4）地面：无污渍、无水渍，保持清洁干燥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50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2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482" w:firstLineChars="2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楼道</w:t>
            </w:r>
          </w:p>
        </w:tc>
        <w:tc>
          <w:tcPr>
            <w:tcW w:w="57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727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（1）地面：无污渍、无水渍，随时保持干燥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（2）楼道扶手、窗台、楼道座椅、宣传栏、收费处及药房服务窗口平台：无污渍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（3）铁门、诊室门：无污渍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（4）楼梯间转角处:无杂物堆积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4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241" w:firstLineChars="1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楼梯间及电梯间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06:30-17:00</w:t>
            </w:r>
          </w:p>
        </w:tc>
        <w:tc>
          <w:tcPr>
            <w:tcW w:w="72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1次/日</w:t>
            </w:r>
          </w:p>
        </w:tc>
        <w:tc>
          <w:tcPr>
            <w:tcW w:w="22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（1）地面：无污渍、无水渍，保持清洁干燥防滑</w:t>
            </w:r>
            <w:r>
              <w:rPr>
                <w:rFonts w:hint="eastAsia" w:ascii="宋体" w:hAnsi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/>
                <w:sz w:val="24"/>
                <w:szCs w:val="24"/>
              </w:rPr>
              <w:t>（2）楼道扶手、窗台：无污渍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2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ind w:firstLine="723" w:firstLineChars="300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玻璃窗</w:t>
            </w:r>
          </w:p>
        </w:tc>
        <w:tc>
          <w:tcPr>
            <w:tcW w:w="130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1次/半年</w:t>
            </w:r>
          </w:p>
        </w:tc>
        <w:tc>
          <w:tcPr>
            <w:tcW w:w="2263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清洁去污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auto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1、各区域用专用工具清洁打扫；2、清洁工具标识清楚、挂置整齐，有清洁记录表单，保洁班长需要每日抽查各点位，签字确认工作质量；3、物表、地面用500mg/L的含氯消毒擦拭。4、保洁人员进入病区打扫卫生需做好安全防护，注意服务态度；5、物品进出病区需要清点，防止遗漏病区造成安全隐患。6、保洁人员严格遵守病区安全管理各项制度。7、各区域护士长每周至少监督检查一次保洁工作质量，做好相关工作记录，并与总务科进行信息交换。</w:t>
            </w:r>
          </w:p>
        </w:tc>
      </w:tr>
    </w:tbl>
    <w:p>
      <w:pPr>
        <w:spacing w:line="360" w:lineRule="auto"/>
        <w:ind w:firstLine="480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br w:type="page"/>
      </w:r>
      <w:r>
        <w:rPr>
          <w:rFonts w:hint="eastAsia" w:ascii="宋体" w:hAnsi="宋体"/>
          <w:b/>
          <w:bCs/>
          <w:sz w:val="24"/>
          <w:szCs w:val="24"/>
        </w:rPr>
        <w:t>北京市昌平区精神卫生保健院--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新租</w:t>
      </w:r>
      <w:r>
        <w:rPr>
          <w:rFonts w:hint="eastAsia" w:ascii="宋体" w:hAnsi="宋体"/>
          <w:b/>
          <w:bCs/>
          <w:sz w:val="24"/>
          <w:szCs w:val="24"/>
        </w:rPr>
        <w:t>综合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服务</w:t>
      </w:r>
      <w:r>
        <w:rPr>
          <w:rFonts w:hint="eastAsia" w:ascii="宋体" w:hAnsi="宋体"/>
          <w:b/>
          <w:bCs/>
          <w:sz w:val="24"/>
          <w:szCs w:val="24"/>
        </w:rPr>
        <w:t>楼区域</w:t>
      </w:r>
    </w:p>
    <w:tbl>
      <w:tblPr>
        <w:tblStyle w:val="2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080"/>
        <w:gridCol w:w="1547"/>
        <w:gridCol w:w="1000"/>
        <w:gridCol w:w="47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区域</w:t>
            </w: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时间(频次）</w:t>
            </w:r>
          </w:p>
        </w:tc>
        <w:tc>
          <w:tcPr>
            <w:tcW w:w="2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579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新租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综合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服务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楼</w:t>
            </w: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楼道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上午2次     下午1次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3次/日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（1）地面、踢脚线：无污渍、无水渍，保持清洁干燥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（2）楼道扶手、窗台、灯具开关、扶手：无污渍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（3）垃圾清理、分类及清运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5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卫生间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上午2次     下午2次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4次/日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（1）便池:无污渍、无异味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（2）垃圾桶：内外清洁，垃圾不可满溢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（3）水龙头、洗手池、台面、墙壁、镜面、窗台、灯具开关、扶手：无污渍、无水渍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（4）地面：无污渍、无水渍，保持清洁干燥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579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6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淋浴间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06:30-17:00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1次/日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（1）地面：无污渍、无水渍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（2）窗台、墙面：无污渍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（3）物品摆放整齐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楼梯间及电梯间</w:t>
            </w:r>
          </w:p>
        </w:tc>
        <w:tc>
          <w:tcPr>
            <w:tcW w:w="5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06:30-17:00</w:t>
            </w:r>
          </w:p>
        </w:tc>
        <w:tc>
          <w:tcPr>
            <w:tcW w:w="5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1次/日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（1）地面：无污渍、无水渍，保持清洁干燥防滑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（2）楼道扶手、窗台、电梯按键等：无污渍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玻璃窗</w:t>
            </w:r>
          </w:p>
        </w:tc>
        <w:tc>
          <w:tcPr>
            <w:tcW w:w="11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1次/半年</w:t>
            </w:r>
          </w:p>
        </w:tc>
        <w:tc>
          <w:tcPr>
            <w:tcW w:w="2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清洁去污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、各区域用专用工具清洁打扫；2、清洁工具标识清楚、挂置整齐，有清洁记录表单，保洁班长需要每日抽查各点位，签字确认工作质量；3、物表、地面用500mg/L的含氯消毒擦拭。4、保洁人员打扫卫生需做好安全防护，注意服务态度；5、保洁人员严格遵守病区安全管理各项制度。</w:t>
            </w:r>
          </w:p>
        </w:tc>
      </w:tr>
    </w:tbl>
    <w:p>
      <w:pPr>
        <w:spacing w:line="360" w:lineRule="auto"/>
        <w:ind w:firstLine="480"/>
        <w:jc w:val="center"/>
        <w:rPr>
          <w:rFonts w:ascii="宋体" w:hAnsi="宋体"/>
          <w:b/>
          <w:bCs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hint="eastAsia" w:ascii="宋体" w:hAnsi="宋体"/>
          <w:b/>
          <w:bCs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北京市昌平区精神卫生保健院--会议室</w:t>
      </w:r>
    </w:p>
    <w:tbl>
      <w:tblPr>
        <w:tblStyle w:val="21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8"/>
        <w:gridCol w:w="2064"/>
        <w:gridCol w:w="4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会议室</w:t>
            </w:r>
          </w:p>
        </w:tc>
        <w:tc>
          <w:tcPr>
            <w:tcW w:w="111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未使用情况下：1次/日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使用情况下：使用后随时清洁</w:t>
            </w:r>
          </w:p>
        </w:tc>
        <w:tc>
          <w:tcPr>
            <w:tcW w:w="264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（1）桌面、座椅表面:无污渍、无异味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（2）垃圾桶：内外清洁，垃圾不可满溢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（3）灯具开关、插座、门把手、窗台：无污渍、无水渍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（4）地面：无污渍、无水渍，保持清洁干燥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（5）垃圾清理、分类及清运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1、各区域用专用工具清洁打扫；2、清洁工具标识清楚、挂置整齐，有清洁记录表单，保洁班长需要每日抽查各点位，签字确认工作质量；3、物表、地面用500mg/L的含氯消毒擦拭。4、保洁人员打扫卫生需做好安全防护，注意服务态度；5、保洁人员严格遵守病区安全管理各项制度。</w:t>
            </w:r>
          </w:p>
        </w:tc>
      </w:tr>
    </w:tbl>
    <w:p>
      <w:pPr>
        <w:spacing w:line="360" w:lineRule="auto"/>
        <w:ind w:firstLine="480"/>
        <w:jc w:val="center"/>
        <w:rPr>
          <w:rFonts w:ascii="宋体" w:hAnsi="宋体"/>
          <w:b/>
          <w:bCs/>
          <w:sz w:val="24"/>
          <w:szCs w:val="24"/>
        </w:rPr>
      </w:pPr>
    </w:p>
    <w:p>
      <w:pPr>
        <w:spacing w:line="360" w:lineRule="auto"/>
        <w:ind w:firstLine="480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北京市昌平区精神卫生保健院--户外及活动区域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1、院内路面上无垃圾，座椅上无污渍污物；绿地无白色污染、杂物。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2、宣传栏的保洁：用抹布将宣传栏里外周边全面擦抹一遍，玻璃用玻璃刮保洁，按《玻璃门、窗、镜面的保洁》操作。</w:t>
      </w:r>
    </w:p>
    <w:p>
      <w:pPr>
        <w:spacing w:line="360" w:lineRule="auto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3、宣传牌、标识牌的保洁：有广告纸时先撕下纸后，</w:t>
      </w:r>
      <w:r>
        <w:rPr>
          <w:rFonts w:hint="eastAsia" w:ascii="宋体" w:hAnsi="宋体"/>
          <w:sz w:val="24"/>
          <w:szCs w:val="24"/>
          <w:lang w:eastAsia="zh-CN"/>
        </w:rPr>
        <w:t>再</w:t>
      </w:r>
      <w:r>
        <w:rPr>
          <w:rFonts w:hint="eastAsia" w:ascii="宋体" w:hAnsi="宋体"/>
          <w:sz w:val="24"/>
          <w:szCs w:val="24"/>
        </w:rPr>
        <w:t>用湿抹布从上往下擦抹牌</w:t>
      </w:r>
      <w:r>
        <w:rPr>
          <w:rFonts w:hint="eastAsia" w:ascii="宋体" w:hAnsi="宋体"/>
          <w:sz w:val="24"/>
          <w:szCs w:val="24"/>
          <w:lang w:eastAsia="zh-CN"/>
        </w:rPr>
        <w:t>子</w:t>
      </w:r>
      <w:r>
        <w:rPr>
          <w:rFonts w:hint="eastAsia" w:ascii="宋体" w:hAnsi="宋体"/>
          <w:sz w:val="24"/>
          <w:szCs w:val="24"/>
        </w:rPr>
        <w:t>，然后用干抹布抹一次。</w:t>
      </w:r>
    </w:p>
    <w:p>
      <w:pPr>
        <w:spacing w:line="360" w:lineRule="auto"/>
        <w:jc w:val="left"/>
        <w:rPr>
          <w:rFonts w:hint="eastAsia"/>
          <w:lang w:eastAsia="zh-CN"/>
        </w:rPr>
      </w:pPr>
      <w:r>
        <w:rPr>
          <w:rFonts w:hint="eastAsia" w:ascii="宋体" w:hAnsi="宋体"/>
          <w:sz w:val="24"/>
          <w:szCs w:val="24"/>
        </w:rPr>
        <w:t>4、院内垃圾桶站：生活垃圾集中暂存点环境卫生，清扫及擦拭垃圾桶表面。蝇、蚊孳生季节，垃圾收集点应喷洒消毒、灭蚊蝇药物次，控制蝇的孳生，防蝇防鼠。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  <w:t>四、保洁服务公司要求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FF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保洁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公司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具有完善的物业支持和专业保洁服务经验；拥有一套先进的保洁设备，有一套完整的医院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保洁运作方法和严格的操作规程；有科学、严格的管理制度和质量标准；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负责所有有关环境保洁所需的清洁、洗涤药剂，地面和物体表面擦拭用的消毒剂，地面养护药剂、材料和保洁工具等耗材；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根据医院实际需求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配置项目相关人员的装备及其保洁设备。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提供的所有保洁用品、工具、耗材、设备必须符合国家相关规定，必须经正规渠道采购，具有产品合格证等质量证明；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5.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员工的基本工资应不低于北京市最低工资标准；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6.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应严格遵守国家有关的法律、法规及行业标准并承担相应费用。包括但不限于：全部服务人员的工作时间应严格按国家有关法律、法规要求的标准执行，因工作原因产生的加班（含节假日加班）应严格按国家有关法律、法规要求的标准给付员工加班薪资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7.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自行负责其招聘员工的一切工资、福利；如员工发生工伤、疾病乃至死亡的一切责任及费用由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全部负责；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全部服务人员的劳动合同应严格按《中华人民共和国劳动合同法》标准执行；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8.招聘员工要有良好的职业道德和服务态度，定期进行职业培训和考核，教育员工节约用水用电，爱护公共财物；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9.按规定组织所有员工参加院感知识培训及学习基本的操作规程；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10.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各岗位工作人员应统一服装，并由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负责其员工工作服的配备和洗涤；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11.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员工需礼貌服务，日常工作中使用文明用语，遵守医院服务标准和要求。对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员工的服务态度，医院有权考核；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12.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要安排专门的管理人员，每天对医院进行巡查，经常与临床医技科室沟通，及时解决临床医技科室提出的问题；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13.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提供服务人员年龄应在55岁以内。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14.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部门经理等管理人员应接受院方监督，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应接受院方对其服务质量进行监督，并配合院方接受上级行政主管部门开展的各项检查评比工作；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15.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须严格按照标准化的操作程序、完善的培训体系和质量控制体系完成本项目，以保证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医院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后勤系统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整体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安全、高效、有序和有计划地运转；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16.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提供的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服务人员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经过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完整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岗前培训合格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方可</w:t>
      </w:r>
      <w:r>
        <w:rPr>
          <w:rFonts w:hint="eastAsia" w:ascii="宋体" w:hAnsi="宋体" w:eastAsia="宋体" w:cs="宋体"/>
          <w:kern w:val="0"/>
          <w:sz w:val="24"/>
          <w:szCs w:val="24"/>
          <w:lang w:val="zh-CN" w:eastAsia="zh-CN"/>
        </w:rPr>
        <w:t>上岗；</w:t>
      </w:r>
    </w:p>
    <w:p>
      <w:pPr>
        <w:pStyle w:val="5"/>
        <w:spacing w:line="360" w:lineRule="auto"/>
        <w:ind w:left="0" w:leftChars="0"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hAnsi="宋体" w:cs="宋体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医院不向</w:t>
      </w:r>
      <w:r>
        <w:rPr>
          <w:rFonts w:hint="eastAsia" w:ascii="宋体" w:hAnsi="宋体" w:eastAsia="宋体" w:cs="宋体"/>
          <w:sz w:val="24"/>
          <w:szCs w:val="24"/>
        </w:rPr>
        <w:t>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诸如办公室、休息室等房间</w:t>
      </w:r>
      <w:r>
        <w:rPr>
          <w:rFonts w:hint="eastAsia" w:ascii="宋体" w:hAnsi="宋体" w:eastAsia="宋体" w:cs="宋体"/>
          <w:sz w:val="24"/>
          <w:szCs w:val="24"/>
        </w:rPr>
        <w:t>，保洁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</w:rPr>
        <w:t>公司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所有用房需求均须</w:t>
      </w:r>
      <w:r>
        <w:rPr>
          <w:rFonts w:hint="eastAsia" w:ascii="宋体" w:hAnsi="宋体" w:eastAsia="宋体" w:cs="宋体"/>
          <w:sz w:val="24"/>
          <w:szCs w:val="24"/>
        </w:rPr>
        <w:t>自行解决。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  <w:t>五、保洁员礼仪规范和工作要求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在工作岗位上穿戴符合规范要求（要求有工作服）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，并</w:t>
      </w:r>
      <w:r>
        <w:rPr>
          <w:rFonts w:hint="eastAsia" w:ascii="宋体" w:hAnsi="宋体" w:eastAsia="宋体" w:cs="宋体"/>
          <w:sz w:val="24"/>
          <w:szCs w:val="24"/>
        </w:rPr>
        <w:t>及时更换、清洗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保持</w:t>
      </w:r>
      <w:r>
        <w:rPr>
          <w:rFonts w:hint="eastAsia" w:ascii="宋体" w:hAnsi="宋体" w:eastAsia="宋体" w:cs="宋体"/>
          <w:sz w:val="24"/>
          <w:szCs w:val="24"/>
        </w:rPr>
        <w:t>衣帽整洁，工作服不许有异味。头发不过肩、长发戴发网，工作期间不许戴耳环、戒指、手镯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不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化</w:t>
      </w:r>
      <w:r>
        <w:rPr>
          <w:rFonts w:hint="eastAsia" w:ascii="宋体" w:hAnsi="宋体" w:eastAsia="宋体" w:cs="宋体"/>
          <w:sz w:val="24"/>
          <w:szCs w:val="24"/>
        </w:rPr>
        <w:t>浓妆等。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上班时精神饱满，举止端庄大方、佩戴胸卡。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工作时间要遵守劳动纪律，不脱岗、不迟到、不早退、不无故请假。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工作期间不允许干私活、串岗及与本岗位无关的事情，不准扎堆聊天，不得带孩子及家属值班。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不准为病人代传递物品、禁止为病人购买食品、饮料，尤其是酒类等给病人。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不能把打火机、刀、剪子等危险品给病人。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不准私自吃、拿、用病人的食物及物品。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  <w:t>六、保洁人员工作防护着装要求(规范性附录)</w:t>
      </w:r>
    </w:p>
    <w:p>
      <w:pPr>
        <w:tabs>
          <w:tab w:val="right" w:pos="8844"/>
        </w:tabs>
        <w:ind w:firstLine="120" w:firstLineChars="50"/>
        <w:jc w:val="left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表一 保洁人员工作防护着装选择</w:t>
      </w:r>
    </w:p>
    <w:tbl>
      <w:tblPr>
        <w:tblStyle w:val="21"/>
        <w:tblW w:w="88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900"/>
        <w:gridCol w:w="860"/>
        <w:gridCol w:w="880"/>
        <w:gridCol w:w="1000"/>
        <w:gridCol w:w="1000"/>
        <w:gridCol w:w="1000"/>
        <w:gridCol w:w="1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操作</w:t>
            </w:r>
          </w:p>
        </w:tc>
        <w:tc>
          <w:tcPr>
            <w:tcW w:w="664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防护着装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2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工作服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圆帽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口罩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隔离衣/防水围裙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靴/鞋套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手套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护目镜/面罩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处理生活垃圾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日常清洁与消毒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√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△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△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>
      <w:pPr>
        <w:tabs>
          <w:tab w:val="right" w:pos="8844"/>
        </w:tabs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注：√：应使用：     </w:t>
      </w:r>
    </w:p>
    <w:p>
      <w:pPr>
        <w:tabs>
          <w:tab w:val="right" w:pos="8844"/>
        </w:tabs>
        <w:rPr>
          <w:rFonts w:hint="eastAsia" w:ascii="仿宋" w:hAnsi="仿宋" w:eastAsia="仿宋" w:cs="仿宋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△：按需要使用  ◇：根据所在区域要求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  <w:t>七、甲方的权利和义务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甲方保证乙方工作期间水、电供应，提供必要的工作条件。若发生停水、停电、厕所及下水道堵塞应及时维修。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</w:rPr>
        <w:t>全部卫生间内的卫生纸和洗手液由甲方提供。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甲方负责人有监督指导权，发现问题可督促乙方在限期内改正，甲方对个别员工不满意可以书面形式通知乙方招回该员工，乙方须于7日内另行安排其他员工提供保洁服务。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</w:rPr>
        <w:t>甲方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不向</w:t>
      </w:r>
      <w:r>
        <w:rPr>
          <w:rFonts w:hint="eastAsia" w:ascii="宋体" w:hAnsi="宋体" w:eastAsia="宋体" w:cs="宋体"/>
          <w:sz w:val="24"/>
          <w:szCs w:val="24"/>
        </w:rPr>
        <w:t>乙方提供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诸如办公室、休息室、库房等房间</w:t>
      </w:r>
      <w:r>
        <w:rPr>
          <w:rFonts w:hint="eastAsia" w:ascii="宋体" w:hAnsi="宋体" w:eastAsia="宋体" w:cs="宋体"/>
          <w:sz w:val="24"/>
          <w:szCs w:val="24"/>
        </w:rPr>
        <w:t>，乙方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所有用房需求均需</w:t>
      </w:r>
      <w:r>
        <w:rPr>
          <w:rFonts w:hint="eastAsia" w:ascii="宋体" w:hAnsi="宋体" w:eastAsia="宋体" w:cs="宋体"/>
          <w:sz w:val="24"/>
          <w:szCs w:val="24"/>
        </w:rPr>
        <w:t>自行解决。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  <w:t>八</w:t>
      </w: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val="en-US" w:eastAsia="zh-CN"/>
        </w:rPr>
        <w:t>、</w:t>
      </w: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eastAsia="zh-CN"/>
        </w:rPr>
        <w:t>乙方的权利和义务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1.乙方须提供上岗保洁员的身份信息和健康体检证明，由医院保洁管理部门负责留存备案，未提供上述材料的保洁员可视为无资质工作人员，甲方在考核时按缺岗处理。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2.乙方应建立健全环境清洁工作的组织管理体系和规章制度，明确人员的职责。乙方应对新员工进行岗前培训教育，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有</w:t>
      </w:r>
      <w:r>
        <w:rPr>
          <w:rFonts w:hint="eastAsia" w:ascii="宋体" w:hAnsi="宋体" w:eastAsia="宋体" w:cs="宋体"/>
          <w:sz w:val="24"/>
          <w:szCs w:val="24"/>
        </w:rPr>
        <w:t>记录，随时接受甲方检查。项目主管或组长应陪同新上岗保洁在科室内工作7日以上，直至可独立承担科室保洁工作。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3.乙方每季度应对全体保洁员进行业务和安全相关培训，并留存记录随时备查。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4.乙方须派遣经过专业培训的管理人员担任项目负责人，应具有同类项目管理经验，有多年保洁从业经验，熟悉各种保洁工具、用品的特性，有较高的保洁专业技能。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项目负责人应为乙方指定授权的管理人员和联系人，应于每月中旬参加甲方的保洁业务考评会。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项目负责人：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备选联系人：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4"/>
          <w:szCs w:val="24"/>
        </w:rPr>
        <w:t xml:space="preserve">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5.乙方需针对本项目设定组织管理架构及人员编制，保洁人员年龄要求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55</w:t>
      </w:r>
      <w:r>
        <w:rPr>
          <w:rFonts w:hint="eastAsia" w:ascii="宋体" w:hAnsi="宋体" w:eastAsia="宋体" w:cs="宋体"/>
          <w:sz w:val="24"/>
          <w:szCs w:val="24"/>
        </w:rPr>
        <w:t>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以内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6.乙方应确保各保洁岗位每日有人在岗，如因离职、生病等特殊原因，乙方应及时调整人员，安排相应人员进行补充，确保科室内保洁工作正常运行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7.乙方应配置齐全各类保洁工具、设备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,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以确保</w:t>
      </w:r>
      <w:r>
        <w:rPr>
          <w:rFonts w:hint="eastAsia" w:ascii="宋体" w:hAnsi="宋体" w:eastAsia="宋体" w:cs="宋体"/>
          <w:sz w:val="24"/>
          <w:szCs w:val="24"/>
        </w:rPr>
        <w:t>服务质量。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sz w:val="24"/>
          <w:szCs w:val="24"/>
        </w:rPr>
        <w:t>乙方保洁员必须遵守甲方的工作制度，做好防火、防盗、消防安全、用电安全、用水安全、控烟、节能等工作。若因个人原因对甲方或第三方造成损失，由乙方承担全部责任和费用，甲方不承担任何责任。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.乙方应建立逐步检查制度，保洁员自查，组长检查、管理员重点抽查。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0.</w:t>
      </w:r>
      <w:r>
        <w:rPr>
          <w:rFonts w:hint="eastAsia" w:ascii="宋体" w:hAnsi="宋体" w:eastAsia="宋体" w:cs="宋体"/>
          <w:sz w:val="24"/>
          <w:szCs w:val="24"/>
        </w:rPr>
        <w:t>对甲方提出的保洁范围之外的特殊保洁要求，乙方积极配合解决。如甲方新增科室开荒面积超过500平方米的，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在符合法律规定的前提下，</w:t>
      </w:r>
      <w:r>
        <w:rPr>
          <w:rFonts w:hint="eastAsia" w:ascii="宋体" w:hAnsi="宋体" w:eastAsia="宋体" w:cs="宋体"/>
          <w:sz w:val="24"/>
          <w:szCs w:val="24"/>
        </w:rPr>
        <w:t>由乙方向医院提交单位面积报价，经采购办确认价格后，医院支付相应保洁开荒费用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z w:val="24"/>
          <w:szCs w:val="24"/>
        </w:rPr>
        <w:t>如乙方报价高于市场价格，甲方有权另行选择其他保洁公司完成开荒工作。不足500平方米的，乙方应服从医院安排免费提供开荒服务。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.乙方应做好冬季扫雪、铲冰等政府规定的门前三包事项。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.各科室、楼层的生活垃圾应收集到指定地点，做到日产日清。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.每日保洁工作时间为：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冬季：上午：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夏季：上午：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0—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：30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乙方保洁服务时间可依据甲方需求进行调整。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.乙方人员在工作期间因违规操作或操作不当造</w:t>
      </w:r>
      <w:r>
        <w:rPr>
          <w:rFonts w:hint="eastAsia" w:ascii="宋体" w:hAnsi="宋体" w:eastAsia="宋体" w:cs="宋体"/>
          <w:sz w:val="24"/>
          <w:szCs w:val="24"/>
        </w:rPr>
        <w:t>成自身和他人伤亡，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由乙方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解决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.若发现乙方工作人员偷拿医院物品，乙方应接受甲方的追责和处罚。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.乙方所用危险品（84消毒液、洁厕灵、刀具等）必须妥善保管并制定专项使用和管理规定，平时应上锁放置在保洁储藏室内或专用的危险品储存箱内。如因乙方管理不当引发安全事故，乙方须承担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部分</w:t>
      </w:r>
      <w:r>
        <w:rPr>
          <w:rFonts w:hint="eastAsia" w:ascii="宋体" w:hAnsi="宋体" w:eastAsia="宋体" w:cs="宋体"/>
          <w:sz w:val="24"/>
          <w:szCs w:val="24"/>
        </w:rPr>
        <w:t>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.乙方使用的危险化学品（84消毒液、洁厕灵）必须先行提供购买合同、生产厂家资质到总务科备案，每次进货须提供生产合格证。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乙方负责提供甲方保洁所需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的一切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设备和物料。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  <w:highlight w:val="none"/>
          <w:lang w:val="en-US" w:eastAsia="zh-CN"/>
        </w:rPr>
        <w:t>九、 反腐倡廉相关要求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left="0" w:leftChars="0" w:firstLine="480" w:firstLineChars="0"/>
        <w:rPr>
          <w:rFonts w:hint="eastAsia" w:ascii="宋体" w:hAnsi="宋体"/>
          <w:b/>
          <w:bCs/>
          <w:color w:val="0000FF"/>
          <w:sz w:val="30"/>
          <w:szCs w:val="30"/>
        </w:rPr>
      </w:pPr>
      <w:r>
        <w:rPr>
          <w:rFonts w:hint="eastAsia" w:ascii="宋体" w:hAnsi="宋体" w:eastAsia="宋体" w:cs="宋体"/>
          <w:bCs/>
          <w:sz w:val="24"/>
          <w:szCs w:val="24"/>
          <w:highlight w:val="none"/>
          <w:lang w:val="en-US" w:eastAsia="zh-CN"/>
        </w:rPr>
        <w:t>保洁服务公司及在院区内工作的相关人员，必须一律接受医院反腐廉政各类要求管理，不得以各种理由、形式向患者及家属违法违规收取服务费用或报酬。对于违反此项要求的，医院将根据实际情况处以（包括但不限于）：罚款、取消相关人员院内服务资格、解除服务合同等处罚，并保留追究其法律责任的权利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rPr>
          <w:rFonts w:hint="eastAsia" w:ascii="宋体" w:hAnsi="宋体" w:eastAsia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color w:val="0000FF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宋体" w:hAnsi="宋体"/>
          <w:b/>
          <w:bCs/>
          <w:color w:val="auto"/>
          <w:sz w:val="30"/>
          <w:szCs w:val="30"/>
          <w:lang w:val="en-US" w:eastAsia="zh-CN"/>
        </w:rPr>
        <w:t xml:space="preserve">  第二部分 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1、服务期限、服务范围、服务要求及服务标准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default" w:ascii="宋体" w:hAnsi="宋体" w:eastAsia="宋体" w:cs="Times New Roman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</w:rPr>
        <w:t>（1）服务期限：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color="auto" w:fill="FFFFFF"/>
        </w:rPr>
        <w:t>合同签订之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日起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（2）服务范围：按照本</w:t>
      </w: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招标</w:t>
      </w:r>
      <w:r>
        <w:rPr>
          <w:rFonts w:hint="eastAsia" w:ascii="宋体" w:hAnsi="宋体" w:eastAsia="宋体" w:cs="Times New Roman"/>
          <w:sz w:val="24"/>
          <w:szCs w:val="24"/>
        </w:rPr>
        <w:t>文件规定执行。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sz w:val="24"/>
          <w:szCs w:val="24"/>
        </w:rPr>
        <w:t>（3）服务要求：</w:t>
      </w:r>
      <w:r>
        <w:rPr>
          <w:rFonts w:hint="eastAsia" w:ascii="宋体" w:hAnsi="宋体" w:eastAsia="宋体" w:cs="Times New Roman"/>
          <w:sz w:val="24"/>
          <w:szCs w:val="24"/>
          <w:lang w:eastAsia="zh-CN"/>
        </w:rPr>
        <w:t>保洁</w:t>
      </w:r>
      <w:r>
        <w:rPr>
          <w:rFonts w:hint="eastAsia" w:ascii="宋体" w:hAnsi="宋体" w:eastAsia="宋体" w:cs="Times New Roman"/>
          <w:sz w:val="24"/>
          <w:szCs w:val="24"/>
        </w:rPr>
        <w:t>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sz w:val="24"/>
          <w:szCs w:val="24"/>
        </w:rPr>
        <w:t>（4）服务标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准：符合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具体要求。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baseline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>2、履约保证金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960" w:firstLineChars="400"/>
        <w:textAlignment w:val="auto"/>
        <w:rPr>
          <w:rFonts w:hint="default" w:ascii="宋体" w:hAnsi="宋体" w:eastAsia="宋体" w:cs="Times New Roman"/>
          <w:color w:val="0000FF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  <w:lang w:val="en-US" w:eastAsia="zh-CN"/>
        </w:rPr>
        <w:t>本项目不收取履约保证金。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80" w:lineRule="exact"/>
        <w:rPr>
          <w:rFonts w:hint="default"/>
          <w:lang w:val="en-US" w:eastAsia="zh-CN"/>
        </w:rPr>
      </w:pPr>
      <w:r>
        <w:rPr>
          <w:rFonts w:hint="eastAsia" w:ascii="宋体" w:hAnsi="宋体" w:eastAsia="宋体" w:cs="Times New Roman"/>
          <w:color w:val="0000FF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  3、付款方式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 xml:space="preserve"> (1)在乙方按照甲方要求履行合同且无任何违约行为的基础上，甲方按</w:t>
      </w:r>
      <w:r>
        <w:rPr>
          <w:rFonts w:hint="eastAsia" w:eastAsia="宋体" w:cs="Times New Roman"/>
          <w:kern w:val="2"/>
          <w:sz w:val="24"/>
          <w:szCs w:val="24"/>
          <w:highlight w:val="none"/>
          <w:lang w:val="en-US" w:eastAsia="zh-CN" w:bidi="ar-SA"/>
        </w:rPr>
        <w:t>月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支付给乙方服务费用金额；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 xml:space="preserve"> (2)甲方付款前，乙方应向甲方提交相应金额的合规发票，否则，甲方有权拒绝付款且无需承担违约责任</w:t>
      </w:r>
      <w:r>
        <w:rPr>
          <w:rFonts w:hint="eastAsia" w:eastAsia="宋体" w:cs="Times New Roman"/>
          <w:kern w:val="2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 xml:space="preserve">如乙方向甲方提供的发票不符合本合同约定或法律规定，因此给甲方造成的一切损失由乙方承担（包括但不限于损害赔偿、消除影响等）。 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textAlignment w:val="auto"/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 xml:space="preserve">    (3)乙方向甲方提交相应金额的合规发票后，甲方应当自收到发票之日起10 个工作日内将资金支付到合同约定的乙方账户，不得以机构变动、人员更替、政策调整等为由延迟付款，不得将采购文件和合同中未规定的义务作为向乙方付款的条件。但非甲方原因引起的延迟付款，甲方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lang w:val="en-US" w:eastAsia="zh-CN" w:bidi="ar-SA"/>
        </w:rPr>
        <w:t xml:space="preserve"> 4、补充条款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>
      <w:pPr>
        <w:ind w:firstLine="480" w:firstLineChars="200"/>
        <w:rPr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highlight w:val="none"/>
          <w:lang w:val="en-US" w:eastAsia="zh-CN" w:bidi="ar-SA"/>
        </w:rPr>
        <w:t>其他未尽事宜，经甲乙双方友好协商，签订补充协议。</w:t>
      </w:r>
    </w:p>
    <w:p>
      <w:pPr>
        <w:pStyle w:val="2"/>
        <w:rPr>
          <w:b/>
          <w:bCs/>
          <w:sz w:val="28"/>
          <w:szCs w:val="28"/>
        </w:rPr>
      </w:pPr>
    </w:p>
    <w:p>
      <w:pPr>
        <w:pStyle w:val="2"/>
        <w:rPr>
          <w:rFonts w:hint="eastAsia" w:hAnsi="宋体" w:eastAsia="宋体" w:cs="宋体"/>
          <w:b/>
          <w:bCs/>
          <w:sz w:val="24"/>
          <w:szCs w:val="24"/>
          <w:lang w:eastAsia="zh-CN"/>
        </w:rPr>
      </w:pPr>
      <w:bookmarkStart w:id="15" w:name="_GoBack"/>
      <w:bookmarkEnd w:id="15"/>
    </w:p>
    <w:p>
      <w:pPr>
        <w:pStyle w:val="2"/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>
      <w:pPr>
        <w:pStyle w:val="19"/>
        <w:ind w:left="0" w:leftChars="0" w:firstLine="0" w:firstLineChars="0"/>
        <w:rPr>
          <w:rFonts w:hint="default" w:eastAsia="宋体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72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VMiuIU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NUyK4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72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right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fldChar w:fldCharType="end"/>
    </w:r>
  </w:p>
  <w:p>
    <w:pPr>
      <w:pStyle w:val="14"/>
      <w:ind w:right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1"/>
      </w:pBdr>
      <w:rPr>
        <w:rFonts w:hint="eastAsia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3CD2B9"/>
    <w:multiLevelType w:val="singleLevel"/>
    <w:tmpl w:val="CF3CD2B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9CF7A0A"/>
    <w:multiLevelType w:val="singleLevel"/>
    <w:tmpl w:val="D9CF7A0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E669A6D"/>
    <w:multiLevelType w:val="singleLevel"/>
    <w:tmpl w:val="1E669A6D"/>
    <w:lvl w:ilvl="0" w:tentative="0">
      <w:start w:val="1"/>
      <w:numFmt w:val="chineseCounting"/>
      <w:suff w:val="space"/>
      <w:lvlText w:val="第%1部分"/>
      <w:lvlJc w:val="left"/>
      <w:pPr>
        <w:ind w:left="3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xNmUyN2M1NDExYWQ2NTIwYWUyZTMzYWRkNjUxZDMifQ=="/>
  </w:docVars>
  <w:rsids>
    <w:rsidRoot w:val="00172A27"/>
    <w:rsid w:val="002738E9"/>
    <w:rsid w:val="00282B4B"/>
    <w:rsid w:val="002A35CA"/>
    <w:rsid w:val="004C11A5"/>
    <w:rsid w:val="00672DB6"/>
    <w:rsid w:val="008A079A"/>
    <w:rsid w:val="00C0079C"/>
    <w:rsid w:val="00D856F2"/>
    <w:rsid w:val="00FB2CC5"/>
    <w:rsid w:val="013B5730"/>
    <w:rsid w:val="0143265E"/>
    <w:rsid w:val="018A25EE"/>
    <w:rsid w:val="01AC0F86"/>
    <w:rsid w:val="01ED65BB"/>
    <w:rsid w:val="020972B2"/>
    <w:rsid w:val="02123107"/>
    <w:rsid w:val="021F5898"/>
    <w:rsid w:val="026B6BF7"/>
    <w:rsid w:val="02811267"/>
    <w:rsid w:val="02827CA1"/>
    <w:rsid w:val="02A75BD5"/>
    <w:rsid w:val="02DB4A4C"/>
    <w:rsid w:val="02EF1337"/>
    <w:rsid w:val="02F354A2"/>
    <w:rsid w:val="030228D6"/>
    <w:rsid w:val="03766107"/>
    <w:rsid w:val="03C35CE6"/>
    <w:rsid w:val="03CB0959"/>
    <w:rsid w:val="03CE70FD"/>
    <w:rsid w:val="03DB1BEE"/>
    <w:rsid w:val="03E87EA6"/>
    <w:rsid w:val="042135CE"/>
    <w:rsid w:val="04882B19"/>
    <w:rsid w:val="04C52713"/>
    <w:rsid w:val="04F375D8"/>
    <w:rsid w:val="05002D07"/>
    <w:rsid w:val="0514751A"/>
    <w:rsid w:val="05292D59"/>
    <w:rsid w:val="059C5B76"/>
    <w:rsid w:val="05C85BEC"/>
    <w:rsid w:val="064B2507"/>
    <w:rsid w:val="064C3D6B"/>
    <w:rsid w:val="069E1FB9"/>
    <w:rsid w:val="06A7190D"/>
    <w:rsid w:val="06E66DC6"/>
    <w:rsid w:val="06F9358E"/>
    <w:rsid w:val="075E5A60"/>
    <w:rsid w:val="07A5696B"/>
    <w:rsid w:val="07B905F0"/>
    <w:rsid w:val="07BF24DD"/>
    <w:rsid w:val="07D70F06"/>
    <w:rsid w:val="07E322EA"/>
    <w:rsid w:val="07EC7A31"/>
    <w:rsid w:val="081C4CF5"/>
    <w:rsid w:val="0839506A"/>
    <w:rsid w:val="08603774"/>
    <w:rsid w:val="08617830"/>
    <w:rsid w:val="087F3E3A"/>
    <w:rsid w:val="09716A16"/>
    <w:rsid w:val="0998576F"/>
    <w:rsid w:val="09A054DF"/>
    <w:rsid w:val="09BE4DED"/>
    <w:rsid w:val="09E61AE5"/>
    <w:rsid w:val="09E64445"/>
    <w:rsid w:val="09E77C9A"/>
    <w:rsid w:val="09FA1245"/>
    <w:rsid w:val="0A2831C7"/>
    <w:rsid w:val="0A441A34"/>
    <w:rsid w:val="0A5C2120"/>
    <w:rsid w:val="0A802237"/>
    <w:rsid w:val="0AB03540"/>
    <w:rsid w:val="0AC34A55"/>
    <w:rsid w:val="0AD10416"/>
    <w:rsid w:val="0ADB697B"/>
    <w:rsid w:val="0AEA6FA5"/>
    <w:rsid w:val="0AF568EF"/>
    <w:rsid w:val="0B2B2772"/>
    <w:rsid w:val="0B572189"/>
    <w:rsid w:val="0B6B28C4"/>
    <w:rsid w:val="0B896484"/>
    <w:rsid w:val="0B9F1ED2"/>
    <w:rsid w:val="0B9F392F"/>
    <w:rsid w:val="0BD155AB"/>
    <w:rsid w:val="0BD3346C"/>
    <w:rsid w:val="0BF22EDE"/>
    <w:rsid w:val="0C51354F"/>
    <w:rsid w:val="0C615B0E"/>
    <w:rsid w:val="0C895660"/>
    <w:rsid w:val="0CC52ADA"/>
    <w:rsid w:val="0CD049AA"/>
    <w:rsid w:val="0CE32827"/>
    <w:rsid w:val="0D392CA2"/>
    <w:rsid w:val="0D697519"/>
    <w:rsid w:val="0D831A66"/>
    <w:rsid w:val="0D9B1925"/>
    <w:rsid w:val="0DE275F0"/>
    <w:rsid w:val="0E255AF8"/>
    <w:rsid w:val="0EE447D1"/>
    <w:rsid w:val="0F0A25F4"/>
    <w:rsid w:val="0F1C2CAA"/>
    <w:rsid w:val="0F27282C"/>
    <w:rsid w:val="0F373675"/>
    <w:rsid w:val="0F3D04FE"/>
    <w:rsid w:val="0F684EEB"/>
    <w:rsid w:val="0F6C31F7"/>
    <w:rsid w:val="0FBB72C1"/>
    <w:rsid w:val="104E029D"/>
    <w:rsid w:val="10581F5C"/>
    <w:rsid w:val="106A1628"/>
    <w:rsid w:val="106F54F7"/>
    <w:rsid w:val="10946E46"/>
    <w:rsid w:val="10B3406A"/>
    <w:rsid w:val="10B9362C"/>
    <w:rsid w:val="10EA4230"/>
    <w:rsid w:val="11171E9F"/>
    <w:rsid w:val="1118491A"/>
    <w:rsid w:val="11195B80"/>
    <w:rsid w:val="1127392E"/>
    <w:rsid w:val="119039C3"/>
    <w:rsid w:val="11AB1672"/>
    <w:rsid w:val="11DD64A0"/>
    <w:rsid w:val="12060057"/>
    <w:rsid w:val="12421FD4"/>
    <w:rsid w:val="12470006"/>
    <w:rsid w:val="127408B9"/>
    <w:rsid w:val="12BB0BEF"/>
    <w:rsid w:val="12E770FF"/>
    <w:rsid w:val="13A354A0"/>
    <w:rsid w:val="140D4F8B"/>
    <w:rsid w:val="1420438F"/>
    <w:rsid w:val="147209EF"/>
    <w:rsid w:val="147F1372"/>
    <w:rsid w:val="14805147"/>
    <w:rsid w:val="14AC13A7"/>
    <w:rsid w:val="14E83E35"/>
    <w:rsid w:val="14EF10EE"/>
    <w:rsid w:val="151A266A"/>
    <w:rsid w:val="152A4E24"/>
    <w:rsid w:val="152D2E30"/>
    <w:rsid w:val="15304F83"/>
    <w:rsid w:val="15AC380D"/>
    <w:rsid w:val="15CB0883"/>
    <w:rsid w:val="15F75D82"/>
    <w:rsid w:val="16577539"/>
    <w:rsid w:val="165F6799"/>
    <w:rsid w:val="166C6B95"/>
    <w:rsid w:val="168449AC"/>
    <w:rsid w:val="16E5436F"/>
    <w:rsid w:val="1715592D"/>
    <w:rsid w:val="17620F68"/>
    <w:rsid w:val="17792900"/>
    <w:rsid w:val="17934516"/>
    <w:rsid w:val="17A47764"/>
    <w:rsid w:val="17A82557"/>
    <w:rsid w:val="17C85D88"/>
    <w:rsid w:val="17D37FBF"/>
    <w:rsid w:val="185861F3"/>
    <w:rsid w:val="18775797"/>
    <w:rsid w:val="1892153F"/>
    <w:rsid w:val="18A23BC3"/>
    <w:rsid w:val="18B17034"/>
    <w:rsid w:val="196660B5"/>
    <w:rsid w:val="197F1FF6"/>
    <w:rsid w:val="19D357F5"/>
    <w:rsid w:val="1A4D1487"/>
    <w:rsid w:val="1A592957"/>
    <w:rsid w:val="1B141FBB"/>
    <w:rsid w:val="1B2E1787"/>
    <w:rsid w:val="1B640991"/>
    <w:rsid w:val="1B663F42"/>
    <w:rsid w:val="1BBC5521"/>
    <w:rsid w:val="1BCC25D0"/>
    <w:rsid w:val="1CD046EE"/>
    <w:rsid w:val="1D7879A7"/>
    <w:rsid w:val="1D8A1C34"/>
    <w:rsid w:val="1D9E51FB"/>
    <w:rsid w:val="1DED0E3A"/>
    <w:rsid w:val="1E4B763C"/>
    <w:rsid w:val="1E5933F0"/>
    <w:rsid w:val="1E6C34CF"/>
    <w:rsid w:val="1E851E37"/>
    <w:rsid w:val="1EA71413"/>
    <w:rsid w:val="1ED03A14"/>
    <w:rsid w:val="1F11217F"/>
    <w:rsid w:val="1F3E669A"/>
    <w:rsid w:val="1F9F1F7C"/>
    <w:rsid w:val="1FE86425"/>
    <w:rsid w:val="1FEA0F01"/>
    <w:rsid w:val="20052731"/>
    <w:rsid w:val="20337150"/>
    <w:rsid w:val="203B3680"/>
    <w:rsid w:val="206A7604"/>
    <w:rsid w:val="2091118B"/>
    <w:rsid w:val="209223DF"/>
    <w:rsid w:val="20AC545A"/>
    <w:rsid w:val="20E57242"/>
    <w:rsid w:val="20FF46A1"/>
    <w:rsid w:val="210F2D32"/>
    <w:rsid w:val="2135629B"/>
    <w:rsid w:val="21896C32"/>
    <w:rsid w:val="21D16162"/>
    <w:rsid w:val="21DC3175"/>
    <w:rsid w:val="228425A2"/>
    <w:rsid w:val="228839F8"/>
    <w:rsid w:val="22B221B0"/>
    <w:rsid w:val="22B61B85"/>
    <w:rsid w:val="22D63B24"/>
    <w:rsid w:val="235230FA"/>
    <w:rsid w:val="238B4D64"/>
    <w:rsid w:val="238F165A"/>
    <w:rsid w:val="23EF1F51"/>
    <w:rsid w:val="23F82157"/>
    <w:rsid w:val="244C0956"/>
    <w:rsid w:val="245049CD"/>
    <w:rsid w:val="24AB1116"/>
    <w:rsid w:val="24C8741B"/>
    <w:rsid w:val="24CC09C3"/>
    <w:rsid w:val="251E07D8"/>
    <w:rsid w:val="2533631E"/>
    <w:rsid w:val="25DE342B"/>
    <w:rsid w:val="25E23C8E"/>
    <w:rsid w:val="263E283D"/>
    <w:rsid w:val="26E321F1"/>
    <w:rsid w:val="27125AA0"/>
    <w:rsid w:val="271B2FC3"/>
    <w:rsid w:val="2756115B"/>
    <w:rsid w:val="275A6940"/>
    <w:rsid w:val="2782759B"/>
    <w:rsid w:val="283432F9"/>
    <w:rsid w:val="28382ECA"/>
    <w:rsid w:val="285719DB"/>
    <w:rsid w:val="2863691C"/>
    <w:rsid w:val="286612BB"/>
    <w:rsid w:val="288E0C50"/>
    <w:rsid w:val="28954152"/>
    <w:rsid w:val="28E40E95"/>
    <w:rsid w:val="28E717C9"/>
    <w:rsid w:val="28F613EF"/>
    <w:rsid w:val="290D1E50"/>
    <w:rsid w:val="29132D5B"/>
    <w:rsid w:val="29265691"/>
    <w:rsid w:val="29282B69"/>
    <w:rsid w:val="293704F4"/>
    <w:rsid w:val="29375261"/>
    <w:rsid w:val="293A553E"/>
    <w:rsid w:val="2976176F"/>
    <w:rsid w:val="29F17E7B"/>
    <w:rsid w:val="2A2D4E51"/>
    <w:rsid w:val="2A450305"/>
    <w:rsid w:val="2AA71784"/>
    <w:rsid w:val="2AB43BFD"/>
    <w:rsid w:val="2AE4170B"/>
    <w:rsid w:val="2B1A01BB"/>
    <w:rsid w:val="2B323651"/>
    <w:rsid w:val="2B4D2236"/>
    <w:rsid w:val="2B670528"/>
    <w:rsid w:val="2B77607F"/>
    <w:rsid w:val="2BEB4C06"/>
    <w:rsid w:val="2C7411DC"/>
    <w:rsid w:val="2C8C37A5"/>
    <w:rsid w:val="2CA658DF"/>
    <w:rsid w:val="2CE53CF8"/>
    <w:rsid w:val="2CE56EC9"/>
    <w:rsid w:val="2CF27EF6"/>
    <w:rsid w:val="2DC92A3B"/>
    <w:rsid w:val="2DDB2C48"/>
    <w:rsid w:val="2E3642D2"/>
    <w:rsid w:val="2E40161F"/>
    <w:rsid w:val="2ED677BE"/>
    <w:rsid w:val="2F451B53"/>
    <w:rsid w:val="2F802B64"/>
    <w:rsid w:val="2F9432ED"/>
    <w:rsid w:val="2FA46458"/>
    <w:rsid w:val="2FB9580A"/>
    <w:rsid w:val="300D78AA"/>
    <w:rsid w:val="301B2D1F"/>
    <w:rsid w:val="30547B8B"/>
    <w:rsid w:val="30772E28"/>
    <w:rsid w:val="308C0762"/>
    <w:rsid w:val="30A124DC"/>
    <w:rsid w:val="30B21E04"/>
    <w:rsid w:val="30BD4A46"/>
    <w:rsid w:val="30CC243A"/>
    <w:rsid w:val="30D47863"/>
    <w:rsid w:val="30F16C43"/>
    <w:rsid w:val="31096B1C"/>
    <w:rsid w:val="311F783F"/>
    <w:rsid w:val="31484A12"/>
    <w:rsid w:val="31943DAC"/>
    <w:rsid w:val="31E8345D"/>
    <w:rsid w:val="321346A0"/>
    <w:rsid w:val="32B17932"/>
    <w:rsid w:val="32EF1D7E"/>
    <w:rsid w:val="32F600C5"/>
    <w:rsid w:val="32F64E40"/>
    <w:rsid w:val="33022F62"/>
    <w:rsid w:val="334E1B6F"/>
    <w:rsid w:val="3354750F"/>
    <w:rsid w:val="33776D4C"/>
    <w:rsid w:val="33BB2495"/>
    <w:rsid w:val="33BD06E0"/>
    <w:rsid w:val="33CD574D"/>
    <w:rsid w:val="33E1670C"/>
    <w:rsid w:val="343D213E"/>
    <w:rsid w:val="34563267"/>
    <w:rsid w:val="34A97F4D"/>
    <w:rsid w:val="34B03108"/>
    <w:rsid w:val="34D170DB"/>
    <w:rsid w:val="351E6173"/>
    <w:rsid w:val="35825618"/>
    <w:rsid w:val="35A73C58"/>
    <w:rsid w:val="35F0740E"/>
    <w:rsid w:val="3617546D"/>
    <w:rsid w:val="365228B9"/>
    <w:rsid w:val="369B668D"/>
    <w:rsid w:val="36A34941"/>
    <w:rsid w:val="37303E9B"/>
    <w:rsid w:val="37495807"/>
    <w:rsid w:val="374B4BD9"/>
    <w:rsid w:val="3786305D"/>
    <w:rsid w:val="37A0788C"/>
    <w:rsid w:val="37E40ACC"/>
    <w:rsid w:val="37FD3DE8"/>
    <w:rsid w:val="38600391"/>
    <w:rsid w:val="38654370"/>
    <w:rsid w:val="387E7A86"/>
    <w:rsid w:val="38DE7D09"/>
    <w:rsid w:val="38E979E8"/>
    <w:rsid w:val="39BE09C1"/>
    <w:rsid w:val="39CC7031"/>
    <w:rsid w:val="39D65D6D"/>
    <w:rsid w:val="39D73B47"/>
    <w:rsid w:val="39FE0476"/>
    <w:rsid w:val="3A2F540F"/>
    <w:rsid w:val="3AC92DEF"/>
    <w:rsid w:val="3AEE759E"/>
    <w:rsid w:val="3B0D777F"/>
    <w:rsid w:val="3B346604"/>
    <w:rsid w:val="3B7B270B"/>
    <w:rsid w:val="3B951C95"/>
    <w:rsid w:val="3BA62C2C"/>
    <w:rsid w:val="3C127248"/>
    <w:rsid w:val="3C1F59D3"/>
    <w:rsid w:val="3CC8615B"/>
    <w:rsid w:val="3CD84592"/>
    <w:rsid w:val="3CEA556A"/>
    <w:rsid w:val="3CEB66A9"/>
    <w:rsid w:val="3CEC51B3"/>
    <w:rsid w:val="3D1A7884"/>
    <w:rsid w:val="3D1B0F42"/>
    <w:rsid w:val="3D2A0A69"/>
    <w:rsid w:val="3D5A0713"/>
    <w:rsid w:val="3D7933C6"/>
    <w:rsid w:val="3D907320"/>
    <w:rsid w:val="3DAA4EB0"/>
    <w:rsid w:val="3E046108"/>
    <w:rsid w:val="3E2C07BE"/>
    <w:rsid w:val="3E2C32FE"/>
    <w:rsid w:val="3E6A045F"/>
    <w:rsid w:val="3E9D08D9"/>
    <w:rsid w:val="3EC37A7B"/>
    <w:rsid w:val="3ED8218F"/>
    <w:rsid w:val="3EE27E87"/>
    <w:rsid w:val="3F197789"/>
    <w:rsid w:val="3F3D49DF"/>
    <w:rsid w:val="3F502B43"/>
    <w:rsid w:val="3FAE614B"/>
    <w:rsid w:val="3FB74853"/>
    <w:rsid w:val="3FF852A0"/>
    <w:rsid w:val="3FFD5C60"/>
    <w:rsid w:val="40200C74"/>
    <w:rsid w:val="40EC0955"/>
    <w:rsid w:val="40F6329F"/>
    <w:rsid w:val="40FC3C9F"/>
    <w:rsid w:val="41532682"/>
    <w:rsid w:val="41887A5C"/>
    <w:rsid w:val="419C688D"/>
    <w:rsid w:val="419E5420"/>
    <w:rsid w:val="41BB4060"/>
    <w:rsid w:val="41C65D1D"/>
    <w:rsid w:val="41E95096"/>
    <w:rsid w:val="42123454"/>
    <w:rsid w:val="422E7F43"/>
    <w:rsid w:val="4277546B"/>
    <w:rsid w:val="42B3342C"/>
    <w:rsid w:val="430A54B9"/>
    <w:rsid w:val="432F3DB4"/>
    <w:rsid w:val="432F6D6A"/>
    <w:rsid w:val="43605151"/>
    <w:rsid w:val="43622EBB"/>
    <w:rsid w:val="436A09B5"/>
    <w:rsid w:val="437668C4"/>
    <w:rsid w:val="437C30E4"/>
    <w:rsid w:val="43803C54"/>
    <w:rsid w:val="438050B7"/>
    <w:rsid w:val="43B16328"/>
    <w:rsid w:val="441C4B5C"/>
    <w:rsid w:val="44290B83"/>
    <w:rsid w:val="4468162B"/>
    <w:rsid w:val="44AF7D9A"/>
    <w:rsid w:val="44B6043A"/>
    <w:rsid w:val="45161569"/>
    <w:rsid w:val="451F25FE"/>
    <w:rsid w:val="45220EE9"/>
    <w:rsid w:val="4577281B"/>
    <w:rsid w:val="45A83373"/>
    <w:rsid w:val="45A94060"/>
    <w:rsid w:val="45DF6B90"/>
    <w:rsid w:val="45F11809"/>
    <w:rsid w:val="45FF327E"/>
    <w:rsid w:val="46026ABD"/>
    <w:rsid w:val="463866E7"/>
    <w:rsid w:val="464C461E"/>
    <w:rsid w:val="46672A8B"/>
    <w:rsid w:val="46AD21E9"/>
    <w:rsid w:val="46D552A6"/>
    <w:rsid w:val="46D8086B"/>
    <w:rsid w:val="470F2706"/>
    <w:rsid w:val="4728397B"/>
    <w:rsid w:val="4728757F"/>
    <w:rsid w:val="474F4799"/>
    <w:rsid w:val="47583A5F"/>
    <w:rsid w:val="47CE14DD"/>
    <w:rsid w:val="47D82769"/>
    <w:rsid w:val="48095BCB"/>
    <w:rsid w:val="4860641F"/>
    <w:rsid w:val="48714725"/>
    <w:rsid w:val="48FF6160"/>
    <w:rsid w:val="49307703"/>
    <w:rsid w:val="49650BB4"/>
    <w:rsid w:val="49A63B7C"/>
    <w:rsid w:val="4A3F3576"/>
    <w:rsid w:val="4A653DAC"/>
    <w:rsid w:val="4B013994"/>
    <w:rsid w:val="4B124623"/>
    <w:rsid w:val="4B210550"/>
    <w:rsid w:val="4B4B7859"/>
    <w:rsid w:val="4B6771CC"/>
    <w:rsid w:val="4B7703CB"/>
    <w:rsid w:val="4C1A3882"/>
    <w:rsid w:val="4C661807"/>
    <w:rsid w:val="4C851D0A"/>
    <w:rsid w:val="4CF438ED"/>
    <w:rsid w:val="4CFD68E5"/>
    <w:rsid w:val="4D155BA4"/>
    <w:rsid w:val="4D6720BC"/>
    <w:rsid w:val="4D764B15"/>
    <w:rsid w:val="4DA41A4D"/>
    <w:rsid w:val="4E09369C"/>
    <w:rsid w:val="4E0C72AB"/>
    <w:rsid w:val="4E172B60"/>
    <w:rsid w:val="4E3C5B07"/>
    <w:rsid w:val="4E62660C"/>
    <w:rsid w:val="4E9252B0"/>
    <w:rsid w:val="4EA07CDC"/>
    <w:rsid w:val="4ECD1462"/>
    <w:rsid w:val="4EF82AFF"/>
    <w:rsid w:val="4EF82BA2"/>
    <w:rsid w:val="4F0816A7"/>
    <w:rsid w:val="4F2E48CE"/>
    <w:rsid w:val="4F537250"/>
    <w:rsid w:val="4F5D3676"/>
    <w:rsid w:val="4F5E26FA"/>
    <w:rsid w:val="4FA433C2"/>
    <w:rsid w:val="4FB66F57"/>
    <w:rsid w:val="4FD91E9E"/>
    <w:rsid w:val="50266403"/>
    <w:rsid w:val="503B1929"/>
    <w:rsid w:val="507740E4"/>
    <w:rsid w:val="507A4A22"/>
    <w:rsid w:val="50966381"/>
    <w:rsid w:val="50DA2080"/>
    <w:rsid w:val="50FB063F"/>
    <w:rsid w:val="510B1C44"/>
    <w:rsid w:val="5133095F"/>
    <w:rsid w:val="5140081A"/>
    <w:rsid w:val="51562339"/>
    <w:rsid w:val="522C7288"/>
    <w:rsid w:val="52A035F7"/>
    <w:rsid w:val="52A57A04"/>
    <w:rsid w:val="52A92798"/>
    <w:rsid w:val="52C835E3"/>
    <w:rsid w:val="52D04F3E"/>
    <w:rsid w:val="53092E48"/>
    <w:rsid w:val="538042E5"/>
    <w:rsid w:val="5393146C"/>
    <w:rsid w:val="53C15ED5"/>
    <w:rsid w:val="53E231F9"/>
    <w:rsid w:val="54190912"/>
    <w:rsid w:val="549C426D"/>
    <w:rsid w:val="54DF25A2"/>
    <w:rsid w:val="54ED6EDB"/>
    <w:rsid w:val="553C2DA0"/>
    <w:rsid w:val="554651BC"/>
    <w:rsid w:val="55790DF7"/>
    <w:rsid w:val="55B7790C"/>
    <w:rsid w:val="55CF1EE9"/>
    <w:rsid w:val="56295E51"/>
    <w:rsid w:val="56577572"/>
    <w:rsid w:val="56645477"/>
    <w:rsid w:val="566A2E50"/>
    <w:rsid w:val="569743BA"/>
    <w:rsid w:val="571459A3"/>
    <w:rsid w:val="57607534"/>
    <w:rsid w:val="58047176"/>
    <w:rsid w:val="583B6479"/>
    <w:rsid w:val="58A87E86"/>
    <w:rsid w:val="58A9462B"/>
    <w:rsid w:val="58B933F1"/>
    <w:rsid w:val="58CB2D3B"/>
    <w:rsid w:val="58CF4523"/>
    <w:rsid w:val="58E2636C"/>
    <w:rsid w:val="58E76708"/>
    <w:rsid w:val="59033CA1"/>
    <w:rsid w:val="590C3FD0"/>
    <w:rsid w:val="59A76270"/>
    <w:rsid w:val="59FD6536"/>
    <w:rsid w:val="5A215BC9"/>
    <w:rsid w:val="5A3E6B84"/>
    <w:rsid w:val="5A782A92"/>
    <w:rsid w:val="5AFC602C"/>
    <w:rsid w:val="5B223281"/>
    <w:rsid w:val="5B385129"/>
    <w:rsid w:val="5B5A2F49"/>
    <w:rsid w:val="5B8C28FE"/>
    <w:rsid w:val="5BDE2962"/>
    <w:rsid w:val="5C1D159D"/>
    <w:rsid w:val="5C9347A9"/>
    <w:rsid w:val="5CB4387D"/>
    <w:rsid w:val="5CB661BD"/>
    <w:rsid w:val="5D0D443F"/>
    <w:rsid w:val="5D18291A"/>
    <w:rsid w:val="5D2534C4"/>
    <w:rsid w:val="5D610F48"/>
    <w:rsid w:val="5DA000E8"/>
    <w:rsid w:val="5DA5144D"/>
    <w:rsid w:val="5DC21B32"/>
    <w:rsid w:val="5E353499"/>
    <w:rsid w:val="5EB56A85"/>
    <w:rsid w:val="5EB87D41"/>
    <w:rsid w:val="5EBE3575"/>
    <w:rsid w:val="5F0A5DF4"/>
    <w:rsid w:val="5F2E0845"/>
    <w:rsid w:val="5F663430"/>
    <w:rsid w:val="5F75630F"/>
    <w:rsid w:val="60023FF8"/>
    <w:rsid w:val="60032C60"/>
    <w:rsid w:val="601C6DD4"/>
    <w:rsid w:val="602510A2"/>
    <w:rsid w:val="60502FD6"/>
    <w:rsid w:val="60505B43"/>
    <w:rsid w:val="60780CDF"/>
    <w:rsid w:val="60953B23"/>
    <w:rsid w:val="60A06459"/>
    <w:rsid w:val="60BD3B7D"/>
    <w:rsid w:val="60DB6E06"/>
    <w:rsid w:val="60DB7DC0"/>
    <w:rsid w:val="616D1909"/>
    <w:rsid w:val="61D15934"/>
    <w:rsid w:val="61E1400B"/>
    <w:rsid w:val="620C4C34"/>
    <w:rsid w:val="62194DDD"/>
    <w:rsid w:val="62530BC7"/>
    <w:rsid w:val="625642DC"/>
    <w:rsid w:val="62B163DD"/>
    <w:rsid w:val="62D307E1"/>
    <w:rsid w:val="62E724E1"/>
    <w:rsid w:val="63021296"/>
    <w:rsid w:val="630E2669"/>
    <w:rsid w:val="637C0EDD"/>
    <w:rsid w:val="639D1457"/>
    <w:rsid w:val="63BF34D9"/>
    <w:rsid w:val="63C52979"/>
    <w:rsid w:val="63CB3A3D"/>
    <w:rsid w:val="63E94F77"/>
    <w:rsid w:val="63F1524D"/>
    <w:rsid w:val="640A1078"/>
    <w:rsid w:val="640C239E"/>
    <w:rsid w:val="64456CB7"/>
    <w:rsid w:val="64597DFF"/>
    <w:rsid w:val="64672EA5"/>
    <w:rsid w:val="64A71F12"/>
    <w:rsid w:val="64B56DF7"/>
    <w:rsid w:val="64BE5A0A"/>
    <w:rsid w:val="6524681D"/>
    <w:rsid w:val="654B1B3E"/>
    <w:rsid w:val="654E6C4D"/>
    <w:rsid w:val="656C353F"/>
    <w:rsid w:val="657B588A"/>
    <w:rsid w:val="65BA05BF"/>
    <w:rsid w:val="65DD680A"/>
    <w:rsid w:val="65F82AA2"/>
    <w:rsid w:val="65FC792C"/>
    <w:rsid w:val="66883B2B"/>
    <w:rsid w:val="66B25EF6"/>
    <w:rsid w:val="66E0568D"/>
    <w:rsid w:val="670A6778"/>
    <w:rsid w:val="67515DDA"/>
    <w:rsid w:val="679807C0"/>
    <w:rsid w:val="6799704A"/>
    <w:rsid w:val="67A42CF4"/>
    <w:rsid w:val="67A63587"/>
    <w:rsid w:val="67FF539D"/>
    <w:rsid w:val="6801624E"/>
    <w:rsid w:val="68675723"/>
    <w:rsid w:val="686A5DF6"/>
    <w:rsid w:val="686D4200"/>
    <w:rsid w:val="68A34E96"/>
    <w:rsid w:val="68B41EDF"/>
    <w:rsid w:val="68F8609E"/>
    <w:rsid w:val="691071C5"/>
    <w:rsid w:val="691B0194"/>
    <w:rsid w:val="697F230C"/>
    <w:rsid w:val="6A077349"/>
    <w:rsid w:val="6A0D48B0"/>
    <w:rsid w:val="6A977B61"/>
    <w:rsid w:val="6AE3250C"/>
    <w:rsid w:val="6B12089A"/>
    <w:rsid w:val="6B4F26EF"/>
    <w:rsid w:val="6B6D369B"/>
    <w:rsid w:val="6B817F25"/>
    <w:rsid w:val="6B834E05"/>
    <w:rsid w:val="6B953B1E"/>
    <w:rsid w:val="6B9E01ED"/>
    <w:rsid w:val="6BAA101C"/>
    <w:rsid w:val="6BD77DEC"/>
    <w:rsid w:val="6BF82C3C"/>
    <w:rsid w:val="6C0E426A"/>
    <w:rsid w:val="6C1B05F0"/>
    <w:rsid w:val="6C287FCA"/>
    <w:rsid w:val="6C2B4831"/>
    <w:rsid w:val="6C4345E3"/>
    <w:rsid w:val="6C8B0CC3"/>
    <w:rsid w:val="6D3025D5"/>
    <w:rsid w:val="6D5F64CF"/>
    <w:rsid w:val="6D8B4857"/>
    <w:rsid w:val="6DA34778"/>
    <w:rsid w:val="6E0179B3"/>
    <w:rsid w:val="6E7776FF"/>
    <w:rsid w:val="6ED74BAA"/>
    <w:rsid w:val="6F696A15"/>
    <w:rsid w:val="6F8B5D51"/>
    <w:rsid w:val="6FB22D12"/>
    <w:rsid w:val="6FCF6337"/>
    <w:rsid w:val="7003008B"/>
    <w:rsid w:val="70052F7A"/>
    <w:rsid w:val="704A4F26"/>
    <w:rsid w:val="70B14183"/>
    <w:rsid w:val="70B76B2C"/>
    <w:rsid w:val="70C848BC"/>
    <w:rsid w:val="70FE56C5"/>
    <w:rsid w:val="714B2905"/>
    <w:rsid w:val="715A2B8F"/>
    <w:rsid w:val="7161478E"/>
    <w:rsid w:val="71657DB8"/>
    <w:rsid w:val="716A6D3C"/>
    <w:rsid w:val="716D7B2E"/>
    <w:rsid w:val="719479CE"/>
    <w:rsid w:val="719D7F21"/>
    <w:rsid w:val="71AE22D6"/>
    <w:rsid w:val="71B4726D"/>
    <w:rsid w:val="72073BAF"/>
    <w:rsid w:val="72165B5B"/>
    <w:rsid w:val="722B6021"/>
    <w:rsid w:val="723B701D"/>
    <w:rsid w:val="72663F06"/>
    <w:rsid w:val="72BF7415"/>
    <w:rsid w:val="72E22ED5"/>
    <w:rsid w:val="732B08B7"/>
    <w:rsid w:val="73367407"/>
    <w:rsid w:val="73475CB3"/>
    <w:rsid w:val="73722F12"/>
    <w:rsid w:val="73D20F05"/>
    <w:rsid w:val="73F47688"/>
    <w:rsid w:val="73FE43F5"/>
    <w:rsid w:val="740B0610"/>
    <w:rsid w:val="740C501D"/>
    <w:rsid w:val="7439257A"/>
    <w:rsid w:val="746F4A47"/>
    <w:rsid w:val="74F01E30"/>
    <w:rsid w:val="751A16DD"/>
    <w:rsid w:val="754E65E5"/>
    <w:rsid w:val="757A10E2"/>
    <w:rsid w:val="75A05B0A"/>
    <w:rsid w:val="75D90F60"/>
    <w:rsid w:val="76196986"/>
    <w:rsid w:val="763346EE"/>
    <w:rsid w:val="76537FEA"/>
    <w:rsid w:val="76C61105"/>
    <w:rsid w:val="774915D7"/>
    <w:rsid w:val="775A142D"/>
    <w:rsid w:val="7788167A"/>
    <w:rsid w:val="77914715"/>
    <w:rsid w:val="77E016E2"/>
    <w:rsid w:val="77FD0767"/>
    <w:rsid w:val="78310546"/>
    <w:rsid w:val="78385A6F"/>
    <w:rsid w:val="78B10CAD"/>
    <w:rsid w:val="79533715"/>
    <w:rsid w:val="79E1370A"/>
    <w:rsid w:val="79EC5FC3"/>
    <w:rsid w:val="7A335B75"/>
    <w:rsid w:val="7A3A313C"/>
    <w:rsid w:val="7A3E1F55"/>
    <w:rsid w:val="7AAE0E91"/>
    <w:rsid w:val="7ACF764E"/>
    <w:rsid w:val="7B072B1C"/>
    <w:rsid w:val="7B146318"/>
    <w:rsid w:val="7B270EF0"/>
    <w:rsid w:val="7B4E76FB"/>
    <w:rsid w:val="7B734F23"/>
    <w:rsid w:val="7BB5096A"/>
    <w:rsid w:val="7BDB4DBC"/>
    <w:rsid w:val="7BE3455A"/>
    <w:rsid w:val="7C023CBF"/>
    <w:rsid w:val="7C033B54"/>
    <w:rsid w:val="7C0E36D1"/>
    <w:rsid w:val="7C15418E"/>
    <w:rsid w:val="7C197154"/>
    <w:rsid w:val="7C9C3600"/>
    <w:rsid w:val="7CD91F23"/>
    <w:rsid w:val="7CE01C8E"/>
    <w:rsid w:val="7CED3AC8"/>
    <w:rsid w:val="7D324841"/>
    <w:rsid w:val="7D8979C1"/>
    <w:rsid w:val="7DE90FA4"/>
    <w:rsid w:val="7DF14E59"/>
    <w:rsid w:val="7DFE6378"/>
    <w:rsid w:val="7E046C7A"/>
    <w:rsid w:val="7E186EEB"/>
    <w:rsid w:val="7E2C02B5"/>
    <w:rsid w:val="7E517ADB"/>
    <w:rsid w:val="7E6A5279"/>
    <w:rsid w:val="7EAF59BB"/>
    <w:rsid w:val="7ECB0A53"/>
    <w:rsid w:val="7F392981"/>
    <w:rsid w:val="7F4D213E"/>
    <w:rsid w:val="7F6A0F42"/>
    <w:rsid w:val="7FC9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nhideWhenUsed="0" w:uiPriority="1" w:semiHidden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59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5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8"/>
    <w:basedOn w:val="1"/>
    <w:next w:val="1"/>
    <w:qFormat/>
    <w:uiPriority w:val="1"/>
    <w:pPr>
      <w:ind w:left="764"/>
      <w:outlineLvl w:val="7"/>
    </w:pPr>
    <w:rPr>
      <w:b/>
      <w:bCs/>
      <w:sz w:val="24"/>
      <w:szCs w:val="24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Text"/>
    <w:basedOn w:val="1"/>
    <w:qFormat/>
    <w:uiPriority w:val="0"/>
    <w:pPr>
      <w:textAlignment w:val="baseline"/>
    </w:pPr>
    <w:rPr>
      <w:rFonts w:hAnsi="Courier New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0">
    <w:name w:val="Body Text Indent"/>
    <w:basedOn w:val="1"/>
    <w:next w:val="11"/>
    <w:qFormat/>
    <w:uiPriority w:val="0"/>
    <w:pPr>
      <w:spacing w:after="120"/>
      <w:ind w:left="200" w:leftChars="200"/>
    </w:pPr>
    <w:rPr>
      <w:kern w:val="0"/>
      <w:sz w:val="20"/>
      <w:szCs w:val="20"/>
    </w:rPr>
  </w:style>
  <w:style w:type="paragraph" w:styleId="11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12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3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</w:rPr>
  </w:style>
  <w:style w:type="paragraph" w:styleId="14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1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eastAsia="黑体" w:cs="Arial"/>
    </w:rPr>
  </w:style>
  <w:style w:type="paragraph" w:styleId="1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9">
    <w:name w:val="Body Text First Indent"/>
    <w:basedOn w:val="9"/>
    <w:qFormat/>
    <w:uiPriority w:val="0"/>
    <w:pPr>
      <w:ind w:firstLine="420" w:firstLineChars="100"/>
    </w:pPr>
  </w:style>
  <w:style w:type="paragraph" w:styleId="20">
    <w:name w:val="Body Text First Indent 2"/>
    <w:basedOn w:val="10"/>
    <w:qFormat/>
    <w:uiPriority w:val="0"/>
    <w:pPr>
      <w:ind w:firstLine="200" w:firstLineChars="200"/>
    </w:pPr>
  </w:style>
  <w:style w:type="table" w:styleId="22">
    <w:name w:val="Table Grid"/>
    <w:basedOn w:val="21"/>
    <w:qFormat/>
    <w:uiPriority w:val="39"/>
    <w:rPr>
      <w:rFonts w:ascii="等线" w:hAnsi="等线" w:eastAsia="等线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page number"/>
    <w:basedOn w:val="23"/>
    <w:qFormat/>
    <w:uiPriority w:val="0"/>
  </w:style>
  <w:style w:type="character" w:styleId="25">
    <w:name w:val="FollowedHyperlink"/>
    <w:basedOn w:val="23"/>
    <w:qFormat/>
    <w:uiPriority w:val="0"/>
    <w:rPr>
      <w:color w:val="800080"/>
      <w:u w:val="none"/>
    </w:rPr>
  </w:style>
  <w:style w:type="character" w:styleId="26">
    <w:name w:val="Emphasis"/>
    <w:basedOn w:val="23"/>
    <w:qFormat/>
    <w:uiPriority w:val="0"/>
  </w:style>
  <w:style w:type="character" w:styleId="27">
    <w:name w:val="HTML Definition"/>
    <w:basedOn w:val="23"/>
    <w:qFormat/>
    <w:uiPriority w:val="0"/>
  </w:style>
  <w:style w:type="character" w:styleId="28">
    <w:name w:val="HTML Acronym"/>
    <w:basedOn w:val="23"/>
    <w:qFormat/>
    <w:uiPriority w:val="0"/>
  </w:style>
  <w:style w:type="character" w:styleId="29">
    <w:name w:val="HTML Variable"/>
    <w:basedOn w:val="23"/>
    <w:qFormat/>
    <w:uiPriority w:val="0"/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HTML Code"/>
    <w:basedOn w:val="23"/>
    <w:qFormat/>
    <w:uiPriority w:val="0"/>
    <w:rPr>
      <w:rFonts w:ascii="Courier New" w:hAnsi="Courier New"/>
      <w:sz w:val="20"/>
    </w:rPr>
  </w:style>
  <w:style w:type="character" w:styleId="32">
    <w:name w:val="annotation reference"/>
    <w:basedOn w:val="23"/>
    <w:qFormat/>
    <w:uiPriority w:val="0"/>
    <w:rPr>
      <w:sz w:val="21"/>
      <w:szCs w:val="21"/>
    </w:rPr>
  </w:style>
  <w:style w:type="character" w:styleId="33">
    <w:name w:val="HTML Cite"/>
    <w:basedOn w:val="23"/>
    <w:qFormat/>
    <w:uiPriority w:val="0"/>
  </w:style>
  <w:style w:type="paragraph" w:customStyle="1" w:styleId="34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styleId="35">
    <w:name w:val="Intense Quote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宋体" w:hAnsi="宋体" w:eastAsia="Times New Roman" w:cs="Times New Roman"/>
      <w:i/>
      <w:sz w:val="21"/>
      <w:lang w:val="en-US" w:eastAsia="zh-CN" w:bidi="ar-SA"/>
    </w:rPr>
  </w:style>
  <w:style w:type="paragraph" w:customStyle="1" w:styleId="36">
    <w:name w:val="样式 首行缩进:  2 字符"/>
    <w:basedOn w:val="1"/>
    <w:qFormat/>
    <w:uiPriority w:val="0"/>
    <w:pPr>
      <w:spacing w:line="480" w:lineRule="exact"/>
      <w:ind w:firstLine="200" w:firstLineChars="200"/>
      <w:jc w:val="left"/>
    </w:pPr>
    <w:rPr>
      <w:color w:val="7030A0"/>
      <w:kern w:val="0"/>
      <w:sz w:val="24"/>
      <w:szCs w:val="20"/>
    </w:rPr>
  </w:style>
  <w:style w:type="paragraph" w:customStyle="1" w:styleId="37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38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9">
    <w:name w:val="Table Paragraph"/>
    <w:basedOn w:val="1"/>
    <w:qFormat/>
    <w:uiPriority w:val="0"/>
    <w:pPr>
      <w:autoSpaceDE w:val="0"/>
      <w:autoSpaceDN w:val="0"/>
      <w:jc w:val="left"/>
    </w:pPr>
    <w:rPr>
      <w:rFonts w:ascii="宋体" w:cs="宋体"/>
      <w:kern w:val="0"/>
      <w:sz w:val="22"/>
      <w:szCs w:val="22"/>
      <w:lang w:eastAsia="en-US"/>
    </w:rPr>
  </w:style>
  <w:style w:type="table" w:customStyle="1" w:styleId="4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</w:rPr>
  </w:style>
  <w:style w:type="character" w:customStyle="1" w:styleId="42">
    <w:name w:val="font261"/>
    <w:basedOn w:val="2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3">
    <w:name w:val="font251"/>
    <w:basedOn w:val="2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  <w:vertAlign w:val="subscript"/>
    </w:rPr>
  </w:style>
  <w:style w:type="character" w:customStyle="1" w:styleId="44">
    <w:name w:val="font241"/>
    <w:basedOn w:val="23"/>
    <w:qFormat/>
    <w:uiPriority w:val="0"/>
    <w:rPr>
      <w:rFonts w:hint="eastAsia" w:ascii="宋体" w:hAnsi="宋体" w:eastAsia="宋体" w:cs="宋体"/>
      <w:color w:val="00CCFF"/>
      <w:sz w:val="24"/>
      <w:szCs w:val="24"/>
      <w:u w:val="none"/>
    </w:rPr>
  </w:style>
  <w:style w:type="character" w:customStyle="1" w:styleId="45">
    <w:name w:val="font91"/>
    <w:basedOn w:val="2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46">
    <w:name w:val="font181"/>
    <w:basedOn w:val="2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  <w:vertAlign w:val="subscript"/>
    </w:rPr>
  </w:style>
  <w:style w:type="character" w:customStyle="1" w:styleId="47">
    <w:name w:val="font22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48">
    <w:name w:val="font171"/>
    <w:basedOn w:val="23"/>
    <w:qFormat/>
    <w:uiPriority w:val="0"/>
    <w:rPr>
      <w:rFonts w:hint="eastAsia" w:ascii="宋体" w:hAnsi="宋体" w:eastAsia="宋体" w:cs="宋体"/>
      <w:color w:val="00CCFF"/>
      <w:sz w:val="24"/>
      <w:szCs w:val="24"/>
      <w:u w:val="none"/>
    </w:rPr>
  </w:style>
  <w:style w:type="character" w:customStyle="1" w:styleId="49">
    <w:name w:val="font201"/>
    <w:basedOn w:val="23"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50">
    <w:name w:val="font71"/>
    <w:basedOn w:val="23"/>
    <w:qFormat/>
    <w:uiPriority w:val="0"/>
    <w:rPr>
      <w:rFonts w:hint="eastAsia" w:ascii="宋体" w:hAnsi="宋体" w:eastAsia="宋体" w:cs="宋体"/>
      <w:color w:val="008000"/>
      <w:sz w:val="24"/>
      <w:szCs w:val="24"/>
      <w:u w:val="none"/>
    </w:rPr>
  </w:style>
  <w:style w:type="character" w:customStyle="1" w:styleId="51">
    <w:name w:val="font151"/>
    <w:basedOn w:val="23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  <w:vertAlign w:val="superscript"/>
    </w:rPr>
  </w:style>
  <w:style w:type="character" w:customStyle="1" w:styleId="52">
    <w:name w:val="font141"/>
    <w:basedOn w:val="2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53">
    <w:name w:val="font51"/>
    <w:basedOn w:val="23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  <w:vertAlign w:val="subscript"/>
    </w:rPr>
  </w:style>
  <w:style w:type="character" w:customStyle="1" w:styleId="54">
    <w:name w:val="font01"/>
    <w:basedOn w:val="2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5">
    <w:name w:val="font41"/>
    <w:basedOn w:val="23"/>
    <w:qFormat/>
    <w:uiPriority w:val="0"/>
    <w:rPr>
      <w:rFonts w:hint="eastAsia" w:ascii="宋体" w:hAnsi="宋体" w:eastAsia="宋体" w:cs="宋体"/>
      <w:color w:val="00CCFF"/>
      <w:sz w:val="22"/>
      <w:szCs w:val="22"/>
      <w:u w:val="none"/>
    </w:rPr>
  </w:style>
  <w:style w:type="paragraph" w:customStyle="1" w:styleId="56">
    <w:name w:val="text"/>
    <w:basedOn w:val="1"/>
    <w:qFormat/>
    <w:uiPriority w:val="0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cs="宋体"/>
      <w:szCs w:val="24"/>
    </w:rPr>
  </w:style>
  <w:style w:type="paragraph" w:customStyle="1" w:styleId="57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character" w:customStyle="1" w:styleId="58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9">
    <w:name w:val="font11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60">
    <w:name w:val="font2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61">
    <w:name w:val="列表段落1"/>
    <w:basedOn w:val="1"/>
    <w:qFormat/>
    <w:uiPriority w:val="99"/>
    <w:pPr>
      <w:ind w:firstLine="420" w:firstLineChars="200"/>
    </w:pPr>
  </w:style>
  <w:style w:type="paragraph" w:customStyle="1" w:styleId="62">
    <w:name w:val="样式1"/>
    <w:basedOn w:val="3"/>
    <w:qFormat/>
    <w:uiPriority w:val="0"/>
    <w:pPr>
      <w:spacing w:before="0" w:after="0"/>
      <w:ind w:firstLine="708" w:firstLineChars="294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3">
    <w:name w:val="样式2"/>
    <w:basedOn w:val="1"/>
    <w:qFormat/>
    <w:uiPriority w:val="0"/>
    <w:pPr>
      <w:widowControl/>
      <w:spacing w:line="360" w:lineRule="auto"/>
      <w:ind w:firstLine="480" w:firstLineChars="200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64">
    <w:name w:val="样式 标题 1 + 四号 居中 段前: 12 磅 段后: 12 磅 行距: 单倍行距"/>
    <w:basedOn w:val="3"/>
    <w:qFormat/>
    <w:uiPriority w:val="0"/>
    <w:pPr>
      <w:adjustRightInd w:val="0"/>
      <w:spacing w:before="240" w:after="240" w:line="240" w:lineRule="auto"/>
      <w:ind w:left="-288" w:firstLine="288"/>
      <w:jc w:val="center"/>
      <w:textAlignment w:val="baseline"/>
    </w:pPr>
    <w:rPr>
      <w:rFonts w:ascii="Calibri" w:hAnsi="Calibri" w:eastAsia="宋体" w:cs="宋体"/>
      <w:bCs/>
      <w:color w:val="auto"/>
      <w:kern w:val="44"/>
      <w:sz w:val="28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5373</Words>
  <Characters>5684</Characters>
  <Lines>0</Lines>
  <Paragraphs>0</Paragraphs>
  <TotalTime>20</TotalTime>
  <ScaleCrop>false</ScaleCrop>
  <LinksUpToDate>false</LinksUpToDate>
  <CharactersWithSpaces>5932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2023-08-24T01:38:00Z</dcterms:created>
  <dc:creator>Administrator</dc:creator>
  <cp:lastModifiedBy>Administrator</cp:lastModifiedBy>
  <cp:lastPrinted>2025-01-15T06:05:00Z</cp:lastPrinted>
  <dcterms:modified xsi:type="dcterms:W3CDTF">2025-11-28T07:27:59Z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71BCD18DA6C249DC94F8CC981C336095_12</vt:lpwstr>
  </property>
</Properties>
</file>