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7C15" w14:textId="287B5B87" w:rsidR="00295CEF" w:rsidRPr="00B6589B" w:rsidRDefault="00CD1288">
      <w:pPr>
        <w:spacing w:before="240" w:line="364" w:lineRule="auto"/>
        <w:ind w:left="1707" w:hangingChars="500" w:hanging="1707"/>
        <w:rPr>
          <w:rFonts w:hint="eastAsia"/>
          <w:b/>
          <w:bCs/>
          <w:sz w:val="34"/>
          <w:szCs w:val="20"/>
        </w:rPr>
      </w:pPr>
      <w:r w:rsidRPr="00B6589B">
        <w:rPr>
          <w:rFonts w:hint="eastAsia"/>
          <w:b/>
          <w:bCs/>
          <w:sz w:val="34"/>
          <w:szCs w:val="20"/>
        </w:rPr>
        <w:t>房山区良乡医院2024年度医疗设备采购项目（第三批）</w:t>
      </w:r>
    </w:p>
    <w:p w14:paraId="0D1AE771" w14:textId="48275882" w:rsidR="00295CEF" w:rsidRPr="00B6589B" w:rsidRDefault="00C50301">
      <w:pPr>
        <w:spacing w:line="360" w:lineRule="auto"/>
        <w:jc w:val="center"/>
        <w:outlineLvl w:val="0"/>
        <w:rPr>
          <w:rFonts w:hint="eastAsia"/>
          <w:b/>
          <w:bCs/>
          <w:sz w:val="34"/>
          <w:szCs w:val="34"/>
        </w:rPr>
      </w:pPr>
      <w:bookmarkStart w:id="0" w:name="_Toc140159507"/>
      <w:bookmarkStart w:id="1" w:name="_Toc151194593"/>
      <w:r w:rsidRPr="00B6589B">
        <w:rPr>
          <w:b/>
          <w:bCs/>
          <w:sz w:val="34"/>
          <w:szCs w:val="34"/>
        </w:rPr>
        <w:t>采购需求</w:t>
      </w:r>
      <w:bookmarkEnd w:id="0"/>
      <w:bookmarkEnd w:id="1"/>
    </w:p>
    <w:p w14:paraId="5C2D95EB" w14:textId="77777777" w:rsidR="00295CEF" w:rsidRPr="000565D6" w:rsidRDefault="00C50301" w:rsidP="003B5E81">
      <w:pPr>
        <w:pStyle w:val="10"/>
        <w:numPr>
          <w:ilvl w:val="0"/>
          <w:numId w:val="7"/>
        </w:numPr>
        <w:spacing w:line="360" w:lineRule="auto"/>
        <w:ind w:firstLineChars="0"/>
        <w:contextualSpacing/>
        <w:rPr>
          <w:rFonts w:ascii="宋体" w:hAnsi="宋体" w:hint="eastAsia"/>
          <w:b/>
          <w:sz w:val="24"/>
          <w:szCs w:val="24"/>
        </w:rPr>
      </w:pPr>
      <w:r w:rsidRPr="000565D6">
        <w:rPr>
          <w:rFonts w:ascii="宋体" w:hAnsi="宋体"/>
          <w:b/>
          <w:sz w:val="24"/>
          <w:szCs w:val="24"/>
        </w:rPr>
        <w:t>采购标的</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71"/>
        <w:gridCol w:w="991"/>
        <w:gridCol w:w="1274"/>
        <w:gridCol w:w="1277"/>
        <w:gridCol w:w="991"/>
        <w:gridCol w:w="1045"/>
      </w:tblGrid>
      <w:tr w:rsidR="00F46E0B" w:rsidRPr="000565D6" w14:paraId="359B0CD7" w14:textId="77777777" w:rsidTr="00D97423">
        <w:trPr>
          <w:trHeight w:val="20"/>
          <w:jc w:val="center"/>
        </w:trPr>
        <w:tc>
          <w:tcPr>
            <w:tcW w:w="336" w:type="pct"/>
            <w:vAlign w:val="center"/>
          </w:tcPr>
          <w:p w14:paraId="5BDD373B" w14:textId="77777777" w:rsidR="00F46E0B" w:rsidRPr="000565D6" w:rsidRDefault="00F46E0B" w:rsidP="00D97423">
            <w:pPr>
              <w:jc w:val="center"/>
              <w:rPr>
                <w:rFonts w:hint="eastAsia"/>
                <w:b/>
                <w:bCs/>
                <w:sz w:val="24"/>
                <w:szCs w:val="24"/>
              </w:rPr>
            </w:pPr>
            <w:r w:rsidRPr="000565D6">
              <w:rPr>
                <w:rFonts w:hint="eastAsia"/>
                <w:b/>
                <w:bCs/>
                <w:sz w:val="24"/>
                <w:szCs w:val="24"/>
              </w:rPr>
              <w:t>包号</w:t>
            </w:r>
          </w:p>
        </w:tc>
        <w:tc>
          <w:tcPr>
            <w:tcW w:w="1349" w:type="pct"/>
            <w:vAlign w:val="center"/>
          </w:tcPr>
          <w:p w14:paraId="509CAAA0" w14:textId="77777777" w:rsidR="00F46E0B" w:rsidRPr="000565D6" w:rsidRDefault="00F46E0B" w:rsidP="00D97423">
            <w:pPr>
              <w:jc w:val="center"/>
              <w:rPr>
                <w:rFonts w:hint="eastAsia"/>
                <w:b/>
                <w:bCs/>
                <w:sz w:val="24"/>
                <w:szCs w:val="24"/>
              </w:rPr>
            </w:pPr>
            <w:r w:rsidRPr="000565D6">
              <w:rPr>
                <w:rFonts w:hint="eastAsia"/>
                <w:b/>
                <w:bCs/>
                <w:sz w:val="24"/>
                <w:szCs w:val="24"/>
              </w:rPr>
              <w:t>设备名称</w:t>
            </w:r>
          </w:p>
        </w:tc>
        <w:tc>
          <w:tcPr>
            <w:tcW w:w="589" w:type="pct"/>
            <w:vAlign w:val="center"/>
          </w:tcPr>
          <w:p w14:paraId="254A8DF3" w14:textId="77777777" w:rsidR="00F46E0B" w:rsidRPr="000565D6" w:rsidRDefault="00F46E0B" w:rsidP="00D97423">
            <w:pPr>
              <w:jc w:val="center"/>
              <w:rPr>
                <w:rFonts w:hint="eastAsia"/>
                <w:b/>
                <w:bCs/>
                <w:sz w:val="24"/>
                <w:szCs w:val="24"/>
              </w:rPr>
            </w:pPr>
            <w:r w:rsidRPr="000565D6">
              <w:rPr>
                <w:b/>
                <w:bCs/>
                <w:sz w:val="24"/>
                <w:szCs w:val="24"/>
              </w:rPr>
              <w:t>数量</w:t>
            </w:r>
          </w:p>
          <w:p w14:paraId="3834643E" w14:textId="77777777" w:rsidR="00F46E0B" w:rsidRPr="000565D6" w:rsidRDefault="00F46E0B" w:rsidP="00D97423">
            <w:pPr>
              <w:jc w:val="center"/>
              <w:rPr>
                <w:rFonts w:hint="eastAsia"/>
                <w:b/>
                <w:bCs/>
                <w:sz w:val="24"/>
                <w:szCs w:val="24"/>
              </w:rPr>
            </w:pPr>
            <w:r w:rsidRPr="000565D6">
              <w:rPr>
                <w:rFonts w:hint="eastAsia"/>
                <w:b/>
                <w:bCs/>
                <w:sz w:val="24"/>
                <w:szCs w:val="24"/>
              </w:rPr>
              <w:t>（台/套）</w:t>
            </w:r>
          </w:p>
        </w:tc>
        <w:tc>
          <w:tcPr>
            <w:tcW w:w="757" w:type="pct"/>
            <w:vAlign w:val="center"/>
          </w:tcPr>
          <w:p w14:paraId="4CF66482" w14:textId="77777777" w:rsidR="00F46E0B" w:rsidRPr="000565D6" w:rsidRDefault="00F46E0B" w:rsidP="00D97423">
            <w:pPr>
              <w:jc w:val="center"/>
              <w:rPr>
                <w:rFonts w:hint="eastAsia"/>
                <w:b/>
                <w:bCs/>
                <w:sz w:val="24"/>
                <w:szCs w:val="24"/>
              </w:rPr>
            </w:pPr>
            <w:r w:rsidRPr="000565D6">
              <w:rPr>
                <w:rFonts w:hint="eastAsia"/>
                <w:b/>
                <w:bCs/>
                <w:sz w:val="24"/>
                <w:szCs w:val="24"/>
              </w:rPr>
              <w:t>采购包最高限价（万元）</w:t>
            </w:r>
          </w:p>
        </w:tc>
        <w:tc>
          <w:tcPr>
            <w:tcW w:w="759" w:type="pct"/>
            <w:vAlign w:val="center"/>
          </w:tcPr>
          <w:p w14:paraId="237A9BBB" w14:textId="77777777" w:rsidR="00F46E0B" w:rsidRPr="000565D6" w:rsidRDefault="00F46E0B" w:rsidP="00D97423">
            <w:pPr>
              <w:jc w:val="center"/>
              <w:rPr>
                <w:rFonts w:hint="eastAsia"/>
                <w:b/>
                <w:bCs/>
                <w:sz w:val="24"/>
                <w:szCs w:val="24"/>
              </w:rPr>
            </w:pPr>
            <w:r w:rsidRPr="000565D6">
              <w:rPr>
                <w:rFonts w:hint="eastAsia"/>
                <w:b/>
                <w:bCs/>
                <w:sz w:val="24"/>
                <w:szCs w:val="24"/>
              </w:rPr>
              <w:t>单价最高限价（万元）</w:t>
            </w:r>
          </w:p>
        </w:tc>
        <w:tc>
          <w:tcPr>
            <w:tcW w:w="589" w:type="pct"/>
            <w:vAlign w:val="center"/>
          </w:tcPr>
          <w:p w14:paraId="31B519DE" w14:textId="77777777" w:rsidR="00F46E0B" w:rsidRPr="000565D6" w:rsidRDefault="00F46E0B" w:rsidP="00D97423">
            <w:pPr>
              <w:jc w:val="center"/>
              <w:rPr>
                <w:rFonts w:hint="eastAsia"/>
                <w:b/>
                <w:bCs/>
                <w:sz w:val="24"/>
                <w:szCs w:val="24"/>
              </w:rPr>
            </w:pPr>
            <w:r w:rsidRPr="000565D6">
              <w:rPr>
                <w:rFonts w:hint="eastAsia"/>
                <w:b/>
                <w:bCs/>
                <w:sz w:val="24"/>
                <w:szCs w:val="24"/>
              </w:rPr>
              <w:t>是否为核心产品</w:t>
            </w:r>
          </w:p>
        </w:tc>
        <w:tc>
          <w:tcPr>
            <w:tcW w:w="621" w:type="pct"/>
            <w:vAlign w:val="center"/>
          </w:tcPr>
          <w:p w14:paraId="0BAE37B0" w14:textId="77777777" w:rsidR="00F46E0B" w:rsidRPr="000565D6" w:rsidRDefault="00F46E0B" w:rsidP="00D97423">
            <w:pPr>
              <w:jc w:val="center"/>
              <w:rPr>
                <w:rFonts w:hint="eastAsia"/>
                <w:b/>
                <w:bCs/>
                <w:sz w:val="24"/>
                <w:szCs w:val="24"/>
              </w:rPr>
            </w:pPr>
            <w:r w:rsidRPr="000565D6">
              <w:rPr>
                <w:rFonts w:hint="eastAsia"/>
                <w:b/>
                <w:bCs/>
                <w:sz w:val="24"/>
                <w:szCs w:val="24"/>
              </w:rPr>
              <w:t>是否允许进口产品</w:t>
            </w:r>
          </w:p>
        </w:tc>
      </w:tr>
      <w:tr w:rsidR="00F46E0B" w:rsidRPr="000565D6" w14:paraId="51F36B55" w14:textId="77777777" w:rsidTr="00D97423">
        <w:trPr>
          <w:trHeight w:val="20"/>
          <w:jc w:val="center"/>
        </w:trPr>
        <w:tc>
          <w:tcPr>
            <w:tcW w:w="336" w:type="pct"/>
            <w:vAlign w:val="center"/>
          </w:tcPr>
          <w:p w14:paraId="18486CE6" w14:textId="77777777" w:rsidR="00F46E0B" w:rsidRPr="000565D6" w:rsidRDefault="00F46E0B" w:rsidP="00D97423">
            <w:pPr>
              <w:jc w:val="center"/>
              <w:rPr>
                <w:rFonts w:hint="eastAsia"/>
                <w:sz w:val="24"/>
                <w:szCs w:val="24"/>
              </w:rPr>
            </w:pPr>
            <w:r w:rsidRPr="000565D6">
              <w:rPr>
                <w:rFonts w:hint="eastAsia"/>
                <w:sz w:val="24"/>
                <w:szCs w:val="24"/>
              </w:rPr>
              <w:t>01</w:t>
            </w:r>
          </w:p>
        </w:tc>
        <w:tc>
          <w:tcPr>
            <w:tcW w:w="1349" w:type="pct"/>
            <w:vAlign w:val="center"/>
          </w:tcPr>
          <w:p w14:paraId="2D867066" w14:textId="77777777" w:rsidR="00F46E0B" w:rsidRPr="000565D6" w:rsidRDefault="00F46E0B" w:rsidP="00D97423">
            <w:pPr>
              <w:jc w:val="center"/>
              <w:rPr>
                <w:rFonts w:hint="eastAsia"/>
                <w:sz w:val="24"/>
                <w:szCs w:val="24"/>
              </w:rPr>
            </w:pPr>
            <w:r w:rsidRPr="000565D6">
              <w:rPr>
                <w:rFonts w:hint="eastAsia"/>
                <w:sz w:val="24"/>
                <w:szCs w:val="24"/>
              </w:rPr>
              <w:t>冠脉光学相干断层成像系统（血流储备分数测定）</w:t>
            </w:r>
          </w:p>
        </w:tc>
        <w:tc>
          <w:tcPr>
            <w:tcW w:w="589" w:type="pct"/>
            <w:vAlign w:val="center"/>
          </w:tcPr>
          <w:p w14:paraId="1992BF6A" w14:textId="77777777" w:rsidR="00F46E0B" w:rsidRPr="000565D6" w:rsidRDefault="00F46E0B" w:rsidP="00D97423">
            <w:pPr>
              <w:jc w:val="center"/>
              <w:rPr>
                <w:rFonts w:hint="eastAsia"/>
                <w:sz w:val="24"/>
              </w:rPr>
            </w:pPr>
            <w:r w:rsidRPr="000565D6">
              <w:rPr>
                <w:rFonts w:hint="eastAsia"/>
              </w:rPr>
              <w:t>1</w:t>
            </w:r>
          </w:p>
        </w:tc>
        <w:tc>
          <w:tcPr>
            <w:tcW w:w="757" w:type="pct"/>
            <w:vAlign w:val="center"/>
          </w:tcPr>
          <w:p w14:paraId="2DC60E7D" w14:textId="77777777" w:rsidR="00F46E0B" w:rsidRPr="000565D6" w:rsidRDefault="00F46E0B" w:rsidP="00D97423">
            <w:pPr>
              <w:tabs>
                <w:tab w:val="left" w:pos="1411"/>
                <w:tab w:val="left" w:pos="3569"/>
                <w:tab w:val="left" w:pos="7289"/>
              </w:tabs>
              <w:jc w:val="center"/>
              <w:rPr>
                <w:rFonts w:hint="eastAsia"/>
              </w:rPr>
            </w:pPr>
            <w:r>
              <w:rPr>
                <w:rFonts w:hint="eastAsia"/>
              </w:rPr>
              <w:t>80</w:t>
            </w:r>
          </w:p>
        </w:tc>
        <w:tc>
          <w:tcPr>
            <w:tcW w:w="759" w:type="pct"/>
            <w:vAlign w:val="center"/>
          </w:tcPr>
          <w:p w14:paraId="2226A81B" w14:textId="77777777" w:rsidR="00F46E0B" w:rsidRPr="000565D6" w:rsidRDefault="00F46E0B" w:rsidP="00D97423">
            <w:pPr>
              <w:widowControl/>
              <w:jc w:val="center"/>
              <w:textAlignment w:val="center"/>
              <w:rPr>
                <w:rFonts w:hint="eastAsia"/>
              </w:rPr>
            </w:pPr>
            <w:r w:rsidRPr="000565D6">
              <w:rPr>
                <w:rFonts w:hint="eastAsia"/>
              </w:rPr>
              <w:t>80</w:t>
            </w:r>
          </w:p>
        </w:tc>
        <w:tc>
          <w:tcPr>
            <w:tcW w:w="589" w:type="pct"/>
            <w:vAlign w:val="center"/>
          </w:tcPr>
          <w:p w14:paraId="400BCD5B" w14:textId="77777777" w:rsidR="00F46E0B" w:rsidRPr="000565D6" w:rsidRDefault="00F46E0B" w:rsidP="00D97423">
            <w:pPr>
              <w:tabs>
                <w:tab w:val="left" w:pos="1411"/>
                <w:tab w:val="left" w:pos="3569"/>
                <w:tab w:val="left" w:pos="7289"/>
              </w:tabs>
              <w:jc w:val="center"/>
              <w:rPr>
                <w:rFonts w:hint="eastAsia"/>
                <w:sz w:val="24"/>
              </w:rPr>
            </w:pPr>
            <w:r w:rsidRPr="000565D6">
              <w:rPr>
                <w:sz w:val="24"/>
              </w:rPr>
              <w:t>是</w:t>
            </w:r>
          </w:p>
        </w:tc>
        <w:tc>
          <w:tcPr>
            <w:tcW w:w="621" w:type="pct"/>
            <w:vAlign w:val="center"/>
          </w:tcPr>
          <w:p w14:paraId="1FD1E2B8" w14:textId="77777777" w:rsidR="00F46E0B" w:rsidRPr="000565D6" w:rsidRDefault="00F46E0B" w:rsidP="00D97423">
            <w:pPr>
              <w:tabs>
                <w:tab w:val="left" w:pos="1411"/>
                <w:tab w:val="left" w:pos="3569"/>
                <w:tab w:val="left" w:pos="7289"/>
              </w:tabs>
              <w:jc w:val="center"/>
              <w:rPr>
                <w:rFonts w:hint="eastAsia"/>
                <w:sz w:val="24"/>
              </w:rPr>
            </w:pPr>
            <w:r w:rsidRPr="000565D6">
              <w:rPr>
                <w:sz w:val="24"/>
              </w:rPr>
              <w:t>是</w:t>
            </w:r>
          </w:p>
        </w:tc>
      </w:tr>
      <w:tr w:rsidR="00F46E0B" w:rsidRPr="000565D6" w14:paraId="2C1BC28F" w14:textId="77777777" w:rsidTr="00D97423">
        <w:trPr>
          <w:trHeight w:val="20"/>
          <w:jc w:val="center"/>
        </w:trPr>
        <w:tc>
          <w:tcPr>
            <w:tcW w:w="336" w:type="pct"/>
            <w:vMerge w:val="restart"/>
            <w:vAlign w:val="center"/>
          </w:tcPr>
          <w:p w14:paraId="02698874" w14:textId="77777777" w:rsidR="00F46E0B" w:rsidRPr="000565D6" w:rsidRDefault="00F46E0B" w:rsidP="00D97423">
            <w:pPr>
              <w:jc w:val="center"/>
              <w:rPr>
                <w:rFonts w:hint="eastAsia"/>
                <w:sz w:val="24"/>
                <w:szCs w:val="24"/>
              </w:rPr>
            </w:pPr>
            <w:r w:rsidRPr="000565D6">
              <w:rPr>
                <w:rFonts w:hint="eastAsia"/>
                <w:sz w:val="24"/>
                <w:szCs w:val="24"/>
              </w:rPr>
              <w:t>02</w:t>
            </w:r>
          </w:p>
        </w:tc>
        <w:tc>
          <w:tcPr>
            <w:tcW w:w="1349" w:type="pct"/>
            <w:vAlign w:val="center"/>
          </w:tcPr>
          <w:p w14:paraId="25A48530" w14:textId="77777777" w:rsidR="00F46E0B" w:rsidRPr="000565D6" w:rsidRDefault="00F46E0B" w:rsidP="00D97423">
            <w:pPr>
              <w:jc w:val="center"/>
              <w:rPr>
                <w:rFonts w:hint="eastAsia"/>
                <w:sz w:val="24"/>
                <w:szCs w:val="24"/>
              </w:rPr>
            </w:pPr>
            <w:r w:rsidRPr="000565D6">
              <w:rPr>
                <w:rFonts w:hint="eastAsia"/>
                <w:sz w:val="24"/>
                <w:szCs w:val="24"/>
              </w:rPr>
              <w:t>关节镜</w:t>
            </w:r>
          </w:p>
        </w:tc>
        <w:tc>
          <w:tcPr>
            <w:tcW w:w="589" w:type="pct"/>
            <w:vAlign w:val="center"/>
          </w:tcPr>
          <w:p w14:paraId="33963B03" w14:textId="77777777" w:rsidR="00F46E0B" w:rsidRPr="000565D6" w:rsidRDefault="00F46E0B" w:rsidP="00D97423">
            <w:pPr>
              <w:jc w:val="center"/>
              <w:rPr>
                <w:rFonts w:hint="eastAsia"/>
                <w:sz w:val="24"/>
              </w:rPr>
            </w:pPr>
            <w:r w:rsidRPr="000565D6">
              <w:rPr>
                <w:rFonts w:hint="eastAsia"/>
              </w:rPr>
              <w:t>1</w:t>
            </w:r>
          </w:p>
        </w:tc>
        <w:tc>
          <w:tcPr>
            <w:tcW w:w="757" w:type="pct"/>
            <w:vMerge w:val="restart"/>
            <w:vAlign w:val="center"/>
          </w:tcPr>
          <w:p w14:paraId="2562B1E4" w14:textId="77777777" w:rsidR="00F46E0B" w:rsidRPr="000565D6" w:rsidRDefault="00F46E0B" w:rsidP="00D97423">
            <w:pPr>
              <w:tabs>
                <w:tab w:val="left" w:pos="1411"/>
                <w:tab w:val="left" w:pos="3569"/>
                <w:tab w:val="left" w:pos="7289"/>
              </w:tabs>
              <w:jc w:val="center"/>
              <w:rPr>
                <w:rFonts w:hint="eastAsia"/>
              </w:rPr>
            </w:pPr>
            <w:r w:rsidRPr="000565D6">
              <w:rPr>
                <w:rFonts w:hint="eastAsia"/>
              </w:rPr>
              <w:t>270</w:t>
            </w:r>
          </w:p>
        </w:tc>
        <w:tc>
          <w:tcPr>
            <w:tcW w:w="759" w:type="pct"/>
            <w:vAlign w:val="center"/>
          </w:tcPr>
          <w:p w14:paraId="564F3C76" w14:textId="77777777" w:rsidR="00F46E0B" w:rsidRPr="000565D6" w:rsidRDefault="00F46E0B" w:rsidP="00D97423">
            <w:pPr>
              <w:widowControl/>
              <w:jc w:val="center"/>
              <w:textAlignment w:val="center"/>
              <w:rPr>
                <w:rFonts w:hint="eastAsia"/>
              </w:rPr>
            </w:pPr>
            <w:r w:rsidRPr="000565D6">
              <w:rPr>
                <w:rFonts w:hint="eastAsia"/>
              </w:rPr>
              <w:t>150</w:t>
            </w:r>
          </w:p>
        </w:tc>
        <w:tc>
          <w:tcPr>
            <w:tcW w:w="589" w:type="pct"/>
            <w:vAlign w:val="center"/>
          </w:tcPr>
          <w:p w14:paraId="38CF6365" w14:textId="77777777" w:rsidR="00F46E0B" w:rsidRPr="000565D6" w:rsidRDefault="00F46E0B" w:rsidP="00D97423">
            <w:pPr>
              <w:jc w:val="center"/>
              <w:rPr>
                <w:rFonts w:hint="eastAsia"/>
                <w:sz w:val="24"/>
              </w:rPr>
            </w:pPr>
            <w:r w:rsidRPr="000565D6">
              <w:rPr>
                <w:sz w:val="24"/>
              </w:rPr>
              <w:t>是</w:t>
            </w:r>
          </w:p>
        </w:tc>
        <w:tc>
          <w:tcPr>
            <w:tcW w:w="621" w:type="pct"/>
            <w:vAlign w:val="center"/>
          </w:tcPr>
          <w:p w14:paraId="0724DC15" w14:textId="77777777" w:rsidR="00F46E0B" w:rsidRPr="000565D6" w:rsidRDefault="00F46E0B" w:rsidP="00D97423">
            <w:pPr>
              <w:jc w:val="center"/>
              <w:rPr>
                <w:rFonts w:hint="eastAsia"/>
                <w:sz w:val="24"/>
              </w:rPr>
            </w:pPr>
            <w:r w:rsidRPr="000565D6">
              <w:rPr>
                <w:sz w:val="24"/>
              </w:rPr>
              <w:t>是</w:t>
            </w:r>
          </w:p>
        </w:tc>
      </w:tr>
      <w:tr w:rsidR="00F46E0B" w:rsidRPr="000565D6" w14:paraId="28DCFD48" w14:textId="77777777" w:rsidTr="00D97423">
        <w:trPr>
          <w:trHeight w:val="20"/>
          <w:jc w:val="center"/>
        </w:trPr>
        <w:tc>
          <w:tcPr>
            <w:tcW w:w="336" w:type="pct"/>
            <w:vMerge/>
            <w:vAlign w:val="center"/>
          </w:tcPr>
          <w:p w14:paraId="4003B2E1" w14:textId="77777777" w:rsidR="00F46E0B" w:rsidRPr="000565D6" w:rsidRDefault="00F46E0B" w:rsidP="00D97423">
            <w:pPr>
              <w:jc w:val="center"/>
              <w:rPr>
                <w:rFonts w:hint="eastAsia"/>
                <w:sz w:val="24"/>
                <w:szCs w:val="24"/>
              </w:rPr>
            </w:pPr>
          </w:p>
        </w:tc>
        <w:tc>
          <w:tcPr>
            <w:tcW w:w="1349" w:type="pct"/>
            <w:vAlign w:val="center"/>
          </w:tcPr>
          <w:p w14:paraId="68F22DCA" w14:textId="77777777" w:rsidR="00F46E0B" w:rsidRPr="000565D6" w:rsidRDefault="00F46E0B" w:rsidP="00D97423">
            <w:pPr>
              <w:jc w:val="center"/>
              <w:rPr>
                <w:rFonts w:hint="eastAsia"/>
                <w:sz w:val="24"/>
                <w:szCs w:val="24"/>
              </w:rPr>
            </w:pPr>
            <w:r w:rsidRPr="000565D6">
              <w:rPr>
                <w:rFonts w:hint="eastAsia"/>
                <w:sz w:val="24"/>
                <w:szCs w:val="24"/>
              </w:rPr>
              <w:t>电外科能量平台</w:t>
            </w:r>
          </w:p>
        </w:tc>
        <w:tc>
          <w:tcPr>
            <w:tcW w:w="589" w:type="pct"/>
            <w:vAlign w:val="center"/>
          </w:tcPr>
          <w:p w14:paraId="2DD3863C" w14:textId="77777777" w:rsidR="00F46E0B" w:rsidRPr="000565D6" w:rsidRDefault="00F46E0B" w:rsidP="00D97423">
            <w:pPr>
              <w:jc w:val="center"/>
              <w:rPr>
                <w:rFonts w:hint="eastAsia"/>
              </w:rPr>
            </w:pPr>
            <w:r w:rsidRPr="000565D6">
              <w:rPr>
                <w:rFonts w:hint="eastAsia"/>
              </w:rPr>
              <w:t>1</w:t>
            </w:r>
          </w:p>
        </w:tc>
        <w:tc>
          <w:tcPr>
            <w:tcW w:w="757" w:type="pct"/>
            <w:vMerge/>
            <w:vAlign w:val="center"/>
          </w:tcPr>
          <w:p w14:paraId="26D17C32" w14:textId="77777777" w:rsidR="00F46E0B" w:rsidRPr="000565D6" w:rsidRDefault="00F46E0B" w:rsidP="00D97423">
            <w:pPr>
              <w:tabs>
                <w:tab w:val="left" w:pos="1411"/>
                <w:tab w:val="left" w:pos="3569"/>
                <w:tab w:val="left" w:pos="7289"/>
              </w:tabs>
              <w:jc w:val="center"/>
              <w:rPr>
                <w:rFonts w:hint="eastAsia"/>
              </w:rPr>
            </w:pPr>
          </w:p>
        </w:tc>
        <w:tc>
          <w:tcPr>
            <w:tcW w:w="759" w:type="pct"/>
            <w:vAlign w:val="center"/>
          </w:tcPr>
          <w:p w14:paraId="4D96602E" w14:textId="77777777" w:rsidR="00F46E0B" w:rsidRPr="000565D6" w:rsidRDefault="00F46E0B" w:rsidP="00D97423">
            <w:pPr>
              <w:widowControl/>
              <w:jc w:val="center"/>
              <w:textAlignment w:val="center"/>
              <w:rPr>
                <w:rFonts w:hint="eastAsia"/>
              </w:rPr>
            </w:pPr>
            <w:r w:rsidRPr="000565D6">
              <w:rPr>
                <w:rFonts w:hint="eastAsia"/>
              </w:rPr>
              <w:t>120</w:t>
            </w:r>
          </w:p>
        </w:tc>
        <w:tc>
          <w:tcPr>
            <w:tcW w:w="589" w:type="pct"/>
            <w:vAlign w:val="center"/>
          </w:tcPr>
          <w:p w14:paraId="1CF4B2A2" w14:textId="77777777" w:rsidR="00F46E0B" w:rsidRPr="000565D6" w:rsidRDefault="00F46E0B" w:rsidP="00D97423">
            <w:pPr>
              <w:jc w:val="center"/>
              <w:rPr>
                <w:rFonts w:hint="eastAsia"/>
                <w:sz w:val="24"/>
              </w:rPr>
            </w:pPr>
            <w:r w:rsidRPr="000565D6">
              <w:rPr>
                <w:sz w:val="24"/>
              </w:rPr>
              <w:t>否</w:t>
            </w:r>
          </w:p>
        </w:tc>
        <w:tc>
          <w:tcPr>
            <w:tcW w:w="621" w:type="pct"/>
            <w:vAlign w:val="center"/>
          </w:tcPr>
          <w:p w14:paraId="7275B63B" w14:textId="77777777" w:rsidR="00F46E0B" w:rsidRPr="000565D6" w:rsidRDefault="00F46E0B" w:rsidP="00D97423">
            <w:pPr>
              <w:jc w:val="center"/>
              <w:rPr>
                <w:rFonts w:hint="eastAsia"/>
                <w:sz w:val="24"/>
              </w:rPr>
            </w:pPr>
            <w:r w:rsidRPr="000565D6">
              <w:rPr>
                <w:sz w:val="24"/>
              </w:rPr>
              <w:t>是</w:t>
            </w:r>
          </w:p>
        </w:tc>
      </w:tr>
      <w:tr w:rsidR="00F46E0B" w:rsidRPr="000565D6" w14:paraId="39A1DB9B" w14:textId="77777777" w:rsidTr="00D97423">
        <w:trPr>
          <w:trHeight w:val="60"/>
          <w:jc w:val="center"/>
        </w:trPr>
        <w:tc>
          <w:tcPr>
            <w:tcW w:w="336" w:type="pct"/>
            <w:vAlign w:val="center"/>
          </w:tcPr>
          <w:p w14:paraId="40ED72C5" w14:textId="77777777" w:rsidR="00F46E0B" w:rsidRPr="000565D6" w:rsidRDefault="00F46E0B" w:rsidP="00D97423">
            <w:pPr>
              <w:jc w:val="center"/>
              <w:rPr>
                <w:rFonts w:hint="eastAsia"/>
                <w:sz w:val="24"/>
                <w:szCs w:val="24"/>
              </w:rPr>
            </w:pPr>
            <w:r w:rsidRPr="000565D6">
              <w:rPr>
                <w:rFonts w:hint="eastAsia"/>
                <w:sz w:val="24"/>
                <w:szCs w:val="24"/>
              </w:rPr>
              <w:t>03</w:t>
            </w:r>
          </w:p>
        </w:tc>
        <w:tc>
          <w:tcPr>
            <w:tcW w:w="1349" w:type="pct"/>
            <w:vAlign w:val="center"/>
          </w:tcPr>
          <w:p w14:paraId="7058D192" w14:textId="77777777" w:rsidR="00F46E0B" w:rsidRPr="000565D6" w:rsidRDefault="00F46E0B" w:rsidP="00D97423">
            <w:pPr>
              <w:jc w:val="center"/>
              <w:rPr>
                <w:rFonts w:hint="eastAsia"/>
                <w:sz w:val="24"/>
                <w:szCs w:val="24"/>
              </w:rPr>
            </w:pPr>
            <w:r w:rsidRPr="000565D6">
              <w:rPr>
                <w:rFonts w:hint="eastAsia"/>
                <w:sz w:val="24"/>
                <w:szCs w:val="24"/>
              </w:rPr>
              <w:t>移动式数字化医用</w:t>
            </w:r>
            <w:r w:rsidRPr="000565D6">
              <w:rPr>
                <w:sz w:val="24"/>
                <w:szCs w:val="24"/>
              </w:rPr>
              <w:t>X射线摄影系统（移动DR）</w:t>
            </w:r>
          </w:p>
        </w:tc>
        <w:tc>
          <w:tcPr>
            <w:tcW w:w="589" w:type="pct"/>
            <w:vAlign w:val="center"/>
          </w:tcPr>
          <w:p w14:paraId="1A6CBE5C" w14:textId="77777777" w:rsidR="00F46E0B" w:rsidRPr="000565D6" w:rsidRDefault="00F46E0B" w:rsidP="00D97423">
            <w:pPr>
              <w:jc w:val="center"/>
              <w:rPr>
                <w:rFonts w:hint="eastAsia"/>
                <w:sz w:val="24"/>
              </w:rPr>
            </w:pPr>
            <w:r w:rsidRPr="000565D6">
              <w:rPr>
                <w:rFonts w:hint="eastAsia"/>
              </w:rPr>
              <w:t>1</w:t>
            </w:r>
          </w:p>
        </w:tc>
        <w:tc>
          <w:tcPr>
            <w:tcW w:w="757" w:type="pct"/>
            <w:vAlign w:val="center"/>
          </w:tcPr>
          <w:p w14:paraId="58CF8DB0" w14:textId="77777777" w:rsidR="00F46E0B" w:rsidRPr="000565D6" w:rsidRDefault="00F46E0B" w:rsidP="00D97423">
            <w:pPr>
              <w:tabs>
                <w:tab w:val="left" w:pos="1411"/>
                <w:tab w:val="left" w:pos="3569"/>
                <w:tab w:val="left" w:pos="7289"/>
              </w:tabs>
              <w:jc w:val="center"/>
              <w:rPr>
                <w:rFonts w:hint="eastAsia"/>
              </w:rPr>
            </w:pPr>
            <w:r w:rsidRPr="000565D6">
              <w:rPr>
                <w:rFonts w:hint="eastAsia"/>
              </w:rPr>
              <w:t>90</w:t>
            </w:r>
          </w:p>
        </w:tc>
        <w:tc>
          <w:tcPr>
            <w:tcW w:w="759" w:type="pct"/>
            <w:vAlign w:val="center"/>
          </w:tcPr>
          <w:p w14:paraId="2D7B709B" w14:textId="77777777" w:rsidR="00F46E0B" w:rsidRPr="000565D6" w:rsidRDefault="00F46E0B" w:rsidP="00D97423">
            <w:pPr>
              <w:widowControl/>
              <w:jc w:val="center"/>
              <w:textAlignment w:val="center"/>
              <w:rPr>
                <w:rFonts w:hint="eastAsia"/>
              </w:rPr>
            </w:pPr>
            <w:r w:rsidRPr="000565D6">
              <w:rPr>
                <w:rFonts w:hint="eastAsia"/>
              </w:rPr>
              <w:t>90</w:t>
            </w:r>
          </w:p>
        </w:tc>
        <w:tc>
          <w:tcPr>
            <w:tcW w:w="589" w:type="pct"/>
            <w:vAlign w:val="center"/>
          </w:tcPr>
          <w:p w14:paraId="739BB1B6" w14:textId="77777777" w:rsidR="00F46E0B" w:rsidRPr="000565D6" w:rsidRDefault="00F46E0B" w:rsidP="00D97423">
            <w:pPr>
              <w:jc w:val="center"/>
              <w:rPr>
                <w:rFonts w:hint="eastAsia"/>
                <w:sz w:val="24"/>
              </w:rPr>
            </w:pPr>
            <w:r w:rsidRPr="000565D6">
              <w:rPr>
                <w:sz w:val="24"/>
              </w:rPr>
              <w:t>是</w:t>
            </w:r>
          </w:p>
        </w:tc>
        <w:tc>
          <w:tcPr>
            <w:tcW w:w="621" w:type="pct"/>
            <w:vAlign w:val="center"/>
          </w:tcPr>
          <w:p w14:paraId="36FD974B" w14:textId="77777777" w:rsidR="00F46E0B" w:rsidRPr="000565D6" w:rsidRDefault="00F46E0B" w:rsidP="00D97423">
            <w:pPr>
              <w:jc w:val="center"/>
              <w:rPr>
                <w:rFonts w:hint="eastAsia"/>
                <w:sz w:val="24"/>
              </w:rPr>
            </w:pPr>
            <w:r w:rsidRPr="000565D6">
              <w:rPr>
                <w:sz w:val="24"/>
              </w:rPr>
              <w:t>否</w:t>
            </w:r>
          </w:p>
        </w:tc>
      </w:tr>
      <w:tr w:rsidR="00F46E0B" w:rsidRPr="000565D6" w14:paraId="747EFCA3" w14:textId="77777777" w:rsidTr="00D97423">
        <w:trPr>
          <w:trHeight w:val="60"/>
          <w:jc w:val="center"/>
        </w:trPr>
        <w:tc>
          <w:tcPr>
            <w:tcW w:w="336" w:type="pct"/>
            <w:vAlign w:val="center"/>
          </w:tcPr>
          <w:p w14:paraId="1172AE77" w14:textId="77777777" w:rsidR="00F46E0B" w:rsidRPr="000565D6" w:rsidRDefault="00F46E0B" w:rsidP="00D97423">
            <w:pPr>
              <w:jc w:val="center"/>
              <w:rPr>
                <w:rFonts w:hint="eastAsia"/>
                <w:sz w:val="24"/>
                <w:szCs w:val="24"/>
              </w:rPr>
            </w:pPr>
            <w:r>
              <w:rPr>
                <w:rFonts w:hint="eastAsia"/>
                <w:sz w:val="24"/>
                <w:szCs w:val="24"/>
              </w:rPr>
              <w:t>04</w:t>
            </w:r>
          </w:p>
        </w:tc>
        <w:tc>
          <w:tcPr>
            <w:tcW w:w="1349" w:type="pct"/>
            <w:vAlign w:val="center"/>
          </w:tcPr>
          <w:p w14:paraId="779BC6F2" w14:textId="77777777" w:rsidR="00F46E0B" w:rsidRPr="000565D6" w:rsidRDefault="00F46E0B" w:rsidP="00D97423">
            <w:pPr>
              <w:jc w:val="center"/>
              <w:rPr>
                <w:rFonts w:hint="eastAsia"/>
                <w:sz w:val="24"/>
                <w:szCs w:val="24"/>
              </w:rPr>
            </w:pPr>
            <w:r w:rsidRPr="000565D6">
              <w:rPr>
                <w:rFonts w:hint="eastAsia"/>
                <w:sz w:val="24"/>
                <w:szCs w:val="24"/>
              </w:rPr>
              <w:t>超高清摄像系统（超轻电子软镜）（电子鼻咽喉镜）</w:t>
            </w:r>
          </w:p>
        </w:tc>
        <w:tc>
          <w:tcPr>
            <w:tcW w:w="589" w:type="pct"/>
            <w:vAlign w:val="center"/>
          </w:tcPr>
          <w:p w14:paraId="2E2C2934" w14:textId="77777777" w:rsidR="00F46E0B" w:rsidRPr="000565D6" w:rsidRDefault="00F46E0B" w:rsidP="00D97423">
            <w:pPr>
              <w:jc w:val="center"/>
              <w:rPr>
                <w:rFonts w:hint="eastAsia"/>
              </w:rPr>
            </w:pPr>
            <w:r>
              <w:rPr>
                <w:rFonts w:hint="eastAsia"/>
              </w:rPr>
              <w:t>2</w:t>
            </w:r>
          </w:p>
        </w:tc>
        <w:tc>
          <w:tcPr>
            <w:tcW w:w="757" w:type="pct"/>
            <w:vAlign w:val="center"/>
          </w:tcPr>
          <w:p w14:paraId="6F3569F5" w14:textId="77777777" w:rsidR="00F46E0B" w:rsidRPr="000565D6" w:rsidRDefault="00F46E0B" w:rsidP="00D97423">
            <w:pPr>
              <w:tabs>
                <w:tab w:val="left" w:pos="1411"/>
                <w:tab w:val="left" w:pos="3569"/>
                <w:tab w:val="left" w:pos="7289"/>
              </w:tabs>
              <w:jc w:val="center"/>
              <w:rPr>
                <w:rFonts w:hint="eastAsia"/>
              </w:rPr>
            </w:pPr>
            <w:r>
              <w:rPr>
                <w:rFonts w:hint="eastAsia"/>
              </w:rPr>
              <w:t>80</w:t>
            </w:r>
          </w:p>
        </w:tc>
        <w:tc>
          <w:tcPr>
            <w:tcW w:w="759" w:type="pct"/>
            <w:vAlign w:val="center"/>
          </w:tcPr>
          <w:p w14:paraId="6F2ED370" w14:textId="77777777" w:rsidR="00F46E0B" w:rsidRPr="000565D6" w:rsidRDefault="00F46E0B" w:rsidP="00D97423">
            <w:pPr>
              <w:widowControl/>
              <w:jc w:val="center"/>
              <w:textAlignment w:val="center"/>
              <w:rPr>
                <w:rFonts w:hint="eastAsia"/>
              </w:rPr>
            </w:pPr>
            <w:r>
              <w:rPr>
                <w:rFonts w:hint="eastAsia"/>
              </w:rPr>
              <w:t>40</w:t>
            </w:r>
          </w:p>
        </w:tc>
        <w:tc>
          <w:tcPr>
            <w:tcW w:w="589" w:type="pct"/>
            <w:vAlign w:val="center"/>
          </w:tcPr>
          <w:p w14:paraId="72725E34" w14:textId="77777777" w:rsidR="00F46E0B" w:rsidRPr="000565D6" w:rsidRDefault="00F46E0B" w:rsidP="00D97423">
            <w:pPr>
              <w:jc w:val="center"/>
              <w:rPr>
                <w:rFonts w:hint="eastAsia"/>
                <w:b/>
                <w:sz w:val="24"/>
              </w:rPr>
            </w:pPr>
            <w:r w:rsidRPr="000565D6">
              <w:rPr>
                <w:sz w:val="24"/>
              </w:rPr>
              <w:t>是</w:t>
            </w:r>
          </w:p>
        </w:tc>
        <w:tc>
          <w:tcPr>
            <w:tcW w:w="621" w:type="pct"/>
            <w:vAlign w:val="center"/>
          </w:tcPr>
          <w:p w14:paraId="2894EE19" w14:textId="77777777" w:rsidR="00F46E0B" w:rsidRPr="000565D6" w:rsidRDefault="00F46E0B" w:rsidP="00D97423">
            <w:pPr>
              <w:jc w:val="center"/>
              <w:rPr>
                <w:rFonts w:hint="eastAsia"/>
                <w:b/>
                <w:sz w:val="24"/>
              </w:rPr>
            </w:pPr>
            <w:r w:rsidRPr="000565D6">
              <w:rPr>
                <w:sz w:val="24"/>
              </w:rPr>
              <w:t>否</w:t>
            </w:r>
          </w:p>
        </w:tc>
      </w:tr>
    </w:tbl>
    <w:p w14:paraId="46AEE4F6" w14:textId="77777777" w:rsidR="00295CEF" w:rsidRPr="000565D6" w:rsidRDefault="00295CEF">
      <w:pPr>
        <w:pStyle w:val="10"/>
        <w:spacing w:line="360" w:lineRule="auto"/>
        <w:ind w:firstLineChars="0" w:firstLine="0"/>
        <w:contextualSpacing/>
        <w:rPr>
          <w:rFonts w:ascii="宋体" w:hAnsi="宋体" w:hint="eastAsia"/>
          <w:b/>
          <w:sz w:val="24"/>
          <w:szCs w:val="24"/>
        </w:rPr>
      </w:pPr>
    </w:p>
    <w:p w14:paraId="3E929300" w14:textId="77777777" w:rsidR="00295CEF" w:rsidRPr="000565D6" w:rsidRDefault="00C50301">
      <w:pPr>
        <w:pStyle w:val="10"/>
        <w:numPr>
          <w:ilvl w:val="0"/>
          <w:numId w:val="7"/>
        </w:numPr>
        <w:spacing w:line="360" w:lineRule="auto"/>
        <w:ind w:firstLineChars="0"/>
        <w:contextualSpacing/>
        <w:rPr>
          <w:rFonts w:ascii="宋体" w:hAnsi="宋体" w:hint="eastAsia"/>
          <w:b/>
          <w:sz w:val="24"/>
          <w:szCs w:val="24"/>
        </w:rPr>
      </w:pPr>
      <w:r w:rsidRPr="000565D6">
        <w:rPr>
          <w:rFonts w:ascii="宋体" w:hAnsi="宋体"/>
          <w:b/>
          <w:sz w:val="24"/>
          <w:szCs w:val="24"/>
        </w:rPr>
        <w:t>商务要求</w:t>
      </w:r>
    </w:p>
    <w:p w14:paraId="181E347B" w14:textId="77777777" w:rsidR="00295CEF" w:rsidRPr="000565D6" w:rsidRDefault="00C50301">
      <w:pPr>
        <w:spacing w:line="360" w:lineRule="auto"/>
        <w:ind w:firstLineChars="200" w:firstLine="482"/>
        <w:contextualSpacing/>
        <w:rPr>
          <w:rFonts w:hint="eastAsia"/>
          <w:b/>
          <w:sz w:val="24"/>
        </w:rPr>
      </w:pPr>
      <w:r w:rsidRPr="000565D6">
        <w:rPr>
          <w:rFonts w:hint="eastAsia"/>
          <w:b/>
          <w:sz w:val="24"/>
        </w:rPr>
        <w:t>1.交货期和地点：</w:t>
      </w:r>
    </w:p>
    <w:p w14:paraId="59CFFF1D" w14:textId="77777777" w:rsidR="00295CEF" w:rsidRPr="000565D6" w:rsidRDefault="00C50301">
      <w:pPr>
        <w:spacing w:line="360" w:lineRule="auto"/>
        <w:ind w:firstLineChars="200" w:firstLine="480"/>
        <w:contextualSpacing/>
        <w:rPr>
          <w:rFonts w:hint="eastAsia"/>
          <w:bCs/>
          <w:sz w:val="24"/>
        </w:rPr>
      </w:pPr>
      <w:r w:rsidRPr="000565D6">
        <w:rPr>
          <w:rFonts w:hint="eastAsia"/>
          <w:bCs/>
          <w:sz w:val="24"/>
        </w:rPr>
        <w:t>1.1</w:t>
      </w:r>
      <w:r w:rsidRPr="000565D6">
        <w:rPr>
          <w:rFonts w:hint="eastAsia"/>
          <w:sz w:val="24"/>
        </w:rPr>
        <w:t>交货期</w:t>
      </w:r>
      <w:r w:rsidRPr="000565D6">
        <w:rPr>
          <w:sz w:val="24"/>
        </w:rPr>
        <w:t>：</w:t>
      </w:r>
      <w:r w:rsidRPr="000565D6">
        <w:rPr>
          <w:rFonts w:hint="eastAsia"/>
          <w:sz w:val="24"/>
          <w:u w:val="single"/>
        </w:rPr>
        <w:t>自合同生效之日起30日内完成供货与安装调试</w:t>
      </w:r>
      <w:r w:rsidRPr="000565D6">
        <w:rPr>
          <w:rFonts w:hint="eastAsia"/>
          <w:bCs/>
          <w:sz w:val="24"/>
          <w:u w:val="single"/>
        </w:rPr>
        <w:t>。</w:t>
      </w:r>
    </w:p>
    <w:p w14:paraId="1B7AF0BA" w14:textId="77777777" w:rsidR="00295CEF" w:rsidRPr="000565D6" w:rsidRDefault="00C50301">
      <w:pPr>
        <w:pStyle w:val="aff"/>
        <w:numPr>
          <w:ilvl w:val="1"/>
          <w:numId w:val="8"/>
        </w:numPr>
        <w:spacing w:line="360" w:lineRule="auto"/>
        <w:contextualSpacing/>
        <w:rPr>
          <w:rFonts w:hint="eastAsia"/>
          <w:sz w:val="24"/>
        </w:rPr>
      </w:pPr>
      <w:r w:rsidRPr="000565D6">
        <w:rPr>
          <w:rFonts w:hint="eastAsia"/>
          <w:sz w:val="24"/>
        </w:rPr>
        <w:t>交货地点：</w:t>
      </w:r>
      <w:r w:rsidRPr="000565D6">
        <w:rPr>
          <w:rFonts w:hint="eastAsia"/>
          <w:sz w:val="24"/>
          <w:u w:val="single"/>
        </w:rPr>
        <w:t>采购人指定地点</w:t>
      </w:r>
    </w:p>
    <w:p w14:paraId="5671C658" w14:textId="77777777" w:rsidR="00295CEF" w:rsidRPr="000565D6" w:rsidRDefault="00C50301">
      <w:pPr>
        <w:autoSpaceDE/>
        <w:autoSpaceDN/>
        <w:spacing w:line="360" w:lineRule="auto"/>
        <w:ind w:left="482"/>
        <w:contextualSpacing/>
        <w:rPr>
          <w:rFonts w:hint="eastAsia"/>
          <w:sz w:val="24"/>
        </w:rPr>
      </w:pPr>
      <w:r w:rsidRPr="000565D6">
        <w:rPr>
          <w:rFonts w:hint="eastAsia"/>
          <w:b/>
          <w:bCs/>
          <w:kern w:val="2"/>
          <w:sz w:val="24"/>
          <w:szCs w:val="24"/>
        </w:rPr>
        <w:t>2.付款条件（进度和方式）</w:t>
      </w:r>
      <w:r w:rsidRPr="000565D6">
        <w:rPr>
          <w:rFonts w:hint="eastAsia"/>
          <w:b/>
          <w:sz w:val="24"/>
        </w:rPr>
        <w:t>：</w:t>
      </w:r>
      <w:r w:rsidRPr="000565D6">
        <w:rPr>
          <w:rFonts w:hint="eastAsia"/>
          <w:bCs/>
          <w:sz w:val="24"/>
          <w:u w:val="single"/>
        </w:rPr>
        <w:t>详见 第六章 合同草案条款</w:t>
      </w:r>
    </w:p>
    <w:p w14:paraId="65D2EF57" w14:textId="77777777" w:rsidR="00295CEF" w:rsidRPr="000565D6" w:rsidRDefault="00C50301">
      <w:pPr>
        <w:pStyle w:val="TOC2"/>
        <w:spacing w:line="360" w:lineRule="auto"/>
        <w:ind w:leftChars="0" w:left="0" w:firstLineChars="200" w:firstLine="480"/>
        <w:jc w:val="left"/>
        <w:rPr>
          <w:rFonts w:ascii="宋体" w:hAnsi="宋体" w:cs="宋体" w:hint="eastAsia"/>
          <w:sz w:val="24"/>
        </w:rPr>
      </w:pPr>
      <w:r w:rsidRPr="000565D6">
        <w:rPr>
          <w:rFonts w:ascii="宋体" w:hAnsi="宋体" w:cs="宋体" w:hint="eastAsia"/>
          <w:bCs/>
          <w:sz w:val="24"/>
        </w:rPr>
        <w:t>3.</w:t>
      </w:r>
      <w:r w:rsidRPr="000565D6">
        <w:rPr>
          <w:rFonts w:ascii="宋体" w:hAnsi="宋体" w:cs="宋体" w:hint="eastAsia"/>
          <w:b/>
          <w:bCs/>
          <w:sz w:val="24"/>
        </w:rPr>
        <w:t>包装和运输</w:t>
      </w:r>
      <w:r w:rsidRPr="000565D6">
        <w:rPr>
          <w:rFonts w:ascii="宋体" w:hAnsi="宋体" w:cs="宋体" w:hint="eastAsia"/>
          <w:sz w:val="24"/>
        </w:rPr>
        <w:t>（如适用，须满足《关于印发〈商品包装政府采购需求标准（试行）〉、〈快递包装政府采购需求标准（试行）〉的通知》（财办库﹝2020﹞123号））</w:t>
      </w:r>
    </w:p>
    <w:p w14:paraId="6834C07C" w14:textId="77777777" w:rsidR="00295CEF" w:rsidRPr="000565D6" w:rsidRDefault="00C50301">
      <w:pPr>
        <w:pStyle w:val="TOC2"/>
        <w:spacing w:line="360" w:lineRule="auto"/>
        <w:ind w:leftChars="0" w:left="0" w:firstLineChars="200" w:firstLine="482"/>
        <w:jc w:val="left"/>
        <w:rPr>
          <w:rFonts w:ascii="宋体" w:hAnsi="宋体" w:cs="宋体" w:hint="eastAsia"/>
          <w:b/>
          <w:bCs/>
          <w:sz w:val="24"/>
        </w:rPr>
      </w:pPr>
      <w:r w:rsidRPr="000565D6">
        <w:rPr>
          <w:rFonts w:ascii="宋体" w:hAnsi="宋体" w:cs="宋体" w:hint="eastAsia"/>
          <w:b/>
          <w:bCs/>
          <w:sz w:val="24"/>
        </w:rPr>
        <w:t>4.售后服务和质量保证：</w:t>
      </w:r>
    </w:p>
    <w:p w14:paraId="4AC933C2" w14:textId="77777777" w:rsidR="003B5E81" w:rsidRPr="000565D6" w:rsidRDefault="00C50301">
      <w:pPr>
        <w:pStyle w:val="TOC2"/>
        <w:spacing w:line="360" w:lineRule="auto"/>
        <w:ind w:leftChars="0" w:left="0" w:firstLineChars="200" w:firstLine="480"/>
        <w:jc w:val="left"/>
        <w:rPr>
          <w:rFonts w:ascii="宋体" w:hAnsi="宋体" w:cs="宋体" w:hint="eastAsia"/>
          <w:sz w:val="24"/>
        </w:rPr>
      </w:pPr>
      <w:r w:rsidRPr="000565D6">
        <w:rPr>
          <w:rFonts w:ascii="宋体" w:hAnsi="宋体" w:cs="Segoe UI Symbol"/>
          <w:kern w:val="0"/>
          <w:sz w:val="24"/>
        </w:rPr>
        <w:t>★</w:t>
      </w:r>
      <w:r w:rsidRPr="000565D6">
        <w:rPr>
          <w:rFonts w:ascii="宋体" w:hAnsi="宋体" w:cs="宋体" w:hint="eastAsia"/>
          <w:sz w:val="24"/>
        </w:rPr>
        <w:t>4.1质量保证期：</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543"/>
        <w:gridCol w:w="4108"/>
      </w:tblGrid>
      <w:tr w:rsidR="003B5E81" w:rsidRPr="000565D6" w14:paraId="65279A14" w14:textId="77777777" w:rsidTr="008F67FD">
        <w:trPr>
          <w:trHeight w:val="20"/>
          <w:jc w:val="center"/>
        </w:trPr>
        <w:tc>
          <w:tcPr>
            <w:tcW w:w="454" w:type="pct"/>
            <w:vAlign w:val="center"/>
          </w:tcPr>
          <w:p w14:paraId="23D363BC" w14:textId="77777777" w:rsidR="003B5E81" w:rsidRPr="000565D6" w:rsidRDefault="003B5E81" w:rsidP="003B5E81">
            <w:pPr>
              <w:jc w:val="center"/>
              <w:rPr>
                <w:rFonts w:hint="eastAsia"/>
                <w:b/>
                <w:bCs/>
                <w:sz w:val="24"/>
                <w:szCs w:val="24"/>
              </w:rPr>
            </w:pPr>
            <w:r w:rsidRPr="000565D6">
              <w:rPr>
                <w:rFonts w:hint="eastAsia"/>
                <w:b/>
                <w:bCs/>
                <w:sz w:val="24"/>
                <w:szCs w:val="24"/>
              </w:rPr>
              <w:t>包号</w:t>
            </w:r>
          </w:p>
        </w:tc>
        <w:tc>
          <w:tcPr>
            <w:tcW w:w="2105" w:type="pct"/>
            <w:vAlign w:val="center"/>
          </w:tcPr>
          <w:p w14:paraId="7FA5D6FE" w14:textId="77777777" w:rsidR="003B5E81" w:rsidRPr="000565D6" w:rsidRDefault="003B5E81" w:rsidP="003B5E81">
            <w:pPr>
              <w:jc w:val="center"/>
              <w:rPr>
                <w:rFonts w:hint="eastAsia"/>
                <w:b/>
                <w:bCs/>
                <w:sz w:val="24"/>
                <w:szCs w:val="24"/>
              </w:rPr>
            </w:pPr>
            <w:r w:rsidRPr="000565D6">
              <w:rPr>
                <w:rFonts w:hint="eastAsia"/>
                <w:b/>
                <w:bCs/>
                <w:sz w:val="24"/>
                <w:szCs w:val="24"/>
              </w:rPr>
              <w:t>设备名称</w:t>
            </w:r>
          </w:p>
        </w:tc>
        <w:tc>
          <w:tcPr>
            <w:tcW w:w="2441" w:type="pct"/>
            <w:vAlign w:val="center"/>
          </w:tcPr>
          <w:p w14:paraId="1835DB37" w14:textId="77777777" w:rsidR="003B5E81" w:rsidRPr="000565D6" w:rsidRDefault="003B5E81" w:rsidP="003B5E81">
            <w:pPr>
              <w:jc w:val="center"/>
              <w:rPr>
                <w:rFonts w:hint="eastAsia"/>
                <w:b/>
                <w:bCs/>
                <w:sz w:val="24"/>
                <w:szCs w:val="24"/>
              </w:rPr>
            </w:pPr>
            <w:r w:rsidRPr="000565D6">
              <w:rPr>
                <w:rFonts w:hint="eastAsia"/>
                <w:b/>
                <w:sz w:val="24"/>
              </w:rPr>
              <w:t>质量保证期</w:t>
            </w:r>
          </w:p>
        </w:tc>
      </w:tr>
      <w:tr w:rsidR="00636D95" w:rsidRPr="000565D6" w14:paraId="3642F96A" w14:textId="77777777" w:rsidTr="008F67FD">
        <w:trPr>
          <w:trHeight w:val="20"/>
          <w:jc w:val="center"/>
        </w:trPr>
        <w:tc>
          <w:tcPr>
            <w:tcW w:w="454" w:type="pct"/>
            <w:vAlign w:val="center"/>
          </w:tcPr>
          <w:p w14:paraId="3B4EEDF2" w14:textId="77777777" w:rsidR="00636D95" w:rsidRPr="000565D6" w:rsidRDefault="00636D95" w:rsidP="003B5E81">
            <w:pPr>
              <w:jc w:val="center"/>
              <w:rPr>
                <w:rFonts w:hint="eastAsia"/>
                <w:sz w:val="24"/>
                <w:szCs w:val="24"/>
              </w:rPr>
            </w:pPr>
            <w:r w:rsidRPr="000565D6">
              <w:rPr>
                <w:rFonts w:hint="eastAsia"/>
                <w:sz w:val="24"/>
                <w:szCs w:val="24"/>
              </w:rPr>
              <w:t>01</w:t>
            </w:r>
          </w:p>
        </w:tc>
        <w:tc>
          <w:tcPr>
            <w:tcW w:w="2105" w:type="pct"/>
            <w:vAlign w:val="center"/>
          </w:tcPr>
          <w:p w14:paraId="5E0B4058" w14:textId="77777777" w:rsidR="00636D95" w:rsidRPr="000565D6" w:rsidRDefault="00636D95" w:rsidP="003B5E81">
            <w:pPr>
              <w:jc w:val="center"/>
              <w:rPr>
                <w:rFonts w:hint="eastAsia"/>
                <w:sz w:val="24"/>
                <w:szCs w:val="24"/>
              </w:rPr>
            </w:pPr>
            <w:r w:rsidRPr="000565D6">
              <w:rPr>
                <w:rFonts w:hint="eastAsia"/>
                <w:sz w:val="24"/>
                <w:szCs w:val="24"/>
              </w:rPr>
              <w:t>冠脉光学相干断层成像系统（血流储备分数测定）</w:t>
            </w:r>
          </w:p>
        </w:tc>
        <w:tc>
          <w:tcPr>
            <w:tcW w:w="2441" w:type="pct"/>
            <w:vAlign w:val="center"/>
          </w:tcPr>
          <w:p w14:paraId="70B04B3B" w14:textId="77777777" w:rsidR="00636D95" w:rsidRPr="000565D6" w:rsidRDefault="00636D95" w:rsidP="003B5E81">
            <w:pPr>
              <w:jc w:val="center"/>
              <w:rPr>
                <w:rFonts w:hint="eastAsia"/>
                <w:sz w:val="24"/>
              </w:rPr>
            </w:pPr>
            <w:r w:rsidRPr="000565D6">
              <w:rPr>
                <w:rFonts w:hint="eastAsia"/>
                <w:sz w:val="24"/>
              </w:rPr>
              <w:t>从最终验收合格之日起进入质量保证期：质量保证期应不少于</w:t>
            </w:r>
            <w:r w:rsidRPr="000565D6">
              <w:rPr>
                <w:rFonts w:hint="eastAsia"/>
                <w:b/>
                <w:sz w:val="24"/>
              </w:rPr>
              <w:t>36个月</w:t>
            </w:r>
          </w:p>
        </w:tc>
      </w:tr>
      <w:tr w:rsidR="003B5E81" w:rsidRPr="000565D6" w14:paraId="43599511" w14:textId="77777777" w:rsidTr="008F67FD">
        <w:trPr>
          <w:trHeight w:val="20"/>
          <w:jc w:val="center"/>
        </w:trPr>
        <w:tc>
          <w:tcPr>
            <w:tcW w:w="454" w:type="pct"/>
            <w:vMerge w:val="restart"/>
            <w:vAlign w:val="center"/>
          </w:tcPr>
          <w:p w14:paraId="42672F66" w14:textId="77777777" w:rsidR="003B5E81" w:rsidRPr="000565D6" w:rsidRDefault="003B5E81" w:rsidP="003B5E81">
            <w:pPr>
              <w:jc w:val="center"/>
              <w:rPr>
                <w:rFonts w:hint="eastAsia"/>
                <w:sz w:val="24"/>
                <w:szCs w:val="24"/>
              </w:rPr>
            </w:pPr>
            <w:r w:rsidRPr="000565D6">
              <w:rPr>
                <w:rFonts w:hint="eastAsia"/>
                <w:sz w:val="24"/>
                <w:szCs w:val="24"/>
              </w:rPr>
              <w:t>02</w:t>
            </w:r>
          </w:p>
        </w:tc>
        <w:tc>
          <w:tcPr>
            <w:tcW w:w="2105" w:type="pct"/>
            <w:vAlign w:val="center"/>
          </w:tcPr>
          <w:p w14:paraId="0B92385F" w14:textId="77777777" w:rsidR="003B5E81" w:rsidRPr="000565D6" w:rsidRDefault="003B5E81" w:rsidP="003B5E81">
            <w:pPr>
              <w:jc w:val="center"/>
              <w:rPr>
                <w:rFonts w:hint="eastAsia"/>
                <w:sz w:val="24"/>
                <w:szCs w:val="24"/>
              </w:rPr>
            </w:pPr>
            <w:r w:rsidRPr="000565D6">
              <w:rPr>
                <w:rFonts w:hint="eastAsia"/>
                <w:sz w:val="24"/>
                <w:szCs w:val="24"/>
              </w:rPr>
              <w:t>关节镜</w:t>
            </w:r>
          </w:p>
        </w:tc>
        <w:tc>
          <w:tcPr>
            <w:tcW w:w="2441" w:type="pct"/>
            <w:vAlign w:val="center"/>
          </w:tcPr>
          <w:p w14:paraId="03893F99" w14:textId="77777777" w:rsidR="003B5E81" w:rsidRPr="000565D6" w:rsidRDefault="003B5E81" w:rsidP="003B5E81">
            <w:pPr>
              <w:jc w:val="center"/>
              <w:rPr>
                <w:rFonts w:hint="eastAsia"/>
                <w:sz w:val="24"/>
              </w:rPr>
            </w:pPr>
            <w:r w:rsidRPr="000565D6">
              <w:rPr>
                <w:rFonts w:hint="eastAsia"/>
                <w:sz w:val="24"/>
              </w:rPr>
              <w:t>从最终验收合格之日起进入质量保证期：质量保证期应不少于</w:t>
            </w:r>
            <w:r w:rsidRPr="000565D6">
              <w:rPr>
                <w:rFonts w:hint="eastAsia"/>
                <w:b/>
                <w:sz w:val="24"/>
              </w:rPr>
              <w:t>48个月</w:t>
            </w:r>
          </w:p>
        </w:tc>
      </w:tr>
      <w:tr w:rsidR="003B5E81" w:rsidRPr="000565D6" w14:paraId="728A20B4" w14:textId="77777777" w:rsidTr="008F67FD">
        <w:trPr>
          <w:trHeight w:val="20"/>
          <w:jc w:val="center"/>
        </w:trPr>
        <w:tc>
          <w:tcPr>
            <w:tcW w:w="454" w:type="pct"/>
            <w:vMerge/>
            <w:vAlign w:val="center"/>
          </w:tcPr>
          <w:p w14:paraId="5EB887C3" w14:textId="77777777" w:rsidR="003B5E81" w:rsidRPr="000565D6" w:rsidRDefault="003B5E81" w:rsidP="003B5E81">
            <w:pPr>
              <w:jc w:val="center"/>
              <w:rPr>
                <w:rFonts w:hint="eastAsia"/>
                <w:sz w:val="24"/>
                <w:szCs w:val="24"/>
              </w:rPr>
            </w:pPr>
          </w:p>
        </w:tc>
        <w:tc>
          <w:tcPr>
            <w:tcW w:w="2105" w:type="pct"/>
            <w:vAlign w:val="center"/>
          </w:tcPr>
          <w:p w14:paraId="683D34D4" w14:textId="77777777" w:rsidR="003B5E81" w:rsidRPr="000565D6" w:rsidRDefault="003B5E81" w:rsidP="003B5E81">
            <w:pPr>
              <w:jc w:val="center"/>
              <w:rPr>
                <w:rFonts w:hint="eastAsia"/>
                <w:sz w:val="24"/>
                <w:szCs w:val="24"/>
              </w:rPr>
            </w:pPr>
            <w:r w:rsidRPr="000565D6">
              <w:rPr>
                <w:rFonts w:hint="eastAsia"/>
                <w:sz w:val="24"/>
                <w:szCs w:val="24"/>
              </w:rPr>
              <w:t>电外科能量平台</w:t>
            </w:r>
          </w:p>
        </w:tc>
        <w:tc>
          <w:tcPr>
            <w:tcW w:w="2441" w:type="pct"/>
            <w:vAlign w:val="center"/>
          </w:tcPr>
          <w:p w14:paraId="0F20A5ED" w14:textId="77777777" w:rsidR="003B5E81" w:rsidRPr="000565D6" w:rsidRDefault="003B5E81" w:rsidP="003B5E81">
            <w:pPr>
              <w:jc w:val="center"/>
              <w:rPr>
                <w:rFonts w:hint="eastAsia"/>
              </w:rPr>
            </w:pPr>
            <w:r w:rsidRPr="000565D6">
              <w:rPr>
                <w:rFonts w:hint="eastAsia"/>
                <w:sz w:val="24"/>
              </w:rPr>
              <w:t>从最终验收合格之日起进入质量保证期：质量保证期应不少于</w:t>
            </w:r>
            <w:r w:rsidRPr="000565D6">
              <w:rPr>
                <w:rFonts w:hint="eastAsia"/>
                <w:b/>
                <w:sz w:val="24"/>
              </w:rPr>
              <w:t>36个月</w:t>
            </w:r>
          </w:p>
        </w:tc>
      </w:tr>
      <w:tr w:rsidR="003B5E81" w:rsidRPr="000565D6" w14:paraId="13A0A7DC" w14:textId="77777777" w:rsidTr="008F67FD">
        <w:trPr>
          <w:trHeight w:val="60"/>
          <w:jc w:val="center"/>
        </w:trPr>
        <w:tc>
          <w:tcPr>
            <w:tcW w:w="454" w:type="pct"/>
            <w:vAlign w:val="center"/>
          </w:tcPr>
          <w:p w14:paraId="38158EA7" w14:textId="77777777" w:rsidR="003B5E81" w:rsidRPr="000565D6" w:rsidRDefault="003B5E81" w:rsidP="003B5E81">
            <w:pPr>
              <w:jc w:val="center"/>
              <w:rPr>
                <w:rFonts w:hint="eastAsia"/>
                <w:sz w:val="24"/>
                <w:szCs w:val="24"/>
              </w:rPr>
            </w:pPr>
            <w:r w:rsidRPr="000565D6">
              <w:rPr>
                <w:rFonts w:hint="eastAsia"/>
                <w:sz w:val="24"/>
                <w:szCs w:val="24"/>
              </w:rPr>
              <w:lastRenderedPageBreak/>
              <w:t>03</w:t>
            </w:r>
          </w:p>
        </w:tc>
        <w:tc>
          <w:tcPr>
            <w:tcW w:w="2105" w:type="pct"/>
            <w:vAlign w:val="center"/>
          </w:tcPr>
          <w:p w14:paraId="2E0E80D9" w14:textId="77777777" w:rsidR="003B5E81" w:rsidRPr="000565D6" w:rsidRDefault="003B5E81" w:rsidP="003B5E81">
            <w:pPr>
              <w:jc w:val="center"/>
              <w:rPr>
                <w:rFonts w:hint="eastAsia"/>
                <w:sz w:val="24"/>
                <w:szCs w:val="24"/>
              </w:rPr>
            </w:pPr>
            <w:r w:rsidRPr="000565D6">
              <w:rPr>
                <w:rFonts w:hint="eastAsia"/>
                <w:sz w:val="24"/>
                <w:szCs w:val="24"/>
              </w:rPr>
              <w:t>移动式数字化医用</w:t>
            </w:r>
            <w:r w:rsidRPr="000565D6">
              <w:rPr>
                <w:sz w:val="24"/>
                <w:szCs w:val="24"/>
              </w:rPr>
              <w:t>X射线摄影系统（移动DR）</w:t>
            </w:r>
          </w:p>
        </w:tc>
        <w:tc>
          <w:tcPr>
            <w:tcW w:w="2441" w:type="pct"/>
            <w:vAlign w:val="center"/>
          </w:tcPr>
          <w:p w14:paraId="7D71D90C" w14:textId="77777777" w:rsidR="003B5E81" w:rsidRPr="000565D6" w:rsidRDefault="003B5E81" w:rsidP="003B5E81">
            <w:pPr>
              <w:jc w:val="center"/>
              <w:rPr>
                <w:rFonts w:hint="eastAsia"/>
                <w:sz w:val="24"/>
              </w:rPr>
            </w:pPr>
            <w:r w:rsidRPr="000565D6">
              <w:rPr>
                <w:rFonts w:hint="eastAsia"/>
                <w:sz w:val="24"/>
              </w:rPr>
              <w:t>从最终验收合格之日起进入质量保证期：质量保证期应不少于</w:t>
            </w:r>
            <w:r w:rsidRPr="000565D6">
              <w:rPr>
                <w:rFonts w:hint="eastAsia"/>
                <w:b/>
                <w:sz w:val="24"/>
              </w:rPr>
              <w:t>72个月</w:t>
            </w:r>
          </w:p>
        </w:tc>
      </w:tr>
      <w:tr w:rsidR="00F46E0B" w:rsidRPr="000565D6" w14:paraId="718C2075" w14:textId="77777777" w:rsidTr="008F67FD">
        <w:trPr>
          <w:trHeight w:val="60"/>
          <w:jc w:val="center"/>
        </w:trPr>
        <w:tc>
          <w:tcPr>
            <w:tcW w:w="454" w:type="pct"/>
            <w:vAlign w:val="center"/>
          </w:tcPr>
          <w:p w14:paraId="15545833" w14:textId="77777777" w:rsidR="00F46E0B" w:rsidRPr="000565D6" w:rsidRDefault="00F46E0B" w:rsidP="003B5E81">
            <w:pPr>
              <w:jc w:val="center"/>
              <w:rPr>
                <w:rFonts w:hint="eastAsia"/>
                <w:sz w:val="24"/>
                <w:szCs w:val="24"/>
              </w:rPr>
            </w:pPr>
            <w:r>
              <w:rPr>
                <w:rFonts w:hint="eastAsia"/>
                <w:sz w:val="24"/>
                <w:szCs w:val="24"/>
              </w:rPr>
              <w:t>04</w:t>
            </w:r>
          </w:p>
        </w:tc>
        <w:tc>
          <w:tcPr>
            <w:tcW w:w="2105" w:type="pct"/>
            <w:vAlign w:val="center"/>
          </w:tcPr>
          <w:p w14:paraId="5FC8559F" w14:textId="77777777" w:rsidR="00F46E0B" w:rsidRPr="000565D6" w:rsidRDefault="00F46E0B" w:rsidP="00D97423">
            <w:pPr>
              <w:jc w:val="center"/>
              <w:rPr>
                <w:rFonts w:hint="eastAsia"/>
                <w:sz w:val="24"/>
                <w:szCs w:val="24"/>
              </w:rPr>
            </w:pPr>
            <w:r w:rsidRPr="000565D6">
              <w:rPr>
                <w:rFonts w:hint="eastAsia"/>
                <w:sz w:val="24"/>
                <w:szCs w:val="24"/>
              </w:rPr>
              <w:t>超高清摄像系统（超轻电子软镜）（电子鼻咽喉镜）</w:t>
            </w:r>
          </w:p>
        </w:tc>
        <w:tc>
          <w:tcPr>
            <w:tcW w:w="2441" w:type="pct"/>
            <w:vAlign w:val="center"/>
          </w:tcPr>
          <w:p w14:paraId="23899E56" w14:textId="77777777" w:rsidR="00F46E0B" w:rsidRPr="000565D6" w:rsidRDefault="00F46E0B" w:rsidP="00D97423">
            <w:pPr>
              <w:tabs>
                <w:tab w:val="left" w:pos="1411"/>
                <w:tab w:val="left" w:pos="3569"/>
                <w:tab w:val="left" w:pos="7289"/>
              </w:tabs>
              <w:jc w:val="center"/>
              <w:rPr>
                <w:rFonts w:hint="eastAsia"/>
                <w:sz w:val="24"/>
              </w:rPr>
            </w:pPr>
            <w:r w:rsidRPr="000565D6">
              <w:rPr>
                <w:rFonts w:hint="eastAsia"/>
                <w:sz w:val="24"/>
              </w:rPr>
              <w:t>从最终验收合格之日起进入质量保证期：质量保证期应不少于</w:t>
            </w:r>
            <w:r w:rsidRPr="000565D6">
              <w:rPr>
                <w:rFonts w:hint="eastAsia"/>
                <w:b/>
                <w:sz w:val="24"/>
              </w:rPr>
              <w:t>36个月</w:t>
            </w:r>
          </w:p>
        </w:tc>
      </w:tr>
    </w:tbl>
    <w:p w14:paraId="27C612D4" w14:textId="77777777" w:rsidR="00295CEF" w:rsidRPr="000565D6" w:rsidRDefault="00C50301">
      <w:pPr>
        <w:pStyle w:val="TOC2"/>
        <w:spacing w:line="360" w:lineRule="auto"/>
        <w:ind w:leftChars="0" w:left="0" w:firstLineChars="200" w:firstLine="482"/>
        <w:jc w:val="left"/>
        <w:rPr>
          <w:rFonts w:ascii="宋体" w:hAnsi="宋体" w:cs="宋体" w:hint="eastAsia"/>
          <w:sz w:val="24"/>
        </w:rPr>
      </w:pPr>
      <w:r w:rsidRPr="000565D6">
        <w:rPr>
          <w:rFonts w:ascii="宋体" w:hAnsi="宋体" w:cs="宋体" w:hint="eastAsia"/>
          <w:b/>
          <w:bCs/>
          <w:sz w:val="24"/>
        </w:rPr>
        <w:t>5.保险：</w:t>
      </w:r>
      <w:r w:rsidRPr="000565D6">
        <w:rPr>
          <w:rFonts w:ascii="宋体" w:hAnsi="宋体" w:cs="宋体" w:hint="eastAsia"/>
          <w:sz w:val="24"/>
        </w:rPr>
        <w:t>如果货物是按现场交货方式或工厂交货方式报价的，由卖方办理保险，按照发票金额的110％办理“一切险”，保险范围包括卖方承诺装运的货物；如果货物是按买方自提货物方式报价的，其保险由买方办理。</w:t>
      </w:r>
    </w:p>
    <w:p w14:paraId="74CD1F43" w14:textId="77777777" w:rsidR="00295CEF" w:rsidRPr="000565D6" w:rsidRDefault="00C50301">
      <w:pPr>
        <w:pStyle w:val="10"/>
        <w:numPr>
          <w:ilvl w:val="0"/>
          <w:numId w:val="7"/>
        </w:numPr>
        <w:spacing w:line="360" w:lineRule="auto"/>
        <w:ind w:firstLineChars="0"/>
        <w:contextualSpacing/>
        <w:rPr>
          <w:rFonts w:ascii="宋体" w:hAnsi="宋体" w:hint="eastAsia"/>
          <w:b/>
          <w:sz w:val="24"/>
          <w:szCs w:val="24"/>
        </w:rPr>
      </w:pPr>
      <w:r w:rsidRPr="000565D6">
        <w:rPr>
          <w:rFonts w:ascii="宋体" w:hAnsi="宋体"/>
          <w:b/>
          <w:sz w:val="24"/>
          <w:szCs w:val="24"/>
        </w:rPr>
        <w:t>技术要求</w:t>
      </w:r>
    </w:p>
    <w:p w14:paraId="7C353BC8" w14:textId="77777777" w:rsidR="00295CEF" w:rsidRPr="000565D6" w:rsidRDefault="00C50301">
      <w:pPr>
        <w:spacing w:line="360" w:lineRule="auto"/>
        <w:ind w:firstLineChars="200" w:firstLine="482"/>
        <w:contextualSpacing/>
        <w:rPr>
          <w:rFonts w:hint="eastAsia"/>
          <w:b/>
          <w:sz w:val="24"/>
        </w:rPr>
      </w:pPr>
      <w:r w:rsidRPr="000565D6">
        <w:rPr>
          <w:rFonts w:hint="eastAsia"/>
          <w:b/>
          <w:sz w:val="24"/>
        </w:rPr>
        <w:t>1.基本要求</w:t>
      </w:r>
    </w:p>
    <w:p w14:paraId="21435DF8" w14:textId="77777777" w:rsidR="00295CEF" w:rsidRPr="000565D6" w:rsidRDefault="00C50301">
      <w:pPr>
        <w:spacing w:line="360" w:lineRule="auto"/>
        <w:ind w:firstLineChars="200" w:firstLine="482"/>
        <w:contextualSpacing/>
        <w:rPr>
          <w:rFonts w:hint="eastAsia"/>
          <w:b/>
          <w:bCs/>
          <w:sz w:val="24"/>
        </w:rPr>
      </w:pPr>
      <w:r w:rsidRPr="000565D6">
        <w:rPr>
          <w:rFonts w:hint="eastAsia"/>
          <w:b/>
          <w:bCs/>
          <w:sz w:val="24"/>
        </w:rPr>
        <w:t>1.1 采购标的需实现的功能或者目标</w:t>
      </w:r>
    </w:p>
    <w:p w14:paraId="3078C5BE" w14:textId="10A62A76" w:rsidR="00295CEF" w:rsidRPr="000565D6" w:rsidRDefault="00C50301">
      <w:pPr>
        <w:spacing w:line="360" w:lineRule="auto"/>
        <w:ind w:firstLineChars="200" w:firstLine="480"/>
        <w:contextualSpacing/>
        <w:rPr>
          <w:rFonts w:hint="eastAsia"/>
          <w:bCs/>
          <w:sz w:val="24"/>
        </w:rPr>
      </w:pPr>
      <w:r w:rsidRPr="000565D6">
        <w:rPr>
          <w:rFonts w:hint="eastAsia"/>
          <w:bCs/>
          <w:sz w:val="24"/>
        </w:rPr>
        <w:t>本次招标采购是“</w:t>
      </w:r>
      <w:r w:rsidR="00CD1288">
        <w:rPr>
          <w:rFonts w:hint="eastAsia"/>
          <w:bCs/>
          <w:sz w:val="24"/>
        </w:rPr>
        <w:t>房山区良乡医院2024年度医疗设备采购项目（第三批）</w:t>
      </w:r>
      <w:r w:rsidRPr="000565D6">
        <w:rPr>
          <w:rFonts w:hint="eastAsia"/>
          <w:bCs/>
          <w:sz w:val="24"/>
        </w:rPr>
        <w:t>”，投标人应根据招标文件所提出的设备技术规格和服务要求，以满足招标文件要求的产品、优良的货物和优惠的价格，充分显示自己的竞争实力。</w:t>
      </w:r>
    </w:p>
    <w:p w14:paraId="2446CAEA" w14:textId="77777777" w:rsidR="00295CEF" w:rsidRPr="000565D6" w:rsidRDefault="00C50301">
      <w:pPr>
        <w:spacing w:line="360" w:lineRule="auto"/>
        <w:ind w:firstLineChars="200" w:firstLine="482"/>
        <w:contextualSpacing/>
        <w:rPr>
          <w:rFonts w:hint="eastAsia"/>
          <w:b/>
          <w:bCs/>
          <w:sz w:val="24"/>
        </w:rPr>
      </w:pPr>
      <w:r w:rsidRPr="000565D6">
        <w:rPr>
          <w:rFonts w:hint="eastAsia"/>
          <w:b/>
          <w:bCs/>
          <w:sz w:val="24"/>
        </w:rPr>
        <w:t>1.2 需执行的国家相关标准、行业标准、地方标准或者其他标准、规范：</w:t>
      </w:r>
    </w:p>
    <w:p w14:paraId="4AE33206" w14:textId="77777777" w:rsidR="00295CEF" w:rsidRPr="000565D6" w:rsidRDefault="00C50301">
      <w:pPr>
        <w:spacing w:line="360" w:lineRule="auto"/>
        <w:ind w:firstLineChars="200" w:firstLine="480"/>
        <w:rPr>
          <w:rFonts w:cs="Segoe UI Symbol" w:hint="eastAsia"/>
          <w:sz w:val="24"/>
        </w:rPr>
      </w:pPr>
      <w:r w:rsidRPr="000565D6">
        <w:rPr>
          <w:rFonts w:cs="Times New Roman" w:hint="eastAsia"/>
          <w:bCs/>
          <w:kern w:val="2"/>
          <w:sz w:val="24"/>
        </w:rPr>
        <w:t>★1.2.1</w:t>
      </w:r>
      <w:r w:rsidRPr="000565D6">
        <w:rPr>
          <w:rFonts w:cs="Segoe UI Symbol" w:hint="eastAsia"/>
          <w:sz w:val="24"/>
        </w:rPr>
        <w:t>投标产品属于医疗器械的，应按国家食品药品监督管理总局颁发的《医疗器械注册管理办法》，办理医疗器械注册证或者办理备案，投标人须提供医疗器械注册证复印件或备案凭证加盖单位公章。</w:t>
      </w:r>
    </w:p>
    <w:p w14:paraId="0902E0CE" w14:textId="77777777" w:rsidR="00295CEF" w:rsidRPr="000565D6" w:rsidRDefault="00C50301">
      <w:pPr>
        <w:spacing w:line="360" w:lineRule="auto"/>
        <w:ind w:firstLineChars="200" w:firstLine="480"/>
        <w:rPr>
          <w:rFonts w:cs="Times New Roman" w:hint="eastAsia"/>
          <w:bCs/>
          <w:kern w:val="2"/>
          <w:sz w:val="24"/>
        </w:rPr>
      </w:pPr>
      <w:r w:rsidRPr="000565D6">
        <w:rPr>
          <w:rFonts w:cs="Times New Roman" w:hint="eastAsia"/>
          <w:bCs/>
          <w:kern w:val="2"/>
          <w:sz w:val="24"/>
        </w:rPr>
        <w:t>★1.2.2投标产品属于医疗器械的，若投标人存在上级代理商，还应提供上级代理商有效的医疗器械经营资格证明文件复印件加盖单位公章。</w:t>
      </w:r>
    </w:p>
    <w:p w14:paraId="4E770365" w14:textId="77777777" w:rsidR="00295CEF" w:rsidRPr="000565D6" w:rsidRDefault="00C50301">
      <w:pPr>
        <w:spacing w:line="360" w:lineRule="auto"/>
        <w:ind w:firstLineChars="200" w:firstLine="480"/>
        <w:rPr>
          <w:rFonts w:cs="Times New Roman" w:hint="eastAsia"/>
          <w:bCs/>
          <w:kern w:val="2"/>
          <w:sz w:val="24"/>
        </w:rPr>
      </w:pPr>
      <w:r w:rsidRPr="000565D6">
        <w:rPr>
          <w:rFonts w:cs="Times New Roman" w:hint="eastAsia"/>
          <w:bCs/>
          <w:kern w:val="2"/>
          <w:sz w:val="24"/>
        </w:rPr>
        <w:t>★1.2.3如投标人为代理商，所投投标产品为国产医疗器械的，还应提供制造厂商有效的医疗器械生产资格证明文件复印件加盖单位公章。</w:t>
      </w:r>
    </w:p>
    <w:p w14:paraId="46CA1B3F" w14:textId="77777777" w:rsidR="00295CEF" w:rsidRPr="000565D6" w:rsidRDefault="00C50301">
      <w:pPr>
        <w:spacing w:line="360" w:lineRule="auto"/>
        <w:ind w:firstLineChars="200" w:firstLine="480"/>
        <w:rPr>
          <w:rFonts w:eastAsiaTheme="minorEastAsia" w:cs="Times New Roman" w:hint="eastAsia"/>
          <w:bCs/>
          <w:kern w:val="2"/>
          <w:sz w:val="24"/>
        </w:rPr>
      </w:pPr>
      <w:r w:rsidRPr="000565D6">
        <w:rPr>
          <w:rFonts w:cs="Times New Roman" w:hint="eastAsia"/>
          <w:bCs/>
          <w:kern w:val="2"/>
          <w:sz w:val="24"/>
        </w:rPr>
        <w:t>★1.2.4</w:t>
      </w:r>
      <w:r w:rsidRPr="000565D6">
        <w:rPr>
          <w:rFonts w:asciiTheme="minorEastAsia" w:eastAsiaTheme="minorEastAsia" w:hAnsiTheme="minorEastAsia" w:hint="eastAsia"/>
          <w:sz w:val="24"/>
        </w:rPr>
        <w:t>制造厂商授权书（允许采购进口的产品，投标产品为进口产品时须提供）</w:t>
      </w:r>
    </w:p>
    <w:p w14:paraId="52842CC2" w14:textId="77777777" w:rsidR="00295CEF" w:rsidRPr="000565D6" w:rsidRDefault="00C50301">
      <w:pPr>
        <w:spacing w:line="360" w:lineRule="auto"/>
        <w:ind w:firstLineChars="200" w:firstLine="480"/>
        <w:rPr>
          <w:rFonts w:cs="Segoe UI Symbol" w:hint="eastAsia"/>
          <w:sz w:val="24"/>
        </w:rPr>
      </w:pPr>
      <w:r w:rsidRPr="000565D6">
        <w:rPr>
          <w:rFonts w:cs="Times New Roman" w:hint="eastAsia"/>
          <w:bCs/>
          <w:kern w:val="2"/>
          <w:sz w:val="24"/>
        </w:rPr>
        <w:t>★1.2.5投</w:t>
      </w:r>
      <w:r w:rsidRPr="000565D6">
        <w:rPr>
          <w:rFonts w:cs="Segoe UI Symbol" w:hint="eastAsia"/>
          <w:sz w:val="24"/>
        </w:rPr>
        <w:t>标产品及制造商应符合国家有关部门规定的相应技术法规及标准，如国家有关部门对投标产品或其制造商有强制性规定或要求的，投标产品或其制造商必须符合相应规定或要求，投标人须提供相关证明文件的复印件加盖单位公章。</w:t>
      </w:r>
    </w:p>
    <w:p w14:paraId="33B5E565" w14:textId="77777777" w:rsidR="00295CEF" w:rsidRPr="000565D6" w:rsidRDefault="00C50301">
      <w:pPr>
        <w:spacing w:line="360" w:lineRule="auto"/>
        <w:ind w:firstLineChars="200" w:firstLine="482"/>
        <w:rPr>
          <w:rFonts w:hint="eastAsia"/>
          <w:b/>
          <w:bCs/>
          <w:sz w:val="24"/>
        </w:rPr>
      </w:pPr>
      <w:r w:rsidRPr="000565D6">
        <w:rPr>
          <w:rFonts w:hint="eastAsia"/>
          <w:b/>
          <w:bCs/>
          <w:sz w:val="24"/>
        </w:rPr>
        <w:t>2. 货物技术要求</w:t>
      </w:r>
    </w:p>
    <w:p w14:paraId="642E2224" w14:textId="77777777" w:rsidR="00295CEF" w:rsidRPr="000565D6" w:rsidRDefault="00C50301" w:rsidP="001A3752">
      <w:pPr>
        <w:widowControl/>
        <w:spacing w:line="360" w:lineRule="auto"/>
        <w:ind w:firstLineChars="200" w:firstLine="482"/>
        <w:contextualSpacing/>
        <w:rPr>
          <w:rFonts w:hint="eastAsia"/>
          <w:b/>
          <w:bCs/>
          <w:sz w:val="24"/>
        </w:rPr>
      </w:pPr>
      <w:r w:rsidRPr="000565D6">
        <w:rPr>
          <w:b/>
          <w:bCs/>
          <w:sz w:val="24"/>
        </w:rPr>
        <w:t>2.1采购标的需满足的性能、材料、结构、外观、质量、安全、技术规格、物理特性等要求</w:t>
      </w:r>
      <w:r w:rsidRPr="000565D6">
        <w:rPr>
          <w:rFonts w:hint="eastAsia"/>
          <w:b/>
          <w:bCs/>
          <w:sz w:val="24"/>
        </w:rPr>
        <w:t>：</w:t>
      </w:r>
    </w:p>
    <w:p w14:paraId="58E09FBC" w14:textId="77777777" w:rsidR="00295CEF" w:rsidRPr="000565D6" w:rsidRDefault="00C50301" w:rsidP="001A3752">
      <w:pPr>
        <w:widowControl/>
        <w:spacing w:line="360" w:lineRule="auto"/>
        <w:ind w:firstLineChars="200" w:firstLine="482"/>
        <w:contextualSpacing/>
        <w:rPr>
          <w:rFonts w:hint="eastAsia"/>
          <w:b/>
          <w:bCs/>
          <w:sz w:val="24"/>
        </w:rPr>
      </w:pPr>
      <w:r w:rsidRPr="000565D6">
        <w:rPr>
          <w:rFonts w:hint="eastAsia"/>
          <w:b/>
          <w:bCs/>
          <w:sz w:val="24"/>
        </w:rPr>
        <w:t>01包：</w:t>
      </w:r>
    </w:p>
    <w:p w14:paraId="3C5CD546" w14:textId="77777777" w:rsidR="00887F79" w:rsidRPr="001A3752" w:rsidRDefault="00887F79" w:rsidP="001A3752">
      <w:pPr>
        <w:widowControl/>
        <w:spacing w:line="360" w:lineRule="auto"/>
        <w:ind w:firstLineChars="200" w:firstLine="482"/>
        <w:contextualSpacing/>
        <w:rPr>
          <w:rFonts w:hint="eastAsia"/>
          <w:b/>
          <w:bCs/>
          <w:sz w:val="24"/>
        </w:rPr>
      </w:pPr>
      <w:r w:rsidRPr="001A3752">
        <w:rPr>
          <w:rFonts w:hint="eastAsia"/>
          <w:b/>
          <w:bCs/>
          <w:sz w:val="24"/>
        </w:rPr>
        <w:lastRenderedPageBreak/>
        <w:t>2.1.1功能</w:t>
      </w:r>
      <w:r w:rsidRPr="001A3752">
        <w:rPr>
          <w:b/>
          <w:bCs/>
          <w:sz w:val="24"/>
        </w:rPr>
        <w:t>要求</w:t>
      </w:r>
      <w:r w:rsidRPr="001A3752">
        <w:rPr>
          <w:rFonts w:hint="eastAsia"/>
          <w:b/>
          <w:bCs/>
          <w:sz w:val="24"/>
        </w:rPr>
        <w:t>：</w:t>
      </w:r>
    </w:p>
    <w:p w14:paraId="506EC06F"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（1）人工智能自动管腔检测及计算功能</w:t>
      </w:r>
    </w:p>
    <w:p w14:paraId="43D952A4" w14:textId="77777777" w:rsidR="00887F79" w:rsidRPr="000565D6" w:rsidRDefault="00887F79" w:rsidP="001A3752">
      <w:pPr>
        <w:spacing w:line="360" w:lineRule="auto"/>
        <w:ind w:firstLineChars="200" w:firstLine="480"/>
        <w:rPr>
          <w:rFonts w:hint="eastAsia"/>
          <w:bCs/>
          <w:sz w:val="24"/>
          <w:szCs w:val="24"/>
        </w:rPr>
      </w:pPr>
      <w:bookmarkStart w:id="2" w:name="_Hlk167110653"/>
      <w:r w:rsidRPr="000565D6">
        <w:rPr>
          <w:rFonts w:hint="eastAsia"/>
          <w:bCs/>
          <w:sz w:val="24"/>
          <w:szCs w:val="24"/>
        </w:rPr>
        <w:t>1）具备≥4个操作指引界面，对应执行OCT手术的标准流程；其中：评估斑块界面和尺寸调整界面对应术前精确诊断；展开界面对应术中精准定位；查看界面对应术后优化评估；</w:t>
      </w:r>
    </w:p>
    <w:bookmarkEnd w:id="2"/>
    <w:p w14:paraId="03444223"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2）具有分部操作引导提示，包括：术前准备与信息录入、导管连接与识别、启动回撤、图像质量确认等；</w:t>
      </w:r>
    </w:p>
    <w:p w14:paraId="6CA9E30C"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3）具备人工智能自动识别并评估血管钙化相关参数功能，包括：总角度、最大厚度、所在位点等，并根据预设阈值以橙色显示于管腔轮廓示意图及造影融合视图中；</w:t>
      </w:r>
    </w:p>
    <w:p w14:paraId="4C783541"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4）具备人工智能在长轴与截面视图中自动识别并标记</w:t>
      </w:r>
      <w:r w:rsidRPr="000565D6">
        <w:rPr>
          <w:bCs/>
          <w:sz w:val="24"/>
          <w:szCs w:val="24"/>
        </w:rPr>
        <w:t>≥</w:t>
      </w:r>
      <w:r w:rsidRPr="000565D6">
        <w:rPr>
          <w:rFonts w:hint="eastAsia"/>
          <w:bCs/>
          <w:sz w:val="24"/>
          <w:szCs w:val="24"/>
        </w:rPr>
        <w:t>180</w:t>
      </w:r>
      <w:r w:rsidRPr="000565D6">
        <w:rPr>
          <w:bCs/>
          <w:sz w:val="24"/>
          <w:szCs w:val="24"/>
        </w:rPr>
        <w:t>°</w:t>
      </w:r>
      <w:r w:rsidRPr="000565D6">
        <w:rPr>
          <w:rFonts w:hint="eastAsia"/>
          <w:bCs/>
          <w:sz w:val="24"/>
          <w:szCs w:val="24"/>
        </w:rPr>
        <w:t>的外弹力膜，同时计算出相应直径，帮助术者快速定位选取合适的支架落脚点；</w:t>
      </w:r>
    </w:p>
    <w:p w14:paraId="3A9FCCC4"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5）具备人工智能可自动显示每一帧血管的管腔直径参考；</w:t>
      </w:r>
    </w:p>
    <w:p w14:paraId="1F7F3FFD"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6）具备人工智能视图与传统视图双重模式并可实现一键切换；</w:t>
      </w:r>
    </w:p>
    <w:p w14:paraId="6FC69D0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7）具备智能化的回撤对比功能，可将选定的两次回撤图像（包括横截面及长轴视图）进行同屏对比，以评估治疗效果；</w:t>
      </w:r>
    </w:p>
    <w:p w14:paraId="3182363C"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8）具备管腔轮廓示意图，直观呈现病变位置与狭窄程度并自动给出最小管腔面积；</w:t>
      </w:r>
    </w:p>
    <w:p w14:paraId="6B6773D6"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9）具备兴趣点标记功能同步显示与造影融合图中；</w:t>
      </w:r>
    </w:p>
    <w:p w14:paraId="7AD3C2FD"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10）具备支架一致性渲染功能，标准化展示支架覆盖情况并自动给出最小支架内面积；</w:t>
      </w:r>
    </w:p>
    <w:p w14:paraId="28EC53A1" w14:textId="77777777" w:rsidR="00887F79" w:rsidRPr="000565D6" w:rsidRDefault="00887F79" w:rsidP="001A3752">
      <w:pPr>
        <w:spacing w:line="360" w:lineRule="auto"/>
        <w:ind w:firstLineChars="200" w:firstLine="480"/>
        <w:rPr>
          <w:rFonts w:hint="eastAsia"/>
          <w:bCs/>
          <w:sz w:val="24"/>
          <w:szCs w:val="24"/>
        </w:rPr>
      </w:pPr>
      <w:bookmarkStart w:id="3" w:name="_Hlk99032797"/>
      <w:r w:rsidRPr="000565D6">
        <w:rPr>
          <w:rFonts w:hint="eastAsia"/>
          <w:bCs/>
          <w:sz w:val="24"/>
          <w:szCs w:val="24"/>
        </w:rPr>
        <w:t>#11</w:t>
      </w:r>
      <w:bookmarkStart w:id="4" w:name="_Hlk117007030"/>
      <w:r w:rsidRPr="000565D6">
        <w:rPr>
          <w:rFonts w:hint="eastAsia"/>
          <w:bCs/>
          <w:sz w:val="24"/>
          <w:szCs w:val="24"/>
        </w:rPr>
        <w:t>）具备两分法、锥形测量法等模式显示支架膨胀比例。</w:t>
      </w:r>
    </w:p>
    <w:bookmarkEnd w:id="4"/>
    <w:p w14:paraId="0D511ABD"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#12）具备阈值可调的支架贴壁颜色指示器，并在横截面中显示贴壁不良的同色支架小梁，精准指导支架贴壁不良的术后优化；</w:t>
      </w:r>
    </w:p>
    <w:bookmarkEnd w:id="3"/>
    <w:p w14:paraId="7B7B7091"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13）具备横截面视图可以进行测量与放大功能，此功能也可以通过床旁控制器实现；</w:t>
      </w:r>
    </w:p>
    <w:p w14:paraId="499A5573"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（2）实时造影融合功能</w:t>
      </w:r>
    </w:p>
    <w:p w14:paraId="40CCF079"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#1）能够输入和选择造影图像，术中实时进行OCT和造影逐帧同步融合；实时造影融合可以在术前同步锁定病变位置，术中精确指导器械尺寸选择与植入位点，术后同步显示需优化部位；</w:t>
      </w:r>
    </w:p>
    <w:p w14:paraId="113227A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lastRenderedPageBreak/>
        <w:t>#2）设备具有视频信号输入与输出端口，主机具备造影图像与OCT图像自动融合处理器；</w:t>
      </w:r>
    </w:p>
    <w:p w14:paraId="4C28E9E5"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#3）配套耗材需要具备3个显影标记：除远端标记指示导管推送位置，还需具备可随光镜移动而移动的光镜显影标记，便于×射线透视下实时定位光镜位点，一次回撤后3-5秒内完成造影图像与OCT图像的融合；</w:t>
      </w:r>
    </w:p>
    <w:p w14:paraId="58A1CC0F"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#4）实时造影融合可以术中同步显示最小管腔面积及支架落脚点等信息，且选择是否呈现融合视图并可根据需求对融合路径多次重置；</w:t>
      </w:r>
    </w:p>
    <w:p w14:paraId="521E3B6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5）具备实时造影图导入功能：同一界面显示实时造影图和标定远近参考点的造影视图；</w:t>
      </w:r>
    </w:p>
    <w:p w14:paraId="6CDADEF3"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（3）OCT/FFR（RFR）一体机功能</w:t>
      </w:r>
    </w:p>
    <w:p w14:paraId="23A7F103" w14:textId="77777777" w:rsidR="00887F79" w:rsidRPr="000565D6" w:rsidRDefault="00887F79" w:rsidP="001A3752">
      <w:pPr>
        <w:spacing w:line="360" w:lineRule="auto"/>
        <w:ind w:firstLineChars="200" w:firstLine="480"/>
        <w:rPr>
          <w:rFonts w:hint="eastAsia"/>
          <w:bCs/>
          <w:sz w:val="24"/>
          <w:szCs w:val="24"/>
        </w:rPr>
      </w:pPr>
      <w:bookmarkStart w:id="5" w:name="_Hlk99032679"/>
      <w:r w:rsidRPr="000565D6">
        <w:rPr>
          <w:rFonts w:hint="eastAsia"/>
          <w:bCs/>
          <w:sz w:val="24"/>
          <w:szCs w:val="24"/>
        </w:rPr>
        <w:t>#1</w:t>
      </w:r>
      <w:bookmarkEnd w:id="5"/>
      <w:r w:rsidRPr="000565D6">
        <w:rPr>
          <w:rFonts w:hint="eastAsia"/>
          <w:bCs/>
          <w:sz w:val="24"/>
          <w:szCs w:val="24"/>
        </w:rPr>
        <w:t>）具有OCT和FFR/RFR检测功能；</w:t>
      </w:r>
    </w:p>
    <w:p w14:paraId="7CD5C6B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#2）可配备无线压力导丝，实现冠脉远端压力的实际测量；</w:t>
      </w:r>
    </w:p>
    <w:p w14:paraId="3036723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#3）远端冠状动脉压力Pd与主动脉压Pa，均由信号接收器Wi-bo×通过无线跳频技术与主机进行无线传输；</w:t>
      </w:r>
    </w:p>
    <w:p w14:paraId="33C97AE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（4）床旁控制器</w:t>
      </w:r>
    </w:p>
    <w:p w14:paraId="537BF915"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#4.1配置床旁</w:t>
      </w:r>
      <w:r w:rsidRPr="000565D6">
        <w:rPr>
          <w:bCs/>
          <w:sz w:val="24"/>
          <w:szCs w:val="24"/>
        </w:rPr>
        <w:t>控制器，</w:t>
      </w:r>
      <w:r w:rsidRPr="000565D6">
        <w:rPr>
          <w:rFonts w:hint="eastAsia"/>
          <w:bCs/>
          <w:sz w:val="24"/>
          <w:szCs w:val="24"/>
        </w:rPr>
        <w:t>可选择USB或者无线连接，</w:t>
      </w:r>
      <w:r w:rsidRPr="000565D6">
        <w:rPr>
          <w:bCs/>
          <w:sz w:val="24"/>
          <w:szCs w:val="24"/>
        </w:rPr>
        <w:t>手术医生可自行完成</w:t>
      </w:r>
      <w:r w:rsidRPr="000565D6">
        <w:rPr>
          <w:rFonts w:hint="eastAsia"/>
          <w:bCs/>
          <w:sz w:val="24"/>
          <w:szCs w:val="24"/>
        </w:rPr>
        <w:t>OCT</w:t>
      </w:r>
      <w:r w:rsidRPr="000565D6">
        <w:rPr>
          <w:bCs/>
          <w:sz w:val="24"/>
          <w:szCs w:val="24"/>
        </w:rPr>
        <w:t>图像采集和分析</w:t>
      </w:r>
      <w:r w:rsidRPr="000565D6">
        <w:rPr>
          <w:rFonts w:hint="eastAsia"/>
          <w:bCs/>
          <w:sz w:val="24"/>
          <w:szCs w:val="24"/>
        </w:rPr>
        <w:t>；</w:t>
      </w:r>
    </w:p>
    <w:p w14:paraId="560F715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（5）数据采集</w:t>
      </w:r>
    </w:p>
    <w:p w14:paraId="297B36B3"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1）具备≥2种回撤模式：长距离模式和高分辨率模式。长距离模式≤2.5秒内完成≥75毫米血管的回撤，高分辨率模式≤3秒内完成≥50毫米血管的回撤；</w:t>
      </w:r>
    </w:p>
    <w:p w14:paraId="76EE37AF"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2）长距离模式每个mm阶段血管具备≥5帧图像，一次回撤共有≥375帧图像；高精度模式每个mm阶段血管具备≥10帧图像，一次回撤共有≥540帧图像。</w:t>
      </w:r>
    </w:p>
    <w:p w14:paraId="2BDB196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3）具有安全保护设置：15秒扫描时间限制，旋转驱动马达停止后光源自动关闭设置等；</w:t>
      </w:r>
    </w:p>
    <w:p w14:paraId="0F6B575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#4）具有≥4种冲洗介质模式：造影剂、生理盐水、生理盐水（1：1）、生理盐水（2：1）等；</w:t>
      </w:r>
    </w:p>
    <w:p w14:paraId="2401ADC5"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（6）相关耗材</w:t>
      </w:r>
    </w:p>
    <w:p w14:paraId="6F74354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1）配备头端带交换口的OCT导管，导管具有完全独立光镜腔、冲洗腔及导丝腔；</w:t>
      </w:r>
    </w:p>
    <w:p w14:paraId="582C04E2"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#2）具备≥2校准模式：手动/自动校准。导管的专有鞘管设计配合软件功</w:t>
      </w:r>
      <w:r w:rsidRPr="000565D6">
        <w:rPr>
          <w:rFonts w:hint="eastAsia"/>
          <w:bCs/>
          <w:sz w:val="24"/>
          <w:szCs w:val="24"/>
        </w:rPr>
        <w:lastRenderedPageBreak/>
        <w:t>能可实现连续自动校准，校准可以通过鼠标或者床旁控制器进行；</w:t>
      </w:r>
    </w:p>
    <w:p w14:paraId="2BC43F20"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3）压力导丝直径≥0.014英寸。压力导丝远端要求有亲水涂层，近端要求有疏水涂层。压力导丝需有聚合物保护套，可以保护内部的线缆和电子设备。</w:t>
      </w:r>
    </w:p>
    <w:p w14:paraId="22B66D1E" w14:textId="77777777" w:rsidR="00887F79" w:rsidRPr="000565D6" w:rsidRDefault="00887F79" w:rsidP="001A3752">
      <w:pPr>
        <w:spacing w:line="360" w:lineRule="auto"/>
        <w:ind w:firstLineChars="200" w:firstLine="480"/>
        <w:rPr>
          <w:rFonts w:hint="eastAsia"/>
          <w:bCs/>
          <w:sz w:val="24"/>
          <w:szCs w:val="24"/>
        </w:rPr>
      </w:pPr>
      <w:r w:rsidRPr="000565D6">
        <w:rPr>
          <w:rFonts w:hint="eastAsia"/>
          <w:bCs/>
          <w:sz w:val="24"/>
          <w:szCs w:val="24"/>
        </w:rPr>
        <w:t>（7）其他</w:t>
      </w:r>
    </w:p>
    <w:p w14:paraId="4B84DE1B" w14:textId="77777777" w:rsidR="00887F79" w:rsidRPr="00D97423" w:rsidRDefault="00887F79" w:rsidP="001A3752">
      <w:pPr>
        <w:spacing w:line="360" w:lineRule="auto"/>
        <w:ind w:firstLineChars="200" w:firstLine="480"/>
        <w:rPr>
          <w:rFonts w:hint="eastAsia"/>
          <w:bCs/>
          <w:sz w:val="24"/>
          <w:szCs w:val="24"/>
        </w:rPr>
      </w:pPr>
      <w:bookmarkStart w:id="6" w:name="_Hlk99032853"/>
      <w:r w:rsidRPr="00D97423">
        <w:rPr>
          <w:rFonts w:hint="eastAsia"/>
          <w:bCs/>
          <w:sz w:val="24"/>
          <w:szCs w:val="24"/>
        </w:rPr>
        <w:t>1）具有新建术者账户功能，保存偏好设置作为手术默认设置；</w:t>
      </w:r>
    </w:p>
    <w:p w14:paraId="43499337"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2）记忆导管室配置不受数量限制；</w:t>
      </w:r>
    </w:p>
    <w:p w14:paraId="78A183E9"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3）可支持≥2数据输出格式：可选择导出至DVD或者USB；</w:t>
      </w:r>
    </w:p>
    <w:p w14:paraId="674E872A"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4）具备多种色彩选择；</w:t>
      </w:r>
    </w:p>
    <w:p w14:paraId="4AA44A79"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5）分辨率：10-20μm；</w:t>
      </w:r>
    </w:p>
    <w:bookmarkEnd w:id="6"/>
    <w:p w14:paraId="1BC9D33C"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（8）离线分析工作站</w:t>
      </w:r>
    </w:p>
    <w:p w14:paraId="28B95F05"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#1）离线分析工作站可实现导入、审阅、测量和修改OCT图像以及从OCT系统导出的FFR和RFR测量值。</w:t>
      </w:r>
    </w:p>
    <w:p w14:paraId="6A7EFB76" w14:textId="77777777" w:rsidR="00887F79" w:rsidRPr="00D97423" w:rsidRDefault="00887F79" w:rsidP="001A3752">
      <w:pPr>
        <w:spacing w:line="360" w:lineRule="auto"/>
        <w:ind w:firstLineChars="200" w:firstLine="482"/>
        <w:rPr>
          <w:rFonts w:hint="eastAsia"/>
          <w:b/>
          <w:sz w:val="24"/>
          <w:szCs w:val="24"/>
        </w:rPr>
      </w:pPr>
      <w:bookmarkStart w:id="7" w:name="_Hlk127459341"/>
      <w:r w:rsidRPr="00D97423">
        <w:rPr>
          <w:rFonts w:hint="eastAsia"/>
          <w:b/>
          <w:sz w:val="24"/>
          <w:szCs w:val="24"/>
        </w:rPr>
        <w:t>二、床旁控制器功能及参数</w:t>
      </w:r>
    </w:p>
    <w:p w14:paraId="2481C3FF"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（1）床旁控制器可在床侧充分控制图像采集和分析以及功能学测量操作</w:t>
      </w:r>
    </w:p>
    <w:p w14:paraId="2148D738"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（2）具有显示或隐藏AI增强视图功能</w:t>
      </w:r>
    </w:p>
    <w:p w14:paraId="0275410F"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（3）具有定位或修改远/进端参考帧功能</w:t>
      </w:r>
    </w:p>
    <w:p w14:paraId="674D9B63"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（4）具有调出界面菜单功能</w:t>
      </w:r>
    </w:p>
    <w:p w14:paraId="274F14FD"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（5）具有打开/关闭融合的视图功能</w:t>
      </w:r>
    </w:p>
    <w:p w14:paraId="1FE4E73C"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6）具备操纵杆，可向上/向下、向左/向右移动以浏览用户界面。向左/向右移动可在浏览录制内容的过程中逐帧移动光标。向左或向右按住操纵杆可将光标跳转到感兴趣的帧。顺时针旋转可在浏览录制内容的过程中逐帧向右滚动光标；逆时针旋转可向左滚动光标。顺时针旋转可放大；逆时针旋转可缩小</w:t>
      </w:r>
    </w:p>
    <w:p w14:paraId="2B879A8D"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（7）摇杆中心有界面交互确认按钮</w:t>
      </w:r>
    </w:p>
    <w:p w14:paraId="0C40DE14"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（8）床旁控制器可在长轴添加书签标记</w:t>
      </w:r>
    </w:p>
    <w:p w14:paraId="2F946A5A"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（9）具有可操作回撤对比功能</w:t>
      </w:r>
    </w:p>
    <w:p w14:paraId="6BC0C44D"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（10）具有编辑管腔轮廓功能</w:t>
      </w:r>
    </w:p>
    <w:p w14:paraId="5D37B45C"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（11）具有横截面测量功能</w:t>
      </w:r>
    </w:p>
    <w:p w14:paraId="3D0F06F6"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（12）具有导管校准功能</w:t>
      </w:r>
    </w:p>
    <w:p w14:paraId="048AE788"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（13）具有造影融合设置功能</w:t>
      </w:r>
    </w:p>
    <w:p w14:paraId="5FE10FEA"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（14）具有床侧控制器具备蓝牙和USB线连接两种模式</w:t>
      </w:r>
    </w:p>
    <w:p w14:paraId="582C7719"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lastRenderedPageBreak/>
        <w:t>（15）具有床侧控制器须与主机集成、注册功能</w:t>
      </w:r>
    </w:p>
    <w:p w14:paraId="3CE1D3EC"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（16）术者可以套上无菌套，自主操作固定在床旁的床侧控制器，实现以上功能</w:t>
      </w:r>
      <w:bookmarkEnd w:id="7"/>
    </w:p>
    <w:p w14:paraId="3E8BD668"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（17）频率范围：</w:t>
      </w:r>
      <w:r w:rsidR="000565D6" w:rsidRPr="00D97423">
        <w:rPr>
          <w:rFonts w:hint="eastAsia"/>
          <w:bCs/>
          <w:sz w:val="24"/>
          <w:szCs w:val="24"/>
        </w:rPr>
        <w:t>2.400-</w:t>
      </w:r>
      <w:r w:rsidRPr="00D97423">
        <w:rPr>
          <w:rFonts w:hint="eastAsia"/>
          <w:bCs/>
          <w:sz w:val="24"/>
          <w:szCs w:val="24"/>
        </w:rPr>
        <w:t>2.4835 GHz（ISM波段）</w:t>
      </w:r>
    </w:p>
    <w:p w14:paraId="15AD2D2C"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（18）类型：</w:t>
      </w:r>
      <w:r w:rsidR="008F67FD" w:rsidRPr="00D97423">
        <w:rPr>
          <w:rFonts w:hint="eastAsia"/>
          <w:bCs/>
          <w:sz w:val="24"/>
          <w:szCs w:val="24"/>
        </w:rPr>
        <w:t>支持</w:t>
      </w:r>
      <w:r w:rsidRPr="00D97423">
        <w:rPr>
          <w:rFonts w:hint="eastAsia"/>
          <w:bCs/>
          <w:sz w:val="24"/>
          <w:szCs w:val="24"/>
        </w:rPr>
        <w:t>GFSK，DQPSK，8-DPSK等</w:t>
      </w:r>
    </w:p>
    <w:p w14:paraId="2FAABF36" w14:textId="77777777" w:rsidR="00887F79" w:rsidRPr="00D97423" w:rsidRDefault="00887F79" w:rsidP="001A3752">
      <w:pPr>
        <w:spacing w:line="360" w:lineRule="auto"/>
        <w:ind w:firstLineChars="200" w:firstLine="480"/>
        <w:rPr>
          <w:rFonts w:hint="eastAsia"/>
          <w:bCs/>
          <w:sz w:val="24"/>
          <w:szCs w:val="24"/>
        </w:rPr>
      </w:pPr>
      <w:r w:rsidRPr="00D97423">
        <w:rPr>
          <w:rFonts w:hint="eastAsia"/>
          <w:bCs/>
          <w:sz w:val="24"/>
          <w:szCs w:val="24"/>
        </w:rPr>
        <w:t>（19）蓝牙功率不低于2级</w:t>
      </w:r>
    </w:p>
    <w:p w14:paraId="4476465F" w14:textId="77777777" w:rsidR="00887F79" w:rsidRPr="00D97423" w:rsidRDefault="00887F79" w:rsidP="001A3752">
      <w:pPr>
        <w:spacing w:line="360" w:lineRule="auto"/>
        <w:ind w:firstLineChars="200" w:firstLine="482"/>
        <w:rPr>
          <w:rFonts w:hint="eastAsia"/>
          <w:b/>
          <w:sz w:val="24"/>
          <w:szCs w:val="24"/>
        </w:rPr>
      </w:pPr>
      <w:r w:rsidRPr="00D97423">
        <w:rPr>
          <w:rFonts w:hint="eastAsia"/>
          <w:b/>
          <w:sz w:val="24"/>
          <w:szCs w:val="24"/>
        </w:rPr>
        <w:t>三</w:t>
      </w:r>
      <w:r w:rsidRPr="00D97423">
        <w:rPr>
          <w:b/>
          <w:sz w:val="24"/>
          <w:szCs w:val="24"/>
        </w:rPr>
        <w:t>、</w:t>
      </w:r>
      <w:r w:rsidRPr="00D97423">
        <w:rPr>
          <w:rFonts w:hint="eastAsia"/>
          <w:b/>
          <w:sz w:val="24"/>
          <w:szCs w:val="24"/>
        </w:rPr>
        <w:t>配置要求：</w:t>
      </w:r>
    </w:p>
    <w:p w14:paraId="0876767E"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（1）</w:t>
      </w:r>
      <w:r w:rsidRPr="00D97423">
        <w:rPr>
          <w:rFonts w:hint="eastAsia"/>
          <w:sz w:val="24"/>
          <w:szCs w:val="24"/>
        </w:rPr>
        <w:t>电脑主机：1台</w:t>
      </w:r>
    </w:p>
    <w:p w14:paraId="43AC7A4B"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（2）</w:t>
      </w:r>
      <w:r w:rsidRPr="00D97423">
        <w:rPr>
          <w:rFonts w:hint="eastAsia"/>
          <w:sz w:val="24"/>
          <w:szCs w:val="24"/>
        </w:rPr>
        <w:t>成像引擎：1台</w:t>
      </w:r>
    </w:p>
    <w:p w14:paraId="4ADC63C4"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（3）</w:t>
      </w:r>
      <w:r w:rsidRPr="00D97423">
        <w:rPr>
          <w:rFonts w:hint="eastAsia"/>
          <w:sz w:val="24"/>
          <w:szCs w:val="24"/>
        </w:rPr>
        <w:t>显视器：2台</w:t>
      </w:r>
    </w:p>
    <w:p w14:paraId="03EC2BDA"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（4）</w:t>
      </w:r>
      <w:r w:rsidRPr="00D97423">
        <w:rPr>
          <w:rFonts w:hint="eastAsia"/>
          <w:sz w:val="24"/>
          <w:szCs w:val="24"/>
        </w:rPr>
        <w:t>驱动马达与光学控制器：1个</w:t>
      </w:r>
    </w:p>
    <w:p w14:paraId="165AEEEA"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（5）</w:t>
      </w:r>
      <w:r w:rsidRPr="00D97423">
        <w:rPr>
          <w:rFonts w:hint="eastAsia"/>
          <w:sz w:val="24"/>
          <w:szCs w:val="24"/>
        </w:rPr>
        <w:t>床旁</w:t>
      </w:r>
      <w:r w:rsidRPr="00D97423">
        <w:rPr>
          <w:sz w:val="24"/>
          <w:szCs w:val="24"/>
        </w:rPr>
        <w:t>控制器</w:t>
      </w:r>
      <w:r w:rsidRPr="00D97423">
        <w:rPr>
          <w:rFonts w:hint="eastAsia"/>
          <w:sz w:val="24"/>
          <w:szCs w:val="24"/>
        </w:rPr>
        <w:t>：1个</w:t>
      </w:r>
    </w:p>
    <w:p w14:paraId="398C3AA2"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（6）</w:t>
      </w:r>
      <w:r w:rsidRPr="00D97423">
        <w:rPr>
          <w:rFonts w:hint="eastAsia"/>
          <w:sz w:val="24"/>
          <w:szCs w:val="24"/>
        </w:rPr>
        <w:t>鼠标及键盘：1套</w:t>
      </w:r>
    </w:p>
    <w:p w14:paraId="53B23876"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（7）</w:t>
      </w:r>
      <w:r w:rsidRPr="00D97423">
        <w:rPr>
          <w:rFonts w:hint="eastAsia"/>
          <w:sz w:val="24"/>
          <w:szCs w:val="24"/>
        </w:rPr>
        <w:t>用户使用手册（光盘）：1套</w:t>
      </w:r>
    </w:p>
    <w:p w14:paraId="772CD803"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（8）</w:t>
      </w:r>
      <w:r w:rsidRPr="00D97423">
        <w:rPr>
          <w:rFonts w:hint="eastAsia"/>
          <w:sz w:val="24"/>
          <w:szCs w:val="24"/>
        </w:rPr>
        <w:t>推车：1台</w:t>
      </w:r>
    </w:p>
    <w:p w14:paraId="0E67E06E"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（9）</w:t>
      </w:r>
      <w:r w:rsidRPr="00D97423">
        <w:rPr>
          <w:rFonts w:hint="eastAsia"/>
          <w:sz w:val="24"/>
          <w:szCs w:val="24"/>
        </w:rPr>
        <w:t>电源线：1条</w:t>
      </w:r>
      <w:r w:rsidR="00D97423" w:rsidRPr="00D97423">
        <w:rPr>
          <w:rFonts w:hint="eastAsia"/>
          <w:sz w:val="24"/>
          <w:szCs w:val="24"/>
        </w:rPr>
        <w:t>（需满足设备正常工作）</w:t>
      </w:r>
    </w:p>
    <w:p w14:paraId="4219A0D2" w14:textId="77777777" w:rsidR="00887F79" w:rsidRPr="00D97423" w:rsidRDefault="00887F79" w:rsidP="001A3752">
      <w:pPr>
        <w:spacing w:line="360" w:lineRule="auto"/>
        <w:ind w:firstLineChars="200" w:firstLine="480"/>
        <w:rPr>
          <w:rFonts w:hint="eastAsia"/>
          <w:sz w:val="24"/>
          <w:szCs w:val="24"/>
        </w:rPr>
      </w:pPr>
      <w:r w:rsidRPr="00D97423">
        <w:rPr>
          <w:rFonts w:hint="eastAsia"/>
          <w:bCs/>
          <w:sz w:val="24"/>
          <w:szCs w:val="24"/>
        </w:rPr>
        <w:t>（10）</w:t>
      </w:r>
      <w:r w:rsidRPr="00D97423">
        <w:rPr>
          <w:sz w:val="24"/>
          <w:szCs w:val="24"/>
        </w:rPr>
        <w:t>ACR</w:t>
      </w:r>
      <w:r w:rsidRPr="00D97423">
        <w:rPr>
          <w:rFonts w:hint="eastAsia"/>
          <w:sz w:val="24"/>
          <w:szCs w:val="24"/>
        </w:rPr>
        <w:t>造影融合安装组件</w:t>
      </w:r>
      <w:r w:rsidRPr="00D97423">
        <w:rPr>
          <w:sz w:val="24"/>
          <w:szCs w:val="24"/>
        </w:rPr>
        <w:t>包</w:t>
      </w:r>
      <w:r w:rsidRPr="00D97423">
        <w:rPr>
          <w:rFonts w:hint="eastAsia"/>
          <w:sz w:val="24"/>
          <w:szCs w:val="24"/>
        </w:rPr>
        <w:t>：1套</w:t>
      </w:r>
    </w:p>
    <w:p w14:paraId="6C3B6F5A" w14:textId="77777777" w:rsidR="00CB252B" w:rsidRPr="00D97423" w:rsidRDefault="00887F79" w:rsidP="001A3752">
      <w:pPr>
        <w:spacing w:line="360" w:lineRule="auto"/>
        <w:ind w:firstLineChars="200" w:firstLine="480"/>
        <w:rPr>
          <w:rFonts w:hint="eastAsia"/>
          <w:sz w:val="24"/>
          <w:szCs w:val="24"/>
        </w:rPr>
      </w:pPr>
      <w:r w:rsidRPr="00D97423">
        <w:rPr>
          <w:rFonts w:hint="eastAsia"/>
          <w:bCs/>
          <w:sz w:val="24"/>
          <w:szCs w:val="24"/>
        </w:rPr>
        <w:t>（11）</w:t>
      </w:r>
      <w:r w:rsidRPr="00D97423">
        <w:rPr>
          <w:rFonts w:hint="eastAsia"/>
          <w:sz w:val="24"/>
          <w:szCs w:val="24"/>
        </w:rPr>
        <w:t>主动脉压力及</w:t>
      </w:r>
      <w:r w:rsidR="00D97423" w:rsidRPr="00D97423">
        <w:rPr>
          <w:sz w:val="24"/>
          <w:szCs w:val="24"/>
        </w:rPr>
        <w:t>压力导丝</w:t>
      </w:r>
      <w:r w:rsidRPr="00D97423">
        <w:rPr>
          <w:rFonts w:hint="eastAsia"/>
          <w:sz w:val="24"/>
          <w:szCs w:val="24"/>
        </w:rPr>
        <w:t>接收器：1套</w:t>
      </w:r>
    </w:p>
    <w:p w14:paraId="3F2BD272" w14:textId="77777777" w:rsidR="00636D95" w:rsidRPr="00D97423" w:rsidRDefault="00636D95" w:rsidP="00D97423">
      <w:pPr>
        <w:spacing w:line="360" w:lineRule="auto"/>
        <w:ind w:firstLineChars="200" w:firstLine="482"/>
        <w:rPr>
          <w:rFonts w:hint="eastAsia"/>
          <w:b/>
          <w:color w:val="000000" w:themeColor="text1"/>
          <w:sz w:val="24"/>
          <w:szCs w:val="24"/>
        </w:rPr>
      </w:pPr>
    </w:p>
    <w:p w14:paraId="0F3537E8" w14:textId="77777777" w:rsidR="00295CEF" w:rsidRPr="00D97423" w:rsidRDefault="00380B64"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02包：</w:t>
      </w:r>
    </w:p>
    <w:p w14:paraId="07AE869E" w14:textId="77777777" w:rsidR="008507B0" w:rsidRPr="00D97423" w:rsidRDefault="008507B0"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设备1：关节镜</w:t>
      </w:r>
    </w:p>
    <w:p w14:paraId="4D6F0BE0"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2.1.1摄像系统主机</w:t>
      </w:r>
    </w:p>
    <w:p w14:paraId="38277E38"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（1）摄像系统支持4K UHD(3840#2160)，1080p(1920#1080P)等多种分辨率。视频输出可在多种模式分辨率间切换。</w:t>
      </w:r>
    </w:p>
    <w:p w14:paraId="5E220F1F"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#（2）主机具备4K荧光功能，摄像头图像传感器≤2个CMOS芯片，芯片尺寸≥1/1.8英寸</w:t>
      </w:r>
    </w:p>
    <w:p w14:paraId="5BAAFDDD"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#（3）摄像主机输出色彩深度≥12bit</w:t>
      </w:r>
    </w:p>
    <w:p w14:paraId="49D9ECD0"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（4）水平分辨率：≥2200线，垂直分辨率：≥1500线</w:t>
      </w:r>
    </w:p>
    <w:p w14:paraId="485EC61F"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（5）信噪比：≥55dB</w:t>
      </w:r>
    </w:p>
    <w:p w14:paraId="76E375F0"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（6）可同时输出≥三种4K视频信号接口：4个SDI接口，2个HDMI接口，12G</w:t>
      </w:r>
      <w:r w:rsidRPr="00D97423">
        <w:rPr>
          <w:rFonts w:hint="eastAsia"/>
          <w:sz w:val="24"/>
          <w:szCs w:val="24"/>
        </w:rPr>
        <w:lastRenderedPageBreak/>
        <w:t>接口（数字视频接口）等</w:t>
      </w:r>
    </w:p>
    <w:p w14:paraId="0F3080DC"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（7）主机面板≥7英寸全液晶触摸屏</w:t>
      </w:r>
    </w:p>
    <w:p w14:paraId="52CC3763"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（8）帧率：≥60帧/秒</w:t>
      </w:r>
    </w:p>
    <w:p w14:paraId="7F75A508"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9）内置菜单含有以下功能：增益设置、背光调节、亮度调节、锐度调节、缩放设置、图像翻转、按键设置、曝光模式调节、快门设置、曝光亮度调节、色彩调节、对比度调节、降噪调节、荧光调节、日期时间设置、冻结功能、黑平衡等</w:t>
      </w:r>
    </w:p>
    <w:p w14:paraId="5F491C77"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（10）主机面板上可设置白平衡、拍照、录像、触摸屏锁屏功能、除雾功能、模式切换、增益调节、背光调节、亮度调节、锐度调节、缩放调节。</w:t>
      </w:r>
    </w:p>
    <w:p w14:paraId="12D5E51D"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11）摄像头控制按键≥4个，摄像头按键可分别自定义长按/短按功能，可自定义≥21个功能：菜单、白平衡、拍照、录像、停止录像、冻结、模式、缩小、放大、循环缩放、减小亮度、增大亮度、循环亮度、减小背光、增大背光、循环背光、减小增益、增大增益、循环增益、除雾、未定义等</w:t>
      </w:r>
    </w:p>
    <w:p w14:paraId="32C341E2"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（12）主机支持≥12种科室选择，分别是：标准检查、腹腔镜检查、宫腔镜检查、纤维镜检查、耳鼻喉科/颅骨检查、膀胱镜检查、关节镜检查、激光检查、显微镜检查、自定义检查1、自定义检查2、自定义检查3等</w:t>
      </w:r>
    </w:p>
    <w:p w14:paraId="07C3455C"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#（13）支持USB键盘远距离参数设置</w:t>
      </w:r>
    </w:p>
    <w:p w14:paraId="69488E1F"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（14）主机具备手术录像功能，同步显示录像码率和已拍视频数量及USB存储设备剩余可录像时间。录像分辨率≥3840×2160，支持码率、帧率可调。</w:t>
      </w:r>
    </w:p>
    <w:p w14:paraId="1F8121D7"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（15）摄像头防水性能符合IPX8防水等级</w:t>
      </w:r>
    </w:p>
    <w:p w14:paraId="37FC0222"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（16）具备COMM口实现串口通讯和调试</w:t>
      </w:r>
    </w:p>
    <w:p w14:paraId="59EAA1B3"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（17）具备手动/自动曝光切换等功能</w:t>
      </w:r>
    </w:p>
    <w:p w14:paraId="194A3795"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（18）摄像头≥2倍以上光学变焦功能，变焦距离范围≥16-32mm</w:t>
      </w:r>
    </w:p>
    <w:p w14:paraId="4F4303A7"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（19）系统通过主机USB接口连接加密存储设备，具有用户访问权限控制，实现拍照、录像和软件升级功能</w:t>
      </w:r>
    </w:p>
    <w:p w14:paraId="58F0042B"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（20）具有预览设置功能，可通过设置在监视器上显示实际时间</w:t>
      </w:r>
    </w:p>
    <w:p w14:paraId="0ADCD20C"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（21）降噪调节，通过系统菜单，能实现3D降噪和2D降噪调节功能</w:t>
      </w:r>
    </w:p>
    <w:p w14:paraId="5472C377"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（22）摄像主机和光源具备激光功能，激光类别为3R类</w:t>
      </w:r>
    </w:p>
    <w:p w14:paraId="51C19368"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（23）可实现白光、荧光及合光模式下成像，可控制光源模式切换</w:t>
      </w:r>
    </w:p>
    <w:p w14:paraId="0A40DB32"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#（24）通过系统菜单，能实现黑白荧光和彩色荧光的颜色调节功能。预设</w:t>
      </w:r>
      <w:r w:rsidRPr="00D97423">
        <w:rPr>
          <w:rFonts w:hint="eastAsia"/>
          <w:sz w:val="24"/>
          <w:szCs w:val="24"/>
        </w:rPr>
        <w:lastRenderedPageBreak/>
        <w:t>荧光颜色≥9种，荧光颜色可调≥360级</w:t>
      </w:r>
    </w:p>
    <w:p w14:paraId="7525BB8B" w14:textId="77777777" w:rsidR="00803DAB" w:rsidRPr="00D97423" w:rsidRDefault="00803DAB" w:rsidP="00D97423">
      <w:pPr>
        <w:spacing w:line="360" w:lineRule="auto"/>
        <w:ind w:firstLineChars="200" w:firstLine="480"/>
        <w:rPr>
          <w:rFonts w:hint="eastAsia"/>
          <w:sz w:val="24"/>
          <w:szCs w:val="24"/>
        </w:rPr>
      </w:pPr>
      <w:r w:rsidRPr="00D97423">
        <w:rPr>
          <w:rFonts w:hint="eastAsia"/>
          <w:sz w:val="24"/>
          <w:szCs w:val="24"/>
        </w:rPr>
        <w:t>#（25）主机具备光学除雾功能，配合特定内窥镜，通过触摸屏或系统默认的短按摄像头下键或摄像头自定义的功能按键，进行开启或关闭除雾功能。</w:t>
      </w:r>
    </w:p>
    <w:p w14:paraId="4398AE0B" w14:textId="77777777" w:rsidR="00803DAB" w:rsidRPr="00D97423" w:rsidRDefault="00803DAB" w:rsidP="00D97423">
      <w:pPr>
        <w:spacing w:line="360" w:lineRule="auto"/>
        <w:ind w:firstLineChars="200" w:firstLine="480"/>
        <w:rPr>
          <w:rFonts w:hint="eastAsia"/>
          <w:sz w:val="24"/>
          <w:szCs w:val="24"/>
        </w:rPr>
      </w:pPr>
      <w:bookmarkStart w:id="8" w:name="_Hlk178330504"/>
      <w:r w:rsidRPr="00D97423">
        <w:rPr>
          <w:rFonts w:hint="eastAsia"/>
          <w:sz w:val="24"/>
          <w:szCs w:val="24"/>
        </w:rPr>
        <w:t>（26）主机使用寿命≥10年</w:t>
      </w:r>
    </w:p>
    <w:bookmarkEnd w:id="8"/>
    <w:p w14:paraId="5359C139"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2.1.2专用光纤</w:t>
      </w:r>
    </w:p>
    <w:p w14:paraId="355690C2" w14:textId="77777777" w:rsidR="00803DAB" w:rsidRPr="00D97423" w:rsidRDefault="00803DAB" w:rsidP="00D97423">
      <w:pPr>
        <w:spacing w:line="360" w:lineRule="auto"/>
        <w:ind w:firstLineChars="200" w:firstLine="480"/>
        <w:rPr>
          <w:rFonts w:hint="eastAsia"/>
          <w:sz w:val="24"/>
          <w:szCs w:val="24"/>
        </w:rPr>
      </w:pPr>
      <w:r w:rsidRPr="00D97423">
        <w:rPr>
          <w:rFonts w:hint="eastAsia"/>
          <w:color w:val="000000" w:themeColor="text1"/>
          <w:sz w:val="24"/>
          <w:szCs w:val="24"/>
        </w:rPr>
        <w:t>（1）</w:t>
      </w:r>
      <w:r w:rsidRPr="00D97423">
        <w:rPr>
          <w:rFonts w:hint="eastAsia"/>
          <w:sz w:val="24"/>
          <w:szCs w:val="24"/>
        </w:rPr>
        <w:t>光纤直径：</w:t>
      </w:r>
      <w:r w:rsidRPr="00D97423">
        <w:rPr>
          <w:rFonts w:hint="eastAsia"/>
          <w:color w:val="000000" w:themeColor="text1"/>
          <w:sz w:val="24"/>
          <w:szCs w:val="24"/>
        </w:rPr>
        <w:t>≥</w:t>
      </w:r>
      <w:r w:rsidRPr="00D97423">
        <w:rPr>
          <w:rFonts w:hint="eastAsia"/>
          <w:sz w:val="24"/>
          <w:szCs w:val="24"/>
        </w:rPr>
        <w:t>5.0mm</w:t>
      </w:r>
    </w:p>
    <w:p w14:paraId="54FC2F47" w14:textId="77777777" w:rsidR="00803DAB" w:rsidRPr="00D97423" w:rsidRDefault="00803DAB" w:rsidP="00D97423">
      <w:pPr>
        <w:spacing w:line="360" w:lineRule="auto"/>
        <w:ind w:firstLineChars="200" w:firstLine="480"/>
        <w:rPr>
          <w:rFonts w:hint="eastAsia"/>
          <w:sz w:val="24"/>
          <w:szCs w:val="24"/>
        </w:rPr>
      </w:pPr>
      <w:r w:rsidRPr="00D97423">
        <w:rPr>
          <w:rFonts w:hint="eastAsia"/>
          <w:color w:val="000000" w:themeColor="text1"/>
          <w:sz w:val="24"/>
          <w:szCs w:val="24"/>
        </w:rPr>
        <w:t>（2）</w:t>
      </w:r>
      <w:r w:rsidRPr="00D97423">
        <w:rPr>
          <w:rFonts w:hint="eastAsia"/>
          <w:sz w:val="24"/>
          <w:szCs w:val="24"/>
        </w:rPr>
        <w:t>可同时传输可见光及近红外光专用光纤。</w:t>
      </w:r>
    </w:p>
    <w:p w14:paraId="69AE9799" w14:textId="77777777" w:rsidR="00803DAB" w:rsidRPr="00D97423" w:rsidRDefault="00803DAB" w:rsidP="00D97423">
      <w:pPr>
        <w:spacing w:line="360" w:lineRule="auto"/>
        <w:ind w:firstLineChars="200" w:firstLine="480"/>
        <w:rPr>
          <w:rFonts w:hint="eastAsia"/>
          <w:sz w:val="24"/>
          <w:szCs w:val="24"/>
        </w:rPr>
      </w:pPr>
      <w:r w:rsidRPr="00D97423">
        <w:rPr>
          <w:rFonts w:hint="eastAsia"/>
          <w:color w:val="000000" w:themeColor="text1"/>
          <w:sz w:val="24"/>
          <w:szCs w:val="24"/>
        </w:rPr>
        <w:t>（3）</w:t>
      </w:r>
      <w:r w:rsidRPr="00D97423">
        <w:rPr>
          <w:rFonts w:hint="eastAsia"/>
          <w:sz w:val="24"/>
          <w:szCs w:val="24"/>
        </w:rPr>
        <w:t>可高温高压消毒</w:t>
      </w:r>
    </w:p>
    <w:p w14:paraId="69FABC7E"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2.1.3LED冷光源主机</w:t>
      </w:r>
    </w:p>
    <w:p w14:paraId="531E2DE6"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（1）光源显色指数：≥90</w:t>
      </w:r>
    </w:p>
    <w:p w14:paraId="47D3C19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（2）光源可在3000-7000k色温范围内实现白平衡</w:t>
      </w:r>
    </w:p>
    <w:p w14:paraId="21B7CE46"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（3）具有液晶显示操作屏，拥有中文调节菜单，屏幕尺寸≥7英寸</w:t>
      </w:r>
    </w:p>
    <w:p w14:paraId="23712148"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（4）主机面板可数字显示亮度值,0%到100%可调，调节精度10%</w:t>
      </w:r>
    </w:p>
    <w:p w14:paraId="4616966E"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（5）具备出光防护功能，未连接光缆时，没有光输出，触摸屏及语音均进行提示</w:t>
      </w:r>
    </w:p>
    <w:p w14:paraId="6B95DA8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（6）具备出光补偿功能：实时检测出光强度，当出光强度衰减时，设备自动提高输出光强度</w:t>
      </w:r>
    </w:p>
    <w:p w14:paraId="6EEDE581" w14:textId="77777777" w:rsidR="00803DAB" w:rsidRPr="00D97423" w:rsidRDefault="00803DAB" w:rsidP="00D97423">
      <w:pPr>
        <w:spacing w:line="360" w:lineRule="auto"/>
        <w:ind w:firstLineChars="200" w:firstLine="480"/>
        <w:rPr>
          <w:rFonts w:hint="eastAsia"/>
          <w:color w:val="000000" w:themeColor="text1"/>
          <w:sz w:val="24"/>
          <w:szCs w:val="24"/>
        </w:rPr>
      </w:pPr>
      <w:bookmarkStart w:id="9" w:name="_Hlk138941025"/>
      <w:r w:rsidRPr="00D97423">
        <w:rPr>
          <w:rFonts w:hint="eastAsia"/>
          <w:color w:val="000000" w:themeColor="text1"/>
          <w:sz w:val="24"/>
          <w:szCs w:val="24"/>
        </w:rPr>
        <w:t>（7）电击防护等级：应用部分为CF型，适合直接用于心脏的应用部分</w:t>
      </w:r>
      <w:bookmarkEnd w:id="9"/>
    </w:p>
    <w:p w14:paraId="378A6BFE" w14:textId="77777777" w:rsidR="00803DAB" w:rsidRPr="00D97423" w:rsidRDefault="00803DAB" w:rsidP="00D97423">
      <w:pPr>
        <w:spacing w:line="360" w:lineRule="auto"/>
        <w:ind w:firstLineChars="200" w:firstLine="480"/>
        <w:rPr>
          <w:rFonts w:hint="eastAsia"/>
          <w:color w:val="000000" w:themeColor="text1"/>
          <w:sz w:val="24"/>
          <w:szCs w:val="24"/>
        </w:rPr>
      </w:pPr>
      <w:bookmarkStart w:id="10" w:name="_Hlk138941776"/>
      <w:r w:rsidRPr="00D97423">
        <w:rPr>
          <w:rFonts w:hint="eastAsia"/>
          <w:color w:val="000000" w:themeColor="text1"/>
          <w:sz w:val="24"/>
          <w:szCs w:val="24"/>
        </w:rPr>
        <w:t>（8）光源类型：LED光源，具备两种光源类型。可提供实时的可见光和近红外光。近红外光类别为3R类</w:t>
      </w:r>
      <w:bookmarkEnd w:id="10"/>
    </w:p>
    <w:p w14:paraId="545DB8ED"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（9）近红外激光光源发射激光波长：780±5nm</w:t>
      </w:r>
    </w:p>
    <w:p w14:paraId="2A8C4B25"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（10）具备三种工作模式：白光模式、荧光模式、合光模式。白光模式仅输出白光，荧光和合光模式输出近红外光和白光</w:t>
      </w:r>
    </w:p>
    <w:p w14:paraId="632B8542"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 xml:space="preserve">2.1.4关节镜（含套管穿刺锥） </w:t>
      </w:r>
    </w:p>
    <w:p w14:paraId="17A4255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（1）4mm、30°关节镜：2条</w:t>
      </w:r>
    </w:p>
    <w:p w14:paraId="0F3A72AD"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（2）4mm、0°关节镜：2条</w:t>
      </w:r>
    </w:p>
    <w:p w14:paraId="504DFD0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（3）4mm、70°关节镜：1条</w:t>
      </w:r>
    </w:p>
    <w:p w14:paraId="5AF21AB7"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（4）接口为激光焊接，不可为粘胶式</w:t>
      </w:r>
    </w:p>
    <w:p w14:paraId="14F7B866"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（5）可高温高压消毒</w:t>
      </w:r>
    </w:p>
    <w:p w14:paraId="7E69D354"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（6）内镜自带多种光纤转接头，种类：≥3种</w:t>
      </w:r>
    </w:p>
    <w:p w14:paraId="3CDD3926"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lastRenderedPageBreak/>
        <w:t>2.1.5医用专业监视器</w:t>
      </w:r>
    </w:p>
    <w:p w14:paraId="0DE6358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（1）LED屏幕≥31.5英寸</w:t>
      </w:r>
    </w:p>
    <w:p w14:paraId="53A15EC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（2）分辨率：≥3840×2160</w:t>
      </w:r>
    </w:p>
    <w:p w14:paraId="70BCE79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（3）视角范围：≥178°</w:t>
      </w:r>
    </w:p>
    <w:p w14:paraId="1A0E08D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（4）亮度：≥800cd/m2</w:t>
      </w:r>
    </w:p>
    <w:p w14:paraId="2774F5CC"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（5）对比度：1300:1</w:t>
      </w:r>
    </w:p>
    <w:p w14:paraId="4D064B9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#（6）响应时间≤5ms</w:t>
      </w:r>
    </w:p>
    <w:p w14:paraId="058F518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#（7）支持高动态范围模式</w:t>
      </w:r>
    </w:p>
    <w:p w14:paraId="66366D52"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（8）图像输入输出具有HDMI接口、DisplayPort接口、DVI接口、3G-SDI接口等数字接口</w:t>
      </w:r>
    </w:p>
    <w:p w14:paraId="510CCA1D"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（10）防护等级：不低于IP35</w:t>
      </w:r>
    </w:p>
    <w:p w14:paraId="72B2A6E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（11）具备镜像和旋转模式设置功能</w:t>
      </w:r>
    </w:p>
    <w:p w14:paraId="4AB8F89A"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（12）支持2、3、4路分屏功能及画中画功能</w:t>
      </w:r>
    </w:p>
    <w:p w14:paraId="35261752"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2.1.6动力刨削及射频消融系统主机（一体机或分体机）</w:t>
      </w:r>
    </w:p>
    <w:p w14:paraId="1159636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（1）主机控制台具有功能≥2种，即射频消融和刨削两种功能</w:t>
      </w:r>
    </w:p>
    <w:p w14:paraId="2D48471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（2）控制台及脚踏均设有快速切换按钮，可实现射频消功能及刨削功能的之间的快速互换</w:t>
      </w:r>
    </w:p>
    <w:p w14:paraId="48DCAFF9"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（3）具有用户偏好设置功能，可通过专用界面进行自定义设置。可设置功能≥8种。包括：射频切割功率，凝血功率、刨削最大最小转速，往复转转速率、射频电极手柄/刨削手机/脚踏开关的按钮功能分配等。</w:t>
      </w:r>
    </w:p>
    <w:p w14:paraId="5557C324"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（4）可实时显示所接纳刨削刀头，射频电极名称及工作状态，功率，转速等信息</w:t>
      </w:r>
    </w:p>
    <w:p w14:paraId="22E61432"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（5）射频消融切割功率多档可调，调节档位≥10极</w:t>
      </w:r>
    </w:p>
    <w:p w14:paraId="6FA18D04"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（6）刨削功能，具备≥3种运转控制模式：包括：无级变速、非无级变速、一键转换等</w:t>
      </w:r>
    </w:p>
    <w:p w14:paraId="23ABBDE7"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（7）脚踏为全封闭，防水等级：不低于IPX7级</w:t>
      </w:r>
    </w:p>
    <w:p w14:paraId="0EA10CAE"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#（8）刨削手机转速：≥11,000转/分</w:t>
      </w:r>
    </w:p>
    <w:p w14:paraId="537026CF"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（9）手机为无碳刷马达</w:t>
      </w:r>
    </w:p>
    <w:p w14:paraId="108DA480" w14:textId="77777777" w:rsidR="00803DAB" w:rsidRPr="00D97423" w:rsidRDefault="00803DAB" w:rsidP="00D97423">
      <w:pPr>
        <w:spacing w:line="360" w:lineRule="auto"/>
        <w:ind w:firstLineChars="200" w:firstLine="482"/>
        <w:rPr>
          <w:rFonts w:hint="eastAsia"/>
          <w:b/>
          <w:color w:val="000000" w:themeColor="text1"/>
          <w:sz w:val="24"/>
          <w:szCs w:val="24"/>
        </w:rPr>
      </w:pPr>
      <w:r w:rsidRPr="00D97423">
        <w:rPr>
          <w:rFonts w:hint="eastAsia"/>
          <w:b/>
          <w:color w:val="000000" w:themeColor="text1"/>
          <w:sz w:val="24"/>
          <w:szCs w:val="24"/>
        </w:rPr>
        <w:t>2.1.17配置</w:t>
      </w:r>
    </w:p>
    <w:p w14:paraId="24EC790D"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（1）摄像系统主机：1台</w:t>
      </w:r>
    </w:p>
    <w:p w14:paraId="1EECA43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lastRenderedPageBreak/>
        <w:t>（2）4K 白光摄像头：1个</w:t>
      </w:r>
    </w:p>
    <w:p w14:paraId="7763B5AD"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（3）定焦适配器，光学卡扣：1个</w:t>
      </w:r>
    </w:p>
    <w:p w14:paraId="473DB1CC"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（4）医用专业监视器：1台</w:t>
      </w:r>
    </w:p>
    <w:p w14:paraId="24DAB40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（5）LED冷光源主机：1台</w:t>
      </w:r>
    </w:p>
    <w:p w14:paraId="75385C7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（6）专用光纤：1个</w:t>
      </w:r>
    </w:p>
    <w:p w14:paraId="0E40DDE3"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（7）刨削系统主机：1台</w:t>
      </w:r>
    </w:p>
    <w:p w14:paraId="698D0309"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（8）刨削手机（带控制开关）：1个</w:t>
      </w:r>
    </w:p>
    <w:p w14:paraId="61BA6B9A"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（9）脚踏：1个</w:t>
      </w:r>
    </w:p>
    <w:p w14:paraId="47BECC09"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（10）关节镜，4.0mm, 30°：2个</w:t>
      </w:r>
    </w:p>
    <w:p w14:paraId="7DA64DFB"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（11）关节镜，4.0mm, 0°：2个</w:t>
      </w:r>
    </w:p>
    <w:p w14:paraId="700A98C8"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（12）关节镜，4.0mm, 70°：1个</w:t>
      </w:r>
    </w:p>
    <w:p w14:paraId="61942192"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（13）套管，带2个旋转阀门：4个</w:t>
      </w:r>
    </w:p>
    <w:p w14:paraId="0AD8D40E"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（14）钝头闭孔器：4个</w:t>
      </w:r>
    </w:p>
    <w:p w14:paraId="3B4BD3C9"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（15）穿刺锥：4个</w:t>
      </w:r>
    </w:p>
    <w:p w14:paraId="6708906C"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（16）带刻度探针：1个</w:t>
      </w:r>
    </w:p>
    <w:p w14:paraId="4E99673C"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（17）向左半月板篮钳：1个</w:t>
      </w:r>
    </w:p>
    <w:p w14:paraId="6E1A472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（18）向左直角篮钳：1个</w:t>
      </w:r>
    </w:p>
    <w:p w14:paraId="0127B122"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（19）向右直角篮钳：1个</w:t>
      </w:r>
    </w:p>
    <w:p w14:paraId="6AC3077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（10）反咬篮钳：1个</w:t>
      </w:r>
    </w:p>
    <w:p w14:paraId="57016CB1" w14:textId="77777777" w:rsidR="00803DAB" w:rsidRPr="00D97423" w:rsidRDefault="00803DAB" w:rsidP="00D97423">
      <w:pPr>
        <w:spacing w:line="360" w:lineRule="auto"/>
        <w:ind w:firstLineChars="200" w:firstLine="480"/>
        <w:rPr>
          <w:rFonts w:hint="eastAsia"/>
          <w:color w:val="000000" w:themeColor="text1"/>
          <w:sz w:val="24"/>
          <w:szCs w:val="24"/>
        </w:rPr>
      </w:pPr>
      <w:r w:rsidRPr="00D97423">
        <w:rPr>
          <w:rFonts w:hint="eastAsia"/>
          <w:color w:val="000000" w:themeColor="text1"/>
          <w:sz w:val="24"/>
          <w:szCs w:val="24"/>
        </w:rPr>
        <w:t>（21）向右半月板篮钳：1个</w:t>
      </w:r>
    </w:p>
    <w:p w14:paraId="6CB3A428" w14:textId="77777777" w:rsidR="008507B0" w:rsidRPr="00D97423" w:rsidRDefault="008507B0" w:rsidP="001A3752">
      <w:pPr>
        <w:widowControl/>
        <w:tabs>
          <w:tab w:val="left" w:pos="3531"/>
        </w:tabs>
        <w:spacing w:line="360" w:lineRule="auto"/>
        <w:ind w:firstLineChars="200" w:firstLine="482"/>
        <w:contextualSpacing/>
        <w:rPr>
          <w:rFonts w:hint="eastAsia"/>
          <w:b/>
          <w:bCs/>
          <w:sz w:val="24"/>
          <w:szCs w:val="24"/>
        </w:rPr>
      </w:pPr>
      <w:r w:rsidRPr="00D97423">
        <w:rPr>
          <w:rFonts w:hint="eastAsia"/>
          <w:b/>
          <w:bCs/>
          <w:sz w:val="24"/>
          <w:szCs w:val="24"/>
        </w:rPr>
        <w:t>设备2：电外科能量平台</w:t>
      </w:r>
    </w:p>
    <w:p w14:paraId="42AD74EA"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2.1.1</w:t>
      </w:r>
      <w:r w:rsidRPr="00D97423">
        <w:rPr>
          <w:rFonts w:cs="Segoe UI Symbol"/>
          <w:sz w:val="24"/>
          <w:szCs w:val="24"/>
        </w:rPr>
        <w:t>主要用途：用于所有外科手术中电切、电凝；适用于普外科</w:t>
      </w:r>
      <w:r w:rsidRPr="00D97423">
        <w:rPr>
          <w:rFonts w:cs="Segoe UI Symbol" w:hint="eastAsia"/>
          <w:sz w:val="24"/>
          <w:szCs w:val="24"/>
        </w:rPr>
        <w:t>、肝胆外科、妇产科</w:t>
      </w:r>
      <w:r w:rsidRPr="00D97423">
        <w:rPr>
          <w:rFonts w:cs="Segoe UI Symbol"/>
          <w:sz w:val="24"/>
          <w:szCs w:val="24"/>
        </w:rPr>
        <w:t>、神经外科、泌尿外科、心外科、骨科等手术</w:t>
      </w:r>
      <w:r w:rsidRPr="00D97423">
        <w:rPr>
          <w:rFonts w:cs="Segoe UI Symbol" w:hint="eastAsia"/>
          <w:sz w:val="24"/>
          <w:szCs w:val="24"/>
        </w:rPr>
        <w:t>中的</w:t>
      </w:r>
      <w:r w:rsidRPr="00D97423">
        <w:rPr>
          <w:rFonts w:cs="Segoe UI Symbol"/>
          <w:sz w:val="24"/>
          <w:szCs w:val="24"/>
        </w:rPr>
        <w:t>大血管闭合</w:t>
      </w:r>
      <w:r w:rsidRPr="00D97423">
        <w:rPr>
          <w:rFonts w:cs="Segoe UI Symbol" w:hint="eastAsia"/>
          <w:sz w:val="24"/>
          <w:szCs w:val="24"/>
        </w:rPr>
        <w:t>，用于</w:t>
      </w:r>
      <w:r w:rsidRPr="00D97423">
        <w:rPr>
          <w:rFonts w:cs="Segoe UI Symbol"/>
          <w:sz w:val="24"/>
          <w:szCs w:val="24"/>
        </w:rPr>
        <w:t>7mm以下的血管</w:t>
      </w:r>
      <w:r w:rsidRPr="00D97423">
        <w:rPr>
          <w:rFonts w:cs="Segoe UI Symbol" w:hint="eastAsia"/>
          <w:sz w:val="24"/>
          <w:szCs w:val="24"/>
        </w:rPr>
        <w:t>和组织束的</w:t>
      </w:r>
      <w:r w:rsidRPr="00D97423">
        <w:rPr>
          <w:rFonts w:cs="Segoe UI Symbol"/>
          <w:sz w:val="24"/>
          <w:szCs w:val="24"/>
        </w:rPr>
        <w:t>闭合，具有双极等离子功能，具有射频消融功能，具有氩气刀功能，可升级水刀功能</w:t>
      </w:r>
      <w:r w:rsidRPr="00D97423">
        <w:rPr>
          <w:rFonts w:cs="Segoe UI Symbol" w:hint="eastAsia"/>
          <w:sz w:val="24"/>
          <w:szCs w:val="24"/>
        </w:rPr>
        <w:t>、</w:t>
      </w:r>
      <w:r w:rsidRPr="00D97423">
        <w:rPr>
          <w:rFonts w:cs="Segoe UI Symbol"/>
          <w:sz w:val="24"/>
          <w:szCs w:val="24"/>
        </w:rPr>
        <w:t>烟雾清除功能</w:t>
      </w:r>
      <w:r w:rsidRPr="00D97423">
        <w:rPr>
          <w:rFonts w:cs="Segoe UI Symbol" w:hint="eastAsia"/>
          <w:sz w:val="24"/>
          <w:szCs w:val="24"/>
        </w:rPr>
        <w:t>、</w:t>
      </w:r>
      <w:r w:rsidRPr="00D97423">
        <w:rPr>
          <w:rFonts w:cs="Segoe UI Symbol"/>
          <w:sz w:val="24"/>
          <w:szCs w:val="24"/>
        </w:rPr>
        <w:t>冷冻功能等</w:t>
      </w:r>
    </w:p>
    <w:p w14:paraId="136AFB85"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2.1.2</w:t>
      </w:r>
      <w:r w:rsidRPr="00D97423">
        <w:rPr>
          <w:rFonts w:cs="Segoe UI Symbol"/>
          <w:sz w:val="24"/>
          <w:szCs w:val="24"/>
        </w:rPr>
        <w:t>主要技术参数及要求</w:t>
      </w:r>
    </w:p>
    <w:p w14:paraId="0A3FCDE0"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（1）</w:t>
      </w:r>
      <w:r w:rsidRPr="00D97423">
        <w:rPr>
          <w:rFonts w:cs="Segoe UI Symbol"/>
          <w:sz w:val="24"/>
          <w:szCs w:val="24"/>
        </w:rPr>
        <w:t>多功能性</w:t>
      </w:r>
    </w:p>
    <w:p w14:paraId="4CC9B276"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1）具有单极电切、单极电凝功能</w:t>
      </w:r>
    </w:p>
    <w:p w14:paraId="70D03986"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2）具有双极电切、双极电凝功能</w:t>
      </w:r>
    </w:p>
    <w:p w14:paraId="7F3BAFA7"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3）具有氩气刀功能</w:t>
      </w:r>
    </w:p>
    <w:p w14:paraId="2FCEA21D"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lastRenderedPageBreak/>
        <w:t>4）具有大血管闭合功能</w:t>
      </w:r>
      <w:r w:rsidRPr="00D97423">
        <w:rPr>
          <w:rFonts w:cs="Segoe UI Symbol" w:hint="eastAsia"/>
          <w:sz w:val="24"/>
          <w:szCs w:val="24"/>
        </w:rPr>
        <w:t>,可用于</w:t>
      </w:r>
      <w:r w:rsidRPr="00D97423">
        <w:rPr>
          <w:rFonts w:cs="Segoe UI Symbol"/>
          <w:sz w:val="24"/>
          <w:szCs w:val="24"/>
        </w:rPr>
        <w:t>闭合7mm以下血管和组织束</w:t>
      </w:r>
    </w:p>
    <w:p w14:paraId="252E0389"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5）具有双极等离子刀功能，可与≥3种品牌等离子电切</w:t>
      </w:r>
      <w:r w:rsidRPr="00D97423">
        <w:rPr>
          <w:rFonts w:cs="Segoe UI Symbol" w:hint="eastAsia"/>
          <w:sz w:val="24"/>
          <w:szCs w:val="24"/>
        </w:rPr>
        <w:t>手</w:t>
      </w:r>
      <w:r w:rsidRPr="00D97423">
        <w:rPr>
          <w:rFonts w:cs="Segoe UI Symbol"/>
          <w:sz w:val="24"/>
          <w:szCs w:val="24"/>
        </w:rPr>
        <w:t>件配合使用，用于</w:t>
      </w:r>
      <w:r w:rsidRPr="00D97423">
        <w:rPr>
          <w:rFonts w:cs="Segoe UI Symbol" w:hint="eastAsia"/>
          <w:sz w:val="24"/>
          <w:szCs w:val="24"/>
        </w:rPr>
        <w:t>妇科的</w:t>
      </w:r>
      <w:r w:rsidRPr="00D97423">
        <w:rPr>
          <w:rFonts w:cs="Segoe UI Symbol"/>
          <w:sz w:val="24"/>
          <w:szCs w:val="24"/>
        </w:rPr>
        <w:t>子宫内膜电切</w:t>
      </w:r>
      <w:r w:rsidRPr="00D97423">
        <w:rPr>
          <w:rFonts w:cs="Segoe UI Symbol" w:hint="eastAsia"/>
          <w:sz w:val="24"/>
          <w:szCs w:val="24"/>
        </w:rPr>
        <w:t>和泌尿外科的</w:t>
      </w:r>
      <w:r w:rsidRPr="00D97423">
        <w:rPr>
          <w:rFonts w:cs="Segoe UI Symbol"/>
          <w:sz w:val="24"/>
          <w:szCs w:val="24"/>
        </w:rPr>
        <w:t>盐水下膀胱肿瘤电切、前列腺电切等手术</w:t>
      </w:r>
    </w:p>
    <w:p w14:paraId="714A5FCE"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#6</w:t>
      </w:r>
      <w:r w:rsidRPr="00D97423">
        <w:rPr>
          <w:rFonts w:cs="Segoe UI Symbol"/>
          <w:sz w:val="24"/>
          <w:szCs w:val="24"/>
        </w:rPr>
        <w:t>）</w:t>
      </w:r>
      <w:r w:rsidRPr="00D97423">
        <w:rPr>
          <w:rFonts w:cs="Segoe UI Symbol" w:hint="eastAsia"/>
          <w:sz w:val="24"/>
          <w:szCs w:val="24"/>
        </w:rPr>
        <w:t>具有可升级水刀等功能</w:t>
      </w:r>
    </w:p>
    <w:p w14:paraId="4D4A5526"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（2）</w:t>
      </w:r>
      <w:r w:rsidRPr="00D97423">
        <w:rPr>
          <w:rFonts w:cs="Segoe UI Symbol"/>
          <w:sz w:val="24"/>
          <w:szCs w:val="24"/>
        </w:rPr>
        <w:t>主要性能指标：</w:t>
      </w:r>
    </w:p>
    <w:p w14:paraId="37B181A0"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1）具有</w:t>
      </w:r>
      <w:r w:rsidRPr="00D97423">
        <w:rPr>
          <w:rFonts w:cs="Segoe UI Symbol" w:hint="eastAsia"/>
          <w:sz w:val="24"/>
          <w:szCs w:val="24"/>
        </w:rPr>
        <w:t>微</w:t>
      </w:r>
      <w:r w:rsidRPr="00D97423">
        <w:rPr>
          <w:rFonts w:cs="Segoe UI Symbol"/>
          <w:sz w:val="24"/>
          <w:szCs w:val="24"/>
        </w:rPr>
        <w:t>电脑控制输出、自动调节输出功率功能</w:t>
      </w:r>
    </w:p>
    <w:p w14:paraId="2FC6A367"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2）</w:t>
      </w:r>
      <w:r w:rsidRPr="00D97423">
        <w:rPr>
          <w:rFonts w:cs="Segoe UI Symbol" w:hint="eastAsia"/>
          <w:sz w:val="24"/>
          <w:szCs w:val="24"/>
        </w:rPr>
        <w:t>具有</w:t>
      </w:r>
      <w:r w:rsidRPr="00D97423">
        <w:rPr>
          <w:rFonts w:cs="Segoe UI Symbol"/>
          <w:sz w:val="24"/>
          <w:szCs w:val="24"/>
        </w:rPr>
        <w:t>开放式模块</w:t>
      </w:r>
      <w:r w:rsidRPr="00D97423">
        <w:rPr>
          <w:rFonts w:cs="Segoe UI Symbol" w:hint="eastAsia"/>
          <w:sz w:val="24"/>
          <w:szCs w:val="24"/>
        </w:rPr>
        <w:t>，</w:t>
      </w:r>
      <w:r w:rsidRPr="00D97423">
        <w:rPr>
          <w:rFonts w:cs="Segoe UI Symbol"/>
          <w:sz w:val="24"/>
          <w:szCs w:val="24"/>
        </w:rPr>
        <w:t>可由医院自行选配功能</w:t>
      </w:r>
    </w:p>
    <w:p w14:paraId="72777CCF"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3）显示方式：</w:t>
      </w:r>
      <w:r w:rsidRPr="00D97423">
        <w:rPr>
          <w:rFonts w:cs="Segoe UI Symbol" w:hint="eastAsia"/>
          <w:sz w:val="24"/>
          <w:szCs w:val="24"/>
        </w:rPr>
        <w:t>具有彩色液晶中文信息显示，可预览所选切割、凝血模式作用于组织的效果,可集中显示使用器械的参数简化操作，具有中文故障报警显示功能。</w:t>
      </w:r>
    </w:p>
    <w:p w14:paraId="6CFBFB98"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#4</w:t>
      </w:r>
      <w:r w:rsidRPr="00D97423">
        <w:rPr>
          <w:rFonts w:cs="Segoe UI Symbol"/>
          <w:sz w:val="24"/>
          <w:szCs w:val="24"/>
        </w:rPr>
        <w:t>）</w:t>
      </w:r>
      <w:r w:rsidRPr="00D97423">
        <w:rPr>
          <w:rFonts w:cs="Segoe UI Symbol" w:hint="eastAsia"/>
          <w:sz w:val="24"/>
          <w:szCs w:val="24"/>
        </w:rPr>
        <w:t>控制面板：彩色液晶屏，整机无旋钮。</w:t>
      </w:r>
    </w:p>
    <w:p w14:paraId="19EFF3BA"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5）程序</w:t>
      </w:r>
      <w:r w:rsidRPr="00D97423">
        <w:rPr>
          <w:rFonts w:cs="Segoe UI Symbol" w:hint="eastAsia"/>
          <w:sz w:val="24"/>
          <w:szCs w:val="24"/>
        </w:rPr>
        <w:t>存储</w:t>
      </w:r>
      <w:r w:rsidRPr="00D97423">
        <w:rPr>
          <w:rFonts w:cs="Segoe UI Symbol"/>
          <w:sz w:val="24"/>
          <w:szCs w:val="24"/>
        </w:rPr>
        <w:t>：可根据不同手术或医生要求预置≥50组手术程序，</w:t>
      </w:r>
      <w:r w:rsidRPr="00D97423">
        <w:rPr>
          <w:rFonts w:cs="Segoe UI Symbol" w:hint="eastAsia"/>
          <w:sz w:val="24"/>
          <w:szCs w:val="24"/>
        </w:rPr>
        <w:t>且具有子程序切换功能</w:t>
      </w:r>
    </w:p>
    <w:p w14:paraId="2565E3A4"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#6</w:t>
      </w:r>
      <w:r w:rsidRPr="00D97423">
        <w:rPr>
          <w:rFonts w:cs="Segoe UI Symbol"/>
          <w:sz w:val="24"/>
          <w:szCs w:val="24"/>
        </w:rPr>
        <w:t>）</w:t>
      </w:r>
      <w:r w:rsidRPr="00D97423">
        <w:rPr>
          <w:rFonts w:cs="Segoe UI Symbol" w:hint="eastAsia"/>
          <w:sz w:val="24"/>
          <w:szCs w:val="24"/>
        </w:rPr>
        <w:t>喷射电凝</w:t>
      </w:r>
      <w:r w:rsidRPr="00D97423">
        <w:rPr>
          <w:rFonts w:cs="Segoe UI Symbol"/>
          <w:sz w:val="24"/>
          <w:szCs w:val="24"/>
        </w:rPr>
        <w:t>最高电压≤</w:t>
      </w:r>
      <w:r w:rsidRPr="00D97423">
        <w:rPr>
          <w:rFonts w:cs="Segoe UI Symbol" w:hint="eastAsia"/>
          <w:sz w:val="24"/>
          <w:szCs w:val="24"/>
        </w:rPr>
        <w:t>50</w:t>
      </w:r>
      <w:r w:rsidRPr="00D97423">
        <w:rPr>
          <w:rFonts w:cs="Segoe UI Symbol"/>
          <w:sz w:val="24"/>
          <w:szCs w:val="24"/>
        </w:rPr>
        <w:t>00V</w:t>
      </w:r>
    </w:p>
    <w:p w14:paraId="50DABF7A"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7</w:t>
      </w:r>
      <w:r w:rsidRPr="00D97423">
        <w:rPr>
          <w:rFonts w:cs="Segoe UI Symbol"/>
          <w:sz w:val="24"/>
          <w:szCs w:val="24"/>
        </w:rPr>
        <w:t>）氩气流速：0—8L/min,最小调节单位：≤0.1L/min；</w:t>
      </w:r>
    </w:p>
    <w:p w14:paraId="72F08E4C"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8</w:t>
      </w:r>
      <w:r w:rsidRPr="00D97423">
        <w:rPr>
          <w:rFonts w:cs="Segoe UI Symbol"/>
          <w:sz w:val="24"/>
          <w:szCs w:val="24"/>
        </w:rPr>
        <w:t>）</w:t>
      </w:r>
      <w:r w:rsidRPr="00D97423">
        <w:rPr>
          <w:rFonts w:cs="Segoe UI Symbol" w:hint="eastAsia"/>
          <w:sz w:val="24"/>
          <w:szCs w:val="24"/>
        </w:rPr>
        <w:t>外科用氩气刀头种类</w:t>
      </w:r>
      <w:r w:rsidRPr="00D97423">
        <w:rPr>
          <w:rFonts w:cs="Segoe UI Symbol"/>
          <w:sz w:val="24"/>
          <w:szCs w:val="24"/>
        </w:rPr>
        <w:t>：≥5种</w:t>
      </w:r>
      <w:r w:rsidRPr="00D97423">
        <w:rPr>
          <w:rFonts w:cs="Segoe UI Symbol" w:hint="eastAsia"/>
          <w:sz w:val="24"/>
          <w:szCs w:val="24"/>
        </w:rPr>
        <w:t>可选</w:t>
      </w:r>
    </w:p>
    <w:p w14:paraId="118FF7CB"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9</w:t>
      </w:r>
      <w:r w:rsidRPr="00D97423">
        <w:rPr>
          <w:rFonts w:cs="Segoe UI Symbol"/>
          <w:sz w:val="24"/>
          <w:szCs w:val="24"/>
        </w:rPr>
        <w:t>）具有氩气保护下电切模式，氩气电极可伸缩，即可进行氩气保护下电切、电凝，又可进行氩气电凝。</w:t>
      </w:r>
      <w:r w:rsidRPr="00D97423">
        <w:rPr>
          <w:rFonts w:cs="Segoe UI Symbol" w:hint="eastAsia"/>
          <w:sz w:val="24"/>
          <w:szCs w:val="24"/>
        </w:rPr>
        <w:t>且</w:t>
      </w:r>
      <w:r w:rsidRPr="00D97423">
        <w:rPr>
          <w:rFonts w:cs="Segoe UI Symbol"/>
          <w:sz w:val="24"/>
          <w:szCs w:val="24"/>
        </w:rPr>
        <w:t>氩气电极可高温高压消毒重复用。</w:t>
      </w:r>
    </w:p>
    <w:p w14:paraId="5B21D5BA"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w:t>
      </w:r>
      <w:r w:rsidRPr="00D97423">
        <w:rPr>
          <w:rFonts w:cs="Segoe UI Symbol" w:hint="eastAsia"/>
          <w:sz w:val="24"/>
          <w:szCs w:val="24"/>
        </w:rPr>
        <w:t>10</w:t>
      </w:r>
      <w:r w:rsidRPr="00D97423">
        <w:rPr>
          <w:rFonts w:cs="Segoe UI Symbol"/>
          <w:sz w:val="24"/>
          <w:szCs w:val="24"/>
        </w:rPr>
        <w:t>）</w:t>
      </w:r>
      <w:r w:rsidRPr="00D97423">
        <w:rPr>
          <w:rFonts w:cs="Segoe UI Symbol" w:hint="eastAsia"/>
          <w:sz w:val="24"/>
          <w:szCs w:val="24"/>
        </w:rPr>
        <w:t>大血管闭合器械可拆分为：钳芯、套管、手柄连线，可高温高压消毒重复用，且具有记录使用次数功能。</w:t>
      </w:r>
    </w:p>
    <w:p w14:paraId="3C111624"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（3）</w:t>
      </w:r>
      <w:r w:rsidRPr="00D97423">
        <w:rPr>
          <w:rFonts w:cs="Segoe UI Symbol"/>
          <w:sz w:val="24"/>
          <w:szCs w:val="24"/>
        </w:rPr>
        <w:t>安全性</w:t>
      </w:r>
    </w:p>
    <w:p w14:paraId="768B272F"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1</w:t>
      </w:r>
      <w:r w:rsidRPr="00D97423">
        <w:rPr>
          <w:rFonts w:cs="Segoe UI Symbol"/>
          <w:sz w:val="24"/>
          <w:szCs w:val="24"/>
        </w:rPr>
        <w:t>）</w:t>
      </w:r>
      <w:r w:rsidRPr="00D97423">
        <w:rPr>
          <w:rFonts w:cs="Segoe UI Symbol" w:hint="eastAsia"/>
          <w:sz w:val="24"/>
          <w:szCs w:val="24"/>
        </w:rPr>
        <w:t>具有</w:t>
      </w:r>
      <w:r w:rsidRPr="00D97423">
        <w:rPr>
          <w:rFonts w:cs="Segoe UI Symbol"/>
          <w:sz w:val="24"/>
          <w:szCs w:val="24"/>
        </w:rPr>
        <w:t>自动监测系统</w:t>
      </w:r>
      <w:r w:rsidRPr="00D97423">
        <w:rPr>
          <w:rFonts w:cs="Segoe UI Symbol" w:hint="eastAsia"/>
          <w:sz w:val="24"/>
          <w:szCs w:val="24"/>
        </w:rPr>
        <w:t>，</w:t>
      </w:r>
      <w:r w:rsidRPr="00D97423">
        <w:rPr>
          <w:rFonts w:cs="Segoe UI Symbol"/>
          <w:sz w:val="24"/>
          <w:szCs w:val="24"/>
        </w:rPr>
        <w:t>可实时监测主机及配件的工作状态，有故障自动中文显示故障信息功能，</w:t>
      </w:r>
      <w:r w:rsidRPr="00D97423">
        <w:rPr>
          <w:rFonts w:cs="Segoe UI Symbol" w:hint="eastAsia"/>
          <w:sz w:val="24"/>
          <w:szCs w:val="24"/>
        </w:rPr>
        <w:t>具有</w:t>
      </w:r>
      <w:r w:rsidRPr="00D97423">
        <w:rPr>
          <w:rFonts w:cs="Segoe UI Symbol"/>
          <w:sz w:val="24"/>
          <w:szCs w:val="24"/>
        </w:rPr>
        <w:t>声光报警功能</w:t>
      </w:r>
    </w:p>
    <w:p w14:paraId="536B3A8C"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2</w:t>
      </w:r>
      <w:r w:rsidRPr="00D97423">
        <w:rPr>
          <w:rFonts w:cs="Segoe UI Symbol"/>
          <w:sz w:val="24"/>
          <w:szCs w:val="24"/>
        </w:rPr>
        <w:t>）</w:t>
      </w:r>
      <w:r w:rsidRPr="00D97423">
        <w:rPr>
          <w:rFonts w:cs="Segoe UI Symbol" w:hint="eastAsia"/>
          <w:sz w:val="24"/>
          <w:szCs w:val="24"/>
        </w:rPr>
        <w:t>具有</w:t>
      </w:r>
      <w:r w:rsidRPr="00D97423">
        <w:rPr>
          <w:rFonts w:cs="Segoe UI Symbol"/>
          <w:sz w:val="24"/>
          <w:szCs w:val="24"/>
        </w:rPr>
        <w:t>病人负极板安全监测系统</w:t>
      </w:r>
      <w:r w:rsidRPr="00D97423">
        <w:rPr>
          <w:rFonts w:cs="Segoe UI Symbol" w:hint="eastAsia"/>
          <w:sz w:val="24"/>
          <w:szCs w:val="24"/>
        </w:rPr>
        <w:t>，具有新生儿负极板监测功能</w:t>
      </w:r>
    </w:p>
    <w:p w14:paraId="53B1EC18"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hint="eastAsia"/>
          <w:sz w:val="24"/>
          <w:szCs w:val="24"/>
        </w:rPr>
        <w:t>（4）参数要求：</w:t>
      </w:r>
    </w:p>
    <w:p w14:paraId="6BBB2963"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1）单极电切模式：≥3种</w:t>
      </w:r>
    </w:p>
    <w:p w14:paraId="062F9E8C"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2）单极电切最大功率：≥300W</w:t>
      </w:r>
    </w:p>
    <w:p w14:paraId="6BE223C5"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3）单极凝血模式：≥5种</w:t>
      </w:r>
    </w:p>
    <w:p w14:paraId="5D831E45"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4）单极凝血最大功率：≥</w:t>
      </w:r>
      <w:r w:rsidRPr="00D97423">
        <w:rPr>
          <w:rFonts w:cs="Segoe UI Symbol" w:hint="eastAsia"/>
          <w:sz w:val="24"/>
          <w:szCs w:val="24"/>
        </w:rPr>
        <w:t>18</w:t>
      </w:r>
      <w:r w:rsidRPr="00D97423">
        <w:rPr>
          <w:rFonts w:cs="Segoe UI Symbol"/>
          <w:sz w:val="24"/>
          <w:szCs w:val="24"/>
        </w:rPr>
        <w:t>0W</w:t>
      </w:r>
    </w:p>
    <w:p w14:paraId="0A2D37E1" w14:textId="77777777" w:rsidR="00803DAB" w:rsidRPr="00D97423" w:rsidRDefault="00803DAB" w:rsidP="001A3752">
      <w:pPr>
        <w:spacing w:line="360" w:lineRule="auto"/>
        <w:ind w:firstLineChars="200" w:firstLine="480"/>
        <w:rPr>
          <w:rFonts w:cs="Segoe UI Symbol" w:hint="eastAsia"/>
          <w:sz w:val="24"/>
          <w:szCs w:val="24"/>
        </w:rPr>
      </w:pPr>
      <w:r w:rsidRPr="00D97423">
        <w:rPr>
          <w:rFonts w:cs="Segoe UI Symbol"/>
          <w:sz w:val="24"/>
          <w:szCs w:val="24"/>
        </w:rPr>
        <w:t>5）双极切割最大功率：≥100W</w:t>
      </w:r>
    </w:p>
    <w:p w14:paraId="03C55B0E"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sz w:val="24"/>
        </w:rPr>
        <w:lastRenderedPageBreak/>
        <w:t>6）双极凝血最大功率：≥100W</w:t>
      </w:r>
    </w:p>
    <w:p w14:paraId="4542D0EC"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sz w:val="24"/>
        </w:rPr>
        <w:t>7）大血管闭合系统功率：≥280W</w:t>
      </w:r>
    </w:p>
    <w:p w14:paraId="2F55C75A"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sz w:val="24"/>
        </w:rPr>
        <w:t>#8）双极等离子电切功率：≥3</w:t>
      </w:r>
      <w:r w:rsidRPr="000565D6">
        <w:rPr>
          <w:rFonts w:cs="Segoe UI Symbol" w:hint="eastAsia"/>
          <w:sz w:val="24"/>
        </w:rPr>
        <w:t>6</w:t>
      </w:r>
      <w:r w:rsidRPr="000565D6">
        <w:rPr>
          <w:rFonts w:cs="Segoe UI Symbol"/>
          <w:sz w:val="24"/>
        </w:rPr>
        <w:t>0W</w:t>
      </w:r>
    </w:p>
    <w:p w14:paraId="08CD8477"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sz w:val="24"/>
        </w:rPr>
        <w:t>9）双极等离子电凝功率：≥200W</w:t>
      </w:r>
    </w:p>
    <w:p w14:paraId="4F5F889F"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10</w:t>
      </w:r>
      <w:r w:rsidRPr="000565D6">
        <w:rPr>
          <w:rFonts w:cs="Segoe UI Symbol"/>
          <w:sz w:val="24"/>
        </w:rPr>
        <w:t>）</w:t>
      </w:r>
      <w:r w:rsidRPr="000565D6">
        <w:rPr>
          <w:rFonts w:cs="Segoe UI Symbol" w:hint="eastAsia"/>
          <w:sz w:val="24"/>
        </w:rPr>
        <w:t>氩气电凝模式：</w:t>
      </w:r>
      <w:r w:rsidRPr="000565D6">
        <w:rPr>
          <w:rFonts w:cs="Segoe UI Symbol"/>
          <w:sz w:val="24"/>
        </w:rPr>
        <w:t>≥</w:t>
      </w:r>
      <w:r w:rsidRPr="000565D6">
        <w:rPr>
          <w:rFonts w:cs="Segoe UI Symbol" w:hint="eastAsia"/>
          <w:sz w:val="24"/>
        </w:rPr>
        <w:t>3种</w:t>
      </w:r>
    </w:p>
    <w:p w14:paraId="1F0908DE"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11</w:t>
      </w:r>
      <w:r w:rsidRPr="000565D6">
        <w:rPr>
          <w:rFonts w:cs="Segoe UI Symbol"/>
          <w:sz w:val="24"/>
        </w:rPr>
        <w:t>）氩气电切最大功率：≥300W</w:t>
      </w:r>
    </w:p>
    <w:p w14:paraId="38A5DC9A"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sz w:val="24"/>
        </w:rPr>
        <w:t>#1</w:t>
      </w:r>
      <w:r w:rsidRPr="000565D6">
        <w:rPr>
          <w:rFonts w:cs="Segoe UI Symbol" w:hint="eastAsia"/>
          <w:sz w:val="24"/>
        </w:rPr>
        <w:t>2</w:t>
      </w:r>
      <w:r w:rsidRPr="000565D6">
        <w:rPr>
          <w:rFonts w:cs="Segoe UI Symbol"/>
          <w:sz w:val="24"/>
        </w:rPr>
        <w:t>）氩气电凝最大功率：≥1</w:t>
      </w:r>
      <w:r w:rsidRPr="000565D6">
        <w:rPr>
          <w:rFonts w:cs="Segoe UI Symbol" w:hint="eastAsia"/>
          <w:sz w:val="24"/>
        </w:rPr>
        <w:t>6</w:t>
      </w:r>
      <w:r w:rsidRPr="000565D6">
        <w:rPr>
          <w:rFonts w:cs="Segoe UI Symbol"/>
          <w:sz w:val="24"/>
        </w:rPr>
        <w:t>0W</w:t>
      </w:r>
    </w:p>
    <w:p w14:paraId="4E0CE360"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2.1.3配置要求；</w:t>
      </w:r>
    </w:p>
    <w:p w14:paraId="5F7BB523"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（1）</w:t>
      </w:r>
      <w:r w:rsidRPr="000565D6">
        <w:rPr>
          <w:rFonts w:cs="Segoe UI Symbol"/>
          <w:sz w:val="24"/>
        </w:rPr>
        <w:t>高频电外科系统主机：1台</w:t>
      </w:r>
    </w:p>
    <w:p w14:paraId="27E0E2B2"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（2）</w:t>
      </w:r>
      <w:r w:rsidRPr="000565D6">
        <w:rPr>
          <w:rFonts w:cs="Segoe UI Symbol"/>
          <w:sz w:val="24"/>
        </w:rPr>
        <w:t>氩气主机：1台</w:t>
      </w:r>
    </w:p>
    <w:p w14:paraId="79659E7A"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（3）</w:t>
      </w:r>
      <w:r w:rsidRPr="000565D6">
        <w:rPr>
          <w:rFonts w:cs="Segoe UI Symbol"/>
          <w:sz w:val="24"/>
        </w:rPr>
        <w:t>单脚踏开关：1</w:t>
      </w:r>
      <w:r w:rsidRPr="000565D6">
        <w:rPr>
          <w:rFonts w:cs="Segoe UI Symbol" w:hint="eastAsia"/>
          <w:sz w:val="24"/>
        </w:rPr>
        <w:t>个</w:t>
      </w:r>
    </w:p>
    <w:p w14:paraId="4A7DAA07"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（4）</w:t>
      </w:r>
      <w:r w:rsidRPr="000565D6">
        <w:rPr>
          <w:rFonts w:cs="Segoe UI Symbol"/>
          <w:sz w:val="24"/>
        </w:rPr>
        <w:t>双脚踏开关</w:t>
      </w:r>
      <w:r w:rsidRPr="000565D6">
        <w:rPr>
          <w:rFonts w:cs="Segoe UI Symbol" w:hint="eastAsia"/>
          <w:sz w:val="24"/>
        </w:rPr>
        <w:t>：</w:t>
      </w:r>
      <w:r w:rsidRPr="000565D6">
        <w:rPr>
          <w:rFonts w:cs="Segoe UI Symbol"/>
          <w:sz w:val="24"/>
        </w:rPr>
        <w:t>1</w:t>
      </w:r>
      <w:r w:rsidRPr="000565D6">
        <w:rPr>
          <w:rFonts w:cs="Segoe UI Symbol" w:hint="eastAsia"/>
          <w:sz w:val="24"/>
        </w:rPr>
        <w:t>个</w:t>
      </w:r>
    </w:p>
    <w:p w14:paraId="51F0A42F"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（5）</w:t>
      </w:r>
      <w:r w:rsidRPr="000565D6">
        <w:rPr>
          <w:rFonts w:cs="Segoe UI Symbol"/>
          <w:sz w:val="24"/>
        </w:rPr>
        <w:t>腔镜用大血管闭合器械：</w:t>
      </w:r>
      <w:r w:rsidRPr="000565D6">
        <w:rPr>
          <w:rFonts w:cs="Segoe UI Symbol" w:hint="eastAsia"/>
          <w:sz w:val="24"/>
        </w:rPr>
        <w:t>2</w:t>
      </w:r>
      <w:r w:rsidRPr="000565D6">
        <w:rPr>
          <w:rFonts w:cs="Segoe UI Symbol"/>
          <w:sz w:val="24"/>
        </w:rPr>
        <w:t>套直径≤5mm,分为钳芯、套管、手柄连</w:t>
      </w:r>
      <w:r w:rsidRPr="000565D6">
        <w:rPr>
          <w:rFonts w:cs="Segoe UI Symbol" w:hint="eastAsia"/>
          <w:sz w:val="24"/>
        </w:rPr>
        <w:t>线三部分。手柄连线采用一体化设计，不可拆分，可高温高压消毒</w:t>
      </w:r>
    </w:p>
    <w:p w14:paraId="17D79085"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（6）</w:t>
      </w:r>
      <w:r w:rsidRPr="000565D6">
        <w:rPr>
          <w:rFonts w:cs="Segoe UI Symbol"/>
          <w:sz w:val="24"/>
        </w:rPr>
        <w:t>氩气刀手柄：</w:t>
      </w:r>
      <w:r w:rsidRPr="000565D6">
        <w:rPr>
          <w:rFonts w:cs="Segoe UI Symbol" w:hint="eastAsia"/>
          <w:sz w:val="24"/>
        </w:rPr>
        <w:t>2</w:t>
      </w:r>
      <w:r w:rsidRPr="000565D6">
        <w:rPr>
          <w:rFonts w:cs="Segoe UI Symbol"/>
          <w:sz w:val="24"/>
        </w:rPr>
        <w:t>把，可高温高压消毒重复用</w:t>
      </w:r>
    </w:p>
    <w:p w14:paraId="43CFF1F1"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（7）</w:t>
      </w:r>
      <w:r w:rsidRPr="000565D6">
        <w:rPr>
          <w:rFonts w:cs="Segoe UI Symbol"/>
          <w:sz w:val="24"/>
        </w:rPr>
        <w:t>开放用氩气</w:t>
      </w:r>
      <w:r w:rsidRPr="000565D6">
        <w:rPr>
          <w:rFonts w:cs="Segoe UI Symbol" w:hint="eastAsia"/>
          <w:sz w:val="24"/>
        </w:rPr>
        <w:t>刀刀头：2</w:t>
      </w:r>
      <w:r w:rsidRPr="000565D6">
        <w:rPr>
          <w:rFonts w:cs="Segoe UI Symbol"/>
          <w:sz w:val="24"/>
        </w:rPr>
        <w:t>支</w:t>
      </w:r>
      <w:r w:rsidRPr="000565D6">
        <w:rPr>
          <w:rFonts w:cs="Segoe UI Symbol" w:hint="eastAsia"/>
          <w:sz w:val="24"/>
        </w:rPr>
        <w:t>头端可伸缩，柳叶刀型刀头，</w:t>
      </w:r>
      <w:r w:rsidRPr="000565D6">
        <w:rPr>
          <w:rFonts w:cs="Segoe UI Symbol"/>
          <w:sz w:val="24"/>
        </w:rPr>
        <w:t>可高温高压消毒重复用</w:t>
      </w:r>
    </w:p>
    <w:p w14:paraId="1B818A29"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（8）腔镜氩气刀刀头：2个，</w:t>
      </w:r>
      <w:r w:rsidRPr="000565D6">
        <w:rPr>
          <w:rFonts w:cs="Segoe UI Symbol"/>
          <w:sz w:val="24"/>
        </w:rPr>
        <w:t>可高温高压消毒重复用</w:t>
      </w:r>
    </w:p>
    <w:p w14:paraId="539E180A"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（9）负极板：5个</w:t>
      </w:r>
    </w:p>
    <w:p w14:paraId="730D2CF8" w14:textId="77777777" w:rsidR="00803DAB" w:rsidRPr="000565D6" w:rsidRDefault="00803DAB" w:rsidP="001A3752">
      <w:pPr>
        <w:spacing w:line="360" w:lineRule="auto"/>
        <w:ind w:firstLineChars="200" w:firstLine="480"/>
        <w:rPr>
          <w:rFonts w:cs="Segoe UI Symbol" w:hint="eastAsia"/>
          <w:sz w:val="24"/>
        </w:rPr>
      </w:pPr>
      <w:r w:rsidRPr="000565D6">
        <w:rPr>
          <w:rFonts w:cs="Segoe UI Symbol" w:hint="eastAsia"/>
          <w:sz w:val="24"/>
        </w:rPr>
        <w:t>（10）系统台车：1台</w:t>
      </w:r>
    </w:p>
    <w:p w14:paraId="5B83112A" w14:textId="77777777" w:rsidR="00380B64" w:rsidRPr="000565D6" w:rsidRDefault="00380B64" w:rsidP="001A3752">
      <w:pPr>
        <w:widowControl/>
        <w:spacing w:line="360" w:lineRule="auto"/>
        <w:ind w:firstLineChars="200" w:firstLine="482"/>
        <w:contextualSpacing/>
        <w:rPr>
          <w:rFonts w:hint="eastAsia"/>
          <w:b/>
          <w:bCs/>
          <w:sz w:val="24"/>
        </w:rPr>
      </w:pPr>
      <w:r w:rsidRPr="000565D6">
        <w:rPr>
          <w:rFonts w:hint="eastAsia"/>
          <w:b/>
          <w:bCs/>
          <w:sz w:val="24"/>
        </w:rPr>
        <w:t>03包：</w:t>
      </w:r>
    </w:p>
    <w:p w14:paraId="4E3667D3" w14:textId="77777777" w:rsidR="00380B64" w:rsidRPr="000565D6" w:rsidRDefault="00380B64" w:rsidP="001A3752">
      <w:pPr>
        <w:widowControl/>
        <w:spacing w:line="360" w:lineRule="auto"/>
        <w:ind w:firstLineChars="200" w:firstLine="480"/>
        <w:contextualSpacing/>
        <w:rPr>
          <w:rFonts w:hint="eastAsia"/>
          <w:color w:val="000000"/>
          <w:sz w:val="24"/>
          <w:szCs w:val="24"/>
        </w:rPr>
      </w:pPr>
      <w:r w:rsidRPr="000565D6">
        <w:rPr>
          <w:rFonts w:hint="eastAsia"/>
          <w:color w:val="000000"/>
          <w:sz w:val="24"/>
          <w:szCs w:val="24"/>
        </w:rPr>
        <w:t>2.1.1功能要求：该设备主要用于床旁X线摄影，可进行全胸、全腹、四肢、脊柱等各部位数字化X线摄影，要求定位方便快速、灵活准确。摄影资料可以即刻显示，并可以储存在大容量硬盘里，可以连接PACS网络或者直接打印图像。</w:t>
      </w:r>
    </w:p>
    <w:p w14:paraId="1839F541" w14:textId="77777777" w:rsidR="00380B64" w:rsidRPr="000565D6" w:rsidRDefault="00380B64" w:rsidP="001A3752">
      <w:pPr>
        <w:widowControl/>
        <w:spacing w:line="360" w:lineRule="auto"/>
        <w:ind w:firstLineChars="200" w:firstLine="480"/>
        <w:contextualSpacing/>
        <w:rPr>
          <w:rFonts w:hint="eastAsia"/>
          <w:color w:val="000000"/>
          <w:sz w:val="24"/>
          <w:szCs w:val="24"/>
        </w:rPr>
      </w:pPr>
      <w:r w:rsidRPr="000565D6">
        <w:rPr>
          <w:rFonts w:hint="eastAsia"/>
          <w:color w:val="000000"/>
          <w:sz w:val="24"/>
          <w:szCs w:val="24"/>
        </w:rPr>
        <w:t>#2.1.2兼容性要求：投标设备平板探测器与X线管为同一品牌。</w:t>
      </w:r>
    </w:p>
    <w:p w14:paraId="02826BC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2.1.3</w:t>
      </w:r>
      <w:r w:rsidRPr="000565D6">
        <w:rPr>
          <w:rFonts w:cs="Arial"/>
          <w:color w:val="000000"/>
          <w:sz w:val="24"/>
          <w:szCs w:val="24"/>
        </w:rPr>
        <w:t>移动机架</w:t>
      </w:r>
    </w:p>
    <w:p w14:paraId="606E38E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机头组件绕立柱旋转角度：</w:t>
      </w:r>
      <w:r w:rsidRPr="000565D6">
        <w:rPr>
          <w:rFonts w:cs="Arial" w:hint="eastAsia"/>
          <w:color w:val="000000"/>
          <w:sz w:val="24"/>
          <w:szCs w:val="24"/>
        </w:rPr>
        <w:t>≥</w:t>
      </w:r>
      <w:r w:rsidRPr="000565D6">
        <w:rPr>
          <w:rFonts w:cs="Arial"/>
          <w:color w:val="000000"/>
          <w:sz w:val="24"/>
          <w:szCs w:val="24"/>
        </w:rPr>
        <w:t>±31</w:t>
      </w:r>
      <w:r w:rsidRPr="000565D6">
        <w:rPr>
          <w:rFonts w:cs="Arial" w:hint="eastAsia"/>
          <w:color w:val="000000"/>
          <w:sz w:val="24"/>
          <w:szCs w:val="24"/>
        </w:rPr>
        <w:t>5</w:t>
      </w:r>
      <w:r w:rsidRPr="000565D6">
        <w:rPr>
          <w:rFonts w:cs="Arial"/>
          <w:color w:val="000000"/>
          <w:sz w:val="24"/>
          <w:szCs w:val="24"/>
        </w:rPr>
        <w:t>°</w:t>
      </w:r>
    </w:p>
    <w:p w14:paraId="7F895D1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球管焦点距地最小距离：</w:t>
      </w:r>
      <w:r w:rsidRPr="000565D6">
        <w:rPr>
          <w:rFonts w:cs="Arial" w:hint="eastAsia"/>
          <w:color w:val="000000"/>
          <w:sz w:val="24"/>
          <w:szCs w:val="24"/>
        </w:rPr>
        <w:t>≤</w:t>
      </w:r>
      <w:r w:rsidRPr="000565D6">
        <w:rPr>
          <w:rFonts w:cs="Arial"/>
          <w:color w:val="000000"/>
          <w:sz w:val="24"/>
          <w:szCs w:val="24"/>
        </w:rPr>
        <w:t>600mm</w:t>
      </w:r>
    </w:p>
    <w:p w14:paraId="53C6340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球管中心距立柱边沿伸缩行程：</w:t>
      </w:r>
      <w:r w:rsidRPr="000565D6">
        <w:rPr>
          <w:rFonts w:cs="Arial" w:hint="eastAsia"/>
          <w:color w:val="000000"/>
          <w:sz w:val="24"/>
          <w:szCs w:val="24"/>
        </w:rPr>
        <w:t>≥</w:t>
      </w:r>
      <w:r w:rsidRPr="000565D6">
        <w:rPr>
          <w:rFonts w:cs="Arial"/>
          <w:color w:val="000000"/>
          <w:sz w:val="24"/>
          <w:szCs w:val="24"/>
        </w:rPr>
        <w:t>530mm</w:t>
      </w:r>
    </w:p>
    <w:p w14:paraId="75C681D9"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球管中心距立柱最大距离：</w:t>
      </w:r>
      <w:r w:rsidRPr="000565D6">
        <w:rPr>
          <w:rFonts w:cs="Arial" w:hint="eastAsia"/>
          <w:color w:val="000000"/>
          <w:sz w:val="24"/>
          <w:szCs w:val="24"/>
        </w:rPr>
        <w:t>≥1</w:t>
      </w:r>
      <w:r w:rsidRPr="000565D6">
        <w:rPr>
          <w:rFonts w:cs="Arial"/>
          <w:color w:val="000000"/>
          <w:sz w:val="24"/>
          <w:szCs w:val="24"/>
        </w:rPr>
        <w:t>250mm</w:t>
      </w:r>
    </w:p>
    <w:p w14:paraId="5B706076"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lastRenderedPageBreak/>
        <w:t>（5）</w:t>
      </w:r>
      <w:r w:rsidRPr="000565D6">
        <w:rPr>
          <w:rFonts w:cs="Arial"/>
          <w:color w:val="000000"/>
          <w:sz w:val="24"/>
          <w:szCs w:val="24"/>
        </w:rPr>
        <w:t>球管沿X-Z平面旋转角度：</w:t>
      </w:r>
      <w:r w:rsidRPr="000565D6">
        <w:rPr>
          <w:rFonts w:cs="Arial" w:hint="eastAsia"/>
          <w:color w:val="000000"/>
          <w:sz w:val="24"/>
          <w:szCs w:val="24"/>
        </w:rPr>
        <w:t>≥</w:t>
      </w:r>
      <w:r w:rsidRPr="000565D6">
        <w:rPr>
          <w:rFonts w:cs="Arial"/>
          <w:color w:val="000000"/>
          <w:sz w:val="24"/>
          <w:szCs w:val="24"/>
        </w:rPr>
        <w:t>±180°</w:t>
      </w:r>
    </w:p>
    <w:p w14:paraId="013167D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球管沿Y-Z平面旋转角度：</w:t>
      </w:r>
      <w:r w:rsidRPr="000565D6">
        <w:rPr>
          <w:rFonts w:cs="Arial" w:hint="eastAsia"/>
          <w:color w:val="000000"/>
          <w:sz w:val="24"/>
          <w:szCs w:val="24"/>
        </w:rPr>
        <w:t>≥</w:t>
      </w:r>
      <w:r w:rsidRPr="000565D6">
        <w:rPr>
          <w:rFonts w:cs="Arial"/>
          <w:color w:val="000000"/>
          <w:sz w:val="24"/>
          <w:szCs w:val="24"/>
        </w:rPr>
        <w:t>-30°~+90°</w:t>
      </w:r>
    </w:p>
    <w:p w14:paraId="5F683AFA"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hint="eastAsia"/>
          <w:color w:val="000000"/>
          <w:sz w:val="24"/>
          <w:szCs w:val="24"/>
        </w:rPr>
        <w:t>#</w:t>
      </w:r>
      <w:r w:rsidRPr="000565D6">
        <w:rPr>
          <w:rFonts w:cs="Arial" w:hint="eastAsia"/>
          <w:color w:val="000000"/>
          <w:sz w:val="24"/>
          <w:szCs w:val="24"/>
        </w:rPr>
        <w:t>（7）</w:t>
      </w:r>
      <w:r w:rsidRPr="000565D6">
        <w:rPr>
          <w:rFonts w:cs="Arial"/>
          <w:color w:val="000000"/>
          <w:sz w:val="24"/>
          <w:szCs w:val="24"/>
        </w:rPr>
        <w:t>机架结构：</w:t>
      </w:r>
      <w:r w:rsidRPr="000565D6">
        <w:rPr>
          <w:rFonts w:cs="Arial" w:hint="eastAsia"/>
          <w:color w:val="000000"/>
          <w:sz w:val="24"/>
          <w:szCs w:val="24"/>
        </w:rPr>
        <w:t>可伸缩</w:t>
      </w:r>
      <w:r w:rsidRPr="000565D6">
        <w:rPr>
          <w:rFonts w:cs="Arial"/>
          <w:color w:val="000000"/>
          <w:sz w:val="24"/>
          <w:szCs w:val="24"/>
        </w:rPr>
        <w:t>双节升降</w:t>
      </w:r>
      <w:r w:rsidRPr="000565D6">
        <w:rPr>
          <w:rFonts w:cs="Arial" w:hint="eastAsia"/>
          <w:color w:val="000000"/>
          <w:sz w:val="24"/>
          <w:szCs w:val="24"/>
        </w:rPr>
        <w:t>立柱，拒绝折叠臂</w:t>
      </w:r>
    </w:p>
    <w:p w14:paraId="3CAB6D4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（8）</w:t>
      </w:r>
      <w:r w:rsidRPr="000565D6">
        <w:rPr>
          <w:rFonts w:cs="Arial"/>
          <w:color w:val="000000"/>
          <w:sz w:val="24"/>
          <w:szCs w:val="24"/>
        </w:rPr>
        <w:t>机身最大宽度：</w:t>
      </w:r>
      <w:r w:rsidRPr="000565D6">
        <w:rPr>
          <w:rFonts w:cs="Arial" w:hint="eastAsia"/>
          <w:color w:val="000000"/>
          <w:sz w:val="24"/>
          <w:szCs w:val="24"/>
        </w:rPr>
        <w:t>≤</w:t>
      </w:r>
      <w:r w:rsidRPr="000565D6">
        <w:rPr>
          <w:rFonts w:cs="Arial"/>
          <w:color w:val="000000"/>
          <w:sz w:val="24"/>
          <w:szCs w:val="24"/>
        </w:rPr>
        <w:t>540mm</w:t>
      </w:r>
    </w:p>
    <w:p w14:paraId="178CF82B"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（9）</w:t>
      </w:r>
      <w:r w:rsidRPr="000565D6">
        <w:rPr>
          <w:rFonts w:cs="Arial"/>
          <w:color w:val="000000"/>
          <w:sz w:val="24"/>
          <w:szCs w:val="24"/>
        </w:rPr>
        <w:t>立柱顶端距地最小距离：</w:t>
      </w:r>
      <w:r w:rsidRPr="000565D6">
        <w:rPr>
          <w:rFonts w:cs="Arial" w:hint="eastAsia"/>
          <w:color w:val="000000"/>
          <w:sz w:val="24"/>
          <w:szCs w:val="24"/>
        </w:rPr>
        <w:t>≤</w:t>
      </w:r>
      <w:r w:rsidRPr="000565D6">
        <w:rPr>
          <w:rFonts w:cs="Arial"/>
          <w:color w:val="000000"/>
          <w:sz w:val="24"/>
          <w:szCs w:val="24"/>
        </w:rPr>
        <w:t>1</w:t>
      </w:r>
      <w:r w:rsidRPr="000565D6">
        <w:rPr>
          <w:rFonts w:cs="Arial" w:hint="eastAsia"/>
          <w:color w:val="000000"/>
          <w:sz w:val="24"/>
          <w:szCs w:val="24"/>
        </w:rPr>
        <w:t>40</w:t>
      </w:r>
      <w:r w:rsidRPr="000565D6">
        <w:rPr>
          <w:rFonts w:cs="Arial"/>
          <w:color w:val="000000"/>
          <w:sz w:val="24"/>
          <w:szCs w:val="24"/>
        </w:rPr>
        <w:t>0</w:t>
      </w:r>
      <w:r w:rsidRPr="000565D6">
        <w:rPr>
          <w:rFonts w:cs="Arial" w:hint="eastAsia"/>
          <w:color w:val="000000"/>
          <w:sz w:val="24"/>
          <w:szCs w:val="24"/>
        </w:rPr>
        <w:t>mm</w:t>
      </w:r>
    </w:p>
    <w:p w14:paraId="1619514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（10）</w:t>
      </w:r>
      <w:r w:rsidRPr="000565D6">
        <w:rPr>
          <w:rFonts w:cs="Arial"/>
          <w:color w:val="000000"/>
          <w:sz w:val="24"/>
          <w:szCs w:val="24"/>
        </w:rPr>
        <w:t>一键解锁：机头把手一键电磁解锁，实现X线管的升降、旋转及伸缩的全方位运动</w:t>
      </w:r>
    </w:p>
    <w:p w14:paraId="644EF6F7"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（11）通过机头端按钮，可以控制整机前进、后退、旋转等运动</w:t>
      </w:r>
    </w:p>
    <w:p w14:paraId="44653F17"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（12）</w:t>
      </w:r>
      <w:r w:rsidRPr="000565D6">
        <w:rPr>
          <w:rFonts w:cs="Arial"/>
          <w:color w:val="000000"/>
          <w:sz w:val="24"/>
          <w:szCs w:val="24"/>
        </w:rPr>
        <w:t>充电（电源）线缆</w:t>
      </w:r>
      <w:r w:rsidRPr="000565D6">
        <w:rPr>
          <w:rFonts w:cs="Arial" w:hint="eastAsia"/>
          <w:color w:val="000000"/>
          <w:sz w:val="24"/>
          <w:szCs w:val="24"/>
        </w:rPr>
        <w:t>具有</w:t>
      </w:r>
      <w:r w:rsidRPr="000565D6">
        <w:rPr>
          <w:rFonts w:cs="Arial"/>
          <w:color w:val="000000"/>
          <w:sz w:val="24"/>
          <w:szCs w:val="24"/>
        </w:rPr>
        <w:t>自动回收功能</w:t>
      </w:r>
    </w:p>
    <w:p w14:paraId="7B323BA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（13）</w:t>
      </w:r>
      <w:r w:rsidRPr="000565D6">
        <w:rPr>
          <w:rFonts w:cs="Arial"/>
          <w:color w:val="000000"/>
          <w:sz w:val="24"/>
          <w:szCs w:val="24"/>
        </w:rPr>
        <w:t>立柱顶端及机身底盘具有氛围灯</w:t>
      </w:r>
    </w:p>
    <w:p w14:paraId="51268D5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（14）</w:t>
      </w:r>
      <w:r w:rsidRPr="000565D6">
        <w:rPr>
          <w:rFonts w:cs="Arial"/>
          <w:color w:val="000000"/>
          <w:sz w:val="24"/>
          <w:szCs w:val="24"/>
        </w:rPr>
        <w:t>机身运动控制：电动助力</w:t>
      </w:r>
    </w:p>
    <w:p w14:paraId="4F0A2EFB"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#（15）</w:t>
      </w:r>
      <w:r w:rsidRPr="000565D6">
        <w:rPr>
          <w:rFonts w:cs="Arial"/>
          <w:color w:val="000000"/>
          <w:sz w:val="24"/>
          <w:szCs w:val="24"/>
        </w:rPr>
        <w:t>爬坡能力：</w:t>
      </w:r>
      <w:r w:rsidRPr="000565D6">
        <w:rPr>
          <w:rFonts w:cs="Arial" w:hint="eastAsia"/>
          <w:color w:val="000000"/>
          <w:sz w:val="24"/>
          <w:szCs w:val="24"/>
        </w:rPr>
        <w:t>≥</w:t>
      </w:r>
      <w:r w:rsidRPr="000565D6">
        <w:rPr>
          <w:rFonts w:cs="Arial"/>
          <w:color w:val="000000"/>
          <w:sz w:val="24"/>
          <w:szCs w:val="24"/>
        </w:rPr>
        <w:t>15°</w:t>
      </w:r>
    </w:p>
    <w:p w14:paraId="54B9393C"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（16）</w:t>
      </w:r>
      <w:r w:rsidRPr="000565D6">
        <w:rPr>
          <w:rFonts w:cs="Arial"/>
          <w:color w:val="000000"/>
          <w:sz w:val="24"/>
          <w:szCs w:val="24"/>
        </w:rPr>
        <w:t>运动速度：前进0~6km/h，后退0~3km/h,</w:t>
      </w:r>
    </w:p>
    <w:p w14:paraId="60D59BC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（17）</w:t>
      </w:r>
      <w:r w:rsidRPr="000565D6">
        <w:rPr>
          <w:rFonts w:cs="Arial"/>
          <w:color w:val="000000"/>
          <w:sz w:val="24"/>
          <w:szCs w:val="24"/>
        </w:rPr>
        <w:t>具备安全防撞系统</w:t>
      </w:r>
    </w:p>
    <w:p w14:paraId="7DC5C0C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（18）</w:t>
      </w:r>
      <w:r w:rsidRPr="000565D6">
        <w:rPr>
          <w:rFonts w:cs="Arial"/>
          <w:color w:val="000000"/>
          <w:sz w:val="24"/>
          <w:szCs w:val="24"/>
        </w:rPr>
        <w:t>驱动马达：</w:t>
      </w:r>
      <w:r w:rsidRPr="000565D6">
        <w:rPr>
          <w:rFonts w:cs="Arial" w:hint="eastAsia"/>
          <w:color w:val="000000"/>
          <w:sz w:val="24"/>
          <w:szCs w:val="24"/>
        </w:rPr>
        <w:t>≥</w:t>
      </w:r>
      <w:r w:rsidRPr="000565D6">
        <w:rPr>
          <w:rFonts w:cs="Arial"/>
          <w:color w:val="000000"/>
          <w:sz w:val="24"/>
          <w:szCs w:val="24"/>
        </w:rPr>
        <w:t>2组</w:t>
      </w:r>
    </w:p>
    <w:p w14:paraId="2680DDC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2.1.4</w:t>
      </w:r>
      <w:r w:rsidRPr="000565D6">
        <w:rPr>
          <w:rFonts w:cs="Arial"/>
          <w:color w:val="000000"/>
          <w:sz w:val="24"/>
          <w:szCs w:val="24"/>
        </w:rPr>
        <w:t>蓄电池系统</w:t>
      </w:r>
    </w:p>
    <w:p w14:paraId="38C89BD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供电模式：内置锂离子聚合物蓄电池及220V墙电</w:t>
      </w:r>
    </w:p>
    <w:p w14:paraId="030E852F"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内置蓄电池续航能力：支持</w:t>
      </w:r>
      <w:r w:rsidRPr="000565D6">
        <w:rPr>
          <w:rFonts w:cs="Arial" w:hint="eastAsia"/>
          <w:color w:val="000000"/>
          <w:sz w:val="24"/>
          <w:szCs w:val="24"/>
        </w:rPr>
        <w:t>≥</w:t>
      </w:r>
      <w:r w:rsidRPr="000565D6">
        <w:rPr>
          <w:rFonts w:cs="Arial"/>
          <w:color w:val="000000"/>
          <w:sz w:val="24"/>
          <w:szCs w:val="24"/>
        </w:rPr>
        <w:t>800次曝</w:t>
      </w:r>
      <w:r w:rsidRPr="000565D6">
        <w:rPr>
          <w:rFonts w:cs="Arial" w:hint="eastAsia"/>
          <w:color w:val="000000"/>
          <w:sz w:val="24"/>
          <w:szCs w:val="24"/>
        </w:rPr>
        <w:t>光</w:t>
      </w:r>
    </w:p>
    <w:p w14:paraId="5F1810E6"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（1）3</w:t>
      </w:r>
      <w:r w:rsidRPr="000565D6">
        <w:rPr>
          <w:rFonts w:cs="Arial"/>
          <w:color w:val="000000"/>
          <w:sz w:val="24"/>
          <w:szCs w:val="24"/>
        </w:rPr>
        <w:t>蓄电池完全充满电时间：≤5h</w:t>
      </w:r>
    </w:p>
    <w:p w14:paraId="394D239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2.1.5</w:t>
      </w:r>
      <w:r w:rsidRPr="000565D6">
        <w:rPr>
          <w:rFonts w:cs="Arial"/>
          <w:color w:val="000000"/>
          <w:sz w:val="24"/>
          <w:szCs w:val="24"/>
        </w:rPr>
        <w:t>X射线管组件</w:t>
      </w:r>
    </w:p>
    <w:p w14:paraId="5F5A649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（1）1</w:t>
      </w:r>
      <w:r w:rsidRPr="000565D6">
        <w:rPr>
          <w:rFonts w:cs="Arial"/>
          <w:color w:val="000000"/>
          <w:sz w:val="24"/>
          <w:szCs w:val="24"/>
        </w:rPr>
        <w:t>管电压范围：</w:t>
      </w:r>
      <w:r w:rsidRPr="000565D6">
        <w:rPr>
          <w:rFonts w:cs="Arial" w:hint="eastAsia"/>
          <w:color w:val="000000"/>
          <w:sz w:val="24"/>
          <w:szCs w:val="24"/>
        </w:rPr>
        <w:t>≥</w:t>
      </w:r>
      <w:r w:rsidRPr="000565D6">
        <w:rPr>
          <w:rFonts w:cs="Arial"/>
          <w:color w:val="000000"/>
          <w:sz w:val="24"/>
          <w:szCs w:val="24"/>
        </w:rPr>
        <w:t>40~150kV</w:t>
      </w:r>
    </w:p>
    <w:p w14:paraId="29D2CD4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焦点尺寸：</w:t>
      </w:r>
      <w:r w:rsidRPr="000565D6">
        <w:rPr>
          <w:rFonts w:cs="Arial" w:hint="eastAsia"/>
          <w:color w:val="000000"/>
          <w:sz w:val="24"/>
          <w:szCs w:val="24"/>
        </w:rPr>
        <w:t>≤</w:t>
      </w:r>
      <w:r w:rsidRPr="000565D6">
        <w:rPr>
          <w:rFonts w:cs="Arial"/>
          <w:color w:val="000000"/>
          <w:sz w:val="24"/>
          <w:szCs w:val="24"/>
        </w:rPr>
        <w:t>0.6/1.0mm</w:t>
      </w:r>
    </w:p>
    <w:p w14:paraId="171ADCE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焦点功率：</w:t>
      </w:r>
      <w:r w:rsidRPr="000565D6">
        <w:rPr>
          <w:rFonts w:cs="Arial" w:hint="eastAsia"/>
          <w:color w:val="000000"/>
          <w:sz w:val="24"/>
          <w:szCs w:val="24"/>
        </w:rPr>
        <w:t>≥</w:t>
      </w:r>
      <w:r w:rsidRPr="000565D6">
        <w:rPr>
          <w:rFonts w:cs="Arial"/>
          <w:color w:val="000000"/>
          <w:sz w:val="24"/>
          <w:szCs w:val="24"/>
        </w:rPr>
        <w:t>40/75kW</w:t>
      </w:r>
    </w:p>
    <w:p w14:paraId="7C98C91A"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阳极热容量：</w:t>
      </w:r>
      <w:r w:rsidRPr="000565D6">
        <w:rPr>
          <w:rFonts w:cs="Arial" w:hint="eastAsia"/>
          <w:color w:val="000000"/>
          <w:sz w:val="24"/>
          <w:szCs w:val="24"/>
        </w:rPr>
        <w:t>≥</w:t>
      </w:r>
      <w:r w:rsidRPr="000565D6">
        <w:rPr>
          <w:rFonts w:cs="Arial"/>
          <w:color w:val="000000"/>
          <w:sz w:val="24"/>
          <w:szCs w:val="24"/>
        </w:rPr>
        <w:t>330kHU</w:t>
      </w:r>
    </w:p>
    <w:p w14:paraId="0C67E61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（5）</w:t>
      </w:r>
      <w:r w:rsidRPr="000565D6">
        <w:rPr>
          <w:rFonts w:cs="Arial"/>
          <w:color w:val="000000"/>
          <w:sz w:val="24"/>
          <w:szCs w:val="24"/>
        </w:rPr>
        <w:t>阳极转速：</w:t>
      </w:r>
      <w:r w:rsidRPr="000565D6">
        <w:rPr>
          <w:rFonts w:cs="Arial" w:hint="eastAsia"/>
          <w:color w:val="000000"/>
          <w:sz w:val="24"/>
          <w:szCs w:val="24"/>
        </w:rPr>
        <w:t>≥</w:t>
      </w:r>
      <w:r w:rsidRPr="000565D6">
        <w:rPr>
          <w:rFonts w:cs="Arial"/>
          <w:color w:val="000000"/>
          <w:sz w:val="24"/>
          <w:szCs w:val="24"/>
        </w:rPr>
        <w:t>10000转/分</w:t>
      </w:r>
    </w:p>
    <w:p w14:paraId="08F25C0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2.1.6</w:t>
      </w:r>
      <w:r w:rsidRPr="000565D6">
        <w:rPr>
          <w:rFonts w:cs="Arial"/>
          <w:color w:val="000000"/>
          <w:sz w:val="24"/>
          <w:szCs w:val="24"/>
        </w:rPr>
        <w:t>高压发生器</w:t>
      </w:r>
    </w:p>
    <w:p w14:paraId="54C0DB9F"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输入电源规格：220V</w:t>
      </w:r>
    </w:p>
    <w:p w14:paraId="05B6384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最大输出功率：</w:t>
      </w:r>
      <w:r w:rsidRPr="000565D6">
        <w:rPr>
          <w:rFonts w:cs="Arial" w:hint="eastAsia"/>
          <w:color w:val="000000"/>
          <w:sz w:val="24"/>
          <w:szCs w:val="24"/>
        </w:rPr>
        <w:t>≥</w:t>
      </w:r>
      <w:r w:rsidRPr="000565D6">
        <w:rPr>
          <w:rFonts w:cs="Arial"/>
          <w:color w:val="000000"/>
          <w:sz w:val="24"/>
          <w:szCs w:val="24"/>
        </w:rPr>
        <w:t>55kW</w:t>
      </w:r>
    </w:p>
    <w:p w14:paraId="3A98F91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标称输出功率：</w:t>
      </w:r>
      <w:r w:rsidRPr="000565D6">
        <w:rPr>
          <w:rFonts w:cs="Arial" w:hint="eastAsia"/>
          <w:color w:val="000000"/>
          <w:sz w:val="24"/>
          <w:szCs w:val="24"/>
        </w:rPr>
        <w:t>≥</w:t>
      </w:r>
      <w:r w:rsidRPr="000565D6">
        <w:rPr>
          <w:rFonts w:cs="Arial"/>
          <w:color w:val="000000"/>
          <w:sz w:val="24"/>
          <w:szCs w:val="24"/>
        </w:rPr>
        <w:t>50kW</w:t>
      </w:r>
    </w:p>
    <w:p w14:paraId="1999D62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逆变频率：</w:t>
      </w:r>
      <w:r w:rsidRPr="000565D6">
        <w:rPr>
          <w:rFonts w:cs="Arial" w:hint="eastAsia"/>
          <w:color w:val="000000"/>
          <w:sz w:val="24"/>
          <w:szCs w:val="24"/>
        </w:rPr>
        <w:t>≥</w:t>
      </w:r>
      <w:r w:rsidRPr="000565D6">
        <w:rPr>
          <w:rFonts w:cs="Arial"/>
          <w:color w:val="000000"/>
          <w:sz w:val="24"/>
          <w:szCs w:val="24"/>
        </w:rPr>
        <w:t>500kHz</w:t>
      </w:r>
    </w:p>
    <w:p w14:paraId="3DB88ED9"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lastRenderedPageBreak/>
        <w:t>（5）</w:t>
      </w:r>
      <w:r w:rsidRPr="000565D6">
        <w:rPr>
          <w:rFonts w:cs="Arial"/>
          <w:color w:val="000000"/>
          <w:sz w:val="24"/>
          <w:szCs w:val="24"/>
        </w:rPr>
        <w:t>摄影管电压范围：</w:t>
      </w:r>
      <w:r w:rsidRPr="000565D6">
        <w:rPr>
          <w:rFonts w:cs="Arial" w:hint="eastAsia"/>
          <w:color w:val="000000"/>
          <w:sz w:val="24"/>
          <w:szCs w:val="24"/>
        </w:rPr>
        <w:t>≥</w:t>
      </w:r>
      <w:r w:rsidRPr="000565D6">
        <w:rPr>
          <w:rFonts w:cs="Arial"/>
          <w:color w:val="000000"/>
          <w:sz w:val="24"/>
          <w:szCs w:val="24"/>
        </w:rPr>
        <w:t>40~150kV</w:t>
      </w:r>
    </w:p>
    <w:p w14:paraId="6C4CF30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摄影管电流范围：</w:t>
      </w:r>
      <w:r w:rsidRPr="000565D6">
        <w:rPr>
          <w:rFonts w:cs="Arial" w:hint="eastAsia"/>
          <w:color w:val="000000"/>
          <w:sz w:val="24"/>
          <w:szCs w:val="24"/>
        </w:rPr>
        <w:t>≥</w:t>
      </w:r>
      <w:r w:rsidRPr="000565D6">
        <w:rPr>
          <w:rFonts w:cs="Arial"/>
          <w:color w:val="000000"/>
          <w:sz w:val="24"/>
          <w:szCs w:val="24"/>
        </w:rPr>
        <w:t>10~630mA</w:t>
      </w:r>
    </w:p>
    <w:p w14:paraId="5F13FF0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（7）</w:t>
      </w:r>
      <w:r w:rsidRPr="000565D6">
        <w:rPr>
          <w:rFonts w:cs="Arial"/>
          <w:color w:val="000000"/>
          <w:sz w:val="24"/>
          <w:szCs w:val="24"/>
        </w:rPr>
        <w:t>曝光加载时间：</w:t>
      </w:r>
      <w:r w:rsidRPr="000565D6">
        <w:rPr>
          <w:rFonts w:cs="Arial" w:hint="eastAsia"/>
          <w:color w:val="000000"/>
          <w:sz w:val="24"/>
          <w:szCs w:val="24"/>
        </w:rPr>
        <w:t>≥</w:t>
      </w:r>
      <w:r w:rsidRPr="000565D6">
        <w:rPr>
          <w:rFonts w:cs="Arial"/>
          <w:color w:val="000000"/>
          <w:sz w:val="24"/>
          <w:szCs w:val="24"/>
        </w:rPr>
        <w:t>1ms~10000ms</w:t>
      </w:r>
    </w:p>
    <w:p w14:paraId="1D2A8A5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#（8）</w:t>
      </w:r>
      <w:r w:rsidRPr="000565D6">
        <w:rPr>
          <w:rFonts w:cs="Arial"/>
          <w:color w:val="000000"/>
          <w:sz w:val="24"/>
          <w:szCs w:val="24"/>
        </w:rPr>
        <w:t>电流时间积：</w:t>
      </w:r>
      <w:r w:rsidRPr="000565D6">
        <w:rPr>
          <w:rFonts w:cs="Arial" w:hint="eastAsia"/>
          <w:color w:val="000000"/>
          <w:sz w:val="24"/>
          <w:szCs w:val="24"/>
        </w:rPr>
        <w:t>≥</w:t>
      </w:r>
      <w:r w:rsidRPr="000565D6">
        <w:rPr>
          <w:rFonts w:cs="Arial"/>
          <w:color w:val="000000"/>
          <w:sz w:val="24"/>
          <w:szCs w:val="24"/>
        </w:rPr>
        <w:t>0.1~6</w:t>
      </w:r>
      <w:r w:rsidRPr="000565D6">
        <w:rPr>
          <w:rFonts w:cs="Arial" w:hint="eastAsia"/>
          <w:color w:val="000000"/>
          <w:sz w:val="24"/>
          <w:szCs w:val="24"/>
        </w:rPr>
        <w:t>3</w:t>
      </w:r>
      <w:r w:rsidRPr="000565D6">
        <w:rPr>
          <w:rFonts w:cs="Arial"/>
          <w:color w:val="000000"/>
          <w:sz w:val="24"/>
          <w:szCs w:val="24"/>
        </w:rPr>
        <w:t>0mAs</w:t>
      </w:r>
    </w:p>
    <w:p w14:paraId="04097E8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（9）</w:t>
      </w:r>
      <w:r w:rsidRPr="000565D6">
        <w:rPr>
          <w:rFonts w:cs="Arial"/>
          <w:color w:val="000000"/>
          <w:sz w:val="24"/>
          <w:szCs w:val="24"/>
        </w:rPr>
        <w:t>具</w:t>
      </w:r>
      <w:r w:rsidRPr="000565D6">
        <w:rPr>
          <w:rFonts w:cs="Arial" w:hint="eastAsia"/>
          <w:color w:val="000000"/>
          <w:sz w:val="24"/>
          <w:szCs w:val="24"/>
        </w:rPr>
        <w:t>有</w:t>
      </w:r>
      <w:r w:rsidRPr="000565D6">
        <w:rPr>
          <w:rFonts w:cs="Arial"/>
          <w:color w:val="000000"/>
          <w:sz w:val="24"/>
          <w:szCs w:val="24"/>
        </w:rPr>
        <w:t>自动APR联动功能</w:t>
      </w:r>
    </w:p>
    <w:p w14:paraId="7B46C10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（10）具有</w:t>
      </w:r>
      <w:r w:rsidRPr="000565D6">
        <w:rPr>
          <w:rFonts w:cs="Arial"/>
          <w:color w:val="000000"/>
          <w:sz w:val="24"/>
          <w:szCs w:val="24"/>
        </w:rPr>
        <w:t>曝光参数与图像采集系统集成功能</w:t>
      </w:r>
    </w:p>
    <w:p w14:paraId="6467084C"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2.1.7</w:t>
      </w:r>
      <w:r w:rsidRPr="000565D6">
        <w:rPr>
          <w:rFonts w:cs="Arial"/>
          <w:color w:val="000000"/>
          <w:sz w:val="24"/>
          <w:szCs w:val="24"/>
        </w:rPr>
        <w:t>平板探测器</w:t>
      </w:r>
    </w:p>
    <w:p w14:paraId="5FB629A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材质：非晶硅整板</w:t>
      </w:r>
    </w:p>
    <w:p w14:paraId="6A68773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闪烁体材料：碘化铯</w:t>
      </w:r>
    </w:p>
    <w:p w14:paraId="44B2050B"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探测器尺寸：</w:t>
      </w:r>
      <w:r w:rsidRPr="000565D6">
        <w:rPr>
          <w:rFonts w:cs="Arial" w:hint="eastAsia"/>
          <w:color w:val="000000"/>
          <w:sz w:val="24"/>
          <w:szCs w:val="24"/>
        </w:rPr>
        <w:t>≥</w:t>
      </w:r>
      <w:r w:rsidRPr="000565D6">
        <w:rPr>
          <w:rFonts w:cs="Arial"/>
          <w:color w:val="000000"/>
          <w:sz w:val="24"/>
          <w:szCs w:val="24"/>
        </w:rPr>
        <w:t>43</w:t>
      </w:r>
      <w:r w:rsidRPr="000565D6">
        <w:rPr>
          <w:rFonts w:cs="Arial" w:hint="eastAsia"/>
          <w:color w:val="000000"/>
          <w:sz w:val="24"/>
          <w:szCs w:val="24"/>
        </w:rPr>
        <w:t>0mm</w:t>
      </w:r>
      <w:r w:rsidRPr="000565D6">
        <w:rPr>
          <w:rFonts w:cs="Arial"/>
          <w:color w:val="000000"/>
          <w:sz w:val="24"/>
          <w:szCs w:val="24"/>
        </w:rPr>
        <w:t>×43</w:t>
      </w:r>
      <w:r w:rsidRPr="000565D6">
        <w:rPr>
          <w:rFonts w:cs="Arial" w:hint="eastAsia"/>
          <w:color w:val="000000"/>
          <w:sz w:val="24"/>
          <w:szCs w:val="24"/>
        </w:rPr>
        <w:t>0m</w:t>
      </w:r>
      <w:r w:rsidRPr="000565D6">
        <w:rPr>
          <w:rFonts w:cs="Arial"/>
          <w:color w:val="000000"/>
          <w:sz w:val="24"/>
          <w:szCs w:val="24"/>
        </w:rPr>
        <w:t>m</w:t>
      </w:r>
    </w:p>
    <w:p w14:paraId="7C785A33"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采集矩阵：</w:t>
      </w:r>
      <w:r w:rsidRPr="000565D6">
        <w:rPr>
          <w:rFonts w:cs="Arial" w:hint="eastAsia"/>
          <w:color w:val="000000"/>
          <w:sz w:val="24"/>
          <w:szCs w:val="24"/>
        </w:rPr>
        <w:t>≥</w:t>
      </w:r>
      <w:r w:rsidRPr="000565D6">
        <w:rPr>
          <w:rFonts w:cs="Arial"/>
          <w:color w:val="000000"/>
          <w:sz w:val="24"/>
          <w:szCs w:val="24"/>
        </w:rPr>
        <w:t>307</w:t>
      </w:r>
      <w:r w:rsidRPr="000565D6">
        <w:rPr>
          <w:rFonts w:cs="Arial" w:hint="eastAsia"/>
          <w:color w:val="000000"/>
          <w:sz w:val="24"/>
          <w:szCs w:val="24"/>
        </w:rPr>
        <w:t>0</w:t>
      </w:r>
      <w:r w:rsidRPr="000565D6">
        <w:rPr>
          <w:rFonts w:cs="Arial"/>
          <w:color w:val="000000"/>
          <w:sz w:val="24"/>
          <w:szCs w:val="24"/>
        </w:rPr>
        <w:t>×307</w:t>
      </w:r>
      <w:r w:rsidRPr="000565D6">
        <w:rPr>
          <w:rFonts w:cs="Arial" w:hint="eastAsia"/>
          <w:color w:val="000000"/>
          <w:sz w:val="24"/>
          <w:szCs w:val="24"/>
        </w:rPr>
        <w:t>0</w:t>
      </w:r>
    </w:p>
    <w:p w14:paraId="3029434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（5）</w:t>
      </w:r>
      <w:r w:rsidRPr="000565D6">
        <w:rPr>
          <w:rFonts w:cs="Arial"/>
          <w:color w:val="000000"/>
          <w:sz w:val="24"/>
          <w:szCs w:val="24"/>
        </w:rPr>
        <w:t>像素尺寸：</w:t>
      </w:r>
      <w:r w:rsidRPr="000565D6">
        <w:rPr>
          <w:rFonts w:cs="Arial" w:hint="eastAsia"/>
          <w:color w:val="000000"/>
          <w:sz w:val="24"/>
          <w:szCs w:val="24"/>
        </w:rPr>
        <w:t>≤</w:t>
      </w:r>
      <w:r w:rsidRPr="000565D6">
        <w:rPr>
          <w:rFonts w:cs="Arial"/>
          <w:color w:val="000000"/>
          <w:sz w:val="24"/>
          <w:szCs w:val="24"/>
        </w:rPr>
        <w:t>1</w:t>
      </w:r>
      <w:r w:rsidRPr="000565D6">
        <w:rPr>
          <w:rFonts w:cs="Arial" w:hint="eastAsia"/>
          <w:color w:val="000000"/>
          <w:sz w:val="24"/>
          <w:szCs w:val="24"/>
        </w:rPr>
        <w:t>39</w:t>
      </w:r>
      <w:r w:rsidRPr="000565D6">
        <w:rPr>
          <w:rFonts w:cs="Arial"/>
          <w:color w:val="000000"/>
          <w:sz w:val="24"/>
          <w:szCs w:val="24"/>
        </w:rPr>
        <w:t>μm</w:t>
      </w:r>
    </w:p>
    <w:p w14:paraId="3A05B74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空间分辨率：</w:t>
      </w:r>
      <w:r w:rsidRPr="000565D6">
        <w:rPr>
          <w:rFonts w:cs="Arial" w:hint="eastAsia"/>
          <w:color w:val="000000"/>
          <w:sz w:val="24"/>
          <w:szCs w:val="24"/>
        </w:rPr>
        <w:t>≥</w:t>
      </w:r>
      <w:r w:rsidRPr="000565D6">
        <w:rPr>
          <w:rFonts w:cs="Arial"/>
          <w:color w:val="000000"/>
          <w:sz w:val="24"/>
          <w:szCs w:val="24"/>
        </w:rPr>
        <w:t>3.6</w:t>
      </w:r>
      <w:r w:rsidRPr="000565D6">
        <w:rPr>
          <w:rFonts w:cs="Arial" w:hint="eastAsia"/>
          <w:color w:val="000000"/>
          <w:sz w:val="24"/>
          <w:szCs w:val="24"/>
        </w:rPr>
        <w:t xml:space="preserve"> </w:t>
      </w:r>
      <w:r w:rsidRPr="000565D6">
        <w:rPr>
          <w:rFonts w:cs="Arial"/>
          <w:color w:val="000000"/>
          <w:sz w:val="24"/>
          <w:szCs w:val="24"/>
        </w:rPr>
        <w:t>lp/mm</w:t>
      </w:r>
    </w:p>
    <w:p w14:paraId="0856090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（7）</w:t>
      </w:r>
      <w:r w:rsidRPr="000565D6">
        <w:rPr>
          <w:rFonts w:cs="Arial"/>
          <w:color w:val="000000"/>
          <w:sz w:val="24"/>
          <w:szCs w:val="24"/>
        </w:rPr>
        <w:t>A/D转换：</w:t>
      </w:r>
      <w:r w:rsidRPr="000565D6">
        <w:rPr>
          <w:rFonts w:cs="Arial" w:hint="eastAsia"/>
          <w:color w:val="000000"/>
          <w:sz w:val="24"/>
          <w:szCs w:val="24"/>
        </w:rPr>
        <w:t>≥</w:t>
      </w:r>
      <w:r w:rsidRPr="000565D6">
        <w:rPr>
          <w:rFonts w:cs="Arial"/>
          <w:color w:val="000000"/>
          <w:sz w:val="24"/>
          <w:szCs w:val="24"/>
        </w:rPr>
        <w:t>16</w:t>
      </w:r>
      <w:r w:rsidRPr="000565D6">
        <w:rPr>
          <w:rFonts w:cs="Arial" w:hint="eastAsia"/>
          <w:color w:val="000000"/>
          <w:sz w:val="24"/>
          <w:szCs w:val="24"/>
        </w:rPr>
        <w:t xml:space="preserve"> </w:t>
      </w:r>
      <w:r w:rsidRPr="000565D6">
        <w:rPr>
          <w:rFonts w:cs="Arial"/>
          <w:color w:val="000000"/>
          <w:sz w:val="24"/>
          <w:szCs w:val="24"/>
        </w:rPr>
        <w:t>bit</w:t>
      </w:r>
    </w:p>
    <w:p w14:paraId="67A3FA6C"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（8）</w:t>
      </w:r>
      <w:r w:rsidRPr="000565D6">
        <w:rPr>
          <w:rFonts w:cs="Arial"/>
          <w:color w:val="000000"/>
          <w:sz w:val="24"/>
          <w:szCs w:val="24"/>
        </w:rPr>
        <w:t>数据传输：无线</w:t>
      </w:r>
    </w:p>
    <w:p w14:paraId="18CAEEA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（9）供电模式：内置锂电池，无需借助任何工具可快速更换电池</w:t>
      </w:r>
    </w:p>
    <w:p w14:paraId="3C3177D2"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（10）探测器支持在机身片仓内自动联机充电，无需拔插磁吸头</w:t>
      </w:r>
    </w:p>
    <w:p w14:paraId="50CE8B4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（11）</w:t>
      </w:r>
      <w:r w:rsidRPr="000565D6">
        <w:rPr>
          <w:rFonts w:cs="Arial"/>
          <w:color w:val="000000"/>
          <w:sz w:val="24"/>
          <w:szCs w:val="24"/>
        </w:rPr>
        <w:t>配置≥</w:t>
      </w:r>
      <w:r w:rsidRPr="000565D6">
        <w:rPr>
          <w:rFonts w:cs="Arial" w:hint="eastAsia"/>
          <w:color w:val="000000"/>
          <w:sz w:val="24"/>
          <w:szCs w:val="24"/>
        </w:rPr>
        <w:t>2</w:t>
      </w:r>
      <w:r w:rsidRPr="000565D6">
        <w:rPr>
          <w:rFonts w:cs="Arial"/>
          <w:color w:val="000000"/>
          <w:sz w:val="24"/>
          <w:szCs w:val="24"/>
        </w:rPr>
        <w:t>块电池</w:t>
      </w:r>
    </w:p>
    <w:p w14:paraId="1EC11FE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2.1.8</w:t>
      </w:r>
      <w:r w:rsidRPr="000565D6">
        <w:rPr>
          <w:rFonts w:cs="Arial"/>
          <w:color w:val="000000"/>
          <w:sz w:val="24"/>
          <w:szCs w:val="24"/>
        </w:rPr>
        <w:t>工作站</w:t>
      </w:r>
    </w:p>
    <w:p w14:paraId="71F1618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屏幕：≥21英寸彩色液晶显示屏</w:t>
      </w:r>
    </w:p>
    <w:p w14:paraId="5436F02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内存：</w:t>
      </w:r>
      <w:r w:rsidRPr="000565D6">
        <w:rPr>
          <w:rFonts w:cs="Arial" w:hint="eastAsia"/>
          <w:color w:val="000000"/>
          <w:sz w:val="24"/>
          <w:szCs w:val="24"/>
        </w:rPr>
        <w:t>≥</w:t>
      </w:r>
      <w:r w:rsidRPr="000565D6">
        <w:rPr>
          <w:rFonts w:cs="Arial"/>
          <w:color w:val="000000"/>
          <w:sz w:val="24"/>
          <w:szCs w:val="24"/>
        </w:rPr>
        <w:t>4G</w:t>
      </w:r>
      <w:r w:rsidRPr="000565D6">
        <w:rPr>
          <w:rFonts w:cs="Arial" w:hint="eastAsia"/>
          <w:color w:val="000000"/>
          <w:sz w:val="24"/>
          <w:szCs w:val="24"/>
        </w:rPr>
        <w:t>；</w:t>
      </w:r>
      <w:r w:rsidRPr="000565D6">
        <w:rPr>
          <w:rFonts w:cs="Arial"/>
          <w:color w:val="000000"/>
          <w:sz w:val="24"/>
          <w:szCs w:val="24"/>
        </w:rPr>
        <w:t>硬盘：</w:t>
      </w:r>
      <w:r w:rsidRPr="000565D6">
        <w:rPr>
          <w:rFonts w:cs="Arial" w:hint="eastAsia"/>
          <w:color w:val="000000"/>
          <w:sz w:val="24"/>
          <w:szCs w:val="24"/>
        </w:rPr>
        <w:t>≥</w:t>
      </w:r>
      <w:r w:rsidRPr="000565D6">
        <w:rPr>
          <w:rFonts w:cs="Arial"/>
          <w:color w:val="000000"/>
          <w:sz w:val="24"/>
          <w:szCs w:val="24"/>
        </w:rPr>
        <w:t>固态64G+机械500G</w:t>
      </w:r>
    </w:p>
    <w:p w14:paraId="5AA8C57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图像采集功能：自动从医院HIS系统或者RIS系统获取患者信息或者建立本地病历；多体型选择、自动APR联动及自定义参数设置。</w:t>
      </w:r>
    </w:p>
    <w:p w14:paraId="17AD2FC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图像处理功能：自动窗宽窗位调整、ROI窗宽窗位调节、灰阶变换，单幅或者多幅图像并行显示；图像缩放功能：最适合图像，放大、缩小、局部放大、实际大小；图像翻转：左右翻转、上下翻转、90°翻转；图像滤波：降噪程度、骨骼层次、组织细节、对比度等；标注功能：文本标注、箭头等多种标注及删改；图像测量：直线测量、角度测量、矩形测量；图像调整：窗位增益、窗宽增益、灰度拉伸、负片反转、锐化、增强力度等；其它功能：图像移动、标注选择、图像裁剪等功能。</w:t>
      </w:r>
    </w:p>
    <w:p w14:paraId="6A0E467F"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lastRenderedPageBreak/>
        <w:t>（5）</w:t>
      </w:r>
      <w:r w:rsidRPr="000565D6">
        <w:rPr>
          <w:rFonts w:cs="Arial"/>
          <w:color w:val="000000"/>
          <w:sz w:val="24"/>
          <w:szCs w:val="24"/>
        </w:rPr>
        <w:t>图像管理功能：DICOM功能及数据库管理：系统支持标准的DICOM3.0功能，可将数据传到其他的医学影像工作站；多种胶片打印功能：支持多种尺寸的胶片打印方式；多介质存储功能：U盘、移动硬盘等。</w:t>
      </w:r>
    </w:p>
    <w:p w14:paraId="40B35D3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具有病例管理功能：可以存储、检索、查询病历，还可以对病例进行删除、清理、浏览；打印诊断报告等功能：系统内置诊断报告模板和知识库可输出图文一体化报告。</w:t>
      </w:r>
    </w:p>
    <w:p w14:paraId="3C0CC49A"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（7）具有</w:t>
      </w:r>
      <w:r w:rsidRPr="000565D6">
        <w:rPr>
          <w:rFonts w:cs="Arial"/>
          <w:color w:val="000000"/>
          <w:sz w:val="24"/>
          <w:szCs w:val="24"/>
        </w:rPr>
        <w:t>系统软件升级及排障功能</w:t>
      </w:r>
      <w:r w:rsidRPr="000565D6">
        <w:rPr>
          <w:rFonts w:cs="Arial" w:hint="eastAsia"/>
          <w:color w:val="000000"/>
          <w:sz w:val="24"/>
          <w:szCs w:val="24"/>
        </w:rPr>
        <w:t>功能。</w:t>
      </w:r>
    </w:p>
    <w:p w14:paraId="50DF20CF"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（8）具有虚拟滤线栅软件。</w:t>
      </w:r>
    </w:p>
    <w:p w14:paraId="1AFA8F6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2.1.9</w:t>
      </w:r>
      <w:r w:rsidRPr="000565D6">
        <w:rPr>
          <w:rFonts w:cs="Arial"/>
          <w:color w:val="000000"/>
          <w:sz w:val="24"/>
          <w:szCs w:val="24"/>
        </w:rPr>
        <w:t>限束器</w:t>
      </w:r>
    </w:p>
    <w:p w14:paraId="195B181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最大照射野尺寸：</w:t>
      </w:r>
      <w:r w:rsidRPr="000565D6">
        <w:rPr>
          <w:rFonts w:cs="Arial" w:hint="eastAsia"/>
          <w:color w:val="000000"/>
          <w:sz w:val="24"/>
          <w:szCs w:val="24"/>
        </w:rPr>
        <w:t>≥</w:t>
      </w:r>
      <w:r w:rsidRPr="000565D6">
        <w:rPr>
          <w:rFonts w:cs="Arial"/>
          <w:color w:val="000000"/>
          <w:sz w:val="24"/>
          <w:szCs w:val="24"/>
        </w:rPr>
        <w:t>35×35cm</w:t>
      </w:r>
    </w:p>
    <w:p w14:paraId="56B8D9E4"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类型：手动多页式，具有光野及中心指示功能</w:t>
      </w:r>
    </w:p>
    <w:p w14:paraId="0C8BD30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亮度：焦片距100cm时≥160lux</w:t>
      </w:r>
    </w:p>
    <w:p w14:paraId="6B2A724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自动关闭时间：30s±5s</w:t>
      </w:r>
    </w:p>
    <w:p w14:paraId="566FE2D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（5）</w:t>
      </w:r>
      <w:r w:rsidRPr="000565D6">
        <w:rPr>
          <w:rFonts w:cs="Arial"/>
          <w:color w:val="000000"/>
          <w:sz w:val="24"/>
          <w:szCs w:val="24"/>
        </w:rPr>
        <w:t xml:space="preserve"> SID测量尺：测量距离</w:t>
      </w:r>
      <w:r w:rsidRPr="000565D6">
        <w:rPr>
          <w:rFonts w:cs="Arial" w:hint="eastAsia"/>
          <w:color w:val="000000"/>
          <w:sz w:val="24"/>
          <w:szCs w:val="24"/>
        </w:rPr>
        <w:t>≥</w:t>
      </w:r>
      <w:r w:rsidRPr="000565D6">
        <w:rPr>
          <w:rFonts w:cs="Arial"/>
          <w:color w:val="000000"/>
          <w:sz w:val="24"/>
          <w:szCs w:val="24"/>
        </w:rPr>
        <w:t>2000mm</w:t>
      </w:r>
    </w:p>
    <w:p w14:paraId="1D5F31E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限束器旋转角度：</w:t>
      </w:r>
      <w:r w:rsidRPr="000565D6">
        <w:rPr>
          <w:rFonts w:cs="Arial" w:hint="eastAsia"/>
          <w:color w:val="000000"/>
          <w:sz w:val="24"/>
          <w:szCs w:val="24"/>
        </w:rPr>
        <w:t>≥</w:t>
      </w:r>
      <w:r w:rsidRPr="000565D6">
        <w:rPr>
          <w:rFonts w:cs="Arial"/>
          <w:color w:val="000000"/>
          <w:sz w:val="24"/>
          <w:szCs w:val="24"/>
        </w:rPr>
        <w:t>±100°</w:t>
      </w:r>
    </w:p>
    <w:p w14:paraId="6809F076"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2.1.10</w:t>
      </w:r>
      <w:r w:rsidRPr="000565D6">
        <w:rPr>
          <w:rFonts w:cs="Arial"/>
          <w:color w:val="000000"/>
          <w:sz w:val="24"/>
          <w:szCs w:val="24"/>
        </w:rPr>
        <w:t>球管端控制面板</w:t>
      </w:r>
    </w:p>
    <w:p w14:paraId="605AC9A3"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为保持数据传输稳定，电容触摸屏固定于球管端，不可拆卸</w:t>
      </w:r>
    </w:p>
    <w:p w14:paraId="15F66C33"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固定于球管端一体化电容触摸屏患者信息显示内容：ID号、姓名、检查体位等</w:t>
      </w:r>
    </w:p>
    <w:p w14:paraId="29A1AF47"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具有固定于球管端一体化电容触摸屏当前曝光参数调功能</w:t>
      </w:r>
    </w:p>
    <w:p w14:paraId="3ACE0CF6"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（4）</w:t>
      </w:r>
      <w:r w:rsidRPr="000565D6">
        <w:rPr>
          <w:rFonts w:cs="Arial"/>
          <w:color w:val="000000"/>
          <w:sz w:val="24"/>
          <w:szCs w:val="24"/>
        </w:rPr>
        <w:t>具有固定于球管端一体化电容触摸屏患者体型选择功能</w:t>
      </w:r>
    </w:p>
    <w:p w14:paraId="0DD40EDD"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（5）</w:t>
      </w:r>
      <w:r w:rsidRPr="000565D6">
        <w:rPr>
          <w:rFonts w:cs="Arial"/>
          <w:color w:val="000000"/>
          <w:sz w:val="24"/>
          <w:szCs w:val="24"/>
        </w:rPr>
        <w:t>具有固定于球管端一体化电容触摸屏检查体位选择功能</w:t>
      </w:r>
    </w:p>
    <w:p w14:paraId="1B4AF16E"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（6）</w:t>
      </w:r>
      <w:r w:rsidRPr="000565D6">
        <w:rPr>
          <w:rFonts w:cs="Arial"/>
          <w:color w:val="000000"/>
          <w:sz w:val="24"/>
          <w:szCs w:val="24"/>
        </w:rPr>
        <w:t>固定于球管端一体化电容触摸屏尺寸：</w:t>
      </w:r>
      <w:r w:rsidRPr="000565D6">
        <w:rPr>
          <w:rFonts w:cs="Arial" w:hint="eastAsia"/>
          <w:color w:val="000000"/>
          <w:sz w:val="24"/>
          <w:szCs w:val="24"/>
        </w:rPr>
        <w:t>≥</w:t>
      </w:r>
      <w:r w:rsidRPr="000565D6">
        <w:rPr>
          <w:rFonts w:cs="Arial"/>
          <w:color w:val="000000"/>
          <w:sz w:val="24"/>
          <w:szCs w:val="24"/>
        </w:rPr>
        <w:t>7</w:t>
      </w:r>
      <w:r w:rsidRPr="000565D6">
        <w:rPr>
          <w:rFonts w:cs="Arial" w:hint="eastAsia"/>
          <w:color w:val="000000"/>
          <w:sz w:val="24"/>
          <w:szCs w:val="24"/>
        </w:rPr>
        <w:t>英寸</w:t>
      </w:r>
    </w:p>
    <w:p w14:paraId="251CC4D5"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2.1.11</w:t>
      </w:r>
      <w:r w:rsidRPr="000565D6">
        <w:rPr>
          <w:rFonts w:cs="Arial"/>
          <w:color w:val="000000"/>
          <w:sz w:val="24"/>
          <w:szCs w:val="24"/>
        </w:rPr>
        <w:t>无线遥控器</w:t>
      </w:r>
    </w:p>
    <w:p w14:paraId="5BB7D7E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（1）</w:t>
      </w:r>
      <w:r w:rsidRPr="000565D6">
        <w:rPr>
          <w:rFonts w:cs="Arial"/>
          <w:color w:val="000000"/>
          <w:sz w:val="24"/>
          <w:szCs w:val="24"/>
        </w:rPr>
        <w:t>信号类型：射频</w:t>
      </w:r>
    </w:p>
    <w:p w14:paraId="36E18491"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w:t>
      </w:r>
      <w:r w:rsidRPr="000565D6">
        <w:rPr>
          <w:rFonts w:cs="Arial"/>
          <w:color w:val="000000"/>
          <w:sz w:val="24"/>
          <w:szCs w:val="24"/>
        </w:rPr>
        <w:t>信号传输距离：≥15m，不受建筑物遮挡影响</w:t>
      </w:r>
    </w:p>
    <w:p w14:paraId="04A78080" w14:textId="77777777" w:rsidR="008507B0" w:rsidRPr="000565D6" w:rsidRDefault="008507B0"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（3）</w:t>
      </w:r>
      <w:r w:rsidRPr="000565D6">
        <w:rPr>
          <w:rFonts w:cs="Arial"/>
          <w:color w:val="000000"/>
          <w:sz w:val="24"/>
          <w:szCs w:val="24"/>
        </w:rPr>
        <w:t>运动控制：可控制设备前进、后退及左右转向</w:t>
      </w:r>
    </w:p>
    <w:p w14:paraId="28F96F77" w14:textId="77777777" w:rsidR="00636D95" w:rsidRDefault="00636D95" w:rsidP="001A3752">
      <w:pPr>
        <w:widowControl/>
        <w:spacing w:line="360" w:lineRule="auto"/>
        <w:ind w:firstLineChars="200" w:firstLine="482"/>
        <w:textAlignment w:val="center"/>
        <w:rPr>
          <w:rFonts w:hint="eastAsia"/>
          <w:b/>
          <w:bCs/>
          <w:sz w:val="24"/>
        </w:rPr>
      </w:pPr>
    </w:p>
    <w:p w14:paraId="0435EE38" w14:textId="77777777" w:rsidR="001A3752" w:rsidRDefault="001A3752" w:rsidP="001A3752">
      <w:pPr>
        <w:widowControl/>
        <w:spacing w:line="360" w:lineRule="auto"/>
        <w:ind w:firstLineChars="200" w:firstLine="482"/>
        <w:textAlignment w:val="center"/>
        <w:rPr>
          <w:rFonts w:hint="eastAsia"/>
          <w:b/>
          <w:bCs/>
          <w:sz w:val="24"/>
        </w:rPr>
      </w:pPr>
      <w:r>
        <w:rPr>
          <w:rFonts w:hint="eastAsia"/>
          <w:b/>
          <w:bCs/>
          <w:sz w:val="24"/>
        </w:rPr>
        <w:t>04包：</w:t>
      </w:r>
    </w:p>
    <w:p w14:paraId="2400807C"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2.1.1电子内窥镜图像处理器</w:t>
      </w:r>
    </w:p>
    <w:p w14:paraId="424DD9FB"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lastRenderedPageBreak/>
        <w:t>（1）</w:t>
      </w:r>
      <w:r w:rsidRPr="000565D6">
        <w:rPr>
          <w:rFonts w:cs="Arial" w:hint="eastAsia"/>
          <w:color w:val="000000"/>
          <w:sz w:val="24"/>
          <w:szCs w:val="24"/>
        </w:rPr>
        <w:t>显示屏：</w:t>
      </w:r>
      <w:r w:rsidRPr="000565D6">
        <w:rPr>
          <w:rFonts w:cs="Arial"/>
          <w:color w:val="000000"/>
          <w:sz w:val="24"/>
          <w:szCs w:val="24"/>
        </w:rPr>
        <w:t>薄膜晶体管显示器</w:t>
      </w:r>
      <w:r w:rsidRPr="000565D6">
        <w:rPr>
          <w:rFonts w:cs="Arial" w:hint="eastAsia"/>
          <w:color w:val="000000"/>
          <w:sz w:val="24"/>
          <w:szCs w:val="24"/>
        </w:rPr>
        <w:t>。</w:t>
      </w:r>
    </w:p>
    <w:p w14:paraId="3FB05038"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（2）</w:t>
      </w:r>
      <w:r w:rsidRPr="000565D6">
        <w:rPr>
          <w:rFonts w:cs="Arial" w:hint="eastAsia"/>
          <w:color w:val="000000"/>
          <w:sz w:val="24"/>
          <w:szCs w:val="24"/>
        </w:rPr>
        <w:t>触摸屏：电容式触摸屏。</w:t>
      </w:r>
    </w:p>
    <w:p w14:paraId="6A024C9B"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（3）</w:t>
      </w:r>
      <w:r w:rsidRPr="000565D6">
        <w:rPr>
          <w:rFonts w:cs="Arial" w:hint="eastAsia"/>
          <w:color w:val="000000"/>
          <w:sz w:val="24"/>
          <w:szCs w:val="24"/>
        </w:rPr>
        <w:t>高清视频信号输出分辨率：1280×800。</w:t>
      </w:r>
    </w:p>
    <w:p w14:paraId="7541D575"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（4）</w:t>
      </w:r>
      <w:r w:rsidRPr="000565D6">
        <w:rPr>
          <w:rFonts w:cs="Arial" w:hint="eastAsia"/>
          <w:color w:val="000000"/>
          <w:sz w:val="24"/>
          <w:szCs w:val="24"/>
        </w:rPr>
        <w:t>显示功能：显示屏≥10英寸，开机时间≤5秒。</w:t>
      </w:r>
    </w:p>
    <w:p w14:paraId="79A6F312" w14:textId="77777777" w:rsidR="001A3752" w:rsidRPr="000565D6" w:rsidRDefault="001A3752" w:rsidP="001A3752">
      <w:pPr>
        <w:spacing w:line="360" w:lineRule="auto"/>
        <w:ind w:firstLineChars="200" w:firstLine="480"/>
        <w:rPr>
          <w:rFonts w:cs="Arial" w:hint="eastAsia"/>
          <w:color w:val="000000"/>
          <w:sz w:val="24"/>
          <w:szCs w:val="24"/>
        </w:rPr>
      </w:pPr>
      <w:bookmarkStart w:id="11" w:name="_Hlk52280854"/>
      <w:r w:rsidRPr="000565D6">
        <w:rPr>
          <w:rFonts w:cs="Arial"/>
          <w:color w:val="000000"/>
          <w:sz w:val="24"/>
          <w:szCs w:val="24"/>
        </w:rPr>
        <w:t>（5）</w:t>
      </w:r>
      <w:r w:rsidRPr="000565D6">
        <w:rPr>
          <w:rFonts w:cs="Arial" w:hint="eastAsia"/>
          <w:color w:val="000000"/>
          <w:sz w:val="24"/>
          <w:szCs w:val="24"/>
        </w:rPr>
        <w:t>通过操作部功能按键即可实现：图像放大缩小，图像冻结，拍照，录像等功能。</w:t>
      </w:r>
      <w:bookmarkEnd w:id="11"/>
    </w:p>
    <w:p w14:paraId="14C7E643" w14:textId="77777777" w:rsidR="001A3752" w:rsidRPr="000565D6" w:rsidRDefault="001A3752" w:rsidP="001A3752">
      <w:pPr>
        <w:spacing w:line="360" w:lineRule="auto"/>
        <w:ind w:firstLineChars="200" w:firstLine="480"/>
        <w:rPr>
          <w:rFonts w:cs="Arial" w:hint="eastAsia"/>
          <w:color w:val="000000"/>
          <w:sz w:val="24"/>
          <w:szCs w:val="24"/>
        </w:rPr>
      </w:pPr>
      <w:bookmarkStart w:id="12" w:name="_Hlk52269290"/>
      <w:bookmarkStart w:id="13" w:name="_Hlk52281100"/>
      <w:r w:rsidRPr="000565D6">
        <w:rPr>
          <w:rFonts w:cs="Arial"/>
          <w:color w:val="000000"/>
          <w:sz w:val="24"/>
          <w:szCs w:val="24"/>
        </w:rPr>
        <w:t>（6）</w:t>
      </w:r>
      <w:r w:rsidRPr="000565D6">
        <w:rPr>
          <w:rFonts w:cs="Arial" w:hint="eastAsia"/>
          <w:color w:val="000000"/>
          <w:sz w:val="24"/>
          <w:szCs w:val="24"/>
        </w:rPr>
        <w:t>具有预览、隐藏功能：具有可实时观察、记录与回放功能，且可一键隐藏所有按键功能。</w:t>
      </w:r>
      <w:bookmarkEnd w:id="12"/>
      <w:bookmarkEnd w:id="13"/>
    </w:p>
    <w:p w14:paraId="53D96165"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（7）</w:t>
      </w:r>
      <w:r w:rsidRPr="000565D6">
        <w:rPr>
          <w:rFonts w:cs="Arial" w:hint="eastAsia"/>
          <w:color w:val="000000"/>
          <w:sz w:val="24"/>
          <w:szCs w:val="24"/>
        </w:rPr>
        <w:t>具有调节图像输出比例功能：在外接显示器时，可向外接显示器输出16:9、4:3、16:10等显示比例的图像。</w:t>
      </w:r>
    </w:p>
    <w:p w14:paraId="557A3D5A"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（8）</w:t>
      </w:r>
      <w:r w:rsidRPr="000565D6">
        <w:rPr>
          <w:rFonts w:cs="Arial" w:hint="eastAsia"/>
          <w:color w:val="000000"/>
          <w:sz w:val="24"/>
          <w:szCs w:val="24"/>
        </w:rPr>
        <w:t>具有多种输出图像形状可选功能。</w:t>
      </w:r>
    </w:p>
    <w:p w14:paraId="4D90817B" w14:textId="77777777" w:rsidR="001A3752" w:rsidRPr="000565D6" w:rsidRDefault="001A3752" w:rsidP="001A3752">
      <w:pPr>
        <w:spacing w:line="360" w:lineRule="auto"/>
        <w:ind w:firstLineChars="200" w:firstLine="480"/>
        <w:rPr>
          <w:rFonts w:cs="Arial" w:hint="eastAsia"/>
          <w:color w:val="000000"/>
          <w:sz w:val="24"/>
          <w:szCs w:val="24"/>
        </w:rPr>
      </w:pPr>
      <w:bookmarkStart w:id="14" w:name="_Hlk52269302"/>
      <w:r w:rsidRPr="000565D6">
        <w:rPr>
          <w:rFonts w:cs="Arial"/>
          <w:color w:val="000000"/>
          <w:sz w:val="24"/>
          <w:szCs w:val="24"/>
        </w:rPr>
        <w:t>（9）</w:t>
      </w:r>
      <w:r w:rsidRPr="000565D6">
        <w:rPr>
          <w:rFonts w:cs="Arial" w:hint="eastAsia"/>
          <w:color w:val="000000"/>
          <w:sz w:val="24"/>
          <w:szCs w:val="24"/>
        </w:rPr>
        <w:t>具有亮度调节功能：可调节配套使用的电子内窥镜上的LED灯的亮度。</w:t>
      </w:r>
    </w:p>
    <w:p w14:paraId="3BC43914"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（10）</w:t>
      </w:r>
      <w:r w:rsidRPr="000565D6">
        <w:rPr>
          <w:rFonts w:cs="Arial" w:hint="eastAsia"/>
          <w:color w:val="000000"/>
          <w:sz w:val="24"/>
          <w:szCs w:val="24"/>
        </w:rPr>
        <w:t>具有白平衡功能。</w:t>
      </w:r>
    </w:p>
    <w:p w14:paraId="71CE9598"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（11）</w:t>
      </w:r>
      <w:r w:rsidRPr="000565D6">
        <w:rPr>
          <w:rFonts w:cs="Arial" w:hint="eastAsia"/>
          <w:color w:val="000000"/>
          <w:sz w:val="24"/>
          <w:szCs w:val="24"/>
        </w:rPr>
        <w:t>具有录音录像功能：具备录像，录音功能，可以实现带音频录像的实时存储。</w:t>
      </w:r>
    </w:p>
    <w:p w14:paraId="1D4DE68D"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（12）</w:t>
      </w:r>
      <w:r w:rsidRPr="000565D6">
        <w:rPr>
          <w:rFonts w:cs="Arial" w:hint="eastAsia"/>
          <w:color w:val="000000"/>
          <w:sz w:val="24"/>
          <w:szCs w:val="24"/>
        </w:rPr>
        <w:t>具有存储功能：具有外置可热插拔64G SD存储卡直接存储图片及声音等信息，图片存储格式为JPG格式，视频存储格式为MP4格式。</w:t>
      </w:r>
    </w:p>
    <w:p w14:paraId="50926C4A"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（13）</w:t>
      </w:r>
      <w:r w:rsidRPr="000565D6">
        <w:rPr>
          <w:rFonts w:cs="Arial" w:hint="eastAsia"/>
          <w:color w:val="000000"/>
          <w:sz w:val="24"/>
          <w:szCs w:val="24"/>
        </w:rPr>
        <w:t>视频转接线：线缆旋转≥180度。</w:t>
      </w:r>
    </w:p>
    <w:p w14:paraId="1C512E26"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#（14）</w:t>
      </w:r>
      <w:r w:rsidRPr="000565D6">
        <w:rPr>
          <w:rFonts w:cs="Arial" w:hint="eastAsia"/>
          <w:color w:val="000000"/>
          <w:sz w:val="24"/>
          <w:szCs w:val="24"/>
        </w:rPr>
        <w:t>具有双镜切换功能：配置≥2路信号输入接口，根据临床需要，能够同时连接两条内窥镜，切换实时视频输入信号。</w:t>
      </w:r>
    </w:p>
    <w:p w14:paraId="7164246B"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（15）</w:t>
      </w:r>
      <w:r w:rsidRPr="000565D6">
        <w:rPr>
          <w:rFonts w:cs="Arial" w:hint="eastAsia"/>
          <w:color w:val="000000"/>
          <w:sz w:val="24"/>
          <w:szCs w:val="24"/>
        </w:rPr>
        <w:t>视频输出接口：有CVBS视频输出接口和DVI视频输出接口，配备DVI转HDMI信号转换数据线，实现HDMI视频图像输出，可与医用显示器或工作站连接。</w:t>
      </w:r>
    </w:p>
    <w:p w14:paraId="29D61B0D"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（16）</w:t>
      </w:r>
      <w:r w:rsidRPr="000565D6">
        <w:rPr>
          <w:rFonts w:cs="Arial" w:hint="eastAsia"/>
          <w:color w:val="000000"/>
          <w:sz w:val="24"/>
          <w:szCs w:val="24"/>
        </w:rPr>
        <w:t>与内窥镜操作部连接方式：通过视频转接线与内窥镜手柄部直接相连，中间无需再通过连接手持式显示器即能实现视频操作。</w:t>
      </w:r>
    </w:p>
    <w:p w14:paraId="15D89712"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（17）</w:t>
      </w:r>
      <w:r w:rsidRPr="000565D6">
        <w:rPr>
          <w:rFonts w:cs="Arial" w:hint="eastAsia"/>
          <w:color w:val="000000"/>
          <w:sz w:val="24"/>
          <w:szCs w:val="24"/>
        </w:rPr>
        <w:t>具有录像显示及电量提示功能：具有摄录时间长短提示功能与循环摄录功能及电量智能检测指示标示（用于显示充电电量或适配器连接充电提示）。</w:t>
      </w:r>
    </w:p>
    <w:p w14:paraId="31283CBF"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（18）</w:t>
      </w:r>
      <w:r w:rsidRPr="000565D6">
        <w:rPr>
          <w:rFonts w:cs="Arial" w:hint="eastAsia"/>
          <w:color w:val="000000"/>
          <w:sz w:val="24"/>
          <w:szCs w:val="24"/>
        </w:rPr>
        <w:t xml:space="preserve">具有用户访问控制功能：可设置开机后输入管理用户的账号密码，输入正确可查看产品的实时图像及更改系统设置。 </w:t>
      </w:r>
      <w:bookmarkEnd w:id="14"/>
    </w:p>
    <w:p w14:paraId="6FAF2F7E"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lastRenderedPageBreak/>
        <w:t>（19）</w:t>
      </w:r>
      <w:r w:rsidRPr="000565D6">
        <w:rPr>
          <w:rFonts w:cs="Arial" w:hint="eastAsia"/>
          <w:color w:val="000000"/>
          <w:sz w:val="24"/>
          <w:szCs w:val="24"/>
        </w:rPr>
        <w:t>摆放方式：能独立平放置台面，能按照一定角度竖立放置台面。</w:t>
      </w:r>
    </w:p>
    <w:p w14:paraId="2EBDF93F"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（20）</w:t>
      </w:r>
      <w:r w:rsidRPr="000565D6">
        <w:rPr>
          <w:rFonts w:cs="Arial" w:hint="eastAsia"/>
          <w:color w:val="000000"/>
          <w:sz w:val="24"/>
          <w:szCs w:val="24"/>
        </w:rPr>
        <w:t>供电方式：</w:t>
      </w:r>
    </w:p>
    <w:p w14:paraId="490FC51F"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w:t>
      </w:r>
      <w:r w:rsidRPr="000565D6">
        <w:rPr>
          <w:rFonts w:cs="Arial" w:hint="eastAsia"/>
          <w:color w:val="000000"/>
          <w:sz w:val="24"/>
          <w:szCs w:val="24"/>
        </w:rPr>
        <w:t>电池供电：具有内置可充电电池,一次充满电的内部电源连续工作时间≥4小时。</w:t>
      </w:r>
    </w:p>
    <w:p w14:paraId="7D0A0AED"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2）</w:t>
      </w:r>
      <w:r w:rsidRPr="000565D6">
        <w:rPr>
          <w:rFonts w:cs="Arial" w:hint="eastAsia"/>
          <w:color w:val="000000"/>
          <w:sz w:val="24"/>
          <w:szCs w:val="24"/>
        </w:rPr>
        <w:t>交流电供电：可通过接入DC适配器连接交流电使用，可通过适配器实现不间断连续工作。</w:t>
      </w:r>
    </w:p>
    <w:p w14:paraId="0552300B"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hint="eastAsia"/>
          <w:color w:val="000000"/>
          <w:sz w:val="24"/>
          <w:szCs w:val="24"/>
        </w:rPr>
        <w:t>2.1.2电子鼻咽喉</w:t>
      </w:r>
    </w:p>
    <w:p w14:paraId="3D09D8E8"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w:t>
      </w:r>
      <w:r w:rsidRPr="000565D6">
        <w:rPr>
          <w:rFonts w:cs="Arial" w:hint="eastAsia"/>
          <w:color w:val="000000"/>
          <w:sz w:val="24"/>
          <w:szCs w:val="24"/>
        </w:rPr>
        <w:t>成像原理：电子成像技术，工作软管不含导像、导光纤维</w:t>
      </w:r>
      <w:r w:rsidRPr="000565D6">
        <w:rPr>
          <w:rFonts w:cs="Arial"/>
          <w:color w:val="000000"/>
          <w:sz w:val="24"/>
          <w:szCs w:val="24"/>
        </w:rPr>
        <w:t>。</w:t>
      </w:r>
    </w:p>
    <w:p w14:paraId="3DD31DFD"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（2）</w:t>
      </w:r>
      <w:r w:rsidRPr="000565D6">
        <w:rPr>
          <w:rFonts w:cs="Arial" w:hint="eastAsia"/>
          <w:color w:val="000000"/>
          <w:sz w:val="24"/>
          <w:szCs w:val="24"/>
        </w:rPr>
        <w:t>保证清晰图像和视场角及最小的图像畸变</w:t>
      </w:r>
      <w:r w:rsidRPr="000565D6">
        <w:rPr>
          <w:rFonts w:cs="Arial"/>
          <w:color w:val="000000"/>
          <w:sz w:val="24"/>
          <w:szCs w:val="24"/>
        </w:rPr>
        <w:t>。</w:t>
      </w:r>
    </w:p>
    <w:p w14:paraId="6732475A"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（3）</w:t>
      </w:r>
      <w:r w:rsidRPr="000565D6">
        <w:rPr>
          <w:rFonts w:cs="Arial" w:hint="eastAsia"/>
          <w:color w:val="000000"/>
          <w:sz w:val="24"/>
          <w:szCs w:val="24"/>
        </w:rPr>
        <w:t>照度</w:t>
      </w:r>
      <w:r w:rsidRPr="000565D6">
        <w:rPr>
          <w:rFonts w:cs="Arial"/>
          <w:color w:val="000000"/>
          <w:sz w:val="24"/>
          <w:szCs w:val="24"/>
        </w:rPr>
        <w:t>：</w:t>
      </w:r>
      <w:r w:rsidRPr="000565D6">
        <w:rPr>
          <w:rFonts w:cs="Arial" w:hint="eastAsia"/>
          <w:color w:val="000000"/>
          <w:sz w:val="24"/>
          <w:szCs w:val="24"/>
        </w:rPr>
        <w:t>在工作距离</w:t>
      </w:r>
      <w:r w:rsidRPr="000565D6">
        <w:rPr>
          <w:rFonts w:cs="Arial"/>
          <w:color w:val="000000"/>
          <w:sz w:val="24"/>
          <w:szCs w:val="24"/>
        </w:rPr>
        <w:t>（L=5mm）</w:t>
      </w:r>
      <w:r w:rsidRPr="000565D6">
        <w:rPr>
          <w:rFonts w:cs="Arial" w:hint="eastAsia"/>
          <w:color w:val="000000"/>
          <w:sz w:val="24"/>
          <w:szCs w:val="24"/>
        </w:rPr>
        <w:t>处</w:t>
      </w:r>
      <w:r w:rsidRPr="000565D6">
        <w:rPr>
          <w:rFonts w:cs="Arial"/>
          <w:color w:val="000000"/>
          <w:sz w:val="24"/>
          <w:szCs w:val="24"/>
        </w:rPr>
        <w:t>，</w:t>
      </w:r>
      <w:r w:rsidRPr="000565D6">
        <w:rPr>
          <w:rFonts w:cs="Arial" w:hint="eastAsia"/>
          <w:color w:val="000000"/>
          <w:sz w:val="24"/>
          <w:szCs w:val="24"/>
        </w:rPr>
        <w:t>照度应≥</w:t>
      </w:r>
      <w:r w:rsidRPr="000565D6">
        <w:rPr>
          <w:rFonts w:cs="Arial"/>
          <w:color w:val="000000"/>
          <w:sz w:val="24"/>
          <w:szCs w:val="24"/>
        </w:rPr>
        <w:t>7000lx。</w:t>
      </w:r>
    </w:p>
    <w:p w14:paraId="0EE83CBD"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#（4）</w:t>
      </w:r>
      <w:r w:rsidRPr="000565D6">
        <w:rPr>
          <w:rFonts w:cs="Arial" w:hint="eastAsia"/>
          <w:color w:val="000000"/>
          <w:sz w:val="24"/>
          <w:szCs w:val="24"/>
        </w:rPr>
        <w:t>软镜插入管外径：≤</w:t>
      </w:r>
      <w:r w:rsidRPr="000565D6">
        <w:rPr>
          <w:rFonts w:cs="Arial"/>
          <w:color w:val="000000"/>
          <w:sz w:val="24"/>
          <w:szCs w:val="24"/>
        </w:rPr>
        <w:t>3</w:t>
      </w:r>
      <w:r w:rsidRPr="000565D6">
        <w:rPr>
          <w:rFonts w:cs="Arial" w:hint="eastAsia"/>
          <w:color w:val="000000"/>
          <w:sz w:val="24"/>
          <w:szCs w:val="24"/>
        </w:rPr>
        <w:t>.</w:t>
      </w:r>
      <w:r w:rsidRPr="000565D6">
        <w:rPr>
          <w:rFonts w:cs="Arial"/>
          <w:color w:val="000000"/>
          <w:sz w:val="24"/>
          <w:szCs w:val="24"/>
        </w:rPr>
        <w:t>1</w:t>
      </w:r>
      <w:r w:rsidRPr="000565D6">
        <w:rPr>
          <w:rFonts w:cs="Arial" w:hint="eastAsia"/>
          <w:color w:val="000000"/>
          <w:sz w:val="24"/>
          <w:szCs w:val="24"/>
        </w:rPr>
        <w:t>mm，无器械通道</w:t>
      </w:r>
      <w:r w:rsidRPr="000565D6">
        <w:rPr>
          <w:rFonts w:cs="Arial"/>
          <w:color w:val="000000"/>
          <w:sz w:val="24"/>
          <w:szCs w:val="24"/>
        </w:rPr>
        <w:t>。</w:t>
      </w:r>
    </w:p>
    <w:p w14:paraId="7E6EC77E"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（5）</w:t>
      </w:r>
      <w:r w:rsidRPr="000565D6">
        <w:rPr>
          <w:rFonts w:cs="Arial" w:hint="eastAsia"/>
          <w:color w:val="000000"/>
          <w:sz w:val="24"/>
          <w:szCs w:val="24"/>
        </w:rPr>
        <w:t>软镜工作软管有效长度：≤</w:t>
      </w:r>
      <w:r w:rsidRPr="000565D6">
        <w:rPr>
          <w:rFonts w:cs="Arial"/>
          <w:color w:val="000000"/>
          <w:sz w:val="24"/>
          <w:szCs w:val="24"/>
        </w:rPr>
        <w:t>300mm。</w:t>
      </w:r>
    </w:p>
    <w:p w14:paraId="7AE82CBF"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#（6）</w:t>
      </w:r>
      <w:r w:rsidRPr="000565D6">
        <w:rPr>
          <w:rFonts w:cs="Arial" w:hint="eastAsia"/>
          <w:color w:val="000000"/>
          <w:sz w:val="24"/>
          <w:szCs w:val="24"/>
        </w:rPr>
        <w:t>操作手柄具备≥3个电子功能按键</w:t>
      </w:r>
      <w:r w:rsidRPr="000565D6">
        <w:rPr>
          <w:rFonts w:cs="Arial"/>
          <w:color w:val="000000"/>
          <w:sz w:val="24"/>
          <w:szCs w:val="24"/>
        </w:rPr>
        <w:t>。</w:t>
      </w:r>
    </w:p>
    <w:p w14:paraId="3809A4E2"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（7）</w:t>
      </w:r>
      <w:r w:rsidRPr="000565D6">
        <w:rPr>
          <w:rFonts w:cs="Arial" w:hint="eastAsia"/>
          <w:color w:val="000000"/>
          <w:sz w:val="24"/>
          <w:szCs w:val="24"/>
        </w:rPr>
        <w:t>操作手柄上按键可控制：①图像放大/缩小、②拍照/录像、③画面冻结/解冻结</w:t>
      </w:r>
      <w:r w:rsidRPr="000565D6">
        <w:rPr>
          <w:rFonts w:cs="Arial"/>
          <w:color w:val="000000"/>
          <w:sz w:val="24"/>
          <w:szCs w:val="24"/>
        </w:rPr>
        <w:t>。</w:t>
      </w:r>
    </w:p>
    <w:p w14:paraId="65073190"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（8）插入管先端头采</w:t>
      </w:r>
      <w:r w:rsidRPr="000565D6">
        <w:rPr>
          <w:rFonts w:cs="Arial" w:hint="eastAsia"/>
          <w:color w:val="000000"/>
          <w:sz w:val="24"/>
          <w:szCs w:val="24"/>
        </w:rPr>
        <w:t>用高分子材料，内外绝缘</w:t>
      </w:r>
      <w:r w:rsidRPr="000565D6">
        <w:rPr>
          <w:rFonts w:cs="Arial"/>
          <w:color w:val="000000"/>
          <w:sz w:val="24"/>
          <w:szCs w:val="24"/>
        </w:rPr>
        <w:t>，</w:t>
      </w:r>
      <w:r w:rsidRPr="000565D6">
        <w:rPr>
          <w:rFonts w:cs="Arial" w:hint="eastAsia"/>
          <w:color w:val="000000"/>
          <w:sz w:val="24"/>
          <w:szCs w:val="24"/>
        </w:rPr>
        <w:t>操作手柄为高分子材料材质</w:t>
      </w:r>
      <w:r w:rsidRPr="000565D6">
        <w:rPr>
          <w:rFonts w:cs="Arial"/>
          <w:color w:val="000000"/>
          <w:sz w:val="24"/>
          <w:szCs w:val="24"/>
        </w:rPr>
        <w:t>。</w:t>
      </w:r>
    </w:p>
    <w:p w14:paraId="60055BBE"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（9）</w:t>
      </w:r>
      <w:r w:rsidRPr="000565D6">
        <w:rPr>
          <w:rFonts w:cs="Arial" w:hint="eastAsia"/>
          <w:color w:val="000000"/>
          <w:sz w:val="24"/>
          <w:szCs w:val="24"/>
        </w:rPr>
        <w:t>内置LED冷光源，具备防雾功能</w:t>
      </w:r>
      <w:r w:rsidRPr="000565D6">
        <w:rPr>
          <w:rFonts w:cs="Arial"/>
          <w:color w:val="000000"/>
          <w:sz w:val="24"/>
          <w:szCs w:val="24"/>
        </w:rPr>
        <w:t>。</w:t>
      </w:r>
    </w:p>
    <w:p w14:paraId="489D8095"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（10）</w:t>
      </w:r>
      <w:r w:rsidRPr="000565D6">
        <w:rPr>
          <w:rFonts w:cs="Arial" w:hint="eastAsia"/>
          <w:color w:val="000000"/>
          <w:sz w:val="24"/>
          <w:szCs w:val="24"/>
        </w:rPr>
        <w:t>操作部防水等级：不低于IPX7，配备防水盖可进行全浸泡消毒</w:t>
      </w:r>
      <w:r w:rsidRPr="000565D6">
        <w:rPr>
          <w:rFonts w:cs="Arial"/>
          <w:color w:val="000000"/>
          <w:sz w:val="24"/>
          <w:szCs w:val="24"/>
        </w:rPr>
        <w:t>。</w:t>
      </w:r>
    </w:p>
    <w:p w14:paraId="5D5AB7EF" w14:textId="77777777" w:rsidR="001A3752" w:rsidRPr="000565D6" w:rsidRDefault="001A3752" w:rsidP="001A3752">
      <w:pPr>
        <w:spacing w:line="360" w:lineRule="auto"/>
        <w:ind w:firstLineChars="200" w:firstLine="480"/>
        <w:rPr>
          <w:rFonts w:cs="Arial" w:hint="eastAsia"/>
          <w:color w:val="000000"/>
          <w:sz w:val="24"/>
          <w:szCs w:val="24"/>
        </w:rPr>
      </w:pPr>
      <w:r w:rsidRPr="000565D6">
        <w:rPr>
          <w:rFonts w:cs="Arial"/>
          <w:color w:val="000000"/>
          <w:sz w:val="24"/>
          <w:szCs w:val="24"/>
        </w:rPr>
        <w:t>（11）</w:t>
      </w:r>
      <w:r w:rsidRPr="000565D6">
        <w:rPr>
          <w:rFonts w:cs="Arial" w:hint="eastAsia"/>
          <w:color w:val="000000"/>
          <w:sz w:val="24"/>
          <w:szCs w:val="24"/>
        </w:rPr>
        <w:t>具备无需手动调节即可实现自动控制图像曝光度功能。</w:t>
      </w:r>
    </w:p>
    <w:p w14:paraId="7C4F2390" w14:textId="77777777" w:rsidR="001A3752" w:rsidRPr="00F46E0B" w:rsidRDefault="0009243D" w:rsidP="0009243D">
      <w:pPr>
        <w:spacing w:line="360" w:lineRule="auto"/>
        <w:ind w:firstLineChars="200" w:firstLine="480"/>
        <w:rPr>
          <w:rFonts w:cs="Arial" w:hint="eastAsia"/>
          <w:color w:val="000000"/>
          <w:sz w:val="24"/>
          <w:szCs w:val="24"/>
        </w:rPr>
      </w:pPr>
      <w:r w:rsidRPr="00F46E0B">
        <w:rPr>
          <w:rFonts w:cs="Arial" w:hint="eastAsia"/>
          <w:color w:val="000000"/>
          <w:sz w:val="24"/>
          <w:szCs w:val="24"/>
        </w:rPr>
        <w:t>2.1.3配置清单</w:t>
      </w:r>
      <w:r w:rsidR="00F46E0B" w:rsidRPr="00F46E0B">
        <w:rPr>
          <w:rFonts w:cs="Arial" w:hint="eastAsia"/>
          <w:color w:val="000000"/>
          <w:sz w:val="24"/>
          <w:szCs w:val="24"/>
        </w:rPr>
        <w:t>：以下为2套超高清摄像系统（超轻电子软镜）（电子鼻咽喉镜）合计所需配置。</w:t>
      </w:r>
    </w:p>
    <w:p w14:paraId="0314400E" w14:textId="77777777" w:rsidR="0009243D" w:rsidRPr="00F46E0B" w:rsidRDefault="00650882" w:rsidP="0009243D">
      <w:pPr>
        <w:spacing w:line="360" w:lineRule="auto"/>
        <w:ind w:firstLineChars="200" w:firstLine="480"/>
        <w:rPr>
          <w:rFonts w:cs="Arial" w:hint="eastAsia"/>
          <w:color w:val="000000"/>
          <w:sz w:val="24"/>
          <w:szCs w:val="24"/>
        </w:rPr>
      </w:pPr>
      <w:r w:rsidRPr="00F46E0B">
        <w:rPr>
          <w:rFonts w:cs="Arial" w:hint="eastAsia"/>
          <w:color w:val="000000"/>
          <w:sz w:val="24"/>
          <w:szCs w:val="24"/>
        </w:rPr>
        <w:t>（1）电子鼻咽喉镜</w:t>
      </w:r>
    </w:p>
    <w:p w14:paraId="3AEA0C90" w14:textId="77777777" w:rsidR="0009243D" w:rsidRPr="00F46E0B" w:rsidRDefault="00650882"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1）电子鼻咽喉镜（含主控软件）：5条</w:t>
      </w:r>
    </w:p>
    <w:p w14:paraId="3FF0C1FD" w14:textId="77777777" w:rsidR="0009243D" w:rsidRPr="00F46E0B" w:rsidRDefault="00650882"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2）防水盖：5个</w:t>
      </w:r>
    </w:p>
    <w:p w14:paraId="124ED0F1" w14:textId="77777777" w:rsidR="0009243D" w:rsidRPr="00F46E0B" w:rsidRDefault="00650882"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4）手提箱组件：5个</w:t>
      </w:r>
    </w:p>
    <w:p w14:paraId="74B272B5" w14:textId="77777777" w:rsidR="0009243D" w:rsidRPr="00F46E0B" w:rsidRDefault="007721FE" w:rsidP="0009243D">
      <w:pPr>
        <w:spacing w:line="360" w:lineRule="auto"/>
        <w:ind w:firstLineChars="200" w:firstLine="480"/>
        <w:rPr>
          <w:rFonts w:cs="Arial" w:hint="eastAsia"/>
          <w:color w:val="000000"/>
          <w:sz w:val="24"/>
          <w:szCs w:val="24"/>
        </w:rPr>
      </w:pPr>
      <w:r w:rsidRPr="00F46E0B">
        <w:rPr>
          <w:rFonts w:cs="Arial" w:hint="eastAsia"/>
          <w:color w:val="000000"/>
          <w:sz w:val="24"/>
          <w:szCs w:val="24"/>
        </w:rPr>
        <w:t>（2）电子内窥镜图像处理器</w:t>
      </w:r>
    </w:p>
    <w:p w14:paraId="7CE77CB1"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1）电子内窥镜图像处理器（含主控软件）</w:t>
      </w:r>
      <w:r w:rsidR="00087E5A" w:rsidRPr="00F46E0B">
        <w:rPr>
          <w:rFonts w:cs="Arial" w:hint="eastAsia"/>
          <w:color w:val="000000"/>
          <w:sz w:val="24"/>
          <w:szCs w:val="24"/>
        </w:rPr>
        <w:t>：</w:t>
      </w:r>
      <w:r w:rsidR="00087E5A" w:rsidRPr="00F46E0B">
        <w:rPr>
          <w:rFonts w:hint="eastAsia"/>
        </w:rPr>
        <w:t>2台</w:t>
      </w:r>
    </w:p>
    <w:p w14:paraId="57A784B7"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2）</w:t>
      </w:r>
      <w:r w:rsidRPr="00F46E0B">
        <w:rPr>
          <w:rFonts w:cs="Arial"/>
          <w:color w:val="000000"/>
          <w:sz w:val="24"/>
          <w:szCs w:val="24"/>
        </w:rPr>
        <w:t>12V AC适配器</w:t>
      </w:r>
      <w:r w:rsidR="00087E5A" w:rsidRPr="00F46E0B">
        <w:rPr>
          <w:rFonts w:cs="Arial"/>
          <w:color w:val="000000"/>
          <w:sz w:val="24"/>
          <w:szCs w:val="24"/>
        </w:rPr>
        <w:t>：</w:t>
      </w:r>
      <w:r w:rsidR="00087E5A" w:rsidRPr="00F46E0B">
        <w:rPr>
          <w:rFonts w:hint="eastAsia"/>
        </w:rPr>
        <w:t>2个</w:t>
      </w:r>
    </w:p>
    <w:p w14:paraId="509B4868"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3）</w:t>
      </w:r>
      <w:r w:rsidRPr="00F46E0B">
        <w:rPr>
          <w:rFonts w:cs="Arial"/>
          <w:color w:val="000000"/>
          <w:sz w:val="24"/>
          <w:szCs w:val="24"/>
        </w:rPr>
        <w:t>AC适配器电源线</w:t>
      </w:r>
      <w:r w:rsidR="00087E5A" w:rsidRPr="00F46E0B">
        <w:rPr>
          <w:rFonts w:cs="Arial"/>
          <w:color w:val="000000"/>
          <w:sz w:val="24"/>
          <w:szCs w:val="24"/>
        </w:rPr>
        <w:t>：</w:t>
      </w:r>
      <w:r w:rsidR="00087E5A" w:rsidRPr="00F46E0B">
        <w:rPr>
          <w:rFonts w:hint="eastAsia"/>
        </w:rPr>
        <w:t>2条</w:t>
      </w:r>
    </w:p>
    <w:p w14:paraId="70359525"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lastRenderedPageBreak/>
        <w:t>4）</w:t>
      </w:r>
      <w:r w:rsidRPr="00F46E0B">
        <w:rPr>
          <w:rFonts w:cs="Arial"/>
          <w:color w:val="000000"/>
          <w:sz w:val="24"/>
          <w:szCs w:val="24"/>
        </w:rPr>
        <w:t>BNC-BNC视频线</w:t>
      </w:r>
      <w:r w:rsidR="00087E5A" w:rsidRPr="00F46E0B">
        <w:rPr>
          <w:rFonts w:cs="Arial"/>
          <w:color w:val="000000"/>
          <w:sz w:val="24"/>
          <w:szCs w:val="24"/>
        </w:rPr>
        <w:t>：</w:t>
      </w:r>
      <w:r w:rsidR="00087E5A" w:rsidRPr="00F46E0B">
        <w:rPr>
          <w:rFonts w:hint="eastAsia"/>
        </w:rPr>
        <w:t>2条</w:t>
      </w:r>
    </w:p>
    <w:p w14:paraId="52A7A4B3"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5）</w:t>
      </w:r>
      <w:r w:rsidRPr="00F46E0B">
        <w:rPr>
          <w:rFonts w:cs="Arial"/>
          <w:color w:val="000000"/>
          <w:sz w:val="24"/>
          <w:szCs w:val="24"/>
        </w:rPr>
        <w:t>DVI-DVI视频线</w:t>
      </w:r>
      <w:r w:rsidR="00087E5A" w:rsidRPr="00F46E0B">
        <w:rPr>
          <w:rFonts w:cs="Arial"/>
          <w:color w:val="000000"/>
          <w:sz w:val="24"/>
          <w:szCs w:val="24"/>
        </w:rPr>
        <w:t>：</w:t>
      </w:r>
      <w:r w:rsidR="00087E5A" w:rsidRPr="00F46E0B">
        <w:rPr>
          <w:rFonts w:cs="Arial" w:hint="eastAsia"/>
          <w:color w:val="000000"/>
          <w:sz w:val="24"/>
          <w:szCs w:val="24"/>
        </w:rPr>
        <w:t>2条</w:t>
      </w:r>
    </w:p>
    <w:p w14:paraId="04665567"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6）</w:t>
      </w:r>
      <w:r w:rsidRPr="00F46E0B">
        <w:rPr>
          <w:rFonts w:cs="Arial"/>
          <w:color w:val="000000"/>
          <w:sz w:val="24"/>
          <w:szCs w:val="24"/>
        </w:rPr>
        <w:t>SD读卡器</w:t>
      </w:r>
      <w:r w:rsidR="00087E5A" w:rsidRPr="00F46E0B">
        <w:rPr>
          <w:rFonts w:cs="Arial"/>
          <w:color w:val="000000"/>
          <w:sz w:val="24"/>
          <w:szCs w:val="24"/>
        </w:rPr>
        <w:t>：</w:t>
      </w:r>
      <w:r w:rsidR="00087E5A" w:rsidRPr="00F46E0B">
        <w:rPr>
          <w:rFonts w:cs="Arial" w:hint="eastAsia"/>
          <w:color w:val="000000"/>
          <w:sz w:val="24"/>
          <w:szCs w:val="24"/>
        </w:rPr>
        <w:t>2个</w:t>
      </w:r>
    </w:p>
    <w:p w14:paraId="64E6F2E2" w14:textId="77777777" w:rsidR="007721FE" w:rsidRPr="00F46E0B" w:rsidRDefault="007721FE" w:rsidP="007721FE">
      <w:pPr>
        <w:spacing w:line="360" w:lineRule="auto"/>
        <w:ind w:firstLineChars="200" w:firstLine="480"/>
        <w:rPr>
          <w:rFonts w:cs="Arial" w:hint="eastAsia"/>
          <w:color w:val="000000"/>
          <w:sz w:val="24"/>
          <w:szCs w:val="24"/>
        </w:rPr>
      </w:pPr>
      <w:r w:rsidRPr="00F46E0B">
        <w:rPr>
          <w:rFonts w:cs="Arial" w:hint="eastAsia"/>
          <w:color w:val="000000"/>
          <w:sz w:val="24"/>
          <w:szCs w:val="24"/>
        </w:rPr>
        <w:t>7）</w:t>
      </w:r>
      <w:r w:rsidRPr="00F46E0B">
        <w:rPr>
          <w:rFonts w:cs="Arial"/>
          <w:color w:val="000000"/>
          <w:sz w:val="24"/>
          <w:szCs w:val="24"/>
        </w:rPr>
        <w:t>64G SD卡</w:t>
      </w:r>
      <w:r w:rsidR="00087E5A" w:rsidRPr="00F46E0B">
        <w:rPr>
          <w:rFonts w:cs="Arial"/>
          <w:color w:val="000000"/>
          <w:sz w:val="24"/>
          <w:szCs w:val="24"/>
        </w:rPr>
        <w:t>：</w:t>
      </w:r>
      <w:r w:rsidR="00087E5A" w:rsidRPr="00F46E0B">
        <w:rPr>
          <w:rFonts w:cs="Arial" w:hint="eastAsia"/>
          <w:color w:val="000000"/>
          <w:sz w:val="24"/>
          <w:szCs w:val="24"/>
        </w:rPr>
        <w:t>2个</w:t>
      </w:r>
    </w:p>
    <w:p w14:paraId="0B00B739" w14:textId="77777777" w:rsidR="007721FE" w:rsidRPr="00F46E0B" w:rsidRDefault="00EA457E" w:rsidP="00EA457E">
      <w:pPr>
        <w:spacing w:line="360" w:lineRule="auto"/>
        <w:ind w:firstLineChars="200" w:firstLine="480"/>
        <w:rPr>
          <w:rFonts w:cs="Arial" w:hint="eastAsia"/>
          <w:color w:val="000000"/>
          <w:sz w:val="24"/>
          <w:szCs w:val="24"/>
        </w:rPr>
      </w:pPr>
      <w:r w:rsidRPr="00F46E0B">
        <w:rPr>
          <w:rFonts w:cs="Arial" w:hint="eastAsia"/>
          <w:color w:val="000000"/>
          <w:sz w:val="24"/>
          <w:szCs w:val="24"/>
        </w:rPr>
        <w:t>（3）便携式内镜图文管理工作站</w:t>
      </w:r>
    </w:p>
    <w:p w14:paraId="3581C77F" w14:textId="77777777" w:rsidR="00EA457E" w:rsidRPr="00F46E0B" w:rsidRDefault="00EA457E" w:rsidP="00EA457E">
      <w:pPr>
        <w:spacing w:line="360" w:lineRule="auto"/>
        <w:ind w:firstLineChars="200" w:firstLine="480"/>
        <w:rPr>
          <w:rFonts w:cs="Arial" w:hint="eastAsia"/>
          <w:color w:val="000000"/>
          <w:sz w:val="24"/>
          <w:szCs w:val="24"/>
        </w:rPr>
      </w:pPr>
      <w:r w:rsidRPr="00F46E0B">
        <w:rPr>
          <w:rFonts w:cs="Arial" w:hint="eastAsia"/>
          <w:color w:val="000000"/>
          <w:sz w:val="24"/>
          <w:szCs w:val="24"/>
        </w:rPr>
        <w:t>1）图像处理器一体式主机：2台</w:t>
      </w:r>
    </w:p>
    <w:p w14:paraId="4ECF190B" w14:textId="77777777" w:rsidR="00EA457E" w:rsidRPr="00F46E0B" w:rsidRDefault="00EA457E" w:rsidP="00EA457E">
      <w:pPr>
        <w:spacing w:line="360" w:lineRule="auto"/>
        <w:ind w:firstLineChars="200" w:firstLine="480"/>
        <w:rPr>
          <w:rFonts w:cs="Arial" w:hint="eastAsia"/>
          <w:color w:val="000000"/>
          <w:sz w:val="24"/>
          <w:szCs w:val="24"/>
        </w:rPr>
      </w:pPr>
      <w:r w:rsidRPr="00F46E0B">
        <w:rPr>
          <w:rFonts w:cs="Arial" w:hint="eastAsia"/>
          <w:color w:val="000000"/>
          <w:sz w:val="24"/>
          <w:szCs w:val="24"/>
        </w:rPr>
        <w:t>2）打印机：2台</w:t>
      </w:r>
    </w:p>
    <w:p w14:paraId="7A00A6E4" w14:textId="77777777" w:rsidR="00EA457E" w:rsidRPr="00F46E0B" w:rsidRDefault="00EA457E" w:rsidP="00EA457E">
      <w:pPr>
        <w:spacing w:line="360" w:lineRule="auto"/>
        <w:ind w:firstLineChars="200" w:firstLine="480"/>
        <w:rPr>
          <w:rFonts w:cs="Arial" w:hint="eastAsia"/>
          <w:color w:val="000000"/>
          <w:sz w:val="24"/>
          <w:szCs w:val="24"/>
        </w:rPr>
      </w:pPr>
      <w:r w:rsidRPr="00F46E0B">
        <w:rPr>
          <w:rFonts w:cs="Arial" w:hint="eastAsia"/>
          <w:color w:val="000000"/>
          <w:sz w:val="24"/>
          <w:szCs w:val="24"/>
        </w:rPr>
        <w:t>3）图文管理软件：2套</w:t>
      </w:r>
    </w:p>
    <w:p w14:paraId="060F6840" w14:textId="77777777" w:rsidR="007721FE" w:rsidRPr="00EA457E" w:rsidRDefault="00EA457E" w:rsidP="00EA457E">
      <w:pPr>
        <w:spacing w:line="360" w:lineRule="auto"/>
        <w:ind w:firstLineChars="200" w:firstLine="480"/>
        <w:rPr>
          <w:rFonts w:cs="Arial" w:hint="eastAsia"/>
          <w:color w:val="000000"/>
          <w:sz w:val="24"/>
          <w:szCs w:val="24"/>
        </w:rPr>
      </w:pPr>
      <w:r w:rsidRPr="00F46E0B">
        <w:rPr>
          <w:rFonts w:cs="Arial" w:hint="eastAsia"/>
          <w:color w:val="000000"/>
          <w:sz w:val="24"/>
          <w:szCs w:val="24"/>
        </w:rPr>
        <w:t>4）移动台车：2台</w:t>
      </w:r>
    </w:p>
    <w:p w14:paraId="181F16A0" w14:textId="77777777" w:rsidR="00295CEF" w:rsidRPr="000565D6" w:rsidRDefault="00C50301">
      <w:pPr>
        <w:widowControl/>
        <w:spacing w:line="360" w:lineRule="auto"/>
        <w:ind w:firstLineChars="200" w:firstLine="482"/>
        <w:textAlignment w:val="center"/>
        <w:rPr>
          <w:rFonts w:hint="eastAsia"/>
          <w:b/>
          <w:sz w:val="24"/>
          <w:lang w:bidi="ar"/>
        </w:rPr>
      </w:pPr>
      <w:r w:rsidRPr="000565D6">
        <w:rPr>
          <w:rFonts w:hint="eastAsia"/>
          <w:b/>
          <w:sz w:val="24"/>
          <w:lang w:bidi="ar"/>
        </w:rPr>
        <w:t>2.2采购标的需满足的服务标准、期限、效率等要求：</w:t>
      </w:r>
    </w:p>
    <w:p w14:paraId="7BB3B484" w14:textId="77777777" w:rsidR="00295CEF" w:rsidRPr="000565D6" w:rsidRDefault="00C50301">
      <w:pPr>
        <w:spacing w:line="360" w:lineRule="auto"/>
        <w:ind w:firstLineChars="200" w:firstLine="480"/>
        <w:rPr>
          <w:rFonts w:hint="eastAsia"/>
          <w:sz w:val="24"/>
        </w:rPr>
      </w:pPr>
      <w:r w:rsidRPr="000565D6">
        <w:rPr>
          <w:rFonts w:hint="eastAsia"/>
          <w:sz w:val="24"/>
        </w:rPr>
        <w:t>2.2.1 采购人收到货物后在合理期限内组织验收。质量保证期内，中标供应商对货物实行三包（包修、包换、包退）。</w:t>
      </w:r>
    </w:p>
    <w:p w14:paraId="3821153A" w14:textId="77777777" w:rsidR="00295CEF" w:rsidRPr="000565D6" w:rsidRDefault="00C50301">
      <w:pPr>
        <w:spacing w:line="360" w:lineRule="auto"/>
        <w:ind w:firstLineChars="200" w:firstLine="480"/>
        <w:rPr>
          <w:rFonts w:hint="eastAsia"/>
          <w:sz w:val="24"/>
        </w:rPr>
      </w:pPr>
      <w:r w:rsidRPr="000565D6">
        <w:rPr>
          <w:rFonts w:hint="eastAsia"/>
          <w:sz w:val="24"/>
        </w:rPr>
        <w:t>2.2.2 中标供应商保证合同项下的产品在发货时无任何设计、材料或工艺上的缺陷，质量符合原出厂标准及本合同约定的要求，中标供应商提供免费保修期自产品安装调试并经采购人书面验收合格之日起算，免收材料和人工等一切费用；中标供应商自收到采购人电话、传真等维修要求后应在12小时内到达采购人现场进行维修，如逾期，采购人可自行组织维修，费用由中标供应商承担。</w:t>
      </w:r>
    </w:p>
    <w:p w14:paraId="683833D9" w14:textId="77777777" w:rsidR="00295CEF" w:rsidRPr="000565D6" w:rsidRDefault="00C50301">
      <w:pPr>
        <w:spacing w:line="360" w:lineRule="auto"/>
        <w:ind w:firstLineChars="200" w:firstLine="480"/>
        <w:rPr>
          <w:rFonts w:hint="eastAsia"/>
          <w:sz w:val="24"/>
        </w:rPr>
      </w:pPr>
      <w:r w:rsidRPr="000565D6">
        <w:rPr>
          <w:rFonts w:hint="eastAsia"/>
          <w:sz w:val="24"/>
        </w:rPr>
        <w:t>2.2.3 中标供应商负责对采购人操作人员进行产品使用等方面的知识和方法培训，直至采购人的操作人员能独立熟练操作为止，中标供应商承担培训技师的薪资、差旅等全部费用。</w:t>
      </w:r>
    </w:p>
    <w:p w14:paraId="4F2A0D9B" w14:textId="77777777" w:rsidR="00295CEF" w:rsidRPr="000565D6" w:rsidRDefault="00C50301">
      <w:pPr>
        <w:spacing w:line="360" w:lineRule="auto"/>
        <w:ind w:firstLineChars="200" w:firstLine="480"/>
        <w:rPr>
          <w:rFonts w:hint="eastAsia"/>
          <w:sz w:val="24"/>
        </w:rPr>
      </w:pPr>
      <w:r w:rsidRPr="000565D6">
        <w:rPr>
          <w:rFonts w:hint="eastAsia"/>
          <w:sz w:val="24"/>
        </w:rPr>
        <w:t>2.2.4 中标供应商免费提供产品性能验证和质量控制校准的耗材等和与之相关的服务。</w:t>
      </w:r>
    </w:p>
    <w:p w14:paraId="1B58E43A" w14:textId="77777777" w:rsidR="00295CEF" w:rsidRPr="000565D6" w:rsidRDefault="00C50301">
      <w:pPr>
        <w:widowControl/>
        <w:spacing w:line="360" w:lineRule="auto"/>
        <w:ind w:firstLineChars="200" w:firstLine="482"/>
        <w:contextualSpacing/>
        <w:rPr>
          <w:rFonts w:hint="eastAsia"/>
          <w:b/>
          <w:sz w:val="24"/>
        </w:rPr>
      </w:pPr>
      <w:r w:rsidRPr="000565D6">
        <w:rPr>
          <w:rFonts w:hint="eastAsia"/>
          <w:b/>
          <w:sz w:val="24"/>
        </w:rPr>
        <w:t>2.3采购标的的其他技术、服务等要求：</w:t>
      </w:r>
    </w:p>
    <w:p w14:paraId="3C3854A5" w14:textId="77777777" w:rsidR="00295CEF" w:rsidRPr="000565D6" w:rsidRDefault="00C50301">
      <w:pPr>
        <w:spacing w:line="360" w:lineRule="auto"/>
        <w:ind w:firstLineChars="200" w:firstLine="480"/>
        <w:rPr>
          <w:rFonts w:hint="eastAsia"/>
          <w:sz w:val="24"/>
        </w:rPr>
      </w:pPr>
      <w:r w:rsidRPr="000565D6">
        <w:rPr>
          <w:rFonts w:hint="eastAsia"/>
          <w:sz w:val="24"/>
        </w:rPr>
        <w:t>2.3.1投标人所提供的部件之间及产品/设备之间的连线或接插件均视为产品/设备内部部件，应包含在相应的配置中。</w:t>
      </w:r>
    </w:p>
    <w:p w14:paraId="58141408" w14:textId="77777777" w:rsidR="00295CEF" w:rsidRPr="000565D6" w:rsidRDefault="00C50301">
      <w:pPr>
        <w:spacing w:line="360" w:lineRule="auto"/>
        <w:ind w:firstLineChars="200" w:firstLine="480"/>
        <w:rPr>
          <w:rFonts w:hint="eastAsia"/>
          <w:sz w:val="24"/>
        </w:rPr>
      </w:pPr>
      <w:r w:rsidRPr="000565D6">
        <w:rPr>
          <w:rFonts w:hint="eastAsia"/>
          <w:sz w:val="24"/>
        </w:rPr>
        <w:t>2.3.2工作条件：除了在技术要求中另有规定外，投标人提供的一切产品、仪器、设备或系统，应符合下列条件：</w:t>
      </w:r>
    </w:p>
    <w:p w14:paraId="15516BCC" w14:textId="77777777" w:rsidR="00295CEF" w:rsidRPr="000565D6" w:rsidRDefault="00C50301">
      <w:pPr>
        <w:spacing w:line="360" w:lineRule="auto"/>
        <w:ind w:firstLineChars="200" w:firstLine="480"/>
        <w:rPr>
          <w:rFonts w:hint="eastAsia"/>
          <w:sz w:val="24"/>
        </w:rPr>
      </w:pPr>
      <w:r w:rsidRPr="000565D6">
        <w:rPr>
          <w:rFonts w:hint="eastAsia"/>
          <w:sz w:val="24"/>
        </w:rPr>
        <w:t>2.3.2.1 产品、仪器、设备的电源插头要符合中国电工标准。如不符合，则应提供适合仪器插头的插座，必须要有接地。</w:t>
      </w:r>
    </w:p>
    <w:p w14:paraId="6FA1325F" w14:textId="77777777" w:rsidR="00295CEF" w:rsidRPr="000565D6" w:rsidRDefault="00C50301">
      <w:pPr>
        <w:spacing w:line="360" w:lineRule="auto"/>
        <w:ind w:firstLineChars="200" w:firstLine="480"/>
        <w:rPr>
          <w:rFonts w:hint="eastAsia"/>
          <w:sz w:val="24"/>
        </w:rPr>
      </w:pPr>
      <w:r w:rsidRPr="000565D6">
        <w:rPr>
          <w:rFonts w:hint="eastAsia"/>
          <w:sz w:val="24"/>
        </w:rPr>
        <w:lastRenderedPageBreak/>
        <w:t>2.3.2.2 如果产品、仪器、设备需特殊的工作条件（如：水、电源、磁场强度、特殊温度、湿度、震动强度等），投标人应在有关投标文件中加以说明。</w:t>
      </w:r>
    </w:p>
    <w:p w14:paraId="1616485F" w14:textId="77777777" w:rsidR="00295CEF" w:rsidRPr="000565D6" w:rsidRDefault="00C50301">
      <w:pPr>
        <w:numPr>
          <w:ilvl w:val="0"/>
          <w:numId w:val="9"/>
        </w:numPr>
        <w:autoSpaceDE/>
        <w:autoSpaceDN/>
        <w:spacing w:line="360" w:lineRule="auto"/>
        <w:ind w:firstLineChars="200" w:firstLine="482"/>
        <w:contextualSpacing/>
        <w:jc w:val="both"/>
        <w:rPr>
          <w:rFonts w:hint="eastAsia"/>
          <w:b/>
          <w:sz w:val="24"/>
        </w:rPr>
      </w:pPr>
      <w:r w:rsidRPr="000565D6">
        <w:rPr>
          <w:b/>
          <w:sz w:val="24"/>
        </w:rPr>
        <w:t>验收标准</w:t>
      </w:r>
    </w:p>
    <w:p w14:paraId="6FE320AD"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3.1中标供应商交付的产品，应符合国家标准、行业标准及本合同约定要求，并能满足采购人的特别要求。</w:t>
      </w:r>
    </w:p>
    <w:p w14:paraId="77698794"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3.2验收时间：在产品抵达采购人指定地点后，采购人与中标供应商物流人员和中标供应商负责人现场共同验收，在中标供应商向采购人交付与供应产品相关的有关文件、注册证明、技术资料和有关质量证明并经采购人验收合格后采购人与中标供应商双方验收人员及负责人应在验收单上签字认可。</w:t>
      </w:r>
    </w:p>
    <w:p w14:paraId="268326FD"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3.3验收方式：在中标供应商交付产品时，采购人、中标供应商双方指定人员对产品实物外观进行开箱清点、检查验收，如果发现数量不足或在外观验收完成七个工作日内发现有质量、技术等问题，中标供应商应按照采购人的要求，采取补足、更换或退货等处理措施，并承担由此发生的一切损失和费用。</w:t>
      </w:r>
    </w:p>
    <w:p w14:paraId="107B72E2"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3.4如供应的产品须进行安装、调试，则产品到货后，中标供应商应在接到采购人通知后七日内完成产品的安装、调试工作。</w:t>
      </w:r>
    </w:p>
    <w:p w14:paraId="6AF2F9B4"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3.5中标供应商负责交付现场的清理打扫及保存所供应产品的外包装箱。</w:t>
      </w:r>
    </w:p>
    <w:p w14:paraId="066251AD" w14:textId="77777777" w:rsidR="00295CEF" w:rsidRPr="000565D6" w:rsidRDefault="00C50301">
      <w:pPr>
        <w:pStyle w:val="aff"/>
        <w:numPr>
          <w:ilvl w:val="0"/>
          <w:numId w:val="7"/>
        </w:numPr>
        <w:autoSpaceDE/>
        <w:autoSpaceDN/>
        <w:spacing w:line="360" w:lineRule="auto"/>
        <w:contextualSpacing/>
        <w:jc w:val="both"/>
        <w:rPr>
          <w:rFonts w:hint="eastAsia"/>
          <w:b/>
          <w:sz w:val="24"/>
          <w:szCs w:val="24"/>
        </w:rPr>
      </w:pPr>
      <w:r w:rsidRPr="000565D6">
        <w:rPr>
          <w:rFonts w:hint="eastAsia"/>
          <w:b/>
          <w:sz w:val="24"/>
          <w:szCs w:val="24"/>
        </w:rPr>
        <w:t>其他</w:t>
      </w:r>
      <w:r w:rsidRPr="000565D6">
        <w:rPr>
          <w:b/>
          <w:sz w:val="24"/>
          <w:szCs w:val="24"/>
        </w:rPr>
        <w:t>要求</w:t>
      </w:r>
    </w:p>
    <w:p w14:paraId="04E400E4" w14:textId="77777777" w:rsidR="00295CEF" w:rsidRPr="000565D6" w:rsidRDefault="00C50301">
      <w:pPr>
        <w:widowControl/>
        <w:spacing w:line="360" w:lineRule="auto"/>
        <w:ind w:firstLineChars="200" w:firstLine="480"/>
        <w:rPr>
          <w:rFonts w:cs="仿宋" w:hint="eastAsia"/>
          <w:sz w:val="24"/>
        </w:rPr>
      </w:pPr>
      <w:r w:rsidRPr="000565D6">
        <w:rPr>
          <w:rFonts w:cs="仿宋" w:hint="eastAsia"/>
          <w:sz w:val="24"/>
        </w:rPr>
        <w:t>1、</w:t>
      </w:r>
      <w:r w:rsidRPr="000565D6">
        <w:rPr>
          <w:rFonts w:hint="eastAsia"/>
          <w:sz w:val="24"/>
        </w:rPr>
        <w:t>对于技术要求/技术规格中标注“#”号的技术指标，投标人须在投标文件中提供相应的技术证明资料作为投标人对招标文件中技术要求/技术规格应答的证明。技术证明资料指：生产厂家公开发布的产品说明书/产品技术规格书等印刷资料或由中国境内有资质的检测机构出具的检测报告</w:t>
      </w:r>
      <w:r w:rsidRPr="000565D6">
        <w:rPr>
          <w:rFonts w:hint="eastAsia"/>
          <w:b/>
          <w:bCs/>
          <w:sz w:val="24"/>
        </w:rPr>
        <w:t>（</w:t>
      </w:r>
      <w:r w:rsidRPr="000565D6">
        <w:rPr>
          <w:rFonts w:hint="eastAsia"/>
          <w:sz w:val="24"/>
        </w:rPr>
        <w:t>技术要求/技术规格中</w:t>
      </w:r>
      <w:r w:rsidRPr="000565D6">
        <w:rPr>
          <w:rFonts w:hint="eastAsia"/>
          <w:b/>
          <w:bCs/>
          <w:sz w:val="24"/>
        </w:rPr>
        <w:t>另有规定的从其规定）</w:t>
      </w:r>
      <w:r w:rsidRPr="000565D6">
        <w:rPr>
          <w:rFonts w:hint="eastAsia"/>
          <w:sz w:val="24"/>
        </w:rPr>
        <w:t>。若生产厂家公开发布的印刷资料与检测机构出具的检测报告不一致，以检测机构出具的检测报告为准。如投标人技术响应内容与技术证明资料不一致，以技术证明资料为准。对于投标人投标文件中提供的技术应答未按本条款要求提供投标产品技术证明资料的，评标委员会可不予认可，并可认为该项技术应答不符合招标文件要求，由此产生的风险由投标人承担。</w:t>
      </w:r>
    </w:p>
    <w:p w14:paraId="73528049" w14:textId="61AD66DA" w:rsidR="00295CEF" w:rsidRDefault="00295CEF" w:rsidP="00B6589B">
      <w:pPr>
        <w:spacing w:line="360" w:lineRule="auto"/>
        <w:jc w:val="center"/>
        <w:outlineLvl w:val="0"/>
        <w:rPr>
          <w:rFonts w:hint="eastAsia"/>
          <w:szCs w:val="20"/>
        </w:rPr>
      </w:pPr>
    </w:p>
    <w:sectPr w:rsidR="00295CEF" w:rsidSect="00B6589B">
      <w:headerReference w:type="even" r:id="rId8"/>
      <w:footerReference w:type="even" r:id="rId9"/>
      <w:headerReference w:type="first" r:id="rId10"/>
      <w:footerReference w:type="first" r:id="rId11"/>
      <w:pgSz w:w="11910" w:h="16840"/>
      <w:pgMar w:top="1440" w:right="1800" w:bottom="1440" w:left="18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8292" w14:textId="77777777" w:rsidR="00D97423" w:rsidRDefault="00D97423">
      <w:pPr>
        <w:rPr>
          <w:rFonts w:hint="eastAsia"/>
        </w:rPr>
      </w:pPr>
      <w:r>
        <w:separator/>
      </w:r>
    </w:p>
  </w:endnote>
  <w:endnote w:type="continuationSeparator" w:id="0">
    <w:p w14:paraId="7D8B0B18" w14:textId="77777777" w:rsidR="00D97423" w:rsidRDefault="00D974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5B7A" w14:textId="77777777" w:rsidR="00D97423" w:rsidRDefault="00D97423">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rPr>
      <w:t>66</w:t>
    </w:r>
    <w:r>
      <w:rPr>
        <w:rStyle w:val="afb"/>
      </w:rPr>
      <w:fldChar w:fldCharType="end"/>
    </w:r>
  </w:p>
  <w:p w14:paraId="3E821343" w14:textId="77777777" w:rsidR="00D97423" w:rsidRDefault="00D97423">
    <w:pPr>
      <w:pStyle w:val="af0"/>
      <w:ind w:right="360"/>
    </w:pPr>
  </w:p>
  <w:p w14:paraId="1F29D72B" w14:textId="77777777" w:rsidR="00D97423" w:rsidRDefault="00D97423">
    <w:pPr>
      <w:rPr>
        <w:rFonts w:hint="eastAsia"/>
      </w:rPr>
    </w:pPr>
  </w:p>
  <w:p w14:paraId="233060B1" w14:textId="77777777" w:rsidR="00D97423" w:rsidRDefault="00D97423">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A79E" w14:textId="77777777" w:rsidR="00D97423" w:rsidRDefault="00D9742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569B" w14:textId="77777777" w:rsidR="00D97423" w:rsidRDefault="00D97423">
      <w:pPr>
        <w:rPr>
          <w:rFonts w:hint="eastAsia"/>
        </w:rPr>
      </w:pPr>
      <w:r>
        <w:separator/>
      </w:r>
    </w:p>
  </w:footnote>
  <w:footnote w:type="continuationSeparator" w:id="0">
    <w:p w14:paraId="7D8D688B" w14:textId="77777777" w:rsidR="00D97423" w:rsidRDefault="00D974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0627" w14:textId="77777777" w:rsidR="00D97423" w:rsidRDefault="00D97423">
    <w:pPr>
      <w:pStyle w:val="af3"/>
    </w:pPr>
  </w:p>
  <w:p w14:paraId="58D2EBC5" w14:textId="77777777" w:rsidR="00D97423" w:rsidRDefault="00D97423">
    <w:pPr>
      <w:rPr>
        <w:rFonts w:hint="eastAsia"/>
      </w:rPr>
    </w:pPr>
  </w:p>
  <w:p w14:paraId="2EABCA18" w14:textId="77777777" w:rsidR="00D97423" w:rsidRDefault="00D97423">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43F1" w14:textId="77777777" w:rsidR="00D97423" w:rsidRDefault="00D9742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520171"/>
    <w:multiLevelType w:val="singleLevel"/>
    <w:tmpl w:val="F0520171"/>
    <w:lvl w:ilvl="0">
      <w:start w:val="2"/>
      <w:numFmt w:val="chineseCounting"/>
      <w:suff w:val="nothing"/>
      <w:lvlText w:val="%1、"/>
      <w:lvlJc w:val="left"/>
      <w:rPr>
        <w:rFonts w:hint="eastAsia"/>
      </w:rPr>
    </w:lvl>
  </w:abstractNum>
  <w:abstractNum w:abstractNumId="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AD3F85"/>
    <w:multiLevelType w:val="multilevel"/>
    <w:tmpl w:val="19AD3F85"/>
    <w:lvl w:ilvl="0">
      <w:start w:val="1"/>
      <w:numFmt w:val="decimal"/>
      <w:lvlText w:val="%1"/>
      <w:lvlJc w:val="left"/>
      <w:pPr>
        <w:ind w:left="1207" w:hanging="356"/>
      </w:pPr>
      <w:rPr>
        <w:rFonts w:ascii="宋体" w:eastAsia="宋体" w:hAnsi="宋体" w:cs="Arial" w:hint="default"/>
        <w:w w:val="100"/>
        <w:sz w:val="24"/>
        <w:szCs w:val="24"/>
        <w:lang w:val="en-US" w:eastAsia="zh-CN" w:bidi="ar-SA"/>
      </w:rPr>
    </w:lvl>
    <w:lvl w:ilvl="1">
      <w:start w:val="1"/>
      <w:numFmt w:val="decimal"/>
      <w:lvlText w:val="%1.%2"/>
      <w:lvlJc w:val="left"/>
      <w:pPr>
        <w:ind w:left="1781" w:hanging="720"/>
      </w:pPr>
      <w:rPr>
        <w:rFonts w:ascii="宋体" w:eastAsia="宋体" w:hAnsi="宋体" w:cs="Arial" w:hint="default"/>
        <w:spacing w:val="0"/>
        <w:w w:val="100"/>
        <w:sz w:val="24"/>
        <w:szCs w:val="24"/>
        <w:lang w:val="en-US" w:eastAsia="zh-CN" w:bidi="ar-SA"/>
      </w:rPr>
    </w:lvl>
    <w:lvl w:ilvl="2">
      <w:start w:val="1"/>
      <w:numFmt w:val="decimal"/>
      <w:lvlText w:val="%1.%2.%3"/>
      <w:lvlJc w:val="left"/>
      <w:pPr>
        <w:ind w:left="2681" w:hanging="900"/>
      </w:pPr>
      <w:rPr>
        <w:rFonts w:ascii="宋体" w:eastAsia="宋体" w:hAnsi="宋体" w:cs="Arial" w:hint="default"/>
        <w:spacing w:val="0"/>
        <w:w w:val="100"/>
        <w:sz w:val="24"/>
        <w:szCs w:val="24"/>
        <w:lang w:val="en-US" w:eastAsia="zh-CN" w:bidi="ar-SA"/>
      </w:rPr>
    </w:lvl>
    <w:lvl w:ilvl="3">
      <w:start w:val="1"/>
      <w:numFmt w:val="decimal"/>
      <w:lvlText w:val="%1.%2.%3.%4"/>
      <w:lvlJc w:val="left"/>
      <w:pPr>
        <w:ind w:left="3586" w:hanging="900"/>
      </w:pPr>
      <w:rPr>
        <w:rFonts w:ascii="宋体" w:eastAsia="宋体" w:hAnsi="宋体" w:cs="Arial" w:hint="default"/>
        <w:spacing w:val="0"/>
        <w:w w:val="100"/>
        <w:sz w:val="24"/>
        <w:szCs w:val="24"/>
        <w:lang w:val="en-US" w:eastAsia="zh-CN" w:bidi="ar-SA"/>
      </w:rPr>
    </w:lvl>
    <w:lvl w:ilvl="4">
      <w:start w:val="1"/>
      <w:numFmt w:val="decimal"/>
      <w:lvlText w:val="（%5）"/>
      <w:lvlJc w:val="left"/>
      <w:pPr>
        <w:ind w:left="3535" w:hanging="641"/>
      </w:pPr>
      <w:rPr>
        <w:rFonts w:ascii="宋体" w:eastAsia="宋体" w:hAnsi="宋体" w:cs="宋体" w:hint="default"/>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4" w15:restartNumberingAfterBreak="0">
    <w:nsid w:val="1A396B14"/>
    <w:multiLevelType w:val="multilevel"/>
    <w:tmpl w:val="1A396B14"/>
    <w:lvl w:ilvl="0">
      <w:start w:val="1"/>
      <w:numFmt w:val="decimal"/>
      <w:suff w:val="space"/>
      <w:lvlText w:val="%1."/>
      <w:lvlJc w:val="left"/>
    </w:lvl>
    <w:lvl w:ilvl="1">
      <w:start w:val="2"/>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5" w15:restartNumberingAfterBreak="0">
    <w:nsid w:val="2A345A4D"/>
    <w:multiLevelType w:val="singleLevel"/>
    <w:tmpl w:val="2A345A4D"/>
    <w:lvl w:ilvl="0">
      <w:start w:val="1"/>
      <w:numFmt w:val="chineseCounting"/>
      <w:suff w:val="nothing"/>
      <w:lvlText w:val="%1、"/>
      <w:lvlJc w:val="left"/>
      <w:rPr>
        <w:rFonts w:hint="eastAsia"/>
      </w:rPr>
    </w:lvl>
  </w:abstractNum>
  <w:abstractNum w:abstractNumId="6" w15:restartNumberingAfterBreak="0">
    <w:nsid w:val="2A543B9B"/>
    <w:multiLevelType w:val="singleLevel"/>
    <w:tmpl w:val="2A543B9B"/>
    <w:lvl w:ilvl="0">
      <w:start w:val="2"/>
      <w:numFmt w:val="decimal"/>
      <w:suff w:val="space"/>
      <w:lvlText w:val="%1."/>
      <w:lvlJc w:val="left"/>
    </w:lvl>
  </w:abstractNum>
  <w:abstractNum w:abstractNumId="7" w15:restartNumberingAfterBreak="0">
    <w:nsid w:val="302065E1"/>
    <w:multiLevelType w:val="multilevel"/>
    <w:tmpl w:val="302065E1"/>
    <w:lvl w:ilvl="0">
      <w:start w:val="1"/>
      <w:numFmt w:val="japaneseCounting"/>
      <w:lvlText w:val="（%1）"/>
      <w:lvlJc w:val="left"/>
      <w:pPr>
        <w:ind w:left="1429"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9" w15:restartNumberingAfterBreak="0">
    <w:nsid w:val="4D1B3CEC"/>
    <w:multiLevelType w:val="multilevel"/>
    <w:tmpl w:val="4D1B3CEC"/>
    <w:lvl w:ilvl="0">
      <w:start w:val="1"/>
      <w:numFmt w:val="decimal"/>
      <w:lvlText w:val="%1"/>
      <w:lvlJc w:val="left"/>
      <w:pPr>
        <w:ind w:left="1061" w:hanging="360"/>
      </w:pPr>
      <w:rPr>
        <w:rFonts w:ascii="Arial" w:eastAsia="Arial" w:hAnsi="Arial" w:cs="Arial" w:hint="default"/>
        <w:w w:val="114"/>
        <w:sz w:val="24"/>
        <w:szCs w:val="24"/>
        <w:lang w:val="en-US" w:eastAsia="zh-CN" w:bidi="ar-SA"/>
      </w:rPr>
    </w:lvl>
    <w:lvl w:ilvl="1">
      <w:start w:val="1"/>
      <w:numFmt w:val="decimal"/>
      <w:lvlText w:val="%1.%2"/>
      <w:lvlJc w:val="left"/>
      <w:pPr>
        <w:ind w:left="1776" w:hanging="720"/>
      </w:pPr>
      <w:rPr>
        <w:rFonts w:ascii="宋体" w:eastAsia="宋体" w:hAnsi="宋体" w:cs="Arial" w:hint="default"/>
        <w:spacing w:val="-2"/>
        <w:w w:val="114"/>
        <w:sz w:val="24"/>
        <w:szCs w:val="24"/>
        <w:lang w:val="en-US" w:eastAsia="zh-CN" w:bidi="ar-SA"/>
      </w:rPr>
    </w:lvl>
    <w:lvl w:ilvl="2">
      <w:start w:val="1"/>
      <w:numFmt w:val="decimal"/>
      <w:lvlText w:val="%1.%2.%3"/>
      <w:lvlJc w:val="left"/>
      <w:pPr>
        <w:ind w:left="2681" w:hanging="845"/>
      </w:pPr>
      <w:rPr>
        <w:rFonts w:ascii="宋体" w:eastAsia="宋体" w:hAnsi="宋体" w:cs="Arial" w:hint="default"/>
        <w:spacing w:val="-2"/>
        <w:w w:val="114"/>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0" w15:restartNumberingAfterBreak="0">
    <w:nsid w:val="5D7E070B"/>
    <w:multiLevelType w:val="multilevel"/>
    <w:tmpl w:val="5D7E070B"/>
    <w:lvl w:ilvl="0">
      <w:start w:val="1"/>
      <w:numFmt w:val="decimal"/>
      <w:lvlText w:val="%1"/>
      <w:lvlJc w:val="left"/>
      <w:pPr>
        <w:ind w:left="1126" w:hanging="425"/>
      </w:pPr>
      <w:rPr>
        <w:rFonts w:ascii="宋体" w:eastAsia="宋体" w:hAnsi="宋体" w:cs="Arial" w:hint="default"/>
        <w:w w:val="100"/>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734BE9C3"/>
    <w:multiLevelType w:val="singleLevel"/>
    <w:tmpl w:val="734BE9C3"/>
    <w:lvl w:ilvl="0">
      <w:start w:val="2"/>
      <w:numFmt w:val="chineseCounting"/>
      <w:suff w:val="nothing"/>
      <w:lvlText w:val="%1、"/>
      <w:lvlJc w:val="left"/>
      <w:rPr>
        <w:rFonts w:hint="eastAsia"/>
      </w:rPr>
    </w:lvl>
  </w:abstractNum>
  <w:num w:numId="1" w16cid:durableId="945581361">
    <w:abstractNumId w:val="3"/>
  </w:num>
  <w:num w:numId="2" w16cid:durableId="1932616231">
    <w:abstractNumId w:val="10"/>
  </w:num>
  <w:num w:numId="3" w16cid:durableId="1087386598">
    <w:abstractNumId w:val="11"/>
  </w:num>
  <w:num w:numId="4" w16cid:durableId="150217314">
    <w:abstractNumId w:val="1"/>
  </w:num>
  <w:num w:numId="5" w16cid:durableId="1220745650">
    <w:abstractNumId w:val="0"/>
  </w:num>
  <w:num w:numId="6" w16cid:durableId="592712036">
    <w:abstractNumId w:val="9"/>
  </w:num>
  <w:num w:numId="7" w16cid:durableId="854080525">
    <w:abstractNumId w:val="2"/>
  </w:num>
  <w:num w:numId="8" w16cid:durableId="1675063231">
    <w:abstractNumId w:val="4"/>
  </w:num>
  <w:num w:numId="9" w16cid:durableId="2029796216">
    <w:abstractNumId w:val="6"/>
  </w:num>
  <w:num w:numId="10" w16cid:durableId="487744837">
    <w:abstractNumId w:val="5"/>
  </w:num>
  <w:num w:numId="11" w16cid:durableId="2017536417">
    <w:abstractNumId w:val="7"/>
  </w:num>
  <w:num w:numId="12" w16cid:durableId="795949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2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4MWRkZDVlYzU1YTFjMjhlMGU0YTU1YzE5NWNiY2QifQ=="/>
  </w:docVars>
  <w:rsids>
    <w:rsidRoot w:val="00172A27"/>
    <w:rsid w:val="000040C8"/>
    <w:rsid w:val="00013027"/>
    <w:rsid w:val="00013AD0"/>
    <w:rsid w:val="00023C2A"/>
    <w:rsid w:val="000265E5"/>
    <w:rsid w:val="00053520"/>
    <w:rsid w:val="00054175"/>
    <w:rsid w:val="000565D6"/>
    <w:rsid w:val="00087E5A"/>
    <w:rsid w:val="0009243D"/>
    <w:rsid w:val="000B399A"/>
    <w:rsid w:val="000B4F9F"/>
    <w:rsid w:val="000B667C"/>
    <w:rsid w:val="000D3102"/>
    <w:rsid w:val="000D7A8F"/>
    <w:rsid w:val="000E27D9"/>
    <w:rsid w:val="000F34E1"/>
    <w:rsid w:val="00102288"/>
    <w:rsid w:val="0010240F"/>
    <w:rsid w:val="00106C7C"/>
    <w:rsid w:val="001161AA"/>
    <w:rsid w:val="001229D2"/>
    <w:rsid w:val="00135ED2"/>
    <w:rsid w:val="00164FF4"/>
    <w:rsid w:val="00171046"/>
    <w:rsid w:val="00172A27"/>
    <w:rsid w:val="00182D4F"/>
    <w:rsid w:val="0018475F"/>
    <w:rsid w:val="001944F4"/>
    <w:rsid w:val="001A3752"/>
    <w:rsid w:val="001C57C6"/>
    <w:rsid w:val="001D1F16"/>
    <w:rsid w:val="001E02C9"/>
    <w:rsid w:val="001F392D"/>
    <w:rsid w:val="001F47D8"/>
    <w:rsid w:val="001F6A83"/>
    <w:rsid w:val="00231516"/>
    <w:rsid w:val="002418C1"/>
    <w:rsid w:val="002532A9"/>
    <w:rsid w:val="00256E0B"/>
    <w:rsid w:val="00257E73"/>
    <w:rsid w:val="0026248E"/>
    <w:rsid w:val="00295CEF"/>
    <w:rsid w:val="002B5D91"/>
    <w:rsid w:val="002C2376"/>
    <w:rsid w:val="002C6AAA"/>
    <w:rsid w:val="002E2B46"/>
    <w:rsid w:val="002E405C"/>
    <w:rsid w:val="002F7AFF"/>
    <w:rsid w:val="002F7DC5"/>
    <w:rsid w:val="00312B43"/>
    <w:rsid w:val="00317A76"/>
    <w:rsid w:val="00323D3A"/>
    <w:rsid w:val="003306DF"/>
    <w:rsid w:val="00342791"/>
    <w:rsid w:val="003664E6"/>
    <w:rsid w:val="00380B64"/>
    <w:rsid w:val="0038658D"/>
    <w:rsid w:val="003B5E81"/>
    <w:rsid w:val="003E6BA2"/>
    <w:rsid w:val="00401AE3"/>
    <w:rsid w:val="00402C7D"/>
    <w:rsid w:val="00403CF9"/>
    <w:rsid w:val="00443F03"/>
    <w:rsid w:val="00444B4D"/>
    <w:rsid w:val="00447E0E"/>
    <w:rsid w:val="00466392"/>
    <w:rsid w:val="004732A4"/>
    <w:rsid w:val="00481C74"/>
    <w:rsid w:val="00491500"/>
    <w:rsid w:val="00494495"/>
    <w:rsid w:val="004B4110"/>
    <w:rsid w:val="004C51C3"/>
    <w:rsid w:val="004D2B5A"/>
    <w:rsid w:val="004D7C95"/>
    <w:rsid w:val="004E3507"/>
    <w:rsid w:val="004F118D"/>
    <w:rsid w:val="00507D64"/>
    <w:rsid w:val="00512374"/>
    <w:rsid w:val="005343DA"/>
    <w:rsid w:val="00541ABF"/>
    <w:rsid w:val="00557749"/>
    <w:rsid w:val="00575FA7"/>
    <w:rsid w:val="0057737B"/>
    <w:rsid w:val="00596B80"/>
    <w:rsid w:val="005A653D"/>
    <w:rsid w:val="005B08A5"/>
    <w:rsid w:val="005F4FFD"/>
    <w:rsid w:val="005F5254"/>
    <w:rsid w:val="00602C23"/>
    <w:rsid w:val="00602CCB"/>
    <w:rsid w:val="00610BAF"/>
    <w:rsid w:val="006134D5"/>
    <w:rsid w:val="00622F79"/>
    <w:rsid w:val="00636D95"/>
    <w:rsid w:val="006466AA"/>
    <w:rsid w:val="00650882"/>
    <w:rsid w:val="00653E4B"/>
    <w:rsid w:val="00657F83"/>
    <w:rsid w:val="00666CDE"/>
    <w:rsid w:val="006774B2"/>
    <w:rsid w:val="00677B6B"/>
    <w:rsid w:val="006A0619"/>
    <w:rsid w:val="006B19E6"/>
    <w:rsid w:val="006C5B84"/>
    <w:rsid w:val="006E3FF2"/>
    <w:rsid w:val="006F5B7D"/>
    <w:rsid w:val="00704A85"/>
    <w:rsid w:val="00707827"/>
    <w:rsid w:val="00716686"/>
    <w:rsid w:val="00716A76"/>
    <w:rsid w:val="007270CC"/>
    <w:rsid w:val="00731315"/>
    <w:rsid w:val="0073299F"/>
    <w:rsid w:val="00737912"/>
    <w:rsid w:val="007660E5"/>
    <w:rsid w:val="007721FE"/>
    <w:rsid w:val="00783B17"/>
    <w:rsid w:val="0078793E"/>
    <w:rsid w:val="00790B5F"/>
    <w:rsid w:val="0079468A"/>
    <w:rsid w:val="007B45B2"/>
    <w:rsid w:val="007C3364"/>
    <w:rsid w:val="007D77B5"/>
    <w:rsid w:val="007F0A51"/>
    <w:rsid w:val="00803DAB"/>
    <w:rsid w:val="00816E1E"/>
    <w:rsid w:val="008234AC"/>
    <w:rsid w:val="00827CD2"/>
    <w:rsid w:val="008356B1"/>
    <w:rsid w:val="00842B7D"/>
    <w:rsid w:val="00842FEA"/>
    <w:rsid w:val="008434BC"/>
    <w:rsid w:val="008507B0"/>
    <w:rsid w:val="00854D44"/>
    <w:rsid w:val="0087720F"/>
    <w:rsid w:val="00887F79"/>
    <w:rsid w:val="00897B51"/>
    <w:rsid w:val="008A3742"/>
    <w:rsid w:val="008A45FE"/>
    <w:rsid w:val="008B0D6A"/>
    <w:rsid w:val="008B10F1"/>
    <w:rsid w:val="008C4814"/>
    <w:rsid w:val="008C7E8E"/>
    <w:rsid w:val="008F67FD"/>
    <w:rsid w:val="00905D94"/>
    <w:rsid w:val="009079EC"/>
    <w:rsid w:val="0092510F"/>
    <w:rsid w:val="00931178"/>
    <w:rsid w:val="00936F1F"/>
    <w:rsid w:val="00945534"/>
    <w:rsid w:val="00953314"/>
    <w:rsid w:val="009540DA"/>
    <w:rsid w:val="009A1D4A"/>
    <w:rsid w:val="009C7A6F"/>
    <w:rsid w:val="009E3808"/>
    <w:rsid w:val="009F25FE"/>
    <w:rsid w:val="009F6FCA"/>
    <w:rsid w:val="00A07CDD"/>
    <w:rsid w:val="00A1337A"/>
    <w:rsid w:val="00A23EA9"/>
    <w:rsid w:val="00A24E80"/>
    <w:rsid w:val="00A27D95"/>
    <w:rsid w:val="00A31341"/>
    <w:rsid w:val="00A36A65"/>
    <w:rsid w:val="00A501FC"/>
    <w:rsid w:val="00A53EE4"/>
    <w:rsid w:val="00A6054A"/>
    <w:rsid w:val="00A6218A"/>
    <w:rsid w:val="00A90221"/>
    <w:rsid w:val="00A908BF"/>
    <w:rsid w:val="00A925B5"/>
    <w:rsid w:val="00AA20B9"/>
    <w:rsid w:val="00AA48CB"/>
    <w:rsid w:val="00AA6520"/>
    <w:rsid w:val="00AA6CE0"/>
    <w:rsid w:val="00AB4157"/>
    <w:rsid w:val="00AE6453"/>
    <w:rsid w:val="00AF0636"/>
    <w:rsid w:val="00AF10BC"/>
    <w:rsid w:val="00AF2E0B"/>
    <w:rsid w:val="00B14354"/>
    <w:rsid w:val="00B36FC6"/>
    <w:rsid w:val="00B4670E"/>
    <w:rsid w:val="00B6589B"/>
    <w:rsid w:val="00B662D4"/>
    <w:rsid w:val="00B6711A"/>
    <w:rsid w:val="00B755C6"/>
    <w:rsid w:val="00B7588B"/>
    <w:rsid w:val="00B805E6"/>
    <w:rsid w:val="00BA7C7B"/>
    <w:rsid w:val="00BB4C38"/>
    <w:rsid w:val="00BD1098"/>
    <w:rsid w:val="00C00A47"/>
    <w:rsid w:val="00C03A9E"/>
    <w:rsid w:val="00C05E49"/>
    <w:rsid w:val="00C17A1C"/>
    <w:rsid w:val="00C32989"/>
    <w:rsid w:val="00C344EC"/>
    <w:rsid w:val="00C3624A"/>
    <w:rsid w:val="00C37EEE"/>
    <w:rsid w:val="00C46092"/>
    <w:rsid w:val="00C50301"/>
    <w:rsid w:val="00C6321D"/>
    <w:rsid w:val="00C6423D"/>
    <w:rsid w:val="00C65565"/>
    <w:rsid w:val="00C6793B"/>
    <w:rsid w:val="00C721C4"/>
    <w:rsid w:val="00C912A3"/>
    <w:rsid w:val="00CA6E27"/>
    <w:rsid w:val="00CB252B"/>
    <w:rsid w:val="00CB7315"/>
    <w:rsid w:val="00CC6E19"/>
    <w:rsid w:val="00CD1288"/>
    <w:rsid w:val="00CD30C1"/>
    <w:rsid w:val="00CE3605"/>
    <w:rsid w:val="00CE554C"/>
    <w:rsid w:val="00CF4C7C"/>
    <w:rsid w:val="00D07F4D"/>
    <w:rsid w:val="00D10CB1"/>
    <w:rsid w:val="00D20ED2"/>
    <w:rsid w:val="00D22366"/>
    <w:rsid w:val="00D266AA"/>
    <w:rsid w:val="00D3394B"/>
    <w:rsid w:val="00D50F4A"/>
    <w:rsid w:val="00D53798"/>
    <w:rsid w:val="00D60650"/>
    <w:rsid w:val="00D97423"/>
    <w:rsid w:val="00D97539"/>
    <w:rsid w:val="00DA13B7"/>
    <w:rsid w:val="00DD24CC"/>
    <w:rsid w:val="00DF2370"/>
    <w:rsid w:val="00E05BFF"/>
    <w:rsid w:val="00E21381"/>
    <w:rsid w:val="00E26BD4"/>
    <w:rsid w:val="00E41D44"/>
    <w:rsid w:val="00E50DBF"/>
    <w:rsid w:val="00E52E52"/>
    <w:rsid w:val="00E67AEA"/>
    <w:rsid w:val="00E77540"/>
    <w:rsid w:val="00EA02E0"/>
    <w:rsid w:val="00EA457E"/>
    <w:rsid w:val="00EB2661"/>
    <w:rsid w:val="00ED1246"/>
    <w:rsid w:val="00EE0C5D"/>
    <w:rsid w:val="00EF3FB8"/>
    <w:rsid w:val="00F11D58"/>
    <w:rsid w:val="00F21B49"/>
    <w:rsid w:val="00F46E0B"/>
    <w:rsid w:val="00F52832"/>
    <w:rsid w:val="00F536B8"/>
    <w:rsid w:val="00F84E33"/>
    <w:rsid w:val="00F96861"/>
    <w:rsid w:val="00FA6C99"/>
    <w:rsid w:val="00FC010C"/>
    <w:rsid w:val="00FC133D"/>
    <w:rsid w:val="00FC7737"/>
    <w:rsid w:val="00FF76E8"/>
    <w:rsid w:val="020A0A62"/>
    <w:rsid w:val="021A00EB"/>
    <w:rsid w:val="023F66B6"/>
    <w:rsid w:val="02DF39F5"/>
    <w:rsid w:val="032D681B"/>
    <w:rsid w:val="0341020B"/>
    <w:rsid w:val="03922815"/>
    <w:rsid w:val="04441AFA"/>
    <w:rsid w:val="04D07A99"/>
    <w:rsid w:val="04DF5F2E"/>
    <w:rsid w:val="04F36FBD"/>
    <w:rsid w:val="05263B5D"/>
    <w:rsid w:val="05C84A1B"/>
    <w:rsid w:val="062E4A77"/>
    <w:rsid w:val="063F6C84"/>
    <w:rsid w:val="06E20753"/>
    <w:rsid w:val="07265E80"/>
    <w:rsid w:val="0754675F"/>
    <w:rsid w:val="07817828"/>
    <w:rsid w:val="07841704"/>
    <w:rsid w:val="09385C0D"/>
    <w:rsid w:val="093C462C"/>
    <w:rsid w:val="09611CF3"/>
    <w:rsid w:val="098B30F3"/>
    <w:rsid w:val="09A11A04"/>
    <w:rsid w:val="0A775D93"/>
    <w:rsid w:val="0AF04E7D"/>
    <w:rsid w:val="0B64718D"/>
    <w:rsid w:val="0B9D4988"/>
    <w:rsid w:val="0C00658C"/>
    <w:rsid w:val="0C1268ED"/>
    <w:rsid w:val="0D881B22"/>
    <w:rsid w:val="0E715E49"/>
    <w:rsid w:val="0F064002"/>
    <w:rsid w:val="0F4E49DE"/>
    <w:rsid w:val="0F5E190A"/>
    <w:rsid w:val="10AC5E4B"/>
    <w:rsid w:val="111879F4"/>
    <w:rsid w:val="114D3F61"/>
    <w:rsid w:val="11C10E95"/>
    <w:rsid w:val="12155849"/>
    <w:rsid w:val="130628D8"/>
    <w:rsid w:val="137A57A0"/>
    <w:rsid w:val="139A7959"/>
    <w:rsid w:val="14452AED"/>
    <w:rsid w:val="144E2788"/>
    <w:rsid w:val="145A0256"/>
    <w:rsid w:val="14920F0B"/>
    <w:rsid w:val="14E07884"/>
    <w:rsid w:val="161C7835"/>
    <w:rsid w:val="18055854"/>
    <w:rsid w:val="184E71FB"/>
    <w:rsid w:val="186407CC"/>
    <w:rsid w:val="188744BB"/>
    <w:rsid w:val="19052658"/>
    <w:rsid w:val="19362169"/>
    <w:rsid w:val="19483137"/>
    <w:rsid w:val="199649B5"/>
    <w:rsid w:val="1AA94BBC"/>
    <w:rsid w:val="1ABB36E5"/>
    <w:rsid w:val="1ABB48B7"/>
    <w:rsid w:val="1AC853B8"/>
    <w:rsid w:val="1AC90DBB"/>
    <w:rsid w:val="1AFF0B61"/>
    <w:rsid w:val="1B6754CD"/>
    <w:rsid w:val="1B9118D8"/>
    <w:rsid w:val="1BA15893"/>
    <w:rsid w:val="1CB15965"/>
    <w:rsid w:val="1CF735CF"/>
    <w:rsid w:val="1CFD4D4B"/>
    <w:rsid w:val="1DB6123C"/>
    <w:rsid w:val="1DF24184"/>
    <w:rsid w:val="1EE77A61"/>
    <w:rsid w:val="1EF21645"/>
    <w:rsid w:val="1F993442"/>
    <w:rsid w:val="20664FE1"/>
    <w:rsid w:val="20685F1B"/>
    <w:rsid w:val="20705635"/>
    <w:rsid w:val="21405DFB"/>
    <w:rsid w:val="231F7549"/>
    <w:rsid w:val="23B343B6"/>
    <w:rsid w:val="23C6058D"/>
    <w:rsid w:val="241774BD"/>
    <w:rsid w:val="24416713"/>
    <w:rsid w:val="24535395"/>
    <w:rsid w:val="245F795D"/>
    <w:rsid w:val="24651B54"/>
    <w:rsid w:val="24BE1264"/>
    <w:rsid w:val="25B56411"/>
    <w:rsid w:val="25F72C80"/>
    <w:rsid w:val="260809E9"/>
    <w:rsid w:val="26434B21"/>
    <w:rsid w:val="26AC5DD1"/>
    <w:rsid w:val="278A2799"/>
    <w:rsid w:val="27A91D58"/>
    <w:rsid w:val="27F66C01"/>
    <w:rsid w:val="282F4953"/>
    <w:rsid w:val="28490368"/>
    <w:rsid w:val="28E30B88"/>
    <w:rsid w:val="29AF73CD"/>
    <w:rsid w:val="2B1A00D9"/>
    <w:rsid w:val="2B830B12"/>
    <w:rsid w:val="2B882882"/>
    <w:rsid w:val="2C295C17"/>
    <w:rsid w:val="2D3E1194"/>
    <w:rsid w:val="2DC81899"/>
    <w:rsid w:val="2DD326D6"/>
    <w:rsid w:val="2E80718A"/>
    <w:rsid w:val="2EF11090"/>
    <w:rsid w:val="2F701760"/>
    <w:rsid w:val="2FBC3B78"/>
    <w:rsid w:val="30757238"/>
    <w:rsid w:val="30792CCD"/>
    <w:rsid w:val="318D32F6"/>
    <w:rsid w:val="31FB3AF8"/>
    <w:rsid w:val="328C374B"/>
    <w:rsid w:val="32E24585"/>
    <w:rsid w:val="331140E0"/>
    <w:rsid w:val="33DB773D"/>
    <w:rsid w:val="33EA5BD2"/>
    <w:rsid w:val="34082872"/>
    <w:rsid w:val="340A6274"/>
    <w:rsid w:val="34BA63BA"/>
    <w:rsid w:val="34E3040E"/>
    <w:rsid w:val="35B92908"/>
    <w:rsid w:val="35E6061B"/>
    <w:rsid w:val="368A71F8"/>
    <w:rsid w:val="36C56482"/>
    <w:rsid w:val="37543C16"/>
    <w:rsid w:val="383F45FE"/>
    <w:rsid w:val="385B709E"/>
    <w:rsid w:val="38E12B0E"/>
    <w:rsid w:val="397653DC"/>
    <w:rsid w:val="39A00F61"/>
    <w:rsid w:val="39DA7B9F"/>
    <w:rsid w:val="3A0E0140"/>
    <w:rsid w:val="3A766411"/>
    <w:rsid w:val="3A9A6745"/>
    <w:rsid w:val="3ACA22B9"/>
    <w:rsid w:val="3B0E7E59"/>
    <w:rsid w:val="3B2E0A9A"/>
    <w:rsid w:val="3B8D24FD"/>
    <w:rsid w:val="3B967773"/>
    <w:rsid w:val="3C6E3D7A"/>
    <w:rsid w:val="3C8446EA"/>
    <w:rsid w:val="3CE55188"/>
    <w:rsid w:val="3D5347E8"/>
    <w:rsid w:val="3D8A4459"/>
    <w:rsid w:val="3F0C10F2"/>
    <w:rsid w:val="3FE43E1D"/>
    <w:rsid w:val="405745EF"/>
    <w:rsid w:val="40993455"/>
    <w:rsid w:val="40BA4B7E"/>
    <w:rsid w:val="41340F99"/>
    <w:rsid w:val="41A40634"/>
    <w:rsid w:val="421672CB"/>
    <w:rsid w:val="425A3F23"/>
    <w:rsid w:val="43B04F19"/>
    <w:rsid w:val="43E443EC"/>
    <w:rsid w:val="43EF351D"/>
    <w:rsid w:val="4416031D"/>
    <w:rsid w:val="4437115A"/>
    <w:rsid w:val="4469391A"/>
    <w:rsid w:val="44D81A76"/>
    <w:rsid w:val="45C81AEB"/>
    <w:rsid w:val="45F96148"/>
    <w:rsid w:val="4623059F"/>
    <w:rsid w:val="46D464E9"/>
    <w:rsid w:val="471373BF"/>
    <w:rsid w:val="47190F4C"/>
    <w:rsid w:val="47900EAC"/>
    <w:rsid w:val="482374AD"/>
    <w:rsid w:val="48650C8B"/>
    <w:rsid w:val="498E0956"/>
    <w:rsid w:val="4ABB0C8F"/>
    <w:rsid w:val="4BF5114E"/>
    <w:rsid w:val="4C0856C6"/>
    <w:rsid w:val="4C0C6B5C"/>
    <w:rsid w:val="4C7D2EB8"/>
    <w:rsid w:val="4C83051A"/>
    <w:rsid w:val="4CE10581"/>
    <w:rsid w:val="4D6D5452"/>
    <w:rsid w:val="4DA1374B"/>
    <w:rsid w:val="4E5B4D0A"/>
    <w:rsid w:val="4E81013E"/>
    <w:rsid w:val="4FA90297"/>
    <w:rsid w:val="5053699D"/>
    <w:rsid w:val="509B7B83"/>
    <w:rsid w:val="50B25F48"/>
    <w:rsid w:val="519A6E44"/>
    <w:rsid w:val="52954101"/>
    <w:rsid w:val="52BF7DD2"/>
    <w:rsid w:val="531B14AC"/>
    <w:rsid w:val="53B36CF6"/>
    <w:rsid w:val="53EC4BF7"/>
    <w:rsid w:val="54482775"/>
    <w:rsid w:val="5517779A"/>
    <w:rsid w:val="559C3F16"/>
    <w:rsid w:val="564B59A7"/>
    <w:rsid w:val="587D2491"/>
    <w:rsid w:val="58C2086C"/>
    <w:rsid w:val="593A1239"/>
    <w:rsid w:val="59F86F9E"/>
    <w:rsid w:val="5A2F6EA9"/>
    <w:rsid w:val="5A9D7FC6"/>
    <w:rsid w:val="5BFE196B"/>
    <w:rsid w:val="5C2C64D8"/>
    <w:rsid w:val="5CAE6917"/>
    <w:rsid w:val="5D645069"/>
    <w:rsid w:val="5E287173"/>
    <w:rsid w:val="5FDC6467"/>
    <w:rsid w:val="6005776C"/>
    <w:rsid w:val="606550B0"/>
    <w:rsid w:val="611F4A4F"/>
    <w:rsid w:val="613D1F5B"/>
    <w:rsid w:val="618A1311"/>
    <w:rsid w:val="61F53810"/>
    <w:rsid w:val="62417F50"/>
    <w:rsid w:val="625154CA"/>
    <w:rsid w:val="62DB47B4"/>
    <w:rsid w:val="63AD7F62"/>
    <w:rsid w:val="63E55FB2"/>
    <w:rsid w:val="64ED3119"/>
    <w:rsid w:val="651421FF"/>
    <w:rsid w:val="65420B1A"/>
    <w:rsid w:val="65532D27"/>
    <w:rsid w:val="665F0BA9"/>
    <w:rsid w:val="666F1E69"/>
    <w:rsid w:val="666F3B91"/>
    <w:rsid w:val="667B0788"/>
    <w:rsid w:val="6759039D"/>
    <w:rsid w:val="69302012"/>
    <w:rsid w:val="698A3EBA"/>
    <w:rsid w:val="69AF0122"/>
    <w:rsid w:val="69F65703"/>
    <w:rsid w:val="6A6F0D7B"/>
    <w:rsid w:val="6A835E5D"/>
    <w:rsid w:val="6A9F748C"/>
    <w:rsid w:val="6CAE4FF8"/>
    <w:rsid w:val="6CC664D5"/>
    <w:rsid w:val="6CF94D60"/>
    <w:rsid w:val="6D7030D1"/>
    <w:rsid w:val="6D9C1C43"/>
    <w:rsid w:val="6DB26A22"/>
    <w:rsid w:val="6E6935BC"/>
    <w:rsid w:val="6E7F0325"/>
    <w:rsid w:val="6E9C7BA2"/>
    <w:rsid w:val="6ED629AE"/>
    <w:rsid w:val="6FF049D3"/>
    <w:rsid w:val="70613EB6"/>
    <w:rsid w:val="70657867"/>
    <w:rsid w:val="70E94222"/>
    <w:rsid w:val="70F71D61"/>
    <w:rsid w:val="70FB333E"/>
    <w:rsid w:val="719178BC"/>
    <w:rsid w:val="71D77DC7"/>
    <w:rsid w:val="71DE38BC"/>
    <w:rsid w:val="728B66FC"/>
    <w:rsid w:val="72D974C1"/>
    <w:rsid w:val="73297169"/>
    <w:rsid w:val="7349742E"/>
    <w:rsid w:val="73917E2E"/>
    <w:rsid w:val="7395044F"/>
    <w:rsid w:val="739C78F9"/>
    <w:rsid w:val="750E22A4"/>
    <w:rsid w:val="75357096"/>
    <w:rsid w:val="75C836C2"/>
    <w:rsid w:val="76A27601"/>
    <w:rsid w:val="76CA63C9"/>
    <w:rsid w:val="77361931"/>
    <w:rsid w:val="773C1DDE"/>
    <w:rsid w:val="78AC023A"/>
    <w:rsid w:val="78FB3062"/>
    <w:rsid w:val="79AB6836"/>
    <w:rsid w:val="7A9B56BE"/>
    <w:rsid w:val="7B1B6A62"/>
    <w:rsid w:val="7BBD0CA3"/>
    <w:rsid w:val="7BC85CFE"/>
    <w:rsid w:val="7C6150F6"/>
    <w:rsid w:val="7C66113B"/>
    <w:rsid w:val="7CA54410"/>
    <w:rsid w:val="7CBE2D25"/>
    <w:rsid w:val="7CD82038"/>
    <w:rsid w:val="7D18434D"/>
    <w:rsid w:val="7D7B0C16"/>
    <w:rsid w:val="7D8775BA"/>
    <w:rsid w:val="7E350DC4"/>
    <w:rsid w:val="7E5751DF"/>
    <w:rsid w:val="7E906D41"/>
    <w:rsid w:val="7F160BF6"/>
    <w:rsid w:val="7F2552D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2B01C53"/>
  <w15:docId w15:val="{18E81E9C-137E-4748-BB57-E75F0478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ind w:left="9" w:right="122"/>
      <w:jc w:val="center"/>
      <w:outlineLvl w:val="0"/>
    </w:pPr>
    <w:rPr>
      <w:sz w:val="84"/>
      <w:szCs w:val="84"/>
    </w:rPr>
  </w:style>
  <w:style w:type="paragraph" w:styleId="2">
    <w:name w:val="heading 2"/>
    <w:basedOn w:val="a"/>
    <w:next w:val="a"/>
    <w:uiPriority w:val="1"/>
    <w:qFormat/>
    <w:pPr>
      <w:spacing w:before="9"/>
      <w:ind w:left="9" w:right="117"/>
      <w:jc w:val="center"/>
      <w:outlineLvl w:val="1"/>
    </w:pPr>
    <w:rPr>
      <w:sz w:val="52"/>
      <w:szCs w:val="52"/>
    </w:rPr>
  </w:style>
  <w:style w:type="paragraph" w:styleId="3">
    <w:name w:val="heading 3"/>
    <w:basedOn w:val="a"/>
    <w:next w:val="a"/>
    <w:uiPriority w:val="1"/>
    <w:qFormat/>
    <w:pPr>
      <w:spacing w:before="113"/>
      <w:ind w:left="8"/>
      <w:jc w:val="center"/>
      <w:outlineLvl w:val="2"/>
    </w:pPr>
    <w:rPr>
      <w:sz w:val="36"/>
      <w:szCs w:val="36"/>
    </w:rPr>
  </w:style>
  <w:style w:type="paragraph" w:styleId="4">
    <w:name w:val="heading 4"/>
    <w:basedOn w:val="a"/>
    <w:next w:val="a"/>
    <w:uiPriority w:val="1"/>
    <w:qFormat/>
    <w:pPr>
      <w:spacing w:before="61"/>
      <w:ind w:left="4"/>
      <w:jc w:val="center"/>
      <w:outlineLvl w:val="3"/>
    </w:pPr>
    <w:rPr>
      <w:sz w:val="28"/>
      <w:szCs w:val="28"/>
    </w:rPr>
  </w:style>
  <w:style w:type="paragraph" w:styleId="5">
    <w:name w:val="heading 5"/>
    <w:basedOn w:val="a"/>
    <w:next w:val="a"/>
    <w:uiPriority w:val="1"/>
    <w:qFormat/>
    <w:pPr>
      <w:spacing w:before="56"/>
      <w:ind w:left="208"/>
      <w:outlineLvl w:val="4"/>
    </w:pPr>
    <w:rPr>
      <w:i/>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next w:val="a"/>
    <w:link w:val="a4"/>
    <w:qFormat/>
    <w:pPr>
      <w:adjustRightInd w:val="0"/>
      <w:spacing w:line="276" w:lineRule="auto"/>
    </w:pPr>
    <w:rPr>
      <w:rFonts w:cs="Times New Roman"/>
      <w:b/>
      <w:color w:val="000000" w:themeColor="text1"/>
      <w:kern w:val="2"/>
      <w:sz w:val="24"/>
      <w:szCs w:val="24"/>
    </w:rPr>
  </w:style>
  <w:style w:type="paragraph" w:styleId="a5">
    <w:name w:val="caption"/>
    <w:basedOn w:val="a"/>
    <w:next w:val="a"/>
    <w:qFormat/>
    <w:pPr>
      <w:autoSpaceDE/>
      <w:autoSpaceDN/>
      <w:spacing w:line="480" w:lineRule="auto"/>
      <w:jc w:val="both"/>
    </w:pPr>
    <w:rPr>
      <w:rFonts w:ascii="华文中宋" w:eastAsia="华文中宋" w:hAnsi="华文中宋" w:cs="Times New Roman"/>
      <w:kern w:val="2"/>
      <w:sz w:val="36"/>
      <w:szCs w:val="20"/>
    </w:rPr>
  </w:style>
  <w:style w:type="paragraph" w:styleId="a6">
    <w:name w:val="annotation text"/>
    <w:basedOn w:val="a"/>
    <w:link w:val="a7"/>
    <w:qFormat/>
    <w:pPr>
      <w:autoSpaceDE/>
      <w:autoSpaceDN/>
    </w:pPr>
    <w:rPr>
      <w:rFonts w:ascii="Times New Roman" w:hAnsi="Times New Roman" w:cs="Times New Roman"/>
      <w:kern w:val="2"/>
      <w:sz w:val="21"/>
      <w:szCs w:val="24"/>
    </w:rPr>
  </w:style>
  <w:style w:type="paragraph" w:styleId="a8">
    <w:name w:val="Body Text"/>
    <w:basedOn w:val="a"/>
    <w:link w:val="a9"/>
    <w:uiPriority w:val="99"/>
    <w:qFormat/>
    <w:pPr>
      <w:spacing w:line="360" w:lineRule="auto"/>
      <w:ind w:rightChars="38" w:right="84"/>
    </w:pPr>
    <w:rPr>
      <w:sz w:val="24"/>
      <w:szCs w:val="24"/>
    </w:rPr>
  </w:style>
  <w:style w:type="paragraph" w:styleId="aa">
    <w:name w:val="Body Text Indent"/>
    <w:basedOn w:val="a"/>
    <w:link w:val="ab"/>
    <w:uiPriority w:val="99"/>
    <w:semiHidden/>
    <w:unhideWhenUsed/>
    <w:qFormat/>
    <w:pPr>
      <w:spacing w:after="120"/>
      <w:ind w:leftChars="200" w:left="420"/>
    </w:pPr>
  </w:style>
  <w:style w:type="paragraph" w:styleId="20">
    <w:name w:val="List 2"/>
    <w:basedOn w:val="a"/>
    <w:qFormat/>
    <w:pPr>
      <w:autoSpaceDE/>
      <w:autoSpaceDN/>
      <w:ind w:leftChars="200" w:left="100" w:hangingChars="200" w:hanging="200"/>
      <w:jc w:val="both"/>
    </w:pPr>
    <w:rPr>
      <w:rFonts w:ascii="Times New Roman" w:hAnsi="Times New Roman" w:cs="Times New Roman"/>
      <w:kern w:val="2"/>
      <w:sz w:val="21"/>
      <w:szCs w:val="24"/>
    </w:rPr>
  </w:style>
  <w:style w:type="paragraph" w:styleId="TOC3">
    <w:name w:val="toc 3"/>
    <w:basedOn w:val="a"/>
    <w:next w:val="a"/>
    <w:uiPriority w:val="39"/>
    <w:unhideWhenUsed/>
    <w:qFormat/>
    <w:pPr>
      <w:ind w:leftChars="400" w:left="840"/>
    </w:pPr>
  </w:style>
  <w:style w:type="paragraph" w:styleId="ac">
    <w:name w:val="Plain Text"/>
    <w:basedOn w:val="a"/>
    <w:link w:val="ad"/>
    <w:qFormat/>
    <w:pPr>
      <w:autoSpaceDE/>
      <w:autoSpaceDN/>
      <w:jc w:val="both"/>
    </w:pPr>
    <w:rPr>
      <w:rFonts w:hAnsi="Courier New" w:cs="Times New Roman" w:hint="eastAsia"/>
      <w:kern w:val="2"/>
      <w:sz w:val="21"/>
      <w:szCs w:val="20"/>
    </w:r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qFormat/>
    <w:pPr>
      <w:tabs>
        <w:tab w:val="center" w:pos="4153"/>
        <w:tab w:val="right" w:pos="8306"/>
      </w:tabs>
      <w:adjustRightInd w:val="0"/>
      <w:snapToGrid w:val="0"/>
    </w:pPr>
    <w:rPr>
      <w:rFonts w:hAnsi="Times New Roman" w:cs="Times New Roman"/>
      <w:sz w:val="18"/>
      <w:szCs w:val="20"/>
    </w:rPr>
  </w:style>
  <w:style w:type="paragraph" w:styleId="af2">
    <w:name w:val="envelope return"/>
    <w:basedOn w:val="a"/>
    <w:qFormat/>
    <w:pPr>
      <w:snapToGrid w:val="0"/>
    </w:pPr>
    <w:rPr>
      <w:rFonts w:ascii="Arial" w:hAnsi="Arial"/>
    </w:rPr>
  </w:style>
  <w:style w:type="paragraph" w:styleId="af3">
    <w:name w:val="header"/>
    <w:basedOn w:val="a"/>
    <w:link w:val="af4"/>
    <w:uiPriority w:val="99"/>
    <w:qFormat/>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rPr>
  </w:style>
  <w:style w:type="paragraph" w:styleId="TOC1">
    <w:name w:val="toc 1"/>
    <w:basedOn w:val="a"/>
    <w:next w:val="a"/>
    <w:uiPriority w:val="39"/>
    <w:unhideWhenUsed/>
    <w:qFormat/>
  </w:style>
  <w:style w:type="paragraph" w:styleId="TOC2">
    <w:name w:val="toc 2"/>
    <w:basedOn w:val="a"/>
    <w:next w:val="a"/>
    <w:uiPriority w:val="39"/>
    <w:qFormat/>
    <w:pPr>
      <w:tabs>
        <w:tab w:val="right" w:leader="dot" w:pos="8937"/>
      </w:tabs>
      <w:autoSpaceDE/>
      <w:autoSpaceDN/>
      <w:spacing w:line="312" w:lineRule="auto"/>
      <w:ind w:leftChars="200" w:left="420"/>
      <w:jc w:val="both"/>
    </w:pPr>
    <w:rPr>
      <w:rFonts w:ascii="Times New Roman" w:hAnsi="Times New Roman" w:cs="Times New Roman"/>
      <w:kern w:val="2"/>
      <w:sz w:val="21"/>
      <w:szCs w:val="24"/>
    </w:rPr>
  </w:style>
  <w:style w:type="paragraph" w:styleId="21">
    <w:name w:val="Body Text 2"/>
    <w:basedOn w:val="a"/>
    <w:uiPriority w:val="99"/>
    <w:semiHidden/>
    <w:unhideWhenUsed/>
    <w:qFormat/>
    <w:pPr>
      <w:spacing w:after="120" w:line="480" w:lineRule="auto"/>
    </w:pPr>
  </w:style>
  <w:style w:type="paragraph" w:styleId="af5">
    <w:name w:val="Normal (Web)"/>
    <w:basedOn w:val="a"/>
    <w:unhideWhenUsed/>
    <w:qFormat/>
    <w:pPr>
      <w:widowControl/>
      <w:autoSpaceDE/>
      <w:autoSpaceDN/>
      <w:spacing w:before="100" w:beforeAutospacing="1" w:after="100" w:afterAutospacing="1"/>
    </w:pPr>
    <w:rPr>
      <w:sz w:val="24"/>
      <w:szCs w:val="24"/>
    </w:rPr>
  </w:style>
  <w:style w:type="paragraph" w:styleId="af6">
    <w:name w:val="annotation subject"/>
    <w:basedOn w:val="a6"/>
    <w:next w:val="a6"/>
    <w:link w:val="af7"/>
    <w:uiPriority w:val="99"/>
    <w:semiHidden/>
    <w:unhideWhenUsed/>
    <w:qFormat/>
    <w:pPr>
      <w:autoSpaceDE w:val="0"/>
      <w:autoSpaceDN w:val="0"/>
    </w:pPr>
    <w:rPr>
      <w:rFonts w:ascii="宋体" w:hAnsi="宋体" w:cs="宋体"/>
      <w:b/>
      <w:bCs/>
      <w:kern w:val="0"/>
      <w:sz w:val="22"/>
      <w:szCs w:val="22"/>
    </w:rPr>
  </w:style>
  <w:style w:type="paragraph" w:styleId="af8">
    <w:name w:val="Body Text First Indent"/>
    <w:basedOn w:val="a8"/>
    <w:uiPriority w:val="99"/>
    <w:unhideWhenUsed/>
    <w:qFormat/>
    <w:pPr>
      <w:ind w:firstLineChars="100" w:firstLine="420"/>
    </w:pPr>
  </w:style>
  <w:style w:type="paragraph" w:styleId="22">
    <w:name w:val="Body Text First Indent 2"/>
    <w:basedOn w:val="aa"/>
    <w:link w:val="23"/>
    <w:uiPriority w:val="99"/>
    <w:unhideWhenUsed/>
    <w:qFormat/>
    <w:pPr>
      <w:ind w:firstLineChars="200" w:firstLine="420"/>
    </w:p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qFormat/>
    <w:rPr>
      <w:b/>
      <w:bCs/>
    </w:rPr>
  </w:style>
  <w:style w:type="character" w:styleId="afb">
    <w:name w:val="page number"/>
    <w:qFormat/>
  </w:style>
  <w:style w:type="character" w:styleId="afc">
    <w:name w:val="Hyperlink"/>
    <w:uiPriority w:val="99"/>
    <w:qFormat/>
    <w:rPr>
      <w:color w:val="0000FF"/>
      <w:u w:val="single"/>
    </w:rPr>
  </w:style>
  <w:style w:type="character" w:styleId="afd">
    <w:name w:val="annotation reference"/>
    <w:basedOn w:val="a0"/>
    <w:semiHidden/>
    <w:unhideWhenUsed/>
    <w:qFormat/>
    <w:rPr>
      <w:sz w:val="21"/>
      <w:szCs w:val="21"/>
    </w:rPr>
  </w:style>
  <w:style w:type="paragraph" w:customStyle="1" w:styleId="2Arial">
    <w:name w:val="样式 正文首行缩进 2 + Arial"/>
    <w:basedOn w:val="a"/>
    <w:next w:val="a"/>
    <w:qFormat/>
    <w:pPr>
      <w:spacing w:after="120" w:line="320" w:lineRule="atLeast"/>
      <w:ind w:firstLineChars="200" w:firstLine="200"/>
    </w:pPr>
    <w:rPr>
      <w:rFonts w:ascii="Arial" w:hAnsi="Arial"/>
    </w:rPr>
  </w:style>
  <w:style w:type="paragraph" w:customStyle="1" w:styleId="afe">
    <w:name w:val="段"/>
    <w:next w:val="a"/>
    <w:qFormat/>
    <w:pPr>
      <w:autoSpaceDE w:val="0"/>
      <w:autoSpaceDN w:val="0"/>
      <w:ind w:firstLineChars="200" w:firstLine="200"/>
      <w:jc w:val="both"/>
    </w:pPr>
    <w:rPr>
      <w:rFonts w:ascii="宋体"/>
      <w:sz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34"/>
    <w:qFormat/>
    <w:pPr>
      <w:ind w:left="1776" w:hanging="720"/>
    </w:pPr>
  </w:style>
  <w:style w:type="paragraph" w:customStyle="1" w:styleId="TableParagraph">
    <w:name w:val="Table Paragraph"/>
    <w:basedOn w:val="a"/>
    <w:uiPriority w:val="1"/>
    <w:qFormat/>
  </w:style>
  <w:style w:type="character" w:customStyle="1" w:styleId="Char">
    <w:name w:val="页脚 Char"/>
    <w:basedOn w:val="a0"/>
    <w:uiPriority w:val="99"/>
    <w:qFormat/>
    <w:rPr>
      <w:rFonts w:ascii="宋体" w:eastAsia="宋体" w:hAnsi="宋体" w:cs="宋体"/>
      <w:sz w:val="18"/>
      <w:szCs w:val="18"/>
      <w:lang w:eastAsia="zh-CN"/>
    </w:rPr>
  </w:style>
  <w:style w:type="character" w:customStyle="1" w:styleId="Char0">
    <w:name w:val="页眉 Char"/>
    <w:basedOn w:val="a0"/>
    <w:uiPriority w:val="99"/>
    <w:semiHidden/>
    <w:qFormat/>
    <w:rPr>
      <w:rFonts w:ascii="宋体" w:eastAsia="宋体" w:hAnsi="宋体" w:cs="宋体"/>
      <w:sz w:val="18"/>
      <w:szCs w:val="18"/>
      <w:lang w:eastAsia="zh-CN"/>
    </w:rPr>
  </w:style>
  <w:style w:type="character" w:customStyle="1" w:styleId="af1">
    <w:name w:val="页脚 字符"/>
    <w:link w:val="af0"/>
    <w:uiPriority w:val="99"/>
    <w:qFormat/>
    <w:rPr>
      <w:rFonts w:ascii="宋体" w:eastAsia="宋体" w:hAnsi="Times New Roman" w:cs="Times New Roman"/>
      <w:sz w:val="18"/>
      <w:szCs w:val="20"/>
      <w:lang w:eastAsia="zh-CN"/>
    </w:rPr>
  </w:style>
  <w:style w:type="character" w:customStyle="1" w:styleId="af4">
    <w:name w:val="页眉 字符"/>
    <w:link w:val="af3"/>
    <w:uiPriority w:val="99"/>
    <w:qFormat/>
    <w:rPr>
      <w:rFonts w:ascii="Times New Roman" w:eastAsia="宋体" w:hAnsi="Times New Roman" w:cs="Times New Roman"/>
      <w:kern w:val="2"/>
      <w:sz w:val="18"/>
      <w:szCs w:val="18"/>
      <w:lang w:eastAsia="zh-CN"/>
    </w:rPr>
  </w:style>
  <w:style w:type="character" w:customStyle="1" w:styleId="ad">
    <w:name w:val="纯文本 字符"/>
    <w:basedOn w:val="a0"/>
    <w:link w:val="ac"/>
    <w:qFormat/>
    <w:rPr>
      <w:rFonts w:ascii="宋体" w:eastAsia="宋体" w:hAnsi="Courier New" w:cs="Times New Roman"/>
      <w:kern w:val="2"/>
      <w:sz w:val="21"/>
      <w:szCs w:val="20"/>
      <w:lang w:eastAsia="zh-CN"/>
    </w:rPr>
  </w:style>
  <w:style w:type="character" w:customStyle="1" w:styleId="a9">
    <w:name w:val="正文文本 字符"/>
    <w:link w:val="a8"/>
    <w:uiPriority w:val="99"/>
    <w:qFormat/>
    <w:rPr>
      <w:rFonts w:ascii="宋体" w:hAnsi="宋体" w:cs="宋体"/>
      <w:sz w:val="24"/>
      <w:szCs w:val="24"/>
    </w:rPr>
  </w:style>
  <w:style w:type="paragraph" w:customStyle="1" w:styleId="Heading4">
    <w:name w:val="Heading4"/>
    <w:basedOn w:val="a"/>
    <w:next w:val="a"/>
    <w:qFormat/>
    <w:pPr>
      <w:autoSpaceDE/>
      <w:autoSpaceDN/>
      <w:ind w:left="1048" w:hanging="526"/>
      <w:jc w:val="both"/>
      <w:textAlignment w:val="baseline"/>
    </w:pPr>
    <w:rPr>
      <w:rFonts w:ascii="Microsoft JhengHei" w:eastAsia="Microsoft JhengHei" w:hAnsi="Microsoft JhengHei" w:cs="Microsoft JhengHei"/>
      <w:b/>
      <w:bCs/>
      <w:kern w:val="2"/>
      <w:sz w:val="21"/>
      <w:szCs w:val="21"/>
      <w:lang w:eastAsia="en-US"/>
    </w:rPr>
  </w:style>
  <w:style w:type="character" w:customStyle="1" w:styleId="Char1">
    <w:name w:val="批注文字 Char"/>
    <w:basedOn w:val="a0"/>
    <w:semiHidden/>
    <w:qFormat/>
    <w:rPr>
      <w:rFonts w:ascii="宋体" w:eastAsia="宋体" w:hAnsi="宋体" w:cs="宋体"/>
      <w:lang w:eastAsia="zh-CN"/>
    </w:rPr>
  </w:style>
  <w:style w:type="character" w:customStyle="1" w:styleId="a4">
    <w:name w:val="正文缩进 字符"/>
    <w:link w:val="a3"/>
    <w:qFormat/>
    <w:rPr>
      <w:rFonts w:ascii="宋体" w:eastAsia="宋体" w:hAnsi="宋体" w:cs="Times New Roman"/>
      <w:b/>
      <w:color w:val="000000" w:themeColor="text1"/>
      <w:kern w:val="2"/>
      <w:sz w:val="24"/>
      <w:szCs w:val="24"/>
    </w:rPr>
  </w:style>
  <w:style w:type="character" w:customStyle="1" w:styleId="a7">
    <w:name w:val="批注文字 字符"/>
    <w:link w:val="a6"/>
    <w:qFormat/>
    <w:rPr>
      <w:rFonts w:ascii="Times New Roman" w:eastAsia="宋体" w:hAnsi="Times New Roman" w:cs="Times New Roman"/>
      <w:kern w:val="2"/>
      <w:sz w:val="21"/>
      <w:szCs w:val="24"/>
      <w:lang w:eastAsia="zh-CN"/>
    </w:rPr>
  </w:style>
  <w:style w:type="character" w:customStyle="1" w:styleId="Char10">
    <w:name w:val="列出段落 Char1"/>
    <w:link w:val="10"/>
    <w:uiPriority w:val="34"/>
    <w:qFormat/>
    <w:rPr>
      <w:rFonts w:ascii="Calibri" w:eastAsia="宋体" w:hAnsi="Calibri"/>
      <w:kern w:val="2"/>
      <w:sz w:val="21"/>
      <w:lang w:eastAsia="zh-CN"/>
    </w:rPr>
  </w:style>
  <w:style w:type="paragraph" w:customStyle="1" w:styleId="10">
    <w:name w:val="列出段落1"/>
    <w:basedOn w:val="a"/>
    <w:link w:val="Char10"/>
    <w:uiPriority w:val="34"/>
    <w:qFormat/>
    <w:pPr>
      <w:autoSpaceDE/>
      <w:autoSpaceDN/>
      <w:ind w:firstLineChars="200" w:firstLine="420"/>
      <w:jc w:val="both"/>
    </w:pPr>
    <w:rPr>
      <w:rFonts w:ascii="Calibri" w:hAnsi="Calibri" w:cstheme="minorBidi"/>
      <w:kern w:val="2"/>
      <w:sz w:val="21"/>
    </w:rPr>
  </w:style>
  <w:style w:type="character" w:customStyle="1" w:styleId="af">
    <w:name w:val="批注框文本 字符"/>
    <w:basedOn w:val="a0"/>
    <w:link w:val="ae"/>
    <w:uiPriority w:val="99"/>
    <w:semiHidden/>
    <w:qFormat/>
    <w:rPr>
      <w:rFonts w:ascii="宋体" w:eastAsia="宋体" w:hAnsi="宋体" w:cs="宋体"/>
      <w:sz w:val="18"/>
      <w:szCs w:val="18"/>
      <w:lang w:eastAsia="zh-CN"/>
    </w:rPr>
  </w:style>
  <w:style w:type="paragraph" w:customStyle="1" w:styleId="TOC10">
    <w:name w:val="TOC 标题1"/>
    <w:basedOn w:val="1"/>
    <w:next w:val="a"/>
    <w:uiPriority w:val="39"/>
    <w:unhideWhenUsed/>
    <w:qFormat/>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11">
    <w:name w:val="修订1"/>
    <w:hidden/>
    <w:uiPriority w:val="99"/>
    <w:unhideWhenUsed/>
    <w:qFormat/>
    <w:rPr>
      <w:rFonts w:ascii="宋体" w:hAnsi="宋体" w:cs="宋体"/>
      <w:sz w:val="22"/>
      <w:szCs w:val="22"/>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01">
    <w:name w:val="font101"/>
    <w:qFormat/>
    <w:rPr>
      <w:rFonts w:ascii="Times New Roman" w:hAnsi="Times New Roman" w:cs="Times New Roman" w:hint="default"/>
      <w:color w:val="000000"/>
      <w:sz w:val="20"/>
      <w:szCs w:val="20"/>
      <w:u w:val="none"/>
    </w:rPr>
  </w:style>
  <w:style w:type="paragraph" w:customStyle="1" w:styleId="24">
    <w:name w:val="修订2"/>
    <w:hidden/>
    <w:uiPriority w:val="99"/>
    <w:unhideWhenUsed/>
    <w:qFormat/>
    <w:rPr>
      <w:rFonts w:ascii="宋体" w:hAnsi="宋体" w:cs="宋体"/>
      <w:sz w:val="22"/>
      <w:szCs w:val="22"/>
    </w:rPr>
  </w:style>
  <w:style w:type="character" w:customStyle="1" w:styleId="af7">
    <w:name w:val="批注主题 字符"/>
    <w:basedOn w:val="a7"/>
    <w:link w:val="af6"/>
    <w:uiPriority w:val="99"/>
    <w:semiHidden/>
    <w:qFormat/>
    <w:rPr>
      <w:rFonts w:ascii="宋体" w:eastAsia="宋体" w:hAnsi="宋体" w:cs="宋体"/>
      <w:b/>
      <w:bCs/>
      <w:kern w:val="2"/>
      <w:sz w:val="22"/>
      <w:szCs w:val="22"/>
      <w:lang w:eastAsia="zh-CN"/>
    </w:rPr>
  </w:style>
  <w:style w:type="character" w:customStyle="1" w:styleId="Char11">
    <w:name w:val="正文缩进 Char1"/>
    <w:qFormat/>
    <w:rPr>
      <w:rFonts w:ascii="宋体" w:eastAsia="宋体"/>
      <w:kern w:val="2"/>
      <w:sz w:val="24"/>
      <w:szCs w:val="24"/>
      <w:lang w:val="en-US" w:eastAsia="zh-CN" w:bidi="ar-SA"/>
    </w:rPr>
  </w:style>
  <w:style w:type="character" w:customStyle="1" w:styleId="ab">
    <w:name w:val="正文文本缩进 字符"/>
    <w:basedOn w:val="a0"/>
    <w:link w:val="aa"/>
    <w:uiPriority w:val="99"/>
    <w:semiHidden/>
    <w:qFormat/>
    <w:rPr>
      <w:rFonts w:ascii="宋体" w:hAnsi="宋体" w:cs="宋体"/>
      <w:sz w:val="22"/>
      <w:szCs w:val="22"/>
    </w:rPr>
  </w:style>
  <w:style w:type="paragraph" w:customStyle="1" w:styleId="30">
    <w:name w:val="修订3"/>
    <w:hidden/>
    <w:uiPriority w:val="99"/>
    <w:unhideWhenUsed/>
    <w:qFormat/>
    <w:rPr>
      <w:rFonts w:ascii="宋体" w:hAnsi="宋体" w:cs="宋体"/>
      <w:sz w:val="22"/>
      <w:szCs w:val="22"/>
    </w:rPr>
  </w:style>
  <w:style w:type="character" w:customStyle="1" w:styleId="23">
    <w:name w:val="正文文本首行缩进 2 字符"/>
    <w:basedOn w:val="ab"/>
    <w:link w:val="22"/>
    <w:uiPriority w:val="99"/>
    <w:qFormat/>
    <w:rPr>
      <w:rFonts w:ascii="宋体" w:hAnsi="宋体" w:cs="宋体"/>
      <w:sz w:val="22"/>
      <w:szCs w:val="22"/>
    </w:rPr>
  </w:style>
  <w:style w:type="paragraph" w:customStyle="1" w:styleId="1013">
    <w:name w:val="样式 10 磅13"/>
    <w:qFormat/>
    <w:pPr>
      <w:widowControl w:val="0"/>
      <w:jc w:val="both"/>
    </w:pPr>
    <w:rPr>
      <w:kern w:val="2"/>
      <w:sz w:val="21"/>
      <w:szCs w:val="24"/>
    </w:rPr>
  </w:style>
  <w:style w:type="paragraph" w:customStyle="1" w:styleId="TableText">
    <w:name w:val="Table Text"/>
    <w:basedOn w:val="a"/>
    <w:semiHidden/>
    <w:qFormat/>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1892</Words>
  <Characters>10788</Characters>
  <Application>Microsoft Office Word</Application>
  <DocSecurity>0</DocSecurity>
  <Lines>89</Lines>
  <Paragraphs>25</Paragraphs>
  <ScaleCrop>false</ScaleCrop>
  <Company>微软中国</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昆赫 贾</cp:lastModifiedBy>
  <cp:revision>47</cp:revision>
  <cp:lastPrinted>2024-05-28T00:45:00Z</cp:lastPrinted>
  <dcterms:created xsi:type="dcterms:W3CDTF">2024-09-30T04:06:00Z</dcterms:created>
  <dcterms:modified xsi:type="dcterms:W3CDTF">2025-04-03T02:25:00Z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2023-09-18T00:00:00Z</vt:filetime>
  </property>
  <property fmtid="{D5CDD505-2E9C-101B-9397-08002B2CF9AE}" pid="4" name="KSOProductBuildVer">
    <vt:lpwstr>2052-12.1.0.19770</vt:lpwstr>
  </property>
  <property fmtid="{D5CDD505-2E9C-101B-9397-08002B2CF9AE}" pid="5" name="ICV">
    <vt:lpwstr>7B22A48758504C089FAE6D2050DD2B80</vt:lpwstr>
  </property>
  <property fmtid="{D5CDD505-2E9C-101B-9397-08002B2CF9AE}" pid="6" name="KSOTemplateDocerSaveRecord">
    <vt:lpwstr>eyJoZGlkIjoiMDU4MWRkZDVlYzU1YTFjMjhlMGU0YTU1YzE5NWNiY2QiLCJ1c2VySWQiOiIzNDc1NjI5OTYifQ==</vt:lpwstr>
  </property>
</Properties>
</file>