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A17FE">
      <w:pPr>
        <w:spacing w:line="360" w:lineRule="auto"/>
        <w:jc w:val="center"/>
        <w:outlineLvl w:val="0"/>
        <w:rPr>
          <w:rFonts w:hint="eastAsia" w:eastAsiaTheme="minorEastAsia"/>
          <w:b/>
          <w:color w:val="000000" w:themeColor="text1"/>
          <w:sz w:val="36"/>
          <w:szCs w:val="36"/>
          <w:highlight w:val="none"/>
          <w:lang w:eastAsia="zh-CN"/>
          <w14:textFill>
            <w14:solidFill>
              <w14:schemeClr w14:val="tx1"/>
            </w14:solidFill>
          </w14:textFill>
        </w:rPr>
      </w:pPr>
      <w:bookmarkStart w:id="0" w:name="_Toc28359079"/>
      <w:bookmarkStart w:id="1" w:name="_Toc28359002"/>
      <w:bookmarkStart w:id="2" w:name="_Toc35393621"/>
      <w:bookmarkStart w:id="3" w:name="_Toc35393790"/>
      <w:bookmarkStart w:id="4" w:name="_Hlk24379207"/>
      <w:r>
        <w:rPr>
          <w:rFonts w:hint="eastAsia" w:eastAsiaTheme="minorEastAsia"/>
          <w:b/>
          <w:color w:val="000000" w:themeColor="text1"/>
          <w:sz w:val="36"/>
          <w:szCs w:val="36"/>
          <w:highlight w:val="none"/>
          <w:lang w:val="en-US" w:eastAsia="zh-CN"/>
          <w14:textFill>
            <w14:solidFill>
              <w14:schemeClr w14:val="tx1"/>
            </w14:solidFill>
          </w14:textFill>
        </w:rPr>
        <w:t>竞争性磋商公告</w:t>
      </w:r>
    </w:p>
    <w:p w14:paraId="7A773E84">
      <w:pPr>
        <w:spacing w:line="360" w:lineRule="auto"/>
        <w:ind w:firstLine="480" w:firstLineChars="200"/>
        <w:rPr>
          <w:rFonts w:eastAsiaTheme="minorEastAsia"/>
          <w:color w:val="000000" w:themeColor="text1"/>
          <w:sz w:val="24"/>
          <w:highlight w:val="none"/>
          <w14:textFill>
            <w14:solidFill>
              <w14:schemeClr w14:val="tx1"/>
            </w14:solidFill>
          </w14:textFill>
        </w:rPr>
      </w:pPr>
    </w:p>
    <w:p w14:paraId="4BA64696">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r>
        <w:rPr>
          <w:rFonts w:ascii="Times New Roman" w:hAnsi="Times New Roman" w:eastAsiaTheme="minorEastAsia"/>
          <w:color w:val="000000" w:themeColor="text1"/>
          <w:sz w:val="24"/>
          <w:szCs w:val="24"/>
          <w:highlight w:val="none"/>
          <w14:textFill>
            <w14:solidFill>
              <w14:schemeClr w14:val="tx1"/>
            </w14:solidFill>
          </w14:textFill>
        </w:rPr>
        <w:t>一、项目基本情况</w:t>
      </w:r>
      <w:bookmarkEnd w:id="0"/>
      <w:bookmarkEnd w:id="1"/>
      <w:bookmarkEnd w:id="2"/>
      <w:bookmarkEnd w:id="3"/>
    </w:p>
    <w:p w14:paraId="44EED36A">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1.项目编号：</w:t>
      </w:r>
      <w:r>
        <w:rPr>
          <w:rFonts w:hint="eastAsia" w:eastAsiaTheme="minorEastAsia"/>
          <w:color w:val="000000" w:themeColor="text1"/>
          <w:sz w:val="24"/>
          <w:highlight w:val="none"/>
          <w14:textFill>
            <w14:solidFill>
              <w14:schemeClr w14:val="tx1"/>
            </w14:solidFill>
          </w14:textFill>
        </w:rPr>
        <w:t>11010225210200019948-XM0</w:t>
      </w:r>
      <w:bookmarkStart w:id="33" w:name="_GoBack"/>
      <w:bookmarkEnd w:id="33"/>
      <w:r>
        <w:rPr>
          <w:rFonts w:hint="eastAsia" w:eastAsiaTheme="minorEastAsia"/>
          <w:color w:val="000000" w:themeColor="text1"/>
          <w:sz w:val="24"/>
          <w:highlight w:val="none"/>
          <w14:textFill>
            <w14:solidFill>
              <w14:schemeClr w14:val="tx1"/>
            </w14:solidFill>
          </w14:textFill>
        </w:rPr>
        <w:t>01</w:t>
      </w:r>
    </w:p>
    <w:p w14:paraId="19316B11">
      <w:pPr>
        <w:spacing w:line="360" w:lineRule="auto"/>
        <w:ind w:firstLine="480" w:firstLineChars="200"/>
        <w:rPr>
          <w:rFonts w:hint="eastAsia" w:eastAsiaTheme="minorEastAsia"/>
          <w:color w:val="000000" w:themeColor="text1"/>
          <w:sz w:val="24"/>
          <w:highlight w:val="none"/>
          <w:lang w:eastAsia="zh-CN"/>
          <w14:textFill>
            <w14:solidFill>
              <w14:schemeClr w14:val="tx1"/>
            </w14:solidFill>
          </w14:textFill>
        </w:rPr>
      </w:pPr>
      <w:r>
        <w:rPr>
          <w:rFonts w:eastAsiaTheme="minorEastAsia"/>
          <w:color w:val="000000" w:themeColor="text1"/>
          <w:sz w:val="24"/>
          <w:highlight w:val="none"/>
          <w14:textFill>
            <w14:solidFill>
              <w14:schemeClr w14:val="tx1"/>
            </w14:solidFill>
          </w14:textFill>
        </w:rPr>
        <w:t>2.项目名称：</w:t>
      </w:r>
      <w:r>
        <w:rPr>
          <w:rFonts w:hint="eastAsia" w:eastAsiaTheme="minorEastAsia"/>
          <w:color w:val="000000" w:themeColor="text1"/>
          <w:sz w:val="24"/>
          <w:highlight w:val="none"/>
          <w:lang w:eastAsia="zh-CN"/>
          <w14:textFill>
            <w14:solidFill>
              <w14:schemeClr w14:val="tx1"/>
            </w14:solidFill>
          </w14:textFill>
        </w:rPr>
        <w:t>西城区2025年尘土残存量检测服务</w:t>
      </w:r>
    </w:p>
    <w:p w14:paraId="17E531B0">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3.采购方式：竞争性磋商</w:t>
      </w:r>
    </w:p>
    <w:bookmarkEnd w:id="4"/>
    <w:p w14:paraId="4EAFDD7E">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4.项目预算金额：</w:t>
      </w:r>
      <w:r>
        <w:rPr>
          <w:rFonts w:hint="eastAsia" w:eastAsiaTheme="minorEastAsia"/>
          <w:color w:val="000000" w:themeColor="text1"/>
          <w:sz w:val="24"/>
          <w:highlight w:val="none"/>
          <w:lang w:eastAsia="zh-CN"/>
          <w14:textFill>
            <w14:solidFill>
              <w14:schemeClr w14:val="tx1"/>
            </w14:solidFill>
          </w14:textFill>
        </w:rPr>
        <w:t>156.73152</w:t>
      </w:r>
      <w:r>
        <w:rPr>
          <w:rFonts w:eastAsiaTheme="minorEastAsia"/>
          <w:color w:val="000000" w:themeColor="text1"/>
          <w:sz w:val="24"/>
          <w:highlight w:val="none"/>
          <w14:textFill>
            <w14:solidFill>
              <w14:schemeClr w14:val="tx1"/>
            </w14:solidFill>
          </w14:textFill>
        </w:rPr>
        <w:t xml:space="preserve"> 万元、项目最高限价（如有）：</w:t>
      </w:r>
      <w:r>
        <w:rPr>
          <w:rFonts w:hint="eastAsia" w:eastAsiaTheme="minorEastAsia"/>
          <w:color w:val="000000" w:themeColor="text1"/>
          <w:sz w:val="24"/>
          <w:highlight w:val="none"/>
          <w:lang w:eastAsia="zh-CN"/>
          <w14:textFill>
            <w14:solidFill>
              <w14:schemeClr w14:val="tx1"/>
            </w14:solidFill>
          </w14:textFill>
        </w:rPr>
        <w:t>156.73152</w:t>
      </w:r>
      <w:r>
        <w:rPr>
          <w:rFonts w:eastAsiaTheme="minorEastAsia"/>
          <w:color w:val="000000" w:themeColor="text1"/>
          <w:sz w:val="24"/>
          <w:highlight w:val="none"/>
          <w14:textFill>
            <w14:solidFill>
              <w14:schemeClr w14:val="tx1"/>
            </w14:solidFill>
          </w14:textFill>
        </w:rPr>
        <w:t xml:space="preserve"> 万元</w:t>
      </w:r>
    </w:p>
    <w:p w14:paraId="4BD0F939">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5.采购需求：</w:t>
      </w:r>
    </w:p>
    <w:tbl>
      <w:tblPr>
        <w:tblStyle w:val="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600"/>
        <w:gridCol w:w="1466"/>
        <w:gridCol w:w="691"/>
        <w:gridCol w:w="3922"/>
      </w:tblGrid>
      <w:tr w14:paraId="74B3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pct"/>
            <w:vAlign w:val="center"/>
          </w:tcPr>
          <w:p w14:paraId="2AF5E05E">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包号</w:t>
            </w:r>
          </w:p>
        </w:tc>
        <w:tc>
          <w:tcPr>
            <w:tcW w:w="944" w:type="pct"/>
            <w:vAlign w:val="center"/>
          </w:tcPr>
          <w:p w14:paraId="35AD35C3">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标的名称</w:t>
            </w:r>
          </w:p>
        </w:tc>
        <w:tc>
          <w:tcPr>
            <w:tcW w:w="865" w:type="pct"/>
            <w:vAlign w:val="center"/>
          </w:tcPr>
          <w:p w14:paraId="50F45BD8">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采购包预算金额</w:t>
            </w:r>
          </w:p>
          <w:p w14:paraId="49745DC9">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（万元）</w:t>
            </w:r>
          </w:p>
        </w:tc>
        <w:tc>
          <w:tcPr>
            <w:tcW w:w="408" w:type="pct"/>
            <w:vAlign w:val="center"/>
          </w:tcPr>
          <w:p w14:paraId="103ECC94">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数量</w:t>
            </w:r>
          </w:p>
        </w:tc>
        <w:tc>
          <w:tcPr>
            <w:tcW w:w="2314" w:type="pct"/>
            <w:vAlign w:val="center"/>
          </w:tcPr>
          <w:p w14:paraId="543AF419">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简要技术需求或服务要求</w:t>
            </w:r>
          </w:p>
        </w:tc>
      </w:tr>
      <w:tr w14:paraId="4515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pct"/>
            <w:vAlign w:val="center"/>
          </w:tcPr>
          <w:p w14:paraId="1ECFB1E5">
            <w:pPr>
              <w:jc w:val="center"/>
              <w:rPr>
                <w:rFonts w:hint="eastAsia"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01</w:t>
            </w:r>
          </w:p>
        </w:tc>
        <w:tc>
          <w:tcPr>
            <w:tcW w:w="944" w:type="pct"/>
            <w:vAlign w:val="center"/>
          </w:tcPr>
          <w:p w14:paraId="20E86527">
            <w:pPr>
              <w:jc w:val="center"/>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西城区2025年尘土残存量检测服务</w:t>
            </w:r>
          </w:p>
        </w:tc>
        <w:tc>
          <w:tcPr>
            <w:tcW w:w="865" w:type="pct"/>
            <w:vAlign w:val="center"/>
          </w:tcPr>
          <w:p w14:paraId="0E7D3D2C">
            <w:pPr>
              <w:jc w:val="center"/>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156.73152</w:t>
            </w:r>
          </w:p>
        </w:tc>
        <w:tc>
          <w:tcPr>
            <w:tcW w:w="408" w:type="pct"/>
            <w:vAlign w:val="center"/>
          </w:tcPr>
          <w:p w14:paraId="75A076B4">
            <w:pPr>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1项</w:t>
            </w:r>
          </w:p>
        </w:tc>
        <w:tc>
          <w:tcPr>
            <w:tcW w:w="2314" w:type="pct"/>
            <w:vAlign w:val="center"/>
          </w:tcPr>
          <w:p w14:paraId="27F6E0A9">
            <w:pPr>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通过对城市道路的尘土残存量进行检测，掌握西城区行政区域内主次干道和背街小巷的道路尘土残存量数值，并通过分析道路尘土残存量数值情况，为环境卫生检查考评提供数据支撑，进一步提高西城区道路清扫保洁作业水平，提升西城区整体环境质量。</w:t>
            </w:r>
          </w:p>
        </w:tc>
      </w:tr>
    </w:tbl>
    <w:p w14:paraId="4534B069">
      <w:pPr>
        <w:spacing w:line="360" w:lineRule="auto"/>
        <w:ind w:firstLine="480" w:firstLineChars="200"/>
        <w:rPr>
          <w:rFonts w:eastAsiaTheme="minorEastAsia"/>
          <w:color w:val="000000" w:themeColor="text1"/>
          <w:sz w:val="24"/>
          <w:highlight w:val="none"/>
          <w14:textFill>
            <w14:solidFill>
              <w14:schemeClr w14:val="tx1"/>
            </w14:solidFill>
          </w14:textFill>
        </w:rPr>
      </w:pPr>
    </w:p>
    <w:p w14:paraId="116098CB">
      <w:pPr>
        <w:spacing w:line="360" w:lineRule="auto"/>
        <w:ind w:firstLine="480" w:firstLineChars="200"/>
        <w:rPr>
          <w:rFonts w:eastAsiaTheme="minorEastAsia"/>
          <w:color w:val="000000" w:themeColor="text1"/>
          <w:sz w:val="24"/>
          <w:highlight w:val="none"/>
          <w:u w:val="single"/>
          <w14:textFill>
            <w14:solidFill>
              <w14:schemeClr w14:val="tx1"/>
            </w14:solidFill>
          </w14:textFill>
        </w:rPr>
      </w:pPr>
      <w:r>
        <w:rPr>
          <w:rFonts w:eastAsiaTheme="minorEastAsia"/>
          <w:color w:val="000000" w:themeColor="text1"/>
          <w:sz w:val="24"/>
          <w:highlight w:val="none"/>
          <w14:textFill>
            <w14:solidFill>
              <w14:schemeClr w14:val="tx1"/>
            </w14:solidFill>
          </w14:textFill>
        </w:rPr>
        <w:t>6.</w:t>
      </w:r>
      <w:bookmarkStart w:id="5" w:name="OLE_LINK6"/>
      <w:r>
        <w:rPr>
          <w:rFonts w:eastAsiaTheme="minorEastAsia"/>
          <w:color w:val="000000" w:themeColor="text1"/>
          <w:sz w:val="24"/>
          <w:highlight w:val="none"/>
          <w14:textFill>
            <w14:solidFill>
              <w14:schemeClr w14:val="tx1"/>
            </w14:solidFill>
          </w14:textFill>
        </w:rPr>
        <w:t>合同履行期限：</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eastAsia="zh-CN"/>
          <w14:textFill>
            <w14:solidFill>
              <w14:schemeClr w14:val="tx1"/>
            </w14:solidFill>
          </w14:textFill>
        </w:rPr>
        <w:t>一年</w:t>
      </w:r>
      <w:r>
        <w:rPr>
          <w:rFonts w:hint="eastAsia" w:eastAsiaTheme="minorEastAsia"/>
          <w:color w:val="000000" w:themeColor="text1"/>
          <w:sz w:val="24"/>
          <w:highlight w:val="none"/>
          <w:u w:val="single"/>
          <w14:textFill>
            <w14:solidFill>
              <w14:schemeClr w14:val="tx1"/>
            </w14:solidFill>
          </w14:textFill>
        </w:rPr>
        <w:t>。</w:t>
      </w:r>
      <w:bookmarkEnd w:id="5"/>
      <w:r>
        <w:rPr>
          <w:rFonts w:hint="eastAsia" w:eastAsiaTheme="minorEastAsia"/>
          <w:color w:val="000000" w:themeColor="text1"/>
          <w:sz w:val="24"/>
          <w:highlight w:val="none"/>
          <w:u w:val="single"/>
          <w14:textFill>
            <w14:solidFill>
              <w14:schemeClr w14:val="tx1"/>
            </w14:solidFill>
          </w14:textFill>
        </w:rPr>
        <w:t xml:space="preserve">  </w:t>
      </w:r>
      <w:r>
        <w:rPr>
          <w:rFonts w:eastAsiaTheme="minorEastAsia"/>
          <w:color w:val="000000" w:themeColor="text1"/>
          <w:sz w:val="24"/>
          <w:highlight w:val="none"/>
          <w14:textFill>
            <w14:solidFill>
              <w14:schemeClr w14:val="tx1"/>
            </w14:solidFill>
          </w14:textFill>
        </w:rPr>
        <w:t xml:space="preserve">  </w:t>
      </w:r>
    </w:p>
    <w:p w14:paraId="526B5549">
      <w:pPr>
        <w:spacing w:line="360" w:lineRule="auto"/>
        <w:ind w:firstLine="480" w:firstLineChars="200"/>
        <w:rPr>
          <w:b/>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7.本项目是否接受联合体：</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highlight w:val="none"/>
          <w14:textFill>
            <w14:solidFill>
              <w14:schemeClr w14:val="tx1"/>
            </w14:solidFill>
          </w14:textFill>
        </w:rPr>
        <w:t xml:space="preserve">是   </w:t>
      </w:r>
      <w:r>
        <w:rPr>
          <w:rFonts w:hint="eastAsia" w:ascii="宋体" w:hAnsi="宋体" w:cs="Segoe UI Symbol"/>
          <w:color w:val="000000" w:themeColor="text1"/>
          <w:sz w:val="24"/>
          <w:highlight w:val="none"/>
          <w14:textFill>
            <w14:solidFill>
              <w14:schemeClr w14:val="tx1"/>
            </w14:solidFill>
          </w14:textFill>
        </w:rPr>
        <w:t>■</w:t>
      </w:r>
      <w:r>
        <w:rPr>
          <w:rFonts w:hint="eastAsia" w:eastAsiaTheme="minorEastAsia"/>
          <w:color w:val="000000" w:themeColor="text1"/>
          <w:sz w:val="24"/>
          <w:highlight w:val="none"/>
          <w14:textFill>
            <w14:solidFill>
              <w14:schemeClr w14:val="tx1"/>
            </w14:solidFill>
          </w14:textFill>
        </w:rPr>
        <w:t>否</w:t>
      </w:r>
    </w:p>
    <w:p w14:paraId="10435C6B">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6" w:name="_Toc28359003"/>
      <w:bookmarkStart w:id="7" w:name="_Toc35393622"/>
      <w:bookmarkStart w:id="8" w:name="_Toc28359080"/>
      <w:bookmarkStart w:id="9" w:name="_Toc35393791"/>
      <w:r>
        <w:rPr>
          <w:rFonts w:ascii="Times New Roman" w:hAnsi="Times New Roman" w:eastAsiaTheme="minorEastAsia"/>
          <w:color w:val="000000" w:themeColor="text1"/>
          <w:sz w:val="24"/>
          <w:szCs w:val="24"/>
          <w:highlight w:val="none"/>
          <w14:textFill>
            <w14:solidFill>
              <w14:schemeClr w14:val="tx1"/>
            </w14:solidFill>
          </w14:textFill>
        </w:rPr>
        <w:t>二、申请人的资格要求（须同时满足）</w:t>
      </w:r>
      <w:bookmarkEnd w:id="6"/>
      <w:bookmarkEnd w:id="7"/>
      <w:bookmarkEnd w:id="8"/>
      <w:bookmarkEnd w:id="9"/>
    </w:p>
    <w:p w14:paraId="033D3F0E">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1.满足《中华人民共和国政府采购法》第二十二条规定；</w:t>
      </w:r>
    </w:p>
    <w:p w14:paraId="5FA8A8D1">
      <w:pPr>
        <w:spacing w:line="360" w:lineRule="auto"/>
        <w:ind w:firstLine="480" w:firstLineChars="200"/>
        <w:rPr>
          <w:rFonts w:eastAsiaTheme="minorEastAsia"/>
          <w:color w:val="000000" w:themeColor="text1"/>
          <w:sz w:val="24"/>
          <w:highlight w:val="none"/>
          <w14:textFill>
            <w14:solidFill>
              <w14:schemeClr w14:val="tx1"/>
            </w14:solidFill>
          </w14:textFill>
        </w:rPr>
      </w:pPr>
      <w:bookmarkStart w:id="10" w:name="_Toc28359081"/>
      <w:bookmarkStart w:id="11" w:name="_Toc28359004"/>
      <w:r>
        <w:rPr>
          <w:rFonts w:eastAsiaTheme="minorEastAsia"/>
          <w:color w:val="000000" w:themeColor="text1"/>
          <w:sz w:val="24"/>
          <w:highlight w:val="none"/>
          <w14:textFill>
            <w14:solidFill>
              <w14:schemeClr w14:val="tx1"/>
            </w14:solidFill>
          </w14:textFill>
        </w:rPr>
        <w:t>2.落实政府采购政策需满足的资格要求：</w:t>
      </w:r>
    </w:p>
    <w:p w14:paraId="646144A0">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2.1 中小企业政策</w:t>
      </w:r>
    </w:p>
    <w:p w14:paraId="029291C9">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本项目不专门面向中小企业预留采购份额。</w:t>
      </w:r>
    </w:p>
    <w:p w14:paraId="4BEF6F76">
      <w:pPr>
        <w:spacing w:line="360" w:lineRule="auto"/>
        <w:ind w:firstLine="480" w:firstLineChars="200"/>
        <w:jc w:val="left"/>
        <w:rPr>
          <w:rFonts w:eastAsiaTheme="minorEastAsia"/>
          <w:color w:val="000000" w:themeColor="text1"/>
          <w:sz w:val="24"/>
          <w:highlight w:val="none"/>
          <w14:textFill>
            <w14:solidFill>
              <w14:schemeClr w14:val="tx1"/>
            </w14:solidFill>
          </w14:textFill>
        </w:rPr>
      </w:pPr>
      <w:r>
        <w:rPr>
          <w:rFonts w:hint="eastAsia" w:ascii="宋体" w:hAnsi="宋体" w:cs="Segoe UI Symbol"/>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 xml:space="preserve">本项目专门面向  </w:t>
      </w:r>
      <w:bookmarkStart w:id="12" w:name="OLE_LINK3"/>
      <w:r>
        <w:rPr>
          <w:rFonts w:hint="eastAsia" w:ascii="宋体" w:hAnsi="宋体" w:cs="Segoe UI Symbol"/>
          <w:color w:val="000000" w:themeColor="text1"/>
          <w:sz w:val="24"/>
          <w:highlight w:val="none"/>
          <w14:textFill>
            <w14:solidFill>
              <w14:schemeClr w14:val="tx1"/>
            </w14:solidFill>
          </w14:textFill>
        </w:rPr>
        <w:t>■</w:t>
      </w:r>
      <w:bookmarkEnd w:id="12"/>
      <w:r>
        <w:rPr>
          <w:rFonts w:eastAsiaTheme="minorEastAsia"/>
          <w:color w:val="000000" w:themeColor="text1"/>
          <w:sz w:val="24"/>
          <w:highlight w:val="none"/>
          <w14:textFill>
            <w14:solidFill>
              <w14:schemeClr w14:val="tx1"/>
            </w14:solidFill>
          </w14:textFill>
        </w:rPr>
        <w:t xml:space="preserve">中小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小微企业  采购。即：提供的</w:t>
      </w:r>
      <w:r>
        <w:rPr>
          <w:rFonts w:hint="eastAsia" w:eastAsiaTheme="minorEastAsia"/>
          <w:color w:val="000000" w:themeColor="text1"/>
          <w:sz w:val="24"/>
          <w:highlight w:val="none"/>
          <w14:textFill>
            <w14:solidFill>
              <w14:schemeClr w14:val="tx1"/>
            </w14:solidFill>
          </w14:textFill>
        </w:rPr>
        <w:t>货物</w:t>
      </w:r>
      <w:r>
        <w:rPr>
          <w:rFonts w:eastAsiaTheme="minorEastAsia"/>
          <w:color w:val="000000" w:themeColor="text1"/>
          <w:sz w:val="24"/>
          <w:highlight w:val="none"/>
          <w14:textFill>
            <w14:solidFill>
              <w14:schemeClr w14:val="tx1"/>
            </w14:solidFill>
          </w14:textFill>
        </w:rPr>
        <w:t>全部由符合政策要求的中小/小微企业制造、服务全部由符合政策要求的中小/小微企业承接。</w:t>
      </w:r>
    </w:p>
    <w:p w14:paraId="3B93D87D">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color w:val="000000" w:themeColor="text1"/>
          <w:sz w:val="24"/>
          <w:highlight w:val="none"/>
          <w:u w:val="single"/>
          <w14:textFill>
            <w14:solidFill>
              <w14:schemeClr w14:val="tx1"/>
            </w14:solidFill>
          </w14:textFill>
        </w:rPr>
        <w:t xml:space="preserve">  /  </w:t>
      </w:r>
      <w:r>
        <w:rPr>
          <w:rFonts w:eastAsiaTheme="minorEastAsia"/>
          <w:color w:val="000000" w:themeColor="text1"/>
          <w:sz w:val="24"/>
          <w:highlight w:val="none"/>
          <w14:textFill>
            <w14:solidFill>
              <w14:schemeClr w14:val="tx1"/>
            </w14:solidFill>
          </w14:textFill>
        </w:rPr>
        <w:t>。</w:t>
      </w:r>
    </w:p>
    <w:p w14:paraId="31E4FCFE">
      <w:pPr>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2.2 其它落实政府采购政策的资格要求（如有）：</w:t>
      </w:r>
      <w:r>
        <w:rPr>
          <w:rFonts w:eastAsiaTheme="minorEastAsia"/>
          <w:color w:val="000000" w:themeColor="text1"/>
          <w:sz w:val="24"/>
          <w:highlight w:val="none"/>
          <w:u w:val="single"/>
          <w14:textFill>
            <w14:solidFill>
              <w14:schemeClr w14:val="tx1"/>
            </w14:solidFill>
          </w14:textFill>
        </w:rPr>
        <w:t xml:space="preserve">  /  </w:t>
      </w:r>
      <w:r>
        <w:rPr>
          <w:rFonts w:eastAsiaTheme="minorEastAsia"/>
          <w:color w:val="000000" w:themeColor="text1"/>
          <w:sz w:val="24"/>
          <w:highlight w:val="none"/>
          <w14:textFill>
            <w14:solidFill>
              <w14:schemeClr w14:val="tx1"/>
            </w14:solidFill>
          </w14:textFill>
        </w:rPr>
        <w:t>。</w:t>
      </w:r>
    </w:p>
    <w:p w14:paraId="38CA5DFC">
      <w:pPr>
        <w:spacing w:line="360" w:lineRule="auto"/>
        <w:ind w:firstLine="480" w:firstLineChars="200"/>
        <w:rPr>
          <w:rFonts w:eastAsiaTheme="minorEastAsia"/>
          <w:i/>
          <w:iCs/>
          <w:color w:val="000000" w:themeColor="text1"/>
          <w:sz w:val="24"/>
          <w:highlight w:val="none"/>
          <w:u w:val="single"/>
          <w14:textFill>
            <w14:solidFill>
              <w14:schemeClr w14:val="tx1"/>
            </w14:solidFill>
          </w14:textFill>
        </w:rPr>
      </w:pPr>
      <w:r>
        <w:rPr>
          <w:rFonts w:eastAsiaTheme="minorEastAsia"/>
          <w:color w:val="000000" w:themeColor="text1"/>
          <w:sz w:val="24"/>
          <w:highlight w:val="none"/>
          <w14:textFill>
            <w14:solidFill>
              <w14:schemeClr w14:val="tx1"/>
            </w14:solidFill>
          </w14:textFill>
        </w:rPr>
        <w:t>3.本项目的特定资格要求：</w:t>
      </w:r>
    </w:p>
    <w:p w14:paraId="468471DA">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3.1本项目是否属于政府购买服务：</w:t>
      </w:r>
    </w:p>
    <w:p w14:paraId="621081D9">
      <w:pPr>
        <w:tabs>
          <w:tab w:val="left" w:pos="900"/>
          <w:tab w:val="left" w:pos="1134"/>
          <w:tab w:val="left" w:pos="1589"/>
          <w:tab w:val="left" w:pos="5521"/>
        </w:tabs>
        <w:snapToGrid w:val="0"/>
        <w:spacing w:line="360" w:lineRule="auto"/>
        <w:ind w:left="991" w:leftChars="472" w:firstLine="2"/>
        <w:rPr>
          <w:rFonts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否</w:t>
      </w:r>
    </w:p>
    <w:p w14:paraId="2E5250E1">
      <w:pPr>
        <w:tabs>
          <w:tab w:val="left" w:pos="900"/>
          <w:tab w:val="left" w:pos="1134"/>
          <w:tab w:val="left" w:pos="1589"/>
          <w:tab w:val="left" w:pos="5521"/>
        </w:tabs>
        <w:snapToGrid w:val="0"/>
        <w:spacing w:line="360" w:lineRule="auto"/>
        <w:ind w:left="991" w:leftChars="472" w:firstLine="2"/>
        <w:rPr>
          <w:rFonts w:eastAsiaTheme="minorEastAsia"/>
          <w:color w:val="000000" w:themeColor="text1"/>
          <w:sz w:val="24"/>
          <w:highlight w:val="none"/>
          <w14:textFill>
            <w14:solidFill>
              <w14:schemeClr w14:val="tx1"/>
            </w14:solidFill>
          </w14:textFill>
        </w:rPr>
      </w:pPr>
      <w:r>
        <w:rPr>
          <w:rFonts w:hint="eastAsia" w:ascii="宋体" w:hAnsi="宋体" w:cs="Segoe UI Symbol"/>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是，公益一类事业单位、使用事业编制且由财政拨款保障的群团组织，不得作为承接主体；</w:t>
      </w:r>
    </w:p>
    <w:p w14:paraId="4C5A1474">
      <w:pPr>
        <w:tabs>
          <w:tab w:val="left" w:pos="900"/>
          <w:tab w:val="left" w:pos="1134"/>
          <w:tab w:val="left" w:pos="1589"/>
          <w:tab w:val="left" w:pos="5521"/>
        </w:tabs>
        <w:snapToGri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3.2其他特定资格要求：</w:t>
      </w:r>
    </w:p>
    <w:p w14:paraId="32FD48B5">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（1）供应商不得被列入“信用中国”网站（www.creditchina.gov.cn）和中国政府采购网（www.ccgp.gov.cn）失信被执行人、重大税收违法案件当事人名单、政府采购严重违法失信行为记录名单；</w:t>
      </w:r>
    </w:p>
    <w:p w14:paraId="339E71FB">
      <w:pPr>
        <w:keepNext w:val="0"/>
        <w:keepLines w:val="0"/>
        <w:pageBreakBefore w:val="0"/>
        <w:widowControl w:val="0"/>
        <w:tabs>
          <w:tab w:val="left" w:pos="900"/>
          <w:tab w:val="left" w:pos="1134"/>
          <w:tab w:val="left" w:pos="1589"/>
          <w:tab w:val="left" w:pos="5521"/>
        </w:tabs>
        <w:kinsoku/>
        <w:wordWrap/>
        <w:overflowPunct/>
        <w:topLinePunct w:val="0"/>
        <w:autoSpaceDE/>
        <w:autoSpaceDN/>
        <w:bidi w:val="0"/>
        <w:adjustRightInd/>
        <w:snapToGrid w:val="0"/>
        <w:spacing w:line="360" w:lineRule="auto"/>
        <w:ind w:left="420" w:leftChars="200" w:firstLine="480" w:firstLineChars="200"/>
        <w:textAlignment w:val="auto"/>
        <w:rPr>
          <w:rFonts w:hint="eastAsia" w:eastAsia="宋体"/>
          <w:i/>
          <w:iCs/>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（2）为采购项目提供整体设计、规范编制或者项目管理、监理、检测等服务的供应商，不得参加磋商；单位负责人为同一人或者存在直接控股、管理关系的不同供应商，不得参加磋商，否则均视为无效</w:t>
      </w:r>
      <w:r>
        <w:rPr>
          <w:rFonts w:hint="eastAsia" w:ascii="宋体" w:hAnsi="宋体" w:cs="宋体"/>
          <w:color w:val="000000" w:themeColor="text1"/>
          <w:sz w:val="24"/>
          <w:szCs w:val="24"/>
          <w:highlight w:val="none"/>
          <w:u w:val="single"/>
          <w:lang w:eastAsia="zh-CN"/>
          <w14:textFill>
            <w14:solidFill>
              <w14:schemeClr w14:val="tx1"/>
            </w14:solidFill>
          </w14:textFill>
        </w:rPr>
        <w:t>。</w:t>
      </w:r>
    </w:p>
    <w:bookmarkEnd w:id="10"/>
    <w:bookmarkEnd w:id="11"/>
    <w:p w14:paraId="60876F57">
      <w:pPr>
        <w:pStyle w:val="2"/>
        <w:widowControl/>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13" w:name="_Toc35393623"/>
      <w:bookmarkStart w:id="14" w:name="_Toc35393792"/>
      <w:r>
        <w:rPr>
          <w:rFonts w:ascii="Times New Roman" w:hAnsi="Times New Roman" w:eastAsiaTheme="minorEastAsia"/>
          <w:color w:val="000000" w:themeColor="text1"/>
          <w:sz w:val="24"/>
          <w:szCs w:val="24"/>
          <w:highlight w:val="none"/>
          <w14:textFill>
            <w14:solidFill>
              <w14:schemeClr w14:val="tx1"/>
            </w14:solidFill>
          </w14:textFill>
        </w:rPr>
        <w:t>三、获取采购文件</w:t>
      </w:r>
      <w:bookmarkEnd w:id="13"/>
      <w:bookmarkEnd w:id="14"/>
    </w:p>
    <w:p w14:paraId="46C74F8C">
      <w:pPr>
        <w:adjustRightInd w:val="0"/>
        <w:snapToGrid w:val="0"/>
        <w:spacing w:line="360" w:lineRule="auto"/>
        <w:ind w:firstLine="480" w:firstLineChars="200"/>
        <w:rPr>
          <w:rFonts w:eastAsiaTheme="minorEastAsia"/>
          <w:color w:val="000000" w:themeColor="text1"/>
          <w:sz w:val="24"/>
          <w:highlight w:val="none"/>
          <w:lang w:bidi="ar"/>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1.时间：</w:t>
      </w:r>
      <w:r>
        <w:rPr>
          <w:rFonts w:hint="eastAsia" w:eastAsiaTheme="minorEastAsia"/>
          <w:color w:val="000000" w:themeColor="text1"/>
          <w:sz w:val="24"/>
          <w:highlight w:val="none"/>
          <w:u w:val="single"/>
          <w14:textFill>
            <w14:solidFill>
              <w14:schemeClr w14:val="tx1"/>
            </w14:solidFill>
          </w14:textFill>
        </w:rPr>
        <w:t xml:space="preserve">2025 </w:t>
      </w:r>
      <w:r>
        <w:rPr>
          <w:rFonts w:hint="eastAsia" w:eastAsiaTheme="minorEastAsia"/>
          <w:color w:val="000000" w:themeColor="text1"/>
          <w:sz w:val="24"/>
          <w:highlight w:val="none"/>
          <w14:textFill>
            <w14:solidFill>
              <w14:schemeClr w14:val="tx1"/>
            </w14:solidFill>
          </w14:textFill>
        </w:rPr>
        <w:t xml:space="preserve"> 年</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5</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月</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30</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日至</w:t>
      </w:r>
      <w:r>
        <w:rPr>
          <w:rFonts w:hint="eastAsia" w:eastAsiaTheme="minorEastAsia"/>
          <w:color w:val="000000" w:themeColor="text1"/>
          <w:sz w:val="24"/>
          <w:highlight w:val="none"/>
          <w:u w:val="single"/>
          <w14:textFill>
            <w14:solidFill>
              <w14:schemeClr w14:val="tx1"/>
            </w14:solidFill>
          </w14:textFill>
        </w:rPr>
        <w:t xml:space="preserve"> 2025 </w:t>
      </w:r>
      <w:r>
        <w:rPr>
          <w:rFonts w:hint="eastAsia" w:eastAsiaTheme="minorEastAsia"/>
          <w:color w:val="000000" w:themeColor="text1"/>
          <w:sz w:val="24"/>
          <w:highlight w:val="none"/>
          <w14:textFill>
            <w14:solidFill>
              <w14:schemeClr w14:val="tx1"/>
            </w14:solidFill>
          </w14:textFill>
        </w:rPr>
        <w:t xml:space="preserve"> 年</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月</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日，每天上午</w:t>
      </w:r>
      <w:r>
        <w:rPr>
          <w:rFonts w:hint="eastAsia" w:eastAsiaTheme="minorEastAsia"/>
          <w:color w:val="000000" w:themeColor="text1"/>
          <w:sz w:val="24"/>
          <w:highlight w:val="none"/>
          <w:u w:val="single"/>
          <w14:textFill>
            <w14:solidFill>
              <w14:schemeClr w14:val="tx1"/>
            </w14:solidFill>
          </w14:textFill>
        </w:rPr>
        <w:t xml:space="preserve"> 09:00 </w:t>
      </w:r>
      <w:r>
        <w:rPr>
          <w:rFonts w:hint="eastAsia" w:eastAsiaTheme="minorEastAsia"/>
          <w:color w:val="000000" w:themeColor="text1"/>
          <w:sz w:val="24"/>
          <w:highlight w:val="none"/>
          <w14:textFill>
            <w14:solidFill>
              <w14:schemeClr w14:val="tx1"/>
            </w14:solidFill>
          </w14:textFill>
        </w:rPr>
        <w:t xml:space="preserve"> 至</w:t>
      </w:r>
      <w:r>
        <w:rPr>
          <w:rFonts w:hint="eastAsia" w:eastAsiaTheme="minorEastAsia"/>
          <w:color w:val="000000" w:themeColor="text1"/>
          <w:sz w:val="24"/>
          <w:highlight w:val="none"/>
          <w:u w:val="single"/>
          <w14:textFill>
            <w14:solidFill>
              <w14:schemeClr w14:val="tx1"/>
            </w14:solidFill>
          </w14:textFill>
        </w:rPr>
        <w:t xml:space="preserve"> 12:00 </w:t>
      </w:r>
      <w:r>
        <w:rPr>
          <w:rFonts w:hint="eastAsia" w:eastAsiaTheme="minorEastAsia"/>
          <w:color w:val="000000" w:themeColor="text1"/>
          <w:sz w:val="24"/>
          <w:highlight w:val="none"/>
          <w14:textFill>
            <w14:solidFill>
              <w14:schemeClr w14:val="tx1"/>
            </w14:solidFill>
          </w14:textFill>
        </w:rPr>
        <w:t>，下午</w:t>
      </w:r>
      <w:r>
        <w:rPr>
          <w:rFonts w:hint="eastAsia" w:eastAsiaTheme="minorEastAsia"/>
          <w:color w:val="000000" w:themeColor="text1"/>
          <w:sz w:val="24"/>
          <w:highlight w:val="none"/>
          <w:u w:val="single"/>
          <w14:textFill>
            <w14:solidFill>
              <w14:schemeClr w14:val="tx1"/>
            </w14:solidFill>
          </w14:textFill>
        </w:rPr>
        <w:t xml:space="preserve"> 12:00  </w:t>
      </w:r>
      <w:r>
        <w:rPr>
          <w:rFonts w:hint="eastAsia" w:eastAsiaTheme="minorEastAsia"/>
          <w:color w:val="000000" w:themeColor="text1"/>
          <w:sz w:val="24"/>
          <w:highlight w:val="none"/>
          <w14:textFill>
            <w14:solidFill>
              <w14:schemeClr w14:val="tx1"/>
            </w14:solidFill>
          </w14:textFill>
        </w:rPr>
        <w:t xml:space="preserve"> 至</w:t>
      </w:r>
      <w:r>
        <w:rPr>
          <w:rFonts w:hint="eastAsia" w:eastAsiaTheme="minorEastAsia"/>
          <w:color w:val="000000" w:themeColor="text1"/>
          <w:sz w:val="24"/>
          <w:highlight w:val="none"/>
          <w:u w:val="single"/>
          <w14:textFill>
            <w14:solidFill>
              <w14:schemeClr w14:val="tx1"/>
            </w14:solidFill>
          </w14:textFill>
        </w:rPr>
        <w:t xml:space="preserve"> 17:00  </w:t>
      </w:r>
      <w:r>
        <w:rPr>
          <w:rFonts w:hint="eastAsia" w:eastAsiaTheme="minorEastAsia"/>
          <w:color w:val="000000" w:themeColor="text1"/>
          <w:sz w:val="24"/>
          <w:highlight w:val="none"/>
          <w14:textFill>
            <w14:solidFill>
              <w14:schemeClr w14:val="tx1"/>
            </w14:solidFill>
          </w14:textFill>
        </w:rPr>
        <w:t xml:space="preserve"> （北京时间，法定节假日除外）</w:t>
      </w:r>
      <w:r>
        <w:rPr>
          <w:rFonts w:eastAsiaTheme="minorEastAsia"/>
          <w:color w:val="000000" w:themeColor="text1"/>
          <w:sz w:val="24"/>
          <w:highlight w:val="none"/>
          <w:lang w:bidi="ar"/>
          <w14:textFill>
            <w14:solidFill>
              <w14:schemeClr w14:val="tx1"/>
            </w14:solidFill>
          </w14:textFill>
        </w:rPr>
        <w:t>）。</w:t>
      </w:r>
    </w:p>
    <w:p w14:paraId="674379C2">
      <w:pPr>
        <w:adjustRightInd w:val="0"/>
        <w:snapToGrid w:val="0"/>
        <w:spacing w:line="360" w:lineRule="auto"/>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2.地点：北京市政府采购电子交易平台</w:t>
      </w:r>
    </w:p>
    <w:p w14:paraId="22A307C2">
      <w:pPr>
        <w:widowControl/>
        <w:adjustRightInd w:val="0"/>
        <w:snapToGrid w:val="0"/>
        <w:spacing w:line="360" w:lineRule="auto"/>
        <w:ind w:firstLine="480" w:firstLineChars="200"/>
        <w:rPr>
          <w:rFonts w:eastAsiaTheme="minorEastAsia"/>
          <w:color w:val="000000" w:themeColor="text1"/>
          <w:sz w:val="24"/>
          <w:highlight w:val="none"/>
          <w:lang w:bidi="ar"/>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3.方式：供应商使用CA数字证书</w:t>
      </w:r>
      <w:r>
        <w:rPr>
          <w:color w:val="000000" w:themeColor="text1"/>
          <w:sz w:val="24"/>
          <w:highlight w:val="none"/>
          <w:lang w:bidi="ar"/>
          <w14:textFill>
            <w14:solidFill>
              <w14:schemeClr w14:val="tx1"/>
            </w14:solidFill>
          </w14:textFill>
        </w:rPr>
        <w:t>或电子营业执照</w:t>
      </w:r>
      <w:r>
        <w:rPr>
          <w:rFonts w:eastAsiaTheme="minorEastAsia"/>
          <w:color w:val="000000" w:themeColor="text1"/>
          <w:sz w:val="24"/>
          <w:highlight w:val="none"/>
          <w:lang w:bidi="ar"/>
          <w14:textFill>
            <w14:solidFill>
              <w14:schemeClr w14:val="tx1"/>
            </w14:solidFill>
          </w14:textFill>
        </w:rPr>
        <w:t>登录北京市政府采购电子交易平台（http://zbcg-bjzc.zhongcy.com/bjczj-portal-site/index.html#/home）获取电子版竞争性磋商文件。</w:t>
      </w:r>
    </w:p>
    <w:p w14:paraId="636D4FC0">
      <w:pPr>
        <w:widowControl/>
        <w:adjustRightInd w:val="0"/>
        <w:snapToGrid w:val="0"/>
        <w:spacing w:line="360" w:lineRule="auto"/>
        <w:ind w:firstLine="480" w:firstLineChars="200"/>
        <w:jc w:val="left"/>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4.售价：0元。</w:t>
      </w:r>
    </w:p>
    <w:p w14:paraId="73997461">
      <w:pPr>
        <w:tabs>
          <w:tab w:val="left" w:pos="900"/>
          <w:tab w:val="left" w:pos="1980"/>
        </w:tabs>
        <w:snapToGrid w:val="0"/>
        <w:spacing w:line="360" w:lineRule="auto"/>
        <w:ind w:left="840"/>
        <w:rPr>
          <w:rFonts w:eastAsiaTheme="minorEastAsia"/>
          <w:color w:val="000000" w:themeColor="text1"/>
          <w:sz w:val="24"/>
          <w:highlight w:val="none"/>
          <w14:textFill>
            <w14:solidFill>
              <w14:schemeClr w14:val="tx1"/>
            </w14:solidFill>
          </w14:textFill>
        </w:rPr>
      </w:pPr>
    </w:p>
    <w:p w14:paraId="6112A233">
      <w:pPr>
        <w:pStyle w:val="2"/>
        <w:widowControl/>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15" w:name="_Toc28359082"/>
      <w:bookmarkStart w:id="16" w:name="_Toc28359005"/>
      <w:bookmarkStart w:id="17" w:name="_Toc35393793"/>
      <w:bookmarkStart w:id="18" w:name="_Toc35393624"/>
      <w:r>
        <w:rPr>
          <w:rFonts w:ascii="Times New Roman" w:hAnsi="Times New Roman" w:eastAsiaTheme="minorEastAsia"/>
          <w:color w:val="000000" w:themeColor="text1"/>
          <w:sz w:val="24"/>
          <w:szCs w:val="24"/>
          <w:highlight w:val="none"/>
          <w14:textFill>
            <w14:solidFill>
              <w14:schemeClr w14:val="tx1"/>
            </w14:solidFill>
          </w14:textFill>
        </w:rPr>
        <w:t>四、</w:t>
      </w:r>
      <w:bookmarkEnd w:id="15"/>
      <w:bookmarkEnd w:id="16"/>
      <w:bookmarkEnd w:id="17"/>
      <w:bookmarkEnd w:id="18"/>
      <w:r>
        <w:rPr>
          <w:rFonts w:ascii="Times New Roman" w:hAnsi="Times New Roman" w:eastAsiaTheme="minorEastAsia"/>
          <w:color w:val="000000" w:themeColor="text1"/>
          <w:sz w:val="24"/>
          <w:szCs w:val="24"/>
          <w:highlight w:val="none"/>
          <w14:textFill>
            <w14:solidFill>
              <w14:schemeClr w14:val="tx1"/>
            </w14:solidFill>
          </w14:textFill>
        </w:rPr>
        <w:t>响应文件提交</w:t>
      </w:r>
    </w:p>
    <w:p w14:paraId="22E56D33">
      <w:pPr>
        <w:spacing w:line="360" w:lineRule="auto"/>
        <w:ind w:firstLine="480" w:firstLineChars="200"/>
        <w:rPr>
          <w:rFonts w:eastAsiaTheme="minorEastAsia"/>
          <w:bCs/>
          <w:color w:val="000000" w:themeColor="text1"/>
          <w:sz w:val="24"/>
          <w:highlight w:val="none"/>
          <w:u w:val="single"/>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截止时间：</w:t>
      </w:r>
      <w:r>
        <w:rPr>
          <w:rFonts w:hint="eastAsia" w:eastAsiaTheme="minorEastAsia"/>
          <w:color w:val="000000" w:themeColor="text1"/>
          <w:sz w:val="24"/>
          <w:highlight w:val="none"/>
          <w:u w:val="single"/>
          <w14:textFill>
            <w14:solidFill>
              <w14:schemeClr w14:val="tx1"/>
            </w14:solidFill>
          </w14:textFill>
        </w:rPr>
        <w:t xml:space="preserve">2025  </w:t>
      </w:r>
      <w:r>
        <w:rPr>
          <w:rFonts w:hint="eastAsia" w:eastAsiaTheme="minorEastAsia"/>
          <w:color w:val="000000" w:themeColor="text1"/>
          <w:sz w:val="24"/>
          <w:highlight w:val="none"/>
          <w14:textFill>
            <w14:solidFill>
              <w14:schemeClr w14:val="tx1"/>
            </w14:solidFill>
          </w14:textFill>
        </w:rPr>
        <w:t>年</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6</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月</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10</w:t>
      </w:r>
      <w:r>
        <w:rPr>
          <w:rFonts w:hint="eastAsia" w:eastAsiaTheme="minorEastAsia"/>
          <w:color w:val="000000" w:themeColor="text1"/>
          <w:sz w:val="24"/>
          <w:highlight w:val="none"/>
          <w14:textFill>
            <w14:solidFill>
              <w14:schemeClr w14:val="tx1"/>
            </w14:solidFill>
          </w14:textFill>
        </w:rPr>
        <w:t>日</w:t>
      </w:r>
      <w:r>
        <w:rPr>
          <w:rFonts w:hint="eastAsia" w:eastAsiaTheme="minorEastAsia"/>
          <w:color w:val="000000" w:themeColor="text1"/>
          <w:sz w:val="24"/>
          <w:highlight w:val="none"/>
          <w:u w:val="single"/>
          <w14:textFill>
            <w14:solidFill>
              <w14:schemeClr w14:val="tx1"/>
            </w14:solidFill>
          </w14:textFill>
        </w:rPr>
        <w:t xml:space="preserve"> 09 </w:t>
      </w:r>
      <w:r>
        <w:rPr>
          <w:rFonts w:hint="eastAsia" w:eastAsiaTheme="minorEastAsia"/>
          <w:color w:val="000000" w:themeColor="text1"/>
          <w:sz w:val="24"/>
          <w:highlight w:val="none"/>
          <w14:textFill>
            <w14:solidFill>
              <w14:schemeClr w14:val="tx1"/>
            </w14:solidFill>
          </w14:textFill>
        </w:rPr>
        <w:t>点</w:t>
      </w:r>
      <w:r>
        <w:rPr>
          <w:rFonts w:hint="eastAsia" w:eastAsiaTheme="minorEastAsia"/>
          <w:color w:val="000000" w:themeColor="text1"/>
          <w:sz w:val="24"/>
          <w:highlight w:val="none"/>
          <w:u w:val="single"/>
          <w14:textFill>
            <w14:solidFill>
              <w14:schemeClr w14:val="tx1"/>
            </w14:solidFill>
          </w14:textFill>
        </w:rPr>
        <w:t xml:space="preserve"> 30  </w:t>
      </w:r>
      <w:r>
        <w:rPr>
          <w:rFonts w:hint="eastAsia" w:eastAsiaTheme="minorEastAsia"/>
          <w:color w:val="000000" w:themeColor="text1"/>
          <w:sz w:val="24"/>
          <w:highlight w:val="none"/>
          <w14:textFill>
            <w14:solidFill>
              <w14:schemeClr w14:val="tx1"/>
            </w14:solidFill>
          </w14:textFill>
        </w:rPr>
        <w:t>分</w:t>
      </w:r>
      <w:r>
        <w:rPr>
          <w:rFonts w:eastAsiaTheme="minorEastAsia"/>
          <w:bCs/>
          <w:color w:val="000000" w:themeColor="text1"/>
          <w:sz w:val="24"/>
          <w:highlight w:val="none"/>
          <w:lang w:bidi="ar"/>
          <w14:textFill>
            <w14:solidFill>
              <w14:schemeClr w14:val="tx1"/>
            </w14:solidFill>
          </w14:textFill>
        </w:rPr>
        <w:t>（北京时间）</w:t>
      </w:r>
      <w:r>
        <w:rPr>
          <w:rFonts w:eastAsiaTheme="minorEastAsia"/>
          <w:iCs/>
          <w:color w:val="000000" w:themeColor="text1"/>
          <w:sz w:val="24"/>
          <w:highlight w:val="none"/>
          <w:lang w:bidi="ar"/>
          <w14:textFill>
            <w14:solidFill>
              <w14:schemeClr w14:val="tx1"/>
            </w14:solidFill>
          </w14:textFill>
        </w:rPr>
        <w:t>。</w:t>
      </w:r>
    </w:p>
    <w:p w14:paraId="569AFBDE">
      <w:pPr>
        <w:spacing w:line="360" w:lineRule="auto"/>
        <w:ind w:firstLine="480" w:firstLineChars="200"/>
        <w:rPr>
          <w:rFonts w:eastAsiaTheme="minorEastAsia"/>
          <w:color w:val="000000" w:themeColor="text1"/>
          <w:sz w:val="24"/>
          <w:highlight w:val="none"/>
          <w:lang w:val="zh-TW" w:bidi="ar"/>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地点：</w:t>
      </w:r>
      <w:r>
        <w:rPr>
          <w:rFonts w:hint="eastAsia" w:eastAsiaTheme="minorEastAsia"/>
          <w:color w:val="000000" w:themeColor="text1"/>
          <w:sz w:val="24"/>
          <w:highlight w:val="none"/>
          <w:u w:val="single"/>
          <w14:textFill>
            <w14:solidFill>
              <w14:schemeClr w14:val="tx1"/>
            </w14:solidFill>
          </w14:textFill>
        </w:rPr>
        <w:t>采用远程电子开标方式，</w:t>
      </w:r>
      <w:r>
        <w:rPr>
          <w:rFonts w:hint="eastAsia" w:eastAsiaTheme="minorEastAsia"/>
          <w:color w:val="000000" w:themeColor="text1"/>
          <w:sz w:val="24"/>
          <w:highlight w:val="none"/>
          <w:u w:val="single"/>
          <w:lang w:eastAsia="zh-CN"/>
          <w14:textFill>
            <w14:solidFill>
              <w14:schemeClr w14:val="tx1"/>
            </w14:solidFill>
          </w14:textFill>
        </w:rPr>
        <w:t>供应商</w:t>
      </w:r>
      <w:r>
        <w:rPr>
          <w:rFonts w:hint="eastAsia" w:eastAsiaTheme="minorEastAsia"/>
          <w:color w:val="000000" w:themeColor="text1"/>
          <w:sz w:val="24"/>
          <w:highlight w:val="none"/>
          <w:u w:val="single"/>
          <w14:textFill>
            <w14:solidFill>
              <w14:schemeClr w14:val="tx1"/>
            </w14:solidFill>
          </w14:textFill>
        </w:rPr>
        <w:t>使用CA认证证书或电子营业执照登录北京市政府采购电子交易平台参与电子开标。</w:t>
      </w:r>
      <w:r>
        <w:rPr>
          <w:rFonts w:hint="eastAsia" w:eastAsiaTheme="minorEastAsia"/>
          <w:color w:val="000000" w:themeColor="text1"/>
          <w:sz w:val="24"/>
          <w:highlight w:val="none"/>
          <w:u w:val="single"/>
          <w:lang w:eastAsia="zh-CN"/>
          <w14:textFill>
            <w14:solidFill>
              <w14:schemeClr w14:val="tx1"/>
            </w14:solidFill>
          </w14:textFill>
        </w:rPr>
        <w:t>供应商</w:t>
      </w:r>
      <w:r>
        <w:rPr>
          <w:rFonts w:hint="eastAsia" w:eastAsiaTheme="minorEastAsia"/>
          <w:color w:val="000000" w:themeColor="text1"/>
          <w:sz w:val="24"/>
          <w:highlight w:val="none"/>
          <w:u w:val="single"/>
          <w14:textFill>
            <w14:solidFill>
              <w14:schemeClr w14:val="tx1"/>
            </w14:solidFill>
          </w14:textFill>
        </w:rPr>
        <w:t>自行对电子</w:t>
      </w:r>
      <w:r>
        <w:rPr>
          <w:rFonts w:hint="eastAsia" w:eastAsiaTheme="minorEastAsia"/>
          <w:color w:val="000000" w:themeColor="text1"/>
          <w:sz w:val="24"/>
          <w:highlight w:val="none"/>
          <w:u w:val="single"/>
          <w:lang w:eastAsia="zh-CN"/>
          <w14:textFill>
            <w14:solidFill>
              <w14:schemeClr w14:val="tx1"/>
            </w14:solidFill>
          </w14:textFill>
        </w:rPr>
        <w:t>响应文件</w:t>
      </w:r>
      <w:r>
        <w:rPr>
          <w:rFonts w:hint="eastAsia" w:eastAsiaTheme="minorEastAsia"/>
          <w:color w:val="000000" w:themeColor="text1"/>
          <w:sz w:val="24"/>
          <w:highlight w:val="none"/>
          <w:u w:val="single"/>
          <w14:textFill>
            <w14:solidFill>
              <w14:schemeClr w14:val="tx1"/>
            </w14:solidFill>
          </w14:textFill>
        </w:rPr>
        <w:t>进行解密，不接受纸质文件，无须</w:t>
      </w:r>
      <w:r>
        <w:rPr>
          <w:rFonts w:hint="eastAsia" w:eastAsiaTheme="minorEastAsia"/>
          <w:color w:val="000000" w:themeColor="text1"/>
          <w:sz w:val="24"/>
          <w:highlight w:val="none"/>
          <w:u w:val="single"/>
          <w:lang w:eastAsia="zh-CN"/>
          <w14:textFill>
            <w14:solidFill>
              <w14:schemeClr w14:val="tx1"/>
            </w14:solidFill>
          </w14:textFill>
        </w:rPr>
        <w:t>供应商</w:t>
      </w:r>
      <w:r>
        <w:rPr>
          <w:rFonts w:hint="eastAsia" w:eastAsiaTheme="minorEastAsia"/>
          <w:color w:val="000000" w:themeColor="text1"/>
          <w:sz w:val="24"/>
          <w:highlight w:val="none"/>
          <w:u w:val="single"/>
          <w14:textFill>
            <w14:solidFill>
              <w14:schemeClr w14:val="tx1"/>
            </w14:solidFill>
          </w14:textFill>
        </w:rPr>
        <w:t>到达现场。</w:t>
      </w:r>
    </w:p>
    <w:p w14:paraId="12BD5249">
      <w:pPr>
        <w:spacing w:line="360" w:lineRule="auto"/>
        <w:ind w:firstLine="480" w:firstLineChars="200"/>
        <w:rPr>
          <w:rFonts w:eastAsiaTheme="minorEastAsia"/>
          <w:color w:val="000000" w:themeColor="text1"/>
          <w:sz w:val="24"/>
          <w:highlight w:val="none"/>
          <w:lang w:val="zh-TW" w:bidi="ar"/>
          <w14:textFill>
            <w14:solidFill>
              <w14:schemeClr w14:val="tx1"/>
            </w14:solidFill>
          </w14:textFill>
        </w:rPr>
      </w:pPr>
    </w:p>
    <w:p w14:paraId="040A7DCF">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r>
        <w:rPr>
          <w:rFonts w:ascii="Times New Roman" w:hAnsi="Times New Roman" w:eastAsiaTheme="minorEastAsia"/>
          <w:color w:val="000000" w:themeColor="text1"/>
          <w:sz w:val="24"/>
          <w:szCs w:val="24"/>
          <w:highlight w:val="none"/>
          <w14:textFill>
            <w14:solidFill>
              <w14:schemeClr w14:val="tx1"/>
            </w14:solidFill>
          </w14:textFill>
        </w:rPr>
        <w:t>五、开启</w:t>
      </w:r>
    </w:p>
    <w:p w14:paraId="21892606">
      <w:pPr>
        <w:spacing w:line="360" w:lineRule="auto"/>
        <w:ind w:firstLine="480" w:firstLineChars="200"/>
        <w:rPr>
          <w:rFonts w:eastAsiaTheme="minorEastAsia"/>
          <w:bCs/>
          <w:color w:val="000000" w:themeColor="text1"/>
          <w:sz w:val="24"/>
          <w:highlight w:val="none"/>
          <w:u w:val="single"/>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时间：</w:t>
      </w:r>
      <w:r>
        <w:rPr>
          <w:rFonts w:hint="eastAsia" w:eastAsiaTheme="minorEastAsia"/>
          <w:color w:val="000000" w:themeColor="text1"/>
          <w:sz w:val="24"/>
          <w:highlight w:val="none"/>
          <w:u w:val="single"/>
          <w14:textFill>
            <w14:solidFill>
              <w14:schemeClr w14:val="tx1"/>
            </w14:solidFill>
          </w14:textFill>
        </w:rPr>
        <w:t xml:space="preserve">2025  </w:t>
      </w:r>
      <w:r>
        <w:rPr>
          <w:rFonts w:hint="eastAsia" w:eastAsiaTheme="minorEastAsia"/>
          <w:color w:val="000000" w:themeColor="text1"/>
          <w:sz w:val="24"/>
          <w:highlight w:val="none"/>
          <w14:textFill>
            <w14:solidFill>
              <w14:schemeClr w14:val="tx1"/>
            </w14:solidFill>
          </w14:textFill>
        </w:rPr>
        <w:t>年</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u w:val="single"/>
          <w:lang w:val="en-US" w:eastAsia="zh-CN"/>
          <w14:textFill>
            <w14:solidFill>
              <w14:schemeClr w14:val="tx1"/>
            </w14:solidFill>
          </w14:textFill>
        </w:rPr>
        <w:t>6</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 xml:space="preserve">月 </w:t>
      </w:r>
      <w:r>
        <w:rPr>
          <w:rFonts w:hint="eastAsia" w:eastAsiaTheme="minorEastAsia"/>
          <w:color w:val="000000" w:themeColor="text1"/>
          <w:sz w:val="24"/>
          <w:highlight w:val="none"/>
          <w:u w:val="single"/>
          <w:lang w:val="en-US" w:eastAsia="zh-CN"/>
          <w14:textFill>
            <w14:solidFill>
              <w14:schemeClr w14:val="tx1"/>
            </w14:solidFill>
          </w14:textFill>
        </w:rPr>
        <w:t>10</w:t>
      </w:r>
      <w:r>
        <w:rPr>
          <w:rFonts w:hint="eastAsia" w:eastAsiaTheme="minorEastAsia"/>
          <w:color w:val="000000" w:themeColor="text1"/>
          <w:sz w:val="24"/>
          <w:highlight w:val="none"/>
          <w:u w:val="singl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日</w:t>
      </w:r>
      <w:r>
        <w:rPr>
          <w:rFonts w:hint="eastAsia" w:eastAsiaTheme="minorEastAsia"/>
          <w:color w:val="000000" w:themeColor="text1"/>
          <w:sz w:val="24"/>
          <w:highlight w:val="none"/>
          <w:u w:val="single"/>
          <w14:textFill>
            <w14:solidFill>
              <w14:schemeClr w14:val="tx1"/>
            </w14:solidFill>
          </w14:textFill>
        </w:rPr>
        <w:t xml:space="preserve"> 09 </w:t>
      </w:r>
      <w:r>
        <w:rPr>
          <w:rFonts w:hint="eastAsia" w:eastAsiaTheme="minorEastAsia"/>
          <w:color w:val="000000" w:themeColor="text1"/>
          <w:sz w:val="24"/>
          <w:highlight w:val="none"/>
          <w14:textFill>
            <w14:solidFill>
              <w14:schemeClr w14:val="tx1"/>
            </w14:solidFill>
          </w14:textFill>
        </w:rPr>
        <w:t>点</w:t>
      </w:r>
      <w:r>
        <w:rPr>
          <w:rFonts w:hint="eastAsia" w:eastAsiaTheme="minorEastAsia"/>
          <w:color w:val="000000" w:themeColor="text1"/>
          <w:sz w:val="24"/>
          <w:highlight w:val="none"/>
          <w:u w:val="single"/>
          <w14:textFill>
            <w14:solidFill>
              <w14:schemeClr w14:val="tx1"/>
            </w14:solidFill>
          </w14:textFill>
        </w:rPr>
        <w:t xml:space="preserve"> 30  </w:t>
      </w:r>
      <w:r>
        <w:rPr>
          <w:rFonts w:hint="eastAsia" w:eastAsiaTheme="minorEastAsia"/>
          <w:color w:val="000000" w:themeColor="text1"/>
          <w:sz w:val="24"/>
          <w:highlight w:val="none"/>
          <w14:textFill>
            <w14:solidFill>
              <w14:schemeClr w14:val="tx1"/>
            </w14:solidFill>
          </w14:textFill>
        </w:rPr>
        <w:t>分</w:t>
      </w:r>
      <w:r>
        <w:rPr>
          <w:rFonts w:eastAsiaTheme="minorEastAsia"/>
          <w:bCs/>
          <w:color w:val="000000" w:themeColor="text1"/>
          <w:sz w:val="24"/>
          <w:highlight w:val="none"/>
          <w:lang w:bidi="ar"/>
          <w14:textFill>
            <w14:solidFill>
              <w14:schemeClr w14:val="tx1"/>
            </w14:solidFill>
          </w14:textFill>
        </w:rPr>
        <w:t>（北京时间）</w:t>
      </w:r>
      <w:r>
        <w:rPr>
          <w:rFonts w:eastAsiaTheme="minorEastAsia"/>
          <w:iCs/>
          <w:color w:val="000000" w:themeColor="text1"/>
          <w:sz w:val="24"/>
          <w:highlight w:val="none"/>
          <w:lang w:bidi="ar"/>
          <w14:textFill>
            <w14:solidFill>
              <w14:schemeClr w14:val="tx1"/>
            </w14:solidFill>
          </w14:textFill>
        </w:rPr>
        <w:t>。</w:t>
      </w:r>
    </w:p>
    <w:p w14:paraId="25847405">
      <w:pPr>
        <w:spacing w:line="360" w:lineRule="auto"/>
        <w:ind w:firstLine="480" w:firstLineChars="200"/>
        <w:rPr>
          <w:rFonts w:eastAsiaTheme="minorEastAsia"/>
          <w:color w:val="000000" w:themeColor="text1"/>
          <w:sz w:val="24"/>
          <w:highlight w:val="none"/>
          <w:lang w:val="zh-TW" w:bidi="ar"/>
          <w14:textFill>
            <w14:solidFill>
              <w14:schemeClr w14:val="tx1"/>
            </w14:solidFill>
          </w14:textFill>
        </w:rPr>
      </w:pPr>
      <w:r>
        <w:rPr>
          <w:rFonts w:eastAsiaTheme="minorEastAsia"/>
          <w:color w:val="000000" w:themeColor="text1"/>
          <w:sz w:val="24"/>
          <w:highlight w:val="none"/>
          <w:lang w:bidi="ar"/>
          <w14:textFill>
            <w14:solidFill>
              <w14:schemeClr w14:val="tx1"/>
            </w14:solidFill>
          </w14:textFill>
        </w:rPr>
        <w:t>地点：</w:t>
      </w:r>
      <w:r>
        <w:rPr>
          <w:rFonts w:hint="eastAsia" w:eastAsiaTheme="minorEastAsia"/>
          <w:color w:val="000000" w:themeColor="text1"/>
          <w:sz w:val="24"/>
          <w:highlight w:val="none"/>
          <w14:textFill>
            <w14:solidFill>
              <w14:schemeClr w14:val="tx1"/>
            </w14:solidFill>
          </w14:textFill>
        </w:rPr>
        <w:t>采用远程电子开标方式，</w:t>
      </w:r>
      <w:r>
        <w:rPr>
          <w:rFonts w:hint="eastAsia" w:eastAsiaTheme="minorEastAsia"/>
          <w:color w:val="000000" w:themeColor="text1"/>
          <w:sz w:val="24"/>
          <w:highlight w:val="none"/>
          <w:lang w:eastAsia="zh-CN"/>
          <w14:textFill>
            <w14:solidFill>
              <w14:schemeClr w14:val="tx1"/>
            </w14:solidFill>
          </w14:textFill>
        </w:rPr>
        <w:t>供应商</w:t>
      </w:r>
      <w:r>
        <w:rPr>
          <w:rFonts w:hint="eastAsia" w:eastAsiaTheme="minorEastAsia"/>
          <w:color w:val="000000" w:themeColor="text1"/>
          <w:sz w:val="24"/>
          <w:highlight w:val="none"/>
          <w14:textFill>
            <w14:solidFill>
              <w14:schemeClr w14:val="tx1"/>
            </w14:solidFill>
          </w14:textFill>
        </w:rPr>
        <w:t>使用CA认证证书或电子营业执照登录北京市政府采购电子交易平台参与电子开标。</w:t>
      </w:r>
      <w:r>
        <w:rPr>
          <w:rFonts w:hint="eastAsia" w:eastAsiaTheme="minorEastAsia"/>
          <w:color w:val="000000" w:themeColor="text1"/>
          <w:sz w:val="24"/>
          <w:highlight w:val="none"/>
          <w:lang w:eastAsia="zh-CN"/>
          <w14:textFill>
            <w14:solidFill>
              <w14:schemeClr w14:val="tx1"/>
            </w14:solidFill>
          </w14:textFill>
        </w:rPr>
        <w:t>供应商</w:t>
      </w:r>
      <w:r>
        <w:rPr>
          <w:rFonts w:hint="eastAsia" w:eastAsiaTheme="minorEastAsia"/>
          <w:color w:val="000000" w:themeColor="text1"/>
          <w:sz w:val="24"/>
          <w:highlight w:val="none"/>
          <w14:textFill>
            <w14:solidFill>
              <w14:schemeClr w14:val="tx1"/>
            </w14:solidFill>
          </w14:textFill>
        </w:rPr>
        <w:t>自行对电子</w:t>
      </w:r>
      <w:r>
        <w:rPr>
          <w:rFonts w:hint="eastAsia" w:eastAsiaTheme="minorEastAsia"/>
          <w:color w:val="000000" w:themeColor="text1"/>
          <w:sz w:val="24"/>
          <w:highlight w:val="none"/>
          <w:lang w:eastAsia="zh-CN"/>
          <w14:textFill>
            <w14:solidFill>
              <w14:schemeClr w14:val="tx1"/>
            </w14:solidFill>
          </w14:textFill>
        </w:rPr>
        <w:t>响应文件</w:t>
      </w:r>
      <w:r>
        <w:rPr>
          <w:rFonts w:hint="eastAsia" w:eastAsiaTheme="minorEastAsia"/>
          <w:color w:val="000000" w:themeColor="text1"/>
          <w:sz w:val="24"/>
          <w:highlight w:val="none"/>
          <w14:textFill>
            <w14:solidFill>
              <w14:schemeClr w14:val="tx1"/>
            </w14:solidFill>
          </w14:textFill>
        </w:rPr>
        <w:t>进行解密，不接受纸质文件，无须</w:t>
      </w:r>
      <w:r>
        <w:rPr>
          <w:rFonts w:hint="eastAsia" w:eastAsiaTheme="minorEastAsia"/>
          <w:color w:val="000000" w:themeColor="text1"/>
          <w:sz w:val="24"/>
          <w:highlight w:val="none"/>
          <w:lang w:eastAsia="zh-CN"/>
          <w14:textFill>
            <w14:solidFill>
              <w14:schemeClr w14:val="tx1"/>
            </w14:solidFill>
          </w14:textFill>
        </w:rPr>
        <w:t>供应商</w:t>
      </w:r>
      <w:r>
        <w:rPr>
          <w:rFonts w:hint="eastAsia" w:eastAsiaTheme="minorEastAsia"/>
          <w:color w:val="000000" w:themeColor="text1"/>
          <w:sz w:val="24"/>
          <w:highlight w:val="none"/>
          <w14:textFill>
            <w14:solidFill>
              <w14:schemeClr w14:val="tx1"/>
            </w14:solidFill>
          </w14:textFill>
        </w:rPr>
        <w:t>到达现场。</w:t>
      </w:r>
    </w:p>
    <w:p w14:paraId="6563B45D">
      <w:pPr>
        <w:spacing w:line="360" w:lineRule="auto"/>
        <w:ind w:firstLine="480" w:firstLineChars="200"/>
        <w:rPr>
          <w:rFonts w:eastAsiaTheme="minorEastAsia"/>
          <w:bCs/>
          <w:color w:val="000000" w:themeColor="text1"/>
          <w:sz w:val="24"/>
          <w:highlight w:val="none"/>
          <w:u w:val="single"/>
          <w14:textFill>
            <w14:solidFill>
              <w14:schemeClr w14:val="tx1"/>
            </w14:solidFill>
          </w14:textFill>
        </w:rPr>
      </w:pPr>
    </w:p>
    <w:p w14:paraId="3D0B37BD">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19" w:name="_Toc35393625"/>
      <w:bookmarkStart w:id="20" w:name="_Toc28359084"/>
      <w:bookmarkStart w:id="21" w:name="_Toc28359007"/>
      <w:bookmarkStart w:id="22" w:name="_Toc35393794"/>
      <w:r>
        <w:rPr>
          <w:rFonts w:ascii="Times New Roman" w:hAnsi="Times New Roman" w:eastAsiaTheme="minorEastAsia"/>
          <w:color w:val="000000" w:themeColor="text1"/>
          <w:sz w:val="24"/>
          <w:szCs w:val="24"/>
          <w:highlight w:val="none"/>
          <w14:textFill>
            <w14:solidFill>
              <w14:schemeClr w14:val="tx1"/>
            </w14:solidFill>
          </w14:textFill>
        </w:rPr>
        <w:t>六、公告期限</w:t>
      </w:r>
      <w:bookmarkEnd w:id="19"/>
      <w:bookmarkEnd w:id="20"/>
      <w:bookmarkEnd w:id="21"/>
      <w:bookmarkEnd w:id="22"/>
    </w:p>
    <w:p w14:paraId="72663356">
      <w:pPr>
        <w:spacing w:line="360" w:lineRule="auto"/>
        <w:ind w:firstLine="480" w:firstLineChars="200"/>
        <w:rPr>
          <w:rFonts w:eastAsiaTheme="minorEastAsia"/>
          <w:color w:val="000000" w:themeColor="text1"/>
          <w:kern w:val="0"/>
          <w:sz w:val="24"/>
          <w:highlight w:val="none"/>
          <w14:textFill>
            <w14:solidFill>
              <w14:schemeClr w14:val="tx1"/>
            </w14:solidFill>
          </w14:textFill>
        </w:rPr>
      </w:pPr>
      <w:r>
        <w:rPr>
          <w:rFonts w:eastAsiaTheme="minorEastAsia"/>
          <w:color w:val="000000" w:themeColor="text1"/>
          <w:kern w:val="0"/>
          <w:sz w:val="24"/>
          <w:highlight w:val="none"/>
          <w14:textFill>
            <w14:solidFill>
              <w14:schemeClr w14:val="tx1"/>
            </w14:solidFill>
          </w14:textFill>
        </w:rPr>
        <w:t>自本公告发布之日起3个工作日。</w:t>
      </w:r>
    </w:p>
    <w:p w14:paraId="55CC56BD">
      <w:pPr>
        <w:spacing w:line="360" w:lineRule="auto"/>
        <w:ind w:firstLine="480" w:firstLineChars="200"/>
        <w:rPr>
          <w:rFonts w:eastAsiaTheme="minorEastAsia"/>
          <w:color w:val="000000" w:themeColor="text1"/>
          <w:kern w:val="0"/>
          <w:sz w:val="24"/>
          <w:highlight w:val="none"/>
          <w14:textFill>
            <w14:solidFill>
              <w14:schemeClr w14:val="tx1"/>
            </w14:solidFill>
          </w14:textFill>
        </w:rPr>
      </w:pPr>
    </w:p>
    <w:p w14:paraId="1B286B1A">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23" w:name="_Toc35393626"/>
      <w:bookmarkStart w:id="24" w:name="_Toc35393795"/>
      <w:r>
        <w:rPr>
          <w:rFonts w:ascii="Times New Roman" w:hAnsi="Times New Roman" w:eastAsiaTheme="minorEastAsia"/>
          <w:color w:val="000000" w:themeColor="text1"/>
          <w:sz w:val="24"/>
          <w:szCs w:val="24"/>
          <w:highlight w:val="none"/>
          <w14:textFill>
            <w14:solidFill>
              <w14:schemeClr w14:val="tx1"/>
            </w14:solidFill>
          </w14:textFill>
        </w:rPr>
        <w:t>七、其他补充事宜</w:t>
      </w:r>
      <w:bookmarkEnd w:id="23"/>
      <w:bookmarkEnd w:id="24"/>
    </w:p>
    <w:p w14:paraId="4E2679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项目需要落实的政府采购政策：《关于进一步加大政府采购支持中小企业力度的通知》（财库〔2022〕19号）、关于印发《政府采购促进中小企业发展管理办法》的通知（财库[2020]46号）、《关于调整优化节能产品、环境标志产品政府采购执行机制的通知》（财库〔2019〕9号）、《关于促进残疾人就业政府采购政策的通知》（财库[2017]141号）、关于政府采购支持监狱企业发展有关问题的通知》（财库[2014]68号）、《关于印发中小企业划型标准规定的通知》（工信部联企业〔2011〕300 号）、《关于开展政府采购信用担保试点工作的通知》（财库[2011]124号）、《国务院关于进一步促进中小企业发展的若干意见》（国发〔2009〕36 号）、《财政部办公厅关于政府采购进口产品管理有关问题的通知》（财办库〔2008〕248号）、《政府采购进口产品管理办法》（财库〔2007〕119号）等</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rPr>
        <w:t xml:space="preserve"> </w:t>
      </w:r>
    </w:p>
    <w:p w14:paraId="35007173">
      <w:pPr>
        <w:widowControl/>
        <w:adjustRightInd w:val="0"/>
        <w:snapToGrid w:val="0"/>
        <w:spacing w:line="360" w:lineRule="auto"/>
        <w:ind w:firstLine="480" w:firstLineChars="200"/>
        <w:jc w:val="left"/>
        <w:rPr>
          <w:rFonts w:hint="eastAsia" w:ascii="宋体" w:hAnsi="宋体" w:eastAsia="宋体" w:cs="宋体"/>
          <w:bCs/>
          <w:sz w:val="24"/>
          <w:szCs w:val="24"/>
          <w:highlight w:val="none"/>
          <w:lang w:bidi="ar"/>
        </w:rPr>
      </w:pPr>
      <w:r>
        <w:rPr>
          <w:rFonts w:hint="eastAsia" w:ascii="宋体" w:hAnsi="宋体" w:eastAsia="宋体" w:cs="宋体"/>
          <w:sz w:val="24"/>
          <w:szCs w:val="24"/>
          <w:highlight w:val="none"/>
        </w:rPr>
        <w:t>2.本项目采用全流程电子化采购方式，请供应商认真学习北京市政府采购电子交易平台发布的相关操作手册（供应商可在交易平台下载相关手册），办理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D0D198C">
      <w:pPr>
        <w:widowControl/>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CA 数字证书服务热线 010-58511086</w:t>
      </w:r>
    </w:p>
    <w:p w14:paraId="2A9A08B8">
      <w:pPr>
        <w:widowControl/>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电子营业执照服务热线 400-699-7000</w:t>
      </w:r>
    </w:p>
    <w:p w14:paraId="724D543B">
      <w:pPr>
        <w:widowControl/>
        <w:adjustRightInd w:val="0"/>
        <w:snapToGrid w:val="0"/>
        <w:spacing w:line="360" w:lineRule="auto"/>
        <w:ind w:firstLine="480" w:firstLineChars="20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技术支持服务热线 010-86483801</w:t>
      </w:r>
    </w:p>
    <w:p w14:paraId="1BA550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2.1办理CA认证证书或电子营业执照</w:t>
      </w:r>
    </w:p>
    <w:p w14:paraId="2FFBC1E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供应商登录北京市政府采购电子交易平台查阅 “用户指南”—“操作指南”—“市场主体 CA 办理操作流程指引”/“电子营业执照使用指南”，按照程序要求办理。</w:t>
      </w:r>
    </w:p>
    <w:p w14:paraId="684BB9C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2.2注册</w:t>
      </w:r>
    </w:p>
    <w:p w14:paraId="3C23CE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供应商登录北京市政府采购电子交易平台“用户指南”—“操作指南”—“市场主体注册入库操作流程指引”进行自助注册绑定。</w:t>
      </w:r>
    </w:p>
    <w:p w14:paraId="44B04D9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2.3驱动、客户端下载</w:t>
      </w:r>
    </w:p>
    <w:p w14:paraId="3A9CFC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供应商登录北京市政府采购电子交易平台“用户指南”—“工具下载”—“招标采购系统文件驱动安装包”下载相关驱动。</w:t>
      </w:r>
    </w:p>
    <w:p w14:paraId="338C13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供应商登录北京市政府采购电子交易平台“用户指南”—“工具下载”—“</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编制工具”下载相关客户端。</w:t>
      </w:r>
    </w:p>
    <w:p w14:paraId="1FCA4BB3">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2.4 获取电子</w:t>
      </w:r>
      <w:r>
        <w:rPr>
          <w:rFonts w:hint="eastAsia" w:ascii="宋体" w:hAnsi="宋体" w:cs="宋体"/>
          <w:sz w:val="24"/>
          <w:szCs w:val="24"/>
          <w:highlight w:val="none"/>
          <w:lang w:eastAsia="zh-CN"/>
        </w:rPr>
        <w:t>磋商文件</w:t>
      </w:r>
    </w:p>
    <w:p w14:paraId="2EC6CB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供应商使用 CA 数字证书或电子营业执照登录北京市政府采购电子交易平台获取电子</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w:t>
      </w:r>
    </w:p>
    <w:p w14:paraId="1B710D9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供应商如计划参与多个采购包的投标，应在登录北京市政府采购电子交易平台后，在【我的项目】栏目依次选择对应采购包，进入项目工作台招标/采购文件环节分别按采购包下载</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电子版。未在规定期限内按上述操作获取文件的采购包，供应商无法提交相应包的电子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5B22B5B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2.5编制电子</w:t>
      </w:r>
      <w:r>
        <w:rPr>
          <w:rFonts w:hint="eastAsia" w:ascii="宋体" w:hAnsi="宋体" w:cs="宋体"/>
          <w:sz w:val="24"/>
          <w:szCs w:val="24"/>
          <w:highlight w:val="none"/>
          <w:lang w:eastAsia="zh-CN"/>
        </w:rPr>
        <w:t>响应文件</w:t>
      </w:r>
    </w:p>
    <w:p w14:paraId="5DA2FE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供应商应使用电子投标客户端编制电子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并进行线上投标，供应商电子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需要加密并加盖电子签章，如无法按照要求在电子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中加盖电子签章和加密，请及时通过技术支持服务热线联系技术人员。</w:t>
      </w:r>
    </w:p>
    <w:p w14:paraId="51133B6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2.6提交电子</w:t>
      </w:r>
      <w:r>
        <w:rPr>
          <w:rFonts w:hint="eastAsia" w:ascii="宋体" w:hAnsi="宋体" w:cs="宋体"/>
          <w:sz w:val="24"/>
          <w:szCs w:val="24"/>
          <w:highlight w:val="none"/>
          <w:lang w:eastAsia="zh-CN"/>
        </w:rPr>
        <w:t>响应文件</w:t>
      </w:r>
    </w:p>
    <w:p w14:paraId="69DBA9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供应商应于投标截止时间前在北京市政府采购电子交易平台提交电子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，上传电子</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过程中请保持与互联网的连接畅通。</w:t>
      </w:r>
    </w:p>
    <w:p w14:paraId="2AF7ED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2.7电子开标</w:t>
      </w:r>
    </w:p>
    <w:p w14:paraId="046833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供应商在开标地点使用 CA 数字证书或电子营业执照登录北京市政府采购电子交易平台进行电子开标。</w:t>
      </w:r>
    </w:p>
    <w:p w14:paraId="2C7BF0FD">
      <w:pPr>
        <w:spacing w:line="360" w:lineRule="auto"/>
        <w:ind w:firstLine="480" w:firstLineChars="200"/>
        <w:rPr>
          <w:rFonts w:hint="eastAsia" w:ascii="宋体" w:hAnsi="宋体" w:eastAsia="宋体" w:cs="宋体"/>
          <w:sz w:val="24"/>
          <w:szCs w:val="24"/>
          <w:highlight w:val="none"/>
          <w:lang w:eastAsia="zh-TW"/>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TW"/>
        </w:rPr>
        <w:t>. 本公告</w:t>
      </w:r>
      <w:r>
        <w:rPr>
          <w:rFonts w:hint="eastAsia" w:ascii="宋体" w:hAnsi="宋体" w:eastAsia="宋体" w:cs="宋体"/>
          <w:sz w:val="24"/>
          <w:szCs w:val="24"/>
          <w:highlight w:val="none"/>
        </w:rPr>
        <w:t>同时</w:t>
      </w:r>
      <w:r>
        <w:rPr>
          <w:rFonts w:hint="eastAsia" w:ascii="宋体" w:hAnsi="宋体" w:eastAsia="宋体" w:cs="宋体"/>
          <w:sz w:val="24"/>
          <w:szCs w:val="24"/>
          <w:highlight w:val="none"/>
          <w:lang w:eastAsia="zh-TW"/>
        </w:rPr>
        <w:t>在中国政府采购网、北京市政府采购网</w:t>
      </w:r>
      <w:r>
        <w:rPr>
          <w:rFonts w:hint="eastAsia" w:ascii="宋体" w:hAnsi="宋体" w:eastAsia="宋体" w:cs="宋体"/>
          <w:color w:val="000000"/>
          <w:sz w:val="24"/>
          <w:szCs w:val="24"/>
          <w:highlight w:val="none"/>
        </w:rPr>
        <w:t>、北京市公共资源交易服务西城区分平台上发布</w:t>
      </w:r>
      <w:r>
        <w:rPr>
          <w:rFonts w:hint="eastAsia" w:ascii="宋体" w:hAnsi="宋体" w:eastAsia="宋体" w:cs="宋体"/>
          <w:sz w:val="24"/>
          <w:szCs w:val="24"/>
          <w:highlight w:val="none"/>
          <w:lang w:eastAsia="zh-TW"/>
        </w:rPr>
        <w:t>。</w:t>
      </w:r>
    </w:p>
    <w:p w14:paraId="431FB245">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TW"/>
        </w:rPr>
        <w:t>. 采购标的对应的中小企业划分标准所属行业：</w:t>
      </w:r>
      <w:r>
        <w:rPr>
          <w:rFonts w:hint="eastAsia" w:ascii="宋体" w:hAnsi="宋体" w:eastAsia="宋体" w:cs="宋体"/>
          <w:sz w:val="24"/>
          <w:szCs w:val="24"/>
          <w:highlight w:val="none"/>
          <w:u w:val="single"/>
        </w:rPr>
        <w:t>其他未列明行业</w:t>
      </w:r>
      <w:r>
        <w:rPr>
          <w:rFonts w:hint="eastAsia" w:ascii="宋体" w:hAnsi="宋体" w:eastAsia="宋体" w:cs="宋体"/>
          <w:sz w:val="24"/>
          <w:szCs w:val="24"/>
          <w:highlight w:val="none"/>
          <w:lang w:eastAsia="zh-TW"/>
        </w:rPr>
        <w:t>。</w:t>
      </w:r>
    </w:p>
    <w:p w14:paraId="51B48010">
      <w:pPr>
        <w:pStyle w:val="2"/>
        <w:spacing w:before="0" w:line="360" w:lineRule="auto"/>
        <w:jc w:val="left"/>
        <w:rPr>
          <w:rFonts w:ascii="Times New Roman" w:hAnsi="Times New Roman" w:eastAsiaTheme="minorEastAsia"/>
          <w:color w:val="000000" w:themeColor="text1"/>
          <w:sz w:val="24"/>
          <w:szCs w:val="24"/>
          <w:highlight w:val="none"/>
          <w14:textFill>
            <w14:solidFill>
              <w14:schemeClr w14:val="tx1"/>
            </w14:solidFill>
          </w14:textFill>
        </w:rPr>
      </w:pPr>
      <w:bookmarkStart w:id="25" w:name="_Toc35393796"/>
      <w:bookmarkStart w:id="26" w:name="_Toc28359085"/>
      <w:bookmarkStart w:id="27" w:name="_Toc28359008"/>
      <w:bookmarkStart w:id="28" w:name="_Toc35393627"/>
      <w:r>
        <w:rPr>
          <w:rFonts w:ascii="Times New Roman" w:hAnsi="Times New Roman" w:eastAsiaTheme="minorEastAsia"/>
          <w:color w:val="000000" w:themeColor="text1"/>
          <w:sz w:val="24"/>
          <w:szCs w:val="24"/>
          <w:highlight w:val="none"/>
          <w14:textFill>
            <w14:solidFill>
              <w14:schemeClr w14:val="tx1"/>
            </w14:solidFill>
          </w14:textFill>
        </w:rPr>
        <w:t>八、对本次采购提出询问，请按以下方式联系。</w:t>
      </w:r>
      <w:bookmarkEnd w:id="25"/>
      <w:bookmarkEnd w:id="26"/>
      <w:bookmarkEnd w:id="27"/>
      <w:bookmarkEnd w:id="28"/>
    </w:p>
    <w:p w14:paraId="14A1BFA8">
      <w:pPr>
        <w:widowControl/>
        <w:spacing w:line="360" w:lineRule="auto"/>
        <w:jc w:val="left"/>
        <w:rPr>
          <w:rFonts w:eastAsiaTheme="minorEastAsia"/>
          <w:b/>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　　　</w:t>
      </w:r>
      <w:r>
        <w:rPr>
          <w:rFonts w:eastAsiaTheme="minorEastAsia"/>
          <w:b/>
          <w:color w:val="000000" w:themeColor="text1"/>
          <w:sz w:val="24"/>
          <w:highlight w:val="none"/>
          <w14:textFill>
            <w14:solidFill>
              <w14:schemeClr w14:val="tx1"/>
            </w14:solidFill>
          </w14:textFill>
        </w:rPr>
        <w:t>1.采购人信息</w:t>
      </w:r>
    </w:p>
    <w:p w14:paraId="1C423B58">
      <w:pPr>
        <w:spacing w:line="360" w:lineRule="auto"/>
        <w:ind w:left="1079" w:leftChars="371" w:hanging="300" w:hangingChars="125"/>
        <w:jc w:val="left"/>
        <w:rPr>
          <w:rFonts w:eastAsiaTheme="minorEastAsia"/>
          <w:color w:val="000000" w:themeColor="text1"/>
          <w:sz w:val="24"/>
          <w:highlight w:val="none"/>
          <w14:textFill>
            <w14:solidFill>
              <w14:schemeClr w14:val="tx1"/>
            </w14:solidFill>
          </w14:textFill>
        </w:rPr>
      </w:pPr>
      <w:bookmarkStart w:id="29" w:name="_Toc28359009"/>
      <w:bookmarkStart w:id="30" w:name="_Toc28359086"/>
      <w:r>
        <w:rPr>
          <w:rFonts w:eastAsiaTheme="minorEastAsia"/>
          <w:color w:val="000000" w:themeColor="text1"/>
          <w:sz w:val="24"/>
          <w:highlight w:val="none"/>
          <w14:textFill>
            <w14:solidFill>
              <w14:schemeClr w14:val="tx1"/>
            </w14:solidFill>
          </w14:textFill>
        </w:rPr>
        <w:t>名    称：</w:t>
      </w:r>
      <w:r>
        <w:rPr>
          <w:rFonts w:hint="eastAsia" w:eastAsiaTheme="minorEastAsia"/>
          <w:color w:val="000000" w:themeColor="text1"/>
          <w:sz w:val="24"/>
          <w:highlight w:val="none"/>
          <w14:textFill>
            <w14:solidFill>
              <w14:schemeClr w14:val="tx1"/>
            </w14:solidFill>
          </w14:textFill>
        </w:rPr>
        <w:t>北京市西城区城市管理委员会</w:t>
      </w:r>
    </w:p>
    <w:p w14:paraId="33EB51FF">
      <w:pPr>
        <w:spacing w:line="360" w:lineRule="auto"/>
        <w:ind w:left="1079" w:leftChars="371" w:hanging="300" w:hangingChars="125"/>
        <w:jc w:val="left"/>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地    址：</w:t>
      </w:r>
      <w:r>
        <w:rPr>
          <w:rFonts w:hint="eastAsia" w:eastAsiaTheme="minorEastAsia"/>
          <w:color w:val="000000" w:themeColor="text1"/>
          <w:sz w:val="24"/>
          <w:highlight w:val="none"/>
          <w14:textFill>
            <w14:solidFill>
              <w14:schemeClr w14:val="tx1"/>
            </w14:solidFill>
          </w14:textFill>
        </w:rPr>
        <w:t>北京市西城区北礼士路12号</w:t>
      </w:r>
      <w:r>
        <w:rPr>
          <w:rFonts w:eastAsiaTheme="minorEastAsia"/>
          <w:color w:val="000000" w:themeColor="text1"/>
          <w:sz w:val="24"/>
          <w:highlight w:val="none"/>
          <w14:textFill>
            <w14:solidFill>
              <w14:schemeClr w14:val="tx1"/>
            </w14:solidFill>
          </w14:textFill>
        </w:rPr>
        <w:t xml:space="preserve"> </w:t>
      </w:r>
    </w:p>
    <w:p w14:paraId="65B571DC">
      <w:pPr>
        <w:spacing w:line="360" w:lineRule="auto"/>
        <w:ind w:left="1079" w:leftChars="371" w:hanging="300" w:hangingChars="125"/>
        <w:jc w:val="left"/>
        <w:rPr>
          <w:rFonts w:hint="eastAsia" w:eastAsiaTheme="minorEastAsia"/>
          <w:color w:val="000000" w:themeColor="text1"/>
          <w:sz w:val="24"/>
          <w:highlight w:val="none"/>
          <w:u w:val="single"/>
          <w:lang w:eastAsia="zh-CN"/>
          <w14:textFill>
            <w14:solidFill>
              <w14:schemeClr w14:val="tx1"/>
            </w14:solidFill>
          </w14:textFill>
        </w:rPr>
      </w:pPr>
      <w:r>
        <w:rPr>
          <w:rFonts w:eastAsiaTheme="minorEastAsia"/>
          <w:color w:val="000000" w:themeColor="text1"/>
          <w:sz w:val="24"/>
          <w:highlight w:val="none"/>
          <w14:textFill>
            <w14:solidFill>
              <w14:schemeClr w14:val="tx1"/>
            </w14:solidFill>
          </w14:textFill>
        </w:rPr>
        <w:t>联系方式：</w:t>
      </w:r>
      <w:r>
        <w:rPr>
          <w:rFonts w:hint="eastAsia" w:eastAsiaTheme="minorEastAsia"/>
          <w:color w:val="000000" w:themeColor="text1"/>
          <w:sz w:val="24"/>
          <w:highlight w:val="none"/>
          <w14:textFill>
            <w14:solidFill>
              <w14:schemeClr w14:val="tx1"/>
            </w14:solidFill>
          </w14:textFill>
        </w:rPr>
        <w:t>张骋</w:t>
      </w:r>
      <w:r>
        <w:rPr>
          <w:rFonts w:eastAsiaTheme="minorEastAsia"/>
          <w:color w:val="000000" w:themeColor="text1"/>
          <w:sz w:val="24"/>
          <w:highlight w:val="none"/>
          <w14:textFill>
            <w14:solidFill>
              <w14:schemeClr w14:val="tx1"/>
            </w14:solidFill>
          </w14:textFill>
        </w:rPr>
        <w:t>010-88391781</w:t>
      </w:r>
    </w:p>
    <w:p w14:paraId="7CDDF709">
      <w:pPr>
        <w:spacing w:line="360" w:lineRule="auto"/>
        <w:ind w:left="1078" w:leftChars="371" w:hanging="299" w:hangingChars="124"/>
        <w:jc w:val="left"/>
        <w:rPr>
          <w:rFonts w:eastAsiaTheme="minorEastAsia"/>
          <w:b/>
          <w:color w:val="000000" w:themeColor="text1"/>
          <w:sz w:val="24"/>
          <w:highlight w:val="none"/>
          <w14:textFill>
            <w14:solidFill>
              <w14:schemeClr w14:val="tx1"/>
            </w14:solidFill>
          </w14:textFill>
        </w:rPr>
      </w:pPr>
      <w:r>
        <w:rPr>
          <w:rFonts w:eastAsiaTheme="minorEastAsia"/>
          <w:b/>
          <w:color w:val="000000" w:themeColor="text1"/>
          <w:sz w:val="24"/>
          <w:highlight w:val="none"/>
          <w14:textFill>
            <w14:solidFill>
              <w14:schemeClr w14:val="tx1"/>
            </w14:solidFill>
          </w14:textFill>
        </w:rPr>
        <w:t>2.采购代理机构信息</w:t>
      </w:r>
      <w:bookmarkEnd w:id="29"/>
      <w:bookmarkEnd w:id="30"/>
    </w:p>
    <w:p w14:paraId="6A5B069C">
      <w:pPr>
        <w:spacing w:line="360" w:lineRule="auto"/>
        <w:ind w:left="1076" w:leftChars="371" w:hanging="297" w:hangingChars="124"/>
        <w:jc w:val="left"/>
        <w:rPr>
          <w:rFonts w:eastAsiaTheme="minorEastAsia"/>
          <w:color w:val="000000" w:themeColor="text1"/>
          <w:sz w:val="24"/>
          <w:highlight w:val="none"/>
          <w14:textFill>
            <w14:solidFill>
              <w14:schemeClr w14:val="tx1"/>
            </w14:solidFill>
          </w14:textFill>
        </w:rPr>
      </w:pPr>
      <w:bookmarkStart w:id="31" w:name="_Toc28359087"/>
      <w:bookmarkStart w:id="32" w:name="_Toc28359010"/>
      <w:r>
        <w:rPr>
          <w:rFonts w:eastAsiaTheme="minorEastAsia"/>
          <w:color w:val="000000" w:themeColor="text1"/>
          <w:sz w:val="24"/>
          <w:highlight w:val="none"/>
          <w14:textFill>
            <w14:solidFill>
              <w14:schemeClr w14:val="tx1"/>
            </w14:solidFill>
          </w14:textFill>
        </w:rPr>
        <w:t>名    称：</w:t>
      </w:r>
      <w:r>
        <w:rPr>
          <w:rFonts w:hint="eastAsia" w:eastAsiaTheme="minorEastAsia"/>
          <w:color w:val="000000" w:themeColor="text1"/>
          <w:sz w:val="24"/>
          <w:highlight w:val="none"/>
          <w14:textFill>
            <w14:solidFill>
              <w14:schemeClr w14:val="tx1"/>
            </w14:solidFill>
          </w14:textFill>
        </w:rPr>
        <w:t>北京价源技术有限公司</w:t>
      </w:r>
    </w:p>
    <w:p w14:paraId="41196FB4">
      <w:pPr>
        <w:spacing w:line="360" w:lineRule="auto"/>
        <w:ind w:left="1076" w:leftChars="371" w:hanging="297" w:hangingChars="124"/>
        <w:jc w:val="left"/>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地    址：</w:t>
      </w:r>
      <w:r>
        <w:rPr>
          <w:rFonts w:hint="eastAsia" w:eastAsiaTheme="minorEastAsia"/>
          <w:color w:val="000000" w:themeColor="text1"/>
          <w:sz w:val="24"/>
          <w:highlight w:val="none"/>
          <w14:textFill>
            <w14:solidFill>
              <w14:schemeClr w14:val="tx1"/>
            </w14:solidFill>
          </w14:textFill>
        </w:rPr>
        <w:t xml:space="preserve">北京市丰台区西四环南路88号5幢二层A214室  </w:t>
      </w:r>
    </w:p>
    <w:p w14:paraId="07DF2EDA">
      <w:pPr>
        <w:spacing w:line="360" w:lineRule="auto"/>
        <w:ind w:left="1076" w:leftChars="371" w:hanging="297" w:hangingChars="124"/>
        <w:jc w:val="left"/>
        <w:rPr>
          <w:rFonts w:hint="default" w:eastAsiaTheme="minorEastAsia"/>
          <w:color w:val="000000" w:themeColor="text1"/>
          <w:sz w:val="24"/>
          <w:highlight w:val="none"/>
          <w:u w:val="single"/>
          <w:lang w:val="en-US" w:eastAsia="zh-CN"/>
          <w14:textFill>
            <w14:solidFill>
              <w14:schemeClr w14:val="tx1"/>
            </w14:solidFill>
          </w14:textFill>
        </w:rPr>
      </w:pPr>
      <w:r>
        <w:rPr>
          <w:rFonts w:eastAsiaTheme="minorEastAsia"/>
          <w:color w:val="000000" w:themeColor="text1"/>
          <w:sz w:val="24"/>
          <w:highlight w:val="none"/>
          <w14:textFill>
            <w14:solidFill>
              <w14:schemeClr w14:val="tx1"/>
            </w14:solidFill>
          </w14:textFill>
        </w:rPr>
        <w:t>联系方式：</w:t>
      </w:r>
      <w:r>
        <w:rPr>
          <w:rFonts w:hint="eastAsia" w:eastAsiaTheme="minorEastAsia"/>
          <w:color w:val="000000" w:themeColor="text1"/>
          <w:sz w:val="24"/>
          <w:highlight w:val="none"/>
          <w14:textFill>
            <w14:solidFill>
              <w14:schemeClr w14:val="tx1"/>
            </w14:solidFill>
          </w14:textFill>
        </w:rPr>
        <w:t>赵欣欣、杨甜</w:t>
      </w:r>
      <w:r>
        <w:rPr>
          <w:rFonts w:hint="eastAsia" w:eastAsiaTheme="minorEastAsia"/>
          <w:color w:val="000000" w:themeColor="text1"/>
          <w:sz w:val="24"/>
          <w:highlight w:val="none"/>
          <w:lang w:val="en-US" w:eastAsia="zh-CN"/>
          <w14:textFill>
            <w14:solidFill>
              <w14:schemeClr w14:val="tx1"/>
            </w14:solidFill>
          </w14:textFill>
        </w:rPr>
        <w:t xml:space="preserve">  010-67805858-2203</w:t>
      </w:r>
    </w:p>
    <w:p w14:paraId="1815083C">
      <w:pPr>
        <w:spacing w:line="360" w:lineRule="auto"/>
        <w:ind w:left="1078" w:leftChars="371" w:hanging="299" w:hangingChars="124"/>
        <w:rPr>
          <w:rFonts w:eastAsiaTheme="minorEastAsia"/>
          <w:b/>
          <w:color w:val="000000" w:themeColor="text1"/>
          <w:sz w:val="24"/>
          <w:highlight w:val="none"/>
          <w:u w:val="single"/>
          <w14:textFill>
            <w14:solidFill>
              <w14:schemeClr w14:val="tx1"/>
            </w14:solidFill>
          </w14:textFill>
        </w:rPr>
      </w:pPr>
      <w:r>
        <w:rPr>
          <w:rFonts w:eastAsiaTheme="minorEastAsia"/>
          <w:b/>
          <w:color w:val="000000" w:themeColor="text1"/>
          <w:sz w:val="24"/>
          <w:highlight w:val="none"/>
          <w14:textFill>
            <w14:solidFill>
              <w14:schemeClr w14:val="tx1"/>
            </w14:solidFill>
          </w14:textFill>
        </w:rPr>
        <w:t>3.项目联系方式</w:t>
      </w:r>
      <w:bookmarkEnd w:id="31"/>
      <w:bookmarkEnd w:id="32"/>
    </w:p>
    <w:p w14:paraId="79E9B19F">
      <w:pPr>
        <w:pStyle w:val="4"/>
        <w:spacing w:line="360" w:lineRule="auto"/>
        <w:ind w:left="1076" w:leftChars="371" w:hanging="297" w:hangingChars="124"/>
        <w:rPr>
          <w:rFonts w:hint="eastAsia" w:ascii="Times New Roman" w:hAnsi="Times New Roman" w:eastAsiaTheme="minorEastAsia"/>
          <w:color w:val="000000" w:themeColor="text1"/>
          <w:sz w:val="24"/>
          <w:highlight w:val="none"/>
          <w:u w:val="single"/>
          <w:lang w:eastAsia="zh-CN" w:bidi="ar"/>
          <w14:textFill>
            <w14:solidFill>
              <w14:schemeClr w14:val="tx1"/>
            </w14:solidFill>
          </w14:textFill>
        </w:rPr>
      </w:pPr>
      <w:r>
        <w:rPr>
          <w:rFonts w:hint="default" w:ascii="Times New Roman" w:hAnsi="Times New Roman" w:eastAsiaTheme="minorEastAsia"/>
          <w:color w:val="000000" w:themeColor="text1"/>
          <w:sz w:val="24"/>
          <w:szCs w:val="24"/>
          <w:highlight w:val="none"/>
          <w14:textFill>
            <w14:solidFill>
              <w14:schemeClr w14:val="tx1"/>
            </w14:solidFill>
          </w14:textFill>
        </w:rPr>
        <w:t>项目联系人：</w:t>
      </w:r>
      <w:r>
        <w:rPr>
          <w:rFonts w:ascii="Times New Roman" w:hAnsi="Times New Roman" w:eastAsiaTheme="minorEastAsia"/>
          <w:color w:val="000000" w:themeColor="text1"/>
          <w:sz w:val="24"/>
          <w:highlight w:val="none"/>
          <w14:textFill>
            <w14:solidFill>
              <w14:schemeClr w14:val="tx1"/>
            </w14:solidFill>
          </w14:textFill>
        </w:rPr>
        <w:t>赵欣欣、杨甜</w:t>
      </w:r>
    </w:p>
    <w:p w14:paraId="15501A13">
      <w:pPr>
        <w:pStyle w:val="4"/>
        <w:spacing w:line="360" w:lineRule="auto"/>
        <w:ind w:left="1076" w:leftChars="371" w:hanging="297" w:hangingChars="124"/>
        <w:rPr>
          <w:rFonts w:hint="default" w:ascii="Times New Roman" w:hAnsi="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eastAsiaTheme="minorEastAsia"/>
          <w:color w:val="000000" w:themeColor="text1"/>
          <w:sz w:val="24"/>
          <w:highlight w:val="none"/>
          <w14:textFill>
            <w14:solidFill>
              <w14:schemeClr w14:val="tx1"/>
            </w14:solidFill>
          </w14:textFill>
        </w:rPr>
        <w:t>电      话：</w:t>
      </w:r>
      <w:r>
        <w:rPr>
          <w:rFonts w:hint="eastAsia" w:eastAsiaTheme="minorEastAsia"/>
          <w:color w:val="000000" w:themeColor="text1"/>
          <w:sz w:val="24"/>
          <w:highlight w:val="none"/>
          <w:lang w:val="en-US" w:eastAsia="zh-CN"/>
          <w14:textFill>
            <w14:solidFill>
              <w14:schemeClr w14:val="tx1"/>
            </w14:solidFill>
          </w14:textFill>
        </w:rPr>
        <w:t>010-67805858-2203</w:t>
      </w:r>
    </w:p>
    <w:p w14:paraId="1F7C231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360B6"/>
    <w:rsid w:val="222360B6"/>
    <w:rsid w:val="7D4D3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2543</Words>
  <Characters>2921</Characters>
  <Lines>0</Lines>
  <Paragraphs>0</Paragraphs>
  <TotalTime>0</TotalTime>
  <ScaleCrop>false</ScaleCrop>
  <LinksUpToDate>false</LinksUpToDate>
  <CharactersWithSpaces>3044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2025-05-29T07:09:00Z</dcterms:created>
  <dc:creator>yyy</dc:creator>
  <cp:lastModifiedBy>yyy</cp:lastModifiedBy>
  <dcterms:modified xsi:type="dcterms:W3CDTF">2025-05-29T07:11:05Z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0A790695629C433AA62ADEB5CE70818F_11</vt:lpwstr>
  </property>
  <property fmtid="{D5CDD505-2E9C-101B-9397-08002B2CF9AE}" pid="4" name="KSOTemplateDocerSaveRecord">
    <vt:lpwstr>eyJoZGlkIjoiMjNhMjFlYTZjOTE5NGViYTc3ZmQxY2EzZTkyZWNjZjciLCJ1c2VySWQiOiIxMTk2NDY3NyJ9</vt:lpwstr>
  </property>
</Properties>
</file>