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C7107" w14:textId="77777777" w:rsidR="000574B4" w:rsidRDefault="000574B4" w:rsidP="000574B4">
      <w:pPr>
        <w:spacing w:line="360" w:lineRule="auto"/>
        <w:jc w:val="center"/>
        <w:outlineLvl w:val="0"/>
        <w:rPr>
          <w:b/>
          <w:sz w:val="36"/>
          <w:szCs w:val="36"/>
        </w:rPr>
      </w:pPr>
      <w:r>
        <w:rPr>
          <w:b/>
          <w:sz w:val="36"/>
          <w:szCs w:val="36"/>
        </w:rPr>
        <w:t>采购需求</w:t>
      </w:r>
    </w:p>
    <w:p w14:paraId="61B8FE18" w14:textId="77777777" w:rsidR="000574B4" w:rsidRDefault="000574B4" w:rsidP="000574B4">
      <w:pPr>
        <w:spacing w:line="360" w:lineRule="auto"/>
        <w:contextualSpacing/>
        <w:rPr>
          <w:sz w:val="24"/>
        </w:rPr>
      </w:pPr>
      <w:r>
        <w:rPr>
          <w:sz w:val="24"/>
        </w:rPr>
        <w:t>说明：</w:t>
      </w:r>
    </w:p>
    <w:p w14:paraId="10F8D5C8" w14:textId="77777777" w:rsidR="000574B4" w:rsidRDefault="000574B4" w:rsidP="000574B4">
      <w:pPr>
        <w:spacing w:line="360" w:lineRule="auto"/>
        <w:contextualSpacing/>
        <w:rPr>
          <w:sz w:val="24"/>
        </w:rPr>
      </w:pPr>
      <w:bookmarkStart w:id="0" w:name="_Hlk167284587"/>
      <w:r>
        <w:rPr>
          <w:rFonts w:hint="eastAsia"/>
          <w:sz w:val="24"/>
        </w:rPr>
        <w:t>1</w:t>
      </w:r>
      <w:r>
        <w:rPr>
          <w:sz w:val="24"/>
        </w:rPr>
        <w:t xml:space="preserve">. </w:t>
      </w:r>
      <w:r>
        <w:rPr>
          <w:sz w:val="24"/>
        </w:rPr>
        <w:t>当采购项目涉及政务信息系统时，采购需求应当符合《政务信息系统政府采购管理暂行办法》（财库〔</w:t>
      </w:r>
      <w:r>
        <w:rPr>
          <w:sz w:val="24"/>
        </w:rPr>
        <w:t>2017</w:t>
      </w:r>
      <w:r>
        <w:rPr>
          <w:sz w:val="24"/>
        </w:rPr>
        <w:t>〕</w:t>
      </w:r>
      <w:r>
        <w:rPr>
          <w:sz w:val="24"/>
        </w:rPr>
        <w:t>210</w:t>
      </w:r>
      <w:r>
        <w:rPr>
          <w:sz w:val="24"/>
        </w:rPr>
        <w:t>号）的相关要求。</w:t>
      </w:r>
    </w:p>
    <w:p w14:paraId="352E252F" w14:textId="77777777" w:rsidR="000574B4" w:rsidRDefault="000574B4" w:rsidP="000574B4">
      <w:pPr>
        <w:spacing w:line="360" w:lineRule="auto"/>
        <w:contextualSpacing/>
        <w:rPr>
          <w:sz w:val="24"/>
        </w:rPr>
      </w:pPr>
      <w:bookmarkStart w:id="1" w:name="_Hlk168431603"/>
      <w:r>
        <w:rPr>
          <w:rFonts w:hint="eastAsia"/>
          <w:sz w:val="24"/>
        </w:rPr>
        <w:t>2</w:t>
      </w:r>
      <w:r>
        <w:rPr>
          <w:sz w:val="24"/>
        </w:rPr>
        <w:t xml:space="preserve">. </w:t>
      </w:r>
      <w:r>
        <w:rPr>
          <w:rFonts w:hint="eastAsia"/>
          <w:sz w:val="24"/>
        </w:rPr>
        <w:t>采购人及采购代理机构应关注财政部门会同有关部门制定发布的需求标准，结合具体应用场景，根据对应《需求标准》确定采购需求。</w:t>
      </w:r>
    </w:p>
    <w:p w14:paraId="46555982" w14:textId="77777777" w:rsidR="000574B4" w:rsidRDefault="000574B4" w:rsidP="000574B4">
      <w:pPr>
        <w:spacing w:line="360" w:lineRule="auto"/>
        <w:contextualSpacing/>
        <w:rPr>
          <w:sz w:val="24"/>
        </w:rPr>
      </w:pPr>
      <w:r>
        <w:rPr>
          <w:rFonts w:hint="eastAsia"/>
          <w:sz w:val="24"/>
        </w:rPr>
        <w:t>已发布的需求标准如下：</w:t>
      </w:r>
    </w:p>
    <w:p w14:paraId="5357BD79" w14:textId="77777777" w:rsidR="000574B4" w:rsidRDefault="000574B4" w:rsidP="000574B4">
      <w:pPr>
        <w:spacing w:line="360" w:lineRule="auto"/>
        <w:contextualSpacing/>
        <w:rPr>
          <w:sz w:val="24"/>
        </w:rPr>
      </w:pPr>
      <w:r>
        <w:rPr>
          <w:sz w:val="24"/>
        </w:rPr>
        <w:t>《关于印发〈商品包装政府采购需求标准（试行）〉、〈快递包装政府采购需求标准（试行）〉的通知》（财办库﹝</w:t>
      </w:r>
      <w:r>
        <w:rPr>
          <w:sz w:val="24"/>
        </w:rPr>
        <w:t>2020</w:t>
      </w:r>
      <w:r>
        <w:rPr>
          <w:sz w:val="24"/>
        </w:rPr>
        <w:t>﹞</w:t>
      </w:r>
      <w:r>
        <w:rPr>
          <w:sz w:val="24"/>
        </w:rPr>
        <w:t>123</w:t>
      </w:r>
      <w:r>
        <w:rPr>
          <w:sz w:val="24"/>
        </w:rPr>
        <w:t>号））</w:t>
      </w:r>
    </w:p>
    <w:p w14:paraId="680C9E5A" w14:textId="77777777" w:rsidR="000574B4" w:rsidRDefault="000574B4" w:rsidP="000574B4">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《绿色数据中心政府采购需求标准（试行）》（财库〔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7</w:t>
      </w:r>
      <w:r>
        <w:rPr>
          <w:rFonts w:ascii="Times New Roman" w:hAnsi="Times New Roman" w:cs="Times New Roman"/>
          <w:kern w:val="2"/>
        </w:rPr>
        <w:t>号）</w:t>
      </w:r>
    </w:p>
    <w:p w14:paraId="4723C2E7" w14:textId="77777777" w:rsidR="000574B4" w:rsidRDefault="000574B4" w:rsidP="000574B4">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《台式计算机政府采购需求标准（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29</w:t>
      </w:r>
      <w:r>
        <w:rPr>
          <w:rFonts w:ascii="Times New Roman" w:hAnsi="Times New Roman" w:cs="Times New Roman"/>
          <w:kern w:val="2"/>
        </w:rPr>
        <w:t>号）</w:t>
      </w:r>
    </w:p>
    <w:p w14:paraId="41F8FA73" w14:textId="77777777" w:rsidR="000574B4" w:rsidRDefault="000574B4" w:rsidP="000574B4">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《便携式计算机政府采购需求标准（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30</w:t>
      </w:r>
      <w:r>
        <w:rPr>
          <w:rFonts w:ascii="Times New Roman" w:hAnsi="Times New Roman" w:cs="Times New Roman"/>
          <w:kern w:val="2"/>
        </w:rPr>
        <w:t>号）</w:t>
      </w:r>
    </w:p>
    <w:p w14:paraId="07ACE226" w14:textId="77777777" w:rsidR="000574B4" w:rsidRDefault="000574B4" w:rsidP="000574B4">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《一体式计算机政府采购需求标准（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31</w:t>
      </w:r>
      <w:r>
        <w:rPr>
          <w:rFonts w:ascii="Times New Roman" w:hAnsi="Times New Roman" w:cs="Times New Roman"/>
          <w:kern w:val="2"/>
        </w:rPr>
        <w:t>号）</w:t>
      </w:r>
    </w:p>
    <w:p w14:paraId="0E6C9384" w14:textId="77777777" w:rsidR="000574B4" w:rsidRDefault="000574B4" w:rsidP="000574B4">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《工作站政府采购需求标准（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32</w:t>
      </w:r>
      <w:r>
        <w:rPr>
          <w:rFonts w:ascii="Times New Roman" w:hAnsi="Times New Roman" w:cs="Times New Roman"/>
          <w:kern w:val="2"/>
        </w:rPr>
        <w:t>号）</w:t>
      </w:r>
    </w:p>
    <w:p w14:paraId="7663DBE8" w14:textId="77777777" w:rsidR="000574B4" w:rsidRDefault="000574B4" w:rsidP="000574B4">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《通用服务器政府采购需求标准（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33</w:t>
      </w:r>
      <w:r>
        <w:rPr>
          <w:rFonts w:ascii="Times New Roman" w:hAnsi="Times New Roman" w:cs="Times New Roman"/>
          <w:kern w:val="2"/>
        </w:rPr>
        <w:t>号）</w:t>
      </w:r>
    </w:p>
    <w:p w14:paraId="6FF852E2" w14:textId="77777777" w:rsidR="000574B4" w:rsidRDefault="000574B4" w:rsidP="000574B4">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《操作系统政府采购需求标准（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34</w:t>
      </w:r>
      <w:r>
        <w:rPr>
          <w:rFonts w:ascii="Times New Roman" w:hAnsi="Times New Roman" w:cs="Times New Roman"/>
          <w:kern w:val="2"/>
        </w:rPr>
        <w:t>号）</w:t>
      </w:r>
    </w:p>
    <w:p w14:paraId="24908ED5" w14:textId="77777777" w:rsidR="000574B4" w:rsidRDefault="000574B4" w:rsidP="000574B4">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《数据库政府采购需求标准（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35</w:t>
      </w:r>
      <w:r>
        <w:rPr>
          <w:rFonts w:ascii="Times New Roman" w:hAnsi="Times New Roman" w:cs="Times New Roman"/>
          <w:kern w:val="2"/>
        </w:rPr>
        <w:t>号）</w:t>
      </w:r>
    </w:p>
    <w:p w14:paraId="58C4360D" w14:textId="77777777" w:rsidR="000574B4" w:rsidRDefault="000574B4" w:rsidP="000574B4">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《物业管理服务政府采购需求标准（办公场所类）（试行）》</w:t>
      </w:r>
      <w:r>
        <w:rPr>
          <w:rFonts w:ascii="Times New Roman" w:hAnsi="Times New Roman" w:cs="Times New Roman" w:hint="eastAsia"/>
          <w:kern w:val="2"/>
        </w:rPr>
        <w:t>（财办库〔</w:t>
      </w:r>
      <w:r>
        <w:rPr>
          <w:rFonts w:ascii="Times New Roman" w:hAnsi="Times New Roman" w:cs="Times New Roman" w:hint="eastAsia"/>
          <w:kern w:val="2"/>
        </w:rPr>
        <w:t>2024</w:t>
      </w:r>
      <w:r>
        <w:rPr>
          <w:rFonts w:ascii="Times New Roman" w:hAnsi="Times New Roman" w:cs="Times New Roman" w:hint="eastAsia"/>
          <w:kern w:val="2"/>
        </w:rPr>
        <w:t>〕</w:t>
      </w:r>
      <w:r>
        <w:rPr>
          <w:rFonts w:ascii="Times New Roman" w:hAnsi="Times New Roman" w:cs="Times New Roman" w:hint="eastAsia"/>
          <w:kern w:val="2"/>
        </w:rPr>
        <w:t>113</w:t>
      </w:r>
      <w:r>
        <w:rPr>
          <w:rFonts w:ascii="Times New Roman" w:hAnsi="Times New Roman" w:cs="Times New Roman" w:hint="eastAsia"/>
          <w:kern w:val="2"/>
        </w:rPr>
        <w:t>号）</w:t>
      </w:r>
    </w:p>
    <w:p w14:paraId="7A5A8528" w14:textId="77777777" w:rsidR="000574B4" w:rsidRDefault="000574B4" w:rsidP="000574B4">
      <w:pPr>
        <w:spacing w:line="360" w:lineRule="auto"/>
        <w:contextualSpacing/>
        <w:rPr>
          <w:sz w:val="24"/>
        </w:rPr>
      </w:pPr>
      <w:r>
        <w:rPr>
          <w:rFonts w:hint="eastAsia"/>
          <w:sz w:val="24"/>
        </w:rPr>
        <w:t>如有更新或增加，以财政部门发布为准。</w:t>
      </w:r>
    </w:p>
    <w:bookmarkEnd w:id="0"/>
    <w:bookmarkEnd w:id="1"/>
    <w:p w14:paraId="7DB35A12" w14:textId="77777777" w:rsidR="000574B4" w:rsidRDefault="000574B4" w:rsidP="000574B4">
      <w:pPr>
        <w:spacing w:line="360" w:lineRule="auto"/>
        <w:contextualSpacing/>
        <w:rPr>
          <w:sz w:val="24"/>
        </w:rPr>
      </w:pPr>
    </w:p>
    <w:p w14:paraId="64935F32" w14:textId="77777777" w:rsidR="000574B4" w:rsidRDefault="000574B4" w:rsidP="000574B4">
      <w:pPr>
        <w:pStyle w:val="11"/>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采购标的</w:t>
      </w:r>
    </w:p>
    <w:p w14:paraId="04B7E858" w14:textId="77777777" w:rsidR="000574B4" w:rsidRDefault="000574B4" w:rsidP="000574B4">
      <w:pPr>
        <w:spacing w:line="360" w:lineRule="auto"/>
        <w:contextualSpacing/>
        <w:rPr>
          <w:bCs/>
          <w:sz w:val="24"/>
        </w:rPr>
      </w:pPr>
      <w:r>
        <w:rPr>
          <w:bCs/>
          <w:sz w:val="24"/>
        </w:rPr>
        <w:t xml:space="preserve">1. </w:t>
      </w:r>
      <w:r>
        <w:rPr>
          <w:bCs/>
          <w:sz w:val="24"/>
        </w:rPr>
        <w:t>采购标的</w:t>
      </w:r>
      <w:r>
        <w:rPr>
          <w:rFonts w:hint="eastAsia"/>
          <w:bCs/>
          <w:sz w:val="24"/>
        </w:rPr>
        <w:t>：</w:t>
      </w:r>
      <w:r w:rsidRPr="00B764FE">
        <w:rPr>
          <w:rFonts w:hint="eastAsia"/>
          <w:bCs/>
          <w:sz w:val="24"/>
        </w:rPr>
        <w:t>中心设备、学前专业设备、职高班教室设备及职高工艺美术实训</w:t>
      </w:r>
      <w:r>
        <w:rPr>
          <w:rFonts w:hint="eastAsia"/>
          <w:bCs/>
          <w:sz w:val="24"/>
        </w:rPr>
        <w:t>；数量：一批。</w:t>
      </w:r>
    </w:p>
    <w:p w14:paraId="1E593004" w14:textId="77777777" w:rsidR="000574B4" w:rsidRDefault="000574B4" w:rsidP="000574B4">
      <w:pPr>
        <w:spacing w:line="360" w:lineRule="auto"/>
        <w:ind w:firstLineChars="100" w:firstLine="240"/>
        <w:contextualSpacing/>
        <w:rPr>
          <w:bCs/>
          <w:sz w:val="24"/>
        </w:rPr>
      </w:pPr>
      <w:r>
        <w:rPr>
          <w:bCs/>
          <w:sz w:val="24"/>
        </w:rPr>
        <w:t>说明：</w:t>
      </w:r>
      <w:r>
        <w:rPr>
          <w:rFonts w:hint="eastAsia"/>
          <w:bCs/>
          <w:sz w:val="24"/>
        </w:rPr>
        <w:t>不</w:t>
      </w:r>
      <w:r>
        <w:rPr>
          <w:bCs/>
          <w:sz w:val="24"/>
        </w:rPr>
        <w:t>接受进口产品。</w:t>
      </w:r>
    </w:p>
    <w:p w14:paraId="5E93DE32" w14:textId="77777777" w:rsidR="000574B4" w:rsidRDefault="000574B4" w:rsidP="000574B4">
      <w:pPr>
        <w:spacing w:line="360" w:lineRule="auto"/>
        <w:contextualSpacing/>
        <w:rPr>
          <w:b/>
          <w:sz w:val="24"/>
        </w:rPr>
      </w:pPr>
    </w:p>
    <w:p w14:paraId="69C00EB6" w14:textId="77777777" w:rsidR="000574B4" w:rsidRDefault="000574B4" w:rsidP="000574B4">
      <w:pPr>
        <w:pStyle w:val="11"/>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商务要求</w:t>
      </w:r>
    </w:p>
    <w:p w14:paraId="08014133" w14:textId="77777777" w:rsidR="000574B4" w:rsidRDefault="000574B4" w:rsidP="000574B4">
      <w:pPr>
        <w:spacing w:line="360" w:lineRule="auto"/>
        <w:contextualSpacing/>
        <w:rPr>
          <w:sz w:val="24"/>
        </w:rPr>
      </w:pPr>
      <w:r>
        <w:rPr>
          <w:sz w:val="24"/>
        </w:rPr>
        <w:t xml:space="preserve">1. </w:t>
      </w:r>
      <w:r>
        <w:rPr>
          <w:sz w:val="24"/>
        </w:rPr>
        <w:t>交付（实施）的时间（期限）和地点（范围）</w:t>
      </w:r>
    </w:p>
    <w:p w14:paraId="332EF647" w14:textId="77777777" w:rsidR="000574B4" w:rsidRDefault="000574B4" w:rsidP="000574B4">
      <w:pPr>
        <w:spacing w:line="360" w:lineRule="auto"/>
        <w:contextualSpacing/>
        <w:rPr>
          <w:sz w:val="24"/>
        </w:rPr>
      </w:pPr>
      <w:r>
        <w:rPr>
          <w:rFonts w:hint="eastAsia"/>
          <w:sz w:val="24"/>
        </w:rPr>
        <w:t>交货期：</w:t>
      </w:r>
      <w:r>
        <w:rPr>
          <w:rFonts w:hint="eastAsia"/>
          <w:sz w:val="24"/>
        </w:rPr>
        <w:t>2025</w:t>
      </w:r>
      <w:r>
        <w:rPr>
          <w:rFonts w:hint="eastAsia"/>
          <w:sz w:val="24"/>
        </w:rPr>
        <w:t>年</w:t>
      </w:r>
      <w:r>
        <w:rPr>
          <w:rFonts w:hint="eastAsia"/>
          <w:sz w:val="24"/>
        </w:rPr>
        <w:t>8</w:t>
      </w:r>
      <w:r>
        <w:rPr>
          <w:rFonts w:hint="eastAsia"/>
          <w:sz w:val="24"/>
        </w:rPr>
        <w:t>月</w:t>
      </w:r>
      <w:r>
        <w:rPr>
          <w:rFonts w:hint="eastAsia"/>
          <w:sz w:val="24"/>
        </w:rPr>
        <w:t>31</w:t>
      </w:r>
      <w:r>
        <w:rPr>
          <w:rFonts w:hint="eastAsia"/>
          <w:sz w:val="24"/>
        </w:rPr>
        <w:t>日前完成</w:t>
      </w:r>
      <w:r w:rsidRPr="00AD016C">
        <w:rPr>
          <w:rFonts w:hint="eastAsia"/>
          <w:sz w:val="24"/>
        </w:rPr>
        <w:t>。</w:t>
      </w:r>
    </w:p>
    <w:p w14:paraId="2BAAD6D7" w14:textId="77777777" w:rsidR="000574B4" w:rsidRDefault="000574B4" w:rsidP="000574B4">
      <w:pPr>
        <w:spacing w:line="360" w:lineRule="auto"/>
        <w:contextualSpacing/>
        <w:rPr>
          <w:sz w:val="24"/>
        </w:rPr>
      </w:pPr>
      <w:r>
        <w:rPr>
          <w:rFonts w:hint="eastAsia"/>
          <w:sz w:val="24"/>
        </w:rPr>
        <w:lastRenderedPageBreak/>
        <w:t>交货地点：采购人指定地点。</w:t>
      </w:r>
    </w:p>
    <w:p w14:paraId="5400AFCD" w14:textId="77777777" w:rsidR="000574B4" w:rsidRDefault="000574B4" w:rsidP="000574B4">
      <w:pPr>
        <w:spacing w:line="360" w:lineRule="auto"/>
        <w:contextualSpacing/>
        <w:rPr>
          <w:sz w:val="24"/>
        </w:rPr>
      </w:pPr>
      <w:r>
        <w:rPr>
          <w:sz w:val="24"/>
        </w:rPr>
        <w:t xml:space="preserve">2. </w:t>
      </w:r>
      <w:r>
        <w:rPr>
          <w:sz w:val="24"/>
        </w:rPr>
        <w:t>付款条件（进度和方式）</w:t>
      </w:r>
      <w:r>
        <w:rPr>
          <w:rFonts w:hint="eastAsia"/>
          <w:sz w:val="24"/>
        </w:rPr>
        <w:t>：</w:t>
      </w:r>
    </w:p>
    <w:p w14:paraId="39652011" w14:textId="77777777" w:rsidR="000574B4" w:rsidRDefault="000574B4" w:rsidP="000574B4">
      <w:pPr>
        <w:adjustRightInd w:val="0"/>
        <w:snapToGrid w:val="0"/>
        <w:spacing w:after="0" w:line="360" w:lineRule="auto"/>
        <w:ind w:firstLineChars="200" w:firstLine="480"/>
        <w:jc w:val="left"/>
        <w:rPr>
          <w:rFonts w:ascii="宋体" w:hAnsi="宋体" w:hint="eastAsia"/>
          <w:sz w:val="24"/>
        </w:rPr>
      </w:pPr>
      <w:r>
        <w:rPr>
          <w:rFonts w:ascii="宋体" w:hAnsi="宋体" w:hint="eastAsia"/>
          <w:sz w:val="24"/>
        </w:rPr>
        <w:t>合同签订生效后，甲方向</w:t>
      </w:r>
      <w:r>
        <w:rPr>
          <w:rFonts w:ascii="宋体" w:hAnsi="宋体"/>
          <w:sz w:val="24"/>
        </w:rPr>
        <w:t>乙方</w:t>
      </w:r>
      <w:r>
        <w:rPr>
          <w:rFonts w:ascii="宋体" w:hAnsi="宋体" w:hint="eastAsia"/>
          <w:sz w:val="24"/>
        </w:rPr>
        <w:t>支付合同总价的 50%；全部货物送达甲方指定地点并完成安装调试，且项目整体验收合格后，甲方</w:t>
      </w:r>
      <w:r>
        <w:rPr>
          <w:rFonts w:ascii="宋体" w:hAnsi="宋体"/>
          <w:sz w:val="24"/>
        </w:rPr>
        <w:t>向乙方</w:t>
      </w:r>
      <w:r>
        <w:rPr>
          <w:rFonts w:ascii="宋体" w:hAnsi="宋体" w:hint="eastAsia"/>
          <w:sz w:val="24"/>
        </w:rPr>
        <w:t>支付合同总价50%的余款。</w:t>
      </w:r>
    </w:p>
    <w:p w14:paraId="778C08C9" w14:textId="77777777" w:rsidR="000574B4" w:rsidRDefault="000574B4" w:rsidP="000574B4">
      <w:pPr>
        <w:spacing w:line="360" w:lineRule="auto"/>
        <w:contextualSpacing/>
        <w:rPr>
          <w:sz w:val="24"/>
        </w:rPr>
      </w:pPr>
      <w:r>
        <w:rPr>
          <w:rFonts w:hint="eastAsia"/>
          <w:sz w:val="24"/>
        </w:rPr>
        <w:t>3</w:t>
      </w:r>
      <w:r>
        <w:rPr>
          <w:sz w:val="24"/>
        </w:rPr>
        <w:t xml:space="preserve">. </w:t>
      </w:r>
      <w:r>
        <w:rPr>
          <w:sz w:val="24"/>
        </w:rPr>
        <w:t>售后服务</w:t>
      </w:r>
    </w:p>
    <w:p w14:paraId="5239F457" w14:textId="77777777" w:rsidR="000574B4" w:rsidRPr="00AD016C" w:rsidRDefault="000574B4" w:rsidP="000574B4">
      <w:pPr>
        <w:tabs>
          <w:tab w:val="left" w:pos="720"/>
        </w:tabs>
        <w:adjustRightInd w:val="0"/>
        <w:snapToGrid w:val="0"/>
        <w:spacing w:after="0" w:line="360" w:lineRule="auto"/>
        <w:ind w:firstLineChars="200" w:firstLine="482"/>
        <w:rPr>
          <w:rFonts w:ascii="宋体" w:hAnsi="宋体" w:hint="eastAsia"/>
          <w:b/>
          <w:spacing w:val="-12"/>
          <w:sz w:val="24"/>
        </w:rPr>
      </w:pPr>
      <w:r>
        <w:rPr>
          <w:rFonts w:ascii="宋体" w:hAnsi="宋体" w:hint="eastAsia"/>
          <w:b/>
          <w:sz w:val="24"/>
        </w:rPr>
        <w:t>（1）</w:t>
      </w:r>
      <w:r w:rsidRPr="00AD016C">
        <w:rPr>
          <w:rFonts w:ascii="宋体" w:hAnsi="宋体" w:hint="eastAsia"/>
          <w:b/>
          <w:sz w:val="24"/>
        </w:rPr>
        <w:t>安装和调试</w:t>
      </w:r>
      <w:r w:rsidRPr="00AD016C">
        <w:rPr>
          <w:rFonts w:ascii="宋体" w:hAnsi="宋体" w:hint="eastAsia"/>
          <w:sz w:val="24"/>
        </w:rPr>
        <w:t>:</w:t>
      </w:r>
    </w:p>
    <w:p w14:paraId="145F880C" w14:textId="77777777" w:rsidR="000574B4" w:rsidRPr="00AD016C" w:rsidRDefault="000574B4" w:rsidP="000574B4">
      <w:pPr>
        <w:tabs>
          <w:tab w:val="left" w:pos="720"/>
        </w:tabs>
        <w:adjustRightInd w:val="0"/>
        <w:snapToGrid w:val="0"/>
        <w:spacing w:after="0" w:line="360" w:lineRule="auto"/>
        <w:ind w:firstLineChars="200" w:firstLine="480"/>
        <w:rPr>
          <w:rFonts w:ascii="宋体" w:hAnsi="宋体" w:hint="eastAsia"/>
          <w:b/>
          <w:spacing w:val="-12"/>
          <w:sz w:val="24"/>
        </w:rPr>
      </w:pPr>
      <w:r w:rsidRPr="00AD016C">
        <w:rPr>
          <w:rFonts w:ascii="宋体" w:hAnsi="宋体" w:hint="eastAsia"/>
          <w:sz w:val="24"/>
        </w:rPr>
        <w:t>中标方负责派技术人员到现场免费进行安装调试，直至验收合格；中标方应在产品运抵现场一周前，向采购人提供安装调试及运行的进度计划表。</w:t>
      </w:r>
    </w:p>
    <w:p w14:paraId="2FF2F10D" w14:textId="77777777" w:rsidR="000574B4" w:rsidRPr="00AD016C" w:rsidRDefault="000574B4" w:rsidP="000574B4">
      <w:pPr>
        <w:spacing w:after="0" w:line="360" w:lineRule="auto"/>
        <w:ind w:firstLineChars="200" w:firstLine="482"/>
        <w:rPr>
          <w:rFonts w:ascii="宋体" w:hAnsi="宋体" w:hint="eastAsia"/>
          <w:sz w:val="24"/>
        </w:rPr>
      </w:pPr>
      <w:r>
        <w:rPr>
          <w:rFonts w:ascii="宋体" w:hAnsi="宋体" w:hint="eastAsia"/>
          <w:b/>
          <w:sz w:val="24"/>
        </w:rPr>
        <w:t>（2）</w:t>
      </w:r>
      <w:r w:rsidRPr="00AD016C">
        <w:rPr>
          <w:rFonts w:ascii="宋体" w:hAnsi="宋体" w:hint="eastAsia"/>
          <w:b/>
          <w:sz w:val="24"/>
        </w:rPr>
        <w:t>技术培训</w:t>
      </w:r>
      <w:r w:rsidRPr="00AD016C">
        <w:rPr>
          <w:rFonts w:ascii="宋体" w:hAnsi="宋体" w:hint="eastAsia"/>
          <w:sz w:val="24"/>
        </w:rPr>
        <w:t>：</w:t>
      </w:r>
    </w:p>
    <w:p w14:paraId="16165E83" w14:textId="77777777" w:rsidR="000574B4" w:rsidRPr="00AD016C" w:rsidRDefault="000574B4" w:rsidP="000574B4">
      <w:pPr>
        <w:spacing w:after="0" w:line="360" w:lineRule="auto"/>
        <w:ind w:firstLineChars="200" w:firstLine="480"/>
        <w:rPr>
          <w:rFonts w:ascii="宋体" w:hAnsi="宋体" w:hint="eastAsia"/>
          <w:sz w:val="24"/>
        </w:rPr>
      </w:pPr>
      <w:r w:rsidRPr="00AD016C">
        <w:rPr>
          <w:rFonts w:ascii="宋体" w:hAnsi="宋体" w:hint="eastAsia"/>
          <w:sz w:val="24"/>
        </w:rPr>
        <w:t>中标方应负责对采购人进行专业培训，直至采购人能完全操作（投标人列明具体培训计划方案），提供详细培训计划。</w:t>
      </w:r>
    </w:p>
    <w:p w14:paraId="73347272" w14:textId="77777777" w:rsidR="000574B4" w:rsidRPr="00AD016C" w:rsidRDefault="000574B4" w:rsidP="000574B4">
      <w:pPr>
        <w:spacing w:after="0" w:line="360" w:lineRule="auto"/>
        <w:ind w:firstLineChars="200" w:firstLine="482"/>
        <w:rPr>
          <w:rFonts w:ascii="宋体" w:hAnsi="宋体" w:hint="eastAsia"/>
          <w:b/>
          <w:sz w:val="24"/>
        </w:rPr>
      </w:pPr>
      <w:r>
        <w:rPr>
          <w:rFonts w:ascii="宋体" w:hAnsi="宋体" w:hint="eastAsia"/>
          <w:b/>
          <w:sz w:val="24"/>
        </w:rPr>
        <w:t>（3）</w:t>
      </w:r>
      <w:r w:rsidRPr="00AD016C">
        <w:rPr>
          <w:rFonts w:ascii="宋体" w:hAnsi="宋体" w:hint="eastAsia"/>
          <w:b/>
          <w:sz w:val="24"/>
        </w:rPr>
        <w:t>售后服务承诺：</w:t>
      </w:r>
    </w:p>
    <w:p w14:paraId="3E177BB8" w14:textId="77777777" w:rsidR="000574B4" w:rsidRPr="00AD016C" w:rsidRDefault="000574B4" w:rsidP="000574B4">
      <w:pPr>
        <w:spacing w:after="0" w:line="360" w:lineRule="auto"/>
        <w:ind w:firstLineChars="200" w:firstLine="480"/>
        <w:rPr>
          <w:rFonts w:ascii="宋体" w:hAnsi="宋体" w:hint="eastAsia"/>
          <w:bCs/>
          <w:sz w:val="24"/>
        </w:rPr>
      </w:pPr>
      <w:r w:rsidRPr="00AD016C">
        <w:rPr>
          <w:rFonts w:ascii="宋体" w:hAnsi="宋体" w:hint="eastAsia"/>
          <w:bCs/>
          <w:sz w:val="24"/>
        </w:rPr>
        <w:t>全部设备及部件要求三年质保，保修期内提供免费上门服务，1小时内响应，2小时内到达现场，48小时内无法修复，应提供备品。</w:t>
      </w:r>
    </w:p>
    <w:p w14:paraId="25F228DF" w14:textId="77777777" w:rsidR="000574B4" w:rsidRPr="00AD016C" w:rsidRDefault="000574B4" w:rsidP="000574B4">
      <w:pPr>
        <w:spacing w:line="360" w:lineRule="auto"/>
        <w:contextualSpacing/>
        <w:rPr>
          <w:sz w:val="24"/>
        </w:rPr>
      </w:pPr>
    </w:p>
    <w:p w14:paraId="5616C37C" w14:textId="77777777" w:rsidR="000574B4" w:rsidRPr="00EC5F7F" w:rsidRDefault="000574B4" w:rsidP="000574B4">
      <w:pPr>
        <w:pStyle w:val="11"/>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技术要求</w:t>
      </w:r>
    </w:p>
    <w:tbl>
      <w:tblPr>
        <w:tblW w:w="9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992"/>
        <w:gridCol w:w="548"/>
        <w:gridCol w:w="887"/>
        <w:gridCol w:w="6699"/>
      </w:tblGrid>
      <w:tr w:rsidR="000574B4" w:rsidRPr="0032401B" w14:paraId="2A10CE87" w14:textId="77777777" w:rsidTr="009F7601">
        <w:trPr>
          <w:trHeight w:val="600"/>
        </w:trPr>
        <w:tc>
          <w:tcPr>
            <w:tcW w:w="704" w:type="dxa"/>
            <w:shd w:val="clear" w:color="auto" w:fill="auto"/>
            <w:vAlign w:val="center"/>
          </w:tcPr>
          <w:p w14:paraId="42564908" w14:textId="77777777" w:rsidR="000574B4" w:rsidRPr="00124E09" w:rsidRDefault="000574B4" w:rsidP="009F7601">
            <w:pPr>
              <w:widowControl/>
              <w:spacing w:after="0" w:line="240" w:lineRule="auto"/>
              <w:rPr>
                <w:rFonts w:asciiTheme="minorEastAsia" w:eastAsiaTheme="minorEastAsia" w:hAnsiTheme="minorEastAsia" w:cs="宋体" w:hint="eastAsia"/>
                <w:kern w:val="0"/>
                <w:szCs w:val="21"/>
              </w:rPr>
            </w:pPr>
            <w:r w:rsidRPr="00124E09">
              <w:rPr>
                <w:rFonts w:asciiTheme="minorEastAsia" w:eastAsiaTheme="minorEastAsia" w:hAnsiTheme="minorEastAsia" w:cs="宋体" w:hint="eastAsia"/>
                <w:kern w:val="0"/>
                <w:szCs w:val="21"/>
              </w:rPr>
              <w:t>序号</w:t>
            </w:r>
          </w:p>
        </w:tc>
        <w:tc>
          <w:tcPr>
            <w:tcW w:w="992" w:type="dxa"/>
            <w:shd w:val="clear" w:color="auto" w:fill="auto"/>
            <w:noWrap/>
            <w:vAlign w:val="bottom"/>
          </w:tcPr>
          <w:p w14:paraId="033CA1B6" w14:textId="77777777" w:rsidR="000574B4" w:rsidRPr="00124E09"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设备</w:t>
            </w:r>
            <w:r w:rsidRPr="00124E09">
              <w:rPr>
                <w:rFonts w:asciiTheme="minorEastAsia" w:eastAsiaTheme="minorEastAsia" w:hAnsiTheme="minorEastAsia" w:cs="宋体" w:hint="eastAsia"/>
                <w:kern w:val="0"/>
                <w:szCs w:val="21"/>
              </w:rPr>
              <w:t>名</w:t>
            </w:r>
            <w:r w:rsidRPr="0032401B">
              <w:rPr>
                <w:rFonts w:asciiTheme="minorEastAsia" w:eastAsiaTheme="minorEastAsia" w:hAnsiTheme="minorEastAsia" w:cs="宋体" w:hint="eastAsia"/>
                <w:kern w:val="0"/>
                <w:szCs w:val="21"/>
              </w:rPr>
              <w:t>称</w:t>
            </w:r>
          </w:p>
        </w:tc>
        <w:tc>
          <w:tcPr>
            <w:tcW w:w="531" w:type="dxa"/>
            <w:shd w:val="clear" w:color="auto" w:fill="auto"/>
            <w:vAlign w:val="center"/>
          </w:tcPr>
          <w:p w14:paraId="48146283" w14:textId="77777777" w:rsidR="000574B4" w:rsidRPr="00124E09"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数量</w:t>
            </w:r>
          </w:p>
        </w:tc>
        <w:tc>
          <w:tcPr>
            <w:tcW w:w="887" w:type="dxa"/>
            <w:shd w:val="clear" w:color="auto" w:fill="auto"/>
            <w:vAlign w:val="center"/>
          </w:tcPr>
          <w:p w14:paraId="5114198D" w14:textId="77777777" w:rsidR="000574B4" w:rsidRPr="00124E09"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单位</w:t>
            </w:r>
          </w:p>
        </w:tc>
        <w:tc>
          <w:tcPr>
            <w:tcW w:w="6699" w:type="dxa"/>
            <w:shd w:val="clear" w:color="auto" w:fill="auto"/>
            <w:noWrap/>
            <w:vAlign w:val="bottom"/>
          </w:tcPr>
          <w:p w14:paraId="0B251E87" w14:textId="77777777" w:rsidR="000574B4" w:rsidRPr="00124E09" w:rsidRDefault="000574B4" w:rsidP="009F7601">
            <w:pPr>
              <w:widowControl/>
              <w:spacing w:after="0" w:line="240" w:lineRule="auto"/>
              <w:jc w:val="center"/>
              <w:rPr>
                <w:rFonts w:asciiTheme="minorEastAsia" w:eastAsiaTheme="minorEastAsia" w:hAnsiTheme="minorEastAsia" w:cs="宋体" w:hint="eastAsia"/>
                <w:noProof/>
                <w:color w:val="000000"/>
                <w:kern w:val="0"/>
                <w:szCs w:val="21"/>
              </w:rPr>
            </w:pPr>
            <w:r w:rsidRPr="0032401B">
              <w:rPr>
                <w:rFonts w:asciiTheme="minorEastAsia" w:eastAsiaTheme="minorEastAsia" w:hAnsiTheme="minorEastAsia" w:cs="宋体" w:hint="eastAsia"/>
                <w:kern w:val="0"/>
                <w:szCs w:val="21"/>
              </w:rPr>
              <w:t>招标参数</w:t>
            </w:r>
          </w:p>
        </w:tc>
      </w:tr>
      <w:tr w:rsidR="000574B4" w:rsidRPr="0032401B" w14:paraId="267292A3" w14:textId="77777777" w:rsidTr="009F7601">
        <w:trPr>
          <w:trHeight w:val="600"/>
        </w:trPr>
        <w:tc>
          <w:tcPr>
            <w:tcW w:w="704" w:type="dxa"/>
            <w:shd w:val="clear" w:color="000000" w:fill="FFFFFF"/>
            <w:vAlign w:val="center"/>
          </w:tcPr>
          <w:p w14:paraId="61CFCE55" w14:textId="77777777" w:rsidR="000574B4" w:rsidRPr="00124E09" w:rsidRDefault="000574B4" w:rsidP="009F7601">
            <w:pPr>
              <w:widowControl/>
              <w:spacing w:after="0" w:line="240" w:lineRule="auto"/>
              <w:jc w:val="center"/>
              <w:rPr>
                <w:rFonts w:asciiTheme="minorEastAsia" w:eastAsiaTheme="minorEastAsia" w:hAnsiTheme="minorEastAsia" w:cs="宋体" w:hint="eastAsia"/>
                <w:b/>
                <w:bCs/>
                <w:color w:val="000000"/>
                <w:kern w:val="0"/>
                <w:szCs w:val="21"/>
              </w:rPr>
            </w:pPr>
            <w:r w:rsidRPr="0032401B">
              <w:rPr>
                <w:rFonts w:asciiTheme="minorEastAsia" w:eastAsiaTheme="minorEastAsia" w:hAnsiTheme="minorEastAsia" w:cs="宋体" w:hint="eastAsia"/>
                <w:b/>
                <w:bCs/>
                <w:color w:val="000000"/>
                <w:kern w:val="0"/>
                <w:szCs w:val="21"/>
              </w:rPr>
              <w:t xml:space="preserve">1 </w:t>
            </w:r>
          </w:p>
          <w:p w14:paraId="7C2B830B" w14:textId="77777777" w:rsidR="000574B4" w:rsidRPr="00124E09"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b/>
                <w:bCs/>
                <w:color w:val="000000"/>
                <w:kern w:val="0"/>
                <w:szCs w:val="21"/>
              </w:rPr>
              <w:t xml:space="preserve">　</w:t>
            </w:r>
          </w:p>
        </w:tc>
        <w:tc>
          <w:tcPr>
            <w:tcW w:w="992" w:type="dxa"/>
            <w:shd w:val="clear" w:color="000000" w:fill="FFFFFF"/>
            <w:noWrap/>
            <w:vAlign w:val="center"/>
          </w:tcPr>
          <w:p w14:paraId="2C4F39FA" w14:textId="77777777" w:rsidR="000574B4" w:rsidRPr="00124E09"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学生桌椅</w:t>
            </w:r>
          </w:p>
          <w:p w14:paraId="767004C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color w:val="000000"/>
                <w:kern w:val="0"/>
                <w:szCs w:val="21"/>
              </w:rPr>
              <w:t xml:space="preserve">　</w:t>
            </w:r>
          </w:p>
        </w:tc>
        <w:tc>
          <w:tcPr>
            <w:tcW w:w="531" w:type="dxa"/>
            <w:shd w:val="clear" w:color="000000" w:fill="FFFFFF"/>
            <w:vAlign w:val="center"/>
          </w:tcPr>
          <w:p w14:paraId="4273779E" w14:textId="77777777" w:rsidR="000574B4" w:rsidRPr="00124E09"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 xml:space="preserve">20 </w:t>
            </w:r>
          </w:p>
          <w:p w14:paraId="62C0CD0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color w:val="000000"/>
                <w:kern w:val="0"/>
                <w:szCs w:val="21"/>
              </w:rPr>
              <w:t xml:space="preserve">　</w:t>
            </w:r>
          </w:p>
        </w:tc>
        <w:tc>
          <w:tcPr>
            <w:tcW w:w="887" w:type="dxa"/>
            <w:shd w:val="clear" w:color="000000" w:fill="FFFFFF"/>
            <w:vAlign w:val="center"/>
          </w:tcPr>
          <w:p w14:paraId="19865D36" w14:textId="77777777" w:rsidR="000574B4" w:rsidRPr="00124E09"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位</w:t>
            </w:r>
          </w:p>
          <w:p w14:paraId="52B2A80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color w:val="000000"/>
                <w:kern w:val="0"/>
                <w:szCs w:val="21"/>
              </w:rPr>
              <w:t xml:space="preserve">　</w:t>
            </w:r>
          </w:p>
        </w:tc>
        <w:tc>
          <w:tcPr>
            <w:tcW w:w="6699" w:type="dxa"/>
            <w:shd w:val="clear" w:color="000000" w:fill="FFFFFF"/>
            <w:noWrap/>
            <w:vAlign w:val="center"/>
          </w:tcPr>
          <w:p w14:paraId="2AE4CBFE" w14:textId="77777777" w:rsidR="000574B4" w:rsidRPr="0032401B" w:rsidRDefault="000574B4" w:rsidP="009F7601">
            <w:pPr>
              <w:widowControl/>
              <w:spacing w:after="0" w:line="240" w:lineRule="auto"/>
              <w:jc w:val="left"/>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color w:val="000000"/>
                <w:kern w:val="0"/>
                <w:szCs w:val="21"/>
              </w:rPr>
              <w:t>课桌</w:t>
            </w:r>
            <w:r w:rsidRPr="0032401B">
              <w:rPr>
                <w:rFonts w:asciiTheme="minorEastAsia" w:eastAsiaTheme="minorEastAsia" w:hAnsiTheme="minorEastAsia" w:cs="宋体" w:hint="eastAsia"/>
                <w:color w:val="000000"/>
                <w:kern w:val="0"/>
                <w:szCs w:val="21"/>
              </w:rPr>
              <w:br/>
              <w:t>一、面板：</w:t>
            </w:r>
            <w:r w:rsidRPr="0032401B">
              <w:rPr>
                <w:rFonts w:asciiTheme="minorEastAsia" w:eastAsiaTheme="minorEastAsia" w:hAnsiTheme="minorEastAsia" w:cs="宋体" w:hint="eastAsia"/>
                <w:color w:val="000000"/>
                <w:kern w:val="0"/>
                <w:szCs w:val="21"/>
              </w:rPr>
              <w:br/>
              <w:t>1. 材质：采用ABS耐冲击塑料一体射出成型。</w:t>
            </w:r>
            <w:r w:rsidRPr="0032401B">
              <w:rPr>
                <w:rFonts w:asciiTheme="minorEastAsia" w:eastAsiaTheme="minorEastAsia" w:hAnsiTheme="minorEastAsia" w:cs="宋体" w:hint="eastAsia"/>
                <w:color w:val="000000"/>
                <w:kern w:val="0"/>
                <w:szCs w:val="21"/>
              </w:rPr>
              <w:br/>
              <w:t>2. 尺寸：645mm×445mm（各±5mm）</w:t>
            </w:r>
            <w:r w:rsidRPr="0032401B">
              <w:rPr>
                <w:rFonts w:asciiTheme="minorEastAsia" w:eastAsiaTheme="minorEastAsia" w:hAnsiTheme="minorEastAsia" w:cs="宋体" w:hint="eastAsia"/>
                <w:color w:val="000000"/>
                <w:kern w:val="0"/>
                <w:szCs w:val="21"/>
              </w:rPr>
              <w:br/>
              <w:t>3. 功能：(A)靠胸前处有</w:t>
            </w:r>
            <w:proofErr w:type="gramStart"/>
            <w:r w:rsidRPr="0032401B">
              <w:rPr>
                <w:rFonts w:asciiTheme="minorEastAsia" w:eastAsiaTheme="minorEastAsia" w:hAnsiTheme="minorEastAsia" w:cs="宋体" w:hint="eastAsia"/>
                <w:color w:val="000000"/>
                <w:kern w:val="0"/>
                <w:szCs w:val="21"/>
              </w:rPr>
              <w:t>一内弧</w:t>
            </w:r>
            <w:proofErr w:type="gramEnd"/>
            <w:r w:rsidRPr="0032401B">
              <w:rPr>
                <w:rFonts w:asciiTheme="minorEastAsia" w:eastAsiaTheme="minorEastAsia" w:hAnsiTheme="minorEastAsia" w:cs="宋体" w:hint="eastAsia"/>
                <w:color w:val="000000"/>
                <w:kern w:val="0"/>
                <w:szCs w:val="21"/>
              </w:rPr>
              <w:t>造型设计。 (B)面板上有一个笔槽。  (C)面板左右有不妨碍手臂平放之防滑挡条。 (D)表面细纹咬花，不反光。</w:t>
            </w:r>
            <w:r w:rsidRPr="0032401B">
              <w:rPr>
                <w:rFonts w:asciiTheme="minorEastAsia" w:eastAsiaTheme="minorEastAsia" w:hAnsiTheme="minorEastAsia" w:cs="宋体" w:hint="eastAsia"/>
                <w:color w:val="000000"/>
                <w:kern w:val="0"/>
                <w:szCs w:val="21"/>
              </w:rPr>
              <w:br/>
              <w:t>4.面板底部有强化承重之设计，镶入两支强化承重方管，并与面板底部平齐。</w:t>
            </w:r>
            <w:r w:rsidRPr="0032401B">
              <w:rPr>
                <w:rFonts w:asciiTheme="minorEastAsia" w:eastAsiaTheme="minorEastAsia" w:hAnsiTheme="minorEastAsia" w:cs="宋体" w:hint="eastAsia"/>
                <w:color w:val="000000"/>
                <w:kern w:val="0"/>
                <w:szCs w:val="21"/>
              </w:rPr>
              <w:br/>
              <w:t>二、书箱：</w:t>
            </w:r>
            <w:r w:rsidRPr="0032401B">
              <w:rPr>
                <w:rFonts w:asciiTheme="minorEastAsia" w:eastAsiaTheme="minorEastAsia" w:hAnsiTheme="minorEastAsia" w:cs="宋体" w:hint="eastAsia"/>
                <w:color w:val="000000"/>
                <w:kern w:val="0"/>
                <w:szCs w:val="21"/>
              </w:rPr>
              <w:br/>
              <w:t>1. 材质：采用pp耐冲击、高韧性塑料一体射出成型。</w:t>
            </w:r>
            <w:r w:rsidRPr="0032401B">
              <w:rPr>
                <w:rFonts w:asciiTheme="minorEastAsia" w:eastAsiaTheme="minorEastAsia" w:hAnsiTheme="minorEastAsia" w:cs="宋体" w:hint="eastAsia"/>
                <w:color w:val="000000"/>
                <w:kern w:val="0"/>
                <w:szCs w:val="21"/>
              </w:rPr>
              <w:br/>
              <w:t>2. 尺寸：510mm×347mm×125mm（各±5mm）。</w:t>
            </w:r>
            <w:r w:rsidRPr="0032401B">
              <w:rPr>
                <w:rFonts w:asciiTheme="minorEastAsia" w:eastAsiaTheme="minorEastAsia" w:hAnsiTheme="minorEastAsia" w:cs="宋体" w:hint="eastAsia"/>
                <w:color w:val="000000"/>
                <w:kern w:val="0"/>
                <w:szCs w:val="21"/>
              </w:rPr>
              <w:br/>
              <w:t>3. 功能：书箱底部有32条</w:t>
            </w:r>
            <w:proofErr w:type="gramStart"/>
            <w:r w:rsidRPr="0032401B">
              <w:rPr>
                <w:rFonts w:asciiTheme="minorEastAsia" w:eastAsiaTheme="minorEastAsia" w:hAnsiTheme="minorEastAsia" w:cs="宋体" w:hint="eastAsia"/>
                <w:color w:val="000000"/>
                <w:kern w:val="0"/>
                <w:szCs w:val="21"/>
              </w:rPr>
              <w:t>排水槽缝并往后</w:t>
            </w:r>
            <w:proofErr w:type="gramEnd"/>
            <w:r w:rsidRPr="0032401B">
              <w:rPr>
                <w:rFonts w:asciiTheme="minorEastAsia" w:eastAsiaTheme="minorEastAsia" w:hAnsiTheme="minorEastAsia" w:cs="宋体" w:hint="eastAsia"/>
                <w:color w:val="000000"/>
                <w:kern w:val="0"/>
                <w:szCs w:val="21"/>
              </w:rPr>
              <w:t>倾斜2°的设计，表面细纹咬花、不反光，书箱边角采用90°垂直设计，增加置物空间及书本平整摆放。</w:t>
            </w:r>
            <w:r w:rsidRPr="0032401B">
              <w:rPr>
                <w:rFonts w:asciiTheme="minorEastAsia" w:eastAsiaTheme="minorEastAsia" w:hAnsiTheme="minorEastAsia" w:cs="宋体" w:hint="eastAsia"/>
                <w:color w:val="000000"/>
                <w:kern w:val="0"/>
                <w:szCs w:val="21"/>
              </w:rPr>
              <w:br/>
              <w:t>三、桌架：</w:t>
            </w:r>
            <w:r w:rsidRPr="0032401B">
              <w:rPr>
                <w:rFonts w:asciiTheme="minorEastAsia" w:eastAsiaTheme="minorEastAsia" w:hAnsiTheme="minorEastAsia" w:cs="宋体" w:hint="eastAsia"/>
                <w:color w:val="000000"/>
                <w:kern w:val="0"/>
                <w:szCs w:val="21"/>
              </w:rPr>
              <w:br/>
              <w:t>1. 材质及形状：椭圆型钢管。</w:t>
            </w:r>
            <w:r w:rsidRPr="0032401B">
              <w:rPr>
                <w:rFonts w:asciiTheme="minorEastAsia" w:eastAsiaTheme="minorEastAsia" w:hAnsiTheme="minorEastAsia" w:cs="宋体" w:hint="eastAsia"/>
                <w:color w:val="000000"/>
                <w:kern w:val="0"/>
                <w:szCs w:val="21"/>
              </w:rPr>
              <w:br/>
            </w:r>
            <w:r w:rsidRPr="0032401B">
              <w:rPr>
                <w:rFonts w:asciiTheme="minorEastAsia" w:eastAsiaTheme="minorEastAsia" w:hAnsiTheme="minorEastAsia" w:cs="宋体" w:hint="eastAsia"/>
                <w:color w:val="000000"/>
                <w:kern w:val="0"/>
                <w:szCs w:val="21"/>
              </w:rPr>
              <w:lastRenderedPageBreak/>
              <w:t>2. 尺寸： 60.5mm×30.4mm×1.3mm（各±1mm），49.5mm×25.8mm×1.2mm（各±1mm），40mm×20mm×1.5mm（各±1mm）。采用全周满焊焊接而成，结构牢固，长期使用也不会产生摇晃、松散的现象。</w:t>
            </w:r>
            <w:r w:rsidRPr="0032401B">
              <w:rPr>
                <w:rFonts w:asciiTheme="minorEastAsia" w:eastAsiaTheme="minorEastAsia" w:hAnsiTheme="minorEastAsia" w:cs="宋体" w:hint="eastAsia"/>
                <w:color w:val="000000"/>
                <w:kern w:val="0"/>
                <w:szCs w:val="21"/>
              </w:rPr>
              <w:br/>
              <w:t>3. 表面涂装：钢管架焊接后，表面须经高温粉体烤漆处理, 附着力特强，涂层光滑均匀，色泽一致，涂层平整光滑、清晰，长时间使用也不会产生表面漆剥落现象。</w:t>
            </w:r>
            <w:r w:rsidRPr="0032401B">
              <w:rPr>
                <w:rFonts w:asciiTheme="minorEastAsia" w:eastAsiaTheme="minorEastAsia" w:hAnsiTheme="minorEastAsia" w:cs="宋体" w:hint="eastAsia"/>
                <w:color w:val="000000"/>
                <w:kern w:val="0"/>
                <w:szCs w:val="21"/>
              </w:rPr>
              <w:br/>
              <w:t>4. 功能：左右钢架内安装机械升降器，升降器由传动轴连接，通过手摇方式可同时升降，仅需数秒即可调出所需的高度，钢管表面需刻有课桌椅型号，刻度需经高压冲床冲压而成，升降高度需符合国家GB/T 3976-2014标准。</w:t>
            </w:r>
            <w:r w:rsidRPr="0032401B">
              <w:rPr>
                <w:rFonts w:asciiTheme="minorEastAsia" w:eastAsiaTheme="minorEastAsia" w:hAnsiTheme="minorEastAsia" w:cs="宋体" w:hint="eastAsia"/>
                <w:color w:val="000000"/>
                <w:kern w:val="0"/>
                <w:szCs w:val="21"/>
              </w:rPr>
              <w:br/>
              <w:t>四、脚套</w:t>
            </w:r>
            <w:r w:rsidRPr="0032401B">
              <w:rPr>
                <w:rFonts w:asciiTheme="minorEastAsia" w:eastAsiaTheme="minorEastAsia" w:hAnsiTheme="minorEastAsia" w:cs="宋体" w:hint="eastAsia"/>
                <w:color w:val="000000"/>
                <w:kern w:val="0"/>
                <w:szCs w:val="21"/>
              </w:rPr>
              <w:br/>
              <w:t>1. 材质：采用pp耐冲击、高韧性塑料一体射出成型。</w:t>
            </w:r>
            <w:r w:rsidRPr="0032401B">
              <w:rPr>
                <w:rFonts w:asciiTheme="minorEastAsia" w:eastAsiaTheme="minorEastAsia" w:hAnsiTheme="minorEastAsia" w:cs="宋体" w:hint="eastAsia"/>
                <w:color w:val="000000"/>
                <w:kern w:val="0"/>
                <w:szCs w:val="21"/>
              </w:rPr>
              <w:br/>
              <w:t>2. 尺寸：80mm×71mm×42mm（各±5mm）</w:t>
            </w:r>
            <w:r w:rsidRPr="0032401B">
              <w:rPr>
                <w:rFonts w:asciiTheme="minorEastAsia" w:eastAsiaTheme="minorEastAsia" w:hAnsiTheme="minorEastAsia" w:cs="宋体" w:hint="eastAsia"/>
                <w:color w:val="000000"/>
                <w:kern w:val="0"/>
                <w:szCs w:val="21"/>
              </w:rPr>
              <w:br/>
              <w:t>3.功能：贴地脚垫宽大与地面接触平稳安全，采用扁头十字螺丝锁付方式固定，长期使用也不脱落。</w:t>
            </w:r>
            <w:r w:rsidRPr="0032401B">
              <w:rPr>
                <w:rFonts w:asciiTheme="minorEastAsia" w:eastAsiaTheme="minorEastAsia" w:hAnsiTheme="minorEastAsia" w:cs="宋体" w:hint="eastAsia"/>
                <w:color w:val="000000"/>
                <w:kern w:val="0"/>
                <w:szCs w:val="21"/>
              </w:rPr>
              <w:br/>
              <w:t>五、小</w:t>
            </w:r>
            <w:proofErr w:type="gramStart"/>
            <w:r w:rsidRPr="0032401B">
              <w:rPr>
                <w:rFonts w:asciiTheme="minorEastAsia" w:eastAsiaTheme="minorEastAsia" w:hAnsiTheme="minorEastAsia" w:cs="宋体" w:hint="eastAsia"/>
                <w:color w:val="000000"/>
                <w:kern w:val="0"/>
                <w:szCs w:val="21"/>
              </w:rPr>
              <w:t>挂勾</w:t>
            </w:r>
            <w:proofErr w:type="gramEnd"/>
            <w:r w:rsidRPr="0032401B">
              <w:rPr>
                <w:rFonts w:asciiTheme="minorEastAsia" w:eastAsiaTheme="minorEastAsia" w:hAnsiTheme="minorEastAsia" w:cs="宋体" w:hint="eastAsia"/>
                <w:color w:val="000000"/>
                <w:kern w:val="0"/>
                <w:szCs w:val="21"/>
              </w:rPr>
              <w:br/>
              <w:t>1. 材质：采用pp耐冲击、高韧性塑料一体射出成型。</w:t>
            </w:r>
            <w:r w:rsidRPr="0032401B">
              <w:rPr>
                <w:rFonts w:asciiTheme="minorEastAsia" w:eastAsiaTheme="minorEastAsia" w:hAnsiTheme="minorEastAsia" w:cs="宋体" w:hint="eastAsia"/>
                <w:color w:val="000000"/>
                <w:kern w:val="0"/>
                <w:szCs w:val="21"/>
              </w:rPr>
              <w:br/>
              <w:t>2. 尺寸：35mm×33mm×50mm（各±5mm）。</w:t>
            </w:r>
            <w:r w:rsidRPr="0032401B">
              <w:rPr>
                <w:rFonts w:asciiTheme="minorEastAsia" w:eastAsiaTheme="minorEastAsia" w:hAnsiTheme="minorEastAsia" w:cs="宋体" w:hint="eastAsia"/>
                <w:color w:val="000000"/>
                <w:kern w:val="0"/>
                <w:szCs w:val="21"/>
              </w:rPr>
              <w:br/>
              <w:t>功能：增加额外挂物位置，不可超出桌沿。</w:t>
            </w:r>
            <w:r w:rsidRPr="0032401B">
              <w:rPr>
                <w:rFonts w:asciiTheme="minorEastAsia" w:eastAsiaTheme="minorEastAsia" w:hAnsiTheme="minorEastAsia" w:cs="宋体" w:hint="eastAsia"/>
                <w:color w:val="000000"/>
                <w:kern w:val="0"/>
                <w:szCs w:val="21"/>
              </w:rPr>
              <w:br/>
            </w:r>
            <w:r w:rsidRPr="0032401B">
              <w:rPr>
                <w:rFonts w:asciiTheme="minorEastAsia" w:eastAsiaTheme="minorEastAsia" w:hAnsiTheme="minorEastAsia" w:cs="宋体" w:hint="eastAsia"/>
                <w:color w:val="000000"/>
                <w:kern w:val="0"/>
                <w:szCs w:val="21"/>
              </w:rPr>
              <w:t> </w:t>
            </w:r>
            <w:r w:rsidRPr="0032401B">
              <w:rPr>
                <w:rFonts w:asciiTheme="minorEastAsia" w:eastAsiaTheme="minorEastAsia" w:hAnsiTheme="minorEastAsia" w:cs="宋体" w:hint="eastAsia"/>
                <w:color w:val="000000"/>
                <w:kern w:val="0"/>
                <w:szCs w:val="21"/>
              </w:rPr>
              <w:t>课椅</w:t>
            </w:r>
            <w:r w:rsidRPr="0032401B">
              <w:rPr>
                <w:rFonts w:asciiTheme="minorEastAsia" w:eastAsiaTheme="minorEastAsia" w:hAnsiTheme="minorEastAsia" w:cs="宋体" w:hint="eastAsia"/>
                <w:color w:val="000000"/>
                <w:kern w:val="0"/>
                <w:szCs w:val="21"/>
              </w:rPr>
              <w:br/>
              <w:t>一、靠背</w:t>
            </w:r>
            <w:r w:rsidRPr="0032401B">
              <w:rPr>
                <w:rFonts w:asciiTheme="minorEastAsia" w:eastAsiaTheme="minorEastAsia" w:hAnsiTheme="minorEastAsia" w:cs="宋体" w:hint="eastAsia"/>
                <w:color w:val="000000"/>
                <w:kern w:val="0"/>
                <w:szCs w:val="21"/>
              </w:rPr>
              <w:br/>
              <w:t>1. 材质：采用pp耐冲击、高韧性塑料一体射出成型。</w:t>
            </w:r>
            <w:r w:rsidRPr="0032401B">
              <w:rPr>
                <w:rFonts w:asciiTheme="minorEastAsia" w:eastAsiaTheme="minorEastAsia" w:hAnsiTheme="minorEastAsia" w:cs="宋体" w:hint="eastAsia"/>
                <w:color w:val="000000"/>
                <w:kern w:val="0"/>
                <w:szCs w:val="21"/>
              </w:rPr>
              <w:br/>
              <w:t>2. 尺寸：410mm×348mm（各±5mm）</w:t>
            </w:r>
            <w:r w:rsidRPr="0032401B">
              <w:rPr>
                <w:rFonts w:asciiTheme="minorEastAsia" w:eastAsiaTheme="minorEastAsia" w:hAnsiTheme="minorEastAsia" w:cs="宋体" w:hint="eastAsia"/>
                <w:color w:val="000000"/>
                <w:kern w:val="0"/>
                <w:szCs w:val="21"/>
              </w:rPr>
              <w:br/>
              <w:t>3. 功能：表面细纹咬花，防滑、不反光，经特殊工艺安装，表面</w:t>
            </w:r>
            <w:proofErr w:type="gramStart"/>
            <w:r w:rsidRPr="0032401B">
              <w:rPr>
                <w:rFonts w:asciiTheme="minorEastAsia" w:eastAsiaTheme="minorEastAsia" w:hAnsiTheme="minorEastAsia" w:cs="宋体" w:hint="eastAsia"/>
                <w:color w:val="000000"/>
                <w:kern w:val="0"/>
                <w:szCs w:val="21"/>
              </w:rPr>
              <w:t>不裸漏</w:t>
            </w:r>
            <w:proofErr w:type="gramEnd"/>
            <w:r w:rsidRPr="0032401B">
              <w:rPr>
                <w:rFonts w:asciiTheme="minorEastAsia" w:eastAsiaTheme="minorEastAsia" w:hAnsiTheme="minorEastAsia" w:cs="宋体" w:hint="eastAsia"/>
                <w:color w:val="000000"/>
                <w:kern w:val="0"/>
                <w:szCs w:val="21"/>
              </w:rPr>
              <w:t>螺丝钉，无法拆卸。</w:t>
            </w:r>
            <w:r w:rsidRPr="0032401B">
              <w:rPr>
                <w:rFonts w:asciiTheme="minorEastAsia" w:eastAsiaTheme="minorEastAsia" w:hAnsiTheme="minorEastAsia" w:cs="宋体" w:hint="eastAsia"/>
                <w:color w:val="000000"/>
                <w:kern w:val="0"/>
                <w:szCs w:val="21"/>
              </w:rPr>
              <w:br/>
              <w:t>二、坐垫</w:t>
            </w:r>
            <w:r w:rsidRPr="0032401B">
              <w:rPr>
                <w:rFonts w:asciiTheme="minorEastAsia" w:eastAsiaTheme="minorEastAsia" w:hAnsiTheme="minorEastAsia" w:cs="宋体" w:hint="eastAsia"/>
                <w:color w:val="000000"/>
                <w:kern w:val="0"/>
                <w:szCs w:val="21"/>
              </w:rPr>
              <w:br/>
              <w:t>1. 材质：采用pp耐冲击、高韧性塑料一体射出成型。</w:t>
            </w:r>
            <w:r w:rsidRPr="0032401B">
              <w:rPr>
                <w:rFonts w:asciiTheme="minorEastAsia" w:eastAsiaTheme="minorEastAsia" w:hAnsiTheme="minorEastAsia" w:cs="宋体" w:hint="eastAsia"/>
                <w:color w:val="000000"/>
                <w:kern w:val="0"/>
                <w:szCs w:val="21"/>
              </w:rPr>
              <w:br/>
              <w:t>2. 尺寸：400mm×370mm（各±5mm）</w:t>
            </w:r>
            <w:r w:rsidRPr="0032401B">
              <w:rPr>
                <w:rFonts w:asciiTheme="minorEastAsia" w:eastAsiaTheme="minorEastAsia" w:hAnsiTheme="minorEastAsia" w:cs="宋体" w:hint="eastAsia"/>
                <w:color w:val="000000"/>
                <w:kern w:val="0"/>
                <w:szCs w:val="21"/>
              </w:rPr>
              <w:br/>
              <w:t>3. 功能：表面细纹咬花，防滑、不反光。</w:t>
            </w:r>
            <w:r w:rsidRPr="0032401B">
              <w:rPr>
                <w:rFonts w:asciiTheme="minorEastAsia" w:eastAsiaTheme="minorEastAsia" w:hAnsiTheme="minorEastAsia" w:cs="宋体" w:hint="eastAsia"/>
                <w:color w:val="000000"/>
                <w:kern w:val="0"/>
                <w:szCs w:val="21"/>
              </w:rPr>
              <w:br/>
              <w:t>三、钢管</w:t>
            </w:r>
            <w:r w:rsidRPr="0032401B">
              <w:rPr>
                <w:rFonts w:asciiTheme="minorEastAsia" w:eastAsiaTheme="minorEastAsia" w:hAnsiTheme="minorEastAsia" w:cs="宋体" w:hint="eastAsia"/>
                <w:color w:val="000000"/>
                <w:kern w:val="0"/>
                <w:szCs w:val="21"/>
              </w:rPr>
              <w:br/>
              <w:t>1. 材质及形状：椭圆型钢管。</w:t>
            </w:r>
            <w:r w:rsidRPr="0032401B">
              <w:rPr>
                <w:rFonts w:asciiTheme="minorEastAsia" w:eastAsiaTheme="minorEastAsia" w:hAnsiTheme="minorEastAsia" w:cs="宋体" w:hint="eastAsia"/>
                <w:color w:val="000000"/>
                <w:kern w:val="0"/>
                <w:szCs w:val="21"/>
              </w:rPr>
              <w:br/>
              <w:t>2. 尺寸：30.4mm×60.5mm×1.3mm（各±1mm），25.8mm×49.5mm×1.2mm（各±1mm），20mm×40mm×1.5mm（各±1mm），17mm×34mm×1.5mm（各±1mm）。采用全周满焊焊接而成，结构牢固，长期使用也不会产生摇晃、松散的现象。</w:t>
            </w:r>
            <w:r w:rsidRPr="0032401B">
              <w:rPr>
                <w:rFonts w:asciiTheme="minorEastAsia" w:eastAsiaTheme="minorEastAsia" w:hAnsiTheme="minorEastAsia" w:cs="宋体" w:hint="eastAsia"/>
                <w:color w:val="000000"/>
                <w:kern w:val="0"/>
                <w:szCs w:val="21"/>
              </w:rPr>
              <w:br/>
              <w:t>3. 表面涂装：钢管架焊接后，表面须经高温粉体烤漆处理, 附着力特强，涂层光滑均匀，色泽一致，涂层平整光滑、清晰，,长时间使用也不会产生表面漆剥落现象。</w:t>
            </w:r>
            <w:r w:rsidRPr="0032401B">
              <w:rPr>
                <w:rFonts w:asciiTheme="minorEastAsia" w:eastAsiaTheme="minorEastAsia" w:hAnsiTheme="minorEastAsia" w:cs="宋体" w:hint="eastAsia"/>
                <w:color w:val="000000"/>
                <w:kern w:val="0"/>
                <w:szCs w:val="21"/>
              </w:rPr>
              <w:br/>
              <w:t>4. 功能：左右钢架内安装机械升降器，升降器由传动轴连接，通过手摇方式可同时升降，仅需数秒即可调出所需的高度，钢管表面需刻有课桌椅型号，刻度需经高压冲床冲压而成，升降高度需符合国家GB/T 3976-2014标准。</w:t>
            </w:r>
            <w:r w:rsidRPr="0032401B">
              <w:rPr>
                <w:rFonts w:asciiTheme="minorEastAsia" w:eastAsiaTheme="minorEastAsia" w:hAnsiTheme="minorEastAsia" w:cs="宋体" w:hint="eastAsia"/>
                <w:color w:val="000000"/>
                <w:kern w:val="0"/>
                <w:szCs w:val="21"/>
              </w:rPr>
              <w:br/>
              <w:t>四、脚套</w:t>
            </w:r>
            <w:r w:rsidRPr="0032401B">
              <w:rPr>
                <w:rFonts w:asciiTheme="minorEastAsia" w:eastAsiaTheme="minorEastAsia" w:hAnsiTheme="minorEastAsia" w:cs="宋体" w:hint="eastAsia"/>
                <w:color w:val="000000"/>
                <w:kern w:val="0"/>
                <w:szCs w:val="21"/>
              </w:rPr>
              <w:br/>
            </w:r>
            <w:r w:rsidRPr="0032401B">
              <w:rPr>
                <w:rFonts w:asciiTheme="minorEastAsia" w:eastAsiaTheme="minorEastAsia" w:hAnsiTheme="minorEastAsia" w:cs="宋体" w:hint="eastAsia"/>
                <w:color w:val="000000"/>
                <w:kern w:val="0"/>
                <w:szCs w:val="21"/>
              </w:rPr>
              <w:lastRenderedPageBreak/>
              <w:t>1. 材质：采用pp耐冲击、高韧性塑料一体射出成型。</w:t>
            </w:r>
            <w:r w:rsidRPr="0032401B">
              <w:rPr>
                <w:rFonts w:asciiTheme="minorEastAsia" w:eastAsiaTheme="minorEastAsia" w:hAnsiTheme="minorEastAsia" w:cs="宋体" w:hint="eastAsia"/>
                <w:color w:val="000000"/>
                <w:kern w:val="0"/>
                <w:szCs w:val="21"/>
              </w:rPr>
              <w:br/>
              <w:t>2. 尺寸：80mm×71mm×42mm（各±5mm）。</w:t>
            </w:r>
            <w:r w:rsidRPr="0032401B">
              <w:rPr>
                <w:rFonts w:asciiTheme="minorEastAsia" w:eastAsiaTheme="minorEastAsia" w:hAnsiTheme="minorEastAsia" w:cs="宋体" w:hint="eastAsia"/>
                <w:color w:val="000000"/>
                <w:kern w:val="0"/>
                <w:szCs w:val="21"/>
              </w:rPr>
              <w:br/>
              <w:t>3. 功能：贴地脚垫宽大与地面接触平稳安全，采用扁头十字螺丝锁付方式固定，长期使用也不脱落</w:t>
            </w:r>
            <w:r w:rsidRPr="00124E09">
              <w:rPr>
                <w:rFonts w:asciiTheme="minorEastAsia" w:eastAsiaTheme="minorEastAsia" w:hAnsiTheme="minorEastAsia" w:cs="宋体" w:hint="eastAsia"/>
                <w:color w:val="000000"/>
                <w:kern w:val="0"/>
                <w:szCs w:val="21"/>
              </w:rPr>
              <w:t>。</w:t>
            </w:r>
          </w:p>
        </w:tc>
      </w:tr>
      <w:tr w:rsidR="000574B4" w:rsidRPr="0032401B" w14:paraId="522CEDBD" w14:textId="77777777" w:rsidTr="009F7601">
        <w:trPr>
          <w:trHeight w:val="600"/>
        </w:trPr>
        <w:tc>
          <w:tcPr>
            <w:tcW w:w="704" w:type="dxa"/>
            <w:shd w:val="clear" w:color="000000" w:fill="FFFFFF"/>
            <w:vAlign w:val="center"/>
          </w:tcPr>
          <w:p w14:paraId="14703602" w14:textId="77777777" w:rsidR="000574B4" w:rsidRPr="0032401B" w:rsidRDefault="000574B4" w:rsidP="009F7601">
            <w:pPr>
              <w:widowControl/>
              <w:spacing w:after="0" w:line="240" w:lineRule="auto"/>
              <w:jc w:val="center"/>
              <w:rPr>
                <w:rFonts w:asciiTheme="minorEastAsia" w:eastAsiaTheme="minorEastAsia" w:hAnsiTheme="minorEastAsia" w:cs="宋体" w:hint="eastAsia"/>
                <w:b/>
                <w:bCs/>
                <w:color w:val="000000"/>
                <w:kern w:val="0"/>
                <w:szCs w:val="21"/>
              </w:rPr>
            </w:pPr>
            <w:r w:rsidRPr="0032401B">
              <w:rPr>
                <w:rFonts w:asciiTheme="minorEastAsia" w:eastAsiaTheme="minorEastAsia" w:hAnsiTheme="minorEastAsia" w:cs="宋体" w:hint="eastAsia"/>
                <w:b/>
                <w:bCs/>
                <w:color w:val="000000"/>
                <w:kern w:val="0"/>
                <w:szCs w:val="21"/>
              </w:rPr>
              <w:lastRenderedPageBreak/>
              <w:t xml:space="preserve">2 </w:t>
            </w:r>
          </w:p>
        </w:tc>
        <w:tc>
          <w:tcPr>
            <w:tcW w:w="992" w:type="dxa"/>
            <w:shd w:val="clear" w:color="000000" w:fill="FFFFFF"/>
            <w:noWrap/>
            <w:vAlign w:val="center"/>
          </w:tcPr>
          <w:p w14:paraId="2FD4A672"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LED黑板灯</w:t>
            </w:r>
          </w:p>
        </w:tc>
        <w:tc>
          <w:tcPr>
            <w:tcW w:w="531" w:type="dxa"/>
            <w:shd w:val="clear" w:color="000000" w:fill="FFFFFF"/>
            <w:vAlign w:val="center"/>
          </w:tcPr>
          <w:p w14:paraId="0C023457"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 xml:space="preserve">6 </w:t>
            </w:r>
          </w:p>
        </w:tc>
        <w:tc>
          <w:tcPr>
            <w:tcW w:w="887" w:type="dxa"/>
            <w:shd w:val="clear" w:color="000000" w:fill="FFFFFF"/>
            <w:vAlign w:val="center"/>
          </w:tcPr>
          <w:p w14:paraId="4B9EA7AD"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套</w:t>
            </w:r>
          </w:p>
        </w:tc>
        <w:tc>
          <w:tcPr>
            <w:tcW w:w="6699" w:type="dxa"/>
            <w:shd w:val="clear" w:color="000000" w:fill="FFFFFF"/>
            <w:noWrap/>
            <w:vAlign w:val="center"/>
          </w:tcPr>
          <w:p w14:paraId="209368EC" w14:textId="77777777" w:rsidR="000574B4" w:rsidRPr="0032401B" w:rsidRDefault="000574B4" w:rsidP="009F7601">
            <w:pPr>
              <w:widowControl/>
              <w:spacing w:after="0" w:line="240" w:lineRule="auto"/>
              <w:jc w:val="left"/>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1、LED黑板灯长度1220mm（各±5mm），为一体式长方形电镀铝格栅防眩灯具，格栅尺寸长宽高300mm×73mm×8mm（各±1mm）；采用</w:t>
            </w:r>
            <w:proofErr w:type="gramStart"/>
            <w:r w:rsidRPr="0032401B">
              <w:rPr>
                <w:rFonts w:asciiTheme="minorEastAsia" w:eastAsiaTheme="minorEastAsia" w:hAnsiTheme="minorEastAsia" w:cs="宋体" w:hint="eastAsia"/>
                <w:color w:val="000000"/>
                <w:kern w:val="0"/>
                <w:szCs w:val="21"/>
              </w:rPr>
              <w:t>一</w:t>
            </w:r>
            <w:proofErr w:type="gramEnd"/>
            <w:r w:rsidRPr="0032401B">
              <w:rPr>
                <w:rFonts w:asciiTheme="minorEastAsia" w:eastAsiaTheme="minorEastAsia" w:hAnsiTheme="minorEastAsia" w:cs="宋体" w:hint="eastAsia"/>
                <w:color w:val="000000"/>
                <w:kern w:val="0"/>
                <w:szCs w:val="21"/>
              </w:rPr>
              <w:t>体式航空铝型材灯体，且灯体最小壁厚不低于0.65mm，灯具外形应平整、无凹陷和毛刺，焊缝无透光现象，表面均匀、光洁，无流挂现象。</w:t>
            </w:r>
            <w:r w:rsidRPr="0032401B">
              <w:rPr>
                <w:rFonts w:asciiTheme="minorEastAsia" w:eastAsiaTheme="minorEastAsia" w:hAnsiTheme="minorEastAsia" w:cs="宋体" w:hint="eastAsia"/>
                <w:color w:val="000000"/>
                <w:kern w:val="0"/>
                <w:szCs w:val="21"/>
              </w:rPr>
              <w:br/>
              <w:t>2、LED黑板</w:t>
            </w:r>
            <w:proofErr w:type="gramStart"/>
            <w:r w:rsidRPr="0032401B">
              <w:rPr>
                <w:rFonts w:asciiTheme="minorEastAsia" w:eastAsiaTheme="minorEastAsia" w:hAnsiTheme="minorEastAsia" w:cs="宋体" w:hint="eastAsia"/>
                <w:color w:val="000000"/>
                <w:kern w:val="0"/>
                <w:szCs w:val="21"/>
              </w:rPr>
              <w:t>灯采</w:t>
            </w:r>
            <w:proofErr w:type="gramEnd"/>
            <w:r w:rsidRPr="0032401B">
              <w:rPr>
                <w:rFonts w:asciiTheme="minorEastAsia" w:eastAsiaTheme="minorEastAsia" w:hAnsiTheme="minorEastAsia" w:cs="宋体" w:hint="eastAsia"/>
                <w:color w:val="000000"/>
                <w:kern w:val="0"/>
                <w:szCs w:val="21"/>
              </w:rPr>
              <w:t>用外置驱动电源，器件散热性能好；驱动不可徒手拆卸，保证安全；驱动电源置于灯体上居中对称，保证吊装安全稳固；采用拔插式固定灯体和吊杆，不使用螺丝连接吊杆，安装便捷。</w:t>
            </w:r>
            <w:r w:rsidRPr="0032401B">
              <w:rPr>
                <w:rFonts w:asciiTheme="minorEastAsia" w:eastAsiaTheme="minorEastAsia" w:hAnsiTheme="minorEastAsia" w:cs="宋体" w:hint="eastAsia"/>
                <w:color w:val="000000"/>
                <w:kern w:val="0"/>
                <w:szCs w:val="21"/>
              </w:rPr>
              <w:br/>
              <w:t>3、LED黑板灯色温（或相关色温）4300-5300K，显色指数Ra≥95、R9≥90，色容差≤5 SDCM。</w:t>
            </w:r>
            <w:r w:rsidRPr="0032401B">
              <w:rPr>
                <w:rFonts w:asciiTheme="minorEastAsia" w:eastAsiaTheme="minorEastAsia" w:hAnsiTheme="minorEastAsia" w:cs="宋体" w:hint="eastAsia"/>
                <w:color w:val="000000"/>
                <w:kern w:val="0"/>
                <w:szCs w:val="21"/>
              </w:rPr>
              <w:br/>
              <w:t>4、LED黑板</w:t>
            </w:r>
            <w:proofErr w:type="gramStart"/>
            <w:r w:rsidRPr="0032401B">
              <w:rPr>
                <w:rFonts w:asciiTheme="minorEastAsia" w:eastAsiaTheme="minorEastAsia" w:hAnsiTheme="minorEastAsia" w:cs="宋体" w:hint="eastAsia"/>
                <w:color w:val="000000"/>
                <w:kern w:val="0"/>
                <w:szCs w:val="21"/>
              </w:rPr>
              <w:t>灯至少</w:t>
            </w:r>
            <w:proofErr w:type="gramEnd"/>
            <w:r w:rsidRPr="0032401B">
              <w:rPr>
                <w:rFonts w:asciiTheme="minorEastAsia" w:eastAsiaTheme="minorEastAsia" w:hAnsiTheme="minorEastAsia" w:cs="宋体" w:hint="eastAsia"/>
                <w:color w:val="000000"/>
                <w:kern w:val="0"/>
                <w:szCs w:val="21"/>
              </w:rPr>
              <w:t xml:space="preserve">依据《GB/T 31275》、《GB/T 17743》标准经灯具电源端传导骚扰电压（或电源接口传导骚扰）、辐射骚扰、感应电流密度测试，检测结果皆为合格（或通过或符合或判定为P）。 </w:t>
            </w:r>
            <w:r w:rsidRPr="0032401B">
              <w:rPr>
                <w:rFonts w:asciiTheme="minorEastAsia" w:eastAsiaTheme="minorEastAsia" w:hAnsiTheme="minorEastAsia" w:cs="宋体" w:hint="eastAsia"/>
                <w:color w:val="000000"/>
                <w:kern w:val="0"/>
                <w:szCs w:val="21"/>
              </w:rPr>
              <w:br/>
              <w:t xml:space="preserve">5、以提高其发光效率和降低灯具光衰，LED黑板灯额定功率≤40W，单颗光源功率≥0.5W，光源额定总功率是灯具额定功率的4.5倍或以上。  </w:t>
            </w:r>
            <w:r w:rsidRPr="0032401B">
              <w:rPr>
                <w:rFonts w:asciiTheme="minorEastAsia" w:eastAsiaTheme="minorEastAsia" w:hAnsiTheme="minorEastAsia" w:cs="宋体" w:hint="eastAsia"/>
                <w:color w:val="000000"/>
                <w:kern w:val="0"/>
                <w:szCs w:val="21"/>
              </w:rPr>
              <w:br/>
              <w:t>6、LED黑板</w:t>
            </w:r>
            <w:proofErr w:type="gramStart"/>
            <w:r w:rsidRPr="0032401B">
              <w:rPr>
                <w:rFonts w:asciiTheme="minorEastAsia" w:eastAsiaTheme="minorEastAsia" w:hAnsiTheme="minorEastAsia" w:cs="宋体" w:hint="eastAsia"/>
                <w:color w:val="000000"/>
                <w:kern w:val="0"/>
                <w:szCs w:val="21"/>
              </w:rPr>
              <w:t>灯至少</w:t>
            </w:r>
            <w:proofErr w:type="gramEnd"/>
            <w:r w:rsidRPr="0032401B">
              <w:rPr>
                <w:rFonts w:asciiTheme="minorEastAsia" w:eastAsiaTheme="minorEastAsia" w:hAnsiTheme="minorEastAsia" w:cs="宋体" w:hint="eastAsia"/>
                <w:color w:val="000000"/>
                <w:kern w:val="0"/>
                <w:szCs w:val="21"/>
              </w:rPr>
              <w:t>依据《GB/T 26572》标准通过电器电子产品认证。</w:t>
            </w:r>
            <w:r w:rsidRPr="0032401B">
              <w:rPr>
                <w:rFonts w:asciiTheme="minorEastAsia" w:eastAsiaTheme="minorEastAsia" w:hAnsiTheme="minorEastAsia" w:cs="宋体" w:hint="eastAsia"/>
                <w:color w:val="000000"/>
                <w:kern w:val="0"/>
                <w:szCs w:val="21"/>
              </w:rPr>
              <w:br/>
              <w:t>7、LED黑板灯通过无频闪或频闪无危害或无显著影响认证。</w:t>
            </w:r>
            <w:r w:rsidRPr="0032401B">
              <w:rPr>
                <w:rFonts w:asciiTheme="minorEastAsia" w:eastAsiaTheme="minorEastAsia" w:hAnsiTheme="minorEastAsia" w:cs="宋体" w:hint="eastAsia"/>
                <w:color w:val="000000"/>
                <w:kern w:val="0"/>
                <w:szCs w:val="21"/>
              </w:rPr>
              <w:br/>
              <w:t xml:space="preserve">8、LED黑板灯蓝光危害等级为RG0（或0类危险）。 </w:t>
            </w:r>
            <w:r w:rsidRPr="0032401B">
              <w:rPr>
                <w:rFonts w:asciiTheme="minorEastAsia" w:eastAsiaTheme="minorEastAsia" w:hAnsiTheme="minorEastAsia" w:cs="宋体" w:hint="eastAsia"/>
                <w:color w:val="000000"/>
                <w:kern w:val="0"/>
                <w:szCs w:val="21"/>
              </w:rPr>
              <w:br/>
              <w:t>#9、LED</w:t>
            </w:r>
            <w:proofErr w:type="gramStart"/>
            <w:r w:rsidRPr="0032401B">
              <w:rPr>
                <w:rFonts w:asciiTheme="minorEastAsia" w:eastAsiaTheme="minorEastAsia" w:hAnsiTheme="minorEastAsia" w:cs="宋体" w:hint="eastAsia"/>
                <w:color w:val="000000"/>
                <w:kern w:val="0"/>
                <w:szCs w:val="21"/>
              </w:rPr>
              <w:t>黑板灯经严酷</w:t>
            </w:r>
            <w:proofErr w:type="gramEnd"/>
            <w:r w:rsidRPr="0032401B">
              <w:rPr>
                <w:rFonts w:asciiTheme="minorEastAsia" w:eastAsiaTheme="minorEastAsia" w:hAnsiTheme="minorEastAsia" w:cs="宋体" w:hint="eastAsia"/>
                <w:color w:val="000000"/>
                <w:kern w:val="0"/>
                <w:szCs w:val="21"/>
              </w:rPr>
              <w:t>自然环境实地测试，分别在极热环境：大气压力≤90kPa，平均湿度≤50%RH、极值空气温度≥37℃及相对温差≥28℃与在</w:t>
            </w:r>
            <w:proofErr w:type="gramStart"/>
            <w:r w:rsidRPr="0032401B">
              <w:rPr>
                <w:rFonts w:asciiTheme="minorEastAsia" w:eastAsiaTheme="minorEastAsia" w:hAnsiTheme="minorEastAsia" w:cs="宋体" w:hint="eastAsia"/>
                <w:color w:val="000000"/>
                <w:kern w:val="0"/>
                <w:szCs w:val="21"/>
              </w:rPr>
              <w:t>极</w:t>
            </w:r>
            <w:proofErr w:type="gramEnd"/>
            <w:r w:rsidRPr="0032401B">
              <w:rPr>
                <w:rFonts w:asciiTheme="minorEastAsia" w:eastAsiaTheme="minorEastAsia" w:hAnsiTheme="minorEastAsia" w:cs="宋体" w:hint="eastAsia"/>
                <w:color w:val="000000"/>
                <w:kern w:val="0"/>
                <w:szCs w:val="21"/>
              </w:rPr>
              <w:t>寒环境：大气压力≥90kPa，平均湿度≥50%RH、极值空气温度≤-20℃及相对温差≥34℃均在严酷自然环境下至少持续运行360小时后，至少依据《GB/T36979》标准均满足色品空间颜色非均匀性△u</w:t>
            </w:r>
            <w:proofErr w:type="gramStart"/>
            <w:r w:rsidRPr="0032401B">
              <w:rPr>
                <w:rFonts w:asciiTheme="minorEastAsia" w:eastAsiaTheme="minorEastAsia" w:hAnsiTheme="minorEastAsia" w:cs="宋体" w:hint="eastAsia"/>
                <w:color w:val="000000"/>
                <w:kern w:val="0"/>
                <w:szCs w:val="21"/>
              </w:rPr>
              <w:t>’</w:t>
            </w:r>
            <w:proofErr w:type="gramEnd"/>
            <w:r w:rsidRPr="0032401B">
              <w:rPr>
                <w:rFonts w:asciiTheme="minorEastAsia" w:eastAsiaTheme="minorEastAsia" w:hAnsiTheme="minorEastAsia" w:cs="宋体" w:hint="eastAsia"/>
                <w:color w:val="000000"/>
                <w:kern w:val="0"/>
                <w:szCs w:val="21"/>
              </w:rPr>
              <w:t>v</w:t>
            </w:r>
            <w:proofErr w:type="gramStart"/>
            <w:r w:rsidRPr="0032401B">
              <w:rPr>
                <w:rFonts w:asciiTheme="minorEastAsia" w:eastAsiaTheme="minorEastAsia" w:hAnsiTheme="minorEastAsia" w:cs="宋体" w:hint="eastAsia"/>
                <w:color w:val="000000"/>
                <w:kern w:val="0"/>
                <w:szCs w:val="21"/>
              </w:rPr>
              <w:t>’</w:t>
            </w:r>
            <w:proofErr w:type="gramEnd"/>
            <w:r w:rsidRPr="0032401B">
              <w:rPr>
                <w:rFonts w:asciiTheme="minorEastAsia" w:eastAsiaTheme="minorEastAsia" w:hAnsiTheme="minorEastAsia" w:cs="宋体" w:hint="eastAsia"/>
                <w:color w:val="000000"/>
                <w:kern w:val="0"/>
                <w:szCs w:val="21"/>
              </w:rPr>
              <w:t>≤0.007。</w:t>
            </w:r>
            <w:r w:rsidRPr="0032401B">
              <w:rPr>
                <w:rFonts w:asciiTheme="minorEastAsia" w:eastAsiaTheme="minorEastAsia" w:hAnsiTheme="minorEastAsia" w:cs="宋体" w:hint="eastAsia"/>
                <w:color w:val="000000"/>
                <w:kern w:val="0"/>
                <w:szCs w:val="21"/>
              </w:rPr>
              <w:br/>
              <w:t>#10、LED</w:t>
            </w:r>
            <w:proofErr w:type="gramStart"/>
            <w:r w:rsidRPr="0032401B">
              <w:rPr>
                <w:rFonts w:asciiTheme="minorEastAsia" w:eastAsiaTheme="minorEastAsia" w:hAnsiTheme="minorEastAsia" w:cs="宋体" w:hint="eastAsia"/>
                <w:color w:val="000000"/>
                <w:kern w:val="0"/>
                <w:szCs w:val="21"/>
              </w:rPr>
              <w:t>黑板灯经严酷</w:t>
            </w:r>
            <w:proofErr w:type="gramEnd"/>
            <w:r w:rsidRPr="0032401B">
              <w:rPr>
                <w:rFonts w:asciiTheme="minorEastAsia" w:eastAsiaTheme="minorEastAsia" w:hAnsiTheme="minorEastAsia" w:cs="宋体" w:hint="eastAsia"/>
                <w:color w:val="000000"/>
                <w:kern w:val="0"/>
                <w:szCs w:val="21"/>
              </w:rPr>
              <w:t>自然环境实地测试，分别在极热环境：大气压力≤90kPa，平均湿度≤50%RH、极值空气温度≥37℃及相对温差≥28℃与在</w:t>
            </w:r>
            <w:proofErr w:type="gramStart"/>
            <w:r w:rsidRPr="0032401B">
              <w:rPr>
                <w:rFonts w:asciiTheme="minorEastAsia" w:eastAsiaTheme="minorEastAsia" w:hAnsiTheme="minorEastAsia" w:cs="宋体" w:hint="eastAsia"/>
                <w:color w:val="000000"/>
                <w:kern w:val="0"/>
                <w:szCs w:val="21"/>
              </w:rPr>
              <w:t>极</w:t>
            </w:r>
            <w:proofErr w:type="gramEnd"/>
            <w:r w:rsidRPr="0032401B">
              <w:rPr>
                <w:rFonts w:asciiTheme="minorEastAsia" w:eastAsiaTheme="minorEastAsia" w:hAnsiTheme="minorEastAsia" w:cs="宋体" w:hint="eastAsia"/>
                <w:color w:val="000000"/>
                <w:kern w:val="0"/>
                <w:szCs w:val="21"/>
              </w:rPr>
              <w:t>寒环境：大气压力≥90kPa，平均湿度≥50%RH、极值空气温度≤-20℃及相对温差≥34℃均在严酷自然环境下至少持续运行360小时后，至少依据《GB/T 18595》标准均满足浪涌性能达到C或以上等级。</w:t>
            </w:r>
            <w:r w:rsidRPr="0032401B">
              <w:rPr>
                <w:rFonts w:asciiTheme="minorEastAsia" w:eastAsiaTheme="minorEastAsia" w:hAnsiTheme="minorEastAsia" w:cs="宋体" w:hint="eastAsia"/>
                <w:color w:val="000000"/>
                <w:kern w:val="0"/>
                <w:szCs w:val="21"/>
              </w:rPr>
              <w:br/>
              <w:t>#11、LED</w:t>
            </w:r>
            <w:proofErr w:type="gramStart"/>
            <w:r w:rsidRPr="0032401B">
              <w:rPr>
                <w:rFonts w:asciiTheme="minorEastAsia" w:eastAsiaTheme="minorEastAsia" w:hAnsiTheme="minorEastAsia" w:cs="宋体" w:hint="eastAsia"/>
                <w:color w:val="000000"/>
                <w:kern w:val="0"/>
                <w:szCs w:val="21"/>
              </w:rPr>
              <w:t>黑板灯经严酷</w:t>
            </w:r>
            <w:proofErr w:type="gramEnd"/>
            <w:r w:rsidRPr="0032401B">
              <w:rPr>
                <w:rFonts w:asciiTheme="minorEastAsia" w:eastAsiaTheme="minorEastAsia" w:hAnsiTheme="minorEastAsia" w:cs="宋体" w:hint="eastAsia"/>
                <w:color w:val="000000"/>
                <w:kern w:val="0"/>
                <w:szCs w:val="21"/>
              </w:rPr>
              <w:t>自然环境实地测试，分别在极热环境：大气压力≤90kPa，平均湿度≤50%RH、极值空气温度≥37℃及相对温差≥28℃与在</w:t>
            </w:r>
            <w:proofErr w:type="gramStart"/>
            <w:r w:rsidRPr="0032401B">
              <w:rPr>
                <w:rFonts w:asciiTheme="minorEastAsia" w:eastAsiaTheme="minorEastAsia" w:hAnsiTheme="minorEastAsia" w:cs="宋体" w:hint="eastAsia"/>
                <w:color w:val="000000"/>
                <w:kern w:val="0"/>
                <w:szCs w:val="21"/>
              </w:rPr>
              <w:t>极</w:t>
            </w:r>
            <w:proofErr w:type="gramEnd"/>
            <w:r w:rsidRPr="0032401B">
              <w:rPr>
                <w:rFonts w:asciiTheme="minorEastAsia" w:eastAsiaTheme="minorEastAsia" w:hAnsiTheme="minorEastAsia" w:cs="宋体" w:hint="eastAsia"/>
                <w:color w:val="000000"/>
                <w:kern w:val="0"/>
                <w:szCs w:val="21"/>
              </w:rPr>
              <w:t xml:space="preserve">寒环境：大气压力≥90kPa，平均湿度≥50%RH、极值空气温度≤-20℃及相对温差≥34℃均在严酷自然环境下至少持续运行360小时后，至少依据《GB/T6882》标准均满足噪声≤25dB（A）。 </w:t>
            </w:r>
            <w:r w:rsidRPr="0032401B">
              <w:rPr>
                <w:rFonts w:asciiTheme="minorEastAsia" w:eastAsiaTheme="minorEastAsia" w:hAnsiTheme="minorEastAsia" w:cs="宋体" w:hint="eastAsia"/>
                <w:color w:val="000000"/>
                <w:kern w:val="0"/>
                <w:szCs w:val="21"/>
              </w:rPr>
              <w:br/>
              <w:t>12、为了积极响应教育部等八部门印发的《综合防控儿童青少年近视实施方案》，降低近视率，LED黑板</w:t>
            </w:r>
            <w:proofErr w:type="gramStart"/>
            <w:r w:rsidRPr="0032401B">
              <w:rPr>
                <w:rFonts w:asciiTheme="minorEastAsia" w:eastAsiaTheme="minorEastAsia" w:hAnsiTheme="minorEastAsia" w:cs="宋体" w:hint="eastAsia"/>
                <w:color w:val="000000"/>
                <w:kern w:val="0"/>
                <w:szCs w:val="21"/>
              </w:rPr>
              <w:t>灯依据</w:t>
            </w:r>
            <w:proofErr w:type="gramEnd"/>
            <w:r w:rsidRPr="0032401B">
              <w:rPr>
                <w:rFonts w:asciiTheme="minorEastAsia" w:eastAsiaTheme="minorEastAsia" w:hAnsiTheme="minorEastAsia" w:cs="宋体" w:hint="eastAsia"/>
                <w:color w:val="000000"/>
                <w:kern w:val="0"/>
                <w:szCs w:val="21"/>
              </w:rPr>
              <w:t>《GB40070》标准通过近视防控认证。</w:t>
            </w:r>
            <w:r w:rsidRPr="0032401B">
              <w:rPr>
                <w:rFonts w:asciiTheme="minorEastAsia" w:eastAsiaTheme="minorEastAsia" w:hAnsiTheme="minorEastAsia" w:cs="宋体" w:hint="eastAsia"/>
                <w:color w:val="000000"/>
                <w:kern w:val="0"/>
                <w:szCs w:val="21"/>
              </w:rPr>
              <w:br/>
              <w:t>备注：</w:t>
            </w:r>
            <w:r w:rsidRPr="0032401B">
              <w:rPr>
                <w:rFonts w:asciiTheme="minorEastAsia" w:eastAsiaTheme="minorEastAsia" w:hAnsiTheme="minorEastAsia" w:cs="宋体" w:hint="eastAsia"/>
                <w:color w:val="000000"/>
                <w:kern w:val="0"/>
                <w:szCs w:val="21"/>
              </w:rPr>
              <w:br/>
            </w:r>
            <w:r w:rsidRPr="0032401B">
              <w:rPr>
                <w:rFonts w:asciiTheme="minorEastAsia" w:eastAsiaTheme="minorEastAsia" w:hAnsiTheme="minorEastAsia" w:cs="宋体" w:hint="eastAsia"/>
                <w:color w:val="000000"/>
                <w:kern w:val="0"/>
                <w:szCs w:val="21"/>
              </w:rPr>
              <w:lastRenderedPageBreak/>
              <w:t>序号1至序号2须提供相关佐证材料，包含但不限于产品彩页或技术参数确认函。</w:t>
            </w:r>
            <w:r w:rsidRPr="0032401B">
              <w:rPr>
                <w:rFonts w:asciiTheme="minorEastAsia" w:eastAsiaTheme="minorEastAsia" w:hAnsiTheme="minorEastAsia" w:cs="宋体" w:hint="eastAsia"/>
                <w:color w:val="000000"/>
                <w:kern w:val="0"/>
                <w:szCs w:val="21"/>
              </w:rPr>
              <w:br/>
              <w:t xml:space="preserve">序号4须提供第三方检测机构出具的封面带有CMA及CNAS标志的检测报告及检测报告编号在全国认证认可信息公共服务平台的查询截图。 </w:t>
            </w:r>
            <w:r w:rsidRPr="0032401B">
              <w:rPr>
                <w:rFonts w:asciiTheme="minorEastAsia" w:eastAsiaTheme="minorEastAsia" w:hAnsiTheme="minorEastAsia" w:cs="宋体" w:hint="eastAsia"/>
                <w:color w:val="000000"/>
                <w:kern w:val="0"/>
                <w:szCs w:val="21"/>
              </w:rPr>
              <w:br/>
              <w:t>序号5至序号12须提供第三方认证机构出具的认证证书及全国认证认可信息公共服务平台证书状态为“有效”查询截图（证书与查询</w:t>
            </w:r>
            <w:proofErr w:type="gramStart"/>
            <w:r w:rsidRPr="0032401B">
              <w:rPr>
                <w:rFonts w:asciiTheme="minorEastAsia" w:eastAsiaTheme="minorEastAsia" w:hAnsiTheme="minorEastAsia" w:cs="宋体" w:hint="eastAsia"/>
                <w:color w:val="000000"/>
                <w:kern w:val="0"/>
                <w:szCs w:val="21"/>
              </w:rPr>
              <w:t>截</w:t>
            </w:r>
            <w:proofErr w:type="gramEnd"/>
            <w:r w:rsidRPr="0032401B">
              <w:rPr>
                <w:rFonts w:asciiTheme="minorEastAsia" w:eastAsiaTheme="minorEastAsia" w:hAnsiTheme="minorEastAsia" w:cs="宋体" w:hint="eastAsia"/>
                <w:color w:val="000000"/>
                <w:kern w:val="0"/>
                <w:szCs w:val="21"/>
              </w:rPr>
              <w:t>图上均须同时体现产品型号及认证标准；若有要求严酷自然环境实地测试的，证书上</w:t>
            </w:r>
            <w:proofErr w:type="gramStart"/>
            <w:r w:rsidRPr="0032401B">
              <w:rPr>
                <w:rFonts w:asciiTheme="minorEastAsia" w:eastAsiaTheme="minorEastAsia" w:hAnsiTheme="minorEastAsia" w:cs="宋体" w:hint="eastAsia"/>
                <w:color w:val="000000"/>
                <w:kern w:val="0"/>
                <w:szCs w:val="21"/>
              </w:rPr>
              <w:t>须体现</w:t>
            </w:r>
            <w:proofErr w:type="gramEnd"/>
            <w:r w:rsidRPr="0032401B">
              <w:rPr>
                <w:rFonts w:asciiTheme="minorEastAsia" w:eastAsiaTheme="minorEastAsia" w:hAnsiTheme="minorEastAsia" w:cs="宋体" w:hint="eastAsia"/>
                <w:color w:val="000000"/>
                <w:kern w:val="0"/>
                <w:szCs w:val="21"/>
              </w:rPr>
              <w:t>“自然环境实地认证”）。</w:t>
            </w:r>
          </w:p>
        </w:tc>
      </w:tr>
      <w:tr w:rsidR="000574B4" w:rsidRPr="0032401B" w14:paraId="3FF3C8D7" w14:textId="77777777" w:rsidTr="009F7601">
        <w:trPr>
          <w:trHeight w:val="1825"/>
        </w:trPr>
        <w:tc>
          <w:tcPr>
            <w:tcW w:w="704" w:type="dxa"/>
            <w:shd w:val="clear" w:color="000000" w:fill="FFFFFF"/>
            <w:vAlign w:val="center"/>
            <w:hideMark/>
          </w:tcPr>
          <w:p w14:paraId="20A95ADB" w14:textId="77777777" w:rsidR="000574B4" w:rsidRPr="0032401B" w:rsidRDefault="000574B4" w:rsidP="009F7601">
            <w:pPr>
              <w:widowControl/>
              <w:spacing w:after="0" w:line="240" w:lineRule="auto"/>
              <w:jc w:val="center"/>
              <w:rPr>
                <w:rFonts w:asciiTheme="minorEastAsia" w:eastAsiaTheme="minorEastAsia" w:hAnsiTheme="minorEastAsia" w:cs="宋体" w:hint="eastAsia"/>
                <w:b/>
                <w:bCs/>
                <w:color w:val="000000"/>
                <w:kern w:val="0"/>
                <w:szCs w:val="21"/>
              </w:rPr>
            </w:pPr>
            <w:r w:rsidRPr="0032401B">
              <w:rPr>
                <w:rFonts w:asciiTheme="minorEastAsia" w:eastAsiaTheme="minorEastAsia" w:hAnsiTheme="minorEastAsia" w:cs="宋体" w:hint="eastAsia"/>
                <w:b/>
                <w:bCs/>
                <w:color w:val="000000"/>
                <w:kern w:val="0"/>
                <w:szCs w:val="21"/>
              </w:rPr>
              <w:lastRenderedPageBreak/>
              <w:t xml:space="preserve">3 </w:t>
            </w:r>
          </w:p>
        </w:tc>
        <w:tc>
          <w:tcPr>
            <w:tcW w:w="992" w:type="dxa"/>
            <w:shd w:val="clear" w:color="000000" w:fill="FFFFFF"/>
            <w:vAlign w:val="center"/>
            <w:hideMark/>
          </w:tcPr>
          <w:p w14:paraId="1C0F4C51"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LED教室灯</w:t>
            </w:r>
          </w:p>
        </w:tc>
        <w:tc>
          <w:tcPr>
            <w:tcW w:w="531" w:type="dxa"/>
            <w:shd w:val="clear" w:color="000000" w:fill="FFFFFF"/>
            <w:noWrap/>
            <w:vAlign w:val="center"/>
            <w:hideMark/>
          </w:tcPr>
          <w:p w14:paraId="11EF8137"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 xml:space="preserve">18 </w:t>
            </w:r>
          </w:p>
        </w:tc>
        <w:tc>
          <w:tcPr>
            <w:tcW w:w="887" w:type="dxa"/>
            <w:shd w:val="clear" w:color="000000" w:fill="FFFFFF"/>
            <w:noWrap/>
            <w:vAlign w:val="center"/>
            <w:hideMark/>
          </w:tcPr>
          <w:p w14:paraId="2C3CE0E4"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套</w:t>
            </w:r>
          </w:p>
        </w:tc>
        <w:tc>
          <w:tcPr>
            <w:tcW w:w="6699" w:type="dxa"/>
            <w:shd w:val="clear" w:color="000000" w:fill="FFFFFF"/>
            <w:vAlign w:val="center"/>
            <w:hideMark/>
          </w:tcPr>
          <w:p w14:paraId="368C505D" w14:textId="77777777" w:rsidR="000574B4" w:rsidRPr="0032401B" w:rsidRDefault="000574B4" w:rsidP="009F7601">
            <w:pPr>
              <w:widowControl/>
              <w:spacing w:after="0" w:line="240" w:lineRule="auto"/>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1、LED教室灯尺寸长宽595mm×595mm（各±5mm），为一体式侧发光微晶防眩面板灯，采用长短边结合的棱锥体防眩微晶防眩设计，防眩效果好，长时间使用不变形。</w:t>
            </w:r>
            <w:r w:rsidRPr="0032401B">
              <w:rPr>
                <w:rFonts w:asciiTheme="minorEastAsia" w:eastAsiaTheme="minorEastAsia" w:hAnsiTheme="minorEastAsia" w:cs="宋体" w:hint="eastAsia"/>
                <w:color w:val="000000"/>
                <w:kern w:val="0"/>
                <w:szCs w:val="21"/>
              </w:rPr>
              <w:br/>
              <w:t>，至少有4种光学材料组成，至少包含反射纸、导光板、扩散膜和微晶防眩板等，灯体表面发光均匀，无暗影；铝基板光源模组采用插槽方式固定于灯体，灯条和散热体均匀接触，保证灯体更好散热，延长使用寿命。</w:t>
            </w:r>
            <w:r w:rsidRPr="0032401B">
              <w:rPr>
                <w:rFonts w:asciiTheme="minorEastAsia" w:eastAsiaTheme="minorEastAsia" w:hAnsiTheme="minorEastAsia" w:cs="宋体" w:hint="eastAsia"/>
                <w:color w:val="000000"/>
                <w:kern w:val="0"/>
                <w:szCs w:val="21"/>
              </w:rPr>
              <w:br/>
              <w:t>2、LED教室</w:t>
            </w:r>
            <w:proofErr w:type="gramStart"/>
            <w:r w:rsidRPr="0032401B">
              <w:rPr>
                <w:rFonts w:asciiTheme="minorEastAsia" w:eastAsiaTheme="minorEastAsia" w:hAnsiTheme="minorEastAsia" w:cs="宋体" w:hint="eastAsia"/>
                <w:color w:val="000000"/>
                <w:kern w:val="0"/>
                <w:szCs w:val="21"/>
              </w:rPr>
              <w:t>灯采</w:t>
            </w:r>
            <w:proofErr w:type="gramEnd"/>
            <w:r w:rsidRPr="0032401B">
              <w:rPr>
                <w:rFonts w:asciiTheme="minorEastAsia" w:eastAsiaTheme="minorEastAsia" w:hAnsiTheme="minorEastAsia" w:cs="宋体" w:hint="eastAsia"/>
                <w:color w:val="000000"/>
                <w:kern w:val="0"/>
                <w:szCs w:val="21"/>
              </w:rPr>
              <w:t>用超薄边框设计，灯体厚度小于14.5mm，全金属式拼接边框，</w:t>
            </w:r>
            <w:proofErr w:type="gramStart"/>
            <w:r w:rsidRPr="0032401B">
              <w:rPr>
                <w:rFonts w:asciiTheme="minorEastAsia" w:eastAsiaTheme="minorEastAsia" w:hAnsiTheme="minorEastAsia" w:cs="宋体" w:hint="eastAsia"/>
                <w:color w:val="000000"/>
                <w:kern w:val="0"/>
                <w:szCs w:val="21"/>
              </w:rPr>
              <w:t>连接角码为</w:t>
            </w:r>
            <w:proofErr w:type="gramEnd"/>
            <w:r w:rsidRPr="0032401B">
              <w:rPr>
                <w:rFonts w:asciiTheme="minorEastAsia" w:eastAsiaTheme="minorEastAsia" w:hAnsiTheme="minorEastAsia" w:cs="宋体" w:hint="eastAsia"/>
                <w:color w:val="000000"/>
                <w:kern w:val="0"/>
                <w:szCs w:val="21"/>
              </w:rPr>
              <w:t>金属，保证边框连接的安全可靠；可通过加宽配件的形式满足不同尺寸的安装要求。</w:t>
            </w:r>
            <w:r w:rsidRPr="0032401B">
              <w:rPr>
                <w:rFonts w:asciiTheme="minorEastAsia" w:eastAsiaTheme="minorEastAsia" w:hAnsiTheme="minorEastAsia" w:cs="宋体" w:hint="eastAsia"/>
                <w:color w:val="000000"/>
                <w:kern w:val="0"/>
                <w:szCs w:val="21"/>
              </w:rPr>
              <w:br/>
              <w:t>3、LED教室灯色温（或相关色温）4300-5300K，显色指数Ra≥95、R9≥90，色容差≤5 SDCM。</w:t>
            </w:r>
            <w:r w:rsidRPr="0032401B">
              <w:rPr>
                <w:rFonts w:asciiTheme="minorEastAsia" w:eastAsiaTheme="minorEastAsia" w:hAnsiTheme="minorEastAsia" w:cs="宋体" w:hint="eastAsia"/>
                <w:color w:val="000000"/>
                <w:kern w:val="0"/>
                <w:szCs w:val="21"/>
              </w:rPr>
              <w:br/>
              <w:t>4、LED教室</w:t>
            </w:r>
            <w:proofErr w:type="gramStart"/>
            <w:r w:rsidRPr="0032401B">
              <w:rPr>
                <w:rFonts w:asciiTheme="minorEastAsia" w:eastAsiaTheme="minorEastAsia" w:hAnsiTheme="minorEastAsia" w:cs="宋体" w:hint="eastAsia"/>
                <w:color w:val="000000"/>
                <w:kern w:val="0"/>
                <w:szCs w:val="21"/>
              </w:rPr>
              <w:t>灯至少</w:t>
            </w:r>
            <w:proofErr w:type="gramEnd"/>
            <w:r w:rsidRPr="0032401B">
              <w:rPr>
                <w:rFonts w:asciiTheme="minorEastAsia" w:eastAsiaTheme="minorEastAsia" w:hAnsiTheme="minorEastAsia" w:cs="宋体" w:hint="eastAsia"/>
                <w:color w:val="000000"/>
                <w:kern w:val="0"/>
                <w:szCs w:val="21"/>
              </w:rPr>
              <w:t xml:space="preserve">依据《GB/T 31275》、《GB/T 17743》标准经灯具电源端传导骚扰电压（或电源接口骚扰电压）、辐射骚扰、感应电流密度测试，检测结果皆为合格（或通过或符合或判定为P）。  </w:t>
            </w:r>
            <w:r w:rsidRPr="0032401B">
              <w:rPr>
                <w:rFonts w:asciiTheme="minorEastAsia" w:eastAsiaTheme="minorEastAsia" w:hAnsiTheme="minorEastAsia" w:cs="宋体" w:hint="eastAsia"/>
                <w:color w:val="000000"/>
                <w:kern w:val="0"/>
                <w:szCs w:val="21"/>
              </w:rPr>
              <w:br/>
              <w:t xml:space="preserve">5、以提高其发光效率和降低灯具光衰，LED教室灯额定功率≤40W，单颗光源功率≥0.5W，光源额定总功率是灯具额定功率的4.5倍或以上。  </w:t>
            </w:r>
            <w:r w:rsidRPr="0032401B">
              <w:rPr>
                <w:rFonts w:asciiTheme="minorEastAsia" w:eastAsiaTheme="minorEastAsia" w:hAnsiTheme="minorEastAsia" w:cs="宋体" w:hint="eastAsia"/>
                <w:color w:val="000000"/>
                <w:kern w:val="0"/>
                <w:szCs w:val="21"/>
              </w:rPr>
              <w:br/>
              <w:t>6、LED教室</w:t>
            </w:r>
            <w:proofErr w:type="gramStart"/>
            <w:r w:rsidRPr="0032401B">
              <w:rPr>
                <w:rFonts w:asciiTheme="minorEastAsia" w:eastAsiaTheme="minorEastAsia" w:hAnsiTheme="minorEastAsia" w:cs="宋体" w:hint="eastAsia"/>
                <w:color w:val="000000"/>
                <w:kern w:val="0"/>
                <w:szCs w:val="21"/>
              </w:rPr>
              <w:t>灯至少</w:t>
            </w:r>
            <w:proofErr w:type="gramEnd"/>
            <w:r w:rsidRPr="0032401B">
              <w:rPr>
                <w:rFonts w:asciiTheme="minorEastAsia" w:eastAsiaTheme="minorEastAsia" w:hAnsiTheme="minorEastAsia" w:cs="宋体" w:hint="eastAsia"/>
                <w:color w:val="000000"/>
                <w:kern w:val="0"/>
                <w:szCs w:val="21"/>
              </w:rPr>
              <w:t>依据《GB/T 26572》标准通过电器电子产品认证。</w:t>
            </w:r>
            <w:r w:rsidRPr="0032401B">
              <w:rPr>
                <w:rFonts w:asciiTheme="minorEastAsia" w:eastAsiaTheme="minorEastAsia" w:hAnsiTheme="minorEastAsia" w:cs="宋体" w:hint="eastAsia"/>
                <w:color w:val="000000"/>
                <w:kern w:val="0"/>
                <w:szCs w:val="21"/>
              </w:rPr>
              <w:br/>
              <w:t>7、LED教室灯通过无频闪或频闪无危害或无显著影响认证。</w:t>
            </w:r>
            <w:r w:rsidRPr="0032401B">
              <w:rPr>
                <w:rFonts w:asciiTheme="minorEastAsia" w:eastAsiaTheme="minorEastAsia" w:hAnsiTheme="minorEastAsia" w:cs="宋体" w:hint="eastAsia"/>
                <w:color w:val="000000"/>
                <w:kern w:val="0"/>
                <w:szCs w:val="21"/>
              </w:rPr>
              <w:br/>
              <w:t>8、LED教室灯蓝光危害等级为RG0（或0类危险）。</w:t>
            </w:r>
            <w:r w:rsidRPr="0032401B">
              <w:rPr>
                <w:rFonts w:asciiTheme="minorEastAsia" w:eastAsiaTheme="minorEastAsia" w:hAnsiTheme="minorEastAsia" w:cs="宋体" w:hint="eastAsia"/>
                <w:color w:val="000000"/>
                <w:kern w:val="0"/>
                <w:szCs w:val="21"/>
              </w:rPr>
              <w:br/>
              <w:t>#9、LED</w:t>
            </w:r>
            <w:proofErr w:type="gramStart"/>
            <w:r w:rsidRPr="0032401B">
              <w:rPr>
                <w:rFonts w:asciiTheme="minorEastAsia" w:eastAsiaTheme="minorEastAsia" w:hAnsiTheme="minorEastAsia" w:cs="宋体" w:hint="eastAsia"/>
                <w:color w:val="000000"/>
                <w:kern w:val="0"/>
                <w:szCs w:val="21"/>
              </w:rPr>
              <w:t>教室灯经严酷</w:t>
            </w:r>
            <w:proofErr w:type="gramEnd"/>
            <w:r w:rsidRPr="0032401B">
              <w:rPr>
                <w:rFonts w:asciiTheme="minorEastAsia" w:eastAsiaTheme="minorEastAsia" w:hAnsiTheme="minorEastAsia" w:cs="宋体" w:hint="eastAsia"/>
                <w:color w:val="000000"/>
                <w:kern w:val="0"/>
                <w:szCs w:val="21"/>
              </w:rPr>
              <w:t>自然环境实地测试，分别在极热环境：大气压力≤90kPa，平均湿度≤50%RH、极值空气温度≥37℃及相对温差≥28℃与在</w:t>
            </w:r>
            <w:proofErr w:type="gramStart"/>
            <w:r w:rsidRPr="0032401B">
              <w:rPr>
                <w:rFonts w:asciiTheme="minorEastAsia" w:eastAsiaTheme="minorEastAsia" w:hAnsiTheme="minorEastAsia" w:cs="宋体" w:hint="eastAsia"/>
                <w:color w:val="000000"/>
                <w:kern w:val="0"/>
                <w:szCs w:val="21"/>
              </w:rPr>
              <w:t>极</w:t>
            </w:r>
            <w:proofErr w:type="gramEnd"/>
            <w:r w:rsidRPr="0032401B">
              <w:rPr>
                <w:rFonts w:asciiTheme="minorEastAsia" w:eastAsiaTheme="minorEastAsia" w:hAnsiTheme="minorEastAsia" w:cs="宋体" w:hint="eastAsia"/>
                <w:color w:val="000000"/>
                <w:kern w:val="0"/>
                <w:szCs w:val="21"/>
              </w:rPr>
              <w:t>寒环境：大气压力≥90kPa，平均湿度≥50%RH、极值空气温度≤-20℃及相对温差≥34℃均在严酷自然环境下至少持续运行360小时后，至少依据《GB/T36979》标准均满足色品空间颜色非均匀性△u</w:t>
            </w:r>
            <w:proofErr w:type="gramStart"/>
            <w:r w:rsidRPr="0032401B">
              <w:rPr>
                <w:rFonts w:asciiTheme="minorEastAsia" w:eastAsiaTheme="minorEastAsia" w:hAnsiTheme="minorEastAsia" w:cs="宋体" w:hint="eastAsia"/>
                <w:color w:val="000000"/>
                <w:kern w:val="0"/>
                <w:szCs w:val="21"/>
              </w:rPr>
              <w:t>’</w:t>
            </w:r>
            <w:proofErr w:type="gramEnd"/>
            <w:r w:rsidRPr="0032401B">
              <w:rPr>
                <w:rFonts w:asciiTheme="minorEastAsia" w:eastAsiaTheme="minorEastAsia" w:hAnsiTheme="minorEastAsia" w:cs="宋体" w:hint="eastAsia"/>
                <w:color w:val="000000"/>
                <w:kern w:val="0"/>
                <w:szCs w:val="21"/>
              </w:rPr>
              <w:t>v</w:t>
            </w:r>
            <w:proofErr w:type="gramStart"/>
            <w:r w:rsidRPr="0032401B">
              <w:rPr>
                <w:rFonts w:asciiTheme="minorEastAsia" w:eastAsiaTheme="minorEastAsia" w:hAnsiTheme="minorEastAsia" w:cs="宋体" w:hint="eastAsia"/>
                <w:color w:val="000000"/>
                <w:kern w:val="0"/>
                <w:szCs w:val="21"/>
              </w:rPr>
              <w:t>’</w:t>
            </w:r>
            <w:proofErr w:type="gramEnd"/>
            <w:r w:rsidRPr="0032401B">
              <w:rPr>
                <w:rFonts w:asciiTheme="minorEastAsia" w:eastAsiaTheme="minorEastAsia" w:hAnsiTheme="minorEastAsia" w:cs="宋体" w:hint="eastAsia"/>
                <w:color w:val="000000"/>
                <w:kern w:val="0"/>
                <w:szCs w:val="21"/>
              </w:rPr>
              <w:t>≤0.007。</w:t>
            </w:r>
            <w:r w:rsidRPr="0032401B">
              <w:rPr>
                <w:rFonts w:asciiTheme="minorEastAsia" w:eastAsiaTheme="minorEastAsia" w:hAnsiTheme="minorEastAsia" w:cs="宋体" w:hint="eastAsia"/>
                <w:color w:val="000000"/>
                <w:kern w:val="0"/>
                <w:szCs w:val="21"/>
              </w:rPr>
              <w:br/>
              <w:t>#10、LED</w:t>
            </w:r>
            <w:proofErr w:type="gramStart"/>
            <w:r w:rsidRPr="0032401B">
              <w:rPr>
                <w:rFonts w:asciiTheme="minorEastAsia" w:eastAsiaTheme="minorEastAsia" w:hAnsiTheme="minorEastAsia" w:cs="宋体" w:hint="eastAsia"/>
                <w:color w:val="000000"/>
                <w:kern w:val="0"/>
                <w:szCs w:val="21"/>
              </w:rPr>
              <w:t>教室灯经严酷</w:t>
            </w:r>
            <w:proofErr w:type="gramEnd"/>
            <w:r w:rsidRPr="0032401B">
              <w:rPr>
                <w:rFonts w:asciiTheme="minorEastAsia" w:eastAsiaTheme="minorEastAsia" w:hAnsiTheme="minorEastAsia" w:cs="宋体" w:hint="eastAsia"/>
                <w:color w:val="000000"/>
                <w:kern w:val="0"/>
                <w:szCs w:val="21"/>
              </w:rPr>
              <w:t>自然环境实地测试，分别在极热环境：大气压力≤90kPa，平均湿度≤50%RH、极值空气温度≥37℃及相对温差≥28℃与在</w:t>
            </w:r>
            <w:proofErr w:type="gramStart"/>
            <w:r w:rsidRPr="0032401B">
              <w:rPr>
                <w:rFonts w:asciiTheme="minorEastAsia" w:eastAsiaTheme="minorEastAsia" w:hAnsiTheme="minorEastAsia" w:cs="宋体" w:hint="eastAsia"/>
                <w:color w:val="000000"/>
                <w:kern w:val="0"/>
                <w:szCs w:val="21"/>
              </w:rPr>
              <w:t>极</w:t>
            </w:r>
            <w:proofErr w:type="gramEnd"/>
            <w:r w:rsidRPr="0032401B">
              <w:rPr>
                <w:rFonts w:asciiTheme="minorEastAsia" w:eastAsiaTheme="minorEastAsia" w:hAnsiTheme="minorEastAsia" w:cs="宋体" w:hint="eastAsia"/>
                <w:color w:val="000000"/>
                <w:kern w:val="0"/>
                <w:szCs w:val="21"/>
              </w:rPr>
              <w:t>寒环境：大气压力≥90kPa，平均湿度≥50%RH、极值空气温度≤-20℃及相对温差≥34℃均在严酷自然环境下至少持续运行360小时后，至少依据《GB/T 18595》标准均满足浪涌性能达到C或以上等级。</w:t>
            </w:r>
            <w:r w:rsidRPr="0032401B">
              <w:rPr>
                <w:rFonts w:asciiTheme="minorEastAsia" w:eastAsiaTheme="minorEastAsia" w:hAnsiTheme="minorEastAsia" w:cs="宋体" w:hint="eastAsia"/>
                <w:color w:val="000000"/>
                <w:kern w:val="0"/>
                <w:szCs w:val="21"/>
              </w:rPr>
              <w:br/>
              <w:t>#11、LED</w:t>
            </w:r>
            <w:proofErr w:type="gramStart"/>
            <w:r w:rsidRPr="0032401B">
              <w:rPr>
                <w:rFonts w:asciiTheme="minorEastAsia" w:eastAsiaTheme="minorEastAsia" w:hAnsiTheme="minorEastAsia" w:cs="宋体" w:hint="eastAsia"/>
                <w:color w:val="000000"/>
                <w:kern w:val="0"/>
                <w:szCs w:val="21"/>
              </w:rPr>
              <w:t>教室灯经严酷</w:t>
            </w:r>
            <w:proofErr w:type="gramEnd"/>
            <w:r w:rsidRPr="0032401B">
              <w:rPr>
                <w:rFonts w:asciiTheme="minorEastAsia" w:eastAsiaTheme="minorEastAsia" w:hAnsiTheme="minorEastAsia" w:cs="宋体" w:hint="eastAsia"/>
                <w:color w:val="000000"/>
                <w:kern w:val="0"/>
                <w:szCs w:val="21"/>
              </w:rPr>
              <w:t>自然环境实地测试，分别在极热环境：大气压力≤90kPa，平均湿度≤50%RH、极值空气温度≥37℃及相对温差≥28℃与在</w:t>
            </w:r>
            <w:proofErr w:type="gramStart"/>
            <w:r w:rsidRPr="0032401B">
              <w:rPr>
                <w:rFonts w:asciiTheme="minorEastAsia" w:eastAsiaTheme="minorEastAsia" w:hAnsiTheme="minorEastAsia" w:cs="宋体" w:hint="eastAsia"/>
                <w:color w:val="000000"/>
                <w:kern w:val="0"/>
                <w:szCs w:val="21"/>
              </w:rPr>
              <w:t>极</w:t>
            </w:r>
            <w:proofErr w:type="gramEnd"/>
            <w:r w:rsidRPr="0032401B">
              <w:rPr>
                <w:rFonts w:asciiTheme="minorEastAsia" w:eastAsiaTheme="minorEastAsia" w:hAnsiTheme="minorEastAsia" w:cs="宋体" w:hint="eastAsia"/>
                <w:color w:val="000000"/>
                <w:kern w:val="0"/>
                <w:szCs w:val="21"/>
              </w:rPr>
              <w:t>寒环境：大气压力≥90kPa，平均湿度≥50%RH、极值空气温度≤-20℃及相对温差≥34℃均在严酷自然环境下至少持续运行360小时后，</w:t>
            </w:r>
            <w:r w:rsidRPr="0032401B">
              <w:rPr>
                <w:rFonts w:asciiTheme="minorEastAsia" w:eastAsiaTheme="minorEastAsia" w:hAnsiTheme="minorEastAsia" w:cs="宋体" w:hint="eastAsia"/>
                <w:color w:val="000000"/>
                <w:kern w:val="0"/>
                <w:szCs w:val="21"/>
              </w:rPr>
              <w:lastRenderedPageBreak/>
              <w:t xml:space="preserve">至少依据《GB/T6882》标准均满足噪声≤25dB（A）。 </w:t>
            </w:r>
            <w:r w:rsidRPr="0032401B">
              <w:rPr>
                <w:rFonts w:asciiTheme="minorEastAsia" w:eastAsiaTheme="minorEastAsia" w:hAnsiTheme="minorEastAsia" w:cs="宋体" w:hint="eastAsia"/>
                <w:color w:val="000000"/>
                <w:kern w:val="0"/>
                <w:szCs w:val="21"/>
              </w:rPr>
              <w:br/>
              <w:t>12、为了积极响应教育部等八部门印发的《综合防控儿童青少年近视实施方案》，降低近视率，LED教室</w:t>
            </w:r>
            <w:proofErr w:type="gramStart"/>
            <w:r w:rsidRPr="0032401B">
              <w:rPr>
                <w:rFonts w:asciiTheme="minorEastAsia" w:eastAsiaTheme="minorEastAsia" w:hAnsiTheme="minorEastAsia" w:cs="宋体" w:hint="eastAsia"/>
                <w:color w:val="000000"/>
                <w:kern w:val="0"/>
                <w:szCs w:val="21"/>
              </w:rPr>
              <w:t>灯依据</w:t>
            </w:r>
            <w:proofErr w:type="gramEnd"/>
            <w:r w:rsidRPr="0032401B">
              <w:rPr>
                <w:rFonts w:asciiTheme="minorEastAsia" w:eastAsiaTheme="minorEastAsia" w:hAnsiTheme="minorEastAsia" w:cs="宋体" w:hint="eastAsia"/>
                <w:color w:val="000000"/>
                <w:kern w:val="0"/>
                <w:szCs w:val="21"/>
              </w:rPr>
              <w:t>《GB40070》标准通过近视防控认证。</w:t>
            </w:r>
            <w:r w:rsidRPr="0032401B">
              <w:rPr>
                <w:rFonts w:asciiTheme="minorEastAsia" w:eastAsiaTheme="minorEastAsia" w:hAnsiTheme="minorEastAsia" w:cs="宋体" w:hint="eastAsia"/>
                <w:color w:val="000000"/>
                <w:kern w:val="0"/>
                <w:szCs w:val="21"/>
              </w:rPr>
              <w:br/>
              <w:t>备注：</w:t>
            </w:r>
            <w:r w:rsidRPr="0032401B">
              <w:rPr>
                <w:rFonts w:asciiTheme="minorEastAsia" w:eastAsiaTheme="minorEastAsia" w:hAnsiTheme="minorEastAsia" w:cs="宋体" w:hint="eastAsia"/>
                <w:color w:val="000000"/>
                <w:kern w:val="0"/>
                <w:szCs w:val="21"/>
              </w:rPr>
              <w:br/>
              <w:t>序号1至序号2须提供相关佐证材料，包含但不限于产品彩页或技术参数确认函。</w:t>
            </w:r>
            <w:r w:rsidRPr="0032401B">
              <w:rPr>
                <w:rFonts w:asciiTheme="minorEastAsia" w:eastAsiaTheme="minorEastAsia" w:hAnsiTheme="minorEastAsia" w:cs="宋体" w:hint="eastAsia"/>
                <w:color w:val="000000"/>
                <w:kern w:val="0"/>
                <w:szCs w:val="21"/>
              </w:rPr>
              <w:br/>
              <w:t xml:space="preserve">序号4须提供第三方检测机构出具的封面带有CMA及CNAS标志的检测报告及检测报告编号在全国认证认可信息公共服务平台的查询截图。 </w:t>
            </w:r>
            <w:r w:rsidRPr="0032401B">
              <w:rPr>
                <w:rFonts w:asciiTheme="minorEastAsia" w:eastAsiaTheme="minorEastAsia" w:hAnsiTheme="minorEastAsia" w:cs="宋体" w:hint="eastAsia"/>
                <w:color w:val="000000"/>
                <w:kern w:val="0"/>
                <w:szCs w:val="21"/>
              </w:rPr>
              <w:br/>
              <w:t>序号5至序号12须提供第三方认证机构出具的认证证书及全国认证认可信息公共服务平台证书状态为“有效”查询截图（证书与查询</w:t>
            </w:r>
            <w:proofErr w:type="gramStart"/>
            <w:r w:rsidRPr="0032401B">
              <w:rPr>
                <w:rFonts w:asciiTheme="minorEastAsia" w:eastAsiaTheme="minorEastAsia" w:hAnsiTheme="minorEastAsia" w:cs="宋体" w:hint="eastAsia"/>
                <w:color w:val="000000"/>
                <w:kern w:val="0"/>
                <w:szCs w:val="21"/>
              </w:rPr>
              <w:t>截</w:t>
            </w:r>
            <w:proofErr w:type="gramEnd"/>
            <w:r w:rsidRPr="0032401B">
              <w:rPr>
                <w:rFonts w:asciiTheme="minorEastAsia" w:eastAsiaTheme="minorEastAsia" w:hAnsiTheme="minorEastAsia" w:cs="宋体" w:hint="eastAsia"/>
                <w:color w:val="000000"/>
                <w:kern w:val="0"/>
                <w:szCs w:val="21"/>
              </w:rPr>
              <w:t>图上均须同时体现产品型号及认证标准；若有要求严酷自然环境实地测试的，证书上</w:t>
            </w:r>
            <w:proofErr w:type="gramStart"/>
            <w:r w:rsidRPr="0032401B">
              <w:rPr>
                <w:rFonts w:asciiTheme="minorEastAsia" w:eastAsiaTheme="minorEastAsia" w:hAnsiTheme="minorEastAsia" w:cs="宋体" w:hint="eastAsia"/>
                <w:color w:val="000000"/>
                <w:kern w:val="0"/>
                <w:szCs w:val="21"/>
              </w:rPr>
              <w:t>须体现</w:t>
            </w:r>
            <w:proofErr w:type="gramEnd"/>
            <w:r w:rsidRPr="0032401B">
              <w:rPr>
                <w:rFonts w:asciiTheme="minorEastAsia" w:eastAsiaTheme="minorEastAsia" w:hAnsiTheme="minorEastAsia" w:cs="宋体" w:hint="eastAsia"/>
                <w:color w:val="000000"/>
                <w:kern w:val="0"/>
                <w:szCs w:val="21"/>
              </w:rPr>
              <w:t xml:space="preserve">“自然环境实地认证”）。 </w:t>
            </w:r>
          </w:p>
        </w:tc>
      </w:tr>
      <w:tr w:rsidR="000574B4" w:rsidRPr="0032401B" w14:paraId="696D2645" w14:textId="77777777" w:rsidTr="009F7601">
        <w:trPr>
          <w:trHeight w:val="4155"/>
        </w:trPr>
        <w:tc>
          <w:tcPr>
            <w:tcW w:w="704" w:type="dxa"/>
            <w:shd w:val="clear" w:color="000000" w:fill="FFFFFF"/>
            <w:vAlign w:val="center"/>
            <w:hideMark/>
          </w:tcPr>
          <w:p w14:paraId="066CBDC5" w14:textId="77777777" w:rsidR="000574B4" w:rsidRPr="0032401B" w:rsidRDefault="000574B4" w:rsidP="009F7601">
            <w:pPr>
              <w:widowControl/>
              <w:spacing w:after="0" w:line="240" w:lineRule="auto"/>
              <w:jc w:val="center"/>
              <w:rPr>
                <w:rFonts w:asciiTheme="minorEastAsia" w:eastAsiaTheme="minorEastAsia" w:hAnsiTheme="minorEastAsia" w:cs="宋体" w:hint="eastAsia"/>
                <w:b/>
                <w:bCs/>
                <w:color w:val="000000"/>
                <w:kern w:val="0"/>
                <w:szCs w:val="21"/>
              </w:rPr>
            </w:pPr>
            <w:r w:rsidRPr="0032401B">
              <w:rPr>
                <w:rFonts w:asciiTheme="minorEastAsia" w:eastAsiaTheme="minorEastAsia" w:hAnsiTheme="minorEastAsia" w:cs="宋体" w:hint="eastAsia"/>
                <w:b/>
                <w:bCs/>
                <w:color w:val="000000"/>
                <w:kern w:val="0"/>
                <w:szCs w:val="21"/>
              </w:rPr>
              <w:lastRenderedPageBreak/>
              <w:t xml:space="preserve">4 </w:t>
            </w:r>
          </w:p>
        </w:tc>
        <w:tc>
          <w:tcPr>
            <w:tcW w:w="992" w:type="dxa"/>
            <w:shd w:val="clear" w:color="000000" w:fill="FFFFFF"/>
            <w:vAlign w:val="center"/>
            <w:hideMark/>
          </w:tcPr>
          <w:p w14:paraId="14B8E3FE"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学生储物柜</w:t>
            </w:r>
          </w:p>
        </w:tc>
        <w:tc>
          <w:tcPr>
            <w:tcW w:w="531" w:type="dxa"/>
            <w:shd w:val="clear" w:color="000000" w:fill="FFFFFF"/>
            <w:noWrap/>
            <w:vAlign w:val="center"/>
            <w:hideMark/>
          </w:tcPr>
          <w:p w14:paraId="140F4E4F"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 xml:space="preserve">4 </w:t>
            </w:r>
          </w:p>
        </w:tc>
        <w:tc>
          <w:tcPr>
            <w:tcW w:w="887" w:type="dxa"/>
            <w:shd w:val="clear" w:color="000000" w:fill="FFFFFF"/>
            <w:noWrap/>
            <w:vAlign w:val="center"/>
            <w:hideMark/>
          </w:tcPr>
          <w:p w14:paraId="2A3BE7AB"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套</w:t>
            </w:r>
          </w:p>
        </w:tc>
        <w:tc>
          <w:tcPr>
            <w:tcW w:w="6699" w:type="dxa"/>
            <w:shd w:val="clear" w:color="000000" w:fill="FFFFFF"/>
            <w:vAlign w:val="center"/>
            <w:hideMark/>
          </w:tcPr>
          <w:p w14:paraId="57336316" w14:textId="77777777" w:rsidR="000574B4" w:rsidRPr="0032401B" w:rsidRDefault="000574B4" w:rsidP="009F7601">
            <w:pPr>
              <w:widowControl/>
              <w:spacing w:after="0" w:line="240" w:lineRule="auto"/>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1、材质工艺：储物</w:t>
            </w:r>
            <w:proofErr w:type="gramStart"/>
            <w:r w:rsidRPr="0032401B">
              <w:rPr>
                <w:rFonts w:asciiTheme="minorEastAsia" w:eastAsiaTheme="minorEastAsia" w:hAnsiTheme="minorEastAsia" w:cs="宋体" w:hint="eastAsia"/>
                <w:color w:val="000000"/>
                <w:kern w:val="0"/>
                <w:szCs w:val="21"/>
              </w:rPr>
              <w:t>柜采用</w:t>
            </w:r>
            <w:proofErr w:type="gramEnd"/>
            <w:r w:rsidRPr="0032401B">
              <w:rPr>
                <w:rFonts w:asciiTheme="minorEastAsia" w:eastAsiaTheme="minorEastAsia" w:hAnsiTheme="minorEastAsia" w:cs="宋体" w:hint="eastAsia"/>
                <w:color w:val="000000"/>
                <w:kern w:val="0"/>
                <w:szCs w:val="21"/>
              </w:rPr>
              <w:t>ABS，Nylon，HIPS三种塑料，采用钢制模具注塑一次成型；要求做工精细，无飞边毛刺，无明显色差等瑕疵。</w:t>
            </w:r>
            <w:r w:rsidRPr="0032401B">
              <w:rPr>
                <w:rFonts w:asciiTheme="minorEastAsia" w:eastAsiaTheme="minorEastAsia" w:hAnsiTheme="minorEastAsia" w:cs="宋体" w:hint="eastAsia"/>
                <w:color w:val="000000"/>
                <w:kern w:val="0"/>
                <w:szCs w:val="21"/>
              </w:rPr>
              <w:br/>
              <w:t>2、使用寿命：产品抗冲击、耐腐蚀、不生锈、不易腐蚀、无毒无味、环保耐用，正常室内使用寿命可达15年。</w:t>
            </w:r>
            <w:r w:rsidRPr="0032401B">
              <w:rPr>
                <w:rFonts w:asciiTheme="minorEastAsia" w:eastAsiaTheme="minorEastAsia" w:hAnsiTheme="minorEastAsia" w:cs="宋体" w:hint="eastAsia"/>
                <w:color w:val="000000"/>
                <w:kern w:val="0"/>
                <w:szCs w:val="21"/>
              </w:rPr>
              <w:br/>
              <w:t>3、</w:t>
            </w:r>
            <w:proofErr w:type="gramStart"/>
            <w:r w:rsidRPr="0032401B">
              <w:rPr>
                <w:rFonts w:asciiTheme="minorEastAsia" w:eastAsiaTheme="minorEastAsia" w:hAnsiTheme="minorEastAsia" w:cs="宋体" w:hint="eastAsia"/>
                <w:color w:val="000000"/>
                <w:kern w:val="0"/>
                <w:szCs w:val="21"/>
              </w:rPr>
              <w:t>榫</w:t>
            </w:r>
            <w:proofErr w:type="gramEnd"/>
            <w:r w:rsidRPr="0032401B">
              <w:rPr>
                <w:rFonts w:asciiTheme="minorEastAsia" w:eastAsiaTheme="minorEastAsia" w:hAnsiTheme="minorEastAsia" w:cs="宋体" w:hint="eastAsia"/>
                <w:color w:val="000000"/>
                <w:kern w:val="0"/>
                <w:szCs w:val="21"/>
              </w:rPr>
              <w:t>卯连接结构，合理布局加强筋，不用胶水粘结，无需后续加工，产品不易变形、不易扭曲，达到可重复拆装使用。</w:t>
            </w:r>
            <w:r w:rsidRPr="0032401B">
              <w:rPr>
                <w:rFonts w:asciiTheme="minorEastAsia" w:eastAsiaTheme="minorEastAsia" w:hAnsiTheme="minorEastAsia" w:cs="宋体" w:hint="eastAsia"/>
                <w:color w:val="000000"/>
                <w:kern w:val="0"/>
                <w:szCs w:val="21"/>
              </w:rPr>
              <w:br/>
              <w:t>4、门板有ABS环保标志，门板左侧即受力拉拽部分采用弧度造型补强设计，加厚处理更牢固耐用，外观立体感更强。</w:t>
            </w:r>
            <w:r w:rsidRPr="0032401B">
              <w:rPr>
                <w:rFonts w:asciiTheme="minorEastAsia" w:eastAsiaTheme="minorEastAsia" w:hAnsiTheme="minorEastAsia" w:cs="宋体" w:hint="eastAsia"/>
                <w:color w:val="000000"/>
                <w:kern w:val="0"/>
                <w:szCs w:val="21"/>
              </w:rPr>
              <w:br/>
              <w:t>5、门板设计有隐藏式拉手，方便易用不易磕碰。拉手加装弹簧扣紧装置，防止门在不装锁状态下打开撞伤他人。</w:t>
            </w:r>
            <w:r w:rsidRPr="0032401B">
              <w:rPr>
                <w:rFonts w:asciiTheme="minorEastAsia" w:eastAsiaTheme="minorEastAsia" w:hAnsiTheme="minorEastAsia" w:cs="宋体" w:hint="eastAsia"/>
                <w:color w:val="000000"/>
                <w:kern w:val="0"/>
                <w:szCs w:val="21"/>
              </w:rPr>
              <w:br/>
              <w:t>6、每门2副铰链（俗称合页），尼龙材料（Nylon）制成，彻底防水永不生锈。门板与侧板连接采用高强度尼龙铰链和上下门轴双重加固，并配有防盗插销。</w:t>
            </w:r>
            <w:r w:rsidRPr="0032401B">
              <w:rPr>
                <w:rFonts w:asciiTheme="minorEastAsia" w:eastAsiaTheme="minorEastAsia" w:hAnsiTheme="minorEastAsia" w:cs="宋体" w:hint="eastAsia"/>
                <w:color w:val="000000"/>
                <w:kern w:val="0"/>
                <w:szCs w:val="21"/>
              </w:rPr>
              <w:br/>
              <w:t>7、柜体为灰色，柜门提供至少10种以上色板颜色供使用方选择。</w:t>
            </w:r>
            <w:r w:rsidRPr="0032401B">
              <w:rPr>
                <w:rFonts w:asciiTheme="minorEastAsia" w:eastAsiaTheme="minorEastAsia" w:hAnsiTheme="minorEastAsia" w:cs="宋体" w:hint="eastAsia"/>
                <w:color w:val="000000"/>
                <w:kern w:val="0"/>
                <w:szCs w:val="21"/>
              </w:rPr>
              <w:br/>
              <w:t>8、门板内侧带分体式置物盒，损坏可更换，可放眼镜钥匙等小件物品。</w:t>
            </w:r>
            <w:r w:rsidRPr="0032401B">
              <w:rPr>
                <w:rFonts w:asciiTheme="minorEastAsia" w:eastAsiaTheme="minorEastAsia" w:hAnsiTheme="minorEastAsia" w:cs="宋体" w:hint="eastAsia"/>
                <w:color w:val="000000"/>
                <w:kern w:val="0"/>
                <w:szCs w:val="21"/>
              </w:rPr>
              <w:br/>
              <w:t>9、</w:t>
            </w:r>
            <w:proofErr w:type="gramStart"/>
            <w:r w:rsidRPr="0032401B">
              <w:rPr>
                <w:rFonts w:asciiTheme="minorEastAsia" w:eastAsiaTheme="minorEastAsia" w:hAnsiTheme="minorEastAsia" w:cs="宋体" w:hint="eastAsia"/>
                <w:color w:val="000000"/>
                <w:kern w:val="0"/>
                <w:szCs w:val="21"/>
              </w:rPr>
              <w:t>号牌卡</w:t>
            </w:r>
            <w:proofErr w:type="gramEnd"/>
            <w:r w:rsidRPr="0032401B">
              <w:rPr>
                <w:rFonts w:asciiTheme="minorEastAsia" w:eastAsiaTheme="minorEastAsia" w:hAnsiTheme="minorEastAsia" w:cs="宋体" w:hint="eastAsia"/>
                <w:color w:val="000000"/>
                <w:kern w:val="0"/>
                <w:szCs w:val="21"/>
              </w:rPr>
              <w:t>槽式设计，方便调整更换。</w:t>
            </w:r>
            <w:r w:rsidRPr="0032401B">
              <w:rPr>
                <w:rFonts w:asciiTheme="minorEastAsia" w:eastAsiaTheme="minorEastAsia" w:hAnsiTheme="minorEastAsia" w:cs="宋体" w:hint="eastAsia"/>
                <w:color w:val="000000"/>
                <w:kern w:val="0"/>
                <w:szCs w:val="21"/>
              </w:rPr>
              <w:br/>
              <w:t>10、规格尺寸：单门高620mm×宽382mm×深500mm（各±5mm），组合整体尺寸高1950mm×宽1146mm×深500mm（各±5mm）。</w:t>
            </w:r>
            <w:r w:rsidRPr="0032401B">
              <w:rPr>
                <w:rFonts w:asciiTheme="minorEastAsia" w:eastAsiaTheme="minorEastAsia" w:hAnsiTheme="minorEastAsia" w:cs="宋体" w:hint="eastAsia"/>
                <w:color w:val="000000"/>
                <w:kern w:val="0"/>
                <w:szCs w:val="21"/>
              </w:rPr>
              <w:br/>
              <w:t>板材外框厚度：侧板22mm（±2mm）、双侧板44mm（±2mm）、上下板30mm（±2mm）、门板厚30mm（±2mm）、底座80mm（±2mm）、平顶板40mm（±2mm）。</w:t>
            </w:r>
          </w:p>
        </w:tc>
      </w:tr>
      <w:tr w:rsidR="000574B4" w:rsidRPr="0032401B" w14:paraId="69C79382" w14:textId="77777777" w:rsidTr="009F7601">
        <w:trPr>
          <w:trHeight w:val="1315"/>
        </w:trPr>
        <w:tc>
          <w:tcPr>
            <w:tcW w:w="704" w:type="dxa"/>
            <w:shd w:val="clear" w:color="000000" w:fill="FFFFFF"/>
            <w:vAlign w:val="center"/>
            <w:hideMark/>
          </w:tcPr>
          <w:p w14:paraId="1B6218C2" w14:textId="77777777" w:rsidR="000574B4" w:rsidRPr="0032401B" w:rsidRDefault="000574B4" w:rsidP="009F7601">
            <w:pPr>
              <w:widowControl/>
              <w:spacing w:after="0" w:line="240" w:lineRule="auto"/>
              <w:jc w:val="center"/>
              <w:rPr>
                <w:rFonts w:asciiTheme="minorEastAsia" w:eastAsiaTheme="minorEastAsia" w:hAnsiTheme="minorEastAsia" w:cs="宋体" w:hint="eastAsia"/>
                <w:b/>
                <w:bCs/>
                <w:color w:val="000000"/>
                <w:kern w:val="0"/>
                <w:szCs w:val="21"/>
              </w:rPr>
            </w:pPr>
            <w:r w:rsidRPr="0032401B">
              <w:rPr>
                <w:rFonts w:asciiTheme="minorEastAsia" w:eastAsiaTheme="minorEastAsia" w:hAnsiTheme="minorEastAsia" w:cs="宋体" w:hint="eastAsia"/>
                <w:b/>
                <w:bCs/>
                <w:color w:val="000000"/>
                <w:kern w:val="0"/>
                <w:szCs w:val="21"/>
              </w:rPr>
              <w:t xml:space="preserve">5 </w:t>
            </w:r>
          </w:p>
        </w:tc>
        <w:tc>
          <w:tcPr>
            <w:tcW w:w="992" w:type="dxa"/>
            <w:shd w:val="clear" w:color="000000" w:fill="FFFFFF"/>
            <w:vAlign w:val="center"/>
            <w:hideMark/>
          </w:tcPr>
          <w:p w14:paraId="1D5C8F57"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特殊儿童折叠床</w:t>
            </w:r>
          </w:p>
        </w:tc>
        <w:tc>
          <w:tcPr>
            <w:tcW w:w="531" w:type="dxa"/>
            <w:shd w:val="clear" w:color="000000" w:fill="FFFFFF"/>
            <w:noWrap/>
            <w:vAlign w:val="center"/>
            <w:hideMark/>
          </w:tcPr>
          <w:p w14:paraId="02F3AD50"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 xml:space="preserve">16 </w:t>
            </w:r>
          </w:p>
        </w:tc>
        <w:tc>
          <w:tcPr>
            <w:tcW w:w="887" w:type="dxa"/>
            <w:shd w:val="clear" w:color="000000" w:fill="FFFFFF"/>
            <w:noWrap/>
            <w:vAlign w:val="center"/>
            <w:hideMark/>
          </w:tcPr>
          <w:p w14:paraId="594C8C16"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张</w:t>
            </w:r>
          </w:p>
        </w:tc>
        <w:tc>
          <w:tcPr>
            <w:tcW w:w="6699" w:type="dxa"/>
            <w:shd w:val="clear" w:color="000000" w:fill="FFFFFF"/>
            <w:vAlign w:val="center"/>
            <w:hideMark/>
          </w:tcPr>
          <w:p w14:paraId="68A70068" w14:textId="77777777" w:rsidR="000574B4" w:rsidRPr="0032401B" w:rsidRDefault="000574B4" w:rsidP="009F7601">
            <w:pPr>
              <w:widowControl/>
              <w:spacing w:after="0" w:line="240" w:lineRule="auto"/>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材质：钢架材质，</w:t>
            </w:r>
            <w:r w:rsidRPr="0032401B">
              <w:rPr>
                <w:rFonts w:asciiTheme="minorEastAsia" w:eastAsiaTheme="minorEastAsia" w:hAnsiTheme="minorEastAsia" w:cs="宋体" w:hint="eastAsia"/>
                <w:color w:val="000000"/>
                <w:kern w:val="0"/>
                <w:szCs w:val="21"/>
              </w:rPr>
              <w:br/>
              <w:t>规格：打开：1940mm×800mm×265mm（各±5mm）；收起：630mm×430mm×610mm（各±5mm）（可根据用户需求定制）</w:t>
            </w:r>
            <w:r w:rsidRPr="0032401B">
              <w:rPr>
                <w:rFonts w:asciiTheme="minorEastAsia" w:eastAsiaTheme="minorEastAsia" w:hAnsiTheme="minorEastAsia" w:cs="宋体" w:hint="eastAsia"/>
                <w:color w:val="000000"/>
                <w:kern w:val="0"/>
                <w:szCs w:val="21"/>
              </w:rPr>
              <w:br/>
              <w:t>技术要求：底部配有脚轮（可滑动）；两侧各有2个提手，方便折叠使用；床体为四段折叠方式，方便收纳。</w:t>
            </w:r>
          </w:p>
        </w:tc>
      </w:tr>
      <w:tr w:rsidR="000574B4" w:rsidRPr="0032401B" w14:paraId="086CA8C3" w14:textId="77777777" w:rsidTr="009F7601">
        <w:trPr>
          <w:trHeight w:val="675"/>
        </w:trPr>
        <w:tc>
          <w:tcPr>
            <w:tcW w:w="704" w:type="dxa"/>
            <w:shd w:val="clear" w:color="000000" w:fill="FFFFFF"/>
            <w:vAlign w:val="center"/>
            <w:hideMark/>
          </w:tcPr>
          <w:p w14:paraId="2872DA7D" w14:textId="77777777" w:rsidR="000574B4" w:rsidRPr="0032401B" w:rsidRDefault="000574B4" w:rsidP="009F7601">
            <w:pPr>
              <w:widowControl/>
              <w:spacing w:after="0" w:line="240" w:lineRule="auto"/>
              <w:jc w:val="center"/>
              <w:rPr>
                <w:rFonts w:asciiTheme="minorEastAsia" w:eastAsiaTheme="minorEastAsia" w:hAnsiTheme="minorEastAsia" w:cs="宋体" w:hint="eastAsia"/>
                <w:b/>
                <w:bCs/>
                <w:color w:val="000000"/>
                <w:kern w:val="0"/>
                <w:szCs w:val="21"/>
              </w:rPr>
            </w:pPr>
            <w:r w:rsidRPr="0032401B">
              <w:rPr>
                <w:rFonts w:asciiTheme="minorEastAsia" w:eastAsiaTheme="minorEastAsia" w:hAnsiTheme="minorEastAsia" w:cs="宋体" w:hint="eastAsia"/>
                <w:b/>
                <w:bCs/>
                <w:color w:val="000000"/>
                <w:kern w:val="0"/>
                <w:szCs w:val="21"/>
              </w:rPr>
              <w:t xml:space="preserve">6 </w:t>
            </w:r>
          </w:p>
        </w:tc>
        <w:tc>
          <w:tcPr>
            <w:tcW w:w="992" w:type="dxa"/>
            <w:shd w:val="clear" w:color="000000" w:fill="FFFFFF"/>
            <w:vAlign w:val="center"/>
            <w:hideMark/>
          </w:tcPr>
          <w:p w14:paraId="5934B557"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系统集成</w:t>
            </w:r>
          </w:p>
        </w:tc>
        <w:tc>
          <w:tcPr>
            <w:tcW w:w="531" w:type="dxa"/>
            <w:shd w:val="clear" w:color="000000" w:fill="FFFFFF"/>
            <w:noWrap/>
            <w:vAlign w:val="center"/>
            <w:hideMark/>
          </w:tcPr>
          <w:p w14:paraId="561DB2D4"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 xml:space="preserve">2 </w:t>
            </w:r>
          </w:p>
        </w:tc>
        <w:tc>
          <w:tcPr>
            <w:tcW w:w="887" w:type="dxa"/>
            <w:shd w:val="clear" w:color="000000" w:fill="FFFFFF"/>
            <w:noWrap/>
            <w:vAlign w:val="center"/>
            <w:hideMark/>
          </w:tcPr>
          <w:p w14:paraId="4C626241"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项</w:t>
            </w:r>
          </w:p>
        </w:tc>
        <w:tc>
          <w:tcPr>
            <w:tcW w:w="6699" w:type="dxa"/>
            <w:shd w:val="clear" w:color="000000" w:fill="FFFFFF"/>
            <w:vAlign w:val="center"/>
            <w:hideMark/>
          </w:tcPr>
          <w:p w14:paraId="75603F63" w14:textId="77777777" w:rsidR="000574B4" w:rsidRPr="0032401B" w:rsidRDefault="000574B4" w:rsidP="009F7601">
            <w:pPr>
              <w:widowControl/>
              <w:spacing w:after="0" w:line="240" w:lineRule="auto"/>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color w:val="000000"/>
                <w:kern w:val="0"/>
                <w:szCs w:val="21"/>
              </w:rPr>
              <w:t>包含教室照明灯光辅料及人工</w:t>
            </w:r>
          </w:p>
        </w:tc>
      </w:tr>
      <w:tr w:rsidR="000574B4" w:rsidRPr="0032401B" w14:paraId="2C51B658" w14:textId="77777777" w:rsidTr="009F7601">
        <w:trPr>
          <w:trHeight w:val="675"/>
        </w:trPr>
        <w:tc>
          <w:tcPr>
            <w:tcW w:w="704" w:type="dxa"/>
            <w:shd w:val="clear" w:color="000000" w:fill="FFFFFF"/>
            <w:vAlign w:val="center"/>
          </w:tcPr>
          <w:p w14:paraId="4B92F49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7</w:t>
            </w:r>
          </w:p>
          <w:p w14:paraId="5FBF1894" w14:textId="77777777" w:rsidR="000574B4" w:rsidRPr="0032401B" w:rsidRDefault="000574B4" w:rsidP="009F7601">
            <w:pPr>
              <w:widowControl/>
              <w:spacing w:after="0" w:line="240" w:lineRule="auto"/>
              <w:jc w:val="center"/>
              <w:rPr>
                <w:rFonts w:asciiTheme="minorEastAsia" w:eastAsiaTheme="minorEastAsia" w:hAnsiTheme="minorEastAsia" w:cs="宋体" w:hint="eastAsia"/>
                <w:b/>
                <w:bCs/>
                <w:color w:val="000000"/>
                <w:kern w:val="0"/>
                <w:szCs w:val="21"/>
              </w:rPr>
            </w:pPr>
            <w:r w:rsidRPr="0032401B">
              <w:rPr>
                <w:rFonts w:asciiTheme="minorEastAsia" w:eastAsiaTheme="minorEastAsia" w:hAnsiTheme="minorEastAsia" w:cs="宋体" w:hint="eastAsia"/>
                <w:kern w:val="0"/>
                <w:szCs w:val="21"/>
              </w:rPr>
              <w:t xml:space="preserve">　</w:t>
            </w:r>
          </w:p>
        </w:tc>
        <w:tc>
          <w:tcPr>
            <w:tcW w:w="992" w:type="dxa"/>
            <w:shd w:val="clear" w:color="000000" w:fill="FFFFFF"/>
            <w:vAlign w:val="center"/>
          </w:tcPr>
          <w:p w14:paraId="411ED509" w14:textId="77777777" w:rsidR="000574B4" w:rsidRPr="0032401B" w:rsidRDefault="000574B4" w:rsidP="009F7601">
            <w:pPr>
              <w:widowControl/>
              <w:spacing w:after="0" w:line="240" w:lineRule="auto"/>
              <w:rPr>
                <w:rFonts w:asciiTheme="minorEastAsia" w:eastAsiaTheme="minorEastAsia" w:hAnsiTheme="minorEastAsia" w:cs="宋体" w:hint="eastAsia"/>
                <w:b/>
                <w:bCs/>
                <w:kern w:val="0"/>
                <w:szCs w:val="21"/>
              </w:rPr>
            </w:pPr>
            <w:r>
              <w:rPr>
                <w:rFonts w:ascii="宋体" w:hAnsi="宋体" w:hint="eastAsia"/>
              </w:rPr>
              <w:t>▲</w:t>
            </w:r>
            <w:bookmarkStart w:id="2" w:name="OLE_LINK8"/>
            <w:r w:rsidRPr="0032401B">
              <w:rPr>
                <w:rFonts w:asciiTheme="minorEastAsia" w:eastAsiaTheme="minorEastAsia" w:hAnsiTheme="minorEastAsia" w:cs="宋体" w:hint="eastAsia"/>
                <w:b/>
                <w:bCs/>
                <w:kern w:val="0"/>
                <w:szCs w:val="21"/>
              </w:rPr>
              <w:t>残疾人职业能力物</w:t>
            </w:r>
            <w:r w:rsidRPr="0032401B">
              <w:rPr>
                <w:rFonts w:asciiTheme="minorEastAsia" w:eastAsiaTheme="minorEastAsia" w:hAnsiTheme="minorEastAsia" w:cs="宋体" w:hint="eastAsia"/>
                <w:b/>
                <w:bCs/>
                <w:kern w:val="0"/>
                <w:szCs w:val="21"/>
              </w:rPr>
              <w:lastRenderedPageBreak/>
              <w:t>理测评设备（VR版）</w:t>
            </w:r>
          </w:p>
          <w:bookmarkEnd w:id="2"/>
          <w:p w14:paraId="56DF89FE"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kern w:val="0"/>
                <w:szCs w:val="21"/>
              </w:rPr>
              <w:t xml:space="preserve">　</w:t>
            </w:r>
          </w:p>
        </w:tc>
        <w:tc>
          <w:tcPr>
            <w:tcW w:w="531" w:type="dxa"/>
            <w:shd w:val="clear" w:color="000000" w:fill="FFFFFF"/>
            <w:noWrap/>
            <w:vAlign w:val="center"/>
          </w:tcPr>
          <w:p w14:paraId="58BDB94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1</w:t>
            </w:r>
          </w:p>
          <w:p w14:paraId="017AAB9F"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kern w:val="0"/>
                <w:szCs w:val="21"/>
              </w:rPr>
              <w:t xml:space="preserve">　</w:t>
            </w:r>
          </w:p>
        </w:tc>
        <w:tc>
          <w:tcPr>
            <w:tcW w:w="887" w:type="dxa"/>
            <w:shd w:val="clear" w:color="000000" w:fill="FFFFFF"/>
            <w:noWrap/>
            <w:vAlign w:val="center"/>
          </w:tcPr>
          <w:p w14:paraId="5A16B4C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台</w:t>
            </w:r>
          </w:p>
          <w:p w14:paraId="3421EABF"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kern w:val="0"/>
                <w:szCs w:val="21"/>
              </w:rPr>
              <w:t xml:space="preserve">　</w:t>
            </w:r>
          </w:p>
        </w:tc>
        <w:tc>
          <w:tcPr>
            <w:tcW w:w="6699" w:type="dxa"/>
            <w:shd w:val="clear" w:color="000000" w:fill="FFFFFF"/>
            <w:vAlign w:val="center"/>
          </w:tcPr>
          <w:p w14:paraId="14376606" w14:textId="77777777" w:rsidR="000574B4" w:rsidRPr="0032401B" w:rsidRDefault="000574B4" w:rsidP="009F7601">
            <w:pPr>
              <w:widowControl/>
              <w:spacing w:after="0" w:line="240" w:lineRule="auto"/>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kern w:val="0"/>
                <w:szCs w:val="21"/>
              </w:rPr>
              <w:t>一、产品组成</w:t>
            </w:r>
            <w:r w:rsidRPr="0032401B">
              <w:rPr>
                <w:rFonts w:asciiTheme="minorEastAsia" w:eastAsiaTheme="minorEastAsia" w:hAnsiTheme="minorEastAsia" w:cs="宋体" w:hint="eastAsia"/>
                <w:kern w:val="0"/>
                <w:szCs w:val="21"/>
              </w:rPr>
              <w:br/>
              <w:t>1) 物理测评系统管理平台；</w:t>
            </w:r>
            <w:r w:rsidRPr="0032401B">
              <w:rPr>
                <w:rFonts w:asciiTheme="minorEastAsia" w:eastAsiaTheme="minorEastAsia" w:hAnsiTheme="minorEastAsia" w:cs="宋体" w:hint="eastAsia"/>
                <w:kern w:val="0"/>
                <w:szCs w:val="21"/>
              </w:rPr>
              <w:br/>
              <w:t>2) 移动测评平台；</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kern w:val="0"/>
                <w:szCs w:val="21"/>
              </w:rPr>
              <w:lastRenderedPageBreak/>
              <w:t>3) 物理测评工具；</w:t>
            </w:r>
            <w:r w:rsidRPr="0032401B">
              <w:rPr>
                <w:rFonts w:asciiTheme="minorEastAsia" w:eastAsiaTheme="minorEastAsia" w:hAnsiTheme="minorEastAsia" w:cs="宋体" w:hint="eastAsia"/>
                <w:kern w:val="0"/>
                <w:szCs w:val="21"/>
              </w:rPr>
              <w:br/>
              <w:t>4) 物理测评系统软件；</w:t>
            </w:r>
            <w:r w:rsidRPr="0032401B">
              <w:rPr>
                <w:rFonts w:asciiTheme="minorEastAsia" w:eastAsiaTheme="minorEastAsia" w:hAnsiTheme="minorEastAsia" w:cs="宋体" w:hint="eastAsia"/>
                <w:kern w:val="0"/>
                <w:szCs w:val="21"/>
              </w:rPr>
              <w:br/>
              <w:t>5) VR套件(包含VR一体机和手柄传感器）；</w:t>
            </w:r>
            <w:r w:rsidRPr="0032401B">
              <w:rPr>
                <w:rFonts w:asciiTheme="minorEastAsia" w:eastAsiaTheme="minorEastAsia" w:hAnsiTheme="minorEastAsia" w:cs="宋体" w:hint="eastAsia"/>
                <w:kern w:val="0"/>
                <w:szCs w:val="21"/>
              </w:rPr>
              <w:br/>
              <w:t>6）智能体感OT训练球 1套。</w:t>
            </w:r>
            <w:r w:rsidRPr="0032401B">
              <w:rPr>
                <w:rFonts w:asciiTheme="minorEastAsia" w:eastAsiaTheme="minorEastAsia" w:hAnsiTheme="minorEastAsia" w:cs="宋体" w:hint="eastAsia"/>
                <w:kern w:val="0"/>
                <w:szCs w:val="21"/>
              </w:rPr>
              <w:br/>
              <w:t>二、正常工作条件</w:t>
            </w:r>
            <w:r w:rsidRPr="0032401B">
              <w:rPr>
                <w:rFonts w:asciiTheme="minorEastAsia" w:eastAsiaTheme="minorEastAsia" w:hAnsiTheme="minorEastAsia" w:cs="宋体" w:hint="eastAsia"/>
                <w:kern w:val="0"/>
                <w:szCs w:val="21"/>
              </w:rPr>
              <w:br/>
              <w:t>1) 环境温度：+5℃～+40℃；</w:t>
            </w:r>
            <w:r w:rsidRPr="0032401B">
              <w:rPr>
                <w:rFonts w:asciiTheme="minorEastAsia" w:eastAsiaTheme="minorEastAsia" w:hAnsiTheme="minorEastAsia" w:cs="宋体" w:hint="eastAsia"/>
                <w:kern w:val="0"/>
                <w:szCs w:val="21"/>
              </w:rPr>
              <w:br/>
              <w:t>2) 相对湿度：≤80%；</w:t>
            </w:r>
            <w:r w:rsidRPr="0032401B">
              <w:rPr>
                <w:rFonts w:asciiTheme="minorEastAsia" w:eastAsiaTheme="minorEastAsia" w:hAnsiTheme="minorEastAsia" w:cs="宋体" w:hint="eastAsia"/>
                <w:kern w:val="0"/>
                <w:szCs w:val="21"/>
              </w:rPr>
              <w:br/>
              <w:t>3) 大气压力：860hPa～1060hPa；</w:t>
            </w:r>
            <w:r w:rsidRPr="0032401B">
              <w:rPr>
                <w:rFonts w:asciiTheme="minorEastAsia" w:eastAsiaTheme="minorEastAsia" w:hAnsiTheme="minorEastAsia" w:cs="宋体" w:hint="eastAsia"/>
                <w:kern w:val="0"/>
                <w:szCs w:val="21"/>
              </w:rPr>
              <w:br/>
              <w:t>4) 电源电压：AC220V±22V，电源频率：50Hz±1Hz；</w:t>
            </w:r>
            <w:r w:rsidRPr="0032401B">
              <w:rPr>
                <w:rFonts w:asciiTheme="minorEastAsia" w:eastAsiaTheme="minorEastAsia" w:hAnsiTheme="minorEastAsia" w:cs="宋体" w:hint="eastAsia"/>
                <w:kern w:val="0"/>
                <w:szCs w:val="21"/>
              </w:rPr>
              <w:br/>
              <w:t>三、主要技术指标和参数</w:t>
            </w:r>
            <w:r w:rsidRPr="0032401B">
              <w:rPr>
                <w:rFonts w:asciiTheme="minorEastAsia" w:eastAsiaTheme="minorEastAsia" w:hAnsiTheme="minorEastAsia" w:cs="宋体" w:hint="eastAsia"/>
                <w:kern w:val="0"/>
                <w:szCs w:val="21"/>
              </w:rPr>
              <w:br/>
              <w:t xml:space="preserve">1) 物理测评系统管理平台（长×宽×高）：650mm×720mm×1330mm（各±5mm）；                           </w:t>
            </w:r>
            <w:r w:rsidRPr="0032401B">
              <w:rPr>
                <w:rFonts w:asciiTheme="minorEastAsia" w:eastAsiaTheme="minorEastAsia" w:hAnsiTheme="minorEastAsia" w:cs="宋体" w:hint="eastAsia"/>
                <w:kern w:val="0"/>
                <w:szCs w:val="21"/>
              </w:rPr>
              <w:br/>
              <w:t>2) 移动测评平台：245 mm x 175 mm x 8.3 mm（各±1mm） ；</w:t>
            </w:r>
            <w:r w:rsidRPr="0032401B">
              <w:rPr>
                <w:rFonts w:asciiTheme="minorEastAsia" w:eastAsiaTheme="minorEastAsia" w:hAnsiTheme="minorEastAsia" w:cs="宋体" w:hint="eastAsia"/>
                <w:kern w:val="0"/>
                <w:szCs w:val="21"/>
              </w:rPr>
              <w:br/>
              <w:t>3）物理测评工具：模块A、B、C：930mm×540mm×300mm（各±5mm）； 模块D:310mm×230mm×25mm（各±5mm）； 沙袋拉杆箱：450mm×450mm×250mm（各±5mm）；</w:t>
            </w:r>
            <w:r w:rsidRPr="0032401B">
              <w:rPr>
                <w:rFonts w:asciiTheme="minorEastAsia" w:eastAsiaTheme="minorEastAsia" w:hAnsiTheme="minorEastAsia" w:cs="宋体" w:hint="eastAsia"/>
                <w:kern w:val="0"/>
                <w:szCs w:val="21"/>
              </w:rPr>
              <w:br/>
              <w:t>4）无线键鼠：罗技</w:t>
            </w:r>
            <w:proofErr w:type="gramStart"/>
            <w:r w:rsidRPr="0032401B">
              <w:rPr>
                <w:rFonts w:asciiTheme="minorEastAsia" w:eastAsiaTheme="minorEastAsia" w:hAnsiTheme="minorEastAsia" w:cs="宋体" w:hint="eastAsia"/>
                <w:kern w:val="0"/>
                <w:szCs w:val="21"/>
              </w:rPr>
              <w:t>无线键鼠套装</w:t>
            </w:r>
            <w:proofErr w:type="gramEnd"/>
            <w:r w:rsidRPr="0032401B">
              <w:rPr>
                <w:rFonts w:asciiTheme="minorEastAsia" w:eastAsiaTheme="minorEastAsia" w:hAnsiTheme="minorEastAsia" w:cs="宋体" w:hint="eastAsia"/>
                <w:kern w:val="0"/>
                <w:szCs w:val="21"/>
              </w:rPr>
              <w:t xml:space="preserve"> MK245 Nano（白色）288mm×139mm×21mm（各±5mm）；</w:t>
            </w:r>
            <w:r w:rsidRPr="0032401B">
              <w:rPr>
                <w:rFonts w:asciiTheme="minorEastAsia" w:eastAsiaTheme="minorEastAsia" w:hAnsiTheme="minorEastAsia" w:cs="宋体" w:hint="eastAsia"/>
                <w:kern w:val="0"/>
                <w:szCs w:val="21"/>
              </w:rPr>
              <w:br/>
              <w:t>5）VR套件</w:t>
            </w:r>
            <w:r w:rsidRPr="0032401B">
              <w:rPr>
                <w:rFonts w:asciiTheme="minorEastAsia" w:eastAsiaTheme="minorEastAsia" w:hAnsiTheme="minorEastAsia" w:cs="宋体" w:hint="eastAsia"/>
                <w:kern w:val="0"/>
                <w:szCs w:val="21"/>
              </w:rPr>
              <w:br/>
              <w:t>6）智能体感OT训练球</w:t>
            </w:r>
            <w:r w:rsidRPr="0032401B">
              <w:rPr>
                <w:rFonts w:asciiTheme="minorEastAsia" w:eastAsiaTheme="minorEastAsia" w:hAnsiTheme="minorEastAsia" w:cs="宋体" w:hint="eastAsia"/>
                <w:kern w:val="0"/>
                <w:szCs w:val="21"/>
              </w:rPr>
              <w:br/>
              <w:t>6.1.产品组成</w:t>
            </w:r>
            <w:r w:rsidRPr="0032401B">
              <w:rPr>
                <w:rFonts w:asciiTheme="minorEastAsia" w:eastAsiaTheme="minorEastAsia" w:hAnsiTheme="minorEastAsia" w:cs="宋体" w:hint="eastAsia"/>
                <w:kern w:val="0"/>
                <w:szCs w:val="21"/>
              </w:rPr>
              <w:br/>
              <w:t>主要由控制主机、压力传感球（16-20cm)、充气泵等组成。可新建50个账号</w:t>
            </w:r>
            <w:r w:rsidRPr="0032401B">
              <w:rPr>
                <w:rFonts w:asciiTheme="minorEastAsia" w:eastAsiaTheme="minorEastAsia" w:hAnsiTheme="minorEastAsia" w:cs="宋体" w:hint="eastAsia"/>
                <w:kern w:val="0"/>
                <w:szCs w:val="21"/>
              </w:rPr>
              <w:br/>
              <w:t>6.2.产品功能：</w:t>
            </w:r>
            <w:r w:rsidRPr="0032401B">
              <w:rPr>
                <w:rFonts w:asciiTheme="minorEastAsia" w:eastAsiaTheme="minorEastAsia" w:hAnsiTheme="minorEastAsia" w:cs="宋体" w:hint="eastAsia"/>
                <w:kern w:val="0"/>
                <w:szCs w:val="21"/>
              </w:rPr>
              <w:br/>
              <w:t>运用智能传感技术，将传统物理治疗融入至多媒体游戏中，以压力</w:t>
            </w:r>
            <w:proofErr w:type="gramStart"/>
            <w:r w:rsidRPr="0032401B">
              <w:rPr>
                <w:rFonts w:asciiTheme="minorEastAsia" w:eastAsiaTheme="minorEastAsia" w:hAnsiTheme="minorEastAsia" w:cs="宋体" w:hint="eastAsia"/>
                <w:kern w:val="0"/>
                <w:szCs w:val="21"/>
              </w:rPr>
              <w:t>传感球</w:t>
            </w:r>
            <w:proofErr w:type="gramEnd"/>
            <w:r w:rsidRPr="0032401B">
              <w:rPr>
                <w:rFonts w:asciiTheme="minorEastAsia" w:eastAsiaTheme="minorEastAsia" w:hAnsiTheme="minorEastAsia" w:cs="宋体" w:hint="eastAsia"/>
                <w:kern w:val="0"/>
                <w:szCs w:val="21"/>
              </w:rPr>
              <w:t>为媒介，针对肢体运动功能障碍人群提供手部抓握、协调能力、上下肢肌肉锻炼、关节活动度等训练，摒弃传统训练的单调与乏味，给予用户新颖有趣的训练体验。</w:t>
            </w:r>
            <w:r w:rsidRPr="0032401B">
              <w:rPr>
                <w:rFonts w:asciiTheme="minorEastAsia" w:eastAsiaTheme="minorEastAsia" w:hAnsiTheme="minorEastAsia" w:cs="宋体" w:hint="eastAsia"/>
                <w:kern w:val="0"/>
                <w:szCs w:val="21"/>
              </w:rPr>
              <w:br/>
              <w:t>6.2.1.物理治疗与可视化游戏相结合：系统包含6个训练游戏，将临床物理治疗融入至趣味游戏当中，生动有趣，相比单一的临床康复训练更能激发训练者的新鲜感与积极性。</w:t>
            </w:r>
            <w:r w:rsidRPr="0032401B">
              <w:rPr>
                <w:rFonts w:asciiTheme="minorEastAsia" w:eastAsiaTheme="minorEastAsia" w:hAnsiTheme="minorEastAsia" w:cs="宋体" w:hint="eastAsia"/>
                <w:kern w:val="0"/>
                <w:szCs w:val="21"/>
              </w:rPr>
              <w:br/>
              <w:t>#6.2.2.通过挤压或滚动压力传感球，无线实时反馈信号至平板电脑软件。（提供第三</w:t>
            </w:r>
            <w:proofErr w:type="gramStart"/>
            <w:r w:rsidRPr="0032401B">
              <w:rPr>
                <w:rFonts w:asciiTheme="minorEastAsia" w:eastAsiaTheme="minorEastAsia" w:hAnsiTheme="minorEastAsia" w:cs="宋体" w:hint="eastAsia"/>
                <w:kern w:val="0"/>
                <w:szCs w:val="21"/>
              </w:rPr>
              <w:t>方质量</w:t>
            </w:r>
            <w:proofErr w:type="gramEnd"/>
            <w:r w:rsidRPr="0032401B">
              <w:rPr>
                <w:rFonts w:asciiTheme="minorEastAsia" w:eastAsiaTheme="minorEastAsia" w:hAnsiTheme="minorEastAsia" w:cs="宋体" w:hint="eastAsia"/>
                <w:kern w:val="0"/>
                <w:szCs w:val="21"/>
              </w:rPr>
              <w:t>检验机构出具的检验报告，加盖厂家公章，予以佐证）</w:t>
            </w:r>
            <w:r w:rsidRPr="0032401B">
              <w:rPr>
                <w:rFonts w:asciiTheme="minorEastAsia" w:eastAsiaTheme="minorEastAsia" w:hAnsiTheme="minorEastAsia" w:cs="宋体" w:hint="eastAsia"/>
                <w:kern w:val="0"/>
                <w:szCs w:val="21"/>
              </w:rPr>
              <w:br/>
              <w:t>#6.2.3.智能测试：实时测量挤压力量数据、最近的训练数据、最大力量数据、精准度数据、最好成绩数据、活跃时间数据。（提供第三</w:t>
            </w:r>
            <w:proofErr w:type="gramStart"/>
            <w:r w:rsidRPr="0032401B">
              <w:rPr>
                <w:rFonts w:asciiTheme="minorEastAsia" w:eastAsiaTheme="minorEastAsia" w:hAnsiTheme="minorEastAsia" w:cs="宋体" w:hint="eastAsia"/>
                <w:kern w:val="0"/>
                <w:szCs w:val="21"/>
              </w:rPr>
              <w:t>方质量</w:t>
            </w:r>
            <w:proofErr w:type="gramEnd"/>
            <w:r w:rsidRPr="0032401B">
              <w:rPr>
                <w:rFonts w:asciiTheme="minorEastAsia" w:eastAsiaTheme="minorEastAsia" w:hAnsiTheme="minorEastAsia" w:cs="宋体" w:hint="eastAsia"/>
                <w:kern w:val="0"/>
                <w:szCs w:val="21"/>
              </w:rPr>
              <w:t>检验机构出具的检验报告，加盖厂家公章，予以佐证）</w:t>
            </w:r>
            <w:r w:rsidRPr="0032401B">
              <w:rPr>
                <w:rFonts w:asciiTheme="minorEastAsia" w:eastAsiaTheme="minorEastAsia" w:hAnsiTheme="minorEastAsia" w:cs="宋体" w:hint="eastAsia"/>
                <w:kern w:val="0"/>
                <w:szCs w:val="21"/>
              </w:rPr>
              <w:br/>
              <w:t>6.2.4.账号管理：机构</w:t>
            </w:r>
            <w:proofErr w:type="gramStart"/>
            <w:r w:rsidRPr="0032401B">
              <w:rPr>
                <w:rFonts w:asciiTheme="minorEastAsia" w:eastAsiaTheme="minorEastAsia" w:hAnsiTheme="minorEastAsia" w:cs="宋体" w:hint="eastAsia"/>
                <w:kern w:val="0"/>
                <w:szCs w:val="21"/>
              </w:rPr>
              <w:t>版首次</w:t>
            </w:r>
            <w:proofErr w:type="gramEnd"/>
            <w:r w:rsidRPr="0032401B">
              <w:rPr>
                <w:rFonts w:asciiTheme="minorEastAsia" w:eastAsiaTheme="minorEastAsia" w:hAnsiTheme="minorEastAsia" w:cs="宋体" w:hint="eastAsia"/>
                <w:kern w:val="0"/>
                <w:szCs w:val="21"/>
              </w:rPr>
              <w:t xml:space="preserve">登陆账号即为管理员，管理员账号可查看所有子账户ID、训练记录、并可导出用户训练数据。 </w:t>
            </w:r>
            <w:r w:rsidRPr="0032401B">
              <w:rPr>
                <w:rFonts w:asciiTheme="minorEastAsia" w:eastAsiaTheme="minorEastAsia" w:hAnsiTheme="minorEastAsia" w:cs="宋体" w:hint="eastAsia"/>
                <w:kern w:val="0"/>
                <w:szCs w:val="21"/>
              </w:rPr>
              <w:br/>
              <w:t>四、系统简介</w:t>
            </w:r>
            <w:r w:rsidRPr="0032401B">
              <w:rPr>
                <w:rFonts w:asciiTheme="minorEastAsia" w:eastAsiaTheme="minorEastAsia" w:hAnsiTheme="minorEastAsia" w:cs="宋体" w:hint="eastAsia"/>
                <w:kern w:val="0"/>
                <w:szCs w:val="21"/>
              </w:rPr>
              <w:br/>
              <w:t>残疾人职业能力智能物理测评系统以物理测评工具为基础，配合智能硬件、互联网及多媒体技术，为文化水平低、残疾状况重、智力低下的残疾人提供针对性、智能化的测评方案，进行身体功能、职业潜能、功能性学业能力、社会适应性等多项综合职业能力测评。系统根据测评结果，智能化推荐就业建议，为残疾人针对性职业康复和精准就业的提供帮助</w:t>
            </w:r>
            <w:r w:rsidRPr="0032401B">
              <w:rPr>
                <w:rFonts w:asciiTheme="minorEastAsia" w:eastAsiaTheme="minorEastAsia" w:hAnsiTheme="minorEastAsia" w:cs="宋体" w:hint="eastAsia"/>
                <w:kern w:val="0"/>
                <w:szCs w:val="21"/>
              </w:rPr>
              <w:lastRenderedPageBreak/>
              <w:t>指导。</w:t>
            </w:r>
            <w:r w:rsidRPr="0032401B">
              <w:rPr>
                <w:rFonts w:asciiTheme="minorEastAsia" w:eastAsiaTheme="minorEastAsia" w:hAnsiTheme="minorEastAsia" w:cs="宋体" w:hint="eastAsia"/>
                <w:kern w:val="0"/>
                <w:szCs w:val="21"/>
              </w:rPr>
              <w:br/>
              <w:t>五、系统功能</w:t>
            </w:r>
            <w:r w:rsidRPr="0032401B">
              <w:rPr>
                <w:rFonts w:asciiTheme="minorEastAsia" w:eastAsiaTheme="minorEastAsia" w:hAnsiTheme="minorEastAsia" w:cs="宋体" w:hint="eastAsia"/>
                <w:kern w:val="0"/>
                <w:szCs w:val="21"/>
              </w:rPr>
              <w:br/>
              <w:t>1）针对性+智能化测评：根据残疾类型、残疾等级和文化水平智能适配测评内容，形成针对性测评方案，并通过智能设备采集、分析测评数据，提高测评的可靠性、客观性。</w:t>
            </w:r>
            <w:r w:rsidRPr="0032401B">
              <w:rPr>
                <w:rFonts w:asciiTheme="minorEastAsia" w:eastAsiaTheme="minorEastAsia" w:hAnsiTheme="minorEastAsia" w:cs="宋体" w:hint="eastAsia"/>
                <w:kern w:val="0"/>
                <w:szCs w:val="21"/>
              </w:rPr>
              <w:br/>
              <w:t>2）多维度全方位多形式评估：涵盖身体功能、职业潜能、功能性学业能力、社会适应性等4大模块共100多项测评，多维度剖析残疾人职业能力的优劣势，以提供更精准的就业指导，在评估过程中提供语音、图片、计时等多形式的辅助性引导。</w:t>
            </w:r>
            <w:r w:rsidRPr="0032401B">
              <w:rPr>
                <w:rFonts w:asciiTheme="minorEastAsia" w:eastAsiaTheme="minorEastAsia" w:hAnsiTheme="minorEastAsia" w:cs="宋体" w:hint="eastAsia"/>
                <w:kern w:val="0"/>
                <w:szCs w:val="21"/>
              </w:rPr>
              <w:br/>
              <w:t>3）报告意见+就业建议：根据基础认知、学业能力、沟通与社交等分析要素建模生成测评报告，并通过标准化的结果解释方法呈现专业测评结果和就业指导建议。专家也可根据实际情况添加意见，进一步丰富就业建议。</w:t>
            </w:r>
            <w:r w:rsidRPr="0032401B">
              <w:rPr>
                <w:rFonts w:asciiTheme="minorEastAsia" w:eastAsiaTheme="minorEastAsia" w:hAnsiTheme="minorEastAsia" w:cs="宋体" w:hint="eastAsia"/>
                <w:kern w:val="0"/>
                <w:szCs w:val="21"/>
              </w:rPr>
              <w:br/>
              <w:t>4）</w:t>
            </w:r>
            <w:proofErr w:type="gramStart"/>
            <w:r w:rsidRPr="0032401B">
              <w:rPr>
                <w:rFonts w:asciiTheme="minorEastAsia" w:eastAsiaTheme="minorEastAsia" w:hAnsiTheme="minorEastAsia" w:cs="宋体" w:hint="eastAsia"/>
                <w:kern w:val="0"/>
                <w:szCs w:val="21"/>
              </w:rPr>
              <w:t>虚拟职场训练</w:t>
            </w:r>
            <w:proofErr w:type="gramEnd"/>
            <w:r w:rsidRPr="0032401B">
              <w:rPr>
                <w:rFonts w:asciiTheme="minorEastAsia" w:eastAsiaTheme="minorEastAsia" w:hAnsiTheme="minorEastAsia" w:cs="宋体" w:hint="eastAsia"/>
                <w:kern w:val="0"/>
                <w:szCs w:val="21"/>
              </w:rPr>
              <w:t>：利用VR技术模拟实际工作场景，让残疾人更深入地体验工作内容、探索职业兴趣，并可输出训练记录，了解工作环节的短板。</w:t>
            </w:r>
            <w:r w:rsidRPr="0032401B">
              <w:rPr>
                <w:rFonts w:asciiTheme="minorEastAsia" w:eastAsiaTheme="minorEastAsia" w:hAnsiTheme="minorEastAsia" w:cs="宋体" w:hint="eastAsia"/>
                <w:kern w:val="0"/>
                <w:szCs w:val="21"/>
              </w:rPr>
              <w:br/>
              <w:t>5）用户管理功能，系统提供在线的用户信息添加、编辑、查找、删除等用户管理功能，同时提供批量导入用户功能；</w:t>
            </w:r>
            <w:r w:rsidRPr="0032401B">
              <w:rPr>
                <w:rFonts w:asciiTheme="minorEastAsia" w:eastAsiaTheme="minorEastAsia" w:hAnsiTheme="minorEastAsia" w:cs="宋体" w:hint="eastAsia"/>
                <w:kern w:val="0"/>
                <w:szCs w:val="21"/>
              </w:rPr>
              <w:br/>
              <w:t>6）信息统计分析，系统提供在线的人员情况、测评分析、系统使用等多维度的系统数据统计可视化分析；</w:t>
            </w:r>
            <w:r w:rsidRPr="0032401B">
              <w:rPr>
                <w:rFonts w:asciiTheme="minorEastAsia" w:eastAsiaTheme="minorEastAsia" w:hAnsiTheme="minorEastAsia" w:cs="宋体" w:hint="eastAsia"/>
                <w:kern w:val="0"/>
                <w:szCs w:val="21"/>
              </w:rPr>
              <w:br/>
              <w:t>7）报告档案管理：系统提供在线的用户测评档案及</w:t>
            </w:r>
            <w:proofErr w:type="gramStart"/>
            <w:r w:rsidRPr="0032401B">
              <w:rPr>
                <w:rFonts w:asciiTheme="minorEastAsia" w:eastAsiaTheme="minorEastAsia" w:hAnsiTheme="minorEastAsia" w:cs="宋体" w:hint="eastAsia"/>
                <w:kern w:val="0"/>
                <w:szCs w:val="21"/>
              </w:rPr>
              <w:t>虚拟职场训练</w:t>
            </w:r>
            <w:proofErr w:type="gramEnd"/>
            <w:r w:rsidRPr="0032401B">
              <w:rPr>
                <w:rFonts w:asciiTheme="minorEastAsia" w:eastAsiaTheme="minorEastAsia" w:hAnsiTheme="minorEastAsia" w:cs="宋体" w:hint="eastAsia"/>
                <w:kern w:val="0"/>
                <w:szCs w:val="21"/>
              </w:rPr>
              <w:t>报告信息的筛选、查阅、打印等管理功能。</w:t>
            </w:r>
            <w:r w:rsidRPr="0032401B">
              <w:rPr>
                <w:rFonts w:asciiTheme="minorEastAsia" w:eastAsiaTheme="minorEastAsia" w:hAnsiTheme="minorEastAsia" w:cs="宋体" w:hint="eastAsia"/>
                <w:kern w:val="0"/>
                <w:szCs w:val="21"/>
              </w:rPr>
              <w:br/>
              <w:t>#六、需提供针对本项目的原厂售后服务承诺函原件（加盖厂家公章）。</w:t>
            </w:r>
          </w:p>
        </w:tc>
      </w:tr>
      <w:tr w:rsidR="000574B4" w:rsidRPr="0032401B" w14:paraId="0E3005EE" w14:textId="77777777" w:rsidTr="009F7601">
        <w:trPr>
          <w:trHeight w:val="600"/>
        </w:trPr>
        <w:tc>
          <w:tcPr>
            <w:tcW w:w="704" w:type="dxa"/>
            <w:shd w:val="clear" w:color="000000" w:fill="FFFFFF"/>
            <w:noWrap/>
            <w:vAlign w:val="center"/>
            <w:hideMark/>
          </w:tcPr>
          <w:p w14:paraId="55CD105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8</w:t>
            </w:r>
          </w:p>
        </w:tc>
        <w:tc>
          <w:tcPr>
            <w:tcW w:w="992" w:type="dxa"/>
            <w:shd w:val="clear" w:color="000000" w:fill="FFFFFF"/>
            <w:vAlign w:val="center"/>
            <w:hideMark/>
          </w:tcPr>
          <w:p w14:paraId="36F94A5A"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萨克斯乐器</w:t>
            </w:r>
          </w:p>
        </w:tc>
        <w:tc>
          <w:tcPr>
            <w:tcW w:w="531" w:type="dxa"/>
            <w:shd w:val="clear" w:color="000000" w:fill="FFFFFF"/>
            <w:vAlign w:val="center"/>
            <w:hideMark/>
          </w:tcPr>
          <w:p w14:paraId="14A629A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10</w:t>
            </w:r>
          </w:p>
        </w:tc>
        <w:tc>
          <w:tcPr>
            <w:tcW w:w="887" w:type="dxa"/>
            <w:shd w:val="clear" w:color="000000" w:fill="FFFFFF"/>
            <w:vAlign w:val="center"/>
            <w:hideMark/>
          </w:tcPr>
          <w:p w14:paraId="4597AB2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668EC532"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降E调，音高442，铜制，漆金，升F键，音色优美，音准准确。</w:t>
            </w:r>
          </w:p>
        </w:tc>
      </w:tr>
      <w:tr w:rsidR="000574B4" w:rsidRPr="0032401B" w14:paraId="472D28BF" w14:textId="77777777" w:rsidTr="009F7601">
        <w:trPr>
          <w:trHeight w:val="600"/>
        </w:trPr>
        <w:tc>
          <w:tcPr>
            <w:tcW w:w="704" w:type="dxa"/>
            <w:shd w:val="clear" w:color="000000" w:fill="FFFFFF"/>
            <w:noWrap/>
            <w:vAlign w:val="center"/>
            <w:hideMark/>
          </w:tcPr>
          <w:p w14:paraId="63602B1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9</w:t>
            </w:r>
          </w:p>
        </w:tc>
        <w:tc>
          <w:tcPr>
            <w:tcW w:w="992" w:type="dxa"/>
            <w:shd w:val="clear" w:color="000000" w:fill="FFFFFF"/>
            <w:vAlign w:val="center"/>
            <w:hideMark/>
          </w:tcPr>
          <w:p w14:paraId="7B62E574"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萨克斯乐器配件</w:t>
            </w:r>
          </w:p>
        </w:tc>
        <w:tc>
          <w:tcPr>
            <w:tcW w:w="531" w:type="dxa"/>
            <w:shd w:val="clear" w:color="000000" w:fill="FFFFFF"/>
            <w:vAlign w:val="center"/>
            <w:hideMark/>
          </w:tcPr>
          <w:p w14:paraId="1C097EE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10</w:t>
            </w:r>
          </w:p>
        </w:tc>
        <w:tc>
          <w:tcPr>
            <w:tcW w:w="887" w:type="dxa"/>
            <w:shd w:val="clear" w:color="000000" w:fill="FFFFFF"/>
            <w:vAlign w:val="center"/>
            <w:hideMark/>
          </w:tcPr>
          <w:p w14:paraId="3355AC1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78B8088E"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标配笛头</w:t>
            </w:r>
            <w:proofErr w:type="gramEnd"/>
            <w:r w:rsidRPr="0032401B">
              <w:rPr>
                <w:rFonts w:asciiTheme="minorEastAsia" w:eastAsiaTheme="minorEastAsia" w:hAnsiTheme="minorEastAsia" w:cs="宋体" w:hint="eastAsia"/>
                <w:kern w:val="0"/>
                <w:szCs w:val="21"/>
              </w:rPr>
              <w:t>、卡子</w:t>
            </w:r>
          </w:p>
        </w:tc>
      </w:tr>
      <w:tr w:rsidR="000574B4" w:rsidRPr="0032401B" w14:paraId="38CA875C" w14:textId="77777777" w:rsidTr="009F7601">
        <w:trPr>
          <w:trHeight w:val="3243"/>
        </w:trPr>
        <w:tc>
          <w:tcPr>
            <w:tcW w:w="704" w:type="dxa"/>
            <w:shd w:val="clear" w:color="000000" w:fill="FFFFFF"/>
            <w:noWrap/>
            <w:vAlign w:val="center"/>
            <w:hideMark/>
          </w:tcPr>
          <w:p w14:paraId="2A80F64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10</w:t>
            </w:r>
          </w:p>
        </w:tc>
        <w:tc>
          <w:tcPr>
            <w:tcW w:w="992" w:type="dxa"/>
            <w:shd w:val="clear" w:color="000000" w:fill="FFFFFF"/>
            <w:vAlign w:val="center"/>
            <w:hideMark/>
          </w:tcPr>
          <w:p w14:paraId="307532A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职业高工学生情绪减压舒缓矫正器</w:t>
            </w:r>
          </w:p>
        </w:tc>
        <w:tc>
          <w:tcPr>
            <w:tcW w:w="531" w:type="dxa"/>
            <w:shd w:val="clear" w:color="000000" w:fill="FFFFFF"/>
            <w:vAlign w:val="center"/>
            <w:hideMark/>
          </w:tcPr>
          <w:p w14:paraId="1B23F16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 </w:t>
            </w:r>
          </w:p>
        </w:tc>
        <w:tc>
          <w:tcPr>
            <w:tcW w:w="887" w:type="dxa"/>
            <w:shd w:val="clear" w:color="000000" w:fill="FFFFFF"/>
            <w:vAlign w:val="center"/>
            <w:hideMark/>
          </w:tcPr>
          <w:p w14:paraId="4CEFD42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27A9D12E"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系统由硬件设备和APP软件组成。硬件设备应为一个整体，由脑波灯和WIFI音箱底座组成，脑波灯和音箱为分离结构，脑波灯放置在音箱的顶部。在脑电反馈控制状态下，使用者可以通过脑电的放松度参数控制脑波灯从音箱顶部悬浮升起和降落，并可以根据脑波参数的数值强度控制悬浮升起的高度。</w:t>
            </w:r>
            <w:r w:rsidRPr="0032401B">
              <w:rPr>
                <w:rFonts w:asciiTheme="minorEastAsia" w:eastAsiaTheme="minorEastAsia" w:hAnsiTheme="minorEastAsia" w:cs="宋体" w:hint="eastAsia"/>
                <w:kern w:val="0"/>
                <w:szCs w:val="21"/>
              </w:rPr>
              <w:br/>
              <w:t>(1) 通过便携式脑波仪实时采集脑电数据，脑电数据以无线方式发送；</w:t>
            </w:r>
            <w:r w:rsidRPr="0032401B">
              <w:rPr>
                <w:rFonts w:asciiTheme="minorEastAsia" w:eastAsiaTheme="minorEastAsia" w:hAnsiTheme="minorEastAsia" w:cs="宋体" w:hint="eastAsia"/>
                <w:kern w:val="0"/>
                <w:szCs w:val="21"/>
              </w:rPr>
              <w:br/>
              <w:t>(2)在脑电反馈控制状态下，使用者可以通过脑电的放松度参数控制脑波灯从音箱顶部悬浮升起和降落，并可以根据脑波参数的数值强度控制悬浮升起的高度。</w:t>
            </w:r>
            <w:r w:rsidRPr="0032401B">
              <w:rPr>
                <w:rFonts w:asciiTheme="minorEastAsia" w:eastAsiaTheme="minorEastAsia" w:hAnsiTheme="minorEastAsia" w:cs="宋体" w:hint="eastAsia"/>
                <w:kern w:val="0"/>
                <w:szCs w:val="21"/>
              </w:rPr>
              <w:br/>
              <w:t>(3)通过脑电数据控制全彩色LED脑波灯的色彩变化，实现脑电生物反馈训练；</w:t>
            </w:r>
            <w:r w:rsidRPr="0032401B">
              <w:rPr>
                <w:rFonts w:asciiTheme="minorEastAsia" w:eastAsiaTheme="minorEastAsia" w:hAnsiTheme="minorEastAsia" w:cs="宋体" w:hint="eastAsia"/>
                <w:kern w:val="0"/>
                <w:szCs w:val="21"/>
              </w:rPr>
              <w:br/>
              <w:t>(4)自带WIFI高保真音箱，音箱同时是磁悬浮的底座；</w:t>
            </w:r>
            <w:r w:rsidRPr="0032401B">
              <w:rPr>
                <w:rFonts w:asciiTheme="minorEastAsia" w:eastAsiaTheme="minorEastAsia" w:hAnsiTheme="minorEastAsia" w:cs="宋体" w:hint="eastAsia"/>
                <w:kern w:val="0"/>
                <w:szCs w:val="21"/>
              </w:rPr>
              <w:br/>
              <w:t>(5)使用者可在APP上或通过音箱上的按键自行选择播放冥想课程、冥想指导语或放松音乐；</w:t>
            </w:r>
            <w:r w:rsidRPr="0032401B">
              <w:rPr>
                <w:rFonts w:asciiTheme="minorEastAsia" w:eastAsiaTheme="minorEastAsia" w:hAnsiTheme="minorEastAsia" w:cs="宋体" w:hint="eastAsia"/>
                <w:kern w:val="0"/>
                <w:szCs w:val="21"/>
              </w:rPr>
              <w:br/>
              <w:t>(6)使用者可在APP上设置音箱的闹钟功能，可以通过自动播放唤醒音乐或自动点亮唤醒灯光的形式实现自然唤醒，并支持贪睡功能。</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kern w:val="0"/>
                <w:szCs w:val="21"/>
              </w:rPr>
              <w:lastRenderedPageBreak/>
              <w:t>(7)使用者可在APP上自定义助眠音乐、唤醒音乐和闹钟。</w:t>
            </w:r>
            <w:r w:rsidRPr="0032401B">
              <w:rPr>
                <w:rFonts w:asciiTheme="minorEastAsia" w:eastAsiaTheme="minorEastAsia" w:hAnsiTheme="minorEastAsia" w:cs="宋体" w:hint="eastAsia"/>
                <w:kern w:val="0"/>
                <w:szCs w:val="21"/>
              </w:rPr>
              <w:br/>
              <w:t>(8)使用者可通过音箱上的一键助眠按键实现一键助眠功能。</w:t>
            </w:r>
            <w:r w:rsidRPr="0032401B">
              <w:rPr>
                <w:rFonts w:asciiTheme="minorEastAsia" w:eastAsiaTheme="minorEastAsia" w:hAnsiTheme="minorEastAsia" w:cs="宋体" w:hint="eastAsia"/>
                <w:kern w:val="0"/>
                <w:szCs w:val="21"/>
              </w:rPr>
              <w:br/>
              <w:t>(9)产品内置存储器，存储了多种正念冥想等课程，通过音箱上的按键可控制音乐播放，包括开始、停止、上一首、下一首、音量调节等功能。</w:t>
            </w:r>
            <w:r w:rsidRPr="0032401B">
              <w:rPr>
                <w:rFonts w:asciiTheme="minorEastAsia" w:eastAsiaTheme="minorEastAsia" w:hAnsiTheme="minorEastAsia" w:cs="宋体" w:hint="eastAsia"/>
                <w:kern w:val="0"/>
                <w:szCs w:val="21"/>
              </w:rPr>
              <w:br/>
              <w:t>(10)系统支持WIFI联网功能，可将训练过程中的脑电数据、冥想数据和助眠数据自动上传云端服务器。</w:t>
            </w:r>
            <w:r w:rsidRPr="0032401B">
              <w:rPr>
                <w:rFonts w:asciiTheme="minorEastAsia" w:eastAsiaTheme="minorEastAsia" w:hAnsiTheme="minorEastAsia" w:cs="宋体" w:hint="eastAsia"/>
                <w:kern w:val="0"/>
                <w:szCs w:val="21"/>
              </w:rPr>
              <w:br/>
              <w:t>(11)通过手机APP可实现对系统的配置、管理和控制，包括搜索和添加设备、配置设备参数、管理训练数据、管理音乐文件、控制训练过程等。</w:t>
            </w:r>
            <w:r w:rsidRPr="0032401B">
              <w:rPr>
                <w:rFonts w:asciiTheme="minorEastAsia" w:eastAsiaTheme="minorEastAsia" w:hAnsiTheme="minorEastAsia" w:cs="宋体" w:hint="eastAsia"/>
                <w:kern w:val="0"/>
                <w:szCs w:val="21"/>
              </w:rPr>
              <w:br/>
              <w:t>#(12)升降控制：控制减压脑波舱磁悬浮升降来控制意念魔方悬浮的高度。（提供软件产品登记测试报告、报告中须明确体现本参数功能，加盖厂家公章）。</w:t>
            </w:r>
            <w:r w:rsidRPr="0032401B">
              <w:rPr>
                <w:rFonts w:asciiTheme="minorEastAsia" w:eastAsiaTheme="minorEastAsia" w:hAnsiTheme="minorEastAsia" w:cs="宋体" w:hint="eastAsia"/>
                <w:kern w:val="0"/>
                <w:szCs w:val="21"/>
              </w:rPr>
              <w:br/>
              <w:t>(13)冥想模式：</w:t>
            </w:r>
            <w:r w:rsidRPr="0032401B">
              <w:rPr>
                <w:rFonts w:asciiTheme="minorEastAsia" w:eastAsiaTheme="minorEastAsia" w:hAnsiTheme="minorEastAsia" w:cs="宋体" w:hint="eastAsia"/>
                <w:kern w:val="0"/>
                <w:szCs w:val="21"/>
              </w:rPr>
              <w:br/>
              <w:t>#进入冥想模式：只有减压脑波舱连接上脑波仪之后自动进入、退出冥想模式。（提供软件产品登记测试报告、报告中须明确体现本参数功能，加盖厂家公章）</w:t>
            </w:r>
            <w:r w:rsidRPr="0032401B">
              <w:rPr>
                <w:rFonts w:asciiTheme="minorEastAsia" w:eastAsiaTheme="minorEastAsia" w:hAnsiTheme="minorEastAsia" w:cs="宋体" w:hint="eastAsia"/>
                <w:kern w:val="0"/>
                <w:szCs w:val="21"/>
              </w:rPr>
              <w:br/>
              <w:t>#冥想控制：通过开始按钮控制冥想开始，停止按钮控制冥想结束，冥想时间低于30秒为无效冥想。当脑波仪关闭后自动退出冥想模式进入自由模式，冥想过程自动结束，通过冥想音乐列表可选择冥想音乐。（提供软件产品登记测试报告、报告中须明确体现本参数功能，加盖厂家公章）</w:t>
            </w:r>
            <w:r w:rsidRPr="0032401B">
              <w:rPr>
                <w:rFonts w:asciiTheme="minorEastAsia" w:eastAsiaTheme="minorEastAsia" w:hAnsiTheme="minorEastAsia" w:cs="宋体" w:hint="eastAsia"/>
                <w:kern w:val="0"/>
                <w:szCs w:val="21"/>
              </w:rPr>
              <w:br/>
              <w:t>#冥想设置：可设置功能：城市信息、冥想动画、冥想音量、缺省音乐（提供软件产品登记测试报告、报告中须明确体现本参数功能，加盖厂家公章）</w:t>
            </w:r>
            <w:r w:rsidRPr="0032401B">
              <w:rPr>
                <w:rFonts w:asciiTheme="minorEastAsia" w:eastAsiaTheme="minorEastAsia" w:hAnsiTheme="minorEastAsia" w:cs="宋体" w:hint="eastAsia"/>
                <w:kern w:val="0"/>
                <w:szCs w:val="21"/>
              </w:rPr>
              <w:br/>
              <w:t>(14)设备尺寸：长×宽×高:17.5cm×17.5cm×24.5cm（各±1cm）、</w:t>
            </w:r>
            <w:r w:rsidRPr="0032401B">
              <w:rPr>
                <w:rFonts w:asciiTheme="minorEastAsia" w:eastAsiaTheme="minorEastAsia" w:hAnsiTheme="minorEastAsia" w:cs="宋体" w:hint="eastAsia"/>
                <w:kern w:val="0"/>
                <w:szCs w:val="21"/>
              </w:rPr>
              <w:br/>
              <w:t>#(15)投标单位应提供生产厂家环境管理体系认证证书、职业健康安全管理体系认证证书、质量管理体系认证证书，涉及软件的应提供软件著作权证书、软件产品登记测试报告、脑波仪CE证书。</w:t>
            </w:r>
            <w:r w:rsidRPr="0032401B">
              <w:rPr>
                <w:rFonts w:asciiTheme="minorEastAsia" w:eastAsiaTheme="minorEastAsia" w:hAnsiTheme="minorEastAsia" w:cs="宋体" w:hint="eastAsia"/>
                <w:kern w:val="0"/>
                <w:szCs w:val="21"/>
              </w:rPr>
              <w:br/>
              <w:t>#(16)需提供针对本项目的原厂售后服务承诺函原件（加盖厂家公章）。</w:t>
            </w:r>
          </w:p>
        </w:tc>
      </w:tr>
      <w:tr w:rsidR="000574B4" w:rsidRPr="0032401B" w14:paraId="0858571B" w14:textId="77777777" w:rsidTr="009F7601">
        <w:trPr>
          <w:trHeight w:val="3243"/>
        </w:trPr>
        <w:tc>
          <w:tcPr>
            <w:tcW w:w="704" w:type="dxa"/>
            <w:shd w:val="clear" w:color="000000" w:fill="FFFFFF"/>
            <w:noWrap/>
            <w:vAlign w:val="center"/>
          </w:tcPr>
          <w:p w14:paraId="4CB7B05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11</w:t>
            </w:r>
          </w:p>
          <w:p w14:paraId="3DF58E6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992" w:type="dxa"/>
            <w:shd w:val="clear" w:color="000000" w:fill="FFFFFF"/>
            <w:vAlign w:val="center"/>
          </w:tcPr>
          <w:p w14:paraId="10646B6C"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职业高中手功能精细运动综合训练设备</w:t>
            </w:r>
          </w:p>
          <w:p w14:paraId="7779C09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531" w:type="dxa"/>
            <w:shd w:val="clear" w:color="000000" w:fill="FFFFFF"/>
            <w:vAlign w:val="center"/>
          </w:tcPr>
          <w:p w14:paraId="14DE16B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p w14:paraId="271ACE7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887" w:type="dxa"/>
            <w:shd w:val="clear" w:color="000000" w:fill="FFFFFF"/>
            <w:vAlign w:val="center"/>
          </w:tcPr>
          <w:p w14:paraId="4A7060F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Pr>
                <w:rFonts w:asciiTheme="minorEastAsia" w:eastAsiaTheme="minorEastAsia" w:hAnsiTheme="minorEastAsia" w:cs="宋体" w:hint="eastAsia"/>
                <w:kern w:val="0"/>
                <w:szCs w:val="21"/>
              </w:rPr>
              <w:t>套</w:t>
            </w:r>
          </w:p>
        </w:tc>
        <w:tc>
          <w:tcPr>
            <w:tcW w:w="6699" w:type="dxa"/>
            <w:shd w:val="clear" w:color="000000" w:fill="FFFFFF"/>
            <w:vAlign w:val="center"/>
          </w:tcPr>
          <w:p w14:paraId="544579A3"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1.操作平台：主机屏幕≧10.1英寸；</w:t>
            </w:r>
            <w:r w:rsidRPr="0032401B">
              <w:rPr>
                <w:rFonts w:asciiTheme="minorEastAsia" w:eastAsiaTheme="minorEastAsia" w:hAnsiTheme="minorEastAsia" w:cs="宋体" w:hint="eastAsia"/>
                <w:kern w:val="0"/>
                <w:szCs w:val="21"/>
              </w:rPr>
              <w:br/>
              <w:t>2.系统运行环境：有无网络皆可运行，在主机更新换代后，系统仍可使用；</w:t>
            </w:r>
            <w:r w:rsidRPr="0032401B">
              <w:rPr>
                <w:rFonts w:asciiTheme="minorEastAsia" w:eastAsiaTheme="minorEastAsia" w:hAnsiTheme="minorEastAsia" w:cs="宋体" w:hint="eastAsia"/>
                <w:kern w:val="0"/>
                <w:szCs w:val="21"/>
              </w:rPr>
              <w:br/>
              <w:t>3.训练模式：手功能综合训练系统将手部常用的12种运动姿势训练融于其中，多种训练模块激发训练者主动参与的训练兴趣，情景互动激发训练</w:t>
            </w:r>
            <w:proofErr w:type="gramStart"/>
            <w:r w:rsidRPr="0032401B">
              <w:rPr>
                <w:rFonts w:asciiTheme="minorEastAsia" w:eastAsiaTheme="minorEastAsia" w:hAnsiTheme="minorEastAsia" w:cs="宋体" w:hint="eastAsia"/>
                <w:kern w:val="0"/>
                <w:szCs w:val="21"/>
              </w:rPr>
              <w:t>者训练</w:t>
            </w:r>
            <w:proofErr w:type="gramEnd"/>
            <w:r w:rsidRPr="0032401B">
              <w:rPr>
                <w:rFonts w:asciiTheme="minorEastAsia" w:eastAsiaTheme="minorEastAsia" w:hAnsiTheme="minorEastAsia" w:cs="宋体" w:hint="eastAsia"/>
                <w:kern w:val="0"/>
                <w:szCs w:val="21"/>
              </w:rPr>
              <w:t>意愿，通过远端精细运动的训练产生泛化,进而影响近端肢体，增大上肢功能康复的效果；</w:t>
            </w:r>
            <w:r w:rsidRPr="0032401B">
              <w:rPr>
                <w:rFonts w:asciiTheme="minorEastAsia" w:eastAsiaTheme="minorEastAsia" w:hAnsiTheme="minorEastAsia" w:cs="宋体" w:hint="eastAsia"/>
                <w:kern w:val="0"/>
                <w:szCs w:val="21"/>
              </w:rPr>
              <w:br/>
              <w:t>4.肌力评估：通过上肢带动设备活动，采集人体肌力数据，对患者的肌肉力量进行评估。</w:t>
            </w:r>
            <w:r w:rsidRPr="0032401B">
              <w:rPr>
                <w:rFonts w:asciiTheme="minorEastAsia" w:eastAsiaTheme="minorEastAsia" w:hAnsiTheme="minorEastAsia" w:cs="宋体" w:hint="eastAsia"/>
                <w:kern w:val="0"/>
                <w:szCs w:val="21"/>
              </w:rPr>
              <w:br/>
              <w:t>5.肌力显示图：能够具体的提现肌肉力量与肌肉耐力；</w:t>
            </w:r>
            <w:r w:rsidRPr="0032401B">
              <w:rPr>
                <w:rFonts w:asciiTheme="minorEastAsia" w:eastAsiaTheme="minorEastAsia" w:hAnsiTheme="minorEastAsia" w:cs="宋体" w:hint="eastAsia"/>
                <w:kern w:val="0"/>
                <w:szCs w:val="21"/>
              </w:rPr>
              <w:br/>
              <w:t>6.情景互动系统：设备配有四款游戏，训练与游戏融为一体，激发训练者主动参与的训练兴趣；</w:t>
            </w:r>
            <w:r w:rsidRPr="0032401B">
              <w:rPr>
                <w:rFonts w:asciiTheme="minorEastAsia" w:eastAsiaTheme="minorEastAsia" w:hAnsiTheme="minorEastAsia" w:cs="宋体" w:hint="eastAsia"/>
                <w:kern w:val="0"/>
                <w:szCs w:val="21"/>
              </w:rPr>
              <w:br/>
              <w:t>#7.无线传输：设备与平板电脑通过</w:t>
            </w:r>
            <w:proofErr w:type="spellStart"/>
            <w:r w:rsidRPr="0032401B">
              <w:rPr>
                <w:rFonts w:asciiTheme="minorEastAsia" w:eastAsiaTheme="minorEastAsia" w:hAnsiTheme="minorEastAsia" w:cs="宋体" w:hint="eastAsia"/>
                <w:kern w:val="0"/>
                <w:szCs w:val="21"/>
              </w:rPr>
              <w:t>WiFi</w:t>
            </w:r>
            <w:proofErr w:type="spellEnd"/>
            <w:r w:rsidRPr="0032401B">
              <w:rPr>
                <w:rFonts w:asciiTheme="minorEastAsia" w:eastAsiaTheme="minorEastAsia" w:hAnsiTheme="minorEastAsia" w:cs="宋体" w:hint="eastAsia"/>
                <w:kern w:val="0"/>
                <w:szCs w:val="21"/>
              </w:rPr>
              <w:t>连接安全方便；使设备适应更多复杂的场合，使布局更加合理，减少意外情况的发生。（提供技术参数确认</w:t>
            </w:r>
            <w:proofErr w:type="gramStart"/>
            <w:r w:rsidRPr="0032401B">
              <w:rPr>
                <w:rFonts w:asciiTheme="minorEastAsia" w:eastAsiaTheme="minorEastAsia" w:hAnsiTheme="minorEastAsia" w:cs="宋体" w:hint="eastAsia"/>
                <w:kern w:val="0"/>
                <w:szCs w:val="21"/>
              </w:rPr>
              <w:t>函作为</w:t>
            </w:r>
            <w:proofErr w:type="gramEnd"/>
            <w:r w:rsidRPr="0032401B">
              <w:rPr>
                <w:rFonts w:asciiTheme="minorEastAsia" w:eastAsiaTheme="minorEastAsia" w:hAnsiTheme="minorEastAsia" w:cs="宋体" w:hint="eastAsia"/>
                <w:kern w:val="0"/>
                <w:szCs w:val="21"/>
              </w:rPr>
              <w:t>佐证，加盖厂家公章）</w:t>
            </w:r>
            <w:r w:rsidRPr="0032401B">
              <w:rPr>
                <w:rFonts w:asciiTheme="minorEastAsia" w:eastAsiaTheme="minorEastAsia" w:hAnsiTheme="minorEastAsia" w:cs="宋体" w:hint="eastAsia"/>
                <w:kern w:val="0"/>
                <w:szCs w:val="21"/>
              </w:rPr>
              <w:br/>
              <w:t>#8.用户使用记录存储：智能储存患者评估信息及训练信息，并且可以自</w:t>
            </w:r>
            <w:r w:rsidRPr="0032401B">
              <w:rPr>
                <w:rFonts w:asciiTheme="minorEastAsia" w:eastAsiaTheme="minorEastAsia" w:hAnsiTheme="minorEastAsia" w:cs="宋体" w:hint="eastAsia"/>
                <w:kern w:val="0"/>
                <w:szCs w:val="21"/>
              </w:rPr>
              <w:lastRenderedPageBreak/>
              <w:t>动生成报告，每次评估和训练之前都可以进行对比，分析患者康复程度；（提供技术参数确认</w:t>
            </w:r>
            <w:proofErr w:type="gramStart"/>
            <w:r w:rsidRPr="0032401B">
              <w:rPr>
                <w:rFonts w:asciiTheme="minorEastAsia" w:eastAsiaTheme="minorEastAsia" w:hAnsiTheme="minorEastAsia" w:cs="宋体" w:hint="eastAsia"/>
                <w:kern w:val="0"/>
                <w:szCs w:val="21"/>
              </w:rPr>
              <w:t>函作为</w:t>
            </w:r>
            <w:proofErr w:type="gramEnd"/>
            <w:r w:rsidRPr="0032401B">
              <w:rPr>
                <w:rFonts w:asciiTheme="minorEastAsia" w:eastAsiaTheme="minorEastAsia" w:hAnsiTheme="minorEastAsia" w:cs="宋体" w:hint="eastAsia"/>
                <w:kern w:val="0"/>
                <w:szCs w:val="21"/>
              </w:rPr>
              <w:t>佐证，加盖厂家公章）</w:t>
            </w:r>
            <w:r w:rsidRPr="0032401B">
              <w:rPr>
                <w:rFonts w:asciiTheme="minorEastAsia" w:eastAsiaTheme="minorEastAsia" w:hAnsiTheme="minorEastAsia" w:cs="宋体" w:hint="eastAsia"/>
                <w:kern w:val="0"/>
                <w:szCs w:val="21"/>
              </w:rPr>
              <w:br/>
              <w:t>#9.匹配方便：一部平板电脑与手功能训练模块连接可通过以下任意1种方式进行匹配；（提供技术参数确认</w:t>
            </w:r>
            <w:proofErr w:type="gramStart"/>
            <w:r w:rsidRPr="0032401B">
              <w:rPr>
                <w:rFonts w:asciiTheme="minorEastAsia" w:eastAsiaTheme="minorEastAsia" w:hAnsiTheme="minorEastAsia" w:cs="宋体" w:hint="eastAsia"/>
                <w:kern w:val="0"/>
                <w:szCs w:val="21"/>
              </w:rPr>
              <w:t>函作为</w:t>
            </w:r>
            <w:proofErr w:type="gramEnd"/>
            <w:r w:rsidRPr="0032401B">
              <w:rPr>
                <w:rFonts w:asciiTheme="minorEastAsia" w:eastAsiaTheme="minorEastAsia" w:hAnsiTheme="minorEastAsia" w:cs="宋体" w:hint="eastAsia"/>
                <w:kern w:val="0"/>
                <w:szCs w:val="21"/>
              </w:rPr>
              <w:t>佐证，加盖厂家公章）</w:t>
            </w:r>
            <w:r w:rsidRPr="0032401B">
              <w:rPr>
                <w:rFonts w:asciiTheme="minorEastAsia" w:eastAsiaTheme="minorEastAsia" w:hAnsiTheme="minorEastAsia" w:cs="宋体" w:hint="eastAsia"/>
                <w:kern w:val="0"/>
                <w:szCs w:val="21"/>
              </w:rPr>
              <w:br/>
              <w:t>9.训练桌包含一个配重总成（4列配重,每列10个配重块可任意调节负重）每个配重块250克以及12个</w:t>
            </w:r>
            <w:proofErr w:type="gramStart"/>
            <w:r w:rsidRPr="0032401B">
              <w:rPr>
                <w:rFonts w:asciiTheme="minorEastAsia" w:eastAsiaTheme="minorEastAsia" w:hAnsiTheme="minorEastAsia" w:cs="宋体" w:hint="eastAsia"/>
                <w:kern w:val="0"/>
                <w:szCs w:val="21"/>
              </w:rPr>
              <w:t>固定手</w:t>
            </w:r>
            <w:proofErr w:type="gramEnd"/>
            <w:r w:rsidRPr="0032401B">
              <w:rPr>
                <w:rFonts w:asciiTheme="minorEastAsia" w:eastAsiaTheme="minorEastAsia" w:hAnsiTheme="minorEastAsia" w:cs="宋体" w:hint="eastAsia"/>
                <w:kern w:val="0"/>
                <w:szCs w:val="21"/>
              </w:rPr>
              <w:t>功能训练模块；</w:t>
            </w:r>
            <w:r w:rsidRPr="0032401B">
              <w:rPr>
                <w:rFonts w:asciiTheme="minorEastAsia" w:eastAsiaTheme="minorEastAsia" w:hAnsiTheme="minorEastAsia" w:cs="宋体" w:hint="eastAsia"/>
                <w:kern w:val="0"/>
                <w:szCs w:val="21"/>
              </w:rPr>
              <w:br/>
              <w:t>10.休息与训练时间设置：训练前可以设置训练时间与休息时间，更加准确的锻炼肌肉耐力；</w:t>
            </w:r>
            <w:r w:rsidRPr="0032401B">
              <w:rPr>
                <w:rFonts w:asciiTheme="minorEastAsia" w:eastAsiaTheme="minorEastAsia" w:hAnsiTheme="minorEastAsia" w:cs="宋体" w:hint="eastAsia"/>
                <w:kern w:val="0"/>
                <w:szCs w:val="21"/>
              </w:rPr>
              <w:br/>
              <w:t>11.设备具有用户管理系统和用户查询系统，在使用时可方便快速找到用户；</w:t>
            </w:r>
            <w:r w:rsidRPr="0032401B">
              <w:rPr>
                <w:rFonts w:asciiTheme="minorEastAsia" w:eastAsiaTheme="minorEastAsia" w:hAnsiTheme="minorEastAsia" w:cs="宋体" w:hint="eastAsia"/>
                <w:kern w:val="0"/>
                <w:szCs w:val="21"/>
              </w:rPr>
              <w:br/>
              <w:t>12.定时时间设置范围：1min-99min，最小精度为1min；</w:t>
            </w:r>
            <w:r w:rsidRPr="0032401B">
              <w:rPr>
                <w:rFonts w:asciiTheme="minorEastAsia" w:eastAsiaTheme="minorEastAsia" w:hAnsiTheme="minorEastAsia" w:cs="宋体" w:hint="eastAsia"/>
                <w:kern w:val="0"/>
                <w:szCs w:val="21"/>
              </w:rPr>
              <w:br/>
              <w:t>13.手功能综合训练系统具有11</w:t>
            </w:r>
            <w:proofErr w:type="gramStart"/>
            <w:r w:rsidRPr="0032401B">
              <w:rPr>
                <w:rFonts w:asciiTheme="minorEastAsia" w:eastAsiaTheme="minorEastAsia" w:hAnsiTheme="minorEastAsia" w:cs="宋体" w:hint="eastAsia"/>
                <w:kern w:val="0"/>
                <w:szCs w:val="21"/>
              </w:rPr>
              <w:t>档</w:t>
            </w:r>
            <w:proofErr w:type="gramEnd"/>
            <w:r w:rsidRPr="0032401B">
              <w:rPr>
                <w:rFonts w:asciiTheme="minorEastAsia" w:eastAsiaTheme="minorEastAsia" w:hAnsiTheme="minorEastAsia" w:cs="宋体" w:hint="eastAsia"/>
                <w:kern w:val="0"/>
                <w:szCs w:val="21"/>
              </w:rPr>
              <w:t>独立配重堆阻力设计，可自由加减阻力。阻力调节范围：500克至3000克。满足患者手部肌肉肌力及肌肉耐力的训练；</w:t>
            </w:r>
            <w:r w:rsidRPr="0032401B">
              <w:rPr>
                <w:rFonts w:asciiTheme="minorEastAsia" w:eastAsiaTheme="minorEastAsia" w:hAnsiTheme="minorEastAsia" w:cs="宋体" w:hint="eastAsia"/>
                <w:kern w:val="0"/>
                <w:szCs w:val="21"/>
              </w:rPr>
              <w:br/>
              <w:t>14.训练总结：训练过程中锻炼时间，训练次数等训练信息；</w:t>
            </w:r>
            <w:r w:rsidRPr="0032401B">
              <w:rPr>
                <w:rFonts w:asciiTheme="minorEastAsia" w:eastAsiaTheme="minorEastAsia" w:hAnsiTheme="minorEastAsia" w:cs="宋体" w:hint="eastAsia"/>
                <w:kern w:val="0"/>
                <w:szCs w:val="21"/>
              </w:rPr>
              <w:br/>
              <w:t>15.平板支架设计：平板可安装在平板支架上也可摘取，平板支架具有拉伸的功能，方便患者查看数据；</w:t>
            </w:r>
            <w:r w:rsidRPr="0032401B">
              <w:rPr>
                <w:rFonts w:asciiTheme="minorEastAsia" w:eastAsiaTheme="minorEastAsia" w:hAnsiTheme="minorEastAsia" w:cs="宋体" w:hint="eastAsia"/>
                <w:kern w:val="0"/>
                <w:szCs w:val="21"/>
              </w:rPr>
              <w:br/>
              <w:t>16.球状抓握旋转训练，活动范围：±2.5圈；</w:t>
            </w:r>
            <w:r w:rsidRPr="0032401B">
              <w:rPr>
                <w:rFonts w:asciiTheme="minorEastAsia" w:eastAsiaTheme="minorEastAsia" w:hAnsiTheme="minorEastAsia" w:cs="宋体" w:hint="eastAsia"/>
                <w:kern w:val="0"/>
                <w:szCs w:val="21"/>
              </w:rPr>
              <w:br/>
              <w:t>17.水平抓握腕关节屈伸训练（4种抓握尺寸），活动范围：±5圈；</w:t>
            </w:r>
            <w:r w:rsidRPr="0032401B">
              <w:rPr>
                <w:rFonts w:asciiTheme="minorEastAsia" w:eastAsiaTheme="minorEastAsia" w:hAnsiTheme="minorEastAsia" w:cs="宋体" w:hint="eastAsia"/>
                <w:kern w:val="0"/>
                <w:szCs w:val="21"/>
              </w:rPr>
              <w:br/>
              <w:t>18.腕关节尺偏、</w:t>
            </w:r>
            <w:proofErr w:type="gramStart"/>
            <w:r w:rsidRPr="0032401B">
              <w:rPr>
                <w:rFonts w:asciiTheme="minorEastAsia" w:eastAsiaTheme="minorEastAsia" w:hAnsiTheme="minorEastAsia" w:cs="宋体" w:hint="eastAsia"/>
                <w:kern w:val="0"/>
                <w:szCs w:val="21"/>
              </w:rPr>
              <w:t>桡</w:t>
            </w:r>
            <w:proofErr w:type="gramEnd"/>
            <w:r w:rsidRPr="0032401B">
              <w:rPr>
                <w:rFonts w:asciiTheme="minorEastAsia" w:eastAsiaTheme="minorEastAsia" w:hAnsiTheme="minorEastAsia" w:cs="宋体" w:hint="eastAsia"/>
                <w:kern w:val="0"/>
                <w:szCs w:val="21"/>
              </w:rPr>
              <w:t>偏训练，活动范围：±50°；</w:t>
            </w:r>
            <w:r w:rsidRPr="0032401B">
              <w:rPr>
                <w:rFonts w:asciiTheme="minorEastAsia" w:eastAsiaTheme="minorEastAsia" w:hAnsiTheme="minorEastAsia" w:cs="宋体" w:hint="eastAsia"/>
                <w:kern w:val="0"/>
                <w:szCs w:val="21"/>
              </w:rPr>
              <w:br/>
              <w:t>19.手部提拉训练，活动范围：0～30cm；</w:t>
            </w:r>
            <w:r w:rsidRPr="0032401B">
              <w:rPr>
                <w:rFonts w:asciiTheme="minorEastAsia" w:eastAsiaTheme="minorEastAsia" w:hAnsiTheme="minorEastAsia" w:cs="宋体" w:hint="eastAsia"/>
                <w:kern w:val="0"/>
                <w:szCs w:val="21"/>
              </w:rPr>
              <w:br/>
              <w:t>20.拇指对掌训练，活动范围：0～20cm；</w:t>
            </w:r>
            <w:r w:rsidRPr="0032401B">
              <w:rPr>
                <w:rFonts w:asciiTheme="minorEastAsia" w:eastAsiaTheme="minorEastAsia" w:hAnsiTheme="minorEastAsia" w:cs="宋体" w:hint="eastAsia"/>
                <w:kern w:val="0"/>
                <w:szCs w:val="21"/>
              </w:rPr>
              <w:br/>
              <w:t>21.腕关节屈伸训练，活动范围：±75°，握杆可调距离0～5cm；</w:t>
            </w:r>
            <w:r w:rsidRPr="0032401B">
              <w:rPr>
                <w:rFonts w:asciiTheme="minorEastAsia" w:eastAsiaTheme="minorEastAsia" w:hAnsiTheme="minorEastAsia" w:cs="宋体" w:hint="eastAsia"/>
                <w:kern w:val="0"/>
                <w:szCs w:val="21"/>
              </w:rPr>
              <w:br/>
              <w:t>22.前臂旋转训练，活动范围：±180°；</w:t>
            </w:r>
            <w:r w:rsidRPr="0032401B">
              <w:rPr>
                <w:rFonts w:asciiTheme="minorEastAsia" w:eastAsiaTheme="minorEastAsia" w:hAnsiTheme="minorEastAsia" w:cs="宋体" w:hint="eastAsia"/>
                <w:kern w:val="0"/>
                <w:szCs w:val="21"/>
              </w:rPr>
              <w:br/>
              <w:t>23.</w:t>
            </w:r>
            <w:proofErr w:type="gramStart"/>
            <w:r w:rsidRPr="0032401B">
              <w:rPr>
                <w:rFonts w:asciiTheme="minorEastAsia" w:eastAsiaTheme="minorEastAsia" w:hAnsiTheme="minorEastAsia" w:cs="宋体" w:hint="eastAsia"/>
                <w:kern w:val="0"/>
                <w:szCs w:val="21"/>
              </w:rPr>
              <w:t>手部捏力训练</w:t>
            </w:r>
            <w:proofErr w:type="gramEnd"/>
            <w:r w:rsidRPr="0032401B">
              <w:rPr>
                <w:rFonts w:asciiTheme="minorEastAsia" w:eastAsiaTheme="minorEastAsia" w:hAnsiTheme="minorEastAsia" w:cs="宋体" w:hint="eastAsia"/>
                <w:kern w:val="0"/>
                <w:szCs w:val="21"/>
              </w:rPr>
              <w:t>，活动范围：握杆最大张开角度：90°；最大张开距离22cm；</w:t>
            </w:r>
            <w:r w:rsidRPr="0032401B">
              <w:rPr>
                <w:rFonts w:asciiTheme="minorEastAsia" w:eastAsiaTheme="minorEastAsia" w:hAnsiTheme="minorEastAsia" w:cs="宋体" w:hint="eastAsia"/>
                <w:kern w:val="0"/>
                <w:szCs w:val="21"/>
              </w:rPr>
              <w:br/>
              <w:t>24.</w:t>
            </w:r>
            <w:proofErr w:type="gramStart"/>
            <w:r w:rsidRPr="0032401B">
              <w:rPr>
                <w:rFonts w:asciiTheme="minorEastAsia" w:eastAsiaTheme="minorEastAsia" w:hAnsiTheme="minorEastAsia" w:cs="宋体" w:hint="eastAsia"/>
                <w:kern w:val="0"/>
                <w:szCs w:val="21"/>
              </w:rPr>
              <w:t>手部侧捏训练</w:t>
            </w:r>
            <w:proofErr w:type="gramEnd"/>
            <w:r w:rsidRPr="0032401B">
              <w:rPr>
                <w:rFonts w:asciiTheme="minorEastAsia" w:eastAsiaTheme="minorEastAsia" w:hAnsiTheme="minorEastAsia" w:cs="宋体" w:hint="eastAsia"/>
                <w:kern w:val="0"/>
                <w:szCs w:val="21"/>
              </w:rPr>
              <w:t>，活动范围：0～12cm；</w:t>
            </w:r>
            <w:r w:rsidRPr="0032401B">
              <w:rPr>
                <w:rFonts w:asciiTheme="minorEastAsia" w:eastAsiaTheme="minorEastAsia" w:hAnsiTheme="minorEastAsia" w:cs="宋体" w:hint="eastAsia"/>
                <w:kern w:val="0"/>
                <w:szCs w:val="21"/>
              </w:rPr>
              <w:br/>
              <w:t>25.手指伸展训练，活动范围：0～10cm；</w:t>
            </w:r>
            <w:r w:rsidRPr="0032401B">
              <w:rPr>
                <w:rFonts w:asciiTheme="minorEastAsia" w:eastAsiaTheme="minorEastAsia" w:hAnsiTheme="minorEastAsia" w:cs="宋体" w:hint="eastAsia"/>
                <w:kern w:val="0"/>
                <w:szCs w:val="21"/>
              </w:rPr>
              <w:br/>
              <w:t>26.水平拉伸训练，活动范围：0～30cm；</w:t>
            </w:r>
            <w:r w:rsidRPr="0032401B">
              <w:rPr>
                <w:rFonts w:asciiTheme="minorEastAsia" w:eastAsiaTheme="minorEastAsia" w:hAnsiTheme="minorEastAsia" w:cs="宋体" w:hint="eastAsia"/>
                <w:kern w:val="0"/>
                <w:szCs w:val="21"/>
              </w:rPr>
              <w:br/>
              <w:t>27.手指屈曲训练，活动范围：0～10cm；</w:t>
            </w:r>
            <w:r w:rsidRPr="0032401B">
              <w:rPr>
                <w:rFonts w:asciiTheme="minorEastAsia" w:eastAsiaTheme="minorEastAsia" w:hAnsiTheme="minorEastAsia" w:cs="宋体" w:hint="eastAsia"/>
                <w:kern w:val="0"/>
                <w:szCs w:val="21"/>
              </w:rPr>
              <w:br/>
              <w:t>28.通过组合式训练可改善患者穿衣能力；</w:t>
            </w:r>
            <w:r w:rsidRPr="0032401B">
              <w:rPr>
                <w:rFonts w:asciiTheme="minorEastAsia" w:eastAsiaTheme="minorEastAsia" w:hAnsiTheme="minorEastAsia" w:cs="宋体" w:hint="eastAsia"/>
                <w:kern w:val="0"/>
                <w:szCs w:val="21"/>
              </w:rPr>
              <w:br/>
              <w:t>29.因其训练需手眼进行配合，可达到手眼协调训练目的；</w:t>
            </w:r>
            <w:r w:rsidRPr="0032401B">
              <w:rPr>
                <w:rFonts w:asciiTheme="minorEastAsia" w:eastAsiaTheme="minorEastAsia" w:hAnsiTheme="minorEastAsia" w:cs="宋体" w:hint="eastAsia"/>
                <w:kern w:val="0"/>
                <w:szCs w:val="21"/>
              </w:rPr>
              <w:br/>
              <w:t>30.训练内容丰富，可用作工伤训练使用；</w:t>
            </w:r>
            <w:r w:rsidRPr="0032401B">
              <w:rPr>
                <w:rFonts w:asciiTheme="minorEastAsia" w:eastAsiaTheme="minorEastAsia" w:hAnsiTheme="minorEastAsia" w:cs="宋体" w:hint="eastAsia"/>
                <w:kern w:val="0"/>
                <w:szCs w:val="21"/>
              </w:rPr>
              <w:br/>
              <w:t>31.输出电压电流：5V，6.8A；</w:t>
            </w:r>
            <w:r w:rsidRPr="0032401B">
              <w:rPr>
                <w:rFonts w:asciiTheme="minorEastAsia" w:eastAsiaTheme="minorEastAsia" w:hAnsiTheme="minorEastAsia" w:cs="宋体" w:hint="eastAsia"/>
                <w:kern w:val="0"/>
                <w:szCs w:val="21"/>
              </w:rPr>
              <w:br/>
              <w:t>32需提供针对本项目的原厂售后服务承诺函原件（加盖厂家公章）。</w:t>
            </w:r>
          </w:p>
        </w:tc>
      </w:tr>
      <w:tr w:rsidR="000574B4" w:rsidRPr="0032401B" w14:paraId="18C53D60" w14:textId="77777777" w:rsidTr="009F7601">
        <w:trPr>
          <w:trHeight w:val="1470"/>
        </w:trPr>
        <w:tc>
          <w:tcPr>
            <w:tcW w:w="704" w:type="dxa"/>
            <w:shd w:val="clear" w:color="000000" w:fill="FFFFFF"/>
            <w:noWrap/>
            <w:vAlign w:val="center"/>
            <w:hideMark/>
          </w:tcPr>
          <w:p w14:paraId="4012681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12</w:t>
            </w:r>
          </w:p>
        </w:tc>
        <w:tc>
          <w:tcPr>
            <w:tcW w:w="992" w:type="dxa"/>
            <w:shd w:val="clear" w:color="000000" w:fill="FFFFFF"/>
            <w:vAlign w:val="center"/>
            <w:hideMark/>
          </w:tcPr>
          <w:p w14:paraId="1D2F5C6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画架1</w:t>
            </w:r>
          </w:p>
        </w:tc>
        <w:tc>
          <w:tcPr>
            <w:tcW w:w="531" w:type="dxa"/>
            <w:shd w:val="clear" w:color="000000" w:fill="FFFFFF"/>
            <w:noWrap/>
            <w:vAlign w:val="center"/>
            <w:hideMark/>
          </w:tcPr>
          <w:p w14:paraId="3CF8711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15</w:t>
            </w:r>
          </w:p>
        </w:tc>
        <w:tc>
          <w:tcPr>
            <w:tcW w:w="887" w:type="dxa"/>
            <w:shd w:val="clear" w:color="000000" w:fill="FFFFFF"/>
            <w:noWrap/>
            <w:vAlign w:val="center"/>
            <w:hideMark/>
          </w:tcPr>
          <w:p w14:paraId="2216AC5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5ADE2F30"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w:t>
            </w:r>
            <w:proofErr w:type="gramStart"/>
            <w:r w:rsidRPr="0032401B">
              <w:rPr>
                <w:rFonts w:asciiTheme="minorEastAsia" w:eastAsiaTheme="minorEastAsia" w:hAnsiTheme="minorEastAsia" w:cs="宋体" w:hint="eastAsia"/>
                <w:kern w:val="0"/>
                <w:szCs w:val="21"/>
              </w:rPr>
              <w:t>榉</w:t>
            </w:r>
            <w:proofErr w:type="gramEnd"/>
            <w:r w:rsidRPr="0032401B">
              <w:rPr>
                <w:rFonts w:asciiTheme="minorEastAsia" w:eastAsiaTheme="minorEastAsia" w:hAnsiTheme="minorEastAsia" w:cs="宋体" w:hint="eastAsia"/>
                <w:kern w:val="0"/>
                <w:szCs w:val="21"/>
              </w:rPr>
              <w:t>木</w:t>
            </w:r>
            <w:r w:rsidRPr="0032401B">
              <w:rPr>
                <w:rFonts w:asciiTheme="minorEastAsia" w:eastAsiaTheme="minorEastAsia" w:hAnsiTheme="minorEastAsia" w:cs="宋体" w:hint="eastAsia"/>
                <w:kern w:val="0"/>
                <w:szCs w:val="21"/>
              </w:rPr>
              <w:br/>
              <w:t>配有收纳抽屉</w:t>
            </w:r>
            <w:r w:rsidRPr="0032401B">
              <w:rPr>
                <w:rFonts w:asciiTheme="minorEastAsia" w:eastAsiaTheme="minorEastAsia" w:hAnsiTheme="minorEastAsia" w:cs="宋体" w:hint="eastAsia"/>
                <w:kern w:val="0"/>
                <w:szCs w:val="21"/>
              </w:rPr>
              <w:br/>
              <w:t>工艺：精抛光，环保清水漆面，表面光滑无木刺。</w:t>
            </w:r>
            <w:r w:rsidRPr="0032401B">
              <w:rPr>
                <w:rFonts w:asciiTheme="minorEastAsia" w:eastAsiaTheme="minorEastAsia" w:hAnsiTheme="minorEastAsia" w:cs="宋体" w:hint="eastAsia"/>
                <w:kern w:val="0"/>
                <w:szCs w:val="21"/>
              </w:rPr>
              <w:br/>
              <w:t>产品尺寸：430mm（长）×500mm（宽）×1300mm（最低）×2200mm（最高）（各±5mm）；</w:t>
            </w:r>
          </w:p>
        </w:tc>
      </w:tr>
      <w:tr w:rsidR="000574B4" w:rsidRPr="0032401B" w14:paraId="1538ED19" w14:textId="77777777" w:rsidTr="009F7601">
        <w:trPr>
          <w:trHeight w:val="600"/>
        </w:trPr>
        <w:tc>
          <w:tcPr>
            <w:tcW w:w="704" w:type="dxa"/>
            <w:shd w:val="clear" w:color="000000" w:fill="FFFFFF"/>
            <w:noWrap/>
            <w:vAlign w:val="center"/>
            <w:hideMark/>
          </w:tcPr>
          <w:p w14:paraId="61D045C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13</w:t>
            </w:r>
          </w:p>
        </w:tc>
        <w:tc>
          <w:tcPr>
            <w:tcW w:w="992" w:type="dxa"/>
            <w:shd w:val="clear" w:color="000000" w:fill="FFFFFF"/>
            <w:vAlign w:val="center"/>
            <w:hideMark/>
          </w:tcPr>
          <w:p w14:paraId="0E12664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素描套装</w:t>
            </w:r>
          </w:p>
        </w:tc>
        <w:tc>
          <w:tcPr>
            <w:tcW w:w="531" w:type="dxa"/>
            <w:shd w:val="clear" w:color="000000" w:fill="FFFFFF"/>
            <w:vAlign w:val="center"/>
            <w:hideMark/>
          </w:tcPr>
          <w:p w14:paraId="72E94F2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20 </w:t>
            </w:r>
          </w:p>
        </w:tc>
        <w:tc>
          <w:tcPr>
            <w:tcW w:w="887" w:type="dxa"/>
            <w:shd w:val="clear" w:color="000000" w:fill="FFFFFF"/>
            <w:vAlign w:val="center"/>
            <w:hideMark/>
          </w:tcPr>
          <w:p w14:paraId="7B8DB9C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071D9710"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1、铅笔</w:t>
            </w:r>
            <w:proofErr w:type="gramStart"/>
            <w:r w:rsidRPr="0032401B">
              <w:rPr>
                <w:rFonts w:asciiTheme="minorEastAsia" w:eastAsiaTheme="minorEastAsia" w:hAnsiTheme="minorEastAsia" w:cs="宋体" w:hint="eastAsia"/>
                <w:kern w:val="0"/>
                <w:szCs w:val="21"/>
              </w:rPr>
              <w:t>笔</w:t>
            </w:r>
            <w:proofErr w:type="gramEnd"/>
            <w:r w:rsidRPr="0032401B">
              <w:rPr>
                <w:rFonts w:asciiTheme="minorEastAsia" w:eastAsiaTheme="minorEastAsia" w:hAnsiTheme="minorEastAsia" w:cs="宋体" w:hint="eastAsia"/>
                <w:kern w:val="0"/>
                <w:szCs w:val="21"/>
              </w:rPr>
              <w:t>帘一个，可有效保护笔头。2、正品素描铅笔18支；3、炭笔3支；4、正品高级可塑橡皮一块；5、4B橡皮一块；6、铅笔延长器一支；7、美工刀一把；8、纸擦笔3支。</w:t>
            </w:r>
          </w:p>
        </w:tc>
      </w:tr>
      <w:tr w:rsidR="000574B4" w:rsidRPr="0032401B" w14:paraId="3F88F4A5" w14:textId="77777777" w:rsidTr="009F7601">
        <w:trPr>
          <w:trHeight w:val="600"/>
        </w:trPr>
        <w:tc>
          <w:tcPr>
            <w:tcW w:w="704" w:type="dxa"/>
            <w:shd w:val="clear" w:color="000000" w:fill="FFFFFF"/>
            <w:noWrap/>
            <w:vAlign w:val="center"/>
            <w:hideMark/>
          </w:tcPr>
          <w:p w14:paraId="43EC98F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14</w:t>
            </w:r>
          </w:p>
        </w:tc>
        <w:tc>
          <w:tcPr>
            <w:tcW w:w="992" w:type="dxa"/>
            <w:shd w:val="clear" w:color="000000" w:fill="FFFFFF"/>
            <w:vAlign w:val="center"/>
            <w:hideMark/>
          </w:tcPr>
          <w:p w14:paraId="66B5477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素描纸</w:t>
            </w:r>
          </w:p>
        </w:tc>
        <w:tc>
          <w:tcPr>
            <w:tcW w:w="531" w:type="dxa"/>
            <w:shd w:val="clear" w:color="000000" w:fill="FFFFFF"/>
            <w:vAlign w:val="center"/>
            <w:hideMark/>
          </w:tcPr>
          <w:p w14:paraId="5383BD9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2 </w:t>
            </w:r>
          </w:p>
        </w:tc>
        <w:tc>
          <w:tcPr>
            <w:tcW w:w="887" w:type="dxa"/>
            <w:shd w:val="clear" w:color="000000" w:fill="FFFFFF"/>
            <w:vAlign w:val="center"/>
            <w:hideMark/>
          </w:tcPr>
          <w:p w14:paraId="000CC1B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袋</w:t>
            </w:r>
          </w:p>
        </w:tc>
        <w:tc>
          <w:tcPr>
            <w:tcW w:w="6699" w:type="dxa"/>
            <w:shd w:val="clear" w:color="000000" w:fill="FFFFFF"/>
            <w:vAlign w:val="center"/>
            <w:hideMark/>
          </w:tcPr>
          <w:p w14:paraId="046F5E80"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规格4K，厚度不低于160g，20张</w:t>
            </w:r>
          </w:p>
        </w:tc>
      </w:tr>
      <w:tr w:rsidR="000574B4" w:rsidRPr="0032401B" w14:paraId="11CD33AB" w14:textId="77777777" w:rsidTr="009F7601">
        <w:trPr>
          <w:trHeight w:val="600"/>
        </w:trPr>
        <w:tc>
          <w:tcPr>
            <w:tcW w:w="704" w:type="dxa"/>
            <w:shd w:val="clear" w:color="000000" w:fill="FFFFFF"/>
            <w:noWrap/>
            <w:vAlign w:val="center"/>
            <w:hideMark/>
          </w:tcPr>
          <w:p w14:paraId="041E428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15</w:t>
            </w:r>
          </w:p>
        </w:tc>
        <w:tc>
          <w:tcPr>
            <w:tcW w:w="992" w:type="dxa"/>
            <w:shd w:val="clear" w:color="000000" w:fill="FFFFFF"/>
            <w:vAlign w:val="center"/>
            <w:hideMark/>
          </w:tcPr>
          <w:p w14:paraId="17EA8AC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水粉画颜料</w:t>
            </w:r>
          </w:p>
        </w:tc>
        <w:tc>
          <w:tcPr>
            <w:tcW w:w="531" w:type="dxa"/>
            <w:shd w:val="clear" w:color="000000" w:fill="FFFFFF"/>
            <w:vAlign w:val="center"/>
            <w:hideMark/>
          </w:tcPr>
          <w:p w14:paraId="1BDB09C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20 </w:t>
            </w:r>
          </w:p>
        </w:tc>
        <w:tc>
          <w:tcPr>
            <w:tcW w:w="887" w:type="dxa"/>
            <w:shd w:val="clear" w:color="000000" w:fill="FFFFFF"/>
            <w:vAlign w:val="center"/>
            <w:hideMark/>
          </w:tcPr>
          <w:p w14:paraId="3D12D91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171EC08A"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水粉颜料单瓶100ml瓶装，24色为一套。</w:t>
            </w:r>
          </w:p>
        </w:tc>
      </w:tr>
      <w:tr w:rsidR="000574B4" w:rsidRPr="0032401B" w14:paraId="38BEF5B4" w14:textId="77777777" w:rsidTr="009F7601">
        <w:trPr>
          <w:trHeight w:val="600"/>
        </w:trPr>
        <w:tc>
          <w:tcPr>
            <w:tcW w:w="704" w:type="dxa"/>
            <w:shd w:val="clear" w:color="000000" w:fill="FFFFFF"/>
            <w:noWrap/>
            <w:vAlign w:val="center"/>
            <w:hideMark/>
          </w:tcPr>
          <w:p w14:paraId="0843F02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16</w:t>
            </w:r>
          </w:p>
        </w:tc>
        <w:tc>
          <w:tcPr>
            <w:tcW w:w="992" w:type="dxa"/>
            <w:shd w:val="clear" w:color="000000" w:fill="FFFFFF"/>
            <w:vAlign w:val="center"/>
            <w:hideMark/>
          </w:tcPr>
          <w:p w14:paraId="3161CC0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水粉笔</w:t>
            </w:r>
          </w:p>
        </w:tc>
        <w:tc>
          <w:tcPr>
            <w:tcW w:w="531" w:type="dxa"/>
            <w:shd w:val="clear" w:color="000000" w:fill="FFFFFF"/>
            <w:vAlign w:val="center"/>
            <w:hideMark/>
          </w:tcPr>
          <w:p w14:paraId="0FDC448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20</w:t>
            </w:r>
          </w:p>
        </w:tc>
        <w:tc>
          <w:tcPr>
            <w:tcW w:w="887" w:type="dxa"/>
            <w:shd w:val="clear" w:color="000000" w:fill="FFFFFF"/>
            <w:vAlign w:val="center"/>
            <w:hideMark/>
          </w:tcPr>
          <w:p w14:paraId="103D42F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193F9EE2"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水粉画笔：1-12号各一只。笔杆采用原木，表面光滑、平整无毛刺、并使用清漆处理、色泽鲜艳、均匀。笔头采用狼毫制成，绘画时笔触干脆有力，弹力十足，涂画精致。笔杆连接处用铜管镶嵌。单支长度不小于278mm，</w:t>
            </w:r>
            <w:proofErr w:type="gramStart"/>
            <w:r w:rsidRPr="0032401B">
              <w:rPr>
                <w:rFonts w:asciiTheme="minorEastAsia" w:eastAsiaTheme="minorEastAsia" w:hAnsiTheme="minorEastAsia" w:cs="宋体" w:hint="eastAsia"/>
                <w:kern w:val="0"/>
                <w:szCs w:val="21"/>
              </w:rPr>
              <w:t>出峰不</w:t>
            </w:r>
            <w:proofErr w:type="gramEnd"/>
            <w:r w:rsidRPr="0032401B">
              <w:rPr>
                <w:rFonts w:asciiTheme="minorEastAsia" w:eastAsiaTheme="minorEastAsia" w:hAnsiTheme="minorEastAsia" w:cs="宋体" w:hint="eastAsia"/>
                <w:kern w:val="0"/>
                <w:szCs w:val="21"/>
              </w:rPr>
              <w:t>小于9mm。</w:t>
            </w:r>
          </w:p>
        </w:tc>
      </w:tr>
      <w:tr w:rsidR="000574B4" w:rsidRPr="0032401B" w14:paraId="6A7EB1D6" w14:textId="77777777" w:rsidTr="009F7601">
        <w:trPr>
          <w:trHeight w:val="600"/>
        </w:trPr>
        <w:tc>
          <w:tcPr>
            <w:tcW w:w="704" w:type="dxa"/>
            <w:shd w:val="clear" w:color="000000" w:fill="FFFFFF"/>
            <w:noWrap/>
            <w:vAlign w:val="center"/>
            <w:hideMark/>
          </w:tcPr>
          <w:p w14:paraId="10E4DDA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17</w:t>
            </w:r>
          </w:p>
        </w:tc>
        <w:tc>
          <w:tcPr>
            <w:tcW w:w="992" w:type="dxa"/>
            <w:shd w:val="clear" w:color="000000" w:fill="FFFFFF"/>
            <w:vAlign w:val="center"/>
            <w:hideMark/>
          </w:tcPr>
          <w:p w14:paraId="3718DCD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折叠式洗笔筒</w:t>
            </w:r>
          </w:p>
        </w:tc>
        <w:tc>
          <w:tcPr>
            <w:tcW w:w="531" w:type="dxa"/>
            <w:shd w:val="clear" w:color="000000" w:fill="FFFFFF"/>
            <w:vAlign w:val="center"/>
            <w:hideMark/>
          </w:tcPr>
          <w:p w14:paraId="4FDBDC6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20</w:t>
            </w:r>
          </w:p>
        </w:tc>
        <w:tc>
          <w:tcPr>
            <w:tcW w:w="887" w:type="dxa"/>
            <w:shd w:val="clear" w:color="000000" w:fill="FFFFFF"/>
            <w:vAlign w:val="center"/>
            <w:hideMark/>
          </w:tcPr>
          <w:p w14:paraId="40A3F24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000000" w:fill="FFFFFF"/>
            <w:vAlign w:val="center"/>
            <w:hideMark/>
          </w:tcPr>
          <w:p w14:paraId="6C93505B"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材质：软胶TPE材质；</w:t>
            </w:r>
            <w:r w:rsidRPr="0032401B">
              <w:rPr>
                <w:rFonts w:asciiTheme="minorEastAsia" w:eastAsiaTheme="minorEastAsia" w:hAnsiTheme="minorEastAsia" w:cs="宋体" w:hint="eastAsia"/>
                <w:kern w:val="0"/>
                <w:szCs w:val="21"/>
              </w:rPr>
              <w:br/>
              <w:t>规格：口径不小于195mm，底部直径不低于115mm，收缩后高不低于37mm，展开后高不低于163mm，顶部外侧含塑料挂笔装置，可同时放置4支画笔。</w:t>
            </w:r>
          </w:p>
        </w:tc>
      </w:tr>
      <w:tr w:rsidR="000574B4" w:rsidRPr="0032401B" w14:paraId="671DB6DA" w14:textId="77777777" w:rsidTr="009F7601">
        <w:trPr>
          <w:trHeight w:val="600"/>
        </w:trPr>
        <w:tc>
          <w:tcPr>
            <w:tcW w:w="704" w:type="dxa"/>
            <w:shd w:val="clear" w:color="000000" w:fill="FFFFFF"/>
            <w:noWrap/>
            <w:vAlign w:val="center"/>
            <w:hideMark/>
          </w:tcPr>
          <w:p w14:paraId="1979457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18</w:t>
            </w:r>
          </w:p>
        </w:tc>
        <w:tc>
          <w:tcPr>
            <w:tcW w:w="992" w:type="dxa"/>
            <w:shd w:val="clear" w:color="000000" w:fill="FFFFFF"/>
            <w:vAlign w:val="center"/>
            <w:hideMark/>
          </w:tcPr>
          <w:p w14:paraId="5C6AE78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水粉纸</w:t>
            </w:r>
          </w:p>
        </w:tc>
        <w:tc>
          <w:tcPr>
            <w:tcW w:w="531" w:type="dxa"/>
            <w:shd w:val="clear" w:color="000000" w:fill="FFFFFF"/>
            <w:vAlign w:val="center"/>
            <w:hideMark/>
          </w:tcPr>
          <w:p w14:paraId="0C42200F"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20</w:t>
            </w:r>
          </w:p>
        </w:tc>
        <w:tc>
          <w:tcPr>
            <w:tcW w:w="887" w:type="dxa"/>
            <w:shd w:val="clear" w:color="000000" w:fill="FFFFFF"/>
            <w:vAlign w:val="center"/>
            <w:hideMark/>
          </w:tcPr>
          <w:p w14:paraId="5FD4A16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袋</w:t>
            </w:r>
          </w:p>
        </w:tc>
        <w:tc>
          <w:tcPr>
            <w:tcW w:w="6699" w:type="dxa"/>
            <w:shd w:val="clear" w:color="000000" w:fill="FFFFFF"/>
            <w:vAlign w:val="center"/>
            <w:hideMark/>
          </w:tcPr>
          <w:p w14:paraId="7B4026CE"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规格≥4K，厚度不低于160g。</w:t>
            </w:r>
          </w:p>
        </w:tc>
      </w:tr>
      <w:tr w:rsidR="000574B4" w:rsidRPr="0032401B" w14:paraId="39CCF291" w14:textId="77777777" w:rsidTr="009F7601">
        <w:trPr>
          <w:trHeight w:val="600"/>
        </w:trPr>
        <w:tc>
          <w:tcPr>
            <w:tcW w:w="704" w:type="dxa"/>
            <w:shd w:val="clear" w:color="000000" w:fill="FFFFFF"/>
            <w:noWrap/>
            <w:vAlign w:val="center"/>
            <w:hideMark/>
          </w:tcPr>
          <w:p w14:paraId="79FCB98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19</w:t>
            </w:r>
          </w:p>
        </w:tc>
        <w:tc>
          <w:tcPr>
            <w:tcW w:w="992" w:type="dxa"/>
            <w:shd w:val="clear" w:color="000000" w:fill="FFFFFF"/>
            <w:vAlign w:val="center"/>
            <w:hideMark/>
          </w:tcPr>
          <w:p w14:paraId="6F65BB2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水彩颜料</w:t>
            </w:r>
          </w:p>
        </w:tc>
        <w:tc>
          <w:tcPr>
            <w:tcW w:w="531" w:type="dxa"/>
            <w:shd w:val="clear" w:color="000000" w:fill="FFFFFF"/>
            <w:vAlign w:val="center"/>
            <w:hideMark/>
          </w:tcPr>
          <w:p w14:paraId="2CC94B4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20</w:t>
            </w:r>
          </w:p>
        </w:tc>
        <w:tc>
          <w:tcPr>
            <w:tcW w:w="887" w:type="dxa"/>
            <w:shd w:val="clear" w:color="000000" w:fill="FFFFFF"/>
            <w:vAlign w:val="center"/>
            <w:hideMark/>
          </w:tcPr>
          <w:p w14:paraId="415A2F6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3BDA1E66"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颜色：≥24色套装,</w:t>
            </w:r>
            <w:r w:rsidRPr="0032401B">
              <w:rPr>
                <w:rFonts w:asciiTheme="minorEastAsia" w:eastAsiaTheme="minorEastAsia" w:hAnsiTheme="minorEastAsia" w:cs="宋体" w:hint="eastAsia"/>
                <w:kern w:val="0"/>
                <w:szCs w:val="21"/>
              </w:rPr>
              <w:br/>
              <w:t>单支容量≥12ml。</w:t>
            </w:r>
          </w:p>
        </w:tc>
      </w:tr>
      <w:tr w:rsidR="000574B4" w:rsidRPr="0032401B" w14:paraId="3CE44895" w14:textId="77777777" w:rsidTr="009F7601">
        <w:trPr>
          <w:trHeight w:val="1080"/>
        </w:trPr>
        <w:tc>
          <w:tcPr>
            <w:tcW w:w="704" w:type="dxa"/>
            <w:shd w:val="clear" w:color="000000" w:fill="FFFFFF"/>
            <w:noWrap/>
            <w:vAlign w:val="center"/>
            <w:hideMark/>
          </w:tcPr>
          <w:p w14:paraId="0682716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20</w:t>
            </w:r>
          </w:p>
        </w:tc>
        <w:tc>
          <w:tcPr>
            <w:tcW w:w="992" w:type="dxa"/>
            <w:shd w:val="clear" w:color="000000" w:fill="FFFFFF"/>
            <w:vAlign w:val="center"/>
            <w:hideMark/>
          </w:tcPr>
          <w:p w14:paraId="5545564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水彩画笔</w:t>
            </w:r>
          </w:p>
        </w:tc>
        <w:tc>
          <w:tcPr>
            <w:tcW w:w="531" w:type="dxa"/>
            <w:shd w:val="clear" w:color="000000" w:fill="FFFFFF"/>
            <w:vAlign w:val="center"/>
            <w:hideMark/>
          </w:tcPr>
          <w:p w14:paraId="600AF3A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20</w:t>
            </w:r>
          </w:p>
        </w:tc>
        <w:tc>
          <w:tcPr>
            <w:tcW w:w="887" w:type="dxa"/>
            <w:shd w:val="clear" w:color="000000" w:fill="FFFFFF"/>
            <w:vAlign w:val="center"/>
            <w:hideMark/>
          </w:tcPr>
          <w:p w14:paraId="1F3200B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5C517AE3"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种类：≥12支</w:t>
            </w:r>
            <w:r w:rsidRPr="0032401B">
              <w:rPr>
                <w:rFonts w:asciiTheme="minorEastAsia" w:eastAsiaTheme="minorEastAsia" w:hAnsiTheme="minorEastAsia" w:cs="宋体" w:hint="eastAsia"/>
                <w:kern w:val="0"/>
                <w:szCs w:val="21"/>
              </w:rPr>
              <w:br/>
              <w:t>水粉画笔：1-12号各一只。笔杆采用原木，表面光滑、平整无毛刺、并使用清漆处理、色泽鲜艳、均匀。笔头采用狼毫制成，绘画时笔触干脆有力，弹力十足，涂画精致。笔杆连接处用铜管镶嵌。单支长度不小于278mm（各±5mm），</w:t>
            </w:r>
            <w:proofErr w:type="gramStart"/>
            <w:r w:rsidRPr="0032401B">
              <w:rPr>
                <w:rFonts w:asciiTheme="minorEastAsia" w:eastAsiaTheme="minorEastAsia" w:hAnsiTheme="minorEastAsia" w:cs="宋体" w:hint="eastAsia"/>
                <w:kern w:val="0"/>
                <w:szCs w:val="21"/>
              </w:rPr>
              <w:t>出峰不</w:t>
            </w:r>
            <w:proofErr w:type="gramEnd"/>
            <w:r w:rsidRPr="0032401B">
              <w:rPr>
                <w:rFonts w:asciiTheme="minorEastAsia" w:eastAsiaTheme="minorEastAsia" w:hAnsiTheme="minorEastAsia" w:cs="宋体" w:hint="eastAsia"/>
                <w:kern w:val="0"/>
                <w:szCs w:val="21"/>
              </w:rPr>
              <w:t>小于9mm（各±1mm）。</w:t>
            </w:r>
          </w:p>
        </w:tc>
      </w:tr>
      <w:tr w:rsidR="000574B4" w:rsidRPr="0032401B" w14:paraId="0C2731C8" w14:textId="77777777" w:rsidTr="009F7601">
        <w:trPr>
          <w:trHeight w:val="600"/>
        </w:trPr>
        <w:tc>
          <w:tcPr>
            <w:tcW w:w="704" w:type="dxa"/>
            <w:shd w:val="clear" w:color="000000" w:fill="FFFFFF"/>
            <w:noWrap/>
            <w:vAlign w:val="center"/>
            <w:hideMark/>
          </w:tcPr>
          <w:p w14:paraId="1CC1481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21</w:t>
            </w:r>
          </w:p>
        </w:tc>
        <w:tc>
          <w:tcPr>
            <w:tcW w:w="992" w:type="dxa"/>
            <w:shd w:val="clear" w:color="000000" w:fill="FFFFFF"/>
            <w:vAlign w:val="center"/>
            <w:hideMark/>
          </w:tcPr>
          <w:p w14:paraId="3DF814B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水彩纸</w:t>
            </w:r>
          </w:p>
        </w:tc>
        <w:tc>
          <w:tcPr>
            <w:tcW w:w="531" w:type="dxa"/>
            <w:shd w:val="clear" w:color="000000" w:fill="FFFFFF"/>
            <w:vAlign w:val="center"/>
            <w:hideMark/>
          </w:tcPr>
          <w:p w14:paraId="713E9ED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20</w:t>
            </w:r>
          </w:p>
        </w:tc>
        <w:tc>
          <w:tcPr>
            <w:tcW w:w="887" w:type="dxa"/>
            <w:shd w:val="clear" w:color="000000" w:fill="FFFFFF"/>
            <w:vAlign w:val="center"/>
            <w:hideMark/>
          </w:tcPr>
          <w:p w14:paraId="0A5FB3F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袋</w:t>
            </w:r>
          </w:p>
        </w:tc>
        <w:tc>
          <w:tcPr>
            <w:tcW w:w="6699" w:type="dxa"/>
            <w:shd w:val="clear" w:color="000000" w:fill="FFFFFF"/>
            <w:vAlign w:val="center"/>
            <w:hideMark/>
          </w:tcPr>
          <w:p w14:paraId="1486A2FB"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规格≥4K，厚度不低于160g</w:t>
            </w:r>
          </w:p>
        </w:tc>
      </w:tr>
      <w:tr w:rsidR="000574B4" w:rsidRPr="0032401B" w14:paraId="30D5912A" w14:textId="77777777" w:rsidTr="009F7601">
        <w:trPr>
          <w:trHeight w:val="1125"/>
        </w:trPr>
        <w:tc>
          <w:tcPr>
            <w:tcW w:w="704" w:type="dxa"/>
            <w:shd w:val="clear" w:color="000000" w:fill="FFFFFF"/>
            <w:noWrap/>
            <w:vAlign w:val="center"/>
            <w:hideMark/>
          </w:tcPr>
          <w:p w14:paraId="56AD7AC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22</w:t>
            </w:r>
          </w:p>
        </w:tc>
        <w:tc>
          <w:tcPr>
            <w:tcW w:w="992" w:type="dxa"/>
            <w:shd w:val="clear" w:color="000000" w:fill="FFFFFF"/>
            <w:vAlign w:val="center"/>
            <w:hideMark/>
          </w:tcPr>
          <w:p w14:paraId="584C1C2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便携式颜料箱</w:t>
            </w:r>
          </w:p>
        </w:tc>
        <w:tc>
          <w:tcPr>
            <w:tcW w:w="531" w:type="dxa"/>
            <w:shd w:val="clear" w:color="000000" w:fill="FFFFFF"/>
            <w:vAlign w:val="center"/>
            <w:hideMark/>
          </w:tcPr>
          <w:p w14:paraId="7AE1DC2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20</w:t>
            </w:r>
          </w:p>
        </w:tc>
        <w:tc>
          <w:tcPr>
            <w:tcW w:w="887" w:type="dxa"/>
            <w:shd w:val="clear" w:color="000000" w:fill="FFFFFF"/>
            <w:vAlign w:val="center"/>
            <w:hideMark/>
          </w:tcPr>
          <w:p w14:paraId="45C80DB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000000" w:fill="FFFFFF"/>
            <w:vAlign w:val="center"/>
            <w:hideMark/>
          </w:tcPr>
          <w:p w14:paraId="26C363BA"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材质：PP材质；</w:t>
            </w:r>
            <w:r w:rsidRPr="0032401B">
              <w:rPr>
                <w:rFonts w:asciiTheme="minorEastAsia" w:eastAsiaTheme="minorEastAsia" w:hAnsiTheme="minorEastAsia" w:cs="宋体" w:hint="eastAsia"/>
                <w:kern w:val="0"/>
                <w:szCs w:val="21"/>
              </w:rPr>
              <w:br/>
              <w:t>尺寸：320mm×225mm×175mm（各±5mm）；</w:t>
            </w:r>
            <w:r w:rsidRPr="0032401B">
              <w:rPr>
                <w:rFonts w:asciiTheme="minorEastAsia" w:eastAsiaTheme="minorEastAsia" w:hAnsiTheme="minorEastAsia" w:cs="宋体" w:hint="eastAsia"/>
                <w:kern w:val="0"/>
                <w:szCs w:val="21"/>
              </w:rPr>
              <w:br/>
              <w:t>重量：≥830g</w:t>
            </w:r>
          </w:p>
        </w:tc>
      </w:tr>
      <w:tr w:rsidR="000574B4" w:rsidRPr="0032401B" w14:paraId="540CFBFB" w14:textId="77777777" w:rsidTr="009F7601">
        <w:trPr>
          <w:trHeight w:val="600"/>
        </w:trPr>
        <w:tc>
          <w:tcPr>
            <w:tcW w:w="704" w:type="dxa"/>
            <w:shd w:val="clear" w:color="000000" w:fill="FFFFFF"/>
            <w:noWrap/>
            <w:vAlign w:val="center"/>
            <w:hideMark/>
          </w:tcPr>
          <w:p w14:paraId="0C2ED3C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23</w:t>
            </w:r>
          </w:p>
        </w:tc>
        <w:tc>
          <w:tcPr>
            <w:tcW w:w="992" w:type="dxa"/>
            <w:shd w:val="clear" w:color="000000" w:fill="FFFFFF"/>
            <w:vAlign w:val="center"/>
            <w:hideMark/>
          </w:tcPr>
          <w:p w14:paraId="7B7E17E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调色盘</w:t>
            </w:r>
          </w:p>
        </w:tc>
        <w:tc>
          <w:tcPr>
            <w:tcW w:w="531" w:type="dxa"/>
            <w:shd w:val="clear" w:color="000000" w:fill="FFFFFF"/>
            <w:vAlign w:val="center"/>
            <w:hideMark/>
          </w:tcPr>
          <w:p w14:paraId="2F68111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20</w:t>
            </w:r>
          </w:p>
        </w:tc>
        <w:tc>
          <w:tcPr>
            <w:tcW w:w="887" w:type="dxa"/>
            <w:shd w:val="clear" w:color="000000" w:fill="FFFFFF"/>
            <w:vAlign w:val="center"/>
            <w:hideMark/>
          </w:tcPr>
          <w:p w14:paraId="4664C2A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000000" w:fill="FFFFFF"/>
            <w:vAlign w:val="center"/>
            <w:hideMark/>
          </w:tcPr>
          <w:p w14:paraId="228B4619"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规格：直径不小于170mm，高不低于18mm，7格梅花形，材质为透明丙料。</w:t>
            </w:r>
          </w:p>
        </w:tc>
      </w:tr>
      <w:tr w:rsidR="000574B4" w:rsidRPr="0032401B" w14:paraId="6D7EDEBD" w14:textId="77777777" w:rsidTr="009F7601">
        <w:trPr>
          <w:trHeight w:val="600"/>
        </w:trPr>
        <w:tc>
          <w:tcPr>
            <w:tcW w:w="704" w:type="dxa"/>
            <w:shd w:val="clear" w:color="000000" w:fill="FFFFFF"/>
            <w:noWrap/>
            <w:vAlign w:val="center"/>
            <w:hideMark/>
          </w:tcPr>
          <w:p w14:paraId="112BB04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24</w:t>
            </w:r>
          </w:p>
        </w:tc>
        <w:tc>
          <w:tcPr>
            <w:tcW w:w="992" w:type="dxa"/>
            <w:shd w:val="clear" w:color="000000" w:fill="FFFFFF"/>
            <w:vAlign w:val="center"/>
            <w:hideMark/>
          </w:tcPr>
          <w:p w14:paraId="5416D42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写生灯</w:t>
            </w:r>
          </w:p>
        </w:tc>
        <w:tc>
          <w:tcPr>
            <w:tcW w:w="531" w:type="dxa"/>
            <w:shd w:val="clear" w:color="000000" w:fill="FFFFFF"/>
            <w:vAlign w:val="center"/>
            <w:hideMark/>
          </w:tcPr>
          <w:p w14:paraId="0AD5009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4</w:t>
            </w:r>
          </w:p>
        </w:tc>
        <w:tc>
          <w:tcPr>
            <w:tcW w:w="887" w:type="dxa"/>
            <w:shd w:val="clear" w:color="000000" w:fill="FFFFFF"/>
            <w:vAlign w:val="center"/>
            <w:hideMark/>
          </w:tcPr>
          <w:p w14:paraId="2885158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台</w:t>
            </w:r>
          </w:p>
        </w:tc>
        <w:tc>
          <w:tcPr>
            <w:tcW w:w="6699" w:type="dxa"/>
            <w:shd w:val="clear" w:color="000000" w:fill="FFFFFF"/>
            <w:vAlign w:val="center"/>
            <w:hideMark/>
          </w:tcPr>
          <w:p w14:paraId="14968527"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升降高度1500mm-2200mm，照射角度0°-120°可升降，灯罩金属漆处理，三角底座，灯杆：钢管，表面镀铬；铝节，塑料旋钮，内置弹簧。</w:t>
            </w:r>
          </w:p>
        </w:tc>
      </w:tr>
      <w:tr w:rsidR="000574B4" w:rsidRPr="0032401B" w14:paraId="11BC576D" w14:textId="77777777" w:rsidTr="009F7601">
        <w:trPr>
          <w:trHeight w:val="915"/>
        </w:trPr>
        <w:tc>
          <w:tcPr>
            <w:tcW w:w="704" w:type="dxa"/>
            <w:shd w:val="clear" w:color="000000" w:fill="FFFFFF"/>
            <w:noWrap/>
            <w:vAlign w:val="center"/>
            <w:hideMark/>
          </w:tcPr>
          <w:p w14:paraId="3733F3F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25</w:t>
            </w:r>
          </w:p>
        </w:tc>
        <w:tc>
          <w:tcPr>
            <w:tcW w:w="992" w:type="dxa"/>
            <w:shd w:val="clear" w:color="000000" w:fill="FFFFFF"/>
            <w:vAlign w:val="center"/>
            <w:hideMark/>
          </w:tcPr>
          <w:p w14:paraId="5F24308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写生画箱</w:t>
            </w:r>
          </w:p>
        </w:tc>
        <w:tc>
          <w:tcPr>
            <w:tcW w:w="531" w:type="dxa"/>
            <w:shd w:val="clear" w:color="000000" w:fill="FFFFFF"/>
            <w:vAlign w:val="center"/>
            <w:hideMark/>
          </w:tcPr>
          <w:p w14:paraId="0A65F83F"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4</w:t>
            </w:r>
          </w:p>
        </w:tc>
        <w:tc>
          <w:tcPr>
            <w:tcW w:w="887" w:type="dxa"/>
            <w:shd w:val="clear" w:color="000000" w:fill="FFFFFF"/>
            <w:vAlign w:val="center"/>
            <w:hideMark/>
          </w:tcPr>
          <w:p w14:paraId="04F1368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000000" w:fill="FFFFFF"/>
            <w:vAlign w:val="center"/>
            <w:hideMark/>
          </w:tcPr>
          <w:p w14:paraId="34C5578C"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材质：全部采用榆木实木材质,无混合材质 ；尺寸：82cm×106cm×185cm（各±5mm）,十足尺寸,不缩小画架杆子粗细尺寸；最大画框尺寸为：85cm；功能：a. 带拉杆和滑轮，方便外出写生b：配带调色盘，背带c：定制的抽屉可装画笔，颜料或其它绘画材料d：画布固定板可以通过从垂直调到水平形成一个桌子。 </w:t>
            </w:r>
          </w:p>
        </w:tc>
      </w:tr>
      <w:tr w:rsidR="000574B4" w:rsidRPr="0032401B" w14:paraId="06EFACE7" w14:textId="77777777" w:rsidTr="009F7601">
        <w:trPr>
          <w:trHeight w:val="600"/>
        </w:trPr>
        <w:tc>
          <w:tcPr>
            <w:tcW w:w="704" w:type="dxa"/>
            <w:shd w:val="clear" w:color="000000" w:fill="FFFFFF"/>
            <w:noWrap/>
            <w:vAlign w:val="center"/>
            <w:hideMark/>
          </w:tcPr>
          <w:p w14:paraId="0172A19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26</w:t>
            </w:r>
          </w:p>
        </w:tc>
        <w:tc>
          <w:tcPr>
            <w:tcW w:w="992" w:type="dxa"/>
            <w:shd w:val="clear" w:color="000000" w:fill="FFFFFF"/>
            <w:vAlign w:val="center"/>
            <w:hideMark/>
          </w:tcPr>
          <w:p w14:paraId="25AE62D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不锈钢夹子</w:t>
            </w:r>
          </w:p>
        </w:tc>
        <w:tc>
          <w:tcPr>
            <w:tcW w:w="531" w:type="dxa"/>
            <w:shd w:val="clear" w:color="000000" w:fill="FFFFFF"/>
            <w:vAlign w:val="center"/>
            <w:hideMark/>
          </w:tcPr>
          <w:p w14:paraId="2E12C06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40</w:t>
            </w:r>
          </w:p>
        </w:tc>
        <w:tc>
          <w:tcPr>
            <w:tcW w:w="887" w:type="dxa"/>
            <w:shd w:val="clear" w:color="000000" w:fill="FFFFFF"/>
            <w:vAlign w:val="center"/>
            <w:hideMark/>
          </w:tcPr>
          <w:p w14:paraId="206BFCC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000000" w:fill="FFFFFF"/>
            <w:vAlign w:val="center"/>
            <w:hideMark/>
          </w:tcPr>
          <w:p w14:paraId="69CD602E"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材质：不锈钢，长度不小于145mm。</w:t>
            </w:r>
          </w:p>
        </w:tc>
      </w:tr>
      <w:tr w:rsidR="000574B4" w:rsidRPr="0032401B" w14:paraId="7B85F30B" w14:textId="77777777" w:rsidTr="009F7601">
        <w:trPr>
          <w:trHeight w:val="600"/>
        </w:trPr>
        <w:tc>
          <w:tcPr>
            <w:tcW w:w="704" w:type="dxa"/>
            <w:shd w:val="clear" w:color="000000" w:fill="FFFFFF"/>
            <w:noWrap/>
            <w:vAlign w:val="center"/>
            <w:hideMark/>
          </w:tcPr>
          <w:p w14:paraId="33C8D02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27</w:t>
            </w:r>
          </w:p>
        </w:tc>
        <w:tc>
          <w:tcPr>
            <w:tcW w:w="992" w:type="dxa"/>
            <w:shd w:val="clear" w:color="000000" w:fill="FFFFFF"/>
            <w:vAlign w:val="center"/>
            <w:hideMark/>
          </w:tcPr>
          <w:p w14:paraId="39E6C89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衬布</w:t>
            </w:r>
          </w:p>
        </w:tc>
        <w:tc>
          <w:tcPr>
            <w:tcW w:w="531" w:type="dxa"/>
            <w:shd w:val="clear" w:color="000000" w:fill="FFFFFF"/>
            <w:vAlign w:val="center"/>
            <w:hideMark/>
          </w:tcPr>
          <w:p w14:paraId="65A9B02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20</w:t>
            </w:r>
          </w:p>
        </w:tc>
        <w:tc>
          <w:tcPr>
            <w:tcW w:w="887" w:type="dxa"/>
            <w:shd w:val="clear" w:color="000000" w:fill="FFFFFF"/>
            <w:vAlign w:val="center"/>
            <w:hideMark/>
          </w:tcPr>
          <w:p w14:paraId="39D6BE1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块</w:t>
            </w:r>
          </w:p>
        </w:tc>
        <w:tc>
          <w:tcPr>
            <w:tcW w:w="6699" w:type="dxa"/>
            <w:shd w:val="clear" w:color="000000" w:fill="FFFFFF"/>
            <w:vAlign w:val="center"/>
            <w:hideMark/>
          </w:tcPr>
          <w:p w14:paraId="7E46C1CE"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材质：绒布，各色</w:t>
            </w:r>
            <w:r w:rsidRPr="0032401B">
              <w:rPr>
                <w:rFonts w:asciiTheme="minorEastAsia" w:eastAsiaTheme="minorEastAsia" w:hAnsiTheme="minorEastAsia" w:cs="宋体" w:hint="eastAsia"/>
                <w:kern w:val="0"/>
                <w:szCs w:val="21"/>
              </w:rPr>
              <w:br/>
              <w:t>尺寸：1000mm×2500mm（各±5mm）。</w:t>
            </w:r>
          </w:p>
        </w:tc>
      </w:tr>
      <w:tr w:rsidR="000574B4" w:rsidRPr="0032401B" w14:paraId="1F2FCCF7" w14:textId="77777777" w:rsidTr="009F7601">
        <w:trPr>
          <w:trHeight w:val="600"/>
        </w:trPr>
        <w:tc>
          <w:tcPr>
            <w:tcW w:w="704" w:type="dxa"/>
            <w:shd w:val="clear" w:color="000000" w:fill="FFFFFF"/>
            <w:noWrap/>
            <w:vAlign w:val="center"/>
            <w:hideMark/>
          </w:tcPr>
          <w:p w14:paraId="5CC9ECE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28</w:t>
            </w:r>
          </w:p>
        </w:tc>
        <w:tc>
          <w:tcPr>
            <w:tcW w:w="992" w:type="dxa"/>
            <w:shd w:val="clear" w:color="000000" w:fill="FFFFFF"/>
            <w:vAlign w:val="center"/>
            <w:hideMark/>
          </w:tcPr>
          <w:p w14:paraId="49920FC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手工制作工具1</w:t>
            </w:r>
          </w:p>
        </w:tc>
        <w:tc>
          <w:tcPr>
            <w:tcW w:w="531" w:type="dxa"/>
            <w:shd w:val="clear" w:color="000000" w:fill="FFFFFF"/>
            <w:vAlign w:val="center"/>
            <w:hideMark/>
          </w:tcPr>
          <w:p w14:paraId="0374A93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24</w:t>
            </w:r>
          </w:p>
        </w:tc>
        <w:tc>
          <w:tcPr>
            <w:tcW w:w="887" w:type="dxa"/>
            <w:shd w:val="clear" w:color="000000" w:fill="FFFFFF"/>
            <w:vAlign w:val="center"/>
            <w:hideMark/>
          </w:tcPr>
          <w:p w14:paraId="2D8CDEA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10476D11"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专用配套工具10件以上，工具包括：钢质剪刀1把；钢质直尺1把；钢质镊子1把；钢质12mm美工刀1把；2mm皮尺1条；钢质顶针1个；缝纫</w:t>
            </w:r>
            <w:proofErr w:type="gramStart"/>
            <w:r w:rsidRPr="0032401B">
              <w:rPr>
                <w:rFonts w:asciiTheme="minorEastAsia" w:eastAsiaTheme="minorEastAsia" w:hAnsiTheme="minorEastAsia" w:cs="宋体" w:hint="eastAsia"/>
                <w:kern w:val="0"/>
                <w:szCs w:val="21"/>
              </w:rPr>
              <w:t>线</w:t>
            </w:r>
            <w:proofErr w:type="gramEnd"/>
            <w:r w:rsidRPr="0032401B">
              <w:rPr>
                <w:rFonts w:asciiTheme="minorEastAsia" w:eastAsiaTheme="minorEastAsia" w:hAnsiTheme="minorEastAsia" w:cs="宋体" w:hint="eastAsia"/>
                <w:kern w:val="0"/>
                <w:szCs w:val="21"/>
              </w:rPr>
              <w:t>线圈1个；大小规格各</w:t>
            </w:r>
            <w:proofErr w:type="gramStart"/>
            <w:r w:rsidRPr="0032401B">
              <w:rPr>
                <w:rFonts w:asciiTheme="minorEastAsia" w:eastAsiaTheme="minorEastAsia" w:hAnsiTheme="minorEastAsia" w:cs="宋体" w:hint="eastAsia"/>
                <w:kern w:val="0"/>
                <w:szCs w:val="21"/>
              </w:rPr>
              <w:t>一</w:t>
            </w:r>
            <w:proofErr w:type="gramEnd"/>
            <w:r w:rsidRPr="0032401B">
              <w:rPr>
                <w:rFonts w:asciiTheme="minorEastAsia" w:eastAsiaTheme="minorEastAsia" w:hAnsiTheme="minorEastAsia" w:cs="宋体" w:hint="eastAsia"/>
                <w:kern w:val="0"/>
                <w:szCs w:val="21"/>
              </w:rPr>
              <w:t>钢针1盒；竹质毛衣针1副；手持式缝纫机1个，塑料盒包装。</w:t>
            </w:r>
          </w:p>
        </w:tc>
      </w:tr>
      <w:tr w:rsidR="000574B4" w:rsidRPr="0032401B" w14:paraId="39A4C876" w14:textId="77777777" w:rsidTr="009F7601">
        <w:trPr>
          <w:trHeight w:val="600"/>
        </w:trPr>
        <w:tc>
          <w:tcPr>
            <w:tcW w:w="704" w:type="dxa"/>
            <w:shd w:val="clear" w:color="000000" w:fill="FFFFFF"/>
            <w:noWrap/>
            <w:vAlign w:val="center"/>
            <w:hideMark/>
          </w:tcPr>
          <w:p w14:paraId="07D6E48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29</w:t>
            </w:r>
          </w:p>
        </w:tc>
        <w:tc>
          <w:tcPr>
            <w:tcW w:w="992" w:type="dxa"/>
            <w:shd w:val="clear" w:color="000000" w:fill="FFFFFF"/>
            <w:vAlign w:val="center"/>
            <w:hideMark/>
          </w:tcPr>
          <w:p w14:paraId="5A096C0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发夹</w:t>
            </w:r>
            <w:proofErr w:type="spellStart"/>
            <w:r w:rsidRPr="0032401B">
              <w:rPr>
                <w:rFonts w:asciiTheme="minorEastAsia" w:eastAsiaTheme="minorEastAsia" w:hAnsiTheme="minorEastAsia" w:cs="宋体" w:hint="eastAsia"/>
                <w:kern w:val="0"/>
                <w:szCs w:val="21"/>
              </w:rPr>
              <w:t>diy</w:t>
            </w:r>
            <w:proofErr w:type="spellEnd"/>
            <w:r w:rsidRPr="0032401B">
              <w:rPr>
                <w:rFonts w:asciiTheme="minorEastAsia" w:eastAsiaTheme="minorEastAsia" w:hAnsiTheme="minorEastAsia" w:cs="宋体" w:hint="eastAsia"/>
                <w:kern w:val="0"/>
                <w:szCs w:val="21"/>
              </w:rPr>
              <w:t>材料包</w:t>
            </w:r>
          </w:p>
        </w:tc>
        <w:tc>
          <w:tcPr>
            <w:tcW w:w="531" w:type="dxa"/>
            <w:shd w:val="clear" w:color="000000" w:fill="FFFFFF"/>
            <w:vAlign w:val="center"/>
            <w:hideMark/>
          </w:tcPr>
          <w:p w14:paraId="36830F3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24</w:t>
            </w:r>
          </w:p>
        </w:tc>
        <w:tc>
          <w:tcPr>
            <w:tcW w:w="887" w:type="dxa"/>
            <w:shd w:val="clear" w:color="000000" w:fill="FFFFFF"/>
            <w:vAlign w:val="center"/>
            <w:hideMark/>
          </w:tcPr>
          <w:p w14:paraId="5CEC227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69F36634"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2.5cm宽印刷带2条（1米长），2.5cm宽纯色彩带6条（1米），细丝带3条（1米），装饰配件12个，头皮筋10根，BB夹4个、</w:t>
            </w:r>
            <w:proofErr w:type="gramStart"/>
            <w:r w:rsidRPr="0032401B">
              <w:rPr>
                <w:rFonts w:asciiTheme="minorEastAsia" w:eastAsiaTheme="minorEastAsia" w:hAnsiTheme="minorEastAsia" w:cs="宋体" w:hint="eastAsia"/>
                <w:kern w:val="0"/>
                <w:szCs w:val="21"/>
              </w:rPr>
              <w:t>平夹8个</w:t>
            </w:r>
            <w:proofErr w:type="gramEnd"/>
            <w:r w:rsidRPr="0032401B">
              <w:rPr>
                <w:rFonts w:asciiTheme="minorEastAsia" w:eastAsiaTheme="minorEastAsia" w:hAnsiTheme="minorEastAsia" w:cs="宋体" w:hint="eastAsia"/>
                <w:kern w:val="0"/>
                <w:szCs w:val="21"/>
              </w:rPr>
              <w:t>、棉线1个，双面胶1卷，胶棒1根，塑料盒包装</w:t>
            </w:r>
          </w:p>
        </w:tc>
      </w:tr>
      <w:tr w:rsidR="000574B4" w:rsidRPr="0032401B" w14:paraId="293A15BC" w14:textId="77777777" w:rsidTr="009F7601">
        <w:trPr>
          <w:trHeight w:val="975"/>
        </w:trPr>
        <w:tc>
          <w:tcPr>
            <w:tcW w:w="704" w:type="dxa"/>
            <w:shd w:val="clear" w:color="000000" w:fill="FFFFFF"/>
            <w:noWrap/>
            <w:vAlign w:val="center"/>
            <w:hideMark/>
          </w:tcPr>
          <w:p w14:paraId="01AB1C1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30</w:t>
            </w:r>
          </w:p>
        </w:tc>
        <w:tc>
          <w:tcPr>
            <w:tcW w:w="992" w:type="dxa"/>
            <w:shd w:val="clear" w:color="000000" w:fill="FFFFFF"/>
            <w:vAlign w:val="center"/>
            <w:hideMark/>
          </w:tcPr>
          <w:p w14:paraId="1C61E4F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手工制作饰品材料包</w:t>
            </w:r>
          </w:p>
        </w:tc>
        <w:tc>
          <w:tcPr>
            <w:tcW w:w="531" w:type="dxa"/>
            <w:shd w:val="clear" w:color="000000" w:fill="FFFFFF"/>
            <w:vAlign w:val="center"/>
            <w:hideMark/>
          </w:tcPr>
          <w:p w14:paraId="729AAC0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24</w:t>
            </w:r>
          </w:p>
        </w:tc>
        <w:tc>
          <w:tcPr>
            <w:tcW w:w="887" w:type="dxa"/>
            <w:shd w:val="clear" w:color="000000" w:fill="FFFFFF"/>
            <w:vAlign w:val="center"/>
            <w:hideMark/>
          </w:tcPr>
          <w:p w14:paraId="32C7866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2B7B034B"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电子秤1个、白乳胶1个，砂纸1张，101工具架1个、打磨条1根，</w:t>
            </w:r>
            <w:proofErr w:type="gramStart"/>
            <w:r w:rsidRPr="0032401B">
              <w:rPr>
                <w:rFonts w:asciiTheme="minorEastAsia" w:eastAsiaTheme="minorEastAsia" w:hAnsiTheme="minorEastAsia" w:cs="宋体" w:hint="eastAsia"/>
                <w:kern w:val="0"/>
                <w:szCs w:val="21"/>
              </w:rPr>
              <w:t>马芬杯</w:t>
            </w:r>
            <w:proofErr w:type="gramEnd"/>
            <w:r w:rsidRPr="0032401B">
              <w:rPr>
                <w:rFonts w:asciiTheme="minorEastAsia" w:eastAsiaTheme="minorEastAsia" w:hAnsiTheme="minorEastAsia" w:cs="宋体" w:hint="eastAsia"/>
                <w:kern w:val="0"/>
                <w:szCs w:val="21"/>
              </w:rPr>
              <w:t>1个、抛光砖1个、搅拌棒5根、塑料滴管5根，30ml量杯2个、弯头镊子1个、手指套10个、卸甲</w:t>
            </w:r>
            <w:proofErr w:type="gramStart"/>
            <w:r w:rsidRPr="0032401B">
              <w:rPr>
                <w:rFonts w:asciiTheme="minorEastAsia" w:eastAsiaTheme="minorEastAsia" w:hAnsiTheme="minorEastAsia" w:cs="宋体" w:hint="eastAsia"/>
                <w:kern w:val="0"/>
                <w:szCs w:val="21"/>
              </w:rPr>
              <w:t>巾</w:t>
            </w:r>
            <w:proofErr w:type="gramEnd"/>
            <w:r w:rsidRPr="0032401B">
              <w:rPr>
                <w:rFonts w:asciiTheme="minorEastAsia" w:eastAsiaTheme="minorEastAsia" w:hAnsiTheme="minorEastAsia" w:cs="宋体" w:hint="eastAsia"/>
                <w:kern w:val="0"/>
                <w:szCs w:val="21"/>
              </w:rPr>
              <w:t>1盒、色精1瓶、叶脉干花10片、100g硬胶1份、闪</w:t>
            </w:r>
            <w:proofErr w:type="gramStart"/>
            <w:r w:rsidRPr="0032401B">
              <w:rPr>
                <w:rFonts w:asciiTheme="minorEastAsia" w:eastAsiaTheme="minorEastAsia" w:hAnsiTheme="minorEastAsia" w:cs="宋体" w:hint="eastAsia"/>
                <w:kern w:val="0"/>
                <w:szCs w:val="21"/>
              </w:rPr>
              <w:t>粉</w:t>
            </w:r>
            <w:proofErr w:type="gramEnd"/>
            <w:r w:rsidRPr="0032401B">
              <w:rPr>
                <w:rFonts w:asciiTheme="minorEastAsia" w:eastAsiaTheme="minorEastAsia" w:hAnsiTheme="minorEastAsia" w:cs="宋体" w:hint="eastAsia"/>
                <w:kern w:val="0"/>
                <w:szCs w:val="21"/>
              </w:rPr>
              <w:t>粉色1瓶、闪粉紫色1瓶、闪粉蓝色1瓶、</w:t>
            </w:r>
            <w:proofErr w:type="gramStart"/>
            <w:r w:rsidRPr="0032401B">
              <w:rPr>
                <w:rFonts w:asciiTheme="minorEastAsia" w:eastAsiaTheme="minorEastAsia" w:hAnsiTheme="minorEastAsia" w:cs="宋体" w:hint="eastAsia"/>
                <w:kern w:val="0"/>
                <w:szCs w:val="21"/>
              </w:rPr>
              <w:t>混彩五角星</w:t>
            </w:r>
            <w:proofErr w:type="gramEnd"/>
            <w:r w:rsidRPr="0032401B">
              <w:rPr>
                <w:rFonts w:asciiTheme="minorEastAsia" w:eastAsiaTheme="minorEastAsia" w:hAnsiTheme="minorEastAsia" w:cs="宋体" w:hint="eastAsia"/>
                <w:kern w:val="0"/>
                <w:szCs w:val="21"/>
              </w:rPr>
              <w:t>1瓶、钩扣2个、实心爱心1瓶、羊眼钉20个、开口全20个、蓝色龙虾扣绳5个、爱心模具1个、手镯模具1个，戒指模具1个，塑料盒包装</w:t>
            </w:r>
          </w:p>
        </w:tc>
      </w:tr>
      <w:tr w:rsidR="000574B4" w:rsidRPr="0032401B" w14:paraId="1E52BFF6" w14:textId="77777777" w:rsidTr="009F7601">
        <w:trPr>
          <w:trHeight w:val="600"/>
        </w:trPr>
        <w:tc>
          <w:tcPr>
            <w:tcW w:w="704" w:type="dxa"/>
            <w:shd w:val="clear" w:color="000000" w:fill="FFFFFF"/>
            <w:noWrap/>
            <w:vAlign w:val="center"/>
            <w:hideMark/>
          </w:tcPr>
          <w:p w14:paraId="34609DB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31</w:t>
            </w:r>
          </w:p>
        </w:tc>
        <w:tc>
          <w:tcPr>
            <w:tcW w:w="992" w:type="dxa"/>
            <w:shd w:val="clear" w:color="000000" w:fill="FFFFFF"/>
            <w:vAlign w:val="center"/>
            <w:hideMark/>
          </w:tcPr>
          <w:p w14:paraId="798E8BA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剪纸工具</w:t>
            </w:r>
          </w:p>
        </w:tc>
        <w:tc>
          <w:tcPr>
            <w:tcW w:w="531" w:type="dxa"/>
            <w:shd w:val="clear" w:color="000000" w:fill="FFFFFF"/>
            <w:vAlign w:val="center"/>
            <w:hideMark/>
          </w:tcPr>
          <w:p w14:paraId="6C91802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24</w:t>
            </w:r>
          </w:p>
        </w:tc>
        <w:tc>
          <w:tcPr>
            <w:tcW w:w="887" w:type="dxa"/>
            <w:shd w:val="clear" w:color="000000" w:fill="FFFFFF"/>
            <w:vAlign w:val="center"/>
            <w:hideMark/>
          </w:tcPr>
          <w:p w14:paraId="24ED5DD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4134B6B9"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1、A4橡胶切割垫板1张。22度雕刻刀一把，带5片刀片。5</w:t>
            </w:r>
            <w:proofErr w:type="gramStart"/>
            <w:r w:rsidRPr="0032401B">
              <w:rPr>
                <w:rFonts w:asciiTheme="minorEastAsia" w:eastAsiaTheme="minorEastAsia" w:hAnsiTheme="minorEastAsia" w:cs="宋体" w:hint="eastAsia"/>
                <w:kern w:val="0"/>
                <w:szCs w:val="21"/>
              </w:rPr>
              <w:t>色剪花纸</w:t>
            </w:r>
            <w:proofErr w:type="gramEnd"/>
            <w:r w:rsidRPr="0032401B">
              <w:rPr>
                <w:rFonts w:asciiTheme="minorEastAsia" w:eastAsiaTheme="minorEastAsia" w:hAnsiTheme="minorEastAsia" w:cs="宋体" w:hint="eastAsia"/>
                <w:kern w:val="0"/>
                <w:szCs w:val="21"/>
              </w:rPr>
              <w:t>各100张。电子图样内含3000多张图片的剪纸图样1套。磨刀石一块。剪刀一把、钢勺一把。图样半成品一套。</w:t>
            </w:r>
          </w:p>
        </w:tc>
      </w:tr>
      <w:tr w:rsidR="000574B4" w:rsidRPr="0032401B" w14:paraId="0A1D7128" w14:textId="77777777" w:rsidTr="009F7601">
        <w:trPr>
          <w:trHeight w:val="600"/>
        </w:trPr>
        <w:tc>
          <w:tcPr>
            <w:tcW w:w="704" w:type="dxa"/>
            <w:shd w:val="clear" w:color="000000" w:fill="FFFFFF"/>
            <w:noWrap/>
            <w:vAlign w:val="center"/>
            <w:hideMark/>
          </w:tcPr>
          <w:p w14:paraId="679AF14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32</w:t>
            </w:r>
          </w:p>
        </w:tc>
        <w:tc>
          <w:tcPr>
            <w:tcW w:w="992" w:type="dxa"/>
            <w:shd w:val="clear" w:color="000000" w:fill="FFFFFF"/>
            <w:vAlign w:val="center"/>
            <w:hideMark/>
          </w:tcPr>
          <w:p w14:paraId="3E27BB8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全自动烫画机</w:t>
            </w:r>
          </w:p>
        </w:tc>
        <w:tc>
          <w:tcPr>
            <w:tcW w:w="531" w:type="dxa"/>
            <w:shd w:val="clear" w:color="000000" w:fill="FFFFFF"/>
            <w:vAlign w:val="center"/>
            <w:hideMark/>
          </w:tcPr>
          <w:p w14:paraId="1552693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159A17E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5394AF7F"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38cm×38cm（各±1cm）全自动烫画机。包含热升华墨水1套、100张A4升华纸、</w:t>
            </w:r>
            <w:proofErr w:type="gramStart"/>
            <w:r w:rsidRPr="0032401B">
              <w:rPr>
                <w:rFonts w:asciiTheme="minorEastAsia" w:eastAsiaTheme="minorEastAsia" w:hAnsiTheme="minorEastAsia" w:cs="宋体" w:hint="eastAsia"/>
                <w:kern w:val="0"/>
                <w:szCs w:val="21"/>
              </w:rPr>
              <w:t>胶台1个</w:t>
            </w:r>
            <w:proofErr w:type="gramEnd"/>
            <w:r w:rsidRPr="0032401B">
              <w:rPr>
                <w:rFonts w:asciiTheme="minorEastAsia" w:eastAsiaTheme="minorEastAsia" w:hAnsiTheme="minorEastAsia" w:cs="宋体" w:hint="eastAsia"/>
                <w:kern w:val="0"/>
                <w:szCs w:val="21"/>
              </w:rPr>
              <w:t>、高温胶带5卷、烫画图库、视频教程，PS软件、CDR软件</w:t>
            </w:r>
          </w:p>
        </w:tc>
      </w:tr>
      <w:tr w:rsidR="000574B4" w:rsidRPr="0032401B" w14:paraId="107E4CDC" w14:textId="77777777" w:rsidTr="009F7601">
        <w:trPr>
          <w:trHeight w:val="1560"/>
        </w:trPr>
        <w:tc>
          <w:tcPr>
            <w:tcW w:w="704" w:type="dxa"/>
            <w:shd w:val="clear" w:color="000000" w:fill="FFFFFF"/>
            <w:noWrap/>
            <w:vAlign w:val="center"/>
            <w:hideMark/>
          </w:tcPr>
          <w:p w14:paraId="268AD31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33</w:t>
            </w:r>
          </w:p>
        </w:tc>
        <w:tc>
          <w:tcPr>
            <w:tcW w:w="992" w:type="dxa"/>
            <w:shd w:val="clear" w:color="000000" w:fill="FFFFFF"/>
            <w:vAlign w:val="center"/>
            <w:hideMark/>
          </w:tcPr>
          <w:p w14:paraId="36D0DEB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通用平板画图仪</w:t>
            </w:r>
          </w:p>
        </w:tc>
        <w:tc>
          <w:tcPr>
            <w:tcW w:w="531" w:type="dxa"/>
            <w:shd w:val="clear" w:color="000000" w:fill="FFFFFF"/>
            <w:vAlign w:val="center"/>
            <w:hideMark/>
          </w:tcPr>
          <w:p w14:paraId="05FDDA2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76A67CF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6C158438"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1、支持CAD/JPG/</w:t>
            </w:r>
            <w:proofErr w:type="spellStart"/>
            <w:r w:rsidRPr="0032401B">
              <w:rPr>
                <w:rFonts w:asciiTheme="minorEastAsia" w:eastAsiaTheme="minorEastAsia" w:hAnsiTheme="minorEastAsia" w:cs="宋体" w:hint="eastAsia"/>
                <w:kern w:val="0"/>
                <w:szCs w:val="21"/>
              </w:rPr>
              <w:t>png</w:t>
            </w:r>
            <w:proofErr w:type="spellEnd"/>
            <w:r w:rsidRPr="0032401B">
              <w:rPr>
                <w:rFonts w:asciiTheme="minorEastAsia" w:eastAsiaTheme="minorEastAsia" w:hAnsiTheme="minorEastAsia" w:cs="宋体" w:hint="eastAsia"/>
                <w:kern w:val="0"/>
                <w:szCs w:val="21"/>
              </w:rPr>
              <w:t>/</w:t>
            </w:r>
            <w:proofErr w:type="spellStart"/>
            <w:r w:rsidRPr="0032401B">
              <w:rPr>
                <w:rFonts w:asciiTheme="minorEastAsia" w:eastAsiaTheme="minorEastAsia" w:hAnsiTheme="minorEastAsia" w:cs="宋体" w:hint="eastAsia"/>
                <w:kern w:val="0"/>
                <w:szCs w:val="21"/>
              </w:rPr>
              <w:t>svg</w:t>
            </w:r>
            <w:proofErr w:type="spellEnd"/>
            <w:r w:rsidRPr="0032401B">
              <w:rPr>
                <w:rFonts w:asciiTheme="minorEastAsia" w:eastAsiaTheme="minorEastAsia" w:hAnsiTheme="minorEastAsia" w:cs="宋体" w:hint="eastAsia"/>
                <w:kern w:val="0"/>
                <w:szCs w:val="21"/>
              </w:rPr>
              <w:t>/PDF格式进行精准画图。</w:t>
            </w:r>
            <w:r w:rsidRPr="0032401B">
              <w:rPr>
                <w:rFonts w:asciiTheme="minorEastAsia" w:eastAsiaTheme="minorEastAsia" w:hAnsiTheme="minorEastAsia" w:cs="宋体" w:hint="eastAsia"/>
                <w:kern w:val="0"/>
                <w:szCs w:val="21"/>
              </w:rPr>
              <w:br/>
              <w:t>2、支持普通铅笔/圆珠笔/彩笔/白板笔/雕刻笔等硬笔绘画写字，无需其他耗材，但不支持软笔书写。</w:t>
            </w:r>
            <w:r w:rsidRPr="0032401B">
              <w:rPr>
                <w:rFonts w:asciiTheme="minorEastAsia" w:eastAsiaTheme="minorEastAsia" w:hAnsiTheme="minorEastAsia" w:cs="宋体" w:hint="eastAsia"/>
                <w:kern w:val="0"/>
                <w:szCs w:val="21"/>
              </w:rPr>
              <w:br/>
              <w:t>3、支持各种纸张/板材/皮革/玻璃/板布上进行书写</w:t>
            </w:r>
            <w:proofErr w:type="gramStart"/>
            <w:r w:rsidRPr="0032401B">
              <w:rPr>
                <w:rFonts w:asciiTheme="minorEastAsia" w:eastAsiaTheme="minorEastAsia" w:hAnsiTheme="minorEastAsia" w:cs="宋体" w:hint="eastAsia"/>
                <w:kern w:val="0"/>
                <w:szCs w:val="21"/>
              </w:rPr>
              <w:t>绘画描边和</w:t>
            </w:r>
            <w:proofErr w:type="gramEnd"/>
            <w:r w:rsidRPr="0032401B">
              <w:rPr>
                <w:rFonts w:asciiTheme="minorEastAsia" w:eastAsiaTheme="minorEastAsia" w:hAnsiTheme="minorEastAsia" w:cs="宋体" w:hint="eastAsia"/>
                <w:kern w:val="0"/>
                <w:szCs w:val="21"/>
              </w:rPr>
              <w:t>打轮廓 。</w:t>
            </w:r>
            <w:r w:rsidRPr="0032401B">
              <w:rPr>
                <w:rFonts w:asciiTheme="minorEastAsia" w:eastAsiaTheme="minorEastAsia" w:hAnsiTheme="minorEastAsia" w:cs="宋体" w:hint="eastAsia"/>
                <w:kern w:val="0"/>
                <w:szCs w:val="21"/>
              </w:rPr>
              <w:br/>
              <w:t>4、广泛应用于机械/建筑/服装/工艺/美术/教育培训/科技展览等行业，性价比远高于普通图纸打印机。</w:t>
            </w:r>
            <w:r w:rsidRPr="0032401B">
              <w:rPr>
                <w:rFonts w:asciiTheme="minorEastAsia" w:eastAsiaTheme="minorEastAsia" w:hAnsiTheme="minorEastAsia" w:cs="宋体" w:hint="eastAsia"/>
                <w:kern w:val="0"/>
                <w:szCs w:val="21"/>
              </w:rPr>
              <w:br/>
              <w:t>5、注意：只能用于画平面图，不可画曲面，不能画深浅力度不一的图。</w:t>
            </w:r>
          </w:p>
        </w:tc>
      </w:tr>
      <w:tr w:rsidR="000574B4" w:rsidRPr="0032401B" w14:paraId="489898BA" w14:textId="77777777" w:rsidTr="009F7601">
        <w:trPr>
          <w:trHeight w:val="1125"/>
        </w:trPr>
        <w:tc>
          <w:tcPr>
            <w:tcW w:w="704" w:type="dxa"/>
            <w:shd w:val="clear" w:color="000000" w:fill="FFFFFF"/>
            <w:noWrap/>
            <w:vAlign w:val="center"/>
            <w:hideMark/>
          </w:tcPr>
          <w:p w14:paraId="585758C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34</w:t>
            </w:r>
          </w:p>
        </w:tc>
        <w:tc>
          <w:tcPr>
            <w:tcW w:w="992" w:type="dxa"/>
            <w:shd w:val="clear" w:color="000000" w:fill="FFFFFF"/>
            <w:vAlign w:val="center"/>
            <w:hideMark/>
          </w:tcPr>
          <w:p w14:paraId="29F5C7B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特殊儿童教具用品柜1</w:t>
            </w:r>
          </w:p>
        </w:tc>
        <w:tc>
          <w:tcPr>
            <w:tcW w:w="531" w:type="dxa"/>
            <w:shd w:val="clear" w:color="000000" w:fill="FFFFFF"/>
            <w:vAlign w:val="center"/>
            <w:hideMark/>
          </w:tcPr>
          <w:p w14:paraId="54FBE09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4</w:t>
            </w:r>
          </w:p>
        </w:tc>
        <w:tc>
          <w:tcPr>
            <w:tcW w:w="887" w:type="dxa"/>
            <w:shd w:val="clear" w:color="000000" w:fill="FFFFFF"/>
            <w:vAlign w:val="center"/>
            <w:hideMark/>
          </w:tcPr>
          <w:p w14:paraId="5DE3FFA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0ED2D095"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材质：橡胶木实木</w:t>
            </w:r>
            <w:r w:rsidRPr="0032401B">
              <w:rPr>
                <w:rFonts w:asciiTheme="minorEastAsia" w:eastAsiaTheme="minorEastAsia" w:hAnsiTheme="minorEastAsia" w:cs="宋体" w:hint="eastAsia"/>
                <w:kern w:val="0"/>
                <w:szCs w:val="21"/>
              </w:rPr>
              <w:br/>
              <w:t>规格：L150cm×W30cm×H90 cm（各±1cm）。三层开放式储物柜，无门；</w:t>
            </w:r>
            <w:r w:rsidRPr="0032401B">
              <w:rPr>
                <w:rFonts w:asciiTheme="minorEastAsia" w:eastAsiaTheme="minorEastAsia" w:hAnsiTheme="minorEastAsia" w:cs="宋体" w:hint="eastAsia"/>
                <w:kern w:val="0"/>
                <w:szCs w:val="21"/>
              </w:rPr>
              <w:br/>
              <w:t>木柜符合GB 28007-2011《儿童家具通用技术条件》的合格检测；</w:t>
            </w:r>
          </w:p>
        </w:tc>
      </w:tr>
      <w:tr w:rsidR="000574B4" w:rsidRPr="0032401B" w14:paraId="3BA608C6" w14:textId="77777777" w:rsidTr="009F7601">
        <w:trPr>
          <w:trHeight w:val="1065"/>
        </w:trPr>
        <w:tc>
          <w:tcPr>
            <w:tcW w:w="704" w:type="dxa"/>
            <w:shd w:val="clear" w:color="000000" w:fill="FFFFFF"/>
            <w:noWrap/>
            <w:vAlign w:val="center"/>
            <w:hideMark/>
          </w:tcPr>
          <w:p w14:paraId="2128050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35</w:t>
            </w:r>
          </w:p>
        </w:tc>
        <w:tc>
          <w:tcPr>
            <w:tcW w:w="992" w:type="dxa"/>
            <w:shd w:val="clear" w:color="000000" w:fill="FFFFFF"/>
            <w:vAlign w:val="center"/>
            <w:hideMark/>
          </w:tcPr>
          <w:p w14:paraId="175638F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特殊教具用品柜2</w:t>
            </w:r>
          </w:p>
        </w:tc>
        <w:tc>
          <w:tcPr>
            <w:tcW w:w="531" w:type="dxa"/>
            <w:shd w:val="clear" w:color="000000" w:fill="FFFFFF"/>
            <w:vAlign w:val="center"/>
            <w:hideMark/>
          </w:tcPr>
          <w:p w14:paraId="61D2FCA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76340FC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组</w:t>
            </w:r>
          </w:p>
        </w:tc>
        <w:tc>
          <w:tcPr>
            <w:tcW w:w="6699" w:type="dxa"/>
            <w:shd w:val="clear" w:color="000000" w:fill="FFFFFF"/>
            <w:vAlign w:val="center"/>
            <w:hideMark/>
          </w:tcPr>
          <w:p w14:paraId="464E0F19"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材质：橡胶木实木</w:t>
            </w:r>
            <w:r w:rsidRPr="0032401B">
              <w:rPr>
                <w:rFonts w:asciiTheme="minorEastAsia" w:eastAsiaTheme="minorEastAsia" w:hAnsiTheme="minorEastAsia" w:cs="宋体" w:hint="eastAsia"/>
                <w:kern w:val="0"/>
                <w:szCs w:val="21"/>
              </w:rPr>
              <w:br/>
              <w:t>规格：L150cm×W50cm×H200cm（各±1cm）</w:t>
            </w:r>
            <w:r w:rsidRPr="0032401B">
              <w:rPr>
                <w:rFonts w:asciiTheme="minorEastAsia" w:eastAsiaTheme="minorEastAsia" w:hAnsiTheme="minorEastAsia" w:cs="宋体" w:hint="eastAsia"/>
                <w:kern w:val="0"/>
                <w:szCs w:val="21"/>
              </w:rPr>
              <w:br/>
              <w:t>木柜符合GB 28007-2011《儿童家具通用技术条件》的合格检测；</w:t>
            </w:r>
          </w:p>
        </w:tc>
      </w:tr>
      <w:tr w:rsidR="000574B4" w:rsidRPr="0032401B" w14:paraId="7C3ABC01" w14:textId="77777777" w:rsidTr="009F7601">
        <w:trPr>
          <w:trHeight w:val="1020"/>
        </w:trPr>
        <w:tc>
          <w:tcPr>
            <w:tcW w:w="704" w:type="dxa"/>
            <w:shd w:val="clear" w:color="000000" w:fill="FFFFFF"/>
            <w:noWrap/>
            <w:vAlign w:val="center"/>
            <w:hideMark/>
          </w:tcPr>
          <w:p w14:paraId="6BAB73D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36</w:t>
            </w:r>
          </w:p>
        </w:tc>
        <w:tc>
          <w:tcPr>
            <w:tcW w:w="992" w:type="dxa"/>
            <w:shd w:val="clear" w:color="000000" w:fill="FFFFFF"/>
            <w:vAlign w:val="center"/>
            <w:hideMark/>
          </w:tcPr>
          <w:p w14:paraId="2B87C5C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特殊教具 用品柜3</w:t>
            </w:r>
          </w:p>
        </w:tc>
        <w:tc>
          <w:tcPr>
            <w:tcW w:w="531" w:type="dxa"/>
            <w:shd w:val="clear" w:color="000000" w:fill="FFFFFF"/>
            <w:vAlign w:val="center"/>
            <w:hideMark/>
          </w:tcPr>
          <w:p w14:paraId="12BAAEC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w:t>
            </w:r>
          </w:p>
        </w:tc>
        <w:tc>
          <w:tcPr>
            <w:tcW w:w="887" w:type="dxa"/>
            <w:shd w:val="clear" w:color="000000" w:fill="FFFFFF"/>
            <w:vAlign w:val="center"/>
            <w:hideMark/>
          </w:tcPr>
          <w:p w14:paraId="1ECF88BF"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组</w:t>
            </w:r>
          </w:p>
        </w:tc>
        <w:tc>
          <w:tcPr>
            <w:tcW w:w="6699" w:type="dxa"/>
            <w:shd w:val="clear" w:color="000000" w:fill="FFFFFF"/>
            <w:vAlign w:val="center"/>
            <w:hideMark/>
          </w:tcPr>
          <w:p w14:paraId="1ABDBE50"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材质：橡胶木实木</w:t>
            </w:r>
            <w:r w:rsidRPr="0032401B">
              <w:rPr>
                <w:rFonts w:asciiTheme="minorEastAsia" w:eastAsiaTheme="minorEastAsia" w:hAnsiTheme="minorEastAsia" w:cs="宋体" w:hint="eastAsia"/>
                <w:kern w:val="0"/>
                <w:szCs w:val="21"/>
              </w:rPr>
              <w:br/>
              <w:t>规格：L83cm×W30cm×H62cm（各±1cm）</w:t>
            </w:r>
            <w:r w:rsidRPr="0032401B">
              <w:rPr>
                <w:rFonts w:asciiTheme="minorEastAsia" w:eastAsiaTheme="minorEastAsia" w:hAnsiTheme="minorEastAsia" w:cs="宋体" w:hint="eastAsia"/>
                <w:kern w:val="0"/>
                <w:szCs w:val="21"/>
              </w:rPr>
              <w:br/>
              <w:t>玩具</w:t>
            </w:r>
            <w:proofErr w:type="gramStart"/>
            <w:r w:rsidRPr="0032401B">
              <w:rPr>
                <w:rFonts w:asciiTheme="minorEastAsia" w:eastAsiaTheme="minorEastAsia" w:hAnsiTheme="minorEastAsia" w:cs="宋体" w:hint="eastAsia"/>
                <w:kern w:val="0"/>
                <w:szCs w:val="21"/>
              </w:rPr>
              <w:t>柜符合</w:t>
            </w:r>
            <w:proofErr w:type="gramEnd"/>
            <w:r w:rsidRPr="0032401B">
              <w:rPr>
                <w:rFonts w:asciiTheme="minorEastAsia" w:eastAsiaTheme="minorEastAsia" w:hAnsiTheme="minorEastAsia" w:cs="宋体" w:hint="eastAsia"/>
                <w:kern w:val="0"/>
                <w:szCs w:val="21"/>
              </w:rPr>
              <w:t>GB 28007-2011《儿童家具通用技术条件》、GB 18584-2001《室内装饰装修材料 木家具中有害物质限量》</w:t>
            </w:r>
          </w:p>
        </w:tc>
      </w:tr>
      <w:tr w:rsidR="000574B4" w:rsidRPr="0032401B" w14:paraId="726EAE4F" w14:textId="77777777" w:rsidTr="009F7601">
        <w:trPr>
          <w:trHeight w:val="930"/>
        </w:trPr>
        <w:tc>
          <w:tcPr>
            <w:tcW w:w="704" w:type="dxa"/>
            <w:shd w:val="clear" w:color="000000" w:fill="FFFFFF"/>
            <w:noWrap/>
            <w:vAlign w:val="center"/>
            <w:hideMark/>
          </w:tcPr>
          <w:p w14:paraId="744B745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37</w:t>
            </w:r>
          </w:p>
        </w:tc>
        <w:tc>
          <w:tcPr>
            <w:tcW w:w="992" w:type="dxa"/>
            <w:shd w:val="clear" w:color="000000" w:fill="FFFFFF"/>
            <w:vAlign w:val="center"/>
            <w:hideMark/>
          </w:tcPr>
          <w:p w14:paraId="0DBBF35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特殊教具用品柜4</w:t>
            </w:r>
          </w:p>
        </w:tc>
        <w:tc>
          <w:tcPr>
            <w:tcW w:w="531" w:type="dxa"/>
            <w:shd w:val="clear" w:color="000000" w:fill="FFFFFF"/>
            <w:vAlign w:val="center"/>
            <w:hideMark/>
          </w:tcPr>
          <w:p w14:paraId="7E725B0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041B8F1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组</w:t>
            </w:r>
          </w:p>
        </w:tc>
        <w:tc>
          <w:tcPr>
            <w:tcW w:w="6699" w:type="dxa"/>
            <w:shd w:val="clear" w:color="000000" w:fill="FFFFFF"/>
            <w:vAlign w:val="center"/>
            <w:hideMark/>
          </w:tcPr>
          <w:p w14:paraId="304C192D"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材质：橡胶木实木</w:t>
            </w:r>
            <w:r w:rsidRPr="0032401B">
              <w:rPr>
                <w:rFonts w:asciiTheme="minorEastAsia" w:eastAsiaTheme="minorEastAsia" w:hAnsiTheme="minorEastAsia" w:cs="宋体" w:hint="eastAsia"/>
                <w:kern w:val="0"/>
                <w:szCs w:val="21"/>
              </w:rPr>
              <w:br/>
              <w:t>规格：L400cm×W30cm×H172cm（各±1cm）</w:t>
            </w:r>
            <w:r w:rsidRPr="0032401B">
              <w:rPr>
                <w:rFonts w:asciiTheme="minorEastAsia" w:eastAsiaTheme="minorEastAsia" w:hAnsiTheme="minorEastAsia" w:cs="宋体" w:hint="eastAsia"/>
                <w:kern w:val="0"/>
                <w:szCs w:val="21"/>
              </w:rPr>
              <w:br/>
              <w:t>木柜符合GB 28007-2011《儿童家具通用技术条件》的合格检测；</w:t>
            </w:r>
          </w:p>
        </w:tc>
      </w:tr>
      <w:tr w:rsidR="000574B4" w:rsidRPr="0032401B" w14:paraId="3DD8D7D5" w14:textId="77777777" w:rsidTr="009F7601">
        <w:trPr>
          <w:trHeight w:val="960"/>
        </w:trPr>
        <w:tc>
          <w:tcPr>
            <w:tcW w:w="704" w:type="dxa"/>
            <w:shd w:val="clear" w:color="000000" w:fill="FFFFFF"/>
            <w:noWrap/>
            <w:vAlign w:val="center"/>
            <w:hideMark/>
          </w:tcPr>
          <w:p w14:paraId="1B21FA2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38</w:t>
            </w:r>
          </w:p>
        </w:tc>
        <w:tc>
          <w:tcPr>
            <w:tcW w:w="992" w:type="dxa"/>
            <w:shd w:val="clear" w:color="000000" w:fill="FFFFFF"/>
            <w:vAlign w:val="center"/>
            <w:hideMark/>
          </w:tcPr>
          <w:p w14:paraId="01872C0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工艺美术操作桌</w:t>
            </w:r>
          </w:p>
        </w:tc>
        <w:tc>
          <w:tcPr>
            <w:tcW w:w="531" w:type="dxa"/>
            <w:shd w:val="clear" w:color="000000" w:fill="FFFFFF"/>
            <w:vAlign w:val="center"/>
            <w:hideMark/>
          </w:tcPr>
          <w:p w14:paraId="39AFB07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w:t>
            </w:r>
          </w:p>
        </w:tc>
        <w:tc>
          <w:tcPr>
            <w:tcW w:w="887" w:type="dxa"/>
            <w:shd w:val="clear" w:color="000000" w:fill="FFFFFF"/>
            <w:vAlign w:val="center"/>
            <w:hideMark/>
          </w:tcPr>
          <w:p w14:paraId="24110B5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张</w:t>
            </w:r>
          </w:p>
        </w:tc>
        <w:tc>
          <w:tcPr>
            <w:tcW w:w="6699" w:type="dxa"/>
            <w:shd w:val="clear" w:color="000000" w:fill="FFFFFF"/>
            <w:vAlign w:val="center"/>
            <w:hideMark/>
          </w:tcPr>
          <w:p w14:paraId="3CEBD1B5"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材质：橡胶木实木</w:t>
            </w:r>
            <w:r w:rsidRPr="0032401B">
              <w:rPr>
                <w:rFonts w:asciiTheme="minorEastAsia" w:eastAsiaTheme="minorEastAsia" w:hAnsiTheme="minorEastAsia" w:cs="宋体" w:hint="eastAsia"/>
                <w:kern w:val="0"/>
                <w:szCs w:val="21"/>
              </w:rPr>
              <w:br/>
              <w:t>规格：L180cm×W120cm×H70cm（各±1cm）</w:t>
            </w:r>
            <w:r w:rsidRPr="0032401B">
              <w:rPr>
                <w:rFonts w:asciiTheme="minorEastAsia" w:eastAsiaTheme="minorEastAsia" w:hAnsiTheme="minorEastAsia" w:cs="宋体" w:hint="eastAsia"/>
                <w:kern w:val="0"/>
                <w:szCs w:val="21"/>
              </w:rPr>
              <w:br/>
              <w:t>木柜符合GB 28007-2011《儿童家具通用技术条件》的合格检测；</w:t>
            </w:r>
          </w:p>
        </w:tc>
      </w:tr>
      <w:tr w:rsidR="000574B4" w:rsidRPr="0032401B" w14:paraId="275D2EAA" w14:textId="77777777" w:rsidTr="009F7601">
        <w:trPr>
          <w:trHeight w:val="1050"/>
        </w:trPr>
        <w:tc>
          <w:tcPr>
            <w:tcW w:w="704" w:type="dxa"/>
            <w:shd w:val="clear" w:color="000000" w:fill="FFFFFF"/>
            <w:noWrap/>
            <w:vAlign w:val="center"/>
            <w:hideMark/>
          </w:tcPr>
          <w:p w14:paraId="42DCE05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39</w:t>
            </w:r>
          </w:p>
        </w:tc>
        <w:tc>
          <w:tcPr>
            <w:tcW w:w="992" w:type="dxa"/>
            <w:shd w:val="clear" w:color="000000" w:fill="FFFFFF"/>
            <w:vAlign w:val="center"/>
            <w:hideMark/>
          </w:tcPr>
          <w:p w14:paraId="2E9855C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特殊儿童工艺</w:t>
            </w:r>
            <w:r w:rsidRPr="0032401B">
              <w:rPr>
                <w:rFonts w:asciiTheme="minorEastAsia" w:eastAsiaTheme="minorEastAsia" w:hAnsiTheme="minorEastAsia" w:cs="宋体" w:hint="eastAsia"/>
                <w:kern w:val="0"/>
                <w:szCs w:val="21"/>
              </w:rPr>
              <w:lastRenderedPageBreak/>
              <w:t>美术操作椅</w:t>
            </w:r>
          </w:p>
        </w:tc>
        <w:tc>
          <w:tcPr>
            <w:tcW w:w="531" w:type="dxa"/>
            <w:shd w:val="clear" w:color="000000" w:fill="FFFFFF"/>
            <w:vAlign w:val="center"/>
            <w:hideMark/>
          </w:tcPr>
          <w:p w14:paraId="251EC4A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12</w:t>
            </w:r>
          </w:p>
        </w:tc>
        <w:tc>
          <w:tcPr>
            <w:tcW w:w="887" w:type="dxa"/>
            <w:shd w:val="clear" w:color="000000" w:fill="FFFFFF"/>
            <w:vAlign w:val="center"/>
            <w:hideMark/>
          </w:tcPr>
          <w:p w14:paraId="2869FD1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张</w:t>
            </w:r>
          </w:p>
        </w:tc>
        <w:tc>
          <w:tcPr>
            <w:tcW w:w="6699" w:type="dxa"/>
            <w:shd w:val="clear" w:color="000000" w:fill="FFFFFF"/>
            <w:vAlign w:val="center"/>
            <w:hideMark/>
          </w:tcPr>
          <w:p w14:paraId="051F9329"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材质：橡胶木实木</w:t>
            </w:r>
            <w:r w:rsidRPr="0032401B">
              <w:rPr>
                <w:rFonts w:asciiTheme="minorEastAsia" w:eastAsiaTheme="minorEastAsia" w:hAnsiTheme="minorEastAsia" w:cs="宋体" w:hint="eastAsia"/>
                <w:kern w:val="0"/>
                <w:szCs w:val="21"/>
              </w:rPr>
              <w:br/>
              <w:t>规格：L40cm×W40cm×H40cm（各±1cm）（座高）；L40cm×W40cm×</w:t>
            </w:r>
            <w:r w:rsidRPr="0032401B">
              <w:rPr>
                <w:rFonts w:asciiTheme="minorEastAsia" w:eastAsiaTheme="minorEastAsia" w:hAnsiTheme="minorEastAsia" w:cs="宋体" w:hint="eastAsia"/>
                <w:kern w:val="0"/>
                <w:szCs w:val="21"/>
              </w:rPr>
              <w:lastRenderedPageBreak/>
              <w:t>H75cm（各±1cm）（总高）</w:t>
            </w:r>
            <w:r w:rsidRPr="0032401B">
              <w:rPr>
                <w:rFonts w:asciiTheme="minorEastAsia" w:eastAsiaTheme="minorEastAsia" w:hAnsiTheme="minorEastAsia" w:cs="宋体" w:hint="eastAsia"/>
                <w:kern w:val="0"/>
                <w:szCs w:val="21"/>
              </w:rPr>
              <w:br/>
              <w:t>木柜符合GB 28007-2011《儿童家具通用技术条件》的合格检测；</w:t>
            </w:r>
          </w:p>
        </w:tc>
      </w:tr>
      <w:tr w:rsidR="000574B4" w:rsidRPr="0032401B" w14:paraId="30B30615" w14:textId="77777777" w:rsidTr="009F7601">
        <w:trPr>
          <w:trHeight w:val="549"/>
        </w:trPr>
        <w:tc>
          <w:tcPr>
            <w:tcW w:w="704" w:type="dxa"/>
            <w:shd w:val="clear" w:color="000000" w:fill="FFFFFF"/>
            <w:noWrap/>
            <w:vAlign w:val="center"/>
            <w:hideMark/>
          </w:tcPr>
          <w:p w14:paraId="3CD3EE0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40</w:t>
            </w:r>
          </w:p>
        </w:tc>
        <w:tc>
          <w:tcPr>
            <w:tcW w:w="992" w:type="dxa"/>
            <w:shd w:val="clear" w:color="000000" w:fill="FFFFFF"/>
            <w:vAlign w:val="center"/>
            <w:hideMark/>
          </w:tcPr>
          <w:p w14:paraId="295F33D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班级教具包</w:t>
            </w:r>
          </w:p>
        </w:tc>
        <w:tc>
          <w:tcPr>
            <w:tcW w:w="531" w:type="dxa"/>
            <w:shd w:val="clear" w:color="000000" w:fill="FFFFFF"/>
            <w:vAlign w:val="center"/>
            <w:hideMark/>
          </w:tcPr>
          <w:p w14:paraId="4454D33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10</w:t>
            </w:r>
          </w:p>
        </w:tc>
        <w:tc>
          <w:tcPr>
            <w:tcW w:w="887" w:type="dxa"/>
            <w:shd w:val="clear" w:color="000000" w:fill="FFFFFF"/>
            <w:vAlign w:val="center"/>
            <w:hideMark/>
          </w:tcPr>
          <w:p w14:paraId="0538A8F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69B71BD1"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特殊教育辅助课程、用具包是专门为特殊需求学生设计的综合性教学材料，围绕家庭、社区、学校等生活场景作教学，着眼于学生的生活需要组织课堂内容。</w:t>
            </w:r>
            <w:r w:rsidRPr="0032401B">
              <w:rPr>
                <w:rFonts w:asciiTheme="minorEastAsia" w:eastAsiaTheme="minorEastAsia" w:hAnsiTheme="minorEastAsia" w:cs="宋体" w:hint="eastAsia"/>
                <w:kern w:val="0"/>
                <w:szCs w:val="21"/>
              </w:rPr>
              <w:br/>
              <w:t>特殊教育辅助课程、</w:t>
            </w:r>
            <w:proofErr w:type="gramStart"/>
            <w:r w:rsidRPr="0032401B">
              <w:rPr>
                <w:rFonts w:asciiTheme="minorEastAsia" w:eastAsiaTheme="minorEastAsia" w:hAnsiTheme="minorEastAsia" w:cs="宋体" w:hint="eastAsia"/>
                <w:kern w:val="0"/>
                <w:szCs w:val="21"/>
              </w:rPr>
              <w:t>用具包由资深</w:t>
            </w:r>
            <w:proofErr w:type="gramEnd"/>
            <w:r w:rsidRPr="0032401B">
              <w:rPr>
                <w:rFonts w:asciiTheme="minorEastAsia" w:eastAsiaTheme="minorEastAsia" w:hAnsiTheme="minorEastAsia" w:cs="宋体" w:hint="eastAsia"/>
                <w:kern w:val="0"/>
                <w:szCs w:val="21"/>
              </w:rPr>
              <w:t>特殊教育老师和语言治疗</w:t>
            </w:r>
            <w:proofErr w:type="gramStart"/>
            <w:r w:rsidRPr="0032401B">
              <w:rPr>
                <w:rFonts w:asciiTheme="minorEastAsia" w:eastAsiaTheme="minorEastAsia" w:hAnsiTheme="minorEastAsia" w:cs="宋体" w:hint="eastAsia"/>
                <w:kern w:val="0"/>
                <w:szCs w:val="21"/>
              </w:rPr>
              <w:t>师合作</w:t>
            </w:r>
            <w:proofErr w:type="gramEnd"/>
            <w:r w:rsidRPr="0032401B">
              <w:rPr>
                <w:rFonts w:asciiTheme="minorEastAsia" w:eastAsiaTheme="minorEastAsia" w:hAnsiTheme="minorEastAsia" w:cs="宋体" w:hint="eastAsia"/>
                <w:kern w:val="0"/>
                <w:szCs w:val="21"/>
              </w:rPr>
              <w:t>开发，内容紧密结合生活适应和生活语文、生活数学，可作为生活适应和生活语文、生活数学的延伸，丰富课堂教学。</w:t>
            </w:r>
            <w:r w:rsidRPr="0032401B">
              <w:rPr>
                <w:rFonts w:asciiTheme="minorEastAsia" w:eastAsiaTheme="minorEastAsia" w:hAnsiTheme="minorEastAsia" w:cs="宋体" w:hint="eastAsia"/>
                <w:kern w:val="0"/>
                <w:szCs w:val="21"/>
              </w:rPr>
              <w:br/>
              <w:t>特殊教育辅助课程、用具</w:t>
            </w:r>
            <w:proofErr w:type="gramStart"/>
            <w:r w:rsidRPr="0032401B">
              <w:rPr>
                <w:rFonts w:asciiTheme="minorEastAsia" w:eastAsiaTheme="minorEastAsia" w:hAnsiTheme="minorEastAsia" w:cs="宋体" w:hint="eastAsia"/>
                <w:kern w:val="0"/>
                <w:szCs w:val="21"/>
              </w:rPr>
              <w:t>包分为</w:t>
            </w:r>
            <w:proofErr w:type="gramEnd"/>
            <w:r w:rsidRPr="0032401B">
              <w:rPr>
                <w:rFonts w:asciiTheme="minorEastAsia" w:eastAsiaTheme="minorEastAsia" w:hAnsiTheme="minorEastAsia" w:cs="宋体" w:hint="eastAsia"/>
                <w:kern w:val="0"/>
                <w:szCs w:val="21"/>
              </w:rPr>
              <w:t>6个主题，分别是蔬菜水果、学校生活、社区生活、穿衣服、关于我、交通工具。6个主题单元的结构一致、活动丰富。</w:t>
            </w:r>
            <w:r w:rsidRPr="0032401B">
              <w:rPr>
                <w:rFonts w:asciiTheme="minorEastAsia" w:eastAsiaTheme="minorEastAsia" w:hAnsiTheme="minorEastAsia" w:cs="宋体" w:hint="eastAsia"/>
                <w:kern w:val="0"/>
                <w:szCs w:val="21"/>
              </w:rPr>
              <w:br/>
              <w:t>特殊教育辅助课程、用具</w:t>
            </w:r>
            <w:proofErr w:type="gramStart"/>
            <w:r w:rsidRPr="0032401B">
              <w:rPr>
                <w:rFonts w:asciiTheme="minorEastAsia" w:eastAsiaTheme="minorEastAsia" w:hAnsiTheme="minorEastAsia" w:cs="宋体" w:hint="eastAsia"/>
                <w:kern w:val="0"/>
                <w:szCs w:val="21"/>
              </w:rPr>
              <w:t>包保持</w:t>
            </w:r>
            <w:proofErr w:type="gramEnd"/>
            <w:r w:rsidRPr="0032401B">
              <w:rPr>
                <w:rFonts w:asciiTheme="minorEastAsia" w:eastAsiaTheme="minorEastAsia" w:hAnsiTheme="minorEastAsia" w:cs="宋体" w:hint="eastAsia"/>
                <w:kern w:val="0"/>
                <w:szCs w:val="21"/>
              </w:rPr>
              <w:t>统一的设计和结构，每个单元都包含9个主要教学活动和1套沟通工具，围绕主题教学，提供多样性重复，帮助老师在课堂上进行有意义地教学，让学生获得沉浸式的体验，收获更多的知识，全方位培养特殊需求学生的沟通能力、语言能力和积极行为。</w:t>
            </w:r>
            <w:r w:rsidRPr="0032401B">
              <w:rPr>
                <w:rFonts w:asciiTheme="minorEastAsia" w:eastAsiaTheme="minorEastAsia" w:hAnsiTheme="minorEastAsia" w:cs="宋体" w:hint="eastAsia"/>
                <w:kern w:val="0"/>
                <w:szCs w:val="21"/>
              </w:rPr>
              <w:br/>
              <w:t>特殊教育辅助用具</w:t>
            </w:r>
            <w:proofErr w:type="gramStart"/>
            <w:r w:rsidRPr="0032401B">
              <w:rPr>
                <w:rFonts w:asciiTheme="minorEastAsia" w:eastAsiaTheme="minorEastAsia" w:hAnsiTheme="minorEastAsia" w:cs="宋体" w:hint="eastAsia"/>
                <w:kern w:val="0"/>
                <w:szCs w:val="21"/>
              </w:rPr>
              <w:t>包每个</w:t>
            </w:r>
            <w:proofErr w:type="gramEnd"/>
            <w:r w:rsidRPr="0032401B">
              <w:rPr>
                <w:rFonts w:asciiTheme="minorEastAsia" w:eastAsiaTheme="minorEastAsia" w:hAnsiTheme="minorEastAsia" w:cs="宋体" w:hint="eastAsia"/>
                <w:kern w:val="0"/>
                <w:szCs w:val="21"/>
              </w:rPr>
              <w:t>主题单元的学习目标以及每个教学活动的学习目标参见“教师指导用书”。</w:t>
            </w:r>
            <w:r w:rsidRPr="0032401B">
              <w:rPr>
                <w:rFonts w:asciiTheme="minorEastAsia" w:eastAsiaTheme="minorEastAsia" w:hAnsiTheme="minorEastAsia" w:cs="宋体" w:hint="eastAsia"/>
                <w:kern w:val="0"/>
                <w:szCs w:val="21"/>
              </w:rPr>
              <w:br/>
              <w:t>特殊教育辅助课程、用具包，包装尺寸：38cm x 6cm x 30cm（各±1cm）；总重量：2KG；教材材质：PVC；课程包：1个收纳包，1个风琴包，9个教学活动、1本教师指导手册、1本AAC沟通册、1张主题词汇表、1本沟通</w:t>
            </w:r>
            <w:proofErr w:type="gramStart"/>
            <w:r w:rsidRPr="0032401B">
              <w:rPr>
                <w:rFonts w:asciiTheme="minorEastAsia" w:eastAsiaTheme="minorEastAsia" w:hAnsiTheme="minorEastAsia" w:cs="宋体" w:hint="eastAsia"/>
                <w:kern w:val="0"/>
                <w:szCs w:val="21"/>
              </w:rPr>
              <w:t>册</w:t>
            </w:r>
            <w:proofErr w:type="gramEnd"/>
            <w:r w:rsidRPr="0032401B">
              <w:rPr>
                <w:rFonts w:asciiTheme="minorEastAsia" w:eastAsiaTheme="minorEastAsia" w:hAnsiTheme="minorEastAsia" w:cs="宋体" w:hint="eastAsia"/>
                <w:kern w:val="0"/>
                <w:szCs w:val="21"/>
              </w:rPr>
              <w:t>指导说明；活动1 PVC时间表带有魔术粘，可反复使用 ；活动2 拼图游戏板为亚克力材料；活动3 词汇使用PVC带有魔术粘，可反复使用 活动8 配置1个泡沫骰子和20张PVC卡片；</w:t>
            </w:r>
            <w:r w:rsidRPr="0032401B">
              <w:rPr>
                <w:rFonts w:asciiTheme="minorEastAsia" w:eastAsiaTheme="minorEastAsia" w:hAnsiTheme="minorEastAsia" w:cs="宋体" w:hint="eastAsia"/>
                <w:kern w:val="0"/>
                <w:szCs w:val="21"/>
              </w:rPr>
              <w:br/>
              <w:t>沟通</w:t>
            </w:r>
            <w:proofErr w:type="gramStart"/>
            <w:r w:rsidRPr="0032401B">
              <w:rPr>
                <w:rFonts w:asciiTheme="minorEastAsia" w:eastAsiaTheme="minorEastAsia" w:hAnsiTheme="minorEastAsia" w:cs="宋体" w:hint="eastAsia"/>
                <w:kern w:val="0"/>
                <w:szCs w:val="21"/>
              </w:rPr>
              <w:t>册</w:t>
            </w:r>
            <w:proofErr w:type="gramEnd"/>
            <w:r w:rsidRPr="0032401B">
              <w:rPr>
                <w:rFonts w:asciiTheme="minorEastAsia" w:eastAsiaTheme="minorEastAsia" w:hAnsiTheme="minorEastAsia" w:cs="宋体" w:hint="eastAsia"/>
                <w:kern w:val="0"/>
                <w:szCs w:val="21"/>
              </w:rPr>
              <w:t>按照6x6的网格大小设计，包含12张沟通板，其中6张为通用沟通板，6张为特定的场景主题，共计300个常用的沟通词汇，满足生活及教学所需。这些词语按照类别分类，且沟通</w:t>
            </w:r>
            <w:proofErr w:type="gramStart"/>
            <w:r w:rsidRPr="0032401B">
              <w:rPr>
                <w:rFonts w:asciiTheme="minorEastAsia" w:eastAsiaTheme="minorEastAsia" w:hAnsiTheme="minorEastAsia" w:cs="宋体" w:hint="eastAsia"/>
                <w:kern w:val="0"/>
                <w:szCs w:val="21"/>
              </w:rPr>
              <w:t>册</w:t>
            </w:r>
            <w:proofErr w:type="gramEnd"/>
            <w:r w:rsidRPr="0032401B">
              <w:rPr>
                <w:rFonts w:asciiTheme="minorEastAsia" w:eastAsiaTheme="minorEastAsia" w:hAnsiTheme="minorEastAsia" w:cs="宋体" w:hint="eastAsia"/>
                <w:kern w:val="0"/>
                <w:szCs w:val="21"/>
              </w:rPr>
              <w:t>围绕不同的沟通目的/功能所设计，将最大程度提高沟通的独立性和社交性。通过提供丰富的词汇，构建用户的语言能力。同时，针对每个单元不同的词汇，将包含 1 张单元主题词汇表。</w:t>
            </w:r>
          </w:p>
        </w:tc>
      </w:tr>
      <w:tr w:rsidR="000574B4" w:rsidRPr="0032401B" w14:paraId="6A23DC73" w14:textId="77777777" w:rsidTr="009F7601">
        <w:trPr>
          <w:trHeight w:val="6510"/>
        </w:trPr>
        <w:tc>
          <w:tcPr>
            <w:tcW w:w="704" w:type="dxa"/>
            <w:shd w:val="clear" w:color="000000" w:fill="FFFFFF"/>
            <w:noWrap/>
            <w:vAlign w:val="center"/>
            <w:hideMark/>
          </w:tcPr>
          <w:p w14:paraId="5EFD0F5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41</w:t>
            </w:r>
          </w:p>
        </w:tc>
        <w:tc>
          <w:tcPr>
            <w:tcW w:w="992" w:type="dxa"/>
            <w:shd w:val="clear" w:color="000000" w:fill="FFFFFF"/>
            <w:vAlign w:val="center"/>
            <w:hideMark/>
          </w:tcPr>
          <w:p w14:paraId="2D429A4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社交沟通系统</w:t>
            </w:r>
          </w:p>
        </w:tc>
        <w:tc>
          <w:tcPr>
            <w:tcW w:w="531" w:type="dxa"/>
            <w:shd w:val="clear" w:color="000000" w:fill="FFFFFF"/>
            <w:vAlign w:val="center"/>
            <w:hideMark/>
          </w:tcPr>
          <w:p w14:paraId="6F24900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w:t>
            </w:r>
          </w:p>
        </w:tc>
        <w:tc>
          <w:tcPr>
            <w:tcW w:w="887" w:type="dxa"/>
            <w:shd w:val="clear" w:color="000000" w:fill="FFFFFF"/>
            <w:vAlign w:val="center"/>
            <w:hideMark/>
          </w:tcPr>
          <w:p w14:paraId="68B6ED6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4CBF837B"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用途：主要作为语音生成设备使用；旨在为因损伤、残障或疾病而导致说话能力受到影响的人士提供日常沟通辅助</w:t>
            </w:r>
            <w:r w:rsidRPr="0032401B">
              <w:rPr>
                <w:rFonts w:asciiTheme="minorEastAsia" w:eastAsiaTheme="minorEastAsia" w:hAnsiTheme="minorEastAsia" w:cs="宋体" w:hint="eastAsia"/>
                <w:kern w:val="0"/>
                <w:szCs w:val="21"/>
              </w:rPr>
              <w:br/>
              <w:t>适用人群：因身体、语言以及认知状况需要使用 AAC 设备进行语音沟通的人士。适合于各种年龄的用户，如自闭症、脑瘫、唐氏综合症、智力障碍与失语症患者等</w:t>
            </w:r>
            <w:r w:rsidRPr="0032401B">
              <w:rPr>
                <w:rFonts w:asciiTheme="minorEastAsia" w:eastAsiaTheme="minorEastAsia" w:hAnsiTheme="minorEastAsia" w:cs="宋体" w:hint="eastAsia"/>
                <w:kern w:val="0"/>
                <w:szCs w:val="21"/>
              </w:rPr>
              <w:br/>
              <w:t>一、硬件参数：</w:t>
            </w:r>
            <w:r w:rsidRPr="0032401B">
              <w:rPr>
                <w:rFonts w:asciiTheme="minorEastAsia" w:eastAsiaTheme="minorEastAsia" w:hAnsiTheme="minorEastAsia" w:cs="宋体" w:hint="eastAsia"/>
                <w:kern w:val="0"/>
                <w:szCs w:val="21"/>
              </w:rPr>
              <w:br/>
              <w:t>1、屏幕：≥10.9" 屏幕，像素分辨率优于 2360 x 1640；</w:t>
            </w:r>
            <w:r w:rsidRPr="0032401B">
              <w:rPr>
                <w:rFonts w:asciiTheme="minorEastAsia" w:eastAsiaTheme="minorEastAsia" w:hAnsiTheme="minorEastAsia" w:cs="宋体" w:hint="eastAsia"/>
                <w:kern w:val="0"/>
                <w:szCs w:val="21"/>
              </w:rPr>
              <w:br/>
              <w:t>2、设备尺寸：265 mm x 230 mm x 25 mm（各±5mm）；</w:t>
            </w:r>
            <w:r w:rsidRPr="0032401B">
              <w:rPr>
                <w:rFonts w:asciiTheme="minorEastAsia" w:eastAsiaTheme="minorEastAsia" w:hAnsiTheme="minorEastAsia" w:cs="宋体" w:hint="eastAsia"/>
                <w:kern w:val="0"/>
                <w:szCs w:val="21"/>
              </w:rPr>
              <w:br/>
              <w:t>3、设备重量：≤1.27 kg</w:t>
            </w:r>
            <w:r w:rsidRPr="0032401B">
              <w:rPr>
                <w:rFonts w:asciiTheme="minorEastAsia" w:eastAsiaTheme="minorEastAsia" w:hAnsiTheme="minorEastAsia" w:cs="宋体" w:hint="eastAsia"/>
                <w:kern w:val="0"/>
                <w:szCs w:val="21"/>
              </w:rPr>
              <w:br/>
              <w:t xml:space="preserve">4、内置扬声器：≥2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br/>
              <w:t xml:space="preserve">#5、3.5mm外置按钮接口：≥2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t xml:space="preserve"> （提供产品照片，加盖厂家公章，予以佐证）</w:t>
            </w:r>
            <w:r w:rsidRPr="0032401B">
              <w:rPr>
                <w:rFonts w:asciiTheme="minorEastAsia" w:eastAsiaTheme="minorEastAsia" w:hAnsiTheme="minorEastAsia" w:cs="宋体" w:hint="eastAsia"/>
                <w:kern w:val="0"/>
                <w:szCs w:val="21"/>
              </w:rPr>
              <w:br/>
              <w:t xml:space="preserve">6、USB-C 充电接口：≥1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br/>
              <w:t xml:space="preserve">7、麦克风：≥1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br/>
              <w:t xml:space="preserve">8、音频插孔：≥1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br/>
              <w:t>9、蓝牙：</w:t>
            </w:r>
            <w:proofErr w:type="gramStart"/>
            <w:r w:rsidRPr="0032401B">
              <w:rPr>
                <w:rFonts w:asciiTheme="minorEastAsia" w:eastAsiaTheme="minorEastAsia" w:hAnsiTheme="minorEastAsia" w:cs="宋体" w:hint="eastAsia"/>
                <w:kern w:val="0"/>
                <w:szCs w:val="21"/>
              </w:rPr>
              <w:t>蓝牙</w:t>
            </w:r>
            <w:proofErr w:type="gramEnd"/>
            <w:r w:rsidRPr="0032401B">
              <w:rPr>
                <w:rFonts w:asciiTheme="minorEastAsia" w:eastAsiaTheme="minorEastAsia" w:hAnsiTheme="minorEastAsia" w:cs="宋体" w:hint="eastAsia"/>
                <w:kern w:val="0"/>
                <w:szCs w:val="21"/>
              </w:rPr>
              <w:t>5.2；</w:t>
            </w:r>
            <w:r w:rsidRPr="0032401B">
              <w:rPr>
                <w:rFonts w:asciiTheme="minorEastAsia" w:eastAsiaTheme="minorEastAsia" w:hAnsiTheme="minorEastAsia" w:cs="宋体" w:hint="eastAsia"/>
                <w:kern w:val="0"/>
                <w:szCs w:val="21"/>
              </w:rPr>
              <w:br/>
              <w:t>10、锂离子聚合物充电电池；</w:t>
            </w:r>
            <w:r w:rsidRPr="0032401B">
              <w:rPr>
                <w:rFonts w:asciiTheme="minorEastAsia" w:eastAsiaTheme="minorEastAsia" w:hAnsiTheme="minorEastAsia" w:cs="宋体" w:hint="eastAsia"/>
                <w:kern w:val="0"/>
                <w:szCs w:val="21"/>
              </w:rPr>
              <w:br/>
              <w:t xml:space="preserve">11、电池容量为：≥30.744 </w:t>
            </w:r>
            <w:proofErr w:type="spellStart"/>
            <w:r w:rsidRPr="0032401B">
              <w:rPr>
                <w:rFonts w:asciiTheme="minorEastAsia" w:eastAsiaTheme="minorEastAsia" w:hAnsiTheme="minorEastAsia" w:cs="宋体" w:hint="eastAsia"/>
                <w:kern w:val="0"/>
                <w:szCs w:val="21"/>
              </w:rPr>
              <w:t>Wh</w:t>
            </w:r>
            <w:proofErr w:type="spellEnd"/>
            <w:r w:rsidRPr="0032401B">
              <w:rPr>
                <w:rFonts w:asciiTheme="minorEastAsia" w:eastAsiaTheme="minorEastAsia" w:hAnsiTheme="minorEastAsia" w:cs="宋体" w:hint="eastAsia"/>
                <w:kern w:val="0"/>
                <w:szCs w:val="21"/>
              </w:rPr>
              <w:br/>
              <w:t>12、电池续航时间≥18个小时，充电时间≤2个小时</w:t>
            </w:r>
            <w:r w:rsidRPr="0032401B">
              <w:rPr>
                <w:rFonts w:asciiTheme="minorEastAsia" w:eastAsiaTheme="minorEastAsia" w:hAnsiTheme="minorEastAsia" w:cs="宋体" w:hint="eastAsia"/>
                <w:kern w:val="0"/>
                <w:szCs w:val="21"/>
              </w:rPr>
              <w:br/>
              <w:t>#13、防护等级≥IP42（提供产品照片，加盖厂家公章，予以佐证）</w:t>
            </w:r>
            <w:r w:rsidRPr="0032401B">
              <w:rPr>
                <w:rFonts w:asciiTheme="minorEastAsia" w:eastAsiaTheme="minorEastAsia" w:hAnsiTheme="minorEastAsia" w:cs="宋体" w:hint="eastAsia"/>
                <w:kern w:val="0"/>
                <w:szCs w:val="21"/>
              </w:rPr>
              <w:br/>
              <w:t>二、软件参数：</w:t>
            </w:r>
            <w:r w:rsidRPr="0032401B">
              <w:rPr>
                <w:rFonts w:asciiTheme="minorEastAsia" w:eastAsiaTheme="minorEastAsia" w:hAnsiTheme="minorEastAsia" w:cs="宋体" w:hint="eastAsia"/>
                <w:kern w:val="0"/>
                <w:szCs w:val="21"/>
              </w:rPr>
              <w:br/>
              <w:t xml:space="preserve">1、预设大于5,000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t>日常词汇</w:t>
            </w:r>
            <w:r w:rsidRPr="0032401B">
              <w:rPr>
                <w:rFonts w:asciiTheme="minorEastAsia" w:eastAsiaTheme="minorEastAsia" w:hAnsiTheme="minorEastAsia" w:cs="宋体" w:hint="eastAsia"/>
                <w:kern w:val="0"/>
                <w:szCs w:val="21"/>
              </w:rPr>
              <w:br/>
              <w:t>2、预设沟通主题和行为支持工具≥45个</w:t>
            </w:r>
            <w:r w:rsidRPr="0032401B">
              <w:rPr>
                <w:rFonts w:asciiTheme="minorEastAsia" w:eastAsiaTheme="minorEastAsia" w:hAnsiTheme="minorEastAsia" w:cs="宋体" w:hint="eastAsia"/>
                <w:kern w:val="0"/>
                <w:szCs w:val="21"/>
              </w:rPr>
              <w:br/>
              <w:t xml:space="preserve">3、大于80,000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t>PCS 沟通符号</w:t>
            </w:r>
            <w:r w:rsidRPr="0032401B">
              <w:rPr>
                <w:rFonts w:asciiTheme="minorEastAsia" w:eastAsiaTheme="minorEastAsia" w:hAnsiTheme="minorEastAsia" w:cs="宋体" w:hint="eastAsia"/>
                <w:kern w:val="0"/>
                <w:szCs w:val="21"/>
              </w:rPr>
              <w:br/>
              <w:t>4、可自定义编辑内容包括：文字、声音、图片、样式、网格大小等</w:t>
            </w:r>
            <w:r w:rsidRPr="0032401B">
              <w:rPr>
                <w:rFonts w:asciiTheme="minorEastAsia" w:eastAsiaTheme="minorEastAsia" w:hAnsiTheme="minorEastAsia" w:cs="宋体" w:hint="eastAsia"/>
                <w:kern w:val="0"/>
                <w:szCs w:val="21"/>
              </w:rPr>
              <w:br/>
              <w:t>5、网格数量可自定义，设置范围为1×1至15×15</w:t>
            </w:r>
            <w:r w:rsidRPr="0032401B">
              <w:rPr>
                <w:rFonts w:asciiTheme="minorEastAsia" w:eastAsiaTheme="minorEastAsia" w:hAnsiTheme="minorEastAsia" w:cs="宋体" w:hint="eastAsia"/>
                <w:kern w:val="0"/>
                <w:szCs w:val="21"/>
              </w:rPr>
              <w:br/>
              <w:t>6、支持多种操作方式：触控、按住激活、松开激活、鼠标停留、眼控、扫描</w:t>
            </w:r>
            <w:r w:rsidRPr="0032401B">
              <w:rPr>
                <w:rFonts w:asciiTheme="minorEastAsia" w:eastAsiaTheme="minorEastAsia" w:hAnsiTheme="minorEastAsia" w:cs="宋体" w:hint="eastAsia"/>
                <w:kern w:val="0"/>
                <w:szCs w:val="21"/>
              </w:rPr>
              <w:br/>
              <w:t>7、支持多账户登陆和用户管理（用户个数不限），不同用户数据可在云端储存和共享</w:t>
            </w:r>
            <w:r w:rsidRPr="0032401B">
              <w:rPr>
                <w:rFonts w:asciiTheme="minorEastAsia" w:eastAsiaTheme="minorEastAsia" w:hAnsiTheme="minorEastAsia" w:cs="宋体" w:hint="eastAsia"/>
                <w:kern w:val="0"/>
                <w:szCs w:val="21"/>
              </w:rPr>
              <w:br/>
              <w:t>8、内置教学程序和指导视频</w:t>
            </w:r>
            <w:r w:rsidRPr="0032401B">
              <w:rPr>
                <w:rFonts w:asciiTheme="minorEastAsia" w:eastAsiaTheme="minorEastAsia" w:hAnsiTheme="minorEastAsia" w:cs="宋体" w:hint="eastAsia"/>
                <w:kern w:val="0"/>
                <w:szCs w:val="21"/>
              </w:rPr>
              <w:br/>
              <w:t>9、页面可以导出打印为低科技沟通材料</w:t>
            </w:r>
            <w:r w:rsidRPr="0032401B">
              <w:rPr>
                <w:rFonts w:asciiTheme="minorEastAsia" w:eastAsiaTheme="minorEastAsia" w:hAnsiTheme="minorEastAsia" w:cs="宋体" w:hint="eastAsia"/>
                <w:kern w:val="0"/>
                <w:szCs w:val="21"/>
              </w:rPr>
              <w:br/>
              <w:t>10、支持20种常用语言</w:t>
            </w:r>
            <w:r w:rsidRPr="0032401B">
              <w:rPr>
                <w:rFonts w:asciiTheme="minorEastAsia" w:eastAsiaTheme="minorEastAsia" w:hAnsiTheme="minorEastAsia" w:cs="宋体" w:hint="eastAsia"/>
                <w:kern w:val="0"/>
                <w:szCs w:val="21"/>
              </w:rPr>
              <w:br/>
              <w:t>11、需提供针对本项目的原厂售后服务承诺函原件（加盖厂家公章）。</w:t>
            </w:r>
          </w:p>
        </w:tc>
      </w:tr>
      <w:tr w:rsidR="000574B4" w:rsidRPr="0032401B" w14:paraId="6141B5BD" w14:textId="77777777" w:rsidTr="009F7601">
        <w:trPr>
          <w:trHeight w:val="600"/>
        </w:trPr>
        <w:tc>
          <w:tcPr>
            <w:tcW w:w="704" w:type="dxa"/>
            <w:shd w:val="clear" w:color="000000" w:fill="FFFFFF"/>
            <w:noWrap/>
            <w:vAlign w:val="center"/>
            <w:hideMark/>
          </w:tcPr>
          <w:p w14:paraId="7CCD0EA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42</w:t>
            </w:r>
          </w:p>
        </w:tc>
        <w:tc>
          <w:tcPr>
            <w:tcW w:w="992" w:type="dxa"/>
            <w:shd w:val="clear" w:color="000000" w:fill="FFFFFF"/>
            <w:vAlign w:val="center"/>
            <w:hideMark/>
          </w:tcPr>
          <w:p w14:paraId="61B8059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系统集成</w:t>
            </w:r>
          </w:p>
        </w:tc>
        <w:tc>
          <w:tcPr>
            <w:tcW w:w="531" w:type="dxa"/>
            <w:shd w:val="clear" w:color="000000" w:fill="FFFFFF"/>
            <w:vAlign w:val="center"/>
            <w:hideMark/>
          </w:tcPr>
          <w:p w14:paraId="6BBA70E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 </w:t>
            </w:r>
          </w:p>
        </w:tc>
        <w:tc>
          <w:tcPr>
            <w:tcW w:w="887" w:type="dxa"/>
            <w:shd w:val="clear" w:color="000000" w:fill="FFFFFF"/>
            <w:vAlign w:val="center"/>
            <w:hideMark/>
          </w:tcPr>
          <w:p w14:paraId="6A8A36F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项</w:t>
            </w:r>
          </w:p>
        </w:tc>
        <w:tc>
          <w:tcPr>
            <w:tcW w:w="6699" w:type="dxa"/>
            <w:shd w:val="clear" w:color="000000" w:fill="FFFFFF"/>
            <w:vAlign w:val="center"/>
            <w:hideMark/>
          </w:tcPr>
          <w:p w14:paraId="536B950B"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整体家具及设备的安装调试，包含材料辅料、配件等相关部件。</w:t>
            </w:r>
          </w:p>
        </w:tc>
      </w:tr>
      <w:tr w:rsidR="000574B4" w:rsidRPr="0032401B" w14:paraId="3C278089" w14:textId="77777777" w:rsidTr="009F7601">
        <w:trPr>
          <w:trHeight w:val="7800"/>
        </w:trPr>
        <w:tc>
          <w:tcPr>
            <w:tcW w:w="704" w:type="dxa"/>
            <w:shd w:val="clear" w:color="000000" w:fill="FFFFFF"/>
            <w:noWrap/>
            <w:vAlign w:val="center"/>
            <w:hideMark/>
          </w:tcPr>
          <w:p w14:paraId="30E5FF5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43</w:t>
            </w:r>
          </w:p>
        </w:tc>
        <w:tc>
          <w:tcPr>
            <w:tcW w:w="992" w:type="dxa"/>
            <w:shd w:val="clear" w:color="000000" w:fill="FFFFFF"/>
            <w:vAlign w:val="center"/>
            <w:hideMark/>
          </w:tcPr>
          <w:p w14:paraId="02813A6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激光雕刻机</w:t>
            </w:r>
          </w:p>
        </w:tc>
        <w:tc>
          <w:tcPr>
            <w:tcW w:w="531" w:type="dxa"/>
            <w:shd w:val="clear" w:color="000000" w:fill="FFFFFF"/>
            <w:noWrap/>
            <w:vAlign w:val="center"/>
            <w:hideMark/>
          </w:tcPr>
          <w:p w14:paraId="32A9F85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noWrap/>
            <w:vAlign w:val="center"/>
            <w:hideMark/>
          </w:tcPr>
          <w:p w14:paraId="3DA96F5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28220506"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1、产品尺：179 mm × 235 mm × 334 mm（各±5mm）</w:t>
            </w:r>
            <w:r w:rsidRPr="0032401B">
              <w:rPr>
                <w:rFonts w:asciiTheme="minorEastAsia" w:eastAsiaTheme="minorEastAsia" w:hAnsiTheme="minorEastAsia" w:cs="宋体" w:hint="eastAsia"/>
                <w:kern w:val="0"/>
                <w:szCs w:val="21"/>
              </w:rPr>
              <w:br/>
              <w:t>2、产品重量：4.6 kg</w:t>
            </w:r>
            <w:r w:rsidRPr="0032401B">
              <w:rPr>
                <w:rFonts w:asciiTheme="minorEastAsia" w:eastAsiaTheme="minorEastAsia" w:hAnsiTheme="minorEastAsia" w:cs="宋体" w:hint="eastAsia"/>
                <w:kern w:val="0"/>
                <w:szCs w:val="21"/>
              </w:rPr>
              <w:br/>
              <w:t>3、输入电源：24 V, 5 A, 120 W</w:t>
            </w:r>
            <w:r w:rsidRPr="0032401B">
              <w:rPr>
                <w:rFonts w:asciiTheme="minorEastAsia" w:eastAsiaTheme="minorEastAsia" w:hAnsiTheme="minorEastAsia" w:cs="宋体" w:hint="eastAsia"/>
                <w:kern w:val="0"/>
                <w:szCs w:val="21"/>
              </w:rPr>
              <w:br/>
              <w:t>3、使用温度：10℃–30℃</w:t>
            </w:r>
            <w:r w:rsidRPr="0032401B">
              <w:rPr>
                <w:rFonts w:asciiTheme="minorEastAsia" w:eastAsiaTheme="minorEastAsia" w:hAnsiTheme="minorEastAsia" w:cs="宋体" w:hint="eastAsia"/>
                <w:kern w:val="0"/>
                <w:szCs w:val="21"/>
              </w:rPr>
              <w:br/>
              <w:t>4、存储温度：-10℃–60℃</w:t>
            </w:r>
            <w:r w:rsidRPr="0032401B">
              <w:rPr>
                <w:rFonts w:asciiTheme="minorEastAsia" w:eastAsiaTheme="minorEastAsia" w:hAnsiTheme="minorEastAsia" w:cs="宋体" w:hint="eastAsia"/>
                <w:kern w:val="0"/>
                <w:szCs w:val="21"/>
              </w:rPr>
              <w:br/>
              <w:t xml:space="preserve">5、激光参数 </w:t>
            </w:r>
            <w:r w:rsidRPr="0032401B">
              <w:rPr>
                <w:rFonts w:asciiTheme="minorEastAsia" w:eastAsiaTheme="minorEastAsia" w:hAnsiTheme="minorEastAsia" w:cs="宋体" w:hint="eastAsia"/>
                <w:kern w:val="0"/>
                <w:szCs w:val="21"/>
              </w:rPr>
              <w:br/>
              <w:t>6、激光器：445nm±15nm 蓝光激光；1064nm±5nm 红外激光</w:t>
            </w:r>
            <w:r w:rsidRPr="0032401B">
              <w:rPr>
                <w:rFonts w:asciiTheme="minorEastAsia" w:eastAsiaTheme="minorEastAsia" w:hAnsiTheme="minorEastAsia" w:cs="宋体" w:hint="eastAsia"/>
                <w:kern w:val="0"/>
                <w:szCs w:val="21"/>
              </w:rPr>
              <w:br/>
              <w:t>7、激光功率：蓝光激光：10 W</w:t>
            </w:r>
            <w:r w:rsidRPr="0032401B">
              <w:rPr>
                <w:rFonts w:asciiTheme="minorEastAsia" w:eastAsiaTheme="minorEastAsia" w:hAnsiTheme="minorEastAsia" w:cs="宋体" w:hint="eastAsia"/>
                <w:kern w:val="0"/>
                <w:szCs w:val="21"/>
              </w:rPr>
              <w:br/>
              <w:t>8、红外激光：2 W</w:t>
            </w:r>
            <w:r w:rsidRPr="0032401B">
              <w:rPr>
                <w:rFonts w:asciiTheme="minorEastAsia" w:eastAsiaTheme="minorEastAsia" w:hAnsiTheme="minorEastAsia" w:cs="宋体" w:hint="eastAsia"/>
                <w:kern w:val="0"/>
                <w:szCs w:val="21"/>
              </w:rPr>
              <w:br/>
              <w:t>9、激光光斑尺寸：</w:t>
            </w:r>
            <w:r w:rsidRPr="0032401B">
              <w:rPr>
                <w:rFonts w:asciiTheme="minorEastAsia" w:eastAsiaTheme="minorEastAsia" w:hAnsiTheme="minorEastAsia" w:cs="宋体" w:hint="eastAsia"/>
                <w:kern w:val="0"/>
                <w:szCs w:val="21"/>
              </w:rPr>
              <w:br/>
              <w:t>10、蓝光激光：0.08 mm × 0.06 mm</w:t>
            </w:r>
            <w:r w:rsidRPr="0032401B">
              <w:rPr>
                <w:rFonts w:asciiTheme="minorEastAsia" w:eastAsiaTheme="minorEastAsia" w:hAnsiTheme="minorEastAsia" w:cs="宋体" w:hint="eastAsia"/>
                <w:kern w:val="0"/>
                <w:szCs w:val="21"/>
              </w:rPr>
              <w:br/>
              <w:t>11、红外激光：0.03 mm × 0.03 mm</w:t>
            </w:r>
            <w:r w:rsidRPr="0032401B">
              <w:rPr>
                <w:rFonts w:asciiTheme="minorEastAsia" w:eastAsiaTheme="minorEastAsia" w:hAnsiTheme="minorEastAsia" w:cs="宋体" w:hint="eastAsia"/>
                <w:kern w:val="0"/>
                <w:szCs w:val="21"/>
              </w:rPr>
              <w:br/>
              <w:t xml:space="preserve">12、软件相关参数： </w:t>
            </w:r>
            <w:r w:rsidRPr="0032401B">
              <w:rPr>
                <w:rFonts w:asciiTheme="minorEastAsia" w:eastAsiaTheme="minorEastAsia" w:hAnsiTheme="minorEastAsia" w:cs="宋体" w:hint="eastAsia"/>
                <w:kern w:val="0"/>
                <w:szCs w:val="21"/>
              </w:rPr>
              <w:br/>
              <w:t>连接方式：Wi-Fi、USB 数据线、热点连接</w:t>
            </w:r>
            <w:r w:rsidRPr="0032401B">
              <w:rPr>
                <w:rFonts w:asciiTheme="minorEastAsia" w:eastAsiaTheme="minorEastAsia" w:hAnsiTheme="minorEastAsia" w:cs="宋体" w:hint="eastAsia"/>
                <w:kern w:val="0"/>
                <w:szCs w:val="21"/>
              </w:rPr>
              <w:br/>
              <w:t>支持系统：手机：Android、iOS</w:t>
            </w:r>
            <w:r w:rsidRPr="0032401B">
              <w:rPr>
                <w:rFonts w:asciiTheme="minorEastAsia" w:eastAsiaTheme="minorEastAsia" w:hAnsiTheme="minorEastAsia" w:cs="宋体" w:hint="eastAsia"/>
                <w:kern w:val="0"/>
                <w:szCs w:val="21"/>
              </w:rPr>
              <w:br/>
              <w:t>平板：iPadOS；电脑：Windows、macOS</w:t>
            </w:r>
            <w:r w:rsidRPr="0032401B">
              <w:rPr>
                <w:rFonts w:asciiTheme="minorEastAsia" w:eastAsiaTheme="minorEastAsia" w:hAnsiTheme="minorEastAsia" w:cs="宋体" w:hint="eastAsia"/>
                <w:kern w:val="0"/>
                <w:szCs w:val="21"/>
              </w:rPr>
              <w:br/>
              <w:t>支持软件：XCS（</w:t>
            </w:r>
            <w:proofErr w:type="spellStart"/>
            <w:r w:rsidRPr="0032401B">
              <w:rPr>
                <w:rFonts w:asciiTheme="minorEastAsia" w:eastAsiaTheme="minorEastAsia" w:hAnsiTheme="minorEastAsia" w:cs="宋体" w:hint="eastAsia"/>
                <w:kern w:val="0"/>
                <w:szCs w:val="21"/>
              </w:rPr>
              <w:t>xTool</w:t>
            </w:r>
            <w:proofErr w:type="spellEnd"/>
            <w:r w:rsidRPr="0032401B">
              <w:rPr>
                <w:rFonts w:asciiTheme="minorEastAsia" w:eastAsiaTheme="minorEastAsia" w:hAnsiTheme="minorEastAsia" w:cs="宋体" w:hint="eastAsia"/>
                <w:kern w:val="0"/>
                <w:szCs w:val="21"/>
              </w:rPr>
              <w:t xml:space="preserve"> Creative Space）、</w:t>
            </w:r>
            <w:proofErr w:type="spellStart"/>
            <w:r w:rsidRPr="0032401B">
              <w:rPr>
                <w:rFonts w:asciiTheme="minorEastAsia" w:eastAsiaTheme="minorEastAsia" w:hAnsiTheme="minorEastAsia" w:cs="宋体" w:hint="eastAsia"/>
                <w:kern w:val="0"/>
                <w:szCs w:val="21"/>
              </w:rPr>
              <w:t>LightBurn</w:t>
            </w:r>
            <w:proofErr w:type="spellEnd"/>
            <w:r w:rsidRPr="0032401B">
              <w:rPr>
                <w:rFonts w:asciiTheme="minorEastAsia" w:eastAsiaTheme="minorEastAsia" w:hAnsiTheme="minorEastAsia" w:cs="宋体" w:hint="eastAsia"/>
                <w:kern w:val="0"/>
                <w:szCs w:val="21"/>
              </w:rPr>
              <w:br/>
              <w:t>可导入文件格式：SVG、DXF、JPG、JPEG、PNG、BMP、TIF、CR2 等</w:t>
            </w:r>
            <w:r w:rsidRPr="0032401B">
              <w:rPr>
                <w:rFonts w:asciiTheme="minorEastAsia" w:eastAsiaTheme="minorEastAsia" w:hAnsiTheme="minorEastAsia" w:cs="宋体" w:hint="eastAsia"/>
                <w:kern w:val="0"/>
                <w:szCs w:val="21"/>
              </w:rPr>
              <w:br/>
              <w:t xml:space="preserve">13、加工参数 </w:t>
            </w:r>
            <w:r w:rsidRPr="0032401B">
              <w:rPr>
                <w:rFonts w:asciiTheme="minorEastAsia" w:eastAsiaTheme="minorEastAsia" w:hAnsiTheme="minorEastAsia" w:cs="宋体" w:hint="eastAsia"/>
                <w:kern w:val="0"/>
                <w:szCs w:val="21"/>
              </w:rPr>
              <w:br/>
              <w:t>加工区域面积：115 mm × 115 mm；加工高度范围：底板上表面以上 113 mm；底板下表面以下：12 mm</w:t>
            </w:r>
            <w:r w:rsidRPr="0032401B">
              <w:rPr>
                <w:rFonts w:asciiTheme="minorEastAsia" w:eastAsiaTheme="minorEastAsia" w:hAnsiTheme="minorEastAsia" w:cs="宋体" w:hint="eastAsia"/>
                <w:kern w:val="0"/>
                <w:szCs w:val="21"/>
              </w:rPr>
              <w:br/>
              <w:t>最大加工速度：4000 mm/s</w:t>
            </w:r>
            <w:r w:rsidRPr="0032401B">
              <w:rPr>
                <w:rFonts w:asciiTheme="minorEastAsia" w:eastAsiaTheme="minorEastAsia" w:hAnsiTheme="minorEastAsia" w:cs="宋体" w:hint="eastAsia"/>
                <w:kern w:val="0"/>
                <w:szCs w:val="21"/>
              </w:rPr>
              <w:br/>
              <w:t>雕刻精度：0.00199 mm</w:t>
            </w:r>
            <w:r w:rsidRPr="0032401B">
              <w:rPr>
                <w:rFonts w:asciiTheme="minorEastAsia" w:eastAsiaTheme="minorEastAsia" w:hAnsiTheme="minorEastAsia" w:cs="宋体" w:hint="eastAsia"/>
                <w:kern w:val="0"/>
                <w:szCs w:val="21"/>
              </w:rPr>
              <w:br/>
              <w:t>预览模式：矩形预览、外轮廓预览</w:t>
            </w:r>
            <w:r w:rsidRPr="0032401B">
              <w:rPr>
                <w:rFonts w:asciiTheme="minorEastAsia" w:eastAsiaTheme="minorEastAsia" w:hAnsiTheme="minorEastAsia" w:cs="宋体" w:hint="eastAsia"/>
                <w:kern w:val="0"/>
                <w:szCs w:val="21"/>
              </w:rPr>
              <w:br/>
              <w:t>预览速度：矩形预览：12000 mm/s</w:t>
            </w:r>
            <w:r w:rsidRPr="0032401B">
              <w:rPr>
                <w:rFonts w:asciiTheme="minorEastAsia" w:eastAsiaTheme="minorEastAsia" w:hAnsiTheme="minorEastAsia" w:cs="宋体" w:hint="eastAsia"/>
                <w:kern w:val="0"/>
                <w:szCs w:val="21"/>
              </w:rPr>
              <w:br/>
              <w:t>外轮廓预览：8000 mm/s</w:t>
            </w:r>
            <w:r w:rsidRPr="0032401B">
              <w:rPr>
                <w:rFonts w:asciiTheme="minorEastAsia" w:eastAsiaTheme="minorEastAsia" w:hAnsiTheme="minorEastAsia" w:cs="宋体" w:hint="eastAsia"/>
                <w:kern w:val="0"/>
                <w:szCs w:val="21"/>
              </w:rPr>
              <w:br/>
              <w:t>14、激光头的使用寿命大约在8千-1万小时</w:t>
            </w:r>
            <w:r w:rsidRPr="0032401B">
              <w:rPr>
                <w:rFonts w:asciiTheme="minorEastAsia" w:eastAsiaTheme="minorEastAsia" w:hAnsiTheme="minorEastAsia" w:cs="宋体" w:hint="eastAsia"/>
                <w:kern w:val="0"/>
                <w:szCs w:val="21"/>
              </w:rPr>
              <w:br/>
              <w:t>15、有扩幅配件、旋转附件、专属桌面烟雾净化器。</w:t>
            </w:r>
            <w:r w:rsidRPr="0032401B">
              <w:rPr>
                <w:rFonts w:asciiTheme="minorEastAsia" w:eastAsiaTheme="minorEastAsia" w:hAnsiTheme="minorEastAsia" w:cs="宋体" w:hint="eastAsia"/>
                <w:kern w:val="0"/>
                <w:szCs w:val="21"/>
              </w:rPr>
              <w:br/>
              <w:t xml:space="preserve">扩幅配件：将F1的加工范围从115mm*115mm扩展到400mm*115mm的范围。 </w:t>
            </w:r>
            <w:r w:rsidRPr="0032401B">
              <w:rPr>
                <w:rFonts w:asciiTheme="minorEastAsia" w:eastAsiaTheme="minorEastAsia" w:hAnsiTheme="minorEastAsia" w:cs="宋体" w:hint="eastAsia"/>
                <w:kern w:val="0"/>
                <w:szCs w:val="21"/>
              </w:rPr>
              <w:br/>
              <w:t xml:space="preserve">旋转附件：用于加工圆形、圆柱体或不规则形状物体加工（如易拉罐，球体，水杯等等） </w:t>
            </w:r>
            <w:r w:rsidRPr="0032401B">
              <w:rPr>
                <w:rFonts w:asciiTheme="minorEastAsia" w:eastAsiaTheme="minorEastAsia" w:hAnsiTheme="minorEastAsia" w:cs="宋体" w:hint="eastAsia"/>
                <w:kern w:val="0"/>
                <w:szCs w:val="21"/>
              </w:rPr>
              <w:br/>
              <w:t>桌面烟雾净化器：用于净化机器排出的异味和有毒气体</w:t>
            </w:r>
          </w:p>
        </w:tc>
      </w:tr>
      <w:tr w:rsidR="000574B4" w:rsidRPr="0032401B" w14:paraId="3F481FC1" w14:textId="77777777" w:rsidTr="009F7601">
        <w:trPr>
          <w:trHeight w:val="600"/>
        </w:trPr>
        <w:tc>
          <w:tcPr>
            <w:tcW w:w="704" w:type="dxa"/>
            <w:shd w:val="clear" w:color="000000" w:fill="FFFFFF"/>
            <w:noWrap/>
            <w:vAlign w:val="center"/>
            <w:hideMark/>
          </w:tcPr>
          <w:p w14:paraId="527ADAF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44</w:t>
            </w:r>
          </w:p>
        </w:tc>
        <w:tc>
          <w:tcPr>
            <w:tcW w:w="992" w:type="dxa"/>
            <w:shd w:val="clear" w:color="000000" w:fill="FFFFFF"/>
            <w:vAlign w:val="center"/>
            <w:hideMark/>
          </w:tcPr>
          <w:p w14:paraId="4E2E1AD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康复训练布袋秋千</w:t>
            </w:r>
          </w:p>
        </w:tc>
        <w:tc>
          <w:tcPr>
            <w:tcW w:w="531" w:type="dxa"/>
            <w:shd w:val="clear" w:color="000000" w:fill="FFFFFF"/>
            <w:vAlign w:val="center"/>
            <w:hideMark/>
          </w:tcPr>
          <w:p w14:paraId="59C90C1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 </w:t>
            </w:r>
          </w:p>
        </w:tc>
        <w:tc>
          <w:tcPr>
            <w:tcW w:w="887" w:type="dxa"/>
            <w:shd w:val="clear" w:color="000000" w:fill="FFFFFF"/>
            <w:vAlign w:val="center"/>
            <w:hideMark/>
          </w:tcPr>
          <w:p w14:paraId="10E1A19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3B016338"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布袋秋千定制。尺寸：700mm×1500mm（各±5mm），承重不小于150公斤</w:t>
            </w:r>
          </w:p>
        </w:tc>
      </w:tr>
      <w:tr w:rsidR="000574B4" w:rsidRPr="0032401B" w14:paraId="1952BDAA" w14:textId="77777777" w:rsidTr="009F7601">
        <w:trPr>
          <w:trHeight w:val="600"/>
        </w:trPr>
        <w:tc>
          <w:tcPr>
            <w:tcW w:w="704" w:type="dxa"/>
            <w:shd w:val="clear" w:color="000000" w:fill="FFFFFF"/>
            <w:noWrap/>
            <w:vAlign w:val="center"/>
            <w:hideMark/>
          </w:tcPr>
          <w:p w14:paraId="4CF702B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45</w:t>
            </w:r>
          </w:p>
        </w:tc>
        <w:tc>
          <w:tcPr>
            <w:tcW w:w="992" w:type="dxa"/>
            <w:shd w:val="clear" w:color="000000" w:fill="FFFFFF"/>
            <w:vAlign w:val="center"/>
            <w:hideMark/>
          </w:tcPr>
          <w:p w14:paraId="3B30B50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康复训练飞碟秋千</w:t>
            </w:r>
          </w:p>
        </w:tc>
        <w:tc>
          <w:tcPr>
            <w:tcW w:w="531" w:type="dxa"/>
            <w:shd w:val="clear" w:color="000000" w:fill="FFFFFF"/>
            <w:vAlign w:val="center"/>
            <w:hideMark/>
          </w:tcPr>
          <w:p w14:paraId="569E638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 </w:t>
            </w:r>
          </w:p>
        </w:tc>
        <w:tc>
          <w:tcPr>
            <w:tcW w:w="887" w:type="dxa"/>
            <w:shd w:val="clear" w:color="000000" w:fill="FFFFFF"/>
            <w:vAlign w:val="center"/>
            <w:hideMark/>
          </w:tcPr>
          <w:p w14:paraId="155D078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2CF6F647"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飞碟秋千定制，尺寸：610mm×680mm（各±5mm）</w:t>
            </w:r>
          </w:p>
        </w:tc>
      </w:tr>
      <w:tr w:rsidR="000574B4" w:rsidRPr="0032401B" w14:paraId="5A1BDD48" w14:textId="77777777" w:rsidTr="009F7601">
        <w:trPr>
          <w:trHeight w:val="600"/>
        </w:trPr>
        <w:tc>
          <w:tcPr>
            <w:tcW w:w="704" w:type="dxa"/>
            <w:shd w:val="clear" w:color="000000" w:fill="FFFFFF"/>
            <w:noWrap/>
            <w:vAlign w:val="center"/>
            <w:hideMark/>
          </w:tcPr>
          <w:p w14:paraId="1642DB4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46</w:t>
            </w:r>
          </w:p>
        </w:tc>
        <w:tc>
          <w:tcPr>
            <w:tcW w:w="992" w:type="dxa"/>
            <w:shd w:val="clear" w:color="000000" w:fill="FFFFFF"/>
            <w:vAlign w:val="center"/>
            <w:hideMark/>
          </w:tcPr>
          <w:p w14:paraId="1DE224C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方形木马秋千</w:t>
            </w:r>
          </w:p>
        </w:tc>
        <w:tc>
          <w:tcPr>
            <w:tcW w:w="531" w:type="dxa"/>
            <w:shd w:val="clear" w:color="000000" w:fill="FFFFFF"/>
            <w:vAlign w:val="center"/>
            <w:hideMark/>
          </w:tcPr>
          <w:p w14:paraId="07AAC4A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 </w:t>
            </w:r>
          </w:p>
        </w:tc>
        <w:tc>
          <w:tcPr>
            <w:tcW w:w="887" w:type="dxa"/>
            <w:shd w:val="clear" w:color="000000" w:fill="FFFFFF"/>
            <w:vAlign w:val="center"/>
            <w:hideMark/>
          </w:tcPr>
          <w:p w14:paraId="3D47485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72AFB767"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木马秋千定制，尺寸：1200mm×200mm×1500mm（各±5mm）</w:t>
            </w:r>
          </w:p>
        </w:tc>
      </w:tr>
      <w:tr w:rsidR="000574B4" w:rsidRPr="0032401B" w14:paraId="73C1C92F" w14:textId="77777777" w:rsidTr="009F7601">
        <w:trPr>
          <w:trHeight w:val="600"/>
        </w:trPr>
        <w:tc>
          <w:tcPr>
            <w:tcW w:w="704" w:type="dxa"/>
            <w:shd w:val="clear" w:color="000000" w:fill="FFFFFF"/>
            <w:noWrap/>
            <w:vAlign w:val="center"/>
            <w:hideMark/>
          </w:tcPr>
          <w:p w14:paraId="7A04FE8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47</w:t>
            </w:r>
          </w:p>
        </w:tc>
        <w:tc>
          <w:tcPr>
            <w:tcW w:w="992" w:type="dxa"/>
            <w:shd w:val="clear" w:color="000000" w:fill="FFFFFF"/>
            <w:vAlign w:val="center"/>
            <w:hideMark/>
          </w:tcPr>
          <w:p w14:paraId="2CA5660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特教专用拼接地垫</w:t>
            </w:r>
          </w:p>
        </w:tc>
        <w:tc>
          <w:tcPr>
            <w:tcW w:w="531" w:type="dxa"/>
            <w:shd w:val="clear" w:color="000000" w:fill="FFFFFF"/>
            <w:vAlign w:val="center"/>
            <w:hideMark/>
          </w:tcPr>
          <w:p w14:paraId="6048AE8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100 </w:t>
            </w:r>
          </w:p>
        </w:tc>
        <w:tc>
          <w:tcPr>
            <w:tcW w:w="887" w:type="dxa"/>
            <w:shd w:val="clear" w:color="000000" w:fill="FFFFFF"/>
            <w:vAlign w:val="center"/>
            <w:hideMark/>
          </w:tcPr>
          <w:p w14:paraId="5F5B640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块</w:t>
            </w:r>
          </w:p>
        </w:tc>
        <w:tc>
          <w:tcPr>
            <w:tcW w:w="6699" w:type="dxa"/>
            <w:shd w:val="clear" w:color="000000" w:fill="FFFFFF"/>
            <w:vAlign w:val="center"/>
            <w:hideMark/>
          </w:tcPr>
          <w:p w14:paraId="5019403A"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材质：环保拼接垫，</w:t>
            </w:r>
            <w:r w:rsidRPr="0032401B">
              <w:rPr>
                <w:rFonts w:asciiTheme="minorEastAsia" w:eastAsiaTheme="minorEastAsia" w:hAnsiTheme="minorEastAsia" w:cs="宋体" w:hint="eastAsia"/>
                <w:kern w:val="0"/>
                <w:szCs w:val="21"/>
              </w:rPr>
              <w:br/>
              <w:t>定制，尺寸：600mm×600mm×25mm（各±5mm）</w:t>
            </w:r>
          </w:p>
        </w:tc>
      </w:tr>
      <w:tr w:rsidR="000574B4" w:rsidRPr="0032401B" w14:paraId="00BA0D06" w14:textId="77777777" w:rsidTr="009F7601">
        <w:trPr>
          <w:trHeight w:val="558"/>
        </w:trPr>
        <w:tc>
          <w:tcPr>
            <w:tcW w:w="704" w:type="dxa"/>
            <w:shd w:val="clear" w:color="000000" w:fill="FFFFFF"/>
            <w:noWrap/>
            <w:vAlign w:val="center"/>
            <w:hideMark/>
          </w:tcPr>
          <w:p w14:paraId="6C50014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48</w:t>
            </w:r>
          </w:p>
        </w:tc>
        <w:tc>
          <w:tcPr>
            <w:tcW w:w="992" w:type="dxa"/>
            <w:shd w:val="clear" w:color="000000" w:fill="FFFFFF"/>
            <w:vAlign w:val="center"/>
            <w:hideMark/>
          </w:tcPr>
          <w:p w14:paraId="544E5F6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互动训练架软式地面</w:t>
            </w:r>
          </w:p>
        </w:tc>
        <w:tc>
          <w:tcPr>
            <w:tcW w:w="531" w:type="dxa"/>
            <w:shd w:val="clear" w:color="000000" w:fill="FFFFFF"/>
            <w:vAlign w:val="center"/>
            <w:hideMark/>
          </w:tcPr>
          <w:p w14:paraId="5DAEE56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 </w:t>
            </w:r>
          </w:p>
        </w:tc>
        <w:tc>
          <w:tcPr>
            <w:tcW w:w="887" w:type="dxa"/>
            <w:shd w:val="clear" w:color="000000" w:fill="FFFFFF"/>
            <w:vAlign w:val="center"/>
            <w:hideMark/>
          </w:tcPr>
          <w:p w14:paraId="19A4A63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项</w:t>
            </w:r>
          </w:p>
        </w:tc>
        <w:tc>
          <w:tcPr>
            <w:tcW w:w="6699" w:type="dxa"/>
            <w:shd w:val="clear" w:color="000000" w:fill="FFFFFF"/>
            <w:vAlign w:val="center"/>
            <w:hideMark/>
          </w:tcPr>
          <w:p w14:paraId="5C88A1F5"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功能：保护与整体环境装饰作用，组合地垫</w:t>
            </w:r>
            <w:proofErr w:type="gramStart"/>
            <w:r w:rsidRPr="0032401B">
              <w:rPr>
                <w:rFonts w:asciiTheme="minorEastAsia" w:eastAsiaTheme="minorEastAsia" w:hAnsiTheme="minorEastAsia" w:cs="宋体" w:hint="eastAsia"/>
                <w:kern w:val="0"/>
                <w:szCs w:val="21"/>
              </w:rPr>
              <w:t>采用弹度材质</w:t>
            </w:r>
            <w:proofErr w:type="gramEnd"/>
            <w:r w:rsidRPr="0032401B">
              <w:rPr>
                <w:rFonts w:asciiTheme="minorEastAsia" w:eastAsiaTheme="minorEastAsia" w:hAnsiTheme="minorEastAsia" w:cs="宋体" w:hint="eastAsia"/>
                <w:kern w:val="0"/>
                <w:szCs w:val="21"/>
              </w:rPr>
              <w:t>制作，除可减轻地垫厚度及重量；</w:t>
            </w:r>
            <w:proofErr w:type="gramStart"/>
            <w:r w:rsidRPr="0032401B">
              <w:rPr>
                <w:rFonts w:asciiTheme="minorEastAsia" w:eastAsiaTheme="minorEastAsia" w:hAnsiTheme="minorEastAsia" w:cs="宋体" w:hint="eastAsia"/>
                <w:kern w:val="0"/>
                <w:szCs w:val="21"/>
              </w:rPr>
              <w:t>亦确保</w:t>
            </w:r>
            <w:proofErr w:type="gramEnd"/>
            <w:r w:rsidRPr="0032401B">
              <w:rPr>
                <w:rFonts w:asciiTheme="minorEastAsia" w:eastAsiaTheme="minorEastAsia" w:hAnsiTheme="minorEastAsia" w:cs="宋体" w:hint="eastAsia"/>
                <w:kern w:val="0"/>
                <w:szCs w:val="21"/>
              </w:rPr>
              <w:t>游戏者的安全外，更同时可保护游戏者在地垫上跑动的稳定。每张地垫采用底层魔术贴拼贴。</w:t>
            </w:r>
            <w:r w:rsidRPr="0032401B">
              <w:rPr>
                <w:rFonts w:asciiTheme="minorEastAsia" w:eastAsiaTheme="minorEastAsia" w:hAnsiTheme="minorEastAsia" w:cs="宋体" w:hint="eastAsia"/>
                <w:kern w:val="0"/>
                <w:szCs w:val="21"/>
              </w:rPr>
              <w:br/>
              <w:t>参数：</w:t>
            </w:r>
            <w:r w:rsidRPr="0032401B">
              <w:rPr>
                <w:rFonts w:asciiTheme="minorEastAsia" w:eastAsiaTheme="minorEastAsia" w:hAnsiTheme="minorEastAsia" w:cs="宋体" w:hint="eastAsia"/>
                <w:kern w:val="0"/>
                <w:szCs w:val="21"/>
              </w:rPr>
              <w:br/>
              <w:t>1、规格：1000mm×1000mm×50mm（各±5mm）；16块；</w:t>
            </w:r>
            <w:r w:rsidRPr="0032401B">
              <w:rPr>
                <w:rFonts w:asciiTheme="minorEastAsia" w:eastAsiaTheme="minorEastAsia" w:hAnsiTheme="minorEastAsia" w:cs="宋体" w:hint="eastAsia"/>
                <w:kern w:val="0"/>
                <w:szCs w:val="21"/>
              </w:rPr>
              <w:br/>
              <w:t>2、材质：外层：PU皮革（或PVC布），软体：EPE高分子发泡棉。</w:t>
            </w:r>
          </w:p>
        </w:tc>
      </w:tr>
      <w:tr w:rsidR="000574B4" w:rsidRPr="0032401B" w14:paraId="1A8E18CC" w14:textId="77777777" w:rsidTr="009F7601">
        <w:trPr>
          <w:trHeight w:val="558"/>
        </w:trPr>
        <w:tc>
          <w:tcPr>
            <w:tcW w:w="704" w:type="dxa"/>
            <w:shd w:val="clear" w:color="000000" w:fill="FFFFFF"/>
            <w:noWrap/>
            <w:vAlign w:val="center"/>
          </w:tcPr>
          <w:p w14:paraId="7C924A8F"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49</w:t>
            </w:r>
          </w:p>
        </w:tc>
        <w:tc>
          <w:tcPr>
            <w:tcW w:w="992" w:type="dxa"/>
            <w:shd w:val="clear" w:color="auto" w:fill="auto"/>
            <w:vAlign w:val="center"/>
          </w:tcPr>
          <w:p w14:paraId="134356AD" w14:textId="77777777" w:rsidR="000574B4" w:rsidRPr="0032401B" w:rsidRDefault="000574B4" w:rsidP="009F7601">
            <w:pPr>
              <w:widowControl/>
              <w:spacing w:after="0" w:line="240" w:lineRule="auto"/>
              <w:rPr>
                <w:rFonts w:asciiTheme="minorEastAsia" w:eastAsiaTheme="minorEastAsia" w:hAnsiTheme="minorEastAsia" w:cs="宋体" w:hint="eastAsia"/>
                <w:color w:val="000000"/>
                <w:kern w:val="0"/>
                <w:szCs w:val="21"/>
              </w:rPr>
            </w:pPr>
            <w:r w:rsidRPr="00124E09">
              <w:rPr>
                <w:rFonts w:asciiTheme="minorEastAsia" w:eastAsiaTheme="minorEastAsia" w:hAnsiTheme="minorEastAsia" w:cs="宋体" w:hint="eastAsia"/>
                <w:color w:val="000000"/>
                <w:kern w:val="0"/>
                <w:szCs w:val="21"/>
              </w:rPr>
              <w:t>言语语言综合训练设备升级</w:t>
            </w:r>
            <w:r w:rsidRPr="00124E09">
              <w:rPr>
                <w:rFonts w:asciiTheme="minorEastAsia" w:eastAsiaTheme="minorEastAsia" w:hAnsiTheme="minorEastAsia" w:cs="宋体" w:hint="eastAsia"/>
                <w:noProof/>
                <w:color w:val="000000"/>
                <w:kern w:val="0"/>
                <w:szCs w:val="21"/>
              </w:rPr>
              <w:drawing>
                <wp:anchor distT="0" distB="0" distL="114300" distR="114300" simplePos="0" relativeHeight="251671552" behindDoc="0" locked="0" layoutInCell="1" allowOverlap="1" wp14:anchorId="66BA3F6D" wp14:editId="12202E17">
                  <wp:simplePos x="0" y="0"/>
                  <wp:positionH relativeFrom="column">
                    <wp:posOffset>567055</wp:posOffset>
                  </wp:positionH>
                  <wp:positionV relativeFrom="paragraph">
                    <wp:posOffset>0</wp:posOffset>
                  </wp:positionV>
                  <wp:extent cx="14605" cy="133350"/>
                  <wp:effectExtent l="0" t="0" r="23495" b="0"/>
                  <wp:wrapNone/>
                  <wp:docPr id="458934901" name="图片 66">
                    <a:extLst xmlns:a="http://schemas.openxmlformats.org/drawingml/2006/main">
                      <a:ext uri="{FF2B5EF4-FFF2-40B4-BE49-F238E27FC236}">
                        <a16:creationId xmlns:a16="http://schemas.microsoft.com/office/drawing/2014/main" id="{7DB3A471-64E8-4FC1-BD94-E156602E3932}"/>
                      </a:ext>
                    </a:extLst>
                  </wp:docPr>
                  <wp:cNvGraphicFramePr/>
                  <a:graphic xmlns:a="http://schemas.openxmlformats.org/drawingml/2006/main">
                    <a:graphicData uri="http://schemas.openxmlformats.org/drawingml/2006/picture">
                      <pic:pic xmlns:pic="http://schemas.openxmlformats.org/drawingml/2006/picture">
                        <pic:nvPicPr>
                          <pic:cNvPr id="9" name="Picture 391">
                            <a:extLst>
                              <a:ext uri="{FF2B5EF4-FFF2-40B4-BE49-F238E27FC236}">
                                <a16:creationId xmlns:a16="http://schemas.microsoft.com/office/drawing/2014/main" id="{7DB3A471-64E8-4FC1-BD94-E156602E3932}"/>
                              </a:ext>
                            </a:extLst>
                          </pic:cNvPr>
                          <pic:cNvPicPr>
                            <a:picLocks noChangeAspect="1"/>
                          </pic:cNvPicPr>
                        </pic:nvPicPr>
                        <pic:blipFill>
                          <a:blip r:embed="rId7"/>
                          <a:stretch>
                            <a:fillRect/>
                          </a:stretch>
                        </pic:blipFill>
                        <pic:spPr>
                          <a:xfrm>
                            <a:off x="0" y="0"/>
                            <a:ext cx="6350" cy="132715"/>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124E09">
              <w:rPr>
                <w:rFonts w:asciiTheme="minorEastAsia" w:eastAsiaTheme="minorEastAsia" w:hAnsiTheme="minorEastAsia" w:cs="宋体" w:hint="eastAsia"/>
                <w:noProof/>
                <w:color w:val="000000"/>
                <w:kern w:val="0"/>
                <w:szCs w:val="21"/>
              </w:rPr>
              <w:drawing>
                <wp:anchor distT="0" distB="0" distL="114300" distR="114300" simplePos="0" relativeHeight="251672576" behindDoc="0" locked="0" layoutInCell="1" allowOverlap="1" wp14:anchorId="7794D4A3" wp14:editId="23AE5878">
                  <wp:simplePos x="0" y="0"/>
                  <wp:positionH relativeFrom="column">
                    <wp:posOffset>567055</wp:posOffset>
                  </wp:positionH>
                  <wp:positionV relativeFrom="paragraph">
                    <wp:posOffset>0</wp:posOffset>
                  </wp:positionV>
                  <wp:extent cx="14605" cy="9525"/>
                  <wp:effectExtent l="0" t="0" r="0" b="0"/>
                  <wp:wrapNone/>
                  <wp:docPr id="1920977520" name="图片 65">
                    <a:extLst xmlns:a="http://schemas.openxmlformats.org/drawingml/2006/main">
                      <a:ext uri="{FF2B5EF4-FFF2-40B4-BE49-F238E27FC236}">
                        <a16:creationId xmlns:a16="http://schemas.microsoft.com/office/drawing/2014/main" id="{289874EB-FEF4-4328-97C4-E92F501FD251}"/>
                      </a:ext>
                    </a:extLst>
                  </wp:docPr>
                  <wp:cNvGraphicFramePr/>
                  <a:graphic xmlns:a="http://schemas.openxmlformats.org/drawingml/2006/main">
                    <a:graphicData uri="http://schemas.openxmlformats.org/drawingml/2006/picture">
                      <pic:pic xmlns:pic="http://schemas.openxmlformats.org/drawingml/2006/picture">
                        <pic:nvPicPr>
                          <pic:cNvPr id="10" name="Picture 397">
                            <a:extLst>
                              <a:ext uri="{FF2B5EF4-FFF2-40B4-BE49-F238E27FC236}">
                                <a16:creationId xmlns:a16="http://schemas.microsoft.com/office/drawing/2014/main" id="{289874EB-FEF4-4328-97C4-E92F501FD251}"/>
                              </a:ext>
                            </a:extLst>
                          </pic:cNvPr>
                          <pic:cNvPicPr>
                            <a:picLocks noChangeAspect="1"/>
                          </pic:cNvPicPr>
                        </pic:nvPicPr>
                        <pic:blipFill>
                          <a:blip r:embed="rId8"/>
                          <a:stretch>
                            <a:fillRect/>
                          </a:stretch>
                        </pic:blipFill>
                        <pic:spPr>
                          <a:xfrm>
                            <a:off x="0" y="0"/>
                            <a:ext cx="11430" cy="7620"/>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124E09">
              <w:rPr>
                <w:rFonts w:asciiTheme="minorEastAsia" w:eastAsiaTheme="minorEastAsia" w:hAnsiTheme="minorEastAsia" w:cs="宋体" w:hint="eastAsia"/>
                <w:noProof/>
                <w:color w:val="000000"/>
                <w:kern w:val="0"/>
                <w:szCs w:val="21"/>
              </w:rPr>
              <w:drawing>
                <wp:anchor distT="0" distB="0" distL="114300" distR="114300" simplePos="0" relativeHeight="251673600" behindDoc="0" locked="0" layoutInCell="1" allowOverlap="1" wp14:anchorId="7284B2C1" wp14:editId="67CA9B09">
                  <wp:simplePos x="0" y="0"/>
                  <wp:positionH relativeFrom="column">
                    <wp:posOffset>567055</wp:posOffset>
                  </wp:positionH>
                  <wp:positionV relativeFrom="paragraph">
                    <wp:posOffset>0</wp:posOffset>
                  </wp:positionV>
                  <wp:extent cx="14605" cy="133350"/>
                  <wp:effectExtent l="0" t="0" r="23495" b="0"/>
                  <wp:wrapNone/>
                  <wp:docPr id="649141262" name="图片 64">
                    <a:extLst xmlns:a="http://schemas.openxmlformats.org/drawingml/2006/main">
                      <a:ext uri="{FF2B5EF4-FFF2-40B4-BE49-F238E27FC236}">
                        <a16:creationId xmlns:a16="http://schemas.microsoft.com/office/drawing/2014/main" id="{6253D5D9-6B12-49CA-9F6B-094915A6B893}"/>
                      </a:ext>
                    </a:extLst>
                  </wp:docPr>
                  <wp:cNvGraphicFramePr/>
                  <a:graphic xmlns:a="http://schemas.openxmlformats.org/drawingml/2006/main">
                    <a:graphicData uri="http://schemas.openxmlformats.org/drawingml/2006/picture">
                      <pic:pic xmlns:pic="http://schemas.openxmlformats.org/drawingml/2006/picture">
                        <pic:nvPicPr>
                          <pic:cNvPr id="12" name="Picture 391">
                            <a:extLst>
                              <a:ext uri="{FF2B5EF4-FFF2-40B4-BE49-F238E27FC236}">
                                <a16:creationId xmlns:a16="http://schemas.microsoft.com/office/drawing/2014/main" id="{6253D5D9-6B12-49CA-9F6B-094915A6B893}"/>
                              </a:ext>
                            </a:extLst>
                          </pic:cNvPr>
                          <pic:cNvPicPr>
                            <a:picLocks noChangeAspect="1"/>
                          </pic:cNvPicPr>
                        </pic:nvPicPr>
                        <pic:blipFill>
                          <a:blip r:embed="rId7"/>
                          <a:stretch>
                            <a:fillRect/>
                          </a:stretch>
                        </pic:blipFill>
                        <pic:spPr>
                          <a:xfrm>
                            <a:off x="0" y="0"/>
                            <a:ext cx="6350" cy="132715"/>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124E09">
              <w:rPr>
                <w:rFonts w:asciiTheme="minorEastAsia" w:eastAsiaTheme="minorEastAsia" w:hAnsiTheme="minorEastAsia" w:cs="宋体" w:hint="eastAsia"/>
                <w:noProof/>
                <w:color w:val="000000"/>
                <w:kern w:val="0"/>
                <w:szCs w:val="21"/>
              </w:rPr>
              <w:drawing>
                <wp:anchor distT="0" distB="0" distL="114300" distR="114300" simplePos="0" relativeHeight="251674624" behindDoc="0" locked="0" layoutInCell="1" allowOverlap="1" wp14:anchorId="62AA8B19" wp14:editId="43A72E53">
                  <wp:simplePos x="0" y="0"/>
                  <wp:positionH relativeFrom="column">
                    <wp:posOffset>567055</wp:posOffset>
                  </wp:positionH>
                  <wp:positionV relativeFrom="paragraph">
                    <wp:posOffset>0</wp:posOffset>
                  </wp:positionV>
                  <wp:extent cx="14605" cy="9525"/>
                  <wp:effectExtent l="0" t="0" r="0" b="0"/>
                  <wp:wrapNone/>
                  <wp:docPr id="75618230" name="图片 63">
                    <a:extLst xmlns:a="http://schemas.openxmlformats.org/drawingml/2006/main">
                      <a:ext uri="{FF2B5EF4-FFF2-40B4-BE49-F238E27FC236}">
                        <a16:creationId xmlns:a16="http://schemas.microsoft.com/office/drawing/2014/main" id="{8BE7FFF9-1D4B-4ADE-96AF-C149EFAFF23B}"/>
                      </a:ext>
                    </a:extLst>
                  </wp:docPr>
                  <wp:cNvGraphicFramePr/>
                  <a:graphic xmlns:a="http://schemas.openxmlformats.org/drawingml/2006/main">
                    <a:graphicData uri="http://schemas.openxmlformats.org/drawingml/2006/picture">
                      <pic:pic xmlns:pic="http://schemas.openxmlformats.org/drawingml/2006/picture">
                        <pic:nvPicPr>
                          <pic:cNvPr id="13" name="Picture 397">
                            <a:extLst>
                              <a:ext uri="{FF2B5EF4-FFF2-40B4-BE49-F238E27FC236}">
                                <a16:creationId xmlns:a16="http://schemas.microsoft.com/office/drawing/2014/main" id="{8BE7FFF9-1D4B-4ADE-96AF-C149EFAFF23B}"/>
                              </a:ext>
                            </a:extLst>
                          </pic:cNvPr>
                          <pic:cNvPicPr>
                            <a:picLocks noChangeAspect="1"/>
                          </pic:cNvPicPr>
                        </pic:nvPicPr>
                        <pic:blipFill>
                          <a:blip r:embed="rId8"/>
                          <a:stretch>
                            <a:fillRect/>
                          </a:stretch>
                        </pic:blipFill>
                        <pic:spPr>
                          <a:xfrm>
                            <a:off x="0" y="0"/>
                            <a:ext cx="11430" cy="7620"/>
                          </a:xfrm>
                          <a:prstGeom prst="rect">
                            <a:avLst/>
                          </a:prstGeom>
                          <a:noFill/>
                          <a:ln w="1">
                            <a:noFill/>
                          </a:ln>
                        </pic:spPr>
                      </pic:pic>
                    </a:graphicData>
                  </a:graphic>
                  <wp14:sizeRelH relativeFrom="page">
                    <wp14:pctWidth>0</wp14:pctWidth>
                  </wp14:sizeRelH>
                  <wp14:sizeRelV relativeFrom="page">
                    <wp14:pctHeight>0</wp14:pctHeight>
                  </wp14:sizeRelV>
                </wp:anchor>
              </w:drawing>
            </w:r>
          </w:p>
          <w:p w14:paraId="1960DA2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
        </w:tc>
        <w:tc>
          <w:tcPr>
            <w:tcW w:w="531" w:type="dxa"/>
            <w:shd w:val="clear" w:color="000000" w:fill="FFFFFF"/>
            <w:vAlign w:val="center"/>
          </w:tcPr>
          <w:p w14:paraId="339CEF1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 </w:t>
            </w:r>
          </w:p>
        </w:tc>
        <w:tc>
          <w:tcPr>
            <w:tcW w:w="887" w:type="dxa"/>
            <w:shd w:val="clear" w:color="000000" w:fill="FFFFFF"/>
            <w:vAlign w:val="center"/>
          </w:tcPr>
          <w:p w14:paraId="268C392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tcPr>
          <w:p w14:paraId="6C79DFDD"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一、软件功能</w:t>
            </w:r>
            <w:r w:rsidRPr="0032401B">
              <w:rPr>
                <w:rFonts w:asciiTheme="minorEastAsia" w:eastAsiaTheme="minorEastAsia" w:hAnsiTheme="minorEastAsia" w:cs="宋体" w:hint="eastAsia"/>
                <w:kern w:val="0"/>
                <w:szCs w:val="21"/>
              </w:rPr>
              <w:br/>
              <w:t>系统可提供言语语言功能的训练分析。系统能实时显示波形图，能根据输入的语音分析反馈强度、基频等语音学参数</w:t>
            </w:r>
            <w:proofErr w:type="gramStart"/>
            <w:r w:rsidRPr="0032401B">
              <w:rPr>
                <w:rFonts w:asciiTheme="minorEastAsia" w:eastAsiaTheme="minorEastAsia" w:hAnsiTheme="minorEastAsia" w:cs="宋体" w:hint="eastAsia"/>
                <w:kern w:val="0"/>
                <w:szCs w:val="21"/>
              </w:rPr>
              <w:t>和语谱图</w:t>
            </w:r>
            <w:proofErr w:type="gramEnd"/>
            <w:r w:rsidRPr="0032401B">
              <w:rPr>
                <w:rFonts w:asciiTheme="minorEastAsia" w:eastAsiaTheme="minorEastAsia" w:hAnsiTheme="minorEastAsia" w:cs="宋体" w:hint="eastAsia"/>
                <w:kern w:val="0"/>
                <w:szCs w:val="21"/>
              </w:rPr>
              <w:t>、线性预测谱、舌位图等图形信息，便于治疗师指导训练。此外系统能根据相关的语音学参数输入，模拟出相应的声音输出，</w:t>
            </w:r>
            <w:proofErr w:type="gramStart"/>
            <w:r w:rsidRPr="0032401B">
              <w:rPr>
                <w:rFonts w:asciiTheme="minorEastAsia" w:eastAsiaTheme="minorEastAsia" w:hAnsiTheme="minorEastAsia" w:cs="宋体" w:hint="eastAsia"/>
                <w:kern w:val="0"/>
                <w:szCs w:val="21"/>
              </w:rPr>
              <w:t>给训练</w:t>
            </w:r>
            <w:proofErr w:type="gramEnd"/>
            <w:r w:rsidRPr="0032401B">
              <w:rPr>
                <w:rFonts w:asciiTheme="minorEastAsia" w:eastAsiaTheme="minorEastAsia" w:hAnsiTheme="minorEastAsia" w:cs="宋体" w:hint="eastAsia"/>
                <w:kern w:val="0"/>
                <w:szCs w:val="21"/>
              </w:rPr>
              <w:t>者提供正确的发音参考。</w:t>
            </w:r>
            <w:r w:rsidRPr="0032401B">
              <w:rPr>
                <w:rFonts w:asciiTheme="minorEastAsia" w:eastAsiaTheme="minorEastAsia" w:hAnsiTheme="minorEastAsia" w:cs="宋体" w:hint="eastAsia"/>
                <w:kern w:val="0"/>
                <w:szCs w:val="21"/>
              </w:rPr>
              <w:br/>
              <w:t>系统</w:t>
            </w:r>
            <w:proofErr w:type="gramStart"/>
            <w:r w:rsidRPr="0032401B">
              <w:rPr>
                <w:rFonts w:asciiTheme="minorEastAsia" w:eastAsiaTheme="minorEastAsia" w:hAnsiTheme="minorEastAsia" w:cs="宋体" w:hint="eastAsia"/>
                <w:kern w:val="0"/>
                <w:szCs w:val="21"/>
              </w:rPr>
              <w:t>具有语谱图</w:t>
            </w:r>
            <w:proofErr w:type="gramEnd"/>
            <w:r w:rsidRPr="0032401B">
              <w:rPr>
                <w:rFonts w:asciiTheme="minorEastAsia" w:eastAsiaTheme="minorEastAsia" w:hAnsiTheme="minorEastAsia" w:cs="宋体" w:hint="eastAsia"/>
                <w:kern w:val="0"/>
                <w:szCs w:val="21"/>
              </w:rPr>
              <w:t>、线性预测谱交互训练与分析；基频、强度交互训练与分析；波形图、舌位图交互训练与分析；基频、功率谱交互训练与分析四大训练模块。</w:t>
            </w:r>
            <w:r w:rsidRPr="0032401B">
              <w:rPr>
                <w:rFonts w:asciiTheme="minorEastAsia" w:eastAsiaTheme="minorEastAsia" w:hAnsiTheme="minorEastAsia" w:cs="宋体" w:hint="eastAsia"/>
                <w:kern w:val="0"/>
                <w:szCs w:val="21"/>
              </w:rPr>
              <w:br/>
              <w:t>1) 对语言材料进行线性预测谱</w:t>
            </w:r>
            <w:proofErr w:type="gramStart"/>
            <w:r w:rsidRPr="0032401B">
              <w:rPr>
                <w:rFonts w:asciiTheme="minorEastAsia" w:eastAsiaTheme="minorEastAsia" w:hAnsiTheme="minorEastAsia" w:cs="宋体" w:hint="eastAsia"/>
                <w:kern w:val="0"/>
                <w:szCs w:val="21"/>
              </w:rPr>
              <w:t>及语谱图</w:t>
            </w:r>
            <w:proofErr w:type="gramEnd"/>
            <w:r w:rsidRPr="0032401B">
              <w:rPr>
                <w:rFonts w:asciiTheme="minorEastAsia" w:eastAsiaTheme="minorEastAsia" w:hAnsiTheme="minorEastAsia" w:cs="宋体" w:hint="eastAsia"/>
                <w:kern w:val="0"/>
                <w:szCs w:val="21"/>
              </w:rPr>
              <w:t>分析，实现了从两维、三维的角度客观地提取并观察语言特别是元音的共振峰数值，将其分别与同年龄段共振峰正常参数值进行对比，综合分析，则可以判断出该特殊儿童是否存在言语语言的功能异常。</w:t>
            </w:r>
            <w:r w:rsidRPr="0032401B">
              <w:rPr>
                <w:rFonts w:asciiTheme="minorEastAsia" w:eastAsiaTheme="minorEastAsia" w:hAnsiTheme="minorEastAsia" w:cs="宋体" w:hint="eastAsia"/>
                <w:kern w:val="0"/>
                <w:szCs w:val="21"/>
              </w:rPr>
              <w:br/>
              <w:t>2) 对语言材料进行分析和反馈，以基频线、幅度线、统计报告等形式体现分析结果，观察特殊儿童的长时言语声音的韵律能力、平均基频、平均强度、基频标准差、基频范围等多个语言功能的参数，从而在语言训练中实现对呼吸、发声、共鸣功能训练的实时监控。</w:t>
            </w:r>
            <w:r w:rsidRPr="0032401B">
              <w:rPr>
                <w:rFonts w:asciiTheme="minorEastAsia" w:eastAsiaTheme="minorEastAsia" w:hAnsiTheme="minorEastAsia" w:cs="宋体" w:hint="eastAsia"/>
                <w:kern w:val="0"/>
                <w:szCs w:val="21"/>
              </w:rPr>
              <w:br/>
              <w:t>3) 实时显示录制语言材料的波形图，进行</w:t>
            </w:r>
            <w:proofErr w:type="gramStart"/>
            <w:r w:rsidRPr="0032401B">
              <w:rPr>
                <w:rFonts w:asciiTheme="minorEastAsia" w:eastAsiaTheme="minorEastAsia" w:hAnsiTheme="minorEastAsia" w:cs="宋体" w:hint="eastAsia"/>
                <w:kern w:val="0"/>
                <w:szCs w:val="21"/>
              </w:rPr>
              <w:t>舌</w:t>
            </w:r>
            <w:proofErr w:type="gramEnd"/>
            <w:r w:rsidRPr="0032401B">
              <w:rPr>
                <w:rFonts w:asciiTheme="minorEastAsia" w:eastAsiaTheme="minorEastAsia" w:hAnsiTheme="minorEastAsia" w:cs="宋体" w:hint="eastAsia"/>
                <w:kern w:val="0"/>
                <w:szCs w:val="21"/>
              </w:rPr>
              <w:t>位图和波形图对比，即可判断特殊儿童口腔共鸣功能是否存在功能异常、口部结构运动的位置、功能运动是否正确和到位。</w:t>
            </w:r>
            <w:r w:rsidRPr="0032401B">
              <w:rPr>
                <w:rFonts w:asciiTheme="minorEastAsia" w:eastAsiaTheme="minorEastAsia" w:hAnsiTheme="minorEastAsia" w:cs="宋体" w:hint="eastAsia"/>
                <w:kern w:val="0"/>
                <w:szCs w:val="21"/>
              </w:rPr>
              <w:br/>
              <w:t>4) 实时显示语言材料的长时基频线，并进行功率谱分析，这样既可以看到发音时声带振动的基频，起到实时监控语言训练中的语调、语速、音调功能的作用，并且可以观察除基频以外各个频段的能量以及频谱组成成分，为语言训练中的音质的功能训练提供了视觉反馈信息和实施监控的功能。</w:t>
            </w:r>
          </w:p>
        </w:tc>
      </w:tr>
      <w:tr w:rsidR="000574B4" w:rsidRPr="0032401B" w14:paraId="43DA0E71" w14:textId="77777777" w:rsidTr="009F7601">
        <w:trPr>
          <w:trHeight w:val="558"/>
        </w:trPr>
        <w:tc>
          <w:tcPr>
            <w:tcW w:w="704" w:type="dxa"/>
            <w:shd w:val="clear" w:color="000000" w:fill="FFFFFF"/>
            <w:noWrap/>
            <w:vAlign w:val="center"/>
          </w:tcPr>
          <w:p w14:paraId="585A192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50</w:t>
            </w:r>
          </w:p>
        </w:tc>
        <w:tc>
          <w:tcPr>
            <w:tcW w:w="992" w:type="dxa"/>
            <w:shd w:val="clear" w:color="000000" w:fill="FFFFFF"/>
            <w:vAlign w:val="center"/>
          </w:tcPr>
          <w:p w14:paraId="13840593" w14:textId="77777777" w:rsidR="000574B4" w:rsidRPr="00124E09" w:rsidRDefault="000574B4" w:rsidP="009F7601">
            <w:pPr>
              <w:widowControl/>
              <w:spacing w:after="0" w:line="240" w:lineRule="auto"/>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kern w:val="0"/>
                <w:szCs w:val="21"/>
              </w:rPr>
              <w:t>语言康复训练设备升级</w:t>
            </w:r>
          </w:p>
        </w:tc>
        <w:tc>
          <w:tcPr>
            <w:tcW w:w="531" w:type="dxa"/>
            <w:shd w:val="clear" w:color="000000" w:fill="FFFFFF"/>
            <w:vAlign w:val="center"/>
          </w:tcPr>
          <w:p w14:paraId="4AD69D6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 </w:t>
            </w:r>
          </w:p>
        </w:tc>
        <w:tc>
          <w:tcPr>
            <w:tcW w:w="887" w:type="dxa"/>
            <w:shd w:val="clear" w:color="000000" w:fill="FFFFFF"/>
            <w:vAlign w:val="center"/>
          </w:tcPr>
          <w:p w14:paraId="2661AA2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tcPr>
          <w:p w14:paraId="0BC947F4"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一、软件功能</w:t>
            </w:r>
            <w:r w:rsidRPr="0032401B">
              <w:rPr>
                <w:rFonts w:asciiTheme="minorEastAsia" w:eastAsiaTheme="minorEastAsia" w:hAnsiTheme="minorEastAsia" w:cs="宋体" w:hint="eastAsia"/>
                <w:kern w:val="0"/>
                <w:szCs w:val="21"/>
              </w:rPr>
              <w:br/>
              <w:t>系统可提供超音段音位和音段音位评估，其中超音段音位评估包括音调评估、音强评估、音长评估和音质评估；音段音位评估包括发音方式评估、发音部位评估和语音清晰度评估。同时，系统提供了相应的超音段音位和音段音位训练，其中超音段音位训练包括升调训练、降调训练和升降调训练；音段音位包括语音重复、语音巩固、语音轮替和语音强化训练。训练设有难度、灵敏度调节，可结合评估结果对个体提供个性化训练。此外系统提供语音库管理，便于收集管理不同方言人群的语音学参数，提高评估的准确度和训练的精准度。</w:t>
            </w:r>
            <w:r w:rsidRPr="0032401B">
              <w:rPr>
                <w:rFonts w:asciiTheme="minorEastAsia" w:eastAsiaTheme="minorEastAsia" w:hAnsiTheme="minorEastAsia" w:cs="宋体" w:hint="eastAsia"/>
                <w:kern w:val="0"/>
                <w:szCs w:val="21"/>
              </w:rPr>
              <w:br/>
              <w:t>1) 双屏显示技术：系统依据独特的分屏功能设计，通过软件多窗口交互控制机制，实现了不同屏幕显示不同内容的双屏功能；其中老师为主控屏，受训者为带触摸功能的操控制屏。主控屏上提供监控窗口，可通过摄像头实时采集图像，方便老师实时观察受训者的反应并控制评估过程的进行，同时也可避免受训者因目光注视或观看到评估结果等产生的各</w:t>
            </w:r>
            <w:r w:rsidRPr="0032401B">
              <w:rPr>
                <w:rFonts w:asciiTheme="minorEastAsia" w:eastAsiaTheme="minorEastAsia" w:hAnsiTheme="minorEastAsia" w:cs="宋体" w:hint="eastAsia"/>
                <w:kern w:val="0"/>
                <w:szCs w:val="21"/>
              </w:rPr>
              <w:lastRenderedPageBreak/>
              <w:t>种不利于评估进行的情绪，又可清楚地了解受训者的实时评估情况。</w:t>
            </w:r>
            <w:r w:rsidRPr="0032401B">
              <w:rPr>
                <w:rFonts w:asciiTheme="minorEastAsia" w:eastAsiaTheme="minorEastAsia" w:hAnsiTheme="minorEastAsia" w:cs="宋体" w:hint="eastAsia"/>
                <w:kern w:val="0"/>
                <w:szCs w:val="21"/>
              </w:rPr>
              <w:br/>
              <w:t>2) 提供超音段音位和音段音位评估。其中超音段音位评估包括：音调评估、音强评估、音长评估和音质评估；音段音位评估包括：发音方式评估、发音部位评估和语音清晰度评估。</w:t>
            </w:r>
            <w:r w:rsidRPr="0032401B">
              <w:rPr>
                <w:rFonts w:asciiTheme="minorEastAsia" w:eastAsiaTheme="minorEastAsia" w:hAnsiTheme="minorEastAsia" w:cs="宋体" w:hint="eastAsia"/>
                <w:kern w:val="0"/>
                <w:szCs w:val="21"/>
              </w:rPr>
              <w:br/>
              <w:t>3) 康复训练可进行超音段音位（升调训练、降调训练和升降调训练）、音段音位（语音重复、语音巩固、语音轮替和语音强化训练）和绕口令（声母、韵母）训练。</w:t>
            </w:r>
            <w:r w:rsidRPr="0032401B">
              <w:rPr>
                <w:rFonts w:asciiTheme="minorEastAsia" w:eastAsiaTheme="minorEastAsia" w:hAnsiTheme="minorEastAsia" w:cs="宋体" w:hint="eastAsia"/>
                <w:kern w:val="0"/>
                <w:szCs w:val="21"/>
              </w:rPr>
              <w:br/>
              <w:t>4) 语音库管理：用户可自定义添加、修改、删除语音库的语音，亦可查看某一个人的语音特征原始参数信息和某一个子语音库的原始参数信息；该语音库还根据年龄和性别分为了四大语音字库：男成年、女成年、男儿童、女儿童。每个语音子库的语音又分别由四大部分组成：核心韵母、复韵母、鼻韵母和辅音。</w:t>
            </w:r>
            <w:r w:rsidRPr="0032401B">
              <w:rPr>
                <w:rFonts w:asciiTheme="minorEastAsia" w:eastAsiaTheme="minorEastAsia" w:hAnsiTheme="minorEastAsia" w:cs="宋体" w:hint="eastAsia"/>
                <w:kern w:val="0"/>
                <w:szCs w:val="21"/>
              </w:rPr>
              <w:br/>
              <w:t>5）通过采集正常人的各种语音的特征，记录元音和辅音的语音特征的均值，标准差，均值加1.96标准差、均值减1.96标准差，为筛查评估和康复训练部分评估和训练提供标准的语音识别特征参数。为筛查评估和康复训练部分评估和训练提供标准的语音识别特征参数。</w:t>
            </w:r>
            <w:r w:rsidRPr="0032401B">
              <w:rPr>
                <w:rFonts w:asciiTheme="minorEastAsia" w:eastAsiaTheme="minorEastAsia" w:hAnsiTheme="minorEastAsia" w:cs="宋体" w:hint="eastAsia"/>
                <w:kern w:val="0"/>
                <w:szCs w:val="21"/>
              </w:rPr>
              <w:br/>
              <w:t>6）精细</w:t>
            </w:r>
            <w:proofErr w:type="gramStart"/>
            <w:r w:rsidRPr="0032401B">
              <w:rPr>
                <w:rFonts w:asciiTheme="minorEastAsia" w:eastAsiaTheme="minorEastAsia" w:hAnsiTheme="minorEastAsia" w:cs="宋体" w:hint="eastAsia"/>
                <w:kern w:val="0"/>
                <w:szCs w:val="21"/>
              </w:rPr>
              <w:t>化用户</w:t>
            </w:r>
            <w:proofErr w:type="gramEnd"/>
            <w:r w:rsidRPr="0032401B">
              <w:rPr>
                <w:rFonts w:asciiTheme="minorEastAsia" w:eastAsiaTheme="minorEastAsia" w:hAnsiTheme="minorEastAsia" w:cs="宋体" w:hint="eastAsia"/>
                <w:kern w:val="0"/>
                <w:szCs w:val="21"/>
              </w:rPr>
              <w:t>管理系统，统一用户基础属性、形成结构化管理框架，包含管理员、医生、治疗师、患者四种用户角色，实现系统数据分层管理；</w:t>
            </w:r>
          </w:p>
        </w:tc>
      </w:tr>
      <w:tr w:rsidR="000574B4" w:rsidRPr="0032401B" w14:paraId="387496D4" w14:textId="77777777" w:rsidTr="009F7601">
        <w:trPr>
          <w:trHeight w:val="12745"/>
        </w:trPr>
        <w:tc>
          <w:tcPr>
            <w:tcW w:w="704" w:type="dxa"/>
            <w:shd w:val="clear" w:color="000000" w:fill="FFFFFF"/>
            <w:noWrap/>
            <w:vAlign w:val="center"/>
            <w:hideMark/>
          </w:tcPr>
          <w:p w14:paraId="1F68E4B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51</w:t>
            </w:r>
          </w:p>
          <w:p w14:paraId="161BD86A" w14:textId="77777777" w:rsidR="000574B4" w:rsidRPr="0032401B" w:rsidRDefault="000574B4" w:rsidP="009F7601">
            <w:pPr>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992" w:type="dxa"/>
            <w:shd w:val="clear" w:color="000000" w:fill="FFFFFF"/>
            <w:vAlign w:val="center"/>
            <w:hideMark/>
          </w:tcPr>
          <w:p w14:paraId="454A255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语音评估与训练设备升级</w:t>
            </w:r>
          </w:p>
          <w:p w14:paraId="488825DE" w14:textId="77777777" w:rsidR="000574B4" w:rsidRPr="0032401B" w:rsidRDefault="000574B4" w:rsidP="009F7601">
            <w:pPr>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531" w:type="dxa"/>
            <w:shd w:val="clear" w:color="000000" w:fill="FFFFFF"/>
            <w:vAlign w:val="center"/>
            <w:hideMark/>
          </w:tcPr>
          <w:p w14:paraId="2A21A19F"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 </w:t>
            </w:r>
          </w:p>
          <w:p w14:paraId="674220C8" w14:textId="77777777" w:rsidR="000574B4" w:rsidRPr="0032401B" w:rsidRDefault="000574B4" w:rsidP="009F7601">
            <w:pPr>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887" w:type="dxa"/>
            <w:shd w:val="clear" w:color="000000" w:fill="FFFFFF"/>
            <w:vAlign w:val="center"/>
            <w:hideMark/>
          </w:tcPr>
          <w:p w14:paraId="6EF0988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p w14:paraId="1F19821D" w14:textId="77777777" w:rsidR="000574B4" w:rsidRPr="0032401B" w:rsidRDefault="000574B4" w:rsidP="009F7601">
            <w:pPr>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6699" w:type="dxa"/>
            <w:vMerge w:val="restart"/>
            <w:shd w:val="clear" w:color="000000" w:fill="FFFFFF"/>
            <w:hideMark/>
          </w:tcPr>
          <w:p w14:paraId="30A15632"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一、软件功能</w:t>
            </w:r>
            <w:r w:rsidRPr="0032401B">
              <w:rPr>
                <w:rFonts w:asciiTheme="minorEastAsia" w:eastAsiaTheme="minorEastAsia" w:hAnsiTheme="minorEastAsia" w:cs="宋体" w:hint="eastAsia"/>
                <w:kern w:val="0"/>
                <w:szCs w:val="21"/>
              </w:rPr>
              <w:br/>
              <w:t>系统主要用于语言康复教学，主要功能：</w:t>
            </w:r>
            <w:r w:rsidRPr="0032401B">
              <w:rPr>
                <w:rFonts w:asciiTheme="minorEastAsia" w:eastAsiaTheme="minorEastAsia" w:hAnsiTheme="minorEastAsia" w:cs="宋体" w:hint="eastAsia"/>
                <w:kern w:val="0"/>
                <w:szCs w:val="21"/>
              </w:rPr>
              <w:br/>
              <w:t>1、主题教育：</w:t>
            </w:r>
            <w:r w:rsidRPr="0032401B">
              <w:rPr>
                <w:rFonts w:asciiTheme="minorEastAsia" w:eastAsiaTheme="minorEastAsia" w:hAnsiTheme="minorEastAsia" w:cs="宋体" w:hint="eastAsia"/>
                <w:kern w:val="0"/>
                <w:szCs w:val="21"/>
              </w:rPr>
              <w:br/>
              <w:t>系统可提供贴近儿童日常生活的主题训练。系统</w:t>
            </w:r>
            <w:proofErr w:type="gramStart"/>
            <w:r w:rsidRPr="0032401B">
              <w:rPr>
                <w:rFonts w:asciiTheme="minorEastAsia" w:eastAsiaTheme="minorEastAsia" w:hAnsiTheme="minorEastAsia" w:cs="宋体" w:hint="eastAsia"/>
                <w:kern w:val="0"/>
                <w:szCs w:val="21"/>
              </w:rPr>
              <w:t>各主题</w:t>
            </w:r>
            <w:proofErr w:type="gramEnd"/>
            <w:r w:rsidRPr="0032401B">
              <w:rPr>
                <w:rFonts w:asciiTheme="minorEastAsia" w:eastAsiaTheme="minorEastAsia" w:hAnsiTheme="minorEastAsia" w:cs="宋体" w:hint="eastAsia"/>
                <w:kern w:val="0"/>
                <w:szCs w:val="21"/>
              </w:rPr>
              <w:t>分类科学，主题内设置相应难易层次，适合各种水平儿童。系统提供一种“学认说玩”学习训练方式，吸引儿童的兴趣，使其在愉快气氛中掌握到知识。系统旨在培养儿童语言理解能力与表达能力，在提高语言水平的同时拓展其认知能力。</w:t>
            </w:r>
            <w:r w:rsidRPr="0032401B">
              <w:rPr>
                <w:rFonts w:asciiTheme="minorEastAsia" w:eastAsiaTheme="minorEastAsia" w:hAnsiTheme="minorEastAsia" w:cs="宋体" w:hint="eastAsia"/>
                <w:kern w:val="0"/>
                <w:szCs w:val="21"/>
              </w:rPr>
              <w:br/>
              <w:t>系统包含单元主题和认识主题训练、语言认知训练和结构化教学。</w:t>
            </w:r>
            <w:r w:rsidRPr="0032401B">
              <w:rPr>
                <w:rFonts w:asciiTheme="minorEastAsia" w:eastAsiaTheme="minorEastAsia" w:hAnsiTheme="minorEastAsia" w:cs="宋体" w:hint="eastAsia"/>
                <w:kern w:val="0"/>
                <w:szCs w:val="21"/>
              </w:rPr>
              <w:br/>
              <w:t>1.1单元主题和认识主题训练，单元主题包括：启蒙篇上、下册（</w:t>
            </w:r>
            <w:proofErr w:type="gramStart"/>
            <w:r w:rsidRPr="0032401B">
              <w:rPr>
                <w:rFonts w:asciiTheme="minorEastAsia" w:eastAsiaTheme="minorEastAsia" w:hAnsiTheme="minorEastAsia" w:cs="宋体" w:hint="eastAsia"/>
                <w:kern w:val="0"/>
                <w:szCs w:val="21"/>
              </w:rPr>
              <w:t>学认说</w:t>
            </w:r>
            <w:proofErr w:type="gramEnd"/>
            <w:r w:rsidRPr="0032401B">
              <w:rPr>
                <w:rFonts w:asciiTheme="minorEastAsia" w:eastAsiaTheme="minorEastAsia" w:hAnsiTheme="minorEastAsia" w:cs="宋体" w:hint="eastAsia"/>
                <w:kern w:val="0"/>
                <w:szCs w:val="21"/>
              </w:rPr>
              <w:t>玩）、</w:t>
            </w:r>
            <w:proofErr w:type="gramStart"/>
            <w:r w:rsidRPr="0032401B">
              <w:rPr>
                <w:rFonts w:asciiTheme="minorEastAsia" w:eastAsiaTheme="minorEastAsia" w:hAnsiTheme="minorEastAsia" w:cs="宋体" w:hint="eastAsia"/>
                <w:kern w:val="0"/>
                <w:szCs w:val="21"/>
              </w:rPr>
              <w:t>基出篇上</w:t>
            </w:r>
            <w:proofErr w:type="gramEnd"/>
            <w:r w:rsidRPr="0032401B">
              <w:rPr>
                <w:rFonts w:asciiTheme="minorEastAsia" w:eastAsiaTheme="minorEastAsia" w:hAnsiTheme="minorEastAsia" w:cs="宋体" w:hint="eastAsia"/>
                <w:kern w:val="0"/>
                <w:szCs w:val="21"/>
              </w:rPr>
              <w:t>、下册（</w:t>
            </w:r>
            <w:proofErr w:type="gramStart"/>
            <w:r w:rsidRPr="0032401B">
              <w:rPr>
                <w:rFonts w:asciiTheme="minorEastAsia" w:eastAsiaTheme="minorEastAsia" w:hAnsiTheme="minorEastAsia" w:cs="宋体" w:hint="eastAsia"/>
                <w:kern w:val="0"/>
                <w:szCs w:val="21"/>
              </w:rPr>
              <w:t>学认说答</w:t>
            </w:r>
            <w:proofErr w:type="gramEnd"/>
            <w:r w:rsidRPr="0032401B">
              <w:rPr>
                <w:rFonts w:asciiTheme="minorEastAsia" w:eastAsiaTheme="minorEastAsia" w:hAnsiTheme="minorEastAsia" w:cs="宋体" w:hint="eastAsia"/>
                <w:kern w:val="0"/>
                <w:szCs w:val="21"/>
              </w:rPr>
              <w:t>）和提高篇上、下册（</w:t>
            </w:r>
            <w:proofErr w:type="gramStart"/>
            <w:r w:rsidRPr="0032401B">
              <w:rPr>
                <w:rFonts w:asciiTheme="minorEastAsia" w:eastAsiaTheme="minorEastAsia" w:hAnsiTheme="minorEastAsia" w:cs="宋体" w:hint="eastAsia"/>
                <w:kern w:val="0"/>
                <w:szCs w:val="21"/>
              </w:rPr>
              <w:t>学认说答</w:t>
            </w:r>
            <w:proofErr w:type="gramEnd"/>
            <w:r w:rsidRPr="0032401B">
              <w:rPr>
                <w:rFonts w:asciiTheme="minorEastAsia" w:eastAsiaTheme="minorEastAsia" w:hAnsiTheme="minorEastAsia" w:cs="宋体" w:hint="eastAsia"/>
                <w:kern w:val="0"/>
                <w:szCs w:val="21"/>
              </w:rPr>
              <w:t>）；认识主题包括：认识数字、形状、色彩和动物四个主题训练游戏。</w:t>
            </w:r>
            <w:r w:rsidRPr="0032401B">
              <w:rPr>
                <w:rFonts w:asciiTheme="minorEastAsia" w:eastAsiaTheme="minorEastAsia" w:hAnsiTheme="minorEastAsia" w:cs="宋体" w:hint="eastAsia"/>
                <w:kern w:val="0"/>
                <w:szCs w:val="21"/>
              </w:rPr>
              <w:br/>
              <w:t>1.2语言认知训练：包括认知拓展训练（功能篇、特征篇、类别篇和匹配篇）、词汇与概念训练（空间篇、属性篇、时间篇和数量篇）两个训练模块；</w:t>
            </w:r>
            <w:r w:rsidRPr="0032401B">
              <w:rPr>
                <w:rFonts w:asciiTheme="minorEastAsia" w:eastAsiaTheme="minorEastAsia" w:hAnsiTheme="minorEastAsia" w:cs="宋体" w:hint="eastAsia"/>
                <w:kern w:val="0"/>
                <w:szCs w:val="21"/>
              </w:rPr>
              <w:br/>
              <w:t>1.3结构化教学：以游戏的方式寓教于乐，使其在不知不觉中提高语言康复。</w:t>
            </w:r>
            <w:r w:rsidRPr="0032401B">
              <w:rPr>
                <w:rFonts w:asciiTheme="minorEastAsia" w:eastAsiaTheme="minorEastAsia" w:hAnsiTheme="minorEastAsia" w:cs="宋体" w:hint="eastAsia"/>
                <w:kern w:val="0"/>
                <w:szCs w:val="21"/>
              </w:rPr>
              <w:br/>
              <w:t>2、早期语言评估与训练：</w:t>
            </w:r>
            <w:r w:rsidRPr="0032401B">
              <w:rPr>
                <w:rFonts w:asciiTheme="minorEastAsia" w:eastAsiaTheme="minorEastAsia" w:hAnsiTheme="minorEastAsia" w:cs="宋体" w:hint="eastAsia"/>
                <w:kern w:val="0"/>
                <w:szCs w:val="21"/>
              </w:rPr>
              <w:br/>
              <w:t>系统可提供儿童早期语言能力的评估，评估涉及词语、词组、句子、短文各方面。系统按照儿童语言发育规律设计了词语、词组、句子、短文及表达各阶段的训练，可对儿童进行无意识交流的唤醒训练、有意识交流训练和短句、短文表达交流训练等。训练内容分为多个主题，含有大量词汇、句子和短文素材，便于对儿童进行个性化教学训练。</w:t>
            </w:r>
            <w:r w:rsidRPr="0032401B">
              <w:rPr>
                <w:rFonts w:asciiTheme="minorEastAsia" w:eastAsiaTheme="minorEastAsia" w:hAnsiTheme="minorEastAsia" w:cs="宋体" w:hint="eastAsia"/>
                <w:kern w:val="0"/>
                <w:szCs w:val="21"/>
              </w:rPr>
              <w:br/>
              <w:t>系统由五大模块构成，包括系统介绍、学生管理、语言评估、语言训练和生态教学平台。</w:t>
            </w:r>
            <w:r w:rsidRPr="0032401B">
              <w:rPr>
                <w:rFonts w:asciiTheme="minorEastAsia" w:eastAsiaTheme="minorEastAsia" w:hAnsiTheme="minorEastAsia" w:cs="宋体" w:hint="eastAsia"/>
                <w:kern w:val="0"/>
                <w:szCs w:val="21"/>
              </w:rPr>
              <w:br/>
              <w:t>2.1系统介绍对语音的发展、词汇的发展、词汇语义的发展、句子语法发展、比较句的发展、给字句的发展、把字句的发展、被字句的发展、方所句的发展、主谓结构句的发展10个儿童语言发育过程及年龄段进行详细解说。</w:t>
            </w:r>
            <w:r w:rsidRPr="0032401B">
              <w:rPr>
                <w:rFonts w:asciiTheme="minorEastAsia" w:eastAsiaTheme="minorEastAsia" w:hAnsiTheme="minorEastAsia" w:cs="宋体" w:hint="eastAsia"/>
                <w:kern w:val="0"/>
                <w:szCs w:val="21"/>
              </w:rPr>
              <w:br/>
              <w:t>2.2可进行用户资料的修改、删除、打印、重新查找、统计、帮助，可对同一位受训者的多次评估结果进行比较，前后对照分析，显示出直方图，跟踪训练效果。</w:t>
            </w:r>
            <w:r w:rsidRPr="0032401B">
              <w:rPr>
                <w:rFonts w:asciiTheme="minorEastAsia" w:eastAsiaTheme="minorEastAsia" w:hAnsiTheme="minorEastAsia" w:cs="宋体" w:hint="eastAsia"/>
                <w:kern w:val="0"/>
                <w:szCs w:val="21"/>
              </w:rPr>
              <w:br/>
              <w:t>2.3能实现阶段评估和即时训练评估两种评估形式；可进行词语、词组、句子、短文各个阶段的评估。并能根据评估结果，设定早期语言干预的目标，干预的具体手段，提供8000多个干预内容，使学生从无意识交流的唤醒训练、有意识交流训练，直到能进行短句、短文的表达交流。</w:t>
            </w:r>
            <w:r w:rsidRPr="0032401B">
              <w:rPr>
                <w:rFonts w:asciiTheme="minorEastAsia" w:eastAsiaTheme="minorEastAsia" w:hAnsiTheme="minorEastAsia" w:cs="宋体" w:hint="eastAsia"/>
                <w:kern w:val="0"/>
                <w:szCs w:val="21"/>
              </w:rPr>
              <w:br/>
              <w:t>2.4根据并遵循有关语言发展的规律、理论，甄选语言发育不同阶段的大量重要、关键的基础词语、词组、句子和短文；包括词语学习、词组学习、句子学习、短文学习、童谣吟诵、</w:t>
            </w:r>
            <w:proofErr w:type="gramStart"/>
            <w:r w:rsidRPr="0032401B">
              <w:rPr>
                <w:rFonts w:asciiTheme="minorEastAsia" w:eastAsiaTheme="minorEastAsia" w:hAnsiTheme="minorEastAsia" w:cs="宋体" w:hint="eastAsia"/>
                <w:kern w:val="0"/>
                <w:szCs w:val="21"/>
              </w:rPr>
              <w:t>音悦厅训练</w:t>
            </w:r>
            <w:proofErr w:type="gramEnd"/>
            <w:r w:rsidRPr="0032401B">
              <w:rPr>
                <w:rFonts w:asciiTheme="minorEastAsia" w:eastAsiaTheme="minorEastAsia" w:hAnsiTheme="minorEastAsia" w:cs="宋体" w:hint="eastAsia"/>
                <w:kern w:val="0"/>
                <w:szCs w:val="21"/>
              </w:rPr>
              <w:t>六个训练阶段。通过辨认，识别，语言韵律测量，情景运用，语句综合应用等不同形式题</w:t>
            </w:r>
            <w:r w:rsidRPr="0032401B">
              <w:rPr>
                <w:rFonts w:asciiTheme="minorEastAsia" w:eastAsiaTheme="minorEastAsia" w:hAnsiTheme="minorEastAsia" w:cs="宋体" w:hint="eastAsia"/>
                <w:kern w:val="0"/>
                <w:szCs w:val="21"/>
              </w:rPr>
              <w:lastRenderedPageBreak/>
              <w:t>型的设置激发儿童的训练兴趣。</w:t>
            </w:r>
            <w:r w:rsidRPr="0032401B">
              <w:rPr>
                <w:rFonts w:asciiTheme="minorEastAsia" w:eastAsiaTheme="minorEastAsia" w:hAnsiTheme="minorEastAsia" w:cs="宋体" w:hint="eastAsia"/>
                <w:kern w:val="0"/>
                <w:szCs w:val="21"/>
              </w:rPr>
              <w:br/>
              <w:t>2.5生态教学平台(开放式、可自行编辑的教学平台)：老师可根据不同受训者的实际水平及教学需要，自行设计、编辑、建立大型的训练题库（训练语音、图片、视频、奖励等），进行各阶段的强化个体化训练。使对受训者的训练更有针对性，从而提高训练的效果与效率。</w:t>
            </w:r>
            <w:r w:rsidRPr="0032401B">
              <w:rPr>
                <w:rFonts w:asciiTheme="minorEastAsia" w:eastAsiaTheme="minorEastAsia" w:hAnsiTheme="minorEastAsia" w:cs="宋体" w:hint="eastAsia"/>
                <w:kern w:val="0"/>
                <w:szCs w:val="21"/>
              </w:rPr>
              <w:br/>
              <w:t>3、构音评估与训练：</w:t>
            </w:r>
            <w:r w:rsidRPr="0032401B">
              <w:rPr>
                <w:rFonts w:asciiTheme="minorEastAsia" w:eastAsiaTheme="minorEastAsia" w:hAnsiTheme="minorEastAsia" w:cs="宋体" w:hint="eastAsia"/>
                <w:kern w:val="0"/>
                <w:szCs w:val="21"/>
              </w:rPr>
              <w:br/>
              <w:t>系统可提供主客观相结合的构音功能评估，包含构音器官评估、运动评估、发音评估和交谈评估，能分析出下颌距、舌距、</w:t>
            </w:r>
            <w:proofErr w:type="gramStart"/>
            <w:r w:rsidRPr="0032401B">
              <w:rPr>
                <w:rFonts w:asciiTheme="minorEastAsia" w:eastAsiaTheme="minorEastAsia" w:hAnsiTheme="minorEastAsia" w:cs="宋体" w:hint="eastAsia"/>
                <w:kern w:val="0"/>
                <w:szCs w:val="21"/>
              </w:rPr>
              <w:t>舌域距</w:t>
            </w:r>
            <w:proofErr w:type="gramEnd"/>
            <w:r w:rsidRPr="0032401B">
              <w:rPr>
                <w:rFonts w:asciiTheme="minorEastAsia" w:eastAsiaTheme="minorEastAsia" w:hAnsiTheme="minorEastAsia" w:cs="宋体" w:hint="eastAsia"/>
                <w:kern w:val="0"/>
                <w:szCs w:val="21"/>
              </w:rPr>
              <w:t>、口腔轮替运动速率、浊音起始时间、音征长度、走势、送气时间比率、清浊音比率、语音类型和</w:t>
            </w:r>
            <w:proofErr w:type="gramStart"/>
            <w:r w:rsidRPr="0032401B">
              <w:rPr>
                <w:rFonts w:asciiTheme="minorEastAsia" w:eastAsiaTheme="minorEastAsia" w:hAnsiTheme="minorEastAsia" w:cs="宋体" w:hint="eastAsia"/>
                <w:kern w:val="0"/>
                <w:szCs w:val="21"/>
              </w:rPr>
              <w:t>构音</w:t>
            </w:r>
            <w:proofErr w:type="gramEnd"/>
            <w:r w:rsidRPr="0032401B">
              <w:rPr>
                <w:rFonts w:asciiTheme="minorEastAsia" w:eastAsiaTheme="minorEastAsia" w:hAnsiTheme="minorEastAsia" w:cs="宋体" w:hint="eastAsia"/>
                <w:kern w:val="0"/>
                <w:szCs w:val="21"/>
              </w:rPr>
              <w:t>清晰度等语音学参数及相关的舌位图、声位图等。系统提供异常构音矫治、构音器官运动、构音运动训练、语音训练和绕口令5个有针对性的训练模块，设计了不同难度、灵敏度的趣味康复训练内容。此外系统提供语音库管理，便于收集管理不同方言人群的语音学参数，提高评估的准确度和训练的精准度。</w:t>
            </w:r>
            <w:r w:rsidRPr="0032401B">
              <w:rPr>
                <w:rFonts w:asciiTheme="minorEastAsia" w:eastAsiaTheme="minorEastAsia" w:hAnsiTheme="minorEastAsia" w:cs="宋体" w:hint="eastAsia"/>
                <w:kern w:val="0"/>
                <w:szCs w:val="21"/>
              </w:rPr>
              <w:br/>
              <w:t>3.1双屏显示技术：系统依据独特的分屏功能设计，通过软件多窗口交互控制机制，实现了不同屏幕显示不同内容的双屏功能；其中老师为主控屏，受训者为带触摸功能的操控制屏。主控屏上提供监控窗口，可通过摄像头实时采集图像，方便老师实时观察受训者的反应并控制评估过程的进行，同时也可避免受训者因目光注视或观看到评估结果等产生的各种不利于评估进行的情绪，又可清楚地了解受训者的实时评估情况。</w:t>
            </w:r>
            <w:r w:rsidRPr="0032401B">
              <w:rPr>
                <w:rFonts w:asciiTheme="minorEastAsia" w:eastAsiaTheme="minorEastAsia" w:hAnsiTheme="minorEastAsia" w:cs="宋体" w:hint="eastAsia"/>
                <w:kern w:val="0"/>
                <w:szCs w:val="21"/>
              </w:rPr>
              <w:br/>
              <w:t>3.2评估模块：分为器官评估、运动评估、发音评估和交谈评估四种不同层次主观和客观结合的评估模式，方便老师对受训者的实际水平进行选择性评估。</w:t>
            </w:r>
            <w:r w:rsidRPr="0032401B">
              <w:rPr>
                <w:rFonts w:asciiTheme="minorEastAsia" w:eastAsiaTheme="minorEastAsia" w:hAnsiTheme="minorEastAsia" w:cs="宋体" w:hint="eastAsia"/>
                <w:kern w:val="0"/>
                <w:szCs w:val="21"/>
              </w:rPr>
              <w:br/>
              <w:t>3.3康复训练能开展异常构音矫治、构音器官运动、构音运动训练、语音训练、绕口令五个训练模块。能根据构音功能评估提供动态、难度不同、灵敏度不同的个体化康复计划。</w:t>
            </w:r>
            <w:r w:rsidRPr="0032401B">
              <w:rPr>
                <w:rFonts w:asciiTheme="minorEastAsia" w:eastAsiaTheme="minorEastAsia" w:hAnsiTheme="minorEastAsia" w:cs="宋体" w:hint="eastAsia"/>
                <w:kern w:val="0"/>
                <w:szCs w:val="21"/>
              </w:rPr>
              <w:br/>
              <w:t>3.4语音库管理：用户可自定义添加、修改、删除语音库的语音，亦可查看某一个人的语音特征原始参数信息和某一个子语音库的原始参数信息；该语音库还根据年龄和性别分为了四大语音字库：男成年、女成年、男儿童、女儿童。每个语音子库的语音又分别由四大部分组成：核心韵母、复韵母、鼻韵母和辅音。</w:t>
            </w:r>
            <w:r w:rsidRPr="0032401B">
              <w:rPr>
                <w:rFonts w:asciiTheme="minorEastAsia" w:eastAsiaTheme="minorEastAsia" w:hAnsiTheme="minorEastAsia" w:cs="宋体" w:hint="eastAsia"/>
                <w:kern w:val="0"/>
                <w:szCs w:val="21"/>
              </w:rPr>
              <w:br/>
              <w:t>通过采集正常人的各种语音的特征，记录元音和辅音的语音特征的均值，标准差，均值加1.96标准差、均值减1.96标准差，为筛查评估和康复训练部分评估和训练提供标准的语音识别特征参数。为筛查评估和康复训练部分评估和训练提供标准的语音识别特征参数。</w:t>
            </w:r>
            <w:r w:rsidRPr="0032401B">
              <w:rPr>
                <w:rFonts w:asciiTheme="minorEastAsia" w:eastAsiaTheme="minorEastAsia" w:hAnsiTheme="minorEastAsia" w:cs="宋体" w:hint="eastAsia"/>
                <w:kern w:val="0"/>
                <w:szCs w:val="21"/>
              </w:rPr>
              <w:br/>
              <w:t>4、语音评估与训练：</w:t>
            </w:r>
            <w:r w:rsidRPr="0032401B">
              <w:rPr>
                <w:rFonts w:asciiTheme="minorEastAsia" w:eastAsiaTheme="minorEastAsia" w:hAnsiTheme="minorEastAsia" w:cs="宋体" w:hint="eastAsia"/>
                <w:kern w:val="0"/>
                <w:szCs w:val="21"/>
              </w:rPr>
              <w:br/>
              <w:t>系统可提供超音段音位和音段音位评估，其中超音段音位评估包括音调评估、音强评估、音长评估和音质评估；音段音位评估包括发音方式评估、发音部位评估和语音清晰度评估。同时，系统提供了相应的超音段音位和音段音位训练，其中超音段音位训练包括升调训练、降调训练和升降调训练；音段音位包括语音重复、语音巩固、语音轮替和语音强化训练。训练设有难度、灵敏度调节，可结合评估结果对个体提供个性化训练。此外系统提供语音库管理，便于收集管理不同方言人群的语音学参数，提高评估的准确度和训练的精准度。</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kern w:val="0"/>
                <w:szCs w:val="21"/>
              </w:rPr>
              <w:lastRenderedPageBreak/>
              <w:t>4.1双屏显示技术：系统依据独特的分屏功能设计，通过软件多窗口交互控制机制，实现了不同屏幕显示不同内容的双屏功能；其中老师为主控屏，受训者为带触摸功能的操控制屏。主控屏上提供监控窗口，可通过摄像头实时采集图像，方便老师实时观察受训者的反应并控制评估过程的进行，同时也可避免受训者因目光注视或观看到评估结果等产生的各种不利于评估进行的情绪，又可清楚地了解受训者的实时评估情况。</w:t>
            </w:r>
            <w:r w:rsidRPr="0032401B">
              <w:rPr>
                <w:rFonts w:asciiTheme="minorEastAsia" w:eastAsiaTheme="minorEastAsia" w:hAnsiTheme="minorEastAsia" w:cs="宋体" w:hint="eastAsia"/>
                <w:kern w:val="0"/>
                <w:szCs w:val="21"/>
              </w:rPr>
              <w:br/>
              <w:t>4.2提供超音段音位和音段音位评估。其中超音段音位评估包括：音调评估、音强评估、音长评估和音质评估；音段音位评估包括：发音方式评估、发音部位评估和语音清晰度评估。</w:t>
            </w:r>
            <w:r w:rsidRPr="0032401B">
              <w:rPr>
                <w:rFonts w:asciiTheme="minorEastAsia" w:eastAsiaTheme="minorEastAsia" w:hAnsiTheme="minorEastAsia" w:cs="宋体" w:hint="eastAsia"/>
                <w:kern w:val="0"/>
                <w:szCs w:val="21"/>
              </w:rPr>
              <w:br/>
              <w:t>4，3康复训练可进行超音段音位（升调训练、降调训练和升降调训练）、音段音位（语音重复、语音巩固、语音轮替和语音强化训练）和绕口令（声母、韵母）训练。</w:t>
            </w:r>
            <w:r w:rsidRPr="0032401B">
              <w:rPr>
                <w:rFonts w:asciiTheme="minorEastAsia" w:eastAsiaTheme="minorEastAsia" w:hAnsiTheme="minorEastAsia" w:cs="宋体" w:hint="eastAsia"/>
                <w:kern w:val="0"/>
                <w:szCs w:val="21"/>
              </w:rPr>
              <w:br/>
              <w:t>4.4语音库管理：用户可自定义添加、修改、删除语音库的语音，亦可查看某一个人的语音特征原始参数信息和某一个子语音库的原始参数信息；该语音库还根据年龄和性别分为了四大语音字库：男成年、女成年、男儿童、女儿童。每个语音子库的语音又分别由四大部分组成：核心韵母、复韵母、鼻韵母和辅音。</w:t>
            </w:r>
            <w:r w:rsidRPr="0032401B">
              <w:rPr>
                <w:rFonts w:asciiTheme="minorEastAsia" w:eastAsiaTheme="minorEastAsia" w:hAnsiTheme="minorEastAsia" w:cs="宋体" w:hint="eastAsia"/>
                <w:kern w:val="0"/>
                <w:szCs w:val="21"/>
              </w:rPr>
              <w:br/>
              <w:t>通过采集正常人的各种语音的特征，记录元音和辅音的语音特征的均值，标准差，均值加1.96标准差、均值减1.96标准差，为筛查评估和康复训练部分评估和训练提供标准的语音识别特征参数。为筛查评估和康复训练部分评估和训练提供标准的语音识别特征参数。</w:t>
            </w:r>
            <w:r w:rsidRPr="0032401B">
              <w:rPr>
                <w:rFonts w:asciiTheme="minorEastAsia" w:eastAsiaTheme="minorEastAsia" w:hAnsiTheme="minorEastAsia" w:cs="宋体" w:hint="eastAsia"/>
                <w:kern w:val="0"/>
                <w:szCs w:val="21"/>
              </w:rPr>
              <w:br/>
              <w:t>5、言语语言综合训练：</w:t>
            </w:r>
            <w:r w:rsidRPr="0032401B">
              <w:rPr>
                <w:rFonts w:asciiTheme="minorEastAsia" w:eastAsiaTheme="minorEastAsia" w:hAnsiTheme="minorEastAsia" w:cs="宋体" w:hint="eastAsia"/>
                <w:kern w:val="0"/>
                <w:szCs w:val="21"/>
              </w:rPr>
              <w:br/>
              <w:t>系统可提供言语语言功能的训练分析。系统能实时显示波形图，能根据输入的语音分析反馈强度、基频等语音学参数</w:t>
            </w:r>
            <w:proofErr w:type="gramStart"/>
            <w:r w:rsidRPr="0032401B">
              <w:rPr>
                <w:rFonts w:asciiTheme="minorEastAsia" w:eastAsiaTheme="minorEastAsia" w:hAnsiTheme="minorEastAsia" w:cs="宋体" w:hint="eastAsia"/>
                <w:kern w:val="0"/>
                <w:szCs w:val="21"/>
              </w:rPr>
              <w:t>和语谱图</w:t>
            </w:r>
            <w:proofErr w:type="gramEnd"/>
            <w:r w:rsidRPr="0032401B">
              <w:rPr>
                <w:rFonts w:asciiTheme="minorEastAsia" w:eastAsiaTheme="minorEastAsia" w:hAnsiTheme="minorEastAsia" w:cs="宋体" w:hint="eastAsia"/>
                <w:kern w:val="0"/>
                <w:szCs w:val="21"/>
              </w:rPr>
              <w:t>、线性预测谱、舌位图等图形信息，便于治疗师指导训练。此外系统能根据相关的语音学参数输入，模拟出相应的声音输出，</w:t>
            </w:r>
            <w:proofErr w:type="gramStart"/>
            <w:r w:rsidRPr="0032401B">
              <w:rPr>
                <w:rFonts w:asciiTheme="minorEastAsia" w:eastAsiaTheme="minorEastAsia" w:hAnsiTheme="minorEastAsia" w:cs="宋体" w:hint="eastAsia"/>
                <w:kern w:val="0"/>
                <w:szCs w:val="21"/>
              </w:rPr>
              <w:t>给训练</w:t>
            </w:r>
            <w:proofErr w:type="gramEnd"/>
            <w:r w:rsidRPr="0032401B">
              <w:rPr>
                <w:rFonts w:asciiTheme="minorEastAsia" w:eastAsiaTheme="minorEastAsia" w:hAnsiTheme="minorEastAsia" w:cs="宋体" w:hint="eastAsia"/>
                <w:kern w:val="0"/>
                <w:szCs w:val="21"/>
              </w:rPr>
              <w:t>者提供正确的发音参考。</w:t>
            </w:r>
            <w:r w:rsidRPr="0032401B">
              <w:rPr>
                <w:rFonts w:asciiTheme="minorEastAsia" w:eastAsiaTheme="minorEastAsia" w:hAnsiTheme="minorEastAsia" w:cs="宋体" w:hint="eastAsia"/>
                <w:kern w:val="0"/>
                <w:szCs w:val="21"/>
              </w:rPr>
              <w:br/>
              <w:t>系统</w:t>
            </w:r>
            <w:proofErr w:type="gramStart"/>
            <w:r w:rsidRPr="0032401B">
              <w:rPr>
                <w:rFonts w:asciiTheme="minorEastAsia" w:eastAsiaTheme="minorEastAsia" w:hAnsiTheme="minorEastAsia" w:cs="宋体" w:hint="eastAsia"/>
                <w:kern w:val="0"/>
                <w:szCs w:val="21"/>
              </w:rPr>
              <w:t>具有语谱图</w:t>
            </w:r>
            <w:proofErr w:type="gramEnd"/>
            <w:r w:rsidRPr="0032401B">
              <w:rPr>
                <w:rFonts w:asciiTheme="minorEastAsia" w:eastAsiaTheme="minorEastAsia" w:hAnsiTheme="minorEastAsia" w:cs="宋体" w:hint="eastAsia"/>
                <w:kern w:val="0"/>
                <w:szCs w:val="21"/>
              </w:rPr>
              <w:t>、线性预测谱交互训练与分析；基频、强度交互训练与分析；波形图、舌位图交互训练与分析；基频、功率谱交互训练与分析四大训练模块。</w:t>
            </w:r>
            <w:r w:rsidRPr="0032401B">
              <w:rPr>
                <w:rFonts w:asciiTheme="minorEastAsia" w:eastAsiaTheme="minorEastAsia" w:hAnsiTheme="minorEastAsia" w:cs="宋体" w:hint="eastAsia"/>
                <w:kern w:val="0"/>
                <w:szCs w:val="21"/>
              </w:rPr>
              <w:br/>
              <w:t>5.1对语言材料进行线性预测谱</w:t>
            </w:r>
            <w:proofErr w:type="gramStart"/>
            <w:r w:rsidRPr="0032401B">
              <w:rPr>
                <w:rFonts w:asciiTheme="minorEastAsia" w:eastAsiaTheme="minorEastAsia" w:hAnsiTheme="minorEastAsia" w:cs="宋体" w:hint="eastAsia"/>
                <w:kern w:val="0"/>
                <w:szCs w:val="21"/>
              </w:rPr>
              <w:t>及语谱图</w:t>
            </w:r>
            <w:proofErr w:type="gramEnd"/>
            <w:r w:rsidRPr="0032401B">
              <w:rPr>
                <w:rFonts w:asciiTheme="minorEastAsia" w:eastAsiaTheme="minorEastAsia" w:hAnsiTheme="minorEastAsia" w:cs="宋体" w:hint="eastAsia"/>
                <w:kern w:val="0"/>
                <w:szCs w:val="21"/>
              </w:rPr>
              <w:t>分析，实现了从两维、三维的角度客观地提取并观察语言特别是元音的共振峰数值，将其分别与同年龄段共振峰正常参数值进行对比，综合分析，则可以判断出该特殊儿童是否存在言语语言的功能异常。</w:t>
            </w:r>
            <w:r w:rsidRPr="0032401B">
              <w:rPr>
                <w:rFonts w:asciiTheme="minorEastAsia" w:eastAsiaTheme="minorEastAsia" w:hAnsiTheme="minorEastAsia" w:cs="宋体" w:hint="eastAsia"/>
                <w:kern w:val="0"/>
                <w:szCs w:val="21"/>
              </w:rPr>
              <w:br/>
              <w:t>5.2对语言材料进行分析和反馈，以基频线、幅度线、统计报告等形式体现分析结果，观察特殊儿童的长时言语声音的韵律能力、平均基频、平均强度、基频标准差、基频范围等多个语言功能的参数，从而在语言训练中实现对呼吸、发声、共鸣功能训练的实时监控。</w:t>
            </w:r>
            <w:r w:rsidRPr="0032401B">
              <w:rPr>
                <w:rFonts w:asciiTheme="minorEastAsia" w:eastAsiaTheme="minorEastAsia" w:hAnsiTheme="minorEastAsia" w:cs="宋体" w:hint="eastAsia"/>
                <w:kern w:val="0"/>
                <w:szCs w:val="21"/>
              </w:rPr>
              <w:br/>
              <w:t>5.3实时显示录制语言材料的波形图，进行</w:t>
            </w:r>
            <w:proofErr w:type="gramStart"/>
            <w:r w:rsidRPr="0032401B">
              <w:rPr>
                <w:rFonts w:asciiTheme="minorEastAsia" w:eastAsiaTheme="minorEastAsia" w:hAnsiTheme="minorEastAsia" w:cs="宋体" w:hint="eastAsia"/>
                <w:kern w:val="0"/>
                <w:szCs w:val="21"/>
              </w:rPr>
              <w:t>舌</w:t>
            </w:r>
            <w:proofErr w:type="gramEnd"/>
            <w:r w:rsidRPr="0032401B">
              <w:rPr>
                <w:rFonts w:asciiTheme="minorEastAsia" w:eastAsiaTheme="minorEastAsia" w:hAnsiTheme="minorEastAsia" w:cs="宋体" w:hint="eastAsia"/>
                <w:kern w:val="0"/>
                <w:szCs w:val="21"/>
              </w:rPr>
              <w:t>位图和波形图对比，即可判断特殊儿童口腔共鸣功能是否存在功能异常、口部结构运动的位置、功能运动是否正确和到位。</w:t>
            </w:r>
            <w:r w:rsidRPr="0032401B">
              <w:rPr>
                <w:rFonts w:asciiTheme="minorEastAsia" w:eastAsiaTheme="minorEastAsia" w:hAnsiTheme="minorEastAsia" w:cs="宋体" w:hint="eastAsia"/>
                <w:kern w:val="0"/>
                <w:szCs w:val="21"/>
              </w:rPr>
              <w:br/>
              <w:t>5.4实时显示语言材料的长时基频线，并进行功率谱分析，这样既可以看到发音时声带振动的基频，起到实时监控语言训练中的语调、语速、音调功能的作用，并且可以观察除基频以外各个频段的能量以及频谱组成成分，为语言训练中的音质的功能训练提供了视觉反馈信息和实施监</w:t>
            </w:r>
            <w:r w:rsidRPr="0032401B">
              <w:rPr>
                <w:rFonts w:asciiTheme="minorEastAsia" w:eastAsiaTheme="minorEastAsia" w:hAnsiTheme="minorEastAsia" w:cs="宋体" w:hint="eastAsia"/>
                <w:kern w:val="0"/>
                <w:szCs w:val="21"/>
              </w:rPr>
              <w:lastRenderedPageBreak/>
              <w:t>控的功能。</w:t>
            </w:r>
            <w:r w:rsidRPr="0032401B">
              <w:rPr>
                <w:rFonts w:asciiTheme="minorEastAsia" w:eastAsiaTheme="minorEastAsia" w:hAnsiTheme="minorEastAsia" w:cs="宋体" w:hint="eastAsia"/>
                <w:kern w:val="0"/>
                <w:szCs w:val="21"/>
              </w:rPr>
              <w:br/>
              <w:t>6、言语重读训练：</w:t>
            </w:r>
            <w:r w:rsidRPr="0032401B">
              <w:rPr>
                <w:rFonts w:asciiTheme="minorEastAsia" w:eastAsiaTheme="minorEastAsia" w:hAnsiTheme="minorEastAsia" w:cs="宋体" w:hint="eastAsia"/>
                <w:kern w:val="0"/>
                <w:szCs w:val="21"/>
              </w:rPr>
              <w:br/>
              <w:t>系统可</w:t>
            </w:r>
            <w:proofErr w:type="gramStart"/>
            <w:r w:rsidRPr="0032401B">
              <w:rPr>
                <w:rFonts w:asciiTheme="minorEastAsia" w:eastAsiaTheme="minorEastAsia" w:hAnsiTheme="minorEastAsia" w:cs="宋体" w:hint="eastAsia"/>
                <w:kern w:val="0"/>
                <w:szCs w:val="21"/>
              </w:rPr>
              <w:t>提供声</w:t>
            </w:r>
            <w:proofErr w:type="gramEnd"/>
            <w:r w:rsidRPr="0032401B">
              <w:rPr>
                <w:rFonts w:asciiTheme="minorEastAsia" w:eastAsiaTheme="minorEastAsia" w:hAnsiTheme="minorEastAsia" w:cs="宋体" w:hint="eastAsia"/>
                <w:kern w:val="0"/>
                <w:szCs w:val="21"/>
              </w:rPr>
              <w:t>韵母言语重读能力的评估与训练。系统科学分为语音、词组、词语、句子、口部构音运动5类训练课程，设有三音节慢板、四音节行板和六音节快板3个不同韵律。系统通过呼吸示范、声调图、波形图等动态反馈吸引训练者积极参与到训练中，同时使呼吸、发音和</w:t>
            </w:r>
            <w:proofErr w:type="gramStart"/>
            <w:r w:rsidRPr="0032401B">
              <w:rPr>
                <w:rFonts w:asciiTheme="minorEastAsia" w:eastAsiaTheme="minorEastAsia" w:hAnsiTheme="minorEastAsia" w:cs="宋体" w:hint="eastAsia"/>
                <w:kern w:val="0"/>
                <w:szCs w:val="21"/>
              </w:rPr>
              <w:t>构音</w:t>
            </w:r>
            <w:proofErr w:type="gramEnd"/>
            <w:r w:rsidRPr="0032401B">
              <w:rPr>
                <w:rFonts w:asciiTheme="minorEastAsia" w:eastAsiaTheme="minorEastAsia" w:hAnsiTheme="minorEastAsia" w:cs="宋体" w:hint="eastAsia"/>
                <w:kern w:val="0"/>
                <w:szCs w:val="21"/>
              </w:rPr>
              <w:t>器官运动有机结合，从而提高训练者的言语清晰度和流畅度，达到提高其控制言语节奏和韵律变化能力的目的。</w:t>
            </w:r>
            <w:r w:rsidRPr="0032401B">
              <w:rPr>
                <w:rFonts w:asciiTheme="minorEastAsia" w:eastAsiaTheme="minorEastAsia" w:hAnsiTheme="minorEastAsia" w:cs="宋体" w:hint="eastAsia"/>
                <w:kern w:val="0"/>
                <w:szCs w:val="21"/>
              </w:rPr>
              <w:br/>
              <w:t>6.1系统介绍：可进入音乐治疗、构音矫治和使用说明三大功能区。</w:t>
            </w:r>
            <w:r w:rsidRPr="0032401B">
              <w:rPr>
                <w:rFonts w:asciiTheme="minorEastAsia" w:eastAsiaTheme="minorEastAsia" w:hAnsiTheme="minorEastAsia" w:cs="宋体" w:hint="eastAsia"/>
                <w:kern w:val="0"/>
                <w:szCs w:val="21"/>
              </w:rPr>
              <w:br/>
              <w:t>6.2将评估结果保存至数据库，用户可根据需要，进行任一方面的资料查询，并可对选中记录进行资料修改、删除、打印等操作。</w:t>
            </w:r>
            <w:r w:rsidRPr="0032401B">
              <w:rPr>
                <w:rFonts w:asciiTheme="minorEastAsia" w:eastAsiaTheme="minorEastAsia" w:hAnsiTheme="minorEastAsia" w:cs="宋体" w:hint="eastAsia"/>
                <w:kern w:val="0"/>
                <w:szCs w:val="21"/>
              </w:rPr>
              <w:br/>
              <w:t>6.3提供语音、词组、词语、句子、口部构音运动5大方面的评估选择；其中“语音”类评估，有10个小类供选择，选择任一小类后可自行选择“慢板”、“行板”、“快板”进行评估；“词组”类评估，有6个小类供选择评估；“词语”类评估，有6个小类供选择评估；“句子”类评估，有6个小类供选择评估；“口部构音运动”类评估，有3个小类供选择，选择任一小类后可自行选择“慢板”、“行板”、“快板”进行评估。</w:t>
            </w:r>
            <w:r w:rsidRPr="0032401B">
              <w:rPr>
                <w:rFonts w:asciiTheme="minorEastAsia" w:eastAsiaTheme="minorEastAsia" w:hAnsiTheme="minorEastAsia" w:cs="宋体" w:hint="eastAsia"/>
                <w:kern w:val="0"/>
                <w:szCs w:val="21"/>
              </w:rPr>
              <w:br/>
              <w:t>6.4康复训练包括基本训练和童谣吟诵两大模块训练。基本训练:包括语音、词组、词语、句子、口部构音运动5大方面的训练模块。童谣吟诵提供6个不同的训练小游戏。</w:t>
            </w:r>
            <w:r w:rsidRPr="0032401B">
              <w:rPr>
                <w:rFonts w:asciiTheme="minorEastAsia" w:eastAsiaTheme="minorEastAsia" w:hAnsiTheme="minorEastAsia" w:cs="宋体" w:hint="eastAsia"/>
                <w:kern w:val="0"/>
                <w:szCs w:val="21"/>
              </w:rPr>
              <w:br/>
              <w:t>7、语言韵练：</w:t>
            </w:r>
            <w:r w:rsidRPr="0032401B">
              <w:rPr>
                <w:rFonts w:asciiTheme="minorEastAsia" w:eastAsiaTheme="minorEastAsia" w:hAnsiTheme="minorEastAsia" w:cs="宋体" w:hint="eastAsia"/>
                <w:kern w:val="0"/>
                <w:szCs w:val="21"/>
              </w:rPr>
              <w:br/>
              <w:t>主要用于语言韵律训练，采用看图说话的方式进行语言韵律训练，每张图片都有一个语音训练目标，突出语音能力的学习训练，使被试讲话带有韵律和音调的变化，富有感情色彩。针对相同部位不同方式轮替和不同部位相同方式两种方式进行韵律训练。</w:t>
            </w:r>
            <w:r w:rsidRPr="0032401B">
              <w:rPr>
                <w:rFonts w:asciiTheme="minorEastAsia" w:eastAsiaTheme="minorEastAsia" w:hAnsiTheme="minorEastAsia" w:cs="宋体" w:hint="eastAsia"/>
                <w:kern w:val="0"/>
                <w:szCs w:val="21"/>
              </w:rPr>
              <w:br/>
              <w:t>8、可提供动态的个别化康复训练计划。</w:t>
            </w:r>
            <w:r w:rsidRPr="0032401B">
              <w:rPr>
                <w:rFonts w:asciiTheme="minorEastAsia" w:eastAsiaTheme="minorEastAsia" w:hAnsiTheme="minorEastAsia" w:cs="宋体" w:hint="eastAsia"/>
                <w:kern w:val="0"/>
                <w:szCs w:val="21"/>
              </w:rPr>
              <w:br/>
              <w:t>适用范围：适用于语言发育迟缓、精神发育迟滞、脑瘫、唐氏综合征、听</w:t>
            </w:r>
            <w:proofErr w:type="gramStart"/>
            <w:r w:rsidRPr="0032401B">
              <w:rPr>
                <w:rFonts w:asciiTheme="minorEastAsia" w:eastAsiaTheme="minorEastAsia" w:hAnsiTheme="minorEastAsia" w:cs="宋体" w:hint="eastAsia"/>
                <w:kern w:val="0"/>
                <w:szCs w:val="21"/>
              </w:rPr>
              <w:t>障引起</w:t>
            </w:r>
            <w:proofErr w:type="gramEnd"/>
            <w:r w:rsidRPr="0032401B">
              <w:rPr>
                <w:rFonts w:asciiTheme="minorEastAsia" w:eastAsiaTheme="minorEastAsia" w:hAnsiTheme="minorEastAsia" w:cs="宋体" w:hint="eastAsia"/>
                <w:kern w:val="0"/>
                <w:szCs w:val="21"/>
              </w:rPr>
              <w:t xml:space="preserve">的言语语言障碍、构音障碍、发声障碍、唇腭裂等儿童。 </w:t>
            </w:r>
          </w:p>
        </w:tc>
      </w:tr>
      <w:tr w:rsidR="000574B4" w:rsidRPr="0032401B" w14:paraId="6D7FC00A" w14:textId="77777777" w:rsidTr="009F7601">
        <w:trPr>
          <w:trHeight w:val="3570"/>
        </w:trPr>
        <w:tc>
          <w:tcPr>
            <w:tcW w:w="704" w:type="dxa"/>
            <w:shd w:val="clear" w:color="000000" w:fill="FFFFFF"/>
            <w:noWrap/>
            <w:vAlign w:val="center"/>
            <w:hideMark/>
          </w:tcPr>
          <w:p w14:paraId="6BCB149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　</w:t>
            </w:r>
          </w:p>
        </w:tc>
        <w:tc>
          <w:tcPr>
            <w:tcW w:w="992" w:type="dxa"/>
            <w:shd w:val="clear" w:color="000000" w:fill="FFFFFF"/>
            <w:vAlign w:val="center"/>
            <w:hideMark/>
          </w:tcPr>
          <w:p w14:paraId="68E29D7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531" w:type="dxa"/>
            <w:shd w:val="clear" w:color="000000" w:fill="FFFFFF"/>
            <w:vAlign w:val="center"/>
            <w:hideMark/>
          </w:tcPr>
          <w:p w14:paraId="58BF63D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887" w:type="dxa"/>
            <w:shd w:val="clear" w:color="000000" w:fill="FFFFFF"/>
            <w:vAlign w:val="center"/>
            <w:hideMark/>
          </w:tcPr>
          <w:p w14:paraId="41666D9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6699" w:type="dxa"/>
            <w:vMerge/>
            <w:vAlign w:val="center"/>
            <w:hideMark/>
          </w:tcPr>
          <w:p w14:paraId="11866FE8"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p>
        </w:tc>
      </w:tr>
      <w:tr w:rsidR="000574B4" w:rsidRPr="0032401B" w14:paraId="4305FA58" w14:textId="77777777" w:rsidTr="009F7601">
        <w:trPr>
          <w:trHeight w:val="1485"/>
        </w:trPr>
        <w:tc>
          <w:tcPr>
            <w:tcW w:w="704" w:type="dxa"/>
            <w:shd w:val="clear" w:color="000000" w:fill="FFFFFF"/>
            <w:noWrap/>
            <w:vAlign w:val="center"/>
            <w:hideMark/>
          </w:tcPr>
          <w:p w14:paraId="58F738A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52 </w:t>
            </w:r>
          </w:p>
        </w:tc>
        <w:tc>
          <w:tcPr>
            <w:tcW w:w="992" w:type="dxa"/>
            <w:shd w:val="clear" w:color="auto" w:fill="auto"/>
            <w:noWrap/>
            <w:vAlign w:val="center"/>
            <w:hideMark/>
          </w:tcPr>
          <w:p w14:paraId="1F44D2E8" w14:textId="77777777" w:rsidR="000574B4" w:rsidRPr="0032401B" w:rsidRDefault="000574B4" w:rsidP="009F7601">
            <w:pPr>
              <w:widowControl/>
              <w:spacing w:after="0" w:line="240" w:lineRule="auto"/>
              <w:rPr>
                <w:rFonts w:asciiTheme="minorEastAsia" w:eastAsiaTheme="minorEastAsia" w:hAnsiTheme="minorEastAsia" w:cs="宋体" w:hint="eastAsia"/>
                <w:color w:val="000000"/>
                <w:kern w:val="0"/>
                <w:szCs w:val="21"/>
              </w:rPr>
            </w:pPr>
            <w:r w:rsidRPr="00124E09">
              <w:rPr>
                <w:rFonts w:asciiTheme="minorEastAsia" w:eastAsiaTheme="minorEastAsia" w:hAnsiTheme="minorEastAsia" w:cs="宋体" w:hint="eastAsia"/>
                <w:color w:val="000000"/>
                <w:kern w:val="0"/>
                <w:szCs w:val="21"/>
              </w:rPr>
              <w:t>多感官教室专业地垫</w:t>
            </w:r>
            <w:r w:rsidRPr="00124E09">
              <w:rPr>
                <w:rFonts w:asciiTheme="minorEastAsia" w:eastAsiaTheme="minorEastAsia" w:hAnsiTheme="minorEastAsia" w:cs="宋体" w:hint="eastAsia"/>
                <w:noProof/>
                <w:color w:val="000000"/>
                <w:kern w:val="0"/>
                <w:szCs w:val="21"/>
              </w:rPr>
              <w:drawing>
                <wp:anchor distT="0" distB="0" distL="114300" distR="114300" simplePos="0" relativeHeight="251660288" behindDoc="0" locked="0" layoutInCell="1" allowOverlap="1" wp14:anchorId="7FA903BC" wp14:editId="12013E7B">
                  <wp:simplePos x="0" y="0"/>
                  <wp:positionH relativeFrom="column">
                    <wp:posOffset>567055</wp:posOffset>
                  </wp:positionH>
                  <wp:positionV relativeFrom="paragraph">
                    <wp:posOffset>0</wp:posOffset>
                  </wp:positionV>
                  <wp:extent cx="14605" cy="133350"/>
                  <wp:effectExtent l="0" t="0" r="23495" b="0"/>
                  <wp:wrapNone/>
                  <wp:docPr id="1937700889" name="图片 60">
                    <a:extLst xmlns:a="http://schemas.openxmlformats.org/drawingml/2006/main">
                      <a:ext uri="{FF2B5EF4-FFF2-40B4-BE49-F238E27FC236}">
                        <a16:creationId xmlns:a16="http://schemas.microsoft.com/office/drawing/2014/main" id="{2122FE2A-5549-4F2C-A5B8-60224690B237}"/>
                      </a:ext>
                    </a:extLst>
                  </wp:docPr>
                  <wp:cNvGraphicFramePr/>
                  <a:graphic xmlns:a="http://schemas.openxmlformats.org/drawingml/2006/main">
                    <a:graphicData uri="http://schemas.openxmlformats.org/drawingml/2006/picture">
                      <pic:pic xmlns:pic="http://schemas.openxmlformats.org/drawingml/2006/picture">
                        <pic:nvPicPr>
                          <pic:cNvPr id="15" name="Picture 391">
                            <a:extLst>
                              <a:ext uri="{FF2B5EF4-FFF2-40B4-BE49-F238E27FC236}">
                                <a16:creationId xmlns:a16="http://schemas.microsoft.com/office/drawing/2014/main" id="{2122FE2A-5549-4F2C-A5B8-60224690B237}"/>
                              </a:ext>
                            </a:extLst>
                          </pic:cNvPr>
                          <pic:cNvPicPr>
                            <a:picLocks noChangeAspect="1"/>
                          </pic:cNvPicPr>
                        </pic:nvPicPr>
                        <pic:blipFill>
                          <a:blip r:embed="rId7"/>
                          <a:stretch>
                            <a:fillRect/>
                          </a:stretch>
                        </pic:blipFill>
                        <pic:spPr>
                          <a:xfrm>
                            <a:off x="0" y="0"/>
                            <a:ext cx="6350" cy="132715"/>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124E09">
              <w:rPr>
                <w:rFonts w:asciiTheme="minorEastAsia" w:eastAsiaTheme="minorEastAsia" w:hAnsiTheme="minorEastAsia" w:cs="宋体" w:hint="eastAsia"/>
                <w:noProof/>
                <w:color w:val="000000"/>
                <w:kern w:val="0"/>
                <w:szCs w:val="21"/>
              </w:rPr>
              <w:drawing>
                <wp:anchor distT="0" distB="0" distL="114300" distR="114300" simplePos="0" relativeHeight="251661312" behindDoc="0" locked="0" layoutInCell="1" allowOverlap="1" wp14:anchorId="54C6BFD6" wp14:editId="67BA55B3">
                  <wp:simplePos x="0" y="0"/>
                  <wp:positionH relativeFrom="column">
                    <wp:posOffset>567055</wp:posOffset>
                  </wp:positionH>
                  <wp:positionV relativeFrom="paragraph">
                    <wp:posOffset>0</wp:posOffset>
                  </wp:positionV>
                  <wp:extent cx="14605" cy="5080"/>
                  <wp:effectExtent l="0" t="0" r="0" b="0"/>
                  <wp:wrapNone/>
                  <wp:docPr id="1081331531" name="图片 59">
                    <a:extLst xmlns:a="http://schemas.openxmlformats.org/drawingml/2006/main">
                      <a:ext uri="{FF2B5EF4-FFF2-40B4-BE49-F238E27FC236}">
                        <a16:creationId xmlns:a16="http://schemas.microsoft.com/office/drawing/2014/main" id="{23B80052-18A4-488C-B303-DA29BEA5A7F9}"/>
                      </a:ext>
                    </a:extLst>
                  </wp:docPr>
                  <wp:cNvGraphicFramePr/>
                  <a:graphic xmlns:a="http://schemas.openxmlformats.org/drawingml/2006/main">
                    <a:graphicData uri="http://schemas.openxmlformats.org/drawingml/2006/picture">
                      <pic:pic xmlns:pic="http://schemas.openxmlformats.org/drawingml/2006/picture">
                        <pic:nvPicPr>
                          <pic:cNvPr id="16" name="Picture 397">
                            <a:extLst>
                              <a:ext uri="{FF2B5EF4-FFF2-40B4-BE49-F238E27FC236}">
                                <a16:creationId xmlns:a16="http://schemas.microsoft.com/office/drawing/2014/main" id="{23B80052-18A4-488C-B303-DA29BEA5A7F9}"/>
                              </a:ext>
                            </a:extLst>
                          </pic:cNvPr>
                          <pic:cNvPicPr>
                            <a:picLocks noChangeAspect="1"/>
                          </pic:cNvPicPr>
                        </pic:nvPicPr>
                        <pic:blipFill>
                          <a:blip r:embed="rId8"/>
                          <a:stretch>
                            <a:fillRect/>
                          </a:stretch>
                        </pic:blipFill>
                        <pic:spPr>
                          <a:xfrm>
                            <a:off x="0" y="0"/>
                            <a:ext cx="11430" cy="7620"/>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124E09">
              <w:rPr>
                <w:rFonts w:asciiTheme="minorEastAsia" w:eastAsiaTheme="minorEastAsia" w:hAnsiTheme="minorEastAsia" w:cs="宋体" w:hint="eastAsia"/>
                <w:noProof/>
                <w:color w:val="000000"/>
                <w:kern w:val="0"/>
                <w:szCs w:val="21"/>
              </w:rPr>
              <w:drawing>
                <wp:anchor distT="0" distB="0" distL="114300" distR="114300" simplePos="0" relativeHeight="251663360" behindDoc="0" locked="0" layoutInCell="1" allowOverlap="1" wp14:anchorId="72768F83" wp14:editId="496C8C7A">
                  <wp:simplePos x="0" y="0"/>
                  <wp:positionH relativeFrom="column">
                    <wp:posOffset>567055</wp:posOffset>
                  </wp:positionH>
                  <wp:positionV relativeFrom="paragraph">
                    <wp:posOffset>0</wp:posOffset>
                  </wp:positionV>
                  <wp:extent cx="14605" cy="133350"/>
                  <wp:effectExtent l="0" t="0" r="23495" b="0"/>
                  <wp:wrapNone/>
                  <wp:docPr id="2026889723" name="图片 58">
                    <a:extLst xmlns:a="http://schemas.openxmlformats.org/drawingml/2006/main">
                      <a:ext uri="{FF2B5EF4-FFF2-40B4-BE49-F238E27FC236}">
                        <a16:creationId xmlns:a16="http://schemas.microsoft.com/office/drawing/2014/main" id="{42DF5CA8-0459-4E03-97C9-81657C69692A}"/>
                      </a:ext>
                    </a:extLst>
                  </wp:docPr>
                  <wp:cNvGraphicFramePr/>
                  <a:graphic xmlns:a="http://schemas.openxmlformats.org/drawingml/2006/main">
                    <a:graphicData uri="http://schemas.openxmlformats.org/drawingml/2006/picture">
                      <pic:pic xmlns:pic="http://schemas.openxmlformats.org/drawingml/2006/picture">
                        <pic:nvPicPr>
                          <pic:cNvPr id="18" name="Picture 391">
                            <a:extLst>
                              <a:ext uri="{FF2B5EF4-FFF2-40B4-BE49-F238E27FC236}">
                                <a16:creationId xmlns:a16="http://schemas.microsoft.com/office/drawing/2014/main" id="{42DF5CA8-0459-4E03-97C9-81657C69692A}"/>
                              </a:ext>
                            </a:extLst>
                          </pic:cNvPr>
                          <pic:cNvPicPr>
                            <a:picLocks noChangeAspect="1"/>
                          </pic:cNvPicPr>
                        </pic:nvPicPr>
                        <pic:blipFill>
                          <a:blip r:embed="rId7"/>
                          <a:stretch>
                            <a:fillRect/>
                          </a:stretch>
                        </pic:blipFill>
                        <pic:spPr>
                          <a:xfrm>
                            <a:off x="0" y="0"/>
                            <a:ext cx="6350" cy="132715"/>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124E09">
              <w:rPr>
                <w:rFonts w:asciiTheme="minorEastAsia" w:eastAsiaTheme="minorEastAsia" w:hAnsiTheme="minorEastAsia" w:cs="宋体" w:hint="eastAsia"/>
                <w:noProof/>
                <w:color w:val="000000"/>
                <w:kern w:val="0"/>
                <w:szCs w:val="21"/>
              </w:rPr>
              <w:drawing>
                <wp:anchor distT="0" distB="0" distL="114300" distR="114300" simplePos="0" relativeHeight="251664384" behindDoc="0" locked="0" layoutInCell="1" allowOverlap="1" wp14:anchorId="6455EFC5" wp14:editId="4FDC5565">
                  <wp:simplePos x="0" y="0"/>
                  <wp:positionH relativeFrom="column">
                    <wp:posOffset>567055</wp:posOffset>
                  </wp:positionH>
                  <wp:positionV relativeFrom="paragraph">
                    <wp:posOffset>0</wp:posOffset>
                  </wp:positionV>
                  <wp:extent cx="14605" cy="5080"/>
                  <wp:effectExtent l="0" t="0" r="0" b="0"/>
                  <wp:wrapNone/>
                  <wp:docPr id="2078275802" name="图片 57">
                    <a:extLst xmlns:a="http://schemas.openxmlformats.org/drawingml/2006/main">
                      <a:ext uri="{FF2B5EF4-FFF2-40B4-BE49-F238E27FC236}">
                        <a16:creationId xmlns:a16="http://schemas.microsoft.com/office/drawing/2014/main" id="{E19C1C0C-E3BD-4F22-B4CB-11066B55A01D}"/>
                      </a:ext>
                    </a:extLst>
                  </wp:docPr>
                  <wp:cNvGraphicFramePr/>
                  <a:graphic xmlns:a="http://schemas.openxmlformats.org/drawingml/2006/main">
                    <a:graphicData uri="http://schemas.openxmlformats.org/drawingml/2006/picture">
                      <pic:pic xmlns:pic="http://schemas.openxmlformats.org/drawingml/2006/picture">
                        <pic:nvPicPr>
                          <pic:cNvPr id="19" name="Picture 397">
                            <a:extLst>
                              <a:ext uri="{FF2B5EF4-FFF2-40B4-BE49-F238E27FC236}">
                                <a16:creationId xmlns:a16="http://schemas.microsoft.com/office/drawing/2014/main" id="{E19C1C0C-E3BD-4F22-B4CB-11066B55A01D}"/>
                              </a:ext>
                            </a:extLst>
                          </pic:cNvPr>
                          <pic:cNvPicPr>
                            <a:picLocks noChangeAspect="1"/>
                          </pic:cNvPicPr>
                        </pic:nvPicPr>
                        <pic:blipFill>
                          <a:blip r:embed="rId8"/>
                          <a:stretch>
                            <a:fillRect/>
                          </a:stretch>
                        </pic:blipFill>
                        <pic:spPr>
                          <a:xfrm>
                            <a:off x="0" y="0"/>
                            <a:ext cx="11430" cy="7620"/>
                          </a:xfrm>
                          <a:prstGeom prst="rect">
                            <a:avLst/>
                          </a:prstGeom>
                          <a:noFill/>
                          <a:ln w="1">
                            <a:noFill/>
                          </a:ln>
                        </pic:spPr>
                      </pic:pic>
                    </a:graphicData>
                  </a:graphic>
                  <wp14:sizeRelH relativeFrom="page">
                    <wp14:pctWidth>0</wp14:pctWidth>
                  </wp14:sizeRelH>
                  <wp14:sizeRelV relativeFrom="page">
                    <wp14:pctHeight>0</wp14:pctHeight>
                  </wp14:sizeRelV>
                </wp:anchor>
              </w:drawing>
            </w:r>
          </w:p>
          <w:p w14:paraId="2E5BD444" w14:textId="77777777" w:rsidR="000574B4" w:rsidRPr="0032401B" w:rsidRDefault="000574B4" w:rsidP="009F7601">
            <w:pPr>
              <w:widowControl/>
              <w:spacing w:after="0" w:line="240" w:lineRule="auto"/>
              <w:rPr>
                <w:rFonts w:asciiTheme="minorEastAsia" w:eastAsiaTheme="minorEastAsia" w:hAnsiTheme="minorEastAsia" w:cs="宋体" w:hint="eastAsia"/>
                <w:color w:val="000000"/>
                <w:kern w:val="0"/>
                <w:szCs w:val="21"/>
              </w:rPr>
            </w:pPr>
          </w:p>
        </w:tc>
        <w:tc>
          <w:tcPr>
            <w:tcW w:w="531" w:type="dxa"/>
            <w:shd w:val="clear" w:color="000000" w:fill="FFFFFF"/>
            <w:vAlign w:val="center"/>
            <w:hideMark/>
          </w:tcPr>
          <w:p w14:paraId="13EB013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 </w:t>
            </w:r>
          </w:p>
        </w:tc>
        <w:tc>
          <w:tcPr>
            <w:tcW w:w="887" w:type="dxa"/>
            <w:shd w:val="clear" w:color="000000" w:fill="FFFFFF"/>
            <w:vAlign w:val="center"/>
            <w:hideMark/>
          </w:tcPr>
          <w:p w14:paraId="399A133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6478"/>
            </w:tblGrid>
            <w:tr w:rsidR="000574B4" w:rsidRPr="0032401B" w14:paraId="12A2583A" w14:textId="77777777" w:rsidTr="009F7601">
              <w:trPr>
                <w:trHeight w:val="1485"/>
                <w:tblCellSpacing w:w="0" w:type="dxa"/>
              </w:trPr>
              <w:tc>
                <w:tcPr>
                  <w:tcW w:w="6478" w:type="dxa"/>
                  <w:tcBorders>
                    <w:top w:val="nil"/>
                    <w:left w:val="nil"/>
                    <w:bottom w:val="single" w:sz="4" w:space="0" w:color="auto"/>
                    <w:right w:val="single" w:sz="4" w:space="0" w:color="auto"/>
                  </w:tcBorders>
                  <w:shd w:val="clear" w:color="000000" w:fill="FFFFFF"/>
                  <w:vAlign w:val="center"/>
                  <w:hideMark/>
                </w:tcPr>
                <w:p w14:paraId="66DEF678"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124E09">
                    <w:rPr>
                      <w:rFonts w:asciiTheme="minorEastAsia" w:eastAsiaTheme="minorEastAsia" w:hAnsiTheme="minorEastAsia" w:cs="宋体" w:hint="eastAsia"/>
                      <w:noProof/>
                      <w:color w:val="000000"/>
                      <w:kern w:val="0"/>
                      <w:szCs w:val="21"/>
                    </w:rPr>
                    <w:drawing>
                      <wp:anchor distT="0" distB="0" distL="114300" distR="114300" simplePos="0" relativeHeight="251659264" behindDoc="0" locked="0" layoutInCell="1" allowOverlap="1" wp14:anchorId="52C4F50F" wp14:editId="68FA1378">
                        <wp:simplePos x="0" y="0"/>
                        <wp:positionH relativeFrom="column">
                          <wp:posOffset>0</wp:posOffset>
                        </wp:positionH>
                        <wp:positionV relativeFrom="paragraph">
                          <wp:posOffset>0</wp:posOffset>
                        </wp:positionV>
                        <wp:extent cx="47625" cy="5080"/>
                        <wp:effectExtent l="0" t="0" r="0" b="0"/>
                        <wp:wrapNone/>
                        <wp:docPr id="1239740448" name="图片 56">
                          <a:extLst xmlns:a="http://schemas.openxmlformats.org/drawingml/2006/main">
                            <a:ext uri="{FF2B5EF4-FFF2-40B4-BE49-F238E27FC236}">
                              <a16:creationId xmlns:a16="http://schemas.microsoft.com/office/drawing/2014/main" id="{821D3CB5-80E1-4668-99EB-E9C4DA2C6F32}"/>
                            </a:ext>
                          </a:extLst>
                        </wp:docPr>
                        <wp:cNvGraphicFramePr/>
                        <a:graphic xmlns:a="http://schemas.openxmlformats.org/drawingml/2006/main">
                          <a:graphicData uri="http://schemas.openxmlformats.org/drawingml/2006/picture">
                            <pic:pic xmlns:pic="http://schemas.openxmlformats.org/drawingml/2006/picture">
                              <pic:nvPicPr>
                                <pic:cNvPr id="14" name="Picture 397">
                                  <a:extLst>
                                    <a:ext uri="{FF2B5EF4-FFF2-40B4-BE49-F238E27FC236}">
                                      <a16:creationId xmlns:a16="http://schemas.microsoft.com/office/drawing/2014/main" id="{821D3CB5-80E1-4668-99EB-E9C4DA2C6F32}"/>
                                    </a:ext>
                                  </a:extLst>
                                </pic:cNvPr>
                                <pic:cNvPicPr>
                                  <a:picLocks noChangeAspect="1"/>
                                </pic:cNvPicPr>
                              </pic:nvPicPr>
                              <pic:blipFill>
                                <a:blip r:embed="rId8"/>
                                <a:stretch>
                                  <a:fillRect/>
                                </a:stretch>
                              </pic:blipFill>
                              <pic:spPr>
                                <a:xfrm>
                                  <a:off x="0" y="0"/>
                                  <a:ext cx="48260" cy="7620"/>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124E09">
                    <w:rPr>
                      <w:rFonts w:asciiTheme="minorEastAsia" w:eastAsiaTheme="minorEastAsia" w:hAnsiTheme="minorEastAsia" w:cs="宋体" w:hint="eastAsia"/>
                      <w:noProof/>
                      <w:color w:val="000000"/>
                      <w:kern w:val="0"/>
                      <w:szCs w:val="21"/>
                    </w:rPr>
                    <w:drawing>
                      <wp:anchor distT="0" distB="0" distL="114300" distR="114300" simplePos="0" relativeHeight="251662336" behindDoc="0" locked="0" layoutInCell="1" allowOverlap="1" wp14:anchorId="5CC9C652" wp14:editId="43CA2EED">
                        <wp:simplePos x="0" y="0"/>
                        <wp:positionH relativeFrom="column">
                          <wp:posOffset>0</wp:posOffset>
                        </wp:positionH>
                        <wp:positionV relativeFrom="paragraph">
                          <wp:posOffset>0</wp:posOffset>
                        </wp:positionV>
                        <wp:extent cx="47625" cy="5080"/>
                        <wp:effectExtent l="0" t="0" r="0" b="0"/>
                        <wp:wrapNone/>
                        <wp:docPr id="673592380" name="图片 55">
                          <a:extLst xmlns:a="http://schemas.openxmlformats.org/drawingml/2006/main">
                            <a:ext uri="{FF2B5EF4-FFF2-40B4-BE49-F238E27FC236}">
                              <a16:creationId xmlns:a16="http://schemas.microsoft.com/office/drawing/2014/main" id="{AB51DA52-5938-46D7-BC19-8E2B8E35845B}"/>
                            </a:ext>
                          </a:extLst>
                        </wp:docPr>
                        <wp:cNvGraphicFramePr/>
                        <a:graphic xmlns:a="http://schemas.openxmlformats.org/drawingml/2006/main">
                          <a:graphicData uri="http://schemas.openxmlformats.org/drawingml/2006/picture">
                            <pic:pic xmlns:pic="http://schemas.openxmlformats.org/drawingml/2006/picture">
                              <pic:nvPicPr>
                                <pic:cNvPr id="17" name="Picture 397">
                                  <a:extLst>
                                    <a:ext uri="{FF2B5EF4-FFF2-40B4-BE49-F238E27FC236}">
                                      <a16:creationId xmlns:a16="http://schemas.microsoft.com/office/drawing/2014/main" id="{AB51DA52-5938-46D7-BC19-8E2B8E35845B}"/>
                                    </a:ext>
                                  </a:extLst>
                                </pic:cNvPr>
                                <pic:cNvPicPr>
                                  <a:picLocks noChangeAspect="1"/>
                                </pic:cNvPicPr>
                              </pic:nvPicPr>
                              <pic:blipFill>
                                <a:blip r:embed="rId8"/>
                                <a:stretch>
                                  <a:fillRect/>
                                </a:stretch>
                              </pic:blipFill>
                              <pic:spPr>
                                <a:xfrm>
                                  <a:off x="0" y="0"/>
                                  <a:ext cx="48260" cy="7620"/>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32401B">
                    <w:rPr>
                      <w:rFonts w:asciiTheme="minorEastAsia" w:eastAsiaTheme="minorEastAsia" w:hAnsiTheme="minorEastAsia" w:cs="宋体" w:hint="eastAsia"/>
                      <w:kern w:val="0"/>
                      <w:szCs w:val="21"/>
                    </w:rPr>
                    <w:t>功能：保护与整体环境装饰作用，组合地垫</w:t>
                  </w:r>
                  <w:proofErr w:type="gramStart"/>
                  <w:r w:rsidRPr="0032401B">
                    <w:rPr>
                      <w:rFonts w:asciiTheme="minorEastAsia" w:eastAsiaTheme="minorEastAsia" w:hAnsiTheme="minorEastAsia" w:cs="宋体" w:hint="eastAsia"/>
                      <w:kern w:val="0"/>
                      <w:szCs w:val="21"/>
                    </w:rPr>
                    <w:t>采用弹度材质</w:t>
                  </w:r>
                  <w:proofErr w:type="gramEnd"/>
                  <w:r w:rsidRPr="0032401B">
                    <w:rPr>
                      <w:rFonts w:asciiTheme="minorEastAsia" w:eastAsiaTheme="minorEastAsia" w:hAnsiTheme="minorEastAsia" w:cs="宋体" w:hint="eastAsia"/>
                      <w:kern w:val="0"/>
                      <w:szCs w:val="21"/>
                    </w:rPr>
                    <w:t>制作，除可减轻地垫厚度及重量；</w:t>
                  </w:r>
                  <w:proofErr w:type="gramStart"/>
                  <w:r w:rsidRPr="0032401B">
                    <w:rPr>
                      <w:rFonts w:asciiTheme="minorEastAsia" w:eastAsiaTheme="minorEastAsia" w:hAnsiTheme="minorEastAsia" w:cs="宋体" w:hint="eastAsia"/>
                      <w:kern w:val="0"/>
                      <w:szCs w:val="21"/>
                    </w:rPr>
                    <w:t>亦确保</w:t>
                  </w:r>
                  <w:proofErr w:type="gramEnd"/>
                  <w:r w:rsidRPr="0032401B">
                    <w:rPr>
                      <w:rFonts w:asciiTheme="minorEastAsia" w:eastAsiaTheme="minorEastAsia" w:hAnsiTheme="minorEastAsia" w:cs="宋体" w:hint="eastAsia"/>
                      <w:kern w:val="0"/>
                      <w:szCs w:val="21"/>
                    </w:rPr>
                    <w:t>游戏者的安全外，更同时可保护游戏者在地垫上跑动的稳定。每张地垫采用底层魔术贴拼贴。</w:t>
                  </w:r>
                  <w:r w:rsidRPr="0032401B">
                    <w:rPr>
                      <w:rFonts w:asciiTheme="minorEastAsia" w:eastAsiaTheme="minorEastAsia" w:hAnsiTheme="minorEastAsia" w:cs="宋体" w:hint="eastAsia"/>
                      <w:kern w:val="0"/>
                      <w:szCs w:val="21"/>
                    </w:rPr>
                    <w:br/>
                    <w:t>参数：</w:t>
                  </w:r>
                  <w:r w:rsidRPr="0032401B">
                    <w:rPr>
                      <w:rFonts w:asciiTheme="minorEastAsia" w:eastAsiaTheme="minorEastAsia" w:hAnsiTheme="minorEastAsia" w:cs="宋体" w:hint="eastAsia"/>
                      <w:kern w:val="0"/>
                      <w:szCs w:val="21"/>
                    </w:rPr>
                    <w:br/>
                    <w:t>1、规格：1000mm×1000mm×50mm（各±5mm）；36块；</w:t>
                  </w:r>
                  <w:r w:rsidRPr="0032401B">
                    <w:rPr>
                      <w:rFonts w:asciiTheme="minorEastAsia" w:eastAsiaTheme="minorEastAsia" w:hAnsiTheme="minorEastAsia" w:cs="宋体" w:hint="eastAsia"/>
                      <w:kern w:val="0"/>
                      <w:szCs w:val="21"/>
                    </w:rPr>
                    <w:br/>
                    <w:t>2、材质：外层：PU皮革（或PVC布），软体：EPE高分子发泡棉。</w:t>
                  </w:r>
                </w:p>
              </w:tc>
            </w:tr>
          </w:tbl>
          <w:p w14:paraId="791F5B7E" w14:textId="77777777" w:rsidR="000574B4" w:rsidRPr="0032401B" w:rsidRDefault="000574B4" w:rsidP="009F7601">
            <w:pPr>
              <w:widowControl/>
              <w:spacing w:after="0" w:line="240" w:lineRule="auto"/>
              <w:rPr>
                <w:rFonts w:asciiTheme="minorEastAsia" w:eastAsiaTheme="minorEastAsia" w:hAnsiTheme="minorEastAsia" w:cs="宋体" w:hint="eastAsia"/>
                <w:color w:val="000000"/>
                <w:kern w:val="0"/>
                <w:szCs w:val="21"/>
              </w:rPr>
            </w:pPr>
          </w:p>
        </w:tc>
      </w:tr>
      <w:tr w:rsidR="000574B4" w:rsidRPr="0032401B" w14:paraId="0E3683F8" w14:textId="77777777" w:rsidTr="009F7601">
        <w:trPr>
          <w:trHeight w:val="2415"/>
        </w:trPr>
        <w:tc>
          <w:tcPr>
            <w:tcW w:w="704" w:type="dxa"/>
            <w:shd w:val="clear" w:color="000000" w:fill="FFFFFF"/>
            <w:noWrap/>
            <w:vAlign w:val="center"/>
            <w:hideMark/>
          </w:tcPr>
          <w:p w14:paraId="5761C85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53 </w:t>
            </w:r>
          </w:p>
        </w:tc>
        <w:tc>
          <w:tcPr>
            <w:tcW w:w="992" w:type="dxa"/>
            <w:shd w:val="clear" w:color="000000" w:fill="FFFFFF"/>
            <w:vAlign w:val="center"/>
            <w:hideMark/>
          </w:tcPr>
          <w:p w14:paraId="5D4F077F"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多感官教室波</w:t>
            </w:r>
            <w:proofErr w:type="gramStart"/>
            <w:r w:rsidRPr="0032401B">
              <w:rPr>
                <w:rFonts w:asciiTheme="minorEastAsia" w:eastAsiaTheme="minorEastAsia" w:hAnsiTheme="minorEastAsia" w:cs="宋体" w:hint="eastAsia"/>
                <w:kern w:val="0"/>
                <w:szCs w:val="21"/>
              </w:rPr>
              <w:t>波</w:t>
            </w:r>
            <w:proofErr w:type="gramEnd"/>
            <w:r w:rsidRPr="0032401B">
              <w:rPr>
                <w:rFonts w:asciiTheme="minorEastAsia" w:eastAsiaTheme="minorEastAsia" w:hAnsiTheme="minorEastAsia" w:cs="宋体" w:hint="eastAsia"/>
                <w:kern w:val="0"/>
                <w:szCs w:val="21"/>
              </w:rPr>
              <w:t>池</w:t>
            </w:r>
          </w:p>
        </w:tc>
        <w:tc>
          <w:tcPr>
            <w:tcW w:w="531" w:type="dxa"/>
            <w:shd w:val="clear" w:color="000000" w:fill="FFFFFF"/>
            <w:vAlign w:val="center"/>
            <w:hideMark/>
          </w:tcPr>
          <w:p w14:paraId="3BDF69D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1 </w:t>
            </w:r>
          </w:p>
        </w:tc>
        <w:tc>
          <w:tcPr>
            <w:tcW w:w="887" w:type="dxa"/>
            <w:shd w:val="clear" w:color="000000" w:fill="FFFFFF"/>
            <w:vAlign w:val="center"/>
            <w:hideMark/>
          </w:tcPr>
          <w:p w14:paraId="04EBC9E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64AE4FC1"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功能：底部震动及波</w:t>
            </w:r>
            <w:proofErr w:type="gramStart"/>
            <w:r w:rsidRPr="0032401B">
              <w:rPr>
                <w:rFonts w:asciiTheme="minorEastAsia" w:eastAsiaTheme="minorEastAsia" w:hAnsiTheme="minorEastAsia" w:cs="宋体" w:hint="eastAsia"/>
                <w:kern w:val="0"/>
                <w:szCs w:val="21"/>
              </w:rPr>
              <w:t>波球给予</w:t>
            </w:r>
            <w:proofErr w:type="gramEnd"/>
            <w:r w:rsidRPr="0032401B">
              <w:rPr>
                <w:rFonts w:asciiTheme="minorEastAsia" w:eastAsiaTheme="minorEastAsia" w:hAnsiTheme="minorEastAsia" w:cs="宋体" w:hint="eastAsia"/>
                <w:kern w:val="0"/>
                <w:szCs w:val="21"/>
              </w:rPr>
              <w:t>特殊需要儿童必要的身体触感体验，底部灯光刺激儿童的视觉感官；音乐训练听觉并让使用者放松身心，舒缓焦虑的情绪。与光纤</w:t>
            </w:r>
            <w:proofErr w:type="gramStart"/>
            <w:r w:rsidRPr="0032401B">
              <w:rPr>
                <w:rFonts w:asciiTheme="minorEastAsia" w:eastAsiaTheme="minorEastAsia" w:hAnsiTheme="minorEastAsia" w:cs="宋体" w:hint="eastAsia"/>
                <w:kern w:val="0"/>
                <w:szCs w:val="21"/>
              </w:rPr>
              <w:t>帘</w:t>
            </w:r>
            <w:proofErr w:type="gramEnd"/>
            <w:r w:rsidRPr="0032401B">
              <w:rPr>
                <w:rFonts w:asciiTheme="minorEastAsia" w:eastAsiaTheme="minorEastAsia" w:hAnsiTheme="minorEastAsia" w:cs="宋体" w:hint="eastAsia"/>
                <w:kern w:val="0"/>
                <w:szCs w:val="21"/>
              </w:rPr>
              <w:t>形成一个独立的空间，使学习时进入自我的空间，发挥其想象力，配合荧光画板，发挥其创造力。对自闭和多动症的干预治疗有辅助作用，加强儿童的触觉感官刺激的同时提高儿童本体感和身体协调能力，促进感觉及运动功能的恢复。底部隐藏式按键，引导学生去探索，达到多感官主动探索的训练目的。</w:t>
            </w:r>
            <w:r w:rsidRPr="0032401B">
              <w:rPr>
                <w:rFonts w:asciiTheme="minorEastAsia" w:eastAsiaTheme="minorEastAsia" w:hAnsiTheme="minorEastAsia" w:cs="宋体" w:hint="eastAsia"/>
                <w:kern w:val="0"/>
                <w:szCs w:val="21"/>
              </w:rPr>
              <w:br/>
              <w:t>参数：</w:t>
            </w:r>
            <w:r w:rsidRPr="0032401B">
              <w:rPr>
                <w:rFonts w:asciiTheme="minorEastAsia" w:eastAsiaTheme="minorEastAsia" w:hAnsiTheme="minorEastAsia" w:cs="宋体" w:hint="eastAsia"/>
                <w:kern w:val="0"/>
                <w:szCs w:val="21"/>
              </w:rPr>
              <w:br/>
              <w:t>1、软垫球池、平台内置4色LED灯，外置4个圆形按键，每个按键对应一种声音,每个模式同一个按键声音不同,共32种声音；</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kern w:val="0"/>
                <w:szCs w:val="21"/>
              </w:rPr>
              <w:lastRenderedPageBreak/>
              <w:t>2、尺寸：1500mm×1500mm×640mm（各±5mm）；</w:t>
            </w:r>
            <w:r w:rsidRPr="0032401B">
              <w:rPr>
                <w:rFonts w:asciiTheme="minorEastAsia" w:eastAsiaTheme="minorEastAsia" w:hAnsiTheme="minorEastAsia" w:cs="宋体" w:hint="eastAsia"/>
                <w:kern w:val="0"/>
                <w:szCs w:val="21"/>
              </w:rPr>
              <w:br/>
              <w:t>3、内置震动器一个；底部内置触觉开关4个。</w:t>
            </w:r>
            <w:r w:rsidRPr="0032401B">
              <w:rPr>
                <w:rFonts w:asciiTheme="minorEastAsia" w:eastAsiaTheme="minorEastAsia" w:hAnsiTheme="minorEastAsia" w:cs="宋体" w:hint="eastAsia"/>
                <w:kern w:val="0"/>
                <w:szCs w:val="21"/>
              </w:rPr>
              <w:br/>
              <w:t>4、支持USB热插拔，可更换音乐。</w:t>
            </w:r>
          </w:p>
        </w:tc>
      </w:tr>
      <w:tr w:rsidR="000574B4" w:rsidRPr="0032401B" w14:paraId="45196EDB" w14:textId="77777777" w:rsidTr="009F7601">
        <w:trPr>
          <w:trHeight w:val="1080"/>
        </w:trPr>
        <w:tc>
          <w:tcPr>
            <w:tcW w:w="704" w:type="dxa"/>
            <w:shd w:val="clear" w:color="000000" w:fill="FFFFFF"/>
            <w:noWrap/>
            <w:vAlign w:val="center"/>
            <w:hideMark/>
          </w:tcPr>
          <w:p w14:paraId="5C71874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54 </w:t>
            </w:r>
          </w:p>
        </w:tc>
        <w:tc>
          <w:tcPr>
            <w:tcW w:w="992" w:type="dxa"/>
            <w:shd w:val="clear" w:color="000000" w:fill="FFFFFF"/>
            <w:vAlign w:val="center"/>
            <w:hideMark/>
          </w:tcPr>
          <w:p w14:paraId="0A60766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多感官教室波</w:t>
            </w:r>
            <w:proofErr w:type="gramStart"/>
            <w:r w:rsidRPr="0032401B">
              <w:rPr>
                <w:rFonts w:asciiTheme="minorEastAsia" w:eastAsiaTheme="minorEastAsia" w:hAnsiTheme="minorEastAsia" w:cs="宋体" w:hint="eastAsia"/>
                <w:kern w:val="0"/>
                <w:szCs w:val="21"/>
              </w:rPr>
              <w:t>波</w:t>
            </w:r>
            <w:proofErr w:type="gramEnd"/>
            <w:r w:rsidRPr="0032401B">
              <w:rPr>
                <w:rFonts w:asciiTheme="minorEastAsia" w:eastAsiaTheme="minorEastAsia" w:hAnsiTheme="minorEastAsia" w:cs="宋体" w:hint="eastAsia"/>
                <w:kern w:val="0"/>
                <w:szCs w:val="21"/>
              </w:rPr>
              <w:t>球</w:t>
            </w:r>
          </w:p>
        </w:tc>
        <w:tc>
          <w:tcPr>
            <w:tcW w:w="531" w:type="dxa"/>
            <w:shd w:val="clear" w:color="000000" w:fill="FFFFFF"/>
            <w:vAlign w:val="center"/>
            <w:hideMark/>
          </w:tcPr>
          <w:p w14:paraId="31AA462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2 </w:t>
            </w:r>
          </w:p>
        </w:tc>
        <w:tc>
          <w:tcPr>
            <w:tcW w:w="887" w:type="dxa"/>
            <w:shd w:val="clear" w:color="000000" w:fill="FFFFFF"/>
            <w:vAlign w:val="center"/>
            <w:hideMark/>
          </w:tcPr>
          <w:p w14:paraId="6C52E52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432D8A24"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材质：PE</w:t>
            </w:r>
            <w:r w:rsidRPr="0032401B">
              <w:rPr>
                <w:rFonts w:asciiTheme="minorEastAsia" w:eastAsiaTheme="minorEastAsia" w:hAnsiTheme="minorEastAsia" w:cs="宋体" w:hint="eastAsia"/>
                <w:kern w:val="0"/>
                <w:szCs w:val="21"/>
              </w:rPr>
              <w:br/>
              <w:t>尺寸：直径：70mm（±5mm）</w:t>
            </w:r>
            <w:r w:rsidRPr="0032401B">
              <w:rPr>
                <w:rFonts w:asciiTheme="minorEastAsia" w:eastAsiaTheme="minorEastAsia" w:hAnsiTheme="minorEastAsia" w:cs="宋体" w:hint="eastAsia"/>
                <w:kern w:val="0"/>
                <w:szCs w:val="21"/>
              </w:rPr>
              <w:br/>
              <w:t>数量：约200只</w:t>
            </w:r>
          </w:p>
        </w:tc>
      </w:tr>
      <w:tr w:rsidR="000574B4" w:rsidRPr="0032401B" w14:paraId="027220C1" w14:textId="77777777" w:rsidTr="009F7601">
        <w:trPr>
          <w:trHeight w:val="558"/>
        </w:trPr>
        <w:tc>
          <w:tcPr>
            <w:tcW w:w="704" w:type="dxa"/>
            <w:shd w:val="clear" w:color="000000" w:fill="FFFFFF"/>
            <w:noWrap/>
            <w:vAlign w:val="center"/>
            <w:hideMark/>
          </w:tcPr>
          <w:p w14:paraId="7BBE90F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55 </w:t>
            </w:r>
          </w:p>
        </w:tc>
        <w:tc>
          <w:tcPr>
            <w:tcW w:w="992" w:type="dxa"/>
            <w:shd w:val="clear" w:color="auto" w:fill="auto"/>
            <w:noWrap/>
            <w:vAlign w:val="center"/>
            <w:hideMark/>
          </w:tcPr>
          <w:p w14:paraId="58CD140C"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数字OT评估与训练设备</w:t>
            </w:r>
            <w:r w:rsidRPr="00124E09">
              <w:rPr>
                <w:rFonts w:asciiTheme="minorEastAsia" w:eastAsiaTheme="minorEastAsia" w:hAnsiTheme="minorEastAsia" w:cs="宋体" w:hint="eastAsia"/>
                <w:noProof/>
                <w:kern w:val="0"/>
                <w:szCs w:val="21"/>
              </w:rPr>
              <w:drawing>
                <wp:anchor distT="0" distB="0" distL="114300" distR="114300" simplePos="0" relativeHeight="251667456" behindDoc="0" locked="0" layoutInCell="1" allowOverlap="1" wp14:anchorId="3E770C98" wp14:editId="782AFC88">
                  <wp:simplePos x="0" y="0"/>
                  <wp:positionH relativeFrom="column">
                    <wp:posOffset>567055</wp:posOffset>
                  </wp:positionH>
                  <wp:positionV relativeFrom="paragraph">
                    <wp:posOffset>0</wp:posOffset>
                  </wp:positionV>
                  <wp:extent cx="14605" cy="128905"/>
                  <wp:effectExtent l="0" t="0" r="23495" b="4445"/>
                  <wp:wrapNone/>
                  <wp:docPr id="1625768403" name="图片 54">
                    <a:extLst xmlns:a="http://schemas.openxmlformats.org/drawingml/2006/main">
                      <a:ext uri="{FF2B5EF4-FFF2-40B4-BE49-F238E27FC236}">
                        <a16:creationId xmlns:a16="http://schemas.microsoft.com/office/drawing/2014/main" id="{20A95C4E-5715-4CA9-85A9-14576764EC64}"/>
                      </a:ext>
                    </a:extLst>
                  </wp:docPr>
                  <wp:cNvGraphicFramePr/>
                  <a:graphic xmlns:a="http://schemas.openxmlformats.org/drawingml/2006/main">
                    <a:graphicData uri="http://schemas.openxmlformats.org/drawingml/2006/picture">
                      <pic:pic xmlns:pic="http://schemas.openxmlformats.org/drawingml/2006/picture">
                        <pic:nvPicPr>
                          <pic:cNvPr id="21" name="Picture 391">
                            <a:extLst>
                              <a:ext uri="{FF2B5EF4-FFF2-40B4-BE49-F238E27FC236}">
                                <a16:creationId xmlns:a16="http://schemas.microsoft.com/office/drawing/2014/main" id="{20A95C4E-5715-4CA9-85A9-14576764EC64}"/>
                              </a:ext>
                            </a:extLst>
                          </pic:cNvPr>
                          <pic:cNvPicPr>
                            <a:picLocks noChangeAspect="1"/>
                          </pic:cNvPicPr>
                        </pic:nvPicPr>
                        <pic:blipFill>
                          <a:blip r:embed="rId7"/>
                          <a:stretch>
                            <a:fillRect/>
                          </a:stretch>
                        </pic:blipFill>
                        <pic:spPr>
                          <a:xfrm>
                            <a:off x="0" y="0"/>
                            <a:ext cx="6350" cy="132715"/>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124E09">
              <w:rPr>
                <w:rFonts w:asciiTheme="minorEastAsia" w:eastAsiaTheme="minorEastAsia" w:hAnsiTheme="minorEastAsia" w:cs="宋体" w:hint="eastAsia"/>
                <w:noProof/>
                <w:kern w:val="0"/>
                <w:szCs w:val="21"/>
              </w:rPr>
              <w:drawing>
                <wp:anchor distT="0" distB="0" distL="114300" distR="114300" simplePos="0" relativeHeight="251668480" behindDoc="0" locked="0" layoutInCell="1" allowOverlap="1" wp14:anchorId="2426DB07" wp14:editId="01AD6B7F">
                  <wp:simplePos x="0" y="0"/>
                  <wp:positionH relativeFrom="column">
                    <wp:posOffset>567055</wp:posOffset>
                  </wp:positionH>
                  <wp:positionV relativeFrom="paragraph">
                    <wp:posOffset>0</wp:posOffset>
                  </wp:positionV>
                  <wp:extent cx="14605" cy="9525"/>
                  <wp:effectExtent l="0" t="0" r="0" b="0"/>
                  <wp:wrapNone/>
                  <wp:docPr id="1851265651" name="图片 53">
                    <a:extLst xmlns:a="http://schemas.openxmlformats.org/drawingml/2006/main">
                      <a:ext uri="{FF2B5EF4-FFF2-40B4-BE49-F238E27FC236}">
                        <a16:creationId xmlns:a16="http://schemas.microsoft.com/office/drawing/2014/main" id="{E46028FB-2CAF-4EA8-859A-563049CE3833}"/>
                      </a:ext>
                    </a:extLst>
                  </wp:docPr>
                  <wp:cNvGraphicFramePr/>
                  <a:graphic xmlns:a="http://schemas.openxmlformats.org/drawingml/2006/main">
                    <a:graphicData uri="http://schemas.openxmlformats.org/drawingml/2006/picture">
                      <pic:pic xmlns:pic="http://schemas.openxmlformats.org/drawingml/2006/picture">
                        <pic:nvPicPr>
                          <pic:cNvPr id="22" name="Picture 397">
                            <a:extLst>
                              <a:ext uri="{FF2B5EF4-FFF2-40B4-BE49-F238E27FC236}">
                                <a16:creationId xmlns:a16="http://schemas.microsoft.com/office/drawing/2014/main" id="{E46028FB-2CAF-4EA8-859A-563049CE3833}"/>
                              </a:ext>
                            </a:extLst>
                          </pic:cNvPr>
                          <pic:cNvPicPr>
                            <a:picLocks noChangeAspect="1"/>
                          </pic:cNvPicPr>
                        </pic:nvPicPr>
                        <pic:blipFill>
                          <a:blip r:embed="rId8"/>
                          <a:stretch>
                            <a:fillRect/>
                          </a:stretch>
                        </pic:blipFill>
                        <pic:spPr>
                          <a:xfrm>
                            <a:off x="0" y="0"/>
                            <a:ext cx="11430" cy="7620"/>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124E09">
              <w:rPr>
                <w:rFonts w:asciiTheme="minorEastAsia" w:eastAsiaTheme="minorEastAsia" w:hAnsiTheme="minorEastAsia" w:cs="宋体" w:hint="eastAsia"/>
                <w:noProof/>
                <w:kern w:val="0"/>
                <w:szCs w:val="21"/>
              </w:rPr>
              <w:drawing>
                <wp:anchor distT="0" distB="0" distL="114300" distR="114300" simplePos="0" relativeHeight="251669504" behindDoc="0" locked="0" layoutInCell="1" allowOverlap="1" wp14:anchorId="75019357" wp14:editId="587E7741">
                  <wp:simplePos x="0" y="0"/>
                  <wp:positionH relativeFrom="column">
                    <wp:posOffset>567055</wp:posOffset>
                  </wp:positionH>
                  <wp:positionV relativeFrom="paragraph">
                    <wp:posOffset>0</wp:posOffset>
                  </wp:positionV>
                  <wp:extent cx="14605" cy="128905"/>
                  <wp:effectExtent l="0" t="0" r="23495" b="4445"/>
                  <wp:wrapNone/>
                  <wp:docPr id="833845619" name="图片 52">
                    <a:extLst xmlns:a="http://schemas.openxmlformats.org/drawingml/2006/main">
                      <a:ext uri="{FF2B5EF4-FFF2-40B4-BE49-F238E27FC236}">
                        <a16:creationId xmlns:a16="http://schemas.microsoft.com/office/drawing/2014/main" id="{B85286D8-1E42-461A-AD53-F170C866563E}"/>
                      </a:ext>
                    </a:extLst>
                  </wp:docPr>
                  <wp:cNvGraphicFramePr/>
                  <a:graphic xmlns:a="http://schemas.openxmlformats.org/drawingml/2006/main">
                    <a:graphicData uri="http://schemas.openxmlformats.org/drawingml/2006/picture">
                      <pic:pic xmlns:pic="http://schemas.openxmlformats.org/drawingml/2006/picture">
                        <pic:nvPicPr>
                          <pic:cNvPr id="24" name="Picture 391">
                            <a:extLst>
                              <a:ext uri="{FF2B5EF4-FFF2-40B4-BE49-F238E27FC236}">
                                <a16:creationId xmlns:a16="http://schemas.microsoft.com/office/drawing/2014/main" id="{B85286D8-1E42-461A-AD53-F170C866563E}"/>
                              </a:ext>
                            </a:extLst>
                          </pic:cNvPr>
                          <pic:cNvPicPr>
                            <a:picLocks noChangeAspect="1"/>
                          </pic:cNvPicPr>
                        </pic:nvPicPr>
                        <pic:blipFill>
                          <a:blip r:embed="rId7"/>
                          <a:stretch>
                            <a:fillRect/>
                          </a:stretch>
                        </pic:blipFill>
                        <pic:spPr>
                          <a:xfrm>
                            <a:off x="0" y="0"/>
                            <a:ext cx="6350" cy="132715"/>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124E09">
              <w:rPr>
                <w:rFonts w:asciiTheme="minorEastAsia" w:eastAsiaTheme="minorEastAsia" w:hAnsiTheme="minorEastAsia" w:cs="宋体" w:hint="eastAsia"/>
                <w:noProof/>
                <w:kern w:val="0"/>
                <w:szCs w:val="21"/>
              </w:rPr>
              <w:drawing>
                <wp:anchor distT="0" distB="0" distL="114300" distR="114300" simplePos="0" relativeHeight="251670528" behindDoc="0" locked="0" layoutInCell="1" allowOverlap="1" wp14:anchorId="06B1D2C1" wp14:editId="6EEEFD4B">
                  <wp:simplePos x="0" y="0"/>
                  <wp:positionH relativeFrom="column">
                    <wp:posOffset>567055</wp:posOffset>
                  </wp:positionH>
                  <wp:positionV relativeFrom="paragraph">
                    <wp:posOffset>0</wp:posOffset>
                  </wp:positionV>
                  <wp:extent cx="14605" cy="9525"/>
                  <wp:effectExtent l="0" t="0" r="0" b="0"/>
                  <wp:wrapNone/>
                  <wp:docPr id="487627526" name="图片 51">
                    <a:extLst xmlns:a="http://schemas.openxmlformats.org/drawingml/2006/main">
                      <a:ext uri="{FF2B5EF4-FFF2-40B4-BE49-F238E27FC236}">
                        <a16:creationId xmlns:a16="http://schemas.microsoft.com/office/drawing/2014/main" id="{922D967B-4E76-468A-840F-7A2AC473EA90}"/>
                      </a:ext>
                    </a:extLst>
                  </wp:docPr>
                  <wp:cNvGraphicFramePr/>
                  <a:graphic xmlns:a="http://schemas.openxmlformats.org/drawingml/2006/main">
                    <a:graphicData uri="http://schemas.openxmlformats.org/drawingml/2006/picture">
                      <pic:pic xmlns:pic="http://schemas.openxmlformats.org/drawingml/2006/picture">
                        <pic:nvPicPr>
                          <pic:cNvPr id="25" name="Picture 397">
                            <a:extLst>
                              <a:ext uri="{FF2B5EF4-FFF2-40B4-BE49-F238E27FC236}">
                                <a16:creationId xmlns:a16="http://schemas.microsoft.com/office/drawing/2014/main" id="{922D967B-4E76-468A-840F-7A2AC473EA90}"/>
                              </a:ext>
                            </a:extLst>
                          </pic:cNvPr>
                          <pic:cNvPicPr>
                            <a:picLocks noChangeAspect="1"/>
                          </pic:cNvPicPr>
                        </pic:nvPicPr>
                        <pic:blipFill>
                          <a:blip r:embed="rId8"/>
                          <a:stretch>
                            <a:fillRect/>
                          </a:stretch>
                        </pic:blipFill>
                        <pic:spPr>
                          <a:xfrm>
                            <a:off x="0" y="0"/>
                            <a:ext cx="11430" cy="7620"/>
                          </a:xfrm>
                          <a:prstGeom prst="rect">
                            <a:avLst/>
                          </a:prstGeom>
                          <a:noFill/>
                          <a:ln w="1">
                            <a:noFill/>
                          </a:ln>
                        </pic:spPr>
                      </pic:pic>
                    </a:graphicData>
                  </a:graphic>
                  <wp14:sizeRelH relativeFrom="page">
                    <wp14:pctWidth>0</wp14:pctWidth>
                  </wp14:sizeRelH>
                  <wp14:sizeRelV relativeFrom="page">
                    <wp14:pctHeight>0</wp14:pctHeight>
                  </wp14:sizeRelV>
                </wp:anchor>
              </w:drawing>
            </w:r>
          </w:p>
          <w:p w14:paraId="4E86FDFB" w14:textId="77777777" w:rsidR="000574B4" w:rsidRPr="0032401B" w:rsidRDefault="000574B4" w:rsidP="009F7601">
            <w:pPr>
              <w:widowControl/>
              <w:spacing w:after="0" w:line="240" w:lineRule="auto"/>
              <w:rPr>
                <w:rFonts w:asciiTheme="minorEastAsia" w:eastAsiaTheme="minorEastAsia" w:hAnsiTheme="minorEastAsia" w:cs="宋体" w:hint="eastAsia"/>
                <w:color w:val="000000"/>
                <w:kern w:val="0"/>
                <w:szCs w:val="21"/>
              </w:rPr>
            </w:pPr>
          </w:p>
        </w:tc>
        <w:tc>
          <w:tcPr>
            <w:tcW w:w="531" w:type="dxa"/>
            <w:shd w:val="clear" w:color="000000" w:fill="FFFFFF"/>
            <w:vAlign w:val="center"/>
            <w:hideMark/>
          </w:tcPr>
          <w:p w14:paraId="2BCA560F"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0C54490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noWrap/>
            <w:vAlign w:val="bottom"/>
            <w:hideMark/>
          </w:tcPr>
          <w:p w14:paraId="18835C21" w14:textId="77777777" w:rsidR="000574B4" w:rsidRPr="0032401B" w:rsidRDefault="000574B4" w:rsidP="009F7601">
            <w:pPr>
              <w:widowControl/>
              <w:spacing w:after="0" w:line="240" w:lineRule="auto"/>
              <w:rPr>
                <w:rFonts w:asciiTheme="minorEastAsia" w:eastAsiaTheme="minorEastAsia" w:hAnsiTheme="minorEastAsia" w:cs="宋体" w:hint="eastAsia"/>
                <w:color w:val="000000"/>
                <w:kern w:val="0"/>
                <w:szCs w:val="21"/>
              </w:rPr>
            </w:pPr>
            <w:r w:rsidRPr="0032401B">
              <w:rPr>
                <w:rFonts w:asciiTheme="minorEastAsia" w:eastAsiaTheme="minorEastAsia" w:hAnsiTheme="minorEastAsia" w:cs="宋体" w:hint="eastAsia"/>
                <w:kern w:val="0"/>
                <w:szCs w:val="21"/>
              </w:rPr>
              <w:t>1.运动控制训练：在训练中需要跟随轨迹移动肢体，或者需要控制物体滑动的速度。</w:t>
            </w:r>
            <w:r w:rsidRPr="0032401B">
              <w:rPr>
                <w:rFonts w:asciiTheme="minorEastAsia" w:eastAsiaTheme="minorEastAsia" w:hAnsiTheme="minorEastAsia" w:cs="宋体" w:hint="eastAsia"/>
                <w:kern w:val="0"/>
                <w:szCs w:val="21"/>
              </w:rPr>
              <w:br/>
              <w:t>2.认知训练：丰富的认知训练功能，包括：形状认知、颜色认知、数字认知、字母认知、分类认知等。</w:t>
            </w:r>
            <w:r w:rsidRPr="0032401B">
              <w:rPr>
                <w:rFonts w:asciiTheme="minorEastAsia" w:eastAsiaTheme="minorEastAsia" w:hAnsiTheme="minorEastAsia" w:cs="宋体" w:hint="eastAsia"/>
                <w:kern w:val="0"/>
                <w:szCs w:val="21"/>
              </w:rPr>
              <w:br/>
              <w:t>3.ADL日常生活活动能力训练：通过虚拟现实技术，实现ADL日常生活活动能力训练。</w:t>
            </w:r>
            <w:r w:rsidRPr="0032401B">
              <w:rPr>
                <w:rFonts w:asciiTheme="minorEastAsia" w:eastAsiaTheme="minorEastAsia" w:hAnsiTheme="minorEastAsia" w:cs="宋体" w:hint="eastAsia"/>
                <w:kern w:val="0"/>
                <w:szCs w:val="21"/>
              </w:rPr>
              <w:br/>
              <w:t>4.康复量表评估：评估过程采用“全自动——患者人机对话——治疗师监控微调”模式，评估量表里的指令声音，文字，图片等均由系统发出及显示。</w:t>
            </w:r>
            <w:r w:rsidRPr="0032401B">
              <w:rPr>
                <w:rFonts w:asciiTheme="minorEastAsia" w:eastAsiaTheme="minorEastAsia" w:hAnsiTheme="minorEastAsia" w:cs="宋体" w:hint="eastAsia"/>
                <w:kern w:val="0"/>
                <w:szCs w:val="21"/>
              </w:rPr>
              <w:br/>
              <w:t xml:space="preserve"> 5.丰富的精细运动控制和认知结合训练，图库不少于1000种，能够提供丰富的动画显示；</w:t>
            </w:r>
            <w:r w:rsidRPr="0032401B">
              <w:rPr>
                <w:rFonts w:asciiTheme="minorEastAsia" w:eastAsiaTheme="minorEastAsia" w:hAnsiTheme="minorEastAsia" w:cs="宋体" w:hint="eastAsia"/>
                <w:kern w:val="0"/>
                <w:szCs w:val="21"/>
              </w:rPr>
              <w:br/>
              <w:t>6.病人测试、训练结果全记录，可跟踪康复结果；</w:t>
            </w:r>
            <w:r w:rsidRPr="0032401B">
              <w:rPr>
                <w:rFonts w:asciiTheme="minorEastAsia" w:eastAsiaTheme="minorEastAsia" w:hAnsiTheme="minorEastAsia" w:cs="宋体" w:hint="eastAsia"/>
                <w:kern w:val="0"/>
                <w:szCs w:val="21"/>
              </w:rPr>
              <w:br/>
              <w:t>7.能够记录病人的数据库，支持大量的病人的数据记录；</w:t>
            </w:r>
            <w:r w:rsidRPr="0032401B">
              <w:rPr>
                <w:rFonts w:asciiTheme="minorEastAsia" w:eastAsiaTheme="minorEastAsia" w:hAnsiTheme="minorEastAsia" w:cs="宋体" w:hint="eastAsia"/>
                <w:kern w:val="0"/>
                <w:szCs w:val="21"/>
              </w:rPr>
              <w:br/>
              <w:t>8.能够自动生成病例报告，可打印测量和评估结果；</w:t>
            </w:r>
            <w:r w:rsidRPr="0032401B">
              <w:rPr>
                <w:rFonts w:asciiTheme="minorEastAsia" w:eastAsiaTheme="minorEastAsia" w:hAnsiTheme="minorEastAsia" w:cs="宋体" w:hint="eastAsia"/>
                <w:kern w:val="0"/>
                <w:szCs w:val="21"/>
              </w:rPr>
              <w:br/>
              <w:t>9.提供中文操作界面，符合临床需求；</w:t>
            </w:r>
            <w:r w:rsidRPr="0032401B">
              <w:rPr>
                <w:rFonts w:asciiTheme="minorEastAsia" w:eastAsiaTheme="minorEastAsia" w:hAnsiTheme="minorEastAsia" w:cs="宋体" w:hint="eastAsia"/>
                <w:kern w:val="0"/>
                <w:szCs w:val="21"/>
              </w:rPr>
              <w:br/>
              <w:t>10.设备自动校准，减少设备误差；</w:t>
            </w:r>
            <w:r w:rsidRPr="0032401B">
              <w:rPr>
                <w:rFonts w:asciiTheme="minorEastAsia" w:eastAsiaTheme="minorEastAsia" w:hAnsiTheme="minorEastAsia" w:cs="宋体" w:hint="eastAsia"/>
                <w:kern w:val="0"/>
                <w:szCs w:val="21"/>
              </w:rPr>
              <w:br/>
              <w:t>11.构建患者信息数据库功能；</w:t>
            </w:r>
            <w:r w:rsidRPr="0032401B">
              <w:rPr>
                <w:rFonts w:asciiTheme="minorEastAsia" w:eastAsiaTheme="minorEastAsia" w:hAnsiTheme="minorEastAsia" w:cs="宋体" w:hint="eastAsia"/>
                <w:kern w:val="0"/>
                <w:szCs w:val="21"/>
              </w:rPr>
              <w:br/>
              <w:t>12.内置帮助系统</w:t>
            </w:r>
            <w:proofErr w:type="gramStart"/>
            <w:r w:rsidRPr="0032401B">
              <w:rPr>
                <w:rFonts w:asciiTheme="minorEastAsia" w:eastAsiaTheme="minorEastAsia" w:hAnsiTheme="minorEastAsia" w:cs="宋体" w:hint="eastAsia"/>
                <w:kern w:val="0"/>
                <w:szCs w:val="21"/>
              </w:rPr>
              <w:t>图列</w:t>
            </w:r>
            <w:proofErr w:type="gramEnd"/>
            <w:r w:rsidRPr="0032401B">
              <w:rPr>
                <w:rFonts w:asciiTheme="minorEastAsia" w:eastAsiaTheme="minorEastAsia" w:hAnsiTheme="minorEastAsia" w:cs="宋体" w:hint="eastAsia"/>
                <w:kern w:val="0"/>
                <w:szCs w:val="21"/>
              </w:rPr>
              <w:t>，指导标准化操作；</w:t>
            </w:r>
            <w:r w:rsidRPr="0032401B">
              <w:rPr>
                <w:rFonts w:asciiTheme="minorEastAsia" w:eastAsiaTheme="minorEastAsia" w:hAnsiTheme="minorEastAsia" w:cs="宋体" w:hint="eastAsia"/>
                <w:kern w:val="0"/>
                <w:szCs w:val="21"/>
              </w:rPr>
              <w:br/>
              <w:t>13.整合多次数据，方便系统回顾与评价；</w:t>
            </w:r>
            <w:r w:rsidRPr="0032401B">
              <w:rPr>
                <w:rFonts w:asciiTheme="minorEastAsia" w:eastAsiaTheme="minorEastAsia" w:hAnsiTheme="minorEastAsia" w:cs="宋体" w:hint="eastAsia"/>
                <w:kern w:val="0"/>
                <w:szCs w:val="21"/>
              </w:rPr>
              <w:br/>
              <w:t>14.自动数据分析并生成评估报告；</w:t>
            </w:r>
            <w:r w:rsidRPr="0032401B">
              <w:rPr>
                <w:rFonts w:asciiTheme="minorEastAsia" w:eastAsiaTheme="minorEastAsia" w:hAnsiTheme="minorEastAsia" w:cs="宋体" w:hint="eastAsia"/>
                <w:kern w:val="0"/>
                <w:szCs w:val="21"/>
              </w:rPr>
              <w:br/>
              <w:t>15.预留多种测试接口，扩展设备功能；</w:t>
            </w:r>
            <w:r w:rsidRPr="0032401B">
              <w:rPr>
                <w:rFonts w:asciiTheme="minorEastAsia" w:eastAsiaTheme="minorEastAsia" w:hAnsiTheme="minorEastAsia" w:cs="宋体" w:hint="eastAsia"/>
                <w:kern w:val="0"/>
                <w:szCs w:val="21"/>
              </w:rPr>
              <w:br/>
              <w:t>16.角度调节：显示器角度调整的角度范围为0°～85°，误差范围±5°；</w:t>
            </w:r>
            <w:r w:rsidRPr="0032401B">
              <w:rPr>
                <w:rFonts w:asciiTheme="minorEastAsia" w:eastAsiaTheme="minorEastAsia" w:hAnsiTheme="minorEastAsia" w:cs="宋体" w:hint="eastAsia"/>
                <w:kern w:val="0"/>
                <w:szCs w:val="21"/>
              </w:rPr>
              <w:br/>
              <w:t>17.高度调节：1050～1350mm±10%；</w:t>
            </w:r>
            <w:r w:rsidRPr="0032401B">
              <w:rPr>
                <w:rFonts w:asciiTheme="minorEastAsia" w:eastAsiaTheme="minorEastAsia" w:hAnsiTheme="minorEastAsia" w:cs="宋体" w:hint="eastAsia"/>
                <w:kern w:val="0"/>
                <w:szCs w:val="21"/>
              </w:rPr>
              <w:br/>
              <w:t>18.43寸立式红外触摸屏控制主机；</w:t>
            </w:r>
            <w:r w:rsidRPr="0032401B">
              <w:rPr>
                <w:rFonts w:asciiTheme="minorEastAsia" w:eastAsiaTheme="minorEastAsia" w:hAnsiTheme="minorEastAsia" w:cs="宋体" w:hint="eastAsia"/>
                <w:kern w:val="0"/>
                <w:szCs w:val="21"/>
              </w:rPr>
              <w:br/>
              <w:t>19.电源电压：输出AC220V±22V,频率：50Hz±1Hz。</w:t>
            </w:r>
            <w:r w:rsidRPr="00124E09">
              <w:rPr>
                <w:rFonts w:asciiTheme="minorEastAsia" w:eastAsiaTheme="minorEastAsia" w:hAnsiTheme="minorEastAsia" w:cs="宋体" w:hint="eastAsia"/>
                <w:noProof/>
                <w:color w:val="000000"/>
                <w:kern w:val="0"/>
                <w:szCs w:val="21"/>
              </w:rPr>
              <w:drawing>
                <wp:anchor distT="0" distB="0" distL="114300" distR="114300" simplePos="0" relativeHeight="251665408" behindDoc="0" locked="0" layoutInCell="1" allowOverlap="1" wp14:anchorId="61781583" wp14:editId="56DE38C0">
                  <wp:simplePos x="0" y="0"/>
                  <wp:positionH relativeFrom="column">
                    <wp:posOffset>0</wp:posOffset>
                  </wp:positionH>
                  <wp:positionV relativeFrom="paragraph">
                    <wp:posOffset>0</wp:posOffset>
                  </wp:positionV>
                  <wp:extent cx="47625" cy="9525"/>
                  <wp:effectExtent l="0" t="0" r="0" b="0"/>
                  <wp:wrapNone/>
                  <wp:docPr id="831967192" name="图片 50">
                    <a:extLst xmlns:a="http://schemas.openxmlformats.org/drawingml/2006/main">
                      <a:ext uri="{FF2B5EF4-FFF2-40B4-BE49-F238E27FC236}">
                        <a16:creationId xmlns:a16="http://schemas.microsoft.com/office/drawing/2014/main" id="{C4D4AEC5-A8DD-426D-A0EA-08EA8434DB70}"/>
                      </a:ext>
                    </a:extLst>
                  </wp:docPr>
                  <wp:cNvGraphicFramePr/>
                  <a:graphic xmlns:a="http://schemas.openxmlformats.org/drawingml/2006/main">
                    <a:graphicData uri="http://schemas.openxmlformats.org/drawingml/2006/picture">
                      <pic:pic xmlns:pic="http://schemas.openxmlformats.org/drawingml/2006/picture">
                        <pic:nvPicPr>
                          <pic:cNvPr id="20" name="Picture 397">
                            <a:extLst>
                              <a:ext uri="{FF2B5EF4-FFF2-40B4-BE49-F238E27FC236}">
                                <a16:creationId xmlns:a16="http://schemas.microsoft.com/office/drawing/2014/main" id="{C4D4AEC5-A8DD-426D-A0EA-08EA8434DB70}"/>
                              </a:ext>
                            </a:extLst>
                          </pic:cNvPr>
                          <pic:cNvPicPr>
                            <a:picLocks noChangeAspect="1"/>
                          </pic:cNvPicPr>
                        </pic:nvPicPr>
                        <pic:blipFill>
                          <a:blip r:embed="rId8"/>
                          <a:stretch>
                            <a:fillRect/>
                          </a:stretch>
                        </pic:blipFill>
                        <pic:spPr>
                          <a:xfrm>
                            <a:off x="0" y="0"/>
                            <a:ext cx="48260" cy="7620"/>
                          </a:xfrm>
                          <a:prstGeom prst="rect">
                            <a:avLst/>
                          </a:prstGeom>
                          <a:noFill/>
                          <a:ln w="1">
                            <a:noFill/>
                          </a:ln>
                        </pic:spPr>
                      </pic:pic>
                    </a:graphicData>
                  </a:graphic>
                  <wp14:sizeRelH relativeFrom="page">
                    <wp14:pctWidth>0</wp14:pctWidth>
                  </wp14:sizeRelH>
                  <wp14:sizeRelV relativeFrom="page">
                    <wp14:pctHeight>0</wp14:pctHeight>
                  </wp14:sizeRelV>
                </wp:anchor>
              </w:drawing>
            </w:r>
            <w:r w:rsidRPr="00124E09">
              <w:rPr>
                <w:rFonts w:asciiTheme="minorEastAsia" w:eastAsiaTheme="minorEastAsia" w:hAnsiTheme="minorEastAsia" w:cs="宋体" w:hint="eastAsia"/>
                <w:noProof/>
                <w:color w:val="000000"/>
                <w:kern w:val="0"/>
                <w:szCs w:val="21"/>
              </w:rPr>
              <w:drawing>
                <wp:anchor distT="0" distB="0" distL="114300" distR="114300" simplePos="0" relativeHeight="251666432" behindDoc="0" locked="0" layoutInCell="1" allowOverlap="1" wp14:anchorId="263408C0" wp14:editId="35406FEA">
                  <wp:simplePos x="0" y="0"/>
                  <wp:positionH relativeFrom="column">
                    <wp:posOffset>0</wp:posOffset>
                  </wp:positionH>
                  <wp:positionV relativeFrom="paragraph">
                    <wp:posOffset>0</wp:posOffset>
                  </wp:positionV>
                  <wp:extent cx="47625" cy="9525"/>
                  <wp:effectExtent l="0" t="0" r="0" b="0"/>
                  <wp:wrapNone/>
                  <wp:docPr id="2136598362" name="图片 49">
                    <a:extLst xmlns:a="http://schemas.openxmlformats.org/drawingml/2006/main">
                      <a:ext uri="{FF2B5EF4-FFF2-40B4-BE49-F238E27FC236}">
                        <a16:creationId xmlns:a16="http://schemas.microsoft.com/office/drawing/2014/main" id="{5FB712F6-FAB0-4713-A025-CB57AEEF773D}"/>
                      </a:ext>
                    </a:extLst>
                  </wp:docPr>
                  <wp:cNvGraphicFramePr/>
                  <a:graphic xmlns:a="http://schemas.openxmlformats.org/drawingml/2006/main">
                    <a:graphicData uri="http://schemas.openxmlformats.org/drawingml/2006/picture">
                      <pic:pic xmlns:pic="http://schemas.openxmlformats.org/drawingml/2006/picture">
                        <pic:nvPicPr>
                          <pic:cNvPr id="23" name="Picture 397">
                            <a:extLst>
                              <a:ext uri="{FF2B5EF4-FFF2-40B4-BE49-F238E27FC236}">
                                <a16:creationId xmlns:a16="http://schemas.microsoft.com/office/drawing/2014/main" id="{5FB712F6-FAB0-4713-A025-CB57AEEF773D}"/>
                              </a:ext>
                            </a:extLst>
                          </pic:cNvPr>
                          <pic:cNvPicPr>
                            <a:picLocks noChangeAspect="1"/>
                          </pic:cNvPicPr>
                        </pic:nvPicPr>
                        <pic:blipFill>
                          <a:blip r:embed="rId8"/>
                          <a:stretch>
                            <a:fillRect/>
                          </a:stretch>
                        </pic:blipFill>
                        <pic:spPr>
                          <a:xfrm>
                            <a:off x="0" y="0"/>
                            <a:ext cx="48260" cy="7620"/>
                          </a:xfrm>
                          <a:prstGeom prst="rect">
                            <a:avLst/>
                          </a:prstGeom>
                          <a:noFill/>
                          <a:ln w="1">
                            <a:noFill/>
                          </a:ln>
                        </pic:spPr>
                      </pic:pic>
                    </a:graphicData>
                  </a:graphic>
                  <wp14:sizeRelH relativeFrom="page">
                    <wp14:pctWidth>0</wp14:pctWidth>
                  </wp14:sizeRelH>
                  <wp14:sizeRelV relativeFrom="page">
                    <wp14:pctHeight>0</wp14:pctHeight>
                  </wp14:sizeRelV>
                </wp:anchor>
              </w:drawing>
            </w:r>
          </w:p>
        </w:tc>
      </w:tr>
      <w:tr w:rsidR="000574B4" w:rsidRPr="0032401B" w14:paraId="0707BAA1" w14:textId="77777777" w:rsidTr="009F7601">
        <w:trPr>
          <w:trHeight w:val="1140"/>
        </w:trPr>
        <w:tc>
          <w:tcPr>
            <w:tcW w:w="704" w:type="dxa"/>
            <w:shd w:val="clear" w:color="000000" w:fill="FFFFFF"/>
            <w:noWrap/>
            <w:vAlign w:val="center"/>
            <w:hideMark/>
          </w:tcPr>
          <w:p w14:paraId="6F5F398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56 </w:t>
            </w:r>
          </w:p>
        </w:tc>
        <w:tc>
          <w:tcPr>
            <w:tcW w:w="992" w:type="dxa"/>
            <w:shd w:val="clear" w:color="000000" w:fill="FFFFFF"/>
            <w:vAlign w:val="center"/>
            <w:hideMark/>
          </w:tcPr>
          <w:p w14:paraId="332E8002"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七色花 </w:t>
            </w:r>
          </w:p>
        </w:tc>
        <w:tc>
          <w:tcPr>
            <w:tcW w:w="531" w:type="dxa"/>
            <w:shd w:val="clear" w:color="000000" w:fill="FFFFFF"/>
            <w:noWrap/>
            <w:vAlign w:val="center"/>
            <w:hideMark/>
          </w:tcPr>
          <w:p w14:paraId="19F18B4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6279896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6B99D185"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规格 : 34.5cm×34.5cm×6.5cm（各±1cm）（包装尺寸）、1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t xml:space="preserve">基座 , 5 块木质形状板 , 40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t xml:space="preserve">夹子 , 40 张模板 , 1 本说明书 </w:t>
            </w:r>
            <w:r w:rsidRPr="0032401B">
              <w:rPr>
                <w:rFonts w:asciiTheme="minorEastAsia" w:eastAsiaTheme="minorEastAsia" w:hAnsiTheme="minorEastAsia" w:cs="宋体" w:hint="eastAsia"/>
                <w:kern w:val="0"/>
                <w:szCs w:val="21"/>
              </w:rPr>
              <w:br/>
              <w:t>材质 : 木质</w:t>
            </w:r>
            <w:r w:rsidRPr="0032401B">
              <w:rPr>
                <w:rFonts w:asciiTheme="minorEastAsia" w:eastAsiaTheme="minorEastAsia" w:hAnsiTheme="minorEastAsia" w:cs="宋体" w:hint="eastAsia"/>
                <w:kern w:val="0"/>
                <w:szCs w:val="21"/>
              </w:rPr>
              <w:br/>
              <w:t xml:space="preserve">彩色夹子可以在 4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t>不同形状的木板上创作各种图形，自由发挥或者用模板都可以。难度等级可以根据木板形状和模板来调整。锻炼孩子的手眼协调、手部动作技能、颜色识别，提升专注力。</w:t>
            </w:r>
          </w:p>
        </w:tc>
      </w:tr>
      <w:tr w:rsidR="000574B4" w:rsidRPr="0032401B" w14:paraId="23BD6E52" w14:textId="77777777" w:rsidTr="009F7601">
        <w:trPr>
          <w:trHeight w:val="1185"/>
        </w:trPr>
        <w:tc>
          <w:tcPr>
            <w:tcW w:w="704" w:type="dxa"/>
            <w:shd w:val="clear" w:color="000000" w:fill="FFFFFF"/>
            <w:noWrap/>
            <w:vAlign w:val="center"/>
            <w:hideMark/>
          </w:tcPr>
          <w:p w14:paraId="4E8F67C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57 </w:t>
            </w:r>
          </w:p>
        </w:tc>
        <w:tc>
          <w:tcPr>
            <w:tcW w:w="992" w:type="dxa"/>
            <w:shd w:val="clear" w:color="000000" w:fill="FFFFFF"/>
            <w:vAlign w:val="center"/>
            <w:hideMark/>
          </w:tcPr>
          <w:p w14:paraId="6E8C834C"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七色花 </w:t>
            </w:r>
          </w:p>
        </w:tc>
        <w:tc>
          <w:tcPr>
            <w:tcW w:w="531" w:type="dxa"/>
            <w:shd w:val="clear" w:color="000000" w:fill="FFFFFF"/>
            <w:noWrap/>
            <w:vAlign w:val="center"/>
            <w:hideMark/>
          </w:tcPr>
          <w:p w14:paraId="1F95E43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545FB65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76E3FF13"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规格：26cm×25cm×35cm （各±1cm）        </w:t>
            </w:r>
            <w:r w:rsidRPr="0032401B">
              <w:rPr>
                <w:rFonts w:asciiTheme="minorEastAsia" w:eastAsiaTheme="minorEastAsia" w:hAnsiTheme="minorEastAsia" w:cs="宋体" w:hint="eastAsia"/>
                <w:kern w:val="0"/>
                <w:szCs w:val="21"/>
              </w:rPr>
              <w:br/>
              <w:t>材质：木质、金属</w:t>
            </w:r>
            <w:r w:rsidRPr="0032401B">
              <w:rPr>
                <w:rFonts w:asciiTheme="minorEastAsia" w:eastAsiaTheme="minorEastAsia" w:hAnsiTheme="minorEastAsia" w:cs="宋体" w:hint="eastAsia"/>
                <w:kern w:val="0"/>
                <w:szCs w:val="21"/>
              </w:rPr>
              <w:br/>
              <w:t>房子每扇门都被</w:t>
            </w:r>
            <w:proofErr w:type="gramStart"/>
            <w:r w:rsidRPr="0032401B">
              <w:rPr>
                <w:rFonts w:asciiTheme="minorEastAsia" w:eastAsiaTheme="minorEastAsia" w:hAnsiTheme="minorEastAsia" w:cs="宋体" w:hint="eastAsia"/>
                <w:kern w:val="0"/>
                <w:szCs w:val="21"/>
              </w:rPr>
              <w:t>栓</w:t>
            </w:r>
            <w:proofErr w:type="gramEnd"/>
            <w:r w:rsidRPr="0032401B">
              <w:rPr>
                <w:rFonts w:asciiTheme="minorEastAsia" w:eastAsiaTheme="minorEastAsia" w:hAnsiTheme="minorEastAsia" w:cs="宋体" w:hint="eastAsia"/>
                <w:kern w:val="0"/>
                <w:szCs w:val="21"/>
              </w:rPr>
              <w:t>上或锁住了，也没有咒语可以打开它们，只能用你的巧手来帮忙了。屋顶也是可以打开的，可以把一些小东西藏在屋子里，也不用担心会丢失。本产品提供了多种锁；柜门锁、搭扣锁、弹簧锁、滑动锁等，不但充分锻炼了孩子的手部肌肉，更激发了孩子的探索欲望及专注思考的能力。</w:t>
            </w:r>
          </w:p>
        </w:tc>
      </w:tr>
      <w:tr w:rsidR="000574B4" w:rsidRPr="0032401B" w14:paraId="6DAD3D5E" w14:textId="77777777" w:rsidTr="009F7601">
        <w:trPr>
          <w:trHeight w:val="1215"/>
        </w:trPr>
        <w:tc>
          <w:tcPr>
            <w:tcW w:w="704" w:type="dxa"/>
            <w:shd w:val="clear" w:color="000000" w:fill="FFFFFF"/>
            <w:noWrap/>
            <w:vAlign w:val="center"/>
            <w:hideMark/>
          </w:tcPr>
          <w:p w14:paraId="353E015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58 </w:t>
            </w:r>
          </w:p>
        </w:tc>
        <w:tc>
          <w:tcPr>
            <w:tcW w:w="992" w:type="dxa"/>
            <w:shd w:val="clear" w:color="000000" w:fill="FFFFFF"/>
            <w:vAlign w:val="center"/>
            <w:hideMark/>
          </w:tcPr>
          <w:p w14:paraId="26C6B110"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七色花 </w:t>
            </w:r>
          </w:p>
        </w:tc>
        <w:tc>
          <w:tcPr>
            <w:tcW w:w="531" w:type="dxa"/>
            <w:shd w:val="clear" w:color="000000" w:fill="FFFFFF"/>
            <w:noWrap/>
            <w:vAlign w:val="center"/>
            <w:hideMark/>
          </w:tcPr>
          <w:p w14:paraId="2F8384B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6387020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4D666E96"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规格：单个 12cm×12cm×14.4cm（各±1cm） </w:t>
            </w:r>
            <w:r w:rsidRPr="0032401B">
              <w:rPr>
                <w:rFonts w:asciiTheme="minorEastAsia" w:eastAsiaTheme="minorEastAsia" w:hAnsiTheme="minorEastAsia" w:cs="宋体" w:hint="eastAsia"/>
                <w:kern w:val="0"/>
                <w:szCs w:val="21"/>
              </w:rPr>
              <w:br/>
              <w:t xml:space="preserve">材质：木质、塑胶    </w:t>
            </w:r>
            <w:r w:rsidRPr="0032401B">
              <w:rPr>
                <w:rFonts w:asciiTheme="minorEastAsia" w:eastAsiaTheme="minorEastAsia" w:hAnsiTheme="minorEastAsia" w:cs="宋体" w:hint="eastAsia"/>
                <w:kern w:val="0"/>
                <w:szCs w:val="21"/>
              </w:rPr>
              <w:br/>
              <w:t>认识动物以及知道它喜欢吃的蔬果名称，用镊子夹牢蔬果送入动物口中，促进孩子手指小肌肉的发育</w:t>
            </w:r>
          </w:p>
        </w:tc>
      </w:tr>
      <w:tr w:rsidR="000574B4" w:rsidRPr="0032401B" w14:paraId="61E85731" w14:textId="77777777" w:rsidTr="009F7601">
        <w:trPr>
          <w:trHeight w:val="855"/>
        </w:trPr>
        <w:tc>
          <w:tcPr>
            <w:tcW w:w="704" w:type="dxa"/>
            <w:shd w:val="clear" w:color="000000" w:fill="FFFFFF"/>
            <w:noWrap/>
            <w:vAlign w:val="center"/>
            <w:hideMark/>
          </w:tcPr>
          <w:p w14:paraId="2A1826E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59 </w:t>
            </w:r>
          </w:p>
        </w:tc>
        <w:tc>
          <w:tcPr>
            <w:tcW w:w="992" w:type="dxa"/>
            <w:shd w:val="clear" w:color="000000" w:fill="FFFFFF"/>
            <w:vAlign w:val="center"/>
            <w:hideMark/>
          </w:tcPr>
          <w:p w14:paraId="7B9A1B99"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七色花 </w:t>
            </w:r>
          </w:p>
        </w:tc>
        <w:tc>
          <w:tcPr>
            <w:tcW w:w="531" w:type="dxa"/>
            <w:shd w:val="clear" w:color="000000" w:fill="FFFFFF"/>
            <w:noWrap/>
            <w:vAlign w:val="center"/>
            <w:hideMark/>
          </w:tcPr>
          <w:p w14:paraId="6221C40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446B102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5A574B15"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规格：22.6cm×22.6cm×3cm（各±1cm）（包装尺寸）       </w:t>
            </w:r>
            <w:r w:rsidRPr="0032401B">
              <w:rPr>
                <w:rFonts w:asciiTheme="minorEastAsia" w:eastAsiaTheme="minorEastAsia" w:hAnsiTheme="minorEastAsia" w:cs="宋体" w:hint="eastAsia"/>
                <w:kern w:val="0"/>
                <w:szCs w:val="21"/>
              </w:rPr>
              <w:br/>
              <w:t>材质：木质、金属</w:t>
            </w:r>
            <w:r w:rsidRPr="0032401B">
              <w:rPr>
                <w:rFonts w:asciiTheme="minorEastAsia" w:eastAsiaTheme="minorEastAsia" w:hAnsiTheme="minorEastAsia" w:cs="宋体" w:hint="eastAsia"/>
                <w:kern w:val="0"/>
                <w:szCs w:val="21"/>
              </w:rPr>
              <w:br/>
              <w:t>三个小动物，三种不同的穿衣方式，通过游戏小朋友来练习穿衣服、扣纽扣、拉拉链的精细动作。</w:t>
            </w:r>
          </w:p>
        </w:tc>
      </w:tr>
      <w:tr w:rsidR="000574B4" w:rsidRPr="0032401B" w14:paraId="2B5A54F0" w14:textId="77777777" w:rsidTr="009F7601">
        <w:trPr>
          <w:trHeight w:val="1035"/>
        </w:trPr>
        <w:tc>
          <w:tcPr>
            <w:tcW w:w="704" w:type="dxa"/>
            <w:shd w:val="clear" w:color="000000" w:fill="FFFFFF"/>
            <w:noWrap/>
            <w:vAlign w:val="center"/>
            <w:hideMark/>
          </w:tcPr>
          <w:p w14:paraId="2965E89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60 </w:t>
            </w:r>
          </w:p>
        </w:tc>
        <w:tc>
          <w:tcPr>
            <w:tcW w:w="992" w:type="dxa"/>
            <w:shd w:val="clear" w:color="000000" w:fill="FFFFFF"/>
            <w:vAlign w:val="center"/>
            <w:hideMark/>
          </w:tcPr>
          <w:p w14:paraId="4598B103"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七色花 </w:t>
            </w:r>
          </w:p>
        </w:tc>
        <w:tc>
          <w:tcPr>
            <w:tcW w:w="531" w:type="dxa"/>
            <w:shd w:val="clear" w:color="000000" w:fill="FFFFFF"/>
            <w:noWrap/>
            <w:vAlign w:val="center"/>
            <w:hideMark/>
          </w:tcPr>
          <w:p w14:paraId="0DCB96D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5667366F"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50A02939"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规格：6 件 / 套</w:t>
            </w:r>
            <w:r w:rsidRPr="0032401B">
              <w:rPr>
                <w:rFonts w:asciiTheme="minorEastAsia" w:eastAsiaTheme="minorEastAsia" w:hAnsiTheme="minorEastAsia" w:cs="宋体" w:hint="eastAsia"/>
                <w:kern w:val="0"/>
                <w:szCs w:val="21"/>
              </w:rPr>
              <w:br/>
              <w:t xml:space="preserve">材质：面料－ 100％聚酯纤维、填充物－海绵、PP 棉 </w:t>
            </w:r>
            <w:r w:rsidRPr="0032401B">
              <w:rPr>
                <w:rFonts w:asciiTheme="minorEastAsia" w:eastAsiaTheme="minorEastAsia" w:hAnsiTheme="minorEastAsia" w:cs="宋体" w:hint="eastAsia"/>
                <w:kern w:val="0"/>
                <w:szCs w:val="21"/>
              </w:rPr>
              <w:br/>
              <w:t>仿真布艺蔬菜，共 6 款，包含白菜、胡萝卜、平菇、豆荚、大蒜、 莲蓬，形象逼真，可进行拆解，操作性强，帮助孩子认识生 活中常见的蔬菜。</w:t>
            </w:r>
          </w:p>
        </w:tc>
      </w:tr>
      <w:tr w:rsidR="000574B4" w:rsidRPr="0032401B" w14:paraId="1D740E66" w14:textId="77777777" w:rsidTr="009F7601">
        <w:trPr>
          <w:trHeight w:val="408"/>
        </w:trPr>
        <w:tc>
          <w:tcPr>
            <w:tcW w:w="704" w:type="dxa"/>
            <w:shd w:val="clear" w:color="000000" w:fill="FFFFFF"/>
            <w:noWrap/>
            <w:vAlign w:val="center"/>
            <w:hideMark/>
          </w:tcPr>
          <w:p w14:paraId="43793DE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61 </w:t>
            </w:r>
          </w:p>
        </w:tc>
        <w:tc>
          <w:tcPr>
            <w:tcW w:w="992" w:type="dxa"/>
            <w:shd w:val="clear" w:color="000000" w:fill="FFFFFF"/>
            <w:vAlign w:val="center"/>
            <w:hideMark/>
          </w:tcPr>
          <w:p w14:paraId="1D47872E"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七色花 </w:t>
            </w:r>
          </w:p>
        </w:tc>
        <w:tc>
          <w:tcPr>
            <w:tcW w:w="531" w:type="dxa"/>
            <w:shd w:val="clear" w:color="000000" w:fill="FFFFFF"/>
            <w:noWrap/>
            <w:vAlign w:val="center"/>
            <w:hideMark/>
          </w:tcPr>
          <w:p w14:paraId="5C19AA2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5FA18E1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53D49564"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规格：18.8cm×7.5cm×18.8cm（各±1cm）（包装尺寸）  </w:t>
            </w:r>
            <w:r w:rsidRPr="0032401B">
              <w:rPr>
                <w:rFonts w:asciiTheme="minorEastAsia" w:eastAsiaTheme="minorEastAsia" w:hAnsiTheme="minorEastAsia" w:cs="宋体" w:hint="eastAsia"/>
                <w:kern w:val="0"/>
                <w:szCs w:val="21"/>
              </w:rPr>
              <w:br/>
              <w:t xml:space="preserve">材质：橡胶木 </w:t>
            </w:r>
            <w:r w:rsidRPr="0032401B">
              <w:rPr>
                <w:rFonts w:asciiTheme="minorEastAsia" w:eastAsiaTheme="minorEastAsia" w:hAnsiTheme="minorEastAsia" w:cs="宋体" w:hint="eastAsia"/>
                <w:kern w:val="0"/>
                <w:szCs w:val="21"/>
              </w:rPr>
              <w:br/>
              <w:t xml:space="preserve">这套包括 1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t xml:space="preserve">菜板、1 把木刀和 5 </w:t>
            </w:r>
            <w:proofErr w:type="gramStart"/>
            <w:r w:rsidRPr="0032401B">
              <w:rPr>
                <w:rFonts w:asciiTheme="minorEastAsia" w:eastAsiaTheme="minorEastAsia" w:hAnsiTheme="minorEastAsia" w:cs="宋体" w:hint="eastAsia"/>
                <w:kern w:val="0"/>
                <w:szCs w:val="21"/>
              </w:rPr>
              <w:t>个</w:t>
            </w:r>
            <w:proofErr w:type="gramEnd"/>
            <w:r w:rsidRPr="0032401B">
              <w:rPr>
                <w:rFonts w:asciiTheme="minorEastAsia" w:eastAsiaTheme="minorEastAsia" w:hAnsiTheme="minorEastAsia" w:cs="宋体" w:hint="eastAsia"/>
                <w:kern w:val="0"/>
                <w:szCs w:val="21"/>
              </w:rPr>
              <w:t>可切水果：橘子、柠檬、 猕猴桃、草莓和苹果。每一颗水果的形状都圆润饱满，轻轻切 开，水果内部纹理清晰可见，耐用的魔术贴链接果实内部，让 小朋友在切割的过程中更贴近真实感受。</w:t>
            </w:r>
          </w:p>
        </w:tc>
      </w:tr>
      <w:tr w:rsidR="000574B4" w:rsidRPr="0032401B" w14:paraId="7D70CB53" w14:textId="77777777" w:rsidTr="009F7601">
        <w:trPr>
          <w:trHeight w:val="1140"/>
        </w:trPr>
        <w:tc>
          <w:tcPr>
            <w:tcW w:w="704" w:type="dxa"/>
            <w:shd w:val="clear" w:color="000000" w:fill="FFFFFF"/>
            <w:noWrap/>
            <w:vAlign w:val="center"/>
            <w:hideMark/>
          </w:tcPr>
          <w:p w14:paraId="0859163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62 </w:t>
            </w:r>
          </w:p>
        </w:tc>
        <w:tc>
          <w:tcPr>
            <w:tcW w:w="992" w:type="dxa"/>
            <w:shd w:val="clear" w:color="000000" w:fill="FFFFFF"/>
            <w:vAlign w:val="center"/>
            <w:hideMark/>
          </w:tcPr>
          <w:p w14:paraId="5CB596BD"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七色花 </w:t>
            </w:r>
          </w:p>
        </w:tc>
        <w:tc>
          <w:tcPr>
            <w:tcW w:w="531" w:type="dxa"/>
            <w:shd w:val="clear" w:color="000000" w:fill="FFFFFF"/>
            <w:noWrap/>
            <w:vAlign w:val="center"/>
            <w:hideMark/>
          </w:tcPr>
          <w:p w14:paraId="3D64C64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000000" w:fill="FFFFFF"/>
            <w:vAlign w:val="center"/>
            <w:hideMark/>
          </w:tcPr>
          <w:p w14:paraId="5E18323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000000" w:fill="FFFFFF"/>
            <w:vAlign w:val="center"/>
            <w:hideMark/>
          </w:tcPr>
          <w:p w14:paraId="614A60CF"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规格：40cm×12cm×4.3cm（各±1cm）（包装尺寸）</w:t>
            </w:r>
            <w:r w:rsidRPr="0032401B">
              <w:rPr>
                <w:rFonts w:asciiTheme="minorEastAsia" w:eastAsiaTheme="minorEastAsia" w:hAnsiTheme="minorEastAsia" w:cs="宋体" w:hint="eastAsia"/>
                <w:kern w:val="0"/>
                <w:szCs w:val="21"/>
              </w:rPr>
              <w:br/>
              <w:t>指</w:t>
            </w:r>
            <w:proofErr w:type="gramStart"/>
            <w:r w:rsidRPr="0032401B">
              <w:rPr>
                <w:rFonts w:asciiTheme="minorEastAsia" w:eastAsiaTheme="minorEastAsia" w:hAnsiTheme="minorEastAsia" w:cs="宋体" w:hint="eastAsia"/>
                <w:kern w:val="0"/>
                <w:szCs w:val="21"/>
              </w:rPr>
              <w:t>偶高度</w:t>
            </w:r>
            <w:proofErr w:type="gramEnd"/>
            <w:r w:rsidRPr="0032401B">
              <w:rPr>
                <w:rFonts w:asciiTheme="minorEastAsia" w:eastAsiaTheme="minorEastAsia" w:hAnsiTheme="minorEastAsia" w:cs="宋体" w:hint="eastAsia"/>
                <w:kern w:val="0"/>
                <w:szCs w:val="21"/>
              </w:rPr>
              <w:t xml:space="preserve"> 8cm</w:t>
            </w:r>
            <w:r w:rsidRPr="0032401B">
              <w:rPr>
                <w:rFonts w:asciiTheme="minorEastAsia" w:eastAsiaTheme="minorEastAsia" w:hAnsiTheme="minorEastAsia" w:cs="宋体" w:hint="eastAsia"/>
                <w:kern w:val="0"/>
                <w:szCs w:val="21"/>
              </w:rPr>
              <w:br/>
              <w:t>材质：边纶布</w:t>
            </w:r>
            <w:r w:rsidRPr="0032401B">
              <w:rPr>
                <w:rFonts w:asciiTheme="minorEastAsia" w:eastAsiaTheme="minorEastAsia" w:hAnsiTheme="minorEastAsia" w:cs="宋体" w:hint="eastAsia"/>
                <w:kern w:val="0"/>
                <w:szCs w:val="21"/>
              </w:rPr>
              <w:br/>
              <w:t xml:space="preserve">内含 8 </w:t>
            </w:r>
            <w:proofErr w:type="gramStart"/>
            <w:r w:rsidRPr="0032401B">
              <w:rPr>
                <w:rFonts w:asciiTheme="minorEastAsia" w:eastAsiaTheme="minorEastAsia" w:hAnsiTheme="minorEastAsia" w:cs="宋体" w:hint="eastAsia"/>
                <w:kern w:val="0"/>
                <w:szCs w:val="21"/>
              </w:rPr>
              <w:t>款指偶</w:t>
            </w:r>
            <w:proofErr w:type="gramEnd"/>
            <w:r w:rsidRPr="0032401B">
              <w:rPr>
                <w:rFonts w:asciiTheme="minorEastAsia" w:eastAsiaTheme="minorEastAsia" w:hAnsiTheme="minorEastAsia" w:cs="宋体" w:hint="eastAsia"/>
                <w:kern w:val="0"/>
                <w:szCs w:val="21"/>
              </w:rPr>
              <w:t>，职业人物指偶套装以突出造型可爱、 注重职业服装特征为主要特点，让幼儿在游戏的同时 增进对社会职业人物的认知。</w:t>
            </w:r>
          </w:p>
        </w:tc>
      </w:tr>
      <w:tr w:rsidR="000574B4" w:rsidRPr="0032401B" w14:paraId="175F5263" w14:textId="77777777" w:rsidTr="009F7601">
        <w:trPr>
          <w:trHeight w:val="3675"/>
        </w:trPr>
        <w:tc>
          <w:tcPr>
            <w:tcW w:w="704" w:type="dxa"/>
            <w:shd w:val="clear" w:color="000000" w:fill="FFFFFF"/>
            <w:noWrap/>
            <w:vAlign w:val="center"/>
            <w:hideMark/>
          </w:tcPr>
          <w:p w14:paraId="6B351F1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63 </w:t>
            </w:r>
          </w:p>
        </w:tc>
        <w:tc>
          <w:tcPr>
            <w:tcW w:w="992" w:type="dxa"/>
            <w:shd w:val="clear" w:color="auto" w:fill="auto"/>
            <w:vAlign w:val="center"/>
            <w:hideMark/>
          </w:tcPr>
          <w:p w14:paraId="6FF6C3F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彩色激光打印机复印扫描一体机</w:t>
            </w:r>
          </w:p>
        </w:tc>
        <w:tc>
          <w:tcPr>
            <w:tcW w:w="531" w:type="dxa"/>
            <w:shd w:val="clear" w:color="auto" w:fill="auto"/>
            <w:vAlign w:val="center"/>
            <w:hideMark/>
          </w:tcPr>
          <w:p w14:paraId="68C7E7D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w:t>
            </w:r>
          </w:p>
        </w:tc>
        <w:tc>
          <w:tcPr>
            <w:tcW w:w="887" w:type="dxa"/>
            <w:shd w:val="clear" w:color="auto" w:fill="auto"/>
            <w:vAlign w:val="center"/>
            <w:hideMark/>
          </w:tcPr>
          <w:p w14:paraId="5816F81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0438F017"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1、彩色模式最佳打印分辨率：≥1200×1200dpi</w:t>
            </w:r>
            <w:r w:rsidRPr="0032401B">
              <w:rPr>
                <w:rFonts w:asciiTheme="minorEastAsia" w:eastAsiaTheme="minorEastAsia" w:hAnsiTheme="minorEastAsia" w:cs="宋体" w:hint="eastAsia"/>
                <w:kern w:val="0"/>
                <w:szCs w:val="21"/>
              </w:rPr>
              <w:br/>
              <w:t>2、黑白模式最佳打印分辨率：≥1200×1200dpi</w:t>
            </w:r>
            <w:r w:rsidRPr="0032401B">
              <w:rPr>
                <w:rFonts w:asciiTheme="minorEastAsia" w:eastAsiaTheme="minorEastAsia" w:hAnsiTheme="minorEastAsia" w:cs="宋体" w:hint="eastAsia"/>
                <w:kern w:val="0"/>
                <w:szCs w:val="21"/>
              </w:rPr>
              <w:br/>
              <w:t>3、基础功能:打印；复印；扫描</w:t>
            </w:r>
            <w:r w:rsidRPr="0032401B">
              <w:rPr>
                <w:rFonts w:asciiTheme="minorEastAsia" w:eastAsiaTheme="minorEastAsia" w:hAnsiTheme="minorEastAsia" w:cs="宋体" w:hint="eastAsia"/>
                <w:kern w:val="0"/>
                <w:szCs w:val="21"/>
              </w:rPr>
              <w:br/>
              <w:t>4、类型：彩色</w:t>
            </w:r>
            <w:r w:rsidRPr="0032401B">
              <w:rPr>
                <w:rFonts w:asciiTheme="minorEastAsia" w:eastAsiaTheme="minorEastAsia" w:hAnsiTheme="minorEastAsia" w:cs="宋体" w:hint="eastAsia"/>
                <w:kern w:val="0"/>
                <w:szCs w:val="21"/>
              </w:rPr>
              <w:br/>
              <w:t>5、双面打印:自动双面</w:t>
            </w:r>
            <w:r w:rsidRPr="0032401B">
              <w:rPr>
                <w:rFonts w:asciiTheme="minorEastAsia" w:eastAsiaTheme="minorEastAsia" w:hAnsiTheme="minorEastAsia" w:cs="宋体" w:hint="eastAsia"/>
                <w:kern w:val="0"/>
                <w:szCs w:val="21"/>
              </w:rPr>
              <w:br/>
              <w:t>6、</w:t>
            </w:r>
            <w:proofErr w:type="gramStart"/>
            <w:r w:rsidRPr="0032401B">
              <w:rPr>
                <w:rFonts w:asciiTheme="minorEastAsia" w:eastAsiaTheme="minorEastAsia" w:hAnsiTheme="minorEastAsia" w:cs="宋体" w:hint="eastAsia"/>
                <w:kern w:val="0"/>
                <w:szCs w:val="21"/>
              </w:rPr>
              <w:t>双面支持</w:t>
            </w:r>
            <w:proofErr w:type="gramEnd"/>
            <w:r w:rsidRPr="0032401B">
              <w:rPr>
                <w:rFonts w:asciiTheme="minorEastAsia" w:eastAsiaTheme="minorEastAsia" w:hAnsiTheme="minorEastAsia" w:cs="宋体" w:hint="eastAsia"/>
                <w:kern w:val="0"/>
                <w:szCs w:val="21"/>
              </w:rPr>
              <w:t>纸张尺寸：A4</w:t>
            </w:r>
            <w:r w:rsidRPr="0032401B">
              <w:rPr>
                <w:rFonts w:asciiTheme="minorEastAsia" w:eastAsiaTheme="minorEastAsia" w:hAnsiTheme="minorEastAsia" w:cs="宋体" w:hint="eastAsia"/>
                <w:kern w:val="0"/>
                <w:szCs w:val="21"/>
              </w:rPr>
              <w:br/>
              <w:t>7、内存：≥1G</w:t>
            </w:r>
            <w:r w:rsidRPr="0032401B">
              <w:rPr>
                <w:rFonts w:asciiTheme="minorEastAsia" w:eastAsiaTheme="minorEastAsia" w:hAnsiTheme="minorEastAsia" w:cs="宋体" w:hint="eastAsia"/>
                <w:kern w:val="0"/>
                <w:szCs w:val="21"/>
              </w:rPr>
              <w:br/>
              <w:t>8、供纸容量：≥250页</w:t>
            </w:r>
            <w:r w:rsidRPr="0032401B">
              <w:rPr>
                <w:rFonts w:asciiTheme="minorEastAsia" w:eastAsiaTheme="minorEastAsia" w:hAnsiTheme="minorEastAsia" w:cs="宋体" w:hint="eastAsia"/>
                <w:kern w:val="0"/>
                <w:szCs w:val="21"/>
              </w:rPr>
              <w:br/>
              <w:t>9、最大支持幅面：A4</w:t>
            </w:r>
            <w:r w:rsidRPr="0032401B">
              <w:rPr>
                <w:rFonts w:asciiTheme="minorEastAsia" w:eastAsiaTheme="minorEastAsia" w:hAnsiTheme="minorEastAsia" w:cs="宋体" w:hint="eastAsia"/>
                <w:kern w:val="0"/>
                <w:szCs w:val="21"/>
              </w:rPr>
              <w:br/>
              <w:t>10、端口：USB；以太网；</w:t>
            </w:r>
            <w:proofErr w:type="spellStart"/>
            <w:r w:rsidRPr="0032401B">
              <w:rPr>
                <w:rFonts w:asciiTheme="minorEastAsia" w:eastAsiaTheme="minorEastAsia" w:hAnsiTheme="minorEastAsia" w:cs="宋体" w:hint="eastAsia"/>
                <w:kern w:val="0"/>
                <w:szCs w:val="21"/>
              </w:rPr>
              <w:t>WiFi</w:t>
            </w:r>
            <w:proofErr w:type="spellEnd"/>
            <w:r w:rsidRPr="0032401B">
              <w:rPr>
                <w:rFonts w:asciiTheme="minorEastAsia" w:eastAsiaTheme="minorEastAsia" w:hAnsiTheme="minorEastAsia" w:cs="宋体" w:hint="eastAsia"/>
                <w:kern w:val="0"/>
                <w:szCs w:val="21"/>
              </w:rPr>
              <w:t>端口</w:t>
            </w:r>
            <w:r w:rsidRPr="0032401B">
              <w:rPr>
                <w:rFonts w:asciiTheme="minorEastAsia" w:eastAsiaTheme="minorEastAsia" w:hAnsiTheme="minorEastAsia" w:cs="宋体" w:hint="eastAsia"/>
                <w:kern w:val="0"/>
                <w:szCs w:val="21"/>
              </w:rPr>
              <w:br/>
              <w:t>11、网络打印：支持有线&amp;无线网络打印</w:t>
            </w:r>
            <w:r w:rsidRPr="0032401B">
              <w:rPr>
                <w:rFonts w:asciiTheme="minorEastAsia" w:eastAsiaTheme="minorEastAsia" w:hAnsiTheme="minorEastAsia" w:cs="宋体" w:hint="eastAsia"/>
                <w:kern w:val="0"/>
                <w:szCs w:val="21"/>
              </w:rPr>
              <w:br/>
              <w:t>12、打印速度：≥21页/分</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kern w:val="0"/>
                <w:szCs w:val="21"/>
              </w:rPr>
              <w:lastRenderedPageBreak/>
              <w:t>13、产品尺寸：长450mm</w:t>
            </w:r>
            <w:r w:rsidRPr="0032401B">
              <w:rPr>
                <w:rFonts w:asciiTheme="minorEastAsia" w:eastAsiaTheme="minorEastAsia" w:hAnsiTheme="minorEastAsia" w:cs="宋体" w:hint="eastAsia"/>
                <w:color w:val="000000"/>
                <w:kern w:val="0"/>
                <w:szCs w:val="21"/>
              </w:rPr>
              <w:t>×</w:t>
            </w:r>
            <w:r w:rsidRPr="0032401B">
              <w:rPr>
                <w:rFonts w:asciiTheme="minorEastAsia" w:eastAsiaTheme="minorEastAsia" w:hAnsiTheme="minorEastAsia" w:cs="宋体" w:hint="eastAsia"/>
                <w:kern w:val="0"/>
                <w:szCs w:val="21"/>
              </w:rPr>
              <w:t>宽460mm×高410mm（各</w:t>
            </w:r>
            <w:r w:rsidRPr="0032401B">
              <w:rPr>
                <w:rFonts w:asciiTheme="minorEastAsia" w:eastAsiaTheme="minorEastAsia" w:hAnsiTheme="minorEastAsia" w:cs="宋体" w:hint="eastAsia"/>
                <w:color w:val="000000"/>
                <w:kern w:val="0"/>
                <w:szCs w:val="21"/>
              </w:rPr>
              <w:t>±</w:t>
            </w:r>
            <w:r w:rsidRPr="0032401B">
              <w:rPr>
                <w:rFonts w:asciiTheme="minorEastAsia" w:eastAsiaTheme="minorEastAsia" w:hAnsiTheme="minorEastAsia" w:cs="宋体" w:hint="eastAsia"/>
                <w:kern w:val="0"/>
                <w:szCs w:val="21"/>
              </w:rPr>
              <w:t>5mm）</w:t>
            </w:r>
            <w:r w:rsidRPr="0032401B">
              <w:rPr>
                <w:rFonts w:asciiTheme="minorEastAsia" w:eastAsiaTheme="minorEastAsia" w:hAnsiTheme="minorEastAsia" w:cs="宋体" w:hint="eastAsia"/>
                <w:kern w:val="0"/>
                <w:szCs w:val="21"/>
              </w:rPr>
              <w:br/>
              <w:t>14、产品净重：≥22kg</w:t>
            </w:r>
          </w:p>
        </w:tc>
      </w:tr>
      <w:tr w:rsidR="000574B4" w:rsidRPr="0032401B" w14:paraId="7C5AC6DF" w14:textId="77777777" w:rsidTr="009F7601">
        <w:trPr>
          <w:trHeight w:val="2490"/>
        </w:trPr>
        <w:tc>
          <w:tcPr>
            <w:tcW w:w="704" w:type="dxa"/>
            <w:shd w:val="clear" w:color="000000" w:fill="FFFFFF"/>
            <w:noWrap/>
            <w:vAlign w:val="center"/>
            <w:hideMark/>
          </w:tcPr>
          <w:p w14:paraId="3EE8640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64 </w:t>
            </w:r>
          </w:p>
        </w:tc>
        <w:tc>
          <w:tcPr>
            <w:tcW w:w="992" w:type="dxa"/>
            <w:shd w:val="clear" w:color="auto" w:fill="auto"/>
            <w:vAlign w:val="center"/>
            <w:hideMark/>
          </w:tcPr>
          <w:p w14:paraId="74512B2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高清数码摄像机</w:t>
            </w:r>
          </w:p>
        </w:tc>
        <w:tc>
          <w:tcPr>
            <w:tcW w:w="531" w:type="dxa"/>
            <w:shd w:val="clear" w:color="auto" w:fill="auto"/>
            <w:vAlign w:val="center"/>
            <w:hideMark/>
          </w:tcPr>
          <w:p w14:paraId="68F0E76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w:t>
            </w:r>
          </w:p>
        </w:tc>
        <w:tc>
          <w:tcPr>
            <w:tcW w:w="887" w:type="dxa"/>
            <w:shd w:val="clear" w:color="auto" w:fill="auto"/>
            <w:vAlign w:val="center"/>
            <w:hideMark/>
          </w:tcPr>
          <w:p w14:paraId="7CEB61C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台</w:t>
            </w:r>
          </w:p>
        </w:tc>
        <w:tc>
          <w:tcPr>
            <w:tcW w:w="6699" w:type="dxa"/>
            <w:shd w:val="clear" w:color="auto" w:fill="auto"/>
            <w:vAlign w:val="center"/>
            <w:hideMark/>
          </w:tcPr>
          <w:p w14:paraId="6D12913D"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1、总像素：约857万；</w:t>
            </w:r>
            <w:r w:rsidRPr="0032401B">
              <w:rPr>
                <w:rFonts w:asciiTheme="minorEastAsia" w:eastAsiaTheme="minorEastAsia" w:hAnsiTheme="minorEastAsia" w:cs="宋体" w:hint="eastAsia"/>
                <w:kern w:val="0"/>
                <w:szCs w:val="21"/>
              </w:rPr>
              <w:br/>
              <w:t>2、光圈：F2.0-3.8；</w:t>
            </w:r>
            <w:r w:rsidRPr="0032401B">
              <w:rPr>
                <w:rFonts w:asciiTheme="minorEastAsia" w:eastAsiaTheme="minorEastAsia" w:hAnsiTheme="minorEastAsia" w:cs="宋体" w:hint="eastAsia"/>
                <w:kern w:val="0"/>
                <w:szCs w:val="21"/>
              </w:rPr>
              <w:br/>
              <w:t>3、防抖类型：5</w:t>
            </w:r>
            <w:proofErr w:type="gramStart"/>
            <w:r w:rsidRPr="0032401B">
              <w:rPr>
                <w:rFonts w:asciiTheme="minorEastAsia" w:eastAsiaTheme="minorEastAsia" w:hAnsiTheme="minorEastAsia" w:cs="宋体" w:hint="eastAsia"/>
                <w:kern w:val="0"/>
                <w:szCs w:val="21"/>
              </w:rPr>
              <w:t>轴防抖</w:t>
            </w:r>
            <w:proofErr w:type="gramEnd"/>
            <w:r w:rsidRPr="0032401B">
              <w:rPr>
                <w:rFonts w:asciiTheme="minorEastAsia" w:eastAsiaTheme="minorEastAsia" w:hAnsiTheme="minorEastAsia" w:cs="宋体" w:hint="eastAsia"/>
                <w:kern w:val="0"/>
                <w:szCs w:val="21"/>
              </w:rPr>
              <w:t>；4、光学变焦：≥ 20倍；5、视频分辨率：≥4K/25P；</w:t>
            </w:r>
            <w:r w:rsidRPr="0032401B">
              <w:rPr>
                <w:rFonts w:asciiTheme="minorEastAsia" w:eastAsiaTheme="minorEastAsia" w:hAnsiTheme="minorEastAsia" w:cs="宋体" w:hint="eastAsia"/>
                <w:kern w:val="0"/>
                <w:szCs w:val="21"/>
              </w:rPr>
              <w:br/>
              <w:t>4、传感器类型：</w:t>
            </w:r>
            <w:proofErr w:type="gramStart"/>
            <w:r w:rsidRPr="0032401B">
              <w:rPr>
                <w:rFonts w:asciiTheme="minorEastAsia" w:eastAsiaTheme="minorEastAsia" w:hAnsiTheme="minorEastAsia" w:cs="宋体" w:hint="eastAsia"/>
                <w:kern w:val="0"/>
                <w:szCs w:val="21"/>
              </w:rPr>
              <w:t>背照式</w:t>
            </w:r>
            <w:proofErr w:type="gramEnd"/>
            <w:r w:rsidRPr="0032401B">
              <w:rPr>
                <w:rFonts w:asciiTheme="minorEastAsia" w:eastAsiaTheme="minorEastAsia" w:hAnsiTheme="minorEastAsia" w:cs="宋体" w:hint="eastAsia"/>
                <w:kern w:val="0"/>
                <w:szCs w:val="21"/>
              </w:rPr>
              <w:t xml:space="preserve"> Exmor R COMS</w:t>
            </w:r>
            <w:r w:rsidRPr="0032401B">
              <w:rPr>
                <w:rFonts w:asciiTheme="minorEastAsia" w:eastAsiaTheme="minorEastAsia" w:hAnsiTheme="minorEastAsia" w:cs="宋体" w:hint="eastAsia"/>
                <w:kern w:val="0"/>
                <w:szCs w:val="21"/>
              </w:rPr>
              <w:br/>
              <w:t>5、传感器尺寸：1/2.5寸；</w:t>
            </w:r>
            <w:r w:rsidRPr="0032401B">
              <w:rPr>
                <w:rFonts w:asciiTheme="minorEastAsia" w:eastAsiaTheme="minorEastAsia" w:hAnsiTheme="minorEastAsia" w:cs="宋体" w:hint="eastAsia"/>
                <w:kern w:val="0"/>
                <w:szCs w:val="21"/>
              </w:rPr>
              <w:br/>
              <w:t>6、取景器：电子取景器；</w:t>
            </w:r>
            <w:r w:rsidRPr="0032401B">
              <w:rPr>
                <w:rFonts w:asciiTheme="minorEastAsia" w:eastAsiaTheme="minorEastAsia" w:hAnsiTheme="minorEastAsia" w:cs="宋体" w:hint="eastAsia"/>
                <w:kern w:val="0"/>
                <w:szCs w:val="21"/>
              </w:rPr>
              <w:br/>
              <w:t>7、屏幕尺寸：≥3.0寸；</w:t>
            </w:r>
            <w:r w:rsidRPr="0032401B">
              <w:rPr>
                <w:rFonts w:asciiTheme="minorEastAsia" w:eastAsiaTheme="minorEastAsia" w:hAnsiTheme="minorEastAsia" w:cs="宋体" w:hint="eastAsia"/>
                <w:kern w:val="0"/>
                <w:szCs w:val="21"/>
              </w:rPr>
              <w:br/>
              <w:t>8、机身重量：≥535g；</w:t>
            </w:r>
            <w:r w:rsidRPr="0032401B">
              <w:rPr>
                <w:rFonts w:asciiTheme="minorEastAsia" w:eastAsiaTheme="minorEastAsia" w:hAnsiTheme="minorEastAsia" w:cs="宋体" w:hint="eastAsia"/>
                <w:kern w:val="0"/>
                <w:szCs w:val="21"/>
              </w:rPr>
              <w:br/>
              <w:t>9、机身尺寸：73mm×80mm×173mm（各±5mm）</w:t>
            </w:r>
          </w:p>
        </w:tc>
      </w:tr>
      <w:tr w:rsidR="000574B4" w:rsidRPr="0032401B" w14:paraId="7BCC0EFA" w14:textId="77777777" w:rsidTr="009F7601">
        <w:trPr>
          <w:trHeight w:val="3765"/>
        </w:trPr>
        <w:tc>
          <w:tcPr>
            <w:tcW w:w="704" w:type="dxa"/>
            <w:shd w:val="clear" w:color="000000" w:fill="FFFFFF"/>
            <w:noWrap/>
            <w:vAlign w:val="center"/>
            <w:hideMark/>
          </w:tcPr>
          <w:p w14:paraId="418C40A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65 </w:t>
            </w:r>
          </w:p>
        </w:tc>
        <w:tc>
          <w:tcPr>
            <w:tcW w:w="992" w:type="dxa"/>
            <w:shd w:val="clear" w:color="auto" w:fill="auto"/>
            <w:vAlign w:val="center"/>
            <w:hideMark/>
          </w:tcPr>
          <w:p w14:paraId="3C988F2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运动相机 </w:t>
            </w:r>
          </w:p>
        </w:tc>
        <w:tc>
          <w:tcPr>
            <w:tcW w:w="531" w:type="dxa"/>
            <w:shd w:val="clear" w:color="auto" w:fill="auto"/>
            <w:vAlign w:val="center"/>
            <w:hideMark/>
          </w:tcPr>
          <w:p w14:paraId="43B867C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w:t>
            </w:r>
          </w:p>
        </w:tc>
        <w:tc>
          <w:tcPr>
            <w:tcW w:w="887" w:type="dxa"/>
            <w:shd w:val="clear" w:color="auto" w:fill="auto"/>
            <w:vAlign w:val="center"/>
            <w:hideMark/>
          </w:tcPr>
          <w:p w14:paraId="1472991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台</w:t>
            </w:r>
          </w:p>
        </w:tc>
        <w:tc>
          <w:tcPr>
            <w:tcW w:w="6699" w:type="dxa"/>
            <w:shd w:val="clear" w:color="auto" w:fill="auto"/>
            <w:vAlign w:val="center"/>
            <w:hideMark/>
          </w:tcPr>
          <w:p w14:paraId="0B66A4C7"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1、屏幕尺寸：≥1.3寸；</w:t>
            </w:r>
            <w:r w:rsidRPr="0032401B">
              <w:rPr>
                <w:rFonts w:asciiTheme="minorEastAsia" w:eastAsiaTheme="minorEastAsia" w:hAnsiTheme="minorEastAsia" w:cs="宋体" w:hint="eastAsia"/>
                <w:kern w:val="0"/>
                <w:szCs w:val="21"/>
              </w:rPr>
              <w:br/>
              <w:t>2、屏幕类别：OLED 触摸屏；</w:t>
            </w:r>
            <w:r w:rsidRPr="0032401B">
              <w:rPr>
                <w:rFonts w:asciiTheme="minorEastAsia" w:eastAsiaTheme="minorEastAsia" w:hAnsiTheme="minorEastAsia" w:cs="宋体" w:hint="eastAsia"/>
                <w:kern w:val="0"/>
                <w:szCs w:val="21"/>
              </w:rPr>
              <w:br/>
              <w:t>3、屏幕亮度：≥1000cd/㎡</w:t>
            </w:r>
            <w:r w:rsidRPr="0032401B">
              <w:rPr>
                <w:rFonts w:asciiTheme="minorEastAsia" w:eastAsiaTheme="minorEastAsia" w:hAnsiTheme="minorEastAsia" w:cs="宋体" w:hint="eastAsia"/>
                <w:kern w:val="0"/>
                <w:szCs w:val="21"/>
              </w:rPr>
              <w:br/>
              <w:t>4、光圈：≥F/2.8；</w:t>
            </w:r>
            <w:r w:rsidRPr="0032401B">
              <w:rPr>
                <w:rFonts w:asciiTheme="minorEastAsia" w:eastAsiaTheme="minorEastAsia" w:hAnsiTheme="minorEastAsia" w:cs="宋体" w:hint="eastAsia"/>
                <w:kern w:val="0"/>
                <w:szCs w:val="21"/>
              </w:rPr>
              <w:br/>
              <w:t>5、视场角：≥155°；</w:t>
            </w:r>
            <w:r w:rsidRPr="0032401B">
              <w:rPr>
                <w:rFonts w:asciiTheme="minorEastAsia" w:eastAsiaTheme="minorEastAsia" w:hAnsiTheme="minorEastAsia" w:cs="宋体" w:hint="eastAsia"/>
                <w:kern w:val="0"/>
                <w:szCs w:val="21"/>
              </w:rPr>
              <w:br/>
              <w:t>6、照片像素尺寸：≥4000</w:t>
            </w:r>
            <w:proofErr w:type="gramStart"/>
            <w:r w:rsidRPr="0032401B">
              <w:rPr>
                <w:rFonts w:asciiTheme="minorEastAsia" w:eastAsiaTheme="minorEastAsia" w:hAnsiTheme="minorEastAsia" w:cs="宋体" w:hint="eastAsia"/>
                <w:kern w:val="0"/>
                <w:szCs w:val="21"/>
              </w:rPr>
              <w:t>万像</w:t>
            </w:r>
            <w:proofErr w:type="gramEnd"/>
            <w:r w:rsidRPr="0032401B">
              <w:rPr>
                <w:rFonts w:asciiTheme="minorEastAsia" w:eastAsiaTheme="minorEastAsia" w:hAnsiTheme="minorEastAsia" w:cs="宋体" w:hint="eastAsia"/>
                <w:kern w:val="0"/>
                <w:szCs w:val="21"/>
              </w:rPr>
              <w:t>素</w:t>
            </w:r>
            <w:r w:rsidRPr="0032401B">
              <w:rPr>
                <w:rFonts w:asciiTheme="minorEastAsia" w:eastAsiaTheme="minorEastAsia" w:hAnsiTheme="minorEastAsia" w:cs="宋体" w:hint="eastAsia"/>
                <w:kern w:val="0"/>
                <w:szCs w:val="21"/>
              </w:rPr>
              <w:br/>
              <w:t>7、电池续航时间：≥4小时；</w:t>
            </w:r>
            <w:r w:rsidRPr="0032401B">
              <w:rPr>
                <w:rFonts w:asciiTheme="minorEastAsia" w:eastAsiaTheme="minorEastAsia" w:hAnsiTheme="minorEastAsia" w:cs="宋体" w:hint="eastAsia"/>
                <w:kern w:val="0"/>
                <w:szCs w:val="21"/>
              </w:rPr>
              <w:br/>
              <w:t>8、传输：WIFI 6.0及USB3.0；</w:t>
            </w:r>
            <w:r w:rsidRPr="0032401B">
              <w:rPr>
                <w:rFonts w:asciiTheme="minorEastAsia" w:eastAsiaTheme="minorEastAsia" w:hAnsiTheme="minorEastAsia" w:cs="宋体" w:hint="eastAsia"/>
                <w:kern w:val="0"/>
                <w:szCs w:val="21"/>
              </w:rPr>
              <w:br/>
              <w:t>9、存储：≥47GB；</w:t>
            </w:r>
            <w:r w:rsidRPr="0032401B">
              <w:rPr>
                <w:rFonts w:asciiTheme="minorEastAsia" w:eastAsiaTheme="minorEastAsia" w:hAnsiTheme="minorEastAsia" w:cs="宋体" w:hint="eastAsia"/>
                <w:kern w:val="0"/>
                <w:szCs w:val="21"/>
              </w:rPr>
              <w:br/>
              <w:t>10、存储卡类型：microSD 卡；</w:t>
            </w:r>
            <w:r w:rsidRPr="0032401B">
              <w:rPr>
                <w:rFonts w:asciiTheme="minorEastAsia" w:eastAsiaTheme="minorEastAsia" w:hAnsiTheme="minorEastAsia" w:cs="宋体" w:hint="eastAsia"/>
                <w:kern w:val="0"/>
                <w:szCs w:val="21"/>
              </w:rPr>
              <w:br/>
              <w:t>11、照片格式：JPEG/RAW；</w:t>
            </w:r>
            <w:r w:rsidRPr="0032401B">
              <w:rPr>
                <w:rFonts w:asciiTheme="minorEastAsia" w:eastAsiaTheme="minorEastAsia" w:hAnsiTheme="minorEastAsia" w:cs="宋体" w:hint="eastAsia"/>
                <w:kern w:val="0"/>
                <w:szCs w:val="21"/>
              </w:rPr>
              <w:br/>
              <w:t>12、视频格式：MP4；</w:t>
            </w:r>
            <w:r w:rsidRPr="0032401B">
              <w:rPr>
                <w:rFonts w:asciiTheme="minorEastAsia" w:eastAsiaTheme="minorEastAsia" w:hAnsiTheme="minorEastAsia" w:cs="宋体" w:hint="eastAsia"/>
                <w:kern w:val="0"/>
                <w:szCs w:val="21"/>
              </w:rPr>
              <w:br/>
              <w:t>13、机身尺寸：70.5mm×44.2mm×32.8mm；（各±5mm）</w:t>
            </w:r>
            <w:r w:rsidRPr="0032401B">
              <w:rPr>
                <w:rFonts w:asciiTheme="minorEastAsia" w:eastAsiaTheme="minorEastAsia" w:hAnsiTheme="minorEastAsia" w:cs="宋体" w:hint="eastAsia"/>
                <w:kern w:val="0"/>
                <w:szCs w:val="21"/>
              </w:rPr>
              <w:br/>
              <w:t>14、重量：≥146克；</w:t>
            </w:r>
            <w:r w:rsidRPr="0032401B">
              <w:rPr>
                <w:rFonts w:asciiTheme="minorEastAsia" w:eastAsiaTheme="minorEastAsia" w:hAnsiTheme="minorEastAsia" w:cs="宋体" w:hint="eastAsia"/>
                <w:kern w:val="0"/>
                <w:szCs w:val="21"/>
              </w:rPr>
              <w:br/>
              <w:t>15、防水深度：≥20米</w:t>
            </w:r>
          </w:p>
        </w:tc>
      </w:tr>
      <w:tr w:rsidR="000574B4" w:rsidRPr="0032401B" w14:paraId="48A034FB" w14:textId="77777777" w:rsidTr="009F7601">
        <w:trPr>
          <w:trHeight w:val="1155"/>
        </w:trPr>
        <w:tc>
          <w:tcPr>
            <w:tcW w:w="704" w:type="dxa"/>
            <w:shd w:val="clear" w:color="000000" w:fill="FFFFFF"/>
            <w:noWrap/>
            <w:vAlign w:val="center"/>
            <w:hideMark/>
          </w:tcPr>
          <w:p w14:paraId="5E677ED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66 </w:t>
            </w:r>
          </w:p>
        </w:tc>
        <w:tc>
          <w:tcPr>
            <w:tcW w:w="992" w:type="dxa"/>
            <w:shd w:val="clear" w:color="auto" w:fill="auto"/>
            <w:vAlign w:val="center"/>
            <w:hideMark/>
          </w:tcPr>
          <w:p w14:paraId="437AA972"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333333"/>
                <w:kern w:val="0"/>
                <w:szCs w:val="21"/>
              </w:rPr>
            </w:pPr>
            <w:proofErr w:type="gramStart"/>
            <w:r w:rsidRPr="0032401B">
              <w:rPr>
                <w:rFonts w:asciiTheme="minorEastAsia" w:eastAsiaTheme="minorEastAsia" w:hAnsiTheme="minorEastAsia" w:cs="宋体" w:hint="eastAsia"/>
                <w:color w:val="333333"/>
                <w:kern w:val="0"/>
                <w:szCs w:val="21"/>
              </w:rPr>
              <w:t>挂脖支架</w:t>
            </w:r>
            <w:proofErr w:type="gramEnd"/>
            <w:r w:rsidRPr="0032401B">
              <w:rPr>
                <w:rFonts w:asciiTheme="minorEastAsia" w:eastAsiaTheme="minorEastAsia" w:hAnsiTheme="minorEastAsia" w:cs="Calibri" w:hint="eastAsia"/>
                <w:color w:val="333333"/>
                <w:kern w:val="0"/>
                <w:szCs w:val="21"/>
              </w:rPr>
              <w:t> </w:t>
            </w:r>
          </w:p>
        </w:tc>
        <w:tc>
          <w:tcPr>
            <w:tcW w:w="531" w:type="dxa"/>
            <w:shd w:val="clear" w:color="auto" w:fill="auto"/>
            <w:vAlign w:val="center"/>
            <w:hideMark/>
          </w:tcPr>
          <w:p w14:paraId="53C346F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w:t>
            </w:r>
          </w:p>
        </w:tc>
        <w:tc>
          <w:tcPr>
            <w:tcW w:w="887" w:type="dxa"/>
            <w:shd w:val="clear" w:color="auto" w:fill="auto"/>
            <w:vAlign w:val="center"/>
            <w:hideMark/>
          </w:tcPr>
          <w:p w14:paraId="05874A2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32357A43"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roofErr w:type="gramStart"/>
            <w:r w:rsidRPr="0032401B">
              <w:rPr>
                <w:rFonts w:asciiTheme="minorEastAsia" w:eastAsiaTheme="minorEastAsia" w:hAnsiTheme="minorEastAsia" w:cs="宋体" w:hint="eastAsia"/>
                <w:kern w:val="0"/>
                <w:szCs w:val="21"/>
              </w:rPr>
              <w:t>挂脖支架</w:t>
            </w:r>
            <w:proofErr w:type="gramEnd"/>
            <w:r w:rsidRPr="0032401B">
              <w:rPr>
                <w:rFonts w:asciiTheme="minorEastAsia" w:eastAsiaTheme="minorEastAsia" w:hAnsiTheme="minorEastAsia" w:cs="宋体" w:hint="eastAsia"/>
                <w:kern w:val="0"/>
                <w:szCs w:val="21"/>
              </w:rPr>
              <w:t>尺寸：253mm×160mm×37mm（各±5mm）；</w:t>
            </w:r>
            <w:r w:rsidRPr="0032401B">
              <w:rPr>
                <w:rFonts w:asciiTheme="minorEastAsia" w:eastAsiaTheme="minorEastAsia" w:hAnsiTheme="minorEastAsia" w:cs="宋体" w:hint="eastAsia"/>
                <w:kern w:val="0"/>
                <w:szCs w:val="21"/>
              </w:rPr>
              <w:br/>
              <w:t>2、</w:t>
            </w:r>
            <w:proofErr w:type="gramStart"/>
            <w:r w:rsidRPr="0032401B">
              <w:rPr>
                <w:rFonts w:asciiTheme="minorEastAsia" w:eastAsiaTheme="minorEastAsia" w:hAnsiTheme="minorEastAsia" w:cs="宋体" w:hint="eastAsia"/>
                <w:kern w:val="0"/>
                <w:szCs w:val="21"/>
              </w:rPr>
              <w:t>挂脖支架</w:t>
            </w:r>
            <w:proofErr w:type="gramEnd"/>
            <w:r w:rsidRPr="0032401B">
              <w:rPr>
                <w:rFonts w:asciiTheme="minorEastAsia" w:eastAsiaTheme="minorEastAsia" w:hAnsiTheme="minorEastAsia" w:cs="宋体" w:hint="eastAsia"/>
                <w:kern w:val="0"/>
                <w:szCs w:val="21"/>
              </w:rPr>
              <w:t>重量：≥143克；</w:t>
            </w:r>
            <w:r w:rsidRPr="0032401B">
              <w:rPr>
                <w:rFonts w:asciiTheme="minorEastAsia" w:eastAsiaTheme="minorEastAsia" w:hAnsiTheme="minorEastAsia" w:cs="宋体" w:hint="eastAsia"/>
                <w:kern w:val="0"/>
                <w:szCs w:val="21"/>
              </w:rPr>
              <w:br/>
              <w:t>3、锁紧螺杆尺寸：55mm×23mm×13mm（各±1mm）；</w:t>
            </w:r>
            <w:r w:rsidRPr="0032401B">
              <w:rPr>
                <w:rFonts w:asciiTheme="minorEastAsia" w:eastAsiaTheme="minorEastAsia" w:hAnsiTheme="minorEastAsia" w:cs="宋体" w:hint="eastAsia"/>
                <w:kern w:val="0"/>
                <w:szCs w:val="21"/>
              </w:rPr>
              <w:br/>
              <w:t>4、锁紧螺杆重量：≥20.7克</w:t>
            </w:r>
          </w:p>
        </w:tc>
      </w:tr>
      <w:tr w:rsidR="000574B4" w:rsidRPr="0032401B" w14:paraId="0C17B045" w14:textId="77777777" w:rsidTr="009F7601">
        <w:trPr>
          <w:trHeight w:val="1050"/>
        </w:trPr>
        <w:tc>
          <w:tcPr>
            <w:tcW w:w="704" w:type="dxa"/>
            <w:shd w:val="clear" w:color="000000" w:fill="FFFFFF"/>
            <w:noWrap/>
            <w:vAlign w:val="center"/>
            <w:hideMark/>
          </w:tcPr>
          <w:p w14:paraId="451D567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67 </w:t>
            </w:r>
          </w:p>
        </w:tc>
        <w:tc>
          <w:tcPr>
            <w:tcW w:w="992" w:type="dxa"/>
            <w:shd w:val="clear" w:color="auto" w:fill="auto"/>
            <w:vAlign w:val="center"/>
            <w:hideMark/>
          </w:tcPr>
          <w:p w14:paraId="118A6EB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骑行胸带 </w:t>
            </w:r>
          </w:p>
        </w:tc>
        <w:tc>
          <w:tcPr>
            <w:tcW w:w="531" w:type="dxa"/>
            <w:shd w:val="clear" w:color="auto" w:fill="auto"/>
            <w:vAlign w:val="center"/>
            <w:hideMark/>
          </w:tcPr>
          <w:p w14:paraId="06C7374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w:t>
            </w:r>
          </w:p>
        </w:tc>
        <w:tc>
          <w:tcPr>
            <w:tcW w:w="887" w:type="dxa"/>
            <w:shd w:val="clear" w:color="auto" w:fill="auto"/>
            <w:vAlign w:val="center"/>
            <w:hideMark/>
          </w:tcPr>
          <w:p w14:paraId="239F965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auto" w:fill="auto"/>
            <w:vAlign w:val="center"/>
            <w:hideMark/>
          </w:tcPr>
          <w:p w14:paraId="3C57B717"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1、骑行胸带尺寸：340mm×230mm×74mm（各±5mm）；</w:t>
            </w:r>
            <w:r w:rsidRPr="0032401B">
              <w:rPr>
                <w:rFonts w:asciiTheme="minorEastAsia" w:eastAsiaTheme="minorEastAsia" w:hAnsiTheme="minorEastAsia" w:cs="宋体" w:hint="eastAsia"/>
                <w:kern w:val="0"/>
                <w:szCs w:val="21"/>
              </w:rPr>
              <w:br/>
              <w:t>2、骑行胸带重量：≥216克；</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kern w:val="0"/>
                <w:szCs w:val="21"/>
              </w:rPr>
              <w:lastRenderedPageBreak/>
              <w:t>3、锁紧螺杆尺寸：55.6mm×3mm×13.3mm（各±5mm）；</w:t>
            </w:r>
            <w:r w:rsidRPr="0032401B">
              <w:rPr>
                <w:rFonts w:asciiTheme="minorEastAsia" w:eastAsiaTheme="minorEastAsia" w:hAnsiTheme="minorEastAsia" w:cs="宋体" w:hint="eastAsia"/>
                <w:kern w:val="0"/>
                <w:szCs w:val="21"/>
              </w:rPr>
              <w:br/>
              <w:t>4、锁紧螺杆重量：11.2克</w:t>
            </w:r>
          </w:p>
        </w:tc>
      </w:tr>
      <w:tr w:rsidR="000574B4" w:rsidRPr="0032401B" w14:paraId="622A6CDD" w14:textId="77777777" w:rsidTr="009F7601">
        <w:trPr>
          <w:trHeight w:val="1140"/>
        </w:trPr>
        <w:tc>
          <w:tcPr>
            <w:tcW w:w="704" w:type="dxa"/>
            <w:shd w:val="clear" w:color="000000" w:fill="FFFFFF"/>
            <w:noWrap/>
            <w:vAlign w:val="center"/>
            <w:hideMark/>
          </w:tcPr>
          <w:p w14:paraId="03D2026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68 </w:t>
            </w:r>
          </w:p>
        </w:tc>
        <w:tc>
          <w:tcPr>
            <w:tcW w:w="992" w:type="dxa"/>
            <w:shd w:val="clear" w:color="auto" w:fill="auto"/>
            <w:vAlign w:val="center"/>
            <w:hideMark/>
          </w:tcPr>
          <w:p w14:paraId="2AB34A9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多功能电池收纳盒 </w:t>
            </w:r>
          </w:p>
        </w:tc>
        <w:tc>
          <w:tcPr>
            <w:tcW w:w="531" w:type="dxa"/>
            <w:shd w:val="clear" w:color="auto" w:fill="auto"/>
            <w:vAlign w:val="center"/>
            <w:hideMark/>
          </w:tcPr>
          <w:p w14:paraId="3B41518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w:t>
            </w:r>
          </w:p>
        </w:tc>
        <w:tc>
          <w:tcPr>
            <w:tcW w:w="887" w:type="dxa"/>
            <w:shd w:val="clear" w:color="auto" w:fill="auto"/>
            <w:vAlign w:val="center"/>
            <w:hideMark/>
          </w:tcPr>
          <w:p w14:paraId="53E19D9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auto" w:fill="auto"/>
            <w:vAlign w:val="center"/>
            <w:hideMark/>
          </w:tcPr>
          <w:p w14:paraId="11681CED"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1、收纳空间：可收纳3块电池和2张microSD卡；</w:t>
            </w:r>
            <w:r w:rsidRPr="0032401B">
              <w:rPr>
                <w:rFonts w:asciiTheme="minorEastAsia" w:eastAsiaTheme="minorEastAsia" w:hAnsiTheme="minorEastAsia" w:cs="宋体" w:hint="eastAsia"/>
                <w:kern w:val="0"/>
                <w:szCs w:val="21"/>
              </w:rPr>
              <w:br/>
              <w:t>2、产品尺寸：116.2mm×59.2mm×22.9mm（各±5mm）；</w:t>
            </w:r>
            <w:r w:rsidRPr="0032401B">
              <w:rPr>
                <w:rFonts w:asciiTheme="minorEastAsia" w:eastAsiaTheme="minorEastAsia" w:hAnsiTheme="minorEastAsia" w:cs="宋体" w:hint="eastAsia"/>
                <w:kern w:val="0"/>
                <w:szCs w:val="21"/>
              </w:rPr>
              <w:br/>
              <w:t>3、重量：≥83克</w:t>
            </w:r>
          </w:p>
        </w:tc>
      </w:tr>
      <w:tr w:rsidR="000574B4" w:rsidRPr="0032401B" w14:paraId="304D24A0" w14:textId="77777777" w:rsidTr="009F7601">
        <w:trPr>
          <w:trHeight w:val="1125"/>
        </w:trPr>
        <w:tc>
          <w:tcPr>
            <w:tcW w:w="704" w:type="dxa"/>
            <w:shd w:val="clear" w:color="000000" w:fill="FFFFFF"/>
            <w:noWrap/>
            <w:vAlign w:val="center"/>
            <w:hideMark/>
          </w:tcPr>
          <w:p w14:paraId="109F400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69 </w:t>
            </w:r>
          </w:p>
        </w:tc>
        <w:tc>
          <w:tcPr>
            <w:tcW w:w="992" w:type="dxa"/>
            <w:shd w:val="clear" w:color="auto" w:fill="auto"/>
            <w:vAlign w:val="center"/>
            <w:hideMark/>
          </w:tcPr>
          <w:p w14:paraId="48688CB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耐寒增强</w:t>
            </w:r>
            <w:proofErr w:type="gramEnd"/>
            <w:r w:rsidRPr="0032401B">
              <w:rPr>
                <w:rFonts w:asciiTheme="minorEastAsia" w:eastAsiaTheme="minorEastAsia" w:hAnsiTheme="minorEastAsia" w:cs="宋体" w:hint="eastAsia"/>
                <w:kern w:val="0"/>
                <w:szCs w:val="21"/>
              </w:rPr>
              <w:t>续航电池</w:t>
            </w:r>
          </w:p>
        </w:tc>
        <w:tc>
          <w:tcPr>
            <w:tcW w:w="531" w:type="dxa"/>
            <w:shd w:val="clear" w:color="auto" w:fill="auto"/>
            <w:vAlign w:val="center"/>
            <w:hideMark/>
          </w:tcPr>
          <w:p w14:paraId="6DEBDE9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w:t>
            </w:r>
          </w:p>
        </w:tc>
        <w:tc>
          <w:tcPr>
            <w:tcW w:w="887" w:type="dxa"/>
            <w:shd w:val="clear" w:color="auto" w:fill="auto"/>
            <w:vAlign w:val="center"/>
            <w:hideMark/>
          </w:tcPr>
          <w:p w14:paraId="0CC8107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auto" w:fill="auto"/>
            <w:vAlign w:val="center"/>
            <w:hideMark/>
          </w:tcPr>
          <w:p w14:paraId="722C8091"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1、电池容量：≥1950毫安时；</w:t>
            </w:r>
            <w:r w:rsidRPr="0032401B">
              <w:rPr>
                <w:rFonts w:asciiTheme="minorEastAsia" w:eastAsiaTheme="minorEastAsia" w:hAnsiTheme="minorEastAsia" w:cs="宋体" w:hint="eastAsia"/>
                <w:kern w:val="0"/>
                <w:szCs w:val="21"/>
              </w:rPr>
              <w:br/>
              <w:t>2、使用环境温度：-20℃ 至 45℃；</w:t>
            </w:r>
            <w:r w:rsidRPr="0032401B">
              <w:rPr>
                <w:rFonts w:asciiTheme="minorEastAsia" w:eastAsiaTheme="minorEastAsia" w:hAnsiTheme="minorEastAsia" w:cs="宋体" w:hint="eastAsia"/>
                <w:kern w:val="0"/>
                <w:szCs w:val="21"/>
              </w:rPr>
              <w:br/>
              <w:t>3、产品尺寸：44.2mm×34.4mm×12.1mm（各±5mm）；</w:t>
            </w:r>
          </w:p>
        </w:tc>
      </w:tr>
      <w:tr w:rsidR="000574B4" w:rsidRPr="0032401B" w14:paraId="4BD33028" w14:textId="77777777" w:rsidTr="009F7601">
        <w:trPr>
          <w:trHeight w:val="1605"/>
        </w:trPr>
        <w:tc>
          <w:tcPr>
            <w:tcW w:w="704" w:type="dxa"/>
            <w:shd w:val="clear" w:color="000000" w:fill="FFFFFF"/>
            <w:noWrap/>
            <w:vAlign w:val="center"/>
            <w:hideMark/>
          </w:tcPr>
          <w:p w14:paraId="1A82E1F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70 </w:t>
            </w:r>
          </w:p>
        </w:tc>
        <w:tc>
          <w:tcPr>
            <w:tcW w:w="992" w:type="dxa"/>
            <w:shd w:val="clear" w:color="auto" w:fill="auto"/>
            <w:vAlign w:val="center"/>
            <w:hideMark/>
          </w:tcPr>
          <w:p w14:paraId="2A23CAC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多功能充电手柄</w:t>
            </w:r>
          </w:p>
        </w:tc>
        <w:tc>
          <w:tcPr>
            <w:tcW w:w="531" w:type="dxa"/>
            <w:shd w:val="clear" w:color="auto" w:fill="auto"/>
            <w:vAlign w:val="center"/>
            <w:hideMark/>
          </w:tcPr>
          <w:p w14:paraId="3A25F18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w:t>
            </w:r>
          </w:p>
        </w:tc>
        <w:tc>
          <w:tcPr>
            <w:tcW w:w="887" w:type="dxa"/>
            <w:shd w:val="clear" w:color="auto" w:fill="auto"/>
            <w:vAlign w:val="center"/>
            <w:hideMark/>
          </w:tcPr>
          <w:p w14:paraId="5CB0AB3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auto" w:fill="auto"/>
            <w:vAlign w:val="center"/>
            <w:hideMark/>
          </w:tcPr>
          <w:p w14:paraId="00A4C2D6"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1、电池容量:4900 毫安时；</w:t>
            </w:r>
            <w:r w:rsidRPr="0032401B">
              <w:rPr>
                <w:rFonts w:asciiTheme="minorEastAsia" w:eastAsiaTheme="minorEastAsia" w:hAnsiTheme="minorEastAsia" w:cs="宋体" w:hint="eastAsia"/>
                <w:kern w:val="0"/>
                <w:szCs w:val="21"/>
              </w:rPr>
              <w:br/>
              <w:t>2、电压：3.6v；</w:t>
            </w:r>
            <w:r w:rsidRPr="0032401B">
              <w:rPr>
                <w:rFonts w:asciiTheme="minorEastAsia" w:eastAsiaTheme="minorEastAsia" w:hAnsiTheme="minorEastAsia" w:cs="宋体" w:hint="eastAsia"/>
                <w:kern w:val="0"/>
                <w:szCs w:val="21"/>
              </w:rPr>
              <w:br/>
              <w:t>3、工作环境温度:-20℃至 45℃；</w:t>
            </w:r>
            <w:r w:rsidRPr="0032401B">
              <w:rPr>
                <w:rFonts w:asciiTheme="minorEastAsia" w:eastAsiaTheme="minorEastAsia" w:hAnsiTheme="minorEastAsia" w:cs="宋体" w:hint="eastAsia"/>
                <w:kern w:val="0"/>
                <w:szCs w:val="21"/>
              </w:rPr>
              <w:br/>
              <w:t>4、充电环境温度:5℃至40℃；</w:t>
            </w:r>
            <w:r w:rsidRPr="0032401B">
              <w:rPr>
                <w:rFonts w:asciiTheme="minorEastAsia" w:eastAsiaTheme="minorEastAsia" w:hAnsiTheme="minorEastAsia" w:cs="宋体" w:hint="eastAsia"/>
                <w:kern w:val="0"/>
                <w:szCs w:val="21"/>
              </w:rPr>
              <w:br/>
              <w:t>5、产品尺寸：32mm×38mm×181mm（各±5mm）；</w:t>
            </w:r>
            <w:r w:rsidRPr="0032401B">
              <w:rPr>
                <w:rFonts w:asciiTheme="minorEastAsia" w:eastAsiaTheme="minorEastAsia" w:hAnsiTheme="minorEastAsia" w:cs="宋体" w:hint="eastAsia"/>
                <w:kern w:val="0"/>
                <w:szCs w:val="21"/>
              </w:rPr>
              <w:br/>
              <w:t>6、重量：≥199克；</w:t>
            </w:r>
          </w:p>
        </w:tc>
      </w:tr>
      <w:tr w:rsidR="000574B4" w:rsidRPr="0032401B" w14:paraId="087E1C3C" w14:textId="77777777" w:rsidTr="009F7601">
        <w:trPr>
          <w:trHeight w:val="795"/>
        </w:trPr>
        <w:tc>
          <w:tcPr>
            <w:tcW w:w="704" w:type="dxa"/>
            <w:shd w:val="clear" w:color="000000" w:fill="FFFFFF"/>
            <w:noWrap/>
            <w:vAlign w:val="center"/>
            <w:hideMark/>
          </w:tcPr>
          <w:p w14:paraId="7FEB530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71 </w:t>
            </w:r>
          </w:p>
        </w:tc>
        <w:tc>
          <w:tcPr>
            <w:tcW w:w="992" w:type="dxa"/>
            <w:shd w:val="clear" w:color="auto" w:fill="auto"/>
            <w:vAlign w:val="center"/>
            <w:hideMark/>
          </w:tcPr>
          <w:p w14:paraId="01DC6F4A"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333333"/>
                <w:kern w:val="0"/>
                <w:szCs w:val="21"/>
              </w:rPr>
            </w:pPr>
            <w:r w:rsidRPr="0032401B">
              <w:rPr>
                <w:rFonts w:asciiTheme="minorEastAsia" w:eastAsiaTheme="minorEastAsia" w:hAnsiTheme="minorEastAsia" w:cs="宋体" w:hint="eastAsia"/>
                <w:color w:val="333333"/>
                <w:kern w:val="0"/>
                <w:szCs w:val="21"/>
              </w:rPr>
              <w:t>收纳包</w:t>
            </w:r>
          </w:p>
        </w:tc>
        <w:tc>
          <w:tcPr>
            <w:tcW w:w="531" w:type="dxa"/>
            <w:shd w:val="clear" w:color="auto" w:fill="auto"/>
            <w:vAlign w:val="center"/>
            <w:hideMark/>
          </w:tcPr>
          <w:p w14:paraId="00A60B3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w:t>
            </w:r>
          </w:p>
        </w:tc>
        <w:tc>
          <w:tcPr>
            <w:tcW w:w="887" w:type="dxa"/>
            <w:shd w:val="clear" w:color="auto" w:fill="auto"/>
            <w:vAlign w:val="center"/>
            <w:hideMark/>
          </w:tcPr>
          <w:p w14:paraId="7D09836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auto" w:fill="auto"/>
            <w:vAlign w:val="center"/>
            <w:hideMark/>
          </w:tcPr>
          <w:p w14:paraId="71028390"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1、产品尺寸：280mm×95mm×130mm（各±5mm）；</w:t>
            </w:r>
            <w:r w:rsidRPr="0032401B">
              <w:rPr>
                <w:rFonts w:asciiTheme="minorEastAsia" w:eastAsiaTheme="minorEastAsia" w:hAnsiTheme="minorEastAsia" w:cs="宋体" w:hint="eastAsia"/>
                <w:kern w:val="0"/>
                <w:szCs w:val="21"/>
              </w:rPr>
              <w:br/>
              <w:t>2、重量：≥331.7克</w:t>
            </w:r>
          </w:p>
        </w:tc>
      </w:tr>
      <w:tr w:rsidR="000574B4" w:rsidRPr="0032401B" w14:paraId="02F1AB8A" w14:textId="77777777" w:rsidTr="009F7601">
        <w:trPr>
          <w:trHeight w:val="1125"/>
        </w:trPr>
        <w:tc>
          <w:tcPr>
            <w:tcW w:w="704" w:type="dxa"/>
            <w:shd w:val="clear" w:color="000000" w:fill="FFFFFF"/>
            <w:noWrap/>
            <w:vAlign w:val="center"/>
            <w:hideMark/>
          </w:tcPr>
          <w:p w14:paraId="690DD31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72 </w:t>
            </w:r>
          </w:p>
        </w:tc>
        <w:tc>
          <w:tcPr>
            <w:tcW w:w="992" w:type="dxa"/>
            <w:shd w:val="clear" w:color="auto" w:fill="auto"/>
            <w:vAlign w:val="center"/>
            <w:hideMark/>
          </w:tcPr>
          <w:p w14:paraId="5267A9B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光固化3d打印机</w:t>
            </w:r>
          </w:p>
        </w:tc>
        <w:tc>
          <w:tcPr>
            <w:tcW w:w="531" w:type="dxa"/>
            <w:shd w:val="clear" w:color="auto" w:fill="auto"/>
            <w:vAlign w:val="center"/>
            <w:hideMark/>
          </w:tcPr>
          <w:p w14:paraId="6DE5B5B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auto" w:fill="auto"/>
            <w:vAlign w:val="center"/>
            <w:hideMark/>
          </w:tcPr>
          <w:p w14:paraId="2078A26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台</w:t>
            </w:r>
          </w:p>
        </w:tc>
        <w:tc>
          <w:tcPr>
            <w:tcW w:w="6699" w:type="dxa"/>
            <w:shd w:val="clear" w:color="auto" w:fill="auto"/>
            <w:vAlign w:val="center"/>
            <w:hideMark/>
          </w:tcPr>
          <w:p w14:paraId="4EFAB4AA"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1、成型原理：LCD；</w:t>
            </w:r>
            <w:r w:rsidRPr="0032401B">
              <w:rPr>
                <w:rFonts w:asciiTheme="minorEastAsia" w:eastAsiaTheme="minorEastAsia" w:hAnsiTheme="minorEastAsia" w:cs="宋体" w:hint="eastAsia"/>
                <w:kern w:val="0"/>
                <w:szCs w:val="21"/>
              </w:rPr>
              <w:br/>
              <w:t>2：打印尺寸：192mm×121mm×220 mm（各±5mm）；</w:t>
            </w:r>
            <w:r w:rsidRPr="0032401B">
              <w:rPr>
                <w:rFonts w:asciiTheme="minorEastAsia" w:eastAsiaTheme="minorEastAsia" w:hAnsiTheme="minorEastAsia" w:cs="宋体" w:hint="eastAsia"/>
                <w:kern w:val="0"/>
                <w:szCs w:val="21"/>
              </w:rPr>
              <w:br/>
              <w:t>3、XY像素精度：≥33</w:t>
            </w:r>
            <w:r w:rsidRPr="0032401B">
              <w:rPr>
                <w:rFonts w:asciiTheme="minorEastAsia" w:eastAsiaTheme="minorEastAsia" w:hAnsiTheme="minorEastAsia" w:cs="Calibri"/>
                <w:kern w:val="0"/>
                <w:szCs w:val="21"/>
              </w:rPr>
              <w:t>μ</w:t>
            </w:r>
            <w:r w:rsidRPr="0032401B">
              <w:rPr>
                <w:rFonts w:asciiTheme="minorEastAsia" w:eastAsiaTheme="minorEastAsia" w:hAnsiTheme="minorEastAsia" w:cs="宋体" w:hint="eastAsia"/>
                <w:kern w:val="0"/>
                <w:szCs w:val="21"/>
              </w:rPr>
              <w:t>m；5760×3600dpi（6K）；</w:t>
            </w:r>
            <w:r w:rsidRPr="0032401B">
              <w:rPr>
                <w:rFonts w:asciiTheme="minorEastAsia" w:eastAsiaTheme="minorEastAsia" w:hAnsiTheme="minorEastAsia" w:cs="宋体" w:hint="eastAsia"/>
                <w:kern w:val="0"/>
                <w:szCs w:val="21"/>
              </w:rPr>
              <w:br/>
              <w:t>4、成型精度 标准尺寸校准件：±16</w:t>
            </w:r>
            <w:r w:rsidRPr="0032401B">
              <w:rPr>
                <w:rFonts w:asciiTheme="minorEastAsia" w:eastAsiaTheme="minorEastAsia" w:hAnsiTheme="minorEastAsia" w:cs="Calibri"/>
                <w:kern w:val="0"/>
                <w:szCs w:val="21"/>
              </w:rPr>
              <w:t>μ</w:t>
            </w:r>
            <w:r w:rsidRPr="0032401B">
              <w:rPr>
                <w:rFonts w:asciiTheme="minorEastAsia" w:eastAsiaTheme="minorEastAsia" w:hAnsiTheme="minorEastAsia" w:cs="宋体" w:hint="eastAsia"/>
                <w:kern w:val="0"/>
                <w:szCs w:val="21"/>
              </w:rPr>
              <w:t>m； 20mm</w:t>
            </w:r>
            <w:proofErr w:type="gramStart"/>
            <w:r w:rsidRPr="0032401B">
              <w:rPr>
                <w:rFonts w:asciiTheme="minorEastAsia" w:eastAsiaTheme="minorEastAsia" w:hAnsiTheme="minorEastAsia" w:cs="宋体" w:hint="eastAsia"/>
                <w:kern w:val="0"/>
                <w:szCs w:val="21"/>
              </w:rPr>
              <w:t>以内±</w:t>
            </w:r>
            <w:proofErr w:type="gramEnd"/>
            <w:r w:rsidRPr="0032401B">
              <w:rPr>
                <w:rFonts w:asciiTheme="minorEastAsia" w:eastAsiaTheme="minorEastAsia" w:hAnsiTheme="minorEastAsia" w:cs="宋体" w:hint="eastAsia"/>
                <w:kern w:val="0"/>
                <w:szCs w:val="21"/>
              </w:rPr>
              <w:t>0.02，20-100mm ±0.05 ； 100mm以上 ±0.1；</w:t>
            </w:r>
            <w:r w:rsidRPr="0032401B">
              <w:rPr>
                <w:rFonts w:asciiTheme="minorEastAsia" w:eastAsiaTheme="minorEastAsia" w:hAnsiTheme="minorEastAsia" w:cs="宋体" w:hint="eastAsia"/>
                <w:kern w:val="0"/>
                <w:szCs w:val="21"/>
              </w:rPr>
              <w:br/>
              <w:t>5、打印层厚：≥30</w:t>
            </w:r>
            <w:r w:rsidRPr="0032401B">
              <w:rPr>
                <w:rFonts w:asciiTheme="minorEastAsia" w:eastAsiaTheme="minorEastAsia" w:hAnsiTheme="minorEastAsia" w:cs="Calibri"/>
                <w:kern w:val="0"/>
                <w:szCs w:val="21"/>
              </w:rPr>
              <w:t>μ</w:t>
            </w:r>
            <w:r w:rsidRPr="0032401B">
              <w:rPr>
                <w:rFonts w:asciiTheme="minorEastAsia" w:eastAsiaTheme="minorEastAsia" w:hAnsiTheme="minorEastAsia" w:cs="宋体" w:hint="eastAsia"/>
                <w:kern w:val="0"/>
                <w:szCs w:val="21"/>
              </w:rPr>
              <w:t>m 50</w:t>
            </w:r>
            <w:r w:rsidRPr="0032401B">
              <w:rPr>
                <w:rFonts w:asciiTheme="minorEastAsia" w:eastAsiaTheme="minorEastAsia" w:hAnsiTheme="minorEastAsia" w:cs="Calibri"/>
                <w:kern w:val="0"/>
                <w:szCs w:val="21"/>
              </w:rPr>
              <w:t>μ</w:t>
            </w:r>
            <w:r w:rsidRPr="0032401B">
              <w:rPr>
                <w:rFonts w:asciiTheme="minorEastAsia" w:eastAsiaTheme="minorEastAsia" w:hAnsiTheme="minorEastAsia" w:cs="宋体" w:hint="eastAsia"/>
                <w:kern w:val="0"/>
                <w:szCs w:val="21"/>
              </w:rPr>
              <w:t>m 100</w:t>
            </w:r>
            <w:r w:rsidRPr="0032401B">
              <w:rPr>
                <w:rFonts w:asciiTheme="minorEastAsia" w:eastAsiaTheme="minorEastAsia" w:hAnsiTheme="minorEastAsia" w:cs="Calibri"/>
                <w:kern w:val="0"/>
                <w:szCs w:val="21"/>
              </w:rPr>
              <w:t>μ</w:t>
            </w:r>
            <w:r w:rsidRPr="0032401B">
              <w:rPr>
                <w:rFonts w:asciiTheme="minorEastAsia" w:eastAsiaTheme="minorEastAsia" w:hAnsiTheme="minorEastAsia" w:cs="宋体" w:hint="eastAsia"/>
                <w:kern w:val="0"/>
                <w:szCs w:val="21"/>
              </w:rPr>
              <w:t>m；</w:t>
            </w:r>
            <w:r w:rsidRPr="0032401B">
              <w:rPr>
                <w:rFonts w:asciiTheme="minorEastAsia" w:eastAsiaTheme="minorEastAsia" w:hAnsiTheme="minorEastAsia" w:cs="宋体" w:hint="eastAsia"/>
                <w:kern w:val="0"/>
                <w:szCs w:val="21"/>
              </w:rPr>
              <w:br/>
              <w:t>6、调平方式 自带力学传感器、自动调平；</w:t>
            </w:r>
            <w:r w:rsidRPr="0032401B">
              <w:rPr>
                <w:rFonts w:asciiTheme="minorEastAsia" w:eastAsiaTheme="minorEastAsia" w:hAnsiTheme="minorEastAsia" w:cs="宋体" w:hint="eastAsia"/>
                <w:kern w:val="0"/>
                <w:szCs w:val="21"/>
              </w:rPr>
              <w:br/>
              <w:t xml:space="preserve">7、加料方式 </w:t>
            </w:r>
            <w:proofErr w:type="gramStart"/>
            <w:r w:rsidRPr="0032401B">
              <w:rPr>
                <w:rFonts w:asciiTheme="minorEastAsia" w:eastAsiaTheme="minorEastAsia" w:hAnsiTheme="minorEastAsia" w:cs="宋体" w:hint="eastAsia"/>
                <w:kern w:val="0"/>
                <w:szCs w:val="21"/>
              </w:rPr>
              <w:t>自带液位</w:t>
            </w:r>
            <w:proofErr w:type="gramEnd"/>
            <w:r w:rsidRPr="0032401B">
              <w:rPr>
                <w:rFonts w:asciiTheme="minorEastAsia" w:eastAsiaTheme="minorEastAsia" w:hAnsiTheme="minorEastAsia" w:cs="宋体" w:hint="eastAsia"/>
                <w:kern w:val="0"/>
                <w:szCs w:val="21"/>
              </w:rPr>
              <w:t>传感器、自动加料；</w:t>
            </w:r>
            <w:r w:rsidRPr="0032401B">
              <w:rPr>
                <w:rFonts w:asciiTheme="minorEastAsia" w:eastAsiaTheme="minorEastAsia" w:hAnsiTheme="minorEastAsia" w:cs="宋体" w:hint="eastAsia"/>
                <w:kern w:val="0"/>
                <w:szCs w:val="21"/>
              </w:rPr>
              <w:br/>
              <w:t xml:space="preserve">8、剥离反馈 </w:t>
            </w:r>
            <w:proofErr w:type="spellStart"/>
            <w:r w:rsidRPr="0032401B">
              <w:rPr>
                <w:rFonts w:asciiTheme="minorEastAsia" w:eastAsiaTheme="minorEastAsia" w:hAnsiTheme="minorEastAsia" w:cs="宋体" w:hint="eastAsia"/>
                <w:kern w:val="0"/>
                <w:szCs w:val="21"/>
              </w:rPr>
              <w:t>SmarrAI</w:t>
            </w:r>
            <w:proofErr w:type="spellEnd"/>
            <w:r w:rsidRPr="0032401B">
              <w:rPr>
                <w:rFonts w:asciiTheme="minorEastAsia" w:eastAsiaTheme="minorEastAsia" w:hAnsiTheme="minorEastAsia" w:cs="宋体" w:hint="eastAsia"/>
                <w:kern w:val="0"/>
                <w:szCs w:val="21"/>
              </w:rPr>
              <w:t xml:space="preserve"> 剥离反馈机制，自动校准参数引导正确的打印，避免打印风险，可以实现40%速度提升</w:t>
            </w:r>
            <w:r w:rsidRPr="0032401B">
              <w:rPr>
                <w:rFonts w:asciiTheme="minorEastAsia" w:eastAsiaTheme="minorEastAsia" w:hAnsiTheme="minorEastAsia" w:cs="宋体" w:hint="eastAsia"/>
                <w:kern w:val="0"/>
                <w:szCs w:val="21"/>
              </w:rPr>
              <w:br/>
              <w:t>9、光源均匀性 实现固化能量±3%精准动态控制，提供长时间高强度使用下的出品一致性；</w:t>
            </w:r>
            <w:r w:rsidRPr="0032401B">
              <w:rPr>
                <w:rFonts w:asciiTheme="minorEastAsia" w:eastAsiaTheme="minorEastAsia" w:hAnsiTheme="minorEastAsia" w:cs="宋体" w:hint="eastAsia"/>
                <w:kern w:val="0"/>
                <w:szCs w:val="21"/>
              </w:rPr>
              <w:br/>
              <w:t>10、联机方式 U盘/WIFI/局域网；</w:t>
            </w:r>
            <w:r w:rsidRPr="0032401B">
              <w:rPr>
                <w:rFonts w:asciiTheme="minorEastAsia" w:eastAsiaTheme="minorEastAsia" w:hAnsiTheme="minorEastAsia" w:cs="宋体" w:hint="eastAsia"/>
                <w:kern w:val="0"/>
                <w:szCs w:val="21"/>
              </w:rPr>
              <w:br/>
              <w:t>11、系统尺寸和重量 400mm×420mm×572 mm （各±5mm）， 25 kg（不含耗材）；</w:t>
            </w:r>
            <w:r w:rsidRPr="0032401B">
              <w:rPr>
                <w:rFonts w:asciiTheme="minorEastAsia" w:eastAsiaTheme="minorEastAsia" w:hAnsiTheme="minorEastAsia" w:cs="宋体" w:hint="eastAsia"/>
                <w:kern w:val="0"/>
                <w:szCs w:val="21"/>
              </w:rPr>
              <w:br/>
              <w:t>12、电源要求 100-240V ~ 50/60 Hz；</w:t>
            </w:r>
            <w:r w:rsidRPr="0032401B">
              <w:rPr>
                <w:rFonts w:asciiTheme="minorEastAsia" w:eastAsiaTheme="minorEastAsia" w:hAnsiTheme="minorEastAsia" w:cs="宋体" w:hint="eastAsia"/>
                <w:kern w:val="0"/>
                <w:szCs w:val="21"/>
              </w:rPr>
              <w:br/>
              <w:t>13、环境要求 常温环境</w:t>
            </w:r>
            <w:r w:rsidRPr="0032401B">
              <w:rPr>
                <w:rFonts w:asciiTheme="minorEastAsia" w:eastAsiaTheme="minorEastAsia" w:hAnsiTheme="minorEastAsia" w:cs="宋体" w:hint="eastAsia"/>
                <w:kern w:val="0"/>
                <w:szCs w:val="21"/>
              </w:rPr>
              <w:br/>
              <w:t>14、打印材料 快速原型树脂（</w:t>
            </w:r>
            <w:proofErr w:type="gramStart"/>
            <w:r w:rsidRPr="0032401B">
              <w:rPr>
                <w:rFonts w:asciiTheme="minorEastAsia" w:eastAsiaTheme="minorEastAsia" w:hAnsiTheme="minorEastAsia" w:cs="宋体" w:hint="eastAsia"/>
                <w:kern w:val="0"/>
                <w:szCs w:val="21"/>
              </w:rPr>
              <w:t>暮</w:t>
            </w:r>
            <w:proofErr w:type="gramEnd"/>
            <w:r w:rsidRPr="0032401B">
              <w:rPr>
                <w:rFonts w:asciiTheme="minorEastAsia" w:eastAsiaTheme="minorEastAsia" w:hAnsiTheme="minorEastAsia" w:cs="宋体" w:hint="eastAsia"/>
                <w:kern w:val="0"/>
                <w:szCs w:val="21"/>
              </w:rPr>
              <w:t>山紫色）≥ 1KG</w:t>
            </w:r>
            <w:r w:rsidRPr="0032401B">
              <w:rPr>
                <w:rFonts w:asciiTheme="minorEastAsia" w:eastAsiaTheme="minorEastAsia" w:hAnsiTheme="minorEastAsia" w:cs="宋体" w:hint="eastAsia"/>
                <w:kern w:val="0"/>
                <w:szCs w:val="21"/>
              </w:rPr>
              <w:br/>
              <w:t>15、类ABS通用模型树脂（灰色）≥1KG</w:t>
            </w:r>
            <w:r w:rsidRPr="0032401B">
              <w:rPr>
                <w:rFonts w:asciiTheme="minorEastAsia" w:eastAsiaTheme="minorEastAsia" w:hAnsiTheme="minorEastAsia" w:cs="宋体" w:hint="eastAsia"/>
                <w:kern w:val="0"/>
                <w:szCs w:val="21"/>
              </w:rPr>
              <w:br/>
              <w:t>16、高透通用模型树脂（透明）≥1KG</w:t>
            </w:r>
            <w:r w:rsidRPr="0032401B">
              <w:rPr>
                <w:rFonts w:asciiTheme="minorEastAsia" w:eastAsiaTheme="minorEastAsia" w:hAnsiTheme="minorEastAsia" w:cs="宋体" w:hint="eastAsia"/>
                <w:kern w:val="0"/>
                <w:szCs w:val="21"/>
              </w:rPr>
              <w:br/>
              <w:t>17、精细应用树脂（岩灰色）≥1KG</w:t>
            </w:r>
            <w:r w:rsidRPr="0032401B">
              <w:rPr>
                <w:rFonts w:asciiTheme="minorEastAsia" w:eastAsiaTheme="minorEastAsia" w:hAnsiTheme="minorEastAsia" w:cs="宋体" w:hint="eastAsia"/>
                <w:kern w:val="0"/>
                <w:szCs w:val="21"/>
              </w:rPr>
              <w:br/>
              <w:t>18、耐高温成型模具树脂（透明坦色）≥1KG</w:t>
            </w:r>
            <w:r w:rsidRPr="0032401B">
              <w:rPr>
                <w:rFonts w:asciiTheme="minorEastAsia" w:eastAsiaTheme="minorEastAsia" w:hAnsiTheme="minorEastAsia" w:cs="宋体" w:hint="eastAsia"/>
                <w:kern w:val="0"/>
                <w:szCs w:val="21"/>
              </w:rPr>
              <w:br/>
              <w:t>19、耐磨应用树脂（米白色/奶黄色）≥1KG</w:t>
            </w:r>
            <w:r w:rsidRPr="0032401B">
              <w:rPr>
                <w:rFonts w:asciiTheme="minorEastAsia" w:eastAsiaTheme="minorEastAsia" w:hAnsiTheme="minorEastAsia" w:cs="宋体" w:hint="eastAsia"/>
                <w:kern w:val="0"/>
                <w:szCs w:val="21"/>
              </w:rPr>
              <w:br/>
              <w:t>20、水洗原型树脂（岩灰色）≥1KG</w:t>
            </w:r>
            <w:r w:rsidRPr="0032401B">
              <w:rPr>
                <w:rFonts w:asciiTheme="minorEastAsia" w:eastAsiaTheme="minorEastAsia" w:hAnsiTheme="minorEastAsia" w:cs="宋体" w:hint="eastAsia"/>
                <w:kern w:val="0"/>
                <w:szCs w:val="21"/>
              </w:rPr>
              <w:br/>
              <w:t>21、蜡型精密铸造树脂（紫罗兰色）≥1KG</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kern w:val="0"/>
                <w:szCs w:val="21"/>
              </w:rPr>
              <w:lastRenderedPageBreak/>
              <w:t>22、(类PC)高强高韧树脂（黑色）≥1KG</w:t>
            </w:r>
            <w:r w:rsidRPr="0032401B">
              <w:rPr>
                <w:rFonts w:asciiTheme="minorEastAsia" w:eastAsiaTheme="minorEastAsia" w:hAnsiTheme="minorEastAsia" w:cs="宋体" w:hint="eastAsia"/>
                <w:kern w:val="0"/>
                <w:szCs w:val="21"/>
              </w:rPr>
              <w:br/>
              <w:t>23、50A软胶树脂（半透明色）≥1KG</w:t>
            </w:r>
            <w:r w:rsidRPr="0032401B">
              <w:rPr>
                <w:rFonts w:asciiTheme="minorEastAsia" w:eastAsiaTheme="minorEastAsia" w:hAnsiTheme="minorEastAsia" w:cs="宋体" w:hint="eastAsia"/>
                <w:kern w:val="0"/>
                <w:szCs w:val="21"/>
              </w:rPr>
              <w:br/>
              <w:t>24、CMYKW多色树脂（青、品红、黄、黑、白）≥1KG</w:t>
            </w:r>
            <w:r w:rsidRPr="0032401B">
              <w:rPr>
                <w:rFonts w:asciiTheme="minorEastAsia" w:eastAsiaTheme="minorEastAsia" w:hAnsiTheme="minorEastAsia" w:cs="宋体" w:hint="eastAsia"/>
                <w:kern w:val="0"/>
                <w:szCs w:val="21"/>
              </w:rPr>
              <w:br/>
              <w:t xml:space="preserve">25、套装内容 </w:t>
            </w:r>
            <w:proofErr w:type="spellStart"/>
            <w:r w:rsidRPr="0032401B">
              <w:rPr>
                <w:rFonts w:asciiTheme="minorEastAsia" w:eastAsiaTheme="minorEastAsia" w:hAnsiTheme="minorEastAsia" w:cs="宋体" w:hint="eastAsia"/>
                <w:kern w:val="0"/>
                <w:szCs w:val="21"/>
              </w:rPr>
              <w:t>UltraCraft</w:t>
            </w:r>
            <w:proofErr w:type="spellEnd"/>
            <w:r w:rsidRPr="0032401B">
              <w:rPr>
                <w:rFonts w:asciiTheme="minorEastAsia" w:eastAsiaTheme="minorEastAsia" w:hAnsiTheme="minorEastAsia" w:cs="宋体" w:hint="eastAsia"/>
                <w:kern w:val="0"/>
                <w:szCs w:val="21"/>
              </w:rPr>
              <w:t xml:space="preserve"> Reflex 主机 1台</w:t>
            </w:r>
            <w:r w:rsidRPr="0032401B">
              <w:rPr>
                <w:rFonts w:asciiTheme="minorEastAsia" w:eastAsiaTheme="minorEastAsia" w:hAnsiTheme="minorEastAsia" w:cs="宋体" w:hint="eastAsia"/>
                <w:kern w:val="0"/>
                <w:szCs w:val="21"/>
              </w:rPr>
              <w:br/>
              <w:t>26、</w:t>
            </w:r>
            <w:proofErr w:type="spellStart"/>
            <w:r w:rsidRPr="0032401B">
              <w:rPr>
                <w:rFonts w:asciiTheme="minorEastAsia" w:eastAsiaTheme="minorEastAsia" w:hAnsiTheme="minorEastAsia" w:cs="宋体" w:hint="eastAsia"/>
                <w:kern w:val="0"/>
                <w:szCs w:val="21"/>
              </w:rPr>
              <w:t>UltraCraft</w:t>
            </w:r>
            <w:proofErr w:type="spellEnd"/>
            <w:r w:rsidRPr="0032401B">
              <w:rPr>
                <w:rFonts w:asciiTheme="minorEastAsia" w:eastAsiaTheme="minorEastAsia" w:hAnsiTheme="minorEastAsia" w:cs="宋体" w:hint="eastAsia"/>
                <w:kern w:val="0"/>
                <w:szCs w:val="21"/>
              </w:rPr>
              <w:t xml:space="preserve"> Wash高性能振荡清洗机 1台</w:t>
            </w:r>
            <w:r w:rsidRPr="0032401B">
              <w:rPr>
                <w:rFonts w:asciiTheme="minorEastAsia" w:eastAsiaTheme="minorEastAsia" w:hAnsiTheme="minorEastAsia" w:cs="宋体" w:hint="eastAsia"/>
                <w:kern w:val="0"/>
                <w:szCs w:val="21"/>
              </w:rPr>
              <w:br/>
              <w:t>27、</w:t>
            </w:r>
            <w:proofErr w:type="spellStart"/>
            <w:r w:rsidRPr="0032401B">
              <w:rPr>
                <w:rFonts w:asciiTheme="minorEastAsia" w:eastAsiaTheme="minorEastAsia" w:hAnsiTheme="minorEastAsia" w:cs="宋体" w:hint="eastAsia"/>
                <w:kern w:val="0"/>
                <w:szCs w:val="21"/>
              </w:rPr>
              <w:t>UltraCraft</w:t>
            </w:r>
            <w:proofErr w:type="spellEnd"/>
            <w:r w:rsidRPr="0032401B">
              <w:rPr>
                <w:rFonts w:asciiTheme="minorEastAsia" w:eastAsiaTheme="minorEastAsia" w:hAnsiTheme="minorEastAsia" w:cs="宋体" w:hint="eastAsia"/>
                <w:kern w:val="0"/>
                <w:szCs w:val="21"/>
              </w:rPr>
              <w:t xml:space="preserve"> Cure双波段固化机 1台</w:t>
            </w:r>
            <w:r w:rsidRPr="0032401B">
              <w:rPr>
                <w:rFonts w:asciiTheme="minorEastAsia" w:eastAsiaTheme="minorEastAsia" w:hAnsiTheme="minorEastAsia" w:cs="宋体" w:hint="eastAsia"/>
                <w:kern w:val="0"/>
                <w:szCs w:val="21"/>
              </w:rPr>
              <w:br/>
              <w:t>28、</w:t>
            </w:r>
            <w:proofErr w:type="spellStart"/>
            <w:r w:rsidRPr="0032401B">
              <w:rPr>
                <w:rFonts w:asciiTheme="minorEastAsia" w:eastAsiaTheme="minorEastAsia" w:hAnsiTheme="minorEastAsia" w:cs="宋体" w:hint="eastAsia"/>
                <w:kern w:val="0"/>
                <w:szCs w:val="21"/>
              </w:rPr>
              <w:t>PrintBoost</w:t>
            </w:r>
            <w:proofErr w:type="spellEnd"/>
            <w:r w:rsidRPr="0032401B">
              <w:rPr>
                <w:rFonts w:asciiTheme="minorEastAsia" w:eastAsiaTheme="minorEastAsia" w:hAnsiTheme="minorEastAsia" w:cs="宋体" w:hint="eastAsia"/>
                <w:kern w:val="0"/>
                <w:szCs w:val="21"/>
              </w:rPr>
              <w:t xml:space="preserve"> 高频脉冲模块 1台</w:t>
            </w:r>
          </w:p>
        </w:tc>
      </w:tr>
      <w:tr w:rsidR="000574B4" w:rsidRPr="0032401B" w14:paraId="3BCAA9D6" w14:textId="77777777" w:rsidTr="009F7601">
        <w:trPr>
          <w:trHeight w:val="1920"/>
        </w:trPr>
        <w:tc>
          <w:tcPr>
            <w:tcW w:w="704" w:type="dxa"/>
            <w:shd w:val="clear" w:color="000000" w:fill="FFFFFF"/>
            <w:noWrap/>
            <w:vAlign w:val="center"/>
            <w:hideMark/>
          </w:tcPr>
          <w:p w14:paraId="0C4E6F1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73 </w:t>
            </w:r>
          </w:p>
        </w:tc>
        <w:tc>
          <w:tcPr>
            <w:tcW w:w="992" w:type="dxa"/>
            <w:shd w:val="clear" w:color="auto" w:fill="auto"/>
            <w:vAlign w:val="center"/>
            <w:hideMark/>
          </w:tcPr>
          <w:p w14:paraId="3808109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照片打印机</w:t>
            </w:r>
          </w:p>
        </w:tc>
        <w:tc>
          <w:tcPr>
            <w:tcW w:w="531" w:type="dxa"/>
            <w:shd w:val="clear" w:color="auto" w:fill="auto"/>
            <w:vAlign w:val="center"/>
            <w:hideMark/>
          </w:tcPr>
          <w:p w14:paraId="2871FFF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w:t>
            </w:r>
          </w:p>
        </w:tc>
        <w:tc>
          <w:tcPr>
            <w:tcW w:w="887" w:type="dxa"/>
            <w:shd w:val="clear" w:color="auto" w:fill="auto"/>
            <w:vAlign w:val="center"/>
            <w:hideMark/>
          </w:tcPr>
          <w:p w14:paraId="38746B7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auto" w:fill="auto"/>
            <w:vAlign w:val="center"/>
            <w:hideMark/>
          </w:tcPr>
          <w:p w14:paraId="654C50F5"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1、颜色：白色；</w:t>
            </w:r>
            <w:r w:rsidRPr="0032401B">
              <w:rPr>
                <w:rFonts w:asciiTheme="minorEastAsia" w:eastAsiaTheme="minorEastAsia" w:hAnsiTheme="minorEastAsia" w:cs="宋体" w:hint="eastAsia"/>
                <w:kern w:val="0"/>
                <w:szCs w:val="21"/>
              </w:rPr>
              <w:br/>
              <w:t>2、屏幕尺寸：≥3.5英寸，</w:t>
            </w:r>
            <w:r w:rsidRPr="0032401B">
              <w:rPr>
                <w:rFonts w:asciiTheme="minorEastAsia" w:eastAsiaTheme="minorEastAsia" w:hAnsiTheme="minorEastAsia" w:cs="宋体" w:hint="eastAsia"/>
                <w:kern w:val="0"/>
                <w:szCs w:val="21"/>
              </w:rPr>
              <w:br/>
              <w:t>3、像素：约23万点；</w:t>
            </w:r>
            <w:r w:rsidRPr="0032401B">
              <w:rPr>
                <w:rFonts w:asciiTheme="minorEastAsia" w:eastAsiaTheme="minorEastAsia" w:hAnsiTheme="minorEastAsia" w:cs="宋体" w:hint="eastAsia"/>
                <w:kern w:val="0"/>
                <w:szCs w:val="21"/>
              </w:rPr>
              <w:br/>
              <w:t>4、存储卡支持：SD卡；SDHC卡；SDXC卡；</w:t>
            </w:r>
            <w:r w:rsidRPr="0032401B">
              <w:rPr>
                <w:rFonts w:asciiTheme="minorEastAsia" w:eastAsiaTheme="minorEastAsia" w:hAnsiTheme="minorEastAsia" w:cs="宋体" w:hint="eastAsia"/>
                <w:kern w:val="0"/>
                <w:szCs w:val="21"/>
              </w:rPr>
              <w:br/>
              <w:t>5、支持5种耗材尺寸：100mm×148mm（各±5mm)；119mm×89mm（各±5mm)；86mm×54mm（各±5mm)；50mm×50mm（各±5mm)；22mm×17.3mm（各±5mm)；</w:t>
            </w:r>
            <w:r w:rsidRPr="0032401B">
              <w:rPr>
                <w:rFonts w:asciiTheme="minorEastAsia" w:eastAsiaTheme="minorEastAsia" w:hAnsiTheme="minorEastAsia" w:cs="宋体" w:hint="eastAsia"/>
                <w:kern w:val="0"/>
                <w:szCs w:val="21"/>
              </w:rPr>
              <w:br/>
              <w:t>6、产品尺寸：182.2mm×133mm×57.6mm（各±5mm）；</w:t>
            </w:r>
            <w:r w:rsidRPr="0032401B">
              <w:rPr>
                <w:rFonts w:asciiTheme="minorEastAsia" w:eastAsiaTheme="minorEastAsia" w:hAnsiTheme="minorEastAsia" w:cs="宋体" w:hint="eastAsia"/>
                <w:kern w:val="0"/>
                <w:szCs w:val="21"/>
              </w:rPr>
              <w:br/>
              <w:t>7、重量：约850g</w:t>
            </w:r>
          </w:p>
        </w:tc>
      </w:tr>
      <w:tr w:rsidR="000574B4" w:rsidRPr="0032401B" w14:paraId="073E4FE1" w14:textId="77777777" w:rsidTr="009F7601">
        <w:trPr>
          <w:trHeight w:val="1620"/>
        </w:trPr>
        <w:tc>
          <w:tcPr>
            <w:tcW w:w="704" w:type="dxa"/>
            <w:shd w:val="clear" w:color="000000" w:fill="FFFFFF"/>
            <w:noWrap/>
            <w:vAlign w:val="center"/>
            <w:hideMark/>
          </w:tcPr>
          <w:p w14:paraId="68E2409F"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74 </w:t>
            </w:r>
          </w:p>
        </w:tc>
        <w:tc>
          <w:tcPr>
            <w:tcW w:w="992" w:type="dxa"/>
            <w:shd w:val="clear" w:color="auto" w:fill="auto"/>
            <w:vAlign w:val="center"/>
            <w:hideMark/>
          </w:tcPr>
          <w:p w14:paraId="4AD5F159"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333333"/>
                <w:kern w:val="0"/>
                <w:szCs w:val="21"/>
              </w:rPr>
            </w:pPr>
            <w:r w:rsidRPr="0032401B">
              <w:rPr>
                <w:rFonts w:asciiTheme="minorEastAsia" w:eastAsiaTheme="minorEastAsia" w:hAnsiTheme="minorEastAsia" w:cs="宋体" w:hint="eastAsia"/>
                <w:color w:val="333333"/>
                <w:kern w:val="0"/>
                <w:szCs w:val="21"/>
              </w:rPr>
              <w:t>标签打印机</w:t>
            </w:r>
          </w:p>
        </w:tc>
        <w:tc>
          <w:tcPr>
            <w:tcW w:w="531" w:type="dxa"/>
            <w:shd w:val="clear" w:color="auto" w:fill="auto"/>
            <w:vAlign w:val="center"/>
            <w:hideMark/>
          </w:tcPr>
          <w:p w14:paraId="0C98B82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w:t>
            </w:r>
          </w:p>
        </w:tc>
        <w:tc>
          <w:tcPr>
            <w:tcW w:w="887" w:type="dxa"/>
            <w:shd w:val="clear" w:color="auto" w:fill="auto"/>
            <w:vAlign w:val="center"/>
            <w:hideMark/>
          </w:tcPr>
          <w:p w14:paraId="59DD7B5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auto" w:fill="auto"/>
            <w:vAlign w:val="center"/>
            <w:hideMark/>
          </w:tcPr>
          <w:p w14:paraId="20D0D9C0"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1、色带尺寸宽度支持：6mm/9mm/12mm；</w:t>
            </w:r>
            <w:r w:rsidRPr="0032401B">
              <w:rPr>
                <w:rFonts w:asciiTheme="minorEastAsia" w:eastAsiaTheme="minorEastAsia" w:hAnsiTheme="minorEastAsia" w:cs="宋体" w:hint="eastAsia"/>
                <w:kern w:val="0"/>
                <w:szCs w:val="21"/>
              </w:rPr>
              <w:br/>
              <w:t>2、打印精度：≥180 DPI；</w:t>
            </w:r>
            <w:r w:rsidRPr="0032401B">
              <w:rPr>
                <w:rFonts w:asciiTheme="minorEastAsia" w:eastAsiaTheme="minorEastAsia" w:hAnsiTheme="minorEastAsia" w:cs="宋体" w:hint="eastAsia"/>
                <w:kern w:val="0"/>
                <w:szCs w:val="21"/>
              </w:rPr>
              <w:br/>
              <w:t>3、打印字体：≥3种；</w:t>
            </w:r>
            <w:r w:rsidRPr="0032401B">
              <w:rPr>
                <w:rFonts w:asciiTheme="minorEastAsia" w:eastAsiaTheme="minorEastAsia" w:hAnsiTheme="minorEastAsia" w:cs="宋体" w:hint="eastAsia"/>
                <w:kern w:val="0"/>
                <w:szCs w:val="21"/>
              </w:rPr>
              <w:br/>
              <w:t>4、键盘：QWE 全键盘；</w:t>
            </w:r>
            <w:r w:rsidRPr="0032401B">
              <w:rPr>
                <w:rFonts w:asciiTheme="minorEastAsia" w:eastAsiaTheme="minorEastAsia" w:hAnsiTheme="minorEastAsia" w:cs="宋体" w:hint="eastAsia"/>
                <w:kern w:val="0"/>
                <w:szCs w:val="21"/>
              </w:rPr>
              <w:br/>
              <w:t>5、剪切：手动剪切；</w:t>
            </w:r>
            <w:r w:rsidRPr="0032401B">
              <w:rPr>
                <w:rFonts w:asciiTheme="minorEastAsia" w:eastAsiaTheme="minorEastAsia" w:hAnsiTheme="minorEastAsia" w:cs="宋体" w:hint="eastAsia"/>
                <w:kern w:val="0"/>
                <w:szCs w:val="21"/>
              </w:rPr>
              <w:br/>
              <w:t>6、内存：保存9个文件；保存720个字符；</w:t>
            </w:r>
          </w:p>
        </w:tc>
      </w:tr>
      <w:tr w:rsidR="000574B4" w:rsidRPr="0032401B" w14:paraId="61F50967" w14:textId="77777777" w:rsidTr="009F7601">
        <w:trPr>
          <w:trHeight w:val="2445"/>
        </w:trPr>
        <w:tc>
          <w:tcPr>
            <w:tcW w:w="704" w:type="dxa"/>
            <w:shd w:val="clear" w:color="000000" w:fill="FFFFFF"/>
            <w:noWrap/>
            <w:vAlign w:val="center"/>
            <w:hideMark/>
          </w:tcPr>
          <w:p w14:paraId="7C8B15E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75 </w:t>
            </w:r>
          </w:p>
        </w:tc>
        <w:tc>
          <w:tcPr>
            <w:tcW w:w="992" w:type="dxa"/>
            <w:shd w:val="clear" w:color="auto" w:fill="auto"/>
            <w:vAlign w:val="center"/>
            <w:hideMark/>
          </w:tcPr>
          <w:p w14:paraId="7ED3E401"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333333"/>
                <w:kern w:val="0"/>
                <w:szCs w:val="21"/>
              </w:rPr>
            </w:pPr>
            <w:r w:rsidRPr="0032401B">
              <w:rPr>
                <w:rFonts w:asciiTheme="minorEastAsia" w:eastAsiaTheme="minorEastAsia" w:hAnsiTheme="minorEastAsia" w:cs="宋体" w:hint="eastAsia"/>
                <w:color w:val="333333"/>
                <w:kern w:val="0"/>
                <w:szCs w:val="21"/>
              </w:rPr>
              <w:t>便携蓝牙音箱</w:t>
            </w:r>
          </w:p>
        </w:tc>
        <w:tc>
          <w:tcPr>
            <w:tcW w:w="531" w:type="dxa"/>
            <w:shd w:val="clear" w:color="auto" w:fill="auto"/>
            <w:vAlign w:val="center"/>
            <w:hideMark/>
          </w:tcPr>
          <w:p w14:paraId="21DEF74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w:t>
            </w:r>
          </w:p>
        </w:tc>
        <w:tc>
          <w:tcPr>
            <w:tcW w:w="887" w:type="dxa"/>
            <w:shd w:val="clear" w:color="auto" w:fill="auto"/>
            <w:vAlign w:val="center"/>
            <w:hideMark/>
          </w:tcPr>
          <w:p w14:paraId="01C0E41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proofErr w:type="gramStart"/>
            <w:r w:rsidRPr="0032401B">
              <w:rPr>
                <w:rFonts w:asciiTheme="minorEastAsia" w:eastAsiaTheme="minorEastAsia" w:hAnsiTheme="minorEastAsia" w:cs="宋体" w:hint="eastAsia"/>
                <w:kern w:val="0"/>
                <w:szCs w:val="21"/>
              </w:rPr>
              <w:t>个</w:t>
            </w:r>
            <w:proofErr w:type="gramEnd"/>
          </w:p>
        </w:tc>
        <w:tc>
          <w:tcPr>
            <w:tcW w:w="6699" w:type="dxa"/>
            <w:shd w:val="clear" w:color="auto" w:fill="auto"/>
            <w:vAlign w:val="center"/>
            <w:hideMark/>
          </w:tcPr>
          <w:p w14:paraId="5FFC0267"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1、频率响应：56Hz-20kHz；</w:t>
            </w:r>
            <w:r w:rsidRPr="0032401B">
              <w:rPr>
                <w:rFonts w:asciiTheme="minorEastAsia" w:eastAsiaTheme="minorEastAsia" w:hAnsiTheme="minorEastAsia" w:cs="宋体" w:hint="eastAsia"/>
                <w:kern w:val="0"/>
                <w:szCs w:val="21"/>
              </w:rPr>
              <w:br/>
              <w:t>2、信噪比：≥80db；</w:t>
            </w:r>
            <w:r w:rsidRPr="0032401B">
              <w:rPr>
                <w:rFonts w:asciiTheme="minorEastAsia" w:eastAsiaTheme="minorEastAsia" w:hAnsiTheme="minorEastAsia" w:cs="宋体" w:hint="eastAsia"/>
                <w:kern w:val="0"/>
                <w:szCs w:val="21"/>
              </w:rPr>
              <w:br/>
              <w:t>3、</w:t>
            </w:r>
            <w:proofErr w:type="gramStart"/>
            <w:r w:rsidRPr="0032401B">
              <w:rPr>
                <w:rFonts w:asciiTheme="minorEastAsia" w:eastAsiaTheme="minorEastAsia" w:hAnsiTheme="minorEastAsia" w:cs="宋体" w:hint="eastAsia"/>
                <w:kern w:val="0"/>
                <w:szCs w:val="21"/>
              </w:rPr>
              <w:t>蓝牙版本</w:t>
            </w:r>
            <w:proofErr w:type="gramEnd"/>
            <w:r w:rsidRPr="0032401B">
              <w:rPr>
                <w:rFonts w:asciiTheme="minorEastAsia" w:eastAsiaTheme="minorEastAsia" w:hAnsiTheme="minorEastAsia" w:cs="宋体" w:hint="eastAsia"/>
                <w:kern w:val="0"/>
                <w:szCs w:val="21"/>
              </w:rPr>
              <w:t>：≥5.4</w:t>
            </w:r>
            <w:r w:rsidRPr="0032401B">
              <w:rPr>
                <w:rFonts w:asciiTheme="minorEastAsia" w:eastAsiaTheme="minorEastAsia" w:hAnsiTheme="minorEastAsia" w:cs="宋体" w:hint="eastAsia"/>
                <w:kern w:val="0"/>
                <w:szCs w:val="21"/>
              </w:rPr>
              <w:br/>
              <w:t>4、发射器频率范围：2400MHz-2483.5MHz；</w:t>
            </w:r>
            <w:r w:rsidRPr="0032401B">
              <w:rPr>
                <w:rFonts w:asciiTheme="minorEastAsia" w:eastAsiaTheme="minorEastAsia" w:hAnsiTheme="minorEastAsia" w:cs="宋体" w:hint="eastAsia"/>
                <w:kern w:val="0"/>
                <w:szCs w:val="21"/>
              </w:rPr>
              <w:br/>
              <w:t>5、发射器频率：≤14dBm；</w:t>
            </w:r>
            <w:r w:rsidRPr="0032401B">
              <w:rPr>
                <w:rFonts w:asciiTheme="minorEastAsia" w:eastAsiaTheme="minorEastAsia" w:hAnsiTheme="minorEastAsia" w:cs="宋体" w:hint="eastAsia"/>
                <w:kern w:val="0"/>
                <w:szCs w:val="21"/>
              </w:rPr>
              <w:br/>
              <w:t>6、电池类型：≥34Wh；</w:t>
            </w:r>
            <w:r w:rsidRPr="0032401B">
              <w:rPr>
                <w:rFonts w:asciiTheme="minorEastAsia" w:eastAsiaTheme="minorEastAsia" w:hAnsiTheme="minorEastAsia" w:cs="宋体" w:hint="eastAsia"/>
                <w:kern w:val="0"/>
                <w:szCs w:val="21"/>
              </w:rPr>
              <w:br/>
              <w:t>7、充电时间：≤3小时；</w:t>
            </w:r>
            <w:r w:rsidRPr="0032401B">
              <w:rPr>
                <w:rFonts w:asciiTheme="minorEastAsia" w:eastAsiaTheme="minorEastAsia" w:hAnsiTheme="minorEastAsia" w:cs="宋体" w:hint="eastAsia"/>
                <w:kern w:val="0"/>
                <w:szCs w:val="21"/>
              </w:rPr>
              <w:br/>
              <w:t>8、接口：USB-C*1；</w:t>
            </w:r>
            <w:r w:rsidRPr="0032401B">
              <w:rPr>
                <w:rFonts w:asciiTheme="minorEastAsia" w:eastAsiaTheme="minorEastAsia" w:hAnsiTheme="minorEastAsia" w:cs="宋体" w:hint="eastAsia"/>
                <w:kern w:val="0"/>
                <w:szCs w:val="21"/>
              </w:rPr>
              <w:br/>
              <w:t>9、产品尺寸：228.8mm×98.5mm×94mm（各±5mm）；</w:t>
            </w:r>
            <w:r w:rsidRPr="0032401B">
              <w:rPr>
                <w:rFonts w:asciiTheme="minorEastAsia" w:eastAsiaTheme="minorEastAsia" w:hAnsiTheme="minorEastAsia" w:cs="宋体" w:hint="eastAsia"/>
                <w:kern w:val="0"/>
                <w:szCs w:val="21"/>
              </w:rPr>
              <w:br/>
              <w:t>10、重量：0.99kg</w:t>
            </w:r>
          </w:p>
        </w:tc>
      </w:tr>
      <w:tr w:rsidR="000574B4" w:rsidRPr="0032401B" w14:paraId="57F7C2B5" w14:textId="77777777" w:rsidTr="009F7601">
        <w:trPr>
          <w:trHeight w:val="3015"/>
        </w:trPr>
        <w:tc>
          <w:tcPr>
            <w:tcW w:w="704" w:type="dxa"/>
            <w:shd w:val="clear" w:color="000000" w:fill="FFFFFF"/>
            <w:noWrap/>
            <w:vAlign w:val="center"/>
            <w:hideMark/>
          </w:tcPr>
          <w:p w14:paraId="1076990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76 </w:t>
            </w:r>
          </w:p>
        </w:tc>
        <w:tc>
          <w:tcPr>
            <w:tcW w:w="992" w:type="dxa"/>
            <w:shd w:val="clear" w:color="auto" w:fill="auto"/>
            <w:vAlign w:val="center"/>
            <w:hideMark/>
          </w:tcPr>
          <w:p w14:paraId="30DA3907"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333333"/>
                <w:kern w:val="0"/>
                <w:szCs w:val="21"/>
              </w:rPr>
            </w:pPr>
            <w:r w:rsidRPr="0032401B">
              <w:rPr>
                <w:rFonts w:asciiTheme="minorEastAsia" w:eastAsiaTheme="minorEastAsia" w:hAnsiTheme="minorEastAsia" w:cs="宋体" w:hint="eastAsia"/>
                <w:color w:val="333333"/>
                <w:kern w:val="0"/>
                <w:szCs w:val="21"/>
              </w:rPr>
              <w:t>平板电脑</w:t>
            </w:r>
          </w:p>
        </w:tc>
        <w:tc>
          <w:tcPr>
            <w:tcW w:w="531" w:type="dxa"/>
            <w:shd w:val="clear" w:color="auto" w:fill="auto"/>
            <w:vAlign w:val="center"/>
            <w:hideMark/>
          </w:tcPr>
          <w:p w14:paraId="3ECA88F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w:t>
            </w:r>
          </w:p>
        </w:tc>
        <w:tc>
          <w:tcPr>
            <w:tcW w:w="887" w:type="dxa"/>
            <w:shd w:val="clear" w:color="auto" w:fill="auto"/>
            <w:vAlign w:val="center"/>
            <w:hideMark/>
          </w:tcPr>
          <w:p w14:paraId="7AF4B01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台</w:t>
            </w:r>
          </w:p>
        </w:tc>
        <w:tc>
          <w:tcPr>
            <w:tcW w:w="6699" w:type="dxa"/>
            <w:shd w:val="clear" w:color="auto" w:fill="auto"/>
            <w:vAlign w:val="center"/>
            <w:hideMark/>
          </w:tcPr>
          <w:p w14:paraId="181425B8"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1、处理器：≥12核心；主频：≥3.8GHz，最高频率：≥4.3GHz；</w:t>
            </w:r>
            <w:r w:rsidRPr="0032401B">
              <w:rPr>
                <w:rFonts w:asciiTheme="minorEastAsia" w:eastAsiaTheme="minorEastAsia" w:hAnsiTheme="minorEastAsia" w:cs="宋体" w:hint="eastAsia"/>
                <w:kern w:val="0"/>
                <w:szCs w:val="21"/>
              </w:rPr>
              <w:br/>
              <w:t>2、内存：≥32GB；</w:t>
            </w:r>
            <w:r w:rsidRPr="0032401B">
              <w:rPr>
                <w:rFonts w:asciiTheme="minorEastAsia" w:eastAsiaTheme="minorEastAsia" w:hAnsiTheme="minorEastAsia" w:cs="宋体" w:hint="eastAsia"/>
                <w:kern w:val="0"/>
                <w:szCs w:val="21"/>
              </w:rPr>
              <w:br/>
              <w:t>3、硬盘容量：≥1TB；</w:t>
            </w:r>
            <w:r w:rsidRPr="0032401B">
              <w:rPr>
                <w:rFonts w:asciiTheme="minorEastAsia" w:eastAsiaTheme="minorEastAsia" w:hAnsiTheme="minorEastAsia" w:cs="宋体" w:hint="eastAsia"/>
                <w:kern w:val="0"/>
                <w:szCs w:val="21"/>
              </w:rPr>
              <w:br/>
              <w:t>4、屏幕尺寸：≥13英寸；</w:t>
            </w:r>
            <w:r w:rsidRPr="0032401B">
              <w:rPr>
                <w:rFonts w:asciiTheme="minorEastAsia" w:eastAsiaTheme="minorEastAsia" w:hAnsiTheme="minorEastAsia" w:cs="宋体" w:hint="eastAsia"/>
                <w:kern w:val="0"/>
                <w:szCs w:val="21"/>
              </w:rPr>
              <w:br/>
              <w:t>5、屏幕刷新率：≥120Hz；</w:t>
            </w:r>
            <w:r w:rsidRPr="0032401B">
              <w:rPr>
                <w:rFonts w:asciiTheme="minorEastAsia" w:eastAsiaTheme="minorEastAsia" w:hAnsiTheme="minorEastAsia" w:cs="宋体" w:hint="eastAsia"/>
                <w:kern w:val="0"/>
                <w:szCs w:val="21"/>
              </w:rPr>
              <w:br/>
              <w:t>6、屏幕分辨率：≥2880×1920；</w:t>
            </w:r>
            <w:r w:rsidRPr="0032401B">
              <w:rPr>
                <w:rFonts w:asciiTheme="minorEastAsia" w:eastAsiaTheme="minorEastAsia" w:hAnsiTheme="minorEastAsia" w:cs="宋体" w:hint="eastAsia"/>
                <w:kern w:val="0"/>
                <w:szCs w:val="21"/>
              </w:rPr>
              <w:br/>
              <w:t>7、内置蓝牙：</w:t>
            </w:r>
            <w:proofErr w:type="gramStart"/>
            <w:r w:rsidRPr="0032401B">
              <w:rPr>
                <w:rFonts w:asciiTheme="minorEastAsia" w:eastAsiaTheme="minorEastAsia" w:hAnsiTheme="minorEastAsia" w:cs="宋体" w:hint="eastAsia"/>
                <w:kern w:val="0"/>
                <w:szCs w:val="21"/>
              </w:rPr>
              <w:t>蓝牙</w:t>
            </w:r>
            <w:proofErr w:type="gramEnd"/>
            <w:r w:rsidRPr="0032401B">
              <w:rPr>
                <w:rFonts w:asciiTheme="minorEastAsia" w:eastAsiaTheme="minorEastAsia" w:hAnsiTheme="minorEastAsia" w:cs="宋体" w:hint="eastAsia"/>
                <w:kern w:val="0"/>
                <w:szCs w:val="21"/>
              </w:rPr>
              <w:t>5.3；</w:t>
            </w:r>
            <w:r w:rsidRPr="0032401B">
              <w:rPr>
                <w:rFonts w:asciiTheme="minorEastAsia" w:eastAsiaTheme="minorEastAsia" w:hAnsiTheme="minorEastAsia" w:cs="宋体" w:hint="eastAsia"/>
                <w:kern w:val="0"/>
                <w:szCs w:val="21"/>
              </w:rPr>
              <w:br/>
              <w:t>8、接口：USB-C≥2个；</w:t>
            </w:r>
            <w:r w:rsidRPr="0032401B">
              <w:rPr>
                <w:rFonts w:asciiTheme="minorEastAsia" w:eastAsiaTheme="minorEastAsia" w:hAnsiTheme="minorEastAsia" w:cs="宋体" w:hint="eastAsia"/>
                <w:kern w:val="0"/>
                <w:szCs w:val="21"/>
              </w:rPr>
              <w:br/>
              <w:t>9、无线网卡：802.11 a/b/g/n/</w:t>
            </w:r>
            <w:proofErr w:type="spellStart"/>
            <w:r w:rsidRPr="0032401B">
              <w:rPr>
                <w:rFonts w:asciiTheme="minorEastAsia" w:eastAsiaTheme="minorEastAsia" w:hAnsiTheme="minorEastAsia" w:cs="宋体" w:hint="eastAsia"/>
                <w:kern w:val="0"/>
                <w:szCs w:val="21"/>
              </w:rPr>
              <w:t>ac</w:t>
            </w:r>
            <w:proofErr w:type="spellEnd"/>
            <w:r w:rsidRPr="0032401B">
              <w:rPr>
                <w:rFonts w:asciiTheme="minorEastAsia" w:eastAsiaTheme="minorEastAsia" w:hAnsiTheme="minorEastAsia" w:cs="宋体" w:hint="eastAsia"/>
                <w:kern w:val="0"/>
                <w:szCs w:val="21"/>
              </w:rPr>
              <w:t>/ax/be</w:t>
            </w:r>
            <w:r w:rsidRPr="0032401B">
              <w:rPr>
                <w:rFonts w:asciiTheme="minorEastAsia" w:eastAsiaTheme="minorEastAsia" w:hAnsiTheme="minorEastAsia" w:cs="宋体" w:hint="eastAsia"/>
                <w:kern w:val="0"/>
                <w:szCs w:val="21"/>
              </w:rPr>
              <w:br/>
              <w:t>10、电池类型：锂电池；</w:t>
            </w:r>
            <w:r w:rsidRPr="0032401B">
              <w:rPr>
                <w:rFonts w:asciiTheme="minorEastAsia" w:eastAsiaTheme="minorEastAsia" w:hAnsiTheme="minorEastAsia" w:cs="宋体" w:hint="eastAsia"/>
                <w:kern w:val="0"/>
                <w:szCs w:val="21"/>
              </w:rPr>
              <w:br/>
              <w:t>11、产品尺寸：287mm×209mm×9.3mm（各±1mm）；</w:t>
            </w:r>
            <w:r w:rsidRPr="0032401B">
              <w:rPr>
                <w:rFonts w:asciiTheme="minorEastAsia" w:eastAsiaTheme="minorEastAsia" w:hAnsiTheme="minorEastAsia" w:cs="宋体" w:hint="eastAsia"/>
                <w:kern w:val="0"/>
                <w:szCs w:val="21"/>
              </w:rPr>
              <w:br/>
              <w:t>12、重量：895克；</w:t>
            </w:r>
          </w:p>
        </w:tc>
      </w:tr>
      <w:tr w:rsidR="000574B4" w:rsidRPr="0032401B" w14:paraId="31E5869A" w14:textId="77777777" w:rsidTr="009F7601">
        <w:trPr>
          <w:trHeight w:val="3885"/>
        </w:trPr>
        <w:tc>
          <w:tcPr>
            <w:tcW w:w="704" w:type="dxa"/>
            <w:shd w:val="clear" w:color="000000" w:fill="FFFFFF"/>
            <w:noWrap/>
            <w:vAlign w:val="center"/>
            <w:hideMark/>
          </w:tcPr>
          <w:p w14:paraId="56F582C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77 </w:t>
            </w:r>
          </w:p>
        </w:tc>
        <w:tc>
          <w:tcPr>
            <w:tcW w:w="992" w:type="dxa"/>
            <w:shd w:val="clear" w:color="auto" w:fill="auto"/>
            <w:vAlign w:val="center"/>
            <w:hideMark/>
          </w:tcPr>
          <w:p w14:paraId="23A7E5A4"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333333"/>
                <w:kern w:val="0"/>
                <w:szCs w:val="21"/>
              </w:rPr>
            </w:pPr>
            <w:r w:rsidRPr="0032401B">
              <w:rPr>
                <w:rFonts w:asciiTheme="minorEastAsia" w:eastAsiaTheme="minorEastAsia" w:hAnsiTheme="minorEastAsia" w:cs="宋体" w:hint="eastAsia"/>
                <w:color w:val="333333"/>
                <w:kern w:val="0"/>
                <w:szCs w:val="21"/>
              </w:rPr>
              <w:t>平板</w:t>
            </w:r>
          </w:p>
        </w:tc>
        <w:tc>
          <w:tcPr>
            <w:tcW w:w="531" w:type="dxa"/>
            <w:shd w:val="clear" w:color="auto" w:fill="auto"/>
            <w:vAlign w:val="center"/>
            <w:hideMark/>
          </w:tcPr>
          <w:p w14:paraId="7B217F0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w:t>
            </w:r>
          </w:p>
        </w:tc>
        <w:tc>
          <w:tcPr>
            <w:tcW w:w="887" w:type="dxa"/>
            <w:shd w:val="clear" w:color="auto" w:fill="auto"/>
            <w:vAlign w:val="center"/>
            <w:hideMark/>
          </w:tcPr>
          <w:p w14:paraId="4F12D6B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台</w:t>
            </w:r>
          </w:p>
        </w:tc>
        <w:tc>
          <w:tcPr>
            <w:tcW w:w="6699" w:type="dxa"/>
            <w:shd w:val="clear" w:color="auto" w:fill="auto"/>
            <w:vAlign w:val="center"/>
            <w:hideMark/>
          </w:tcPr>
          <w:p w14:paraId="20C49DC6"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1、操作系统：≥HarmonyOS 4.3</w:t>
            </w:r>
            <w:r w:rsidRPr="0032401B">
              <w:rPr>
                <w:rFonts w:asciiTheme="minorEastAsia" w:eastAsiaTheme="minorEastAsia" w:hAnsiTheme="minorEastAsia" w:cs="宋体" w:hint="eastAsia"/>
                <w:kern w:val="0"/>
                <w:szCs w:val="21"/>
              </w:rPr>
              <w:br/>
              <w:t>2、内存：≥12GB</w:t>
            </w:r>
            <w:r w:rsidRPr="0032401B">
              <w:rPr>
                <w:rFonts w:asciiTheme="minorEastAsia" w:eastAsiaTheme="minorEastAsia" w:hAnsiTheme="minorEastAsia" w:cs="宋体" w:hint="eastAsia"/>
                <w:kern w:val="0"/>
                <w:szCs w:val="21"/>
              </w:rPr>
              <w:br/>
              <w:t>3、机身存储：≥512GB</w:t>
            </w:r>
            <w:r w:rsidRPr="0032401B">
              <w:rPr>
                <w:rFonts w:asciiTheme="minorEastAsia" w:eastAsiaTheme="minorEastAsia" w:hAnsiTheme="minorEastAsia" w:cs="宋体" w:hint="eastAsia"/>
                <w:kern w:val="0"/>
                <w:szCs w:val="21"/>
              </w:rPr>
              <w:br/>
              <w:t>4、摄像头：后置≥5000</w:t>
            </w:r>
            <w:proofErr w:type="gramStart"/>
            <w:r w:rsidRPr="0032401B">
              <w:rPr>
                <w:rFonts w:asciiTheme="minorEastAsia" w:eastAsiaTheme="minorEastAsia" w:hAnsiTheme="minorEastAsia" w:cs="宋体" w:hint="eastAsia"/>
                <w:kern w:val="0"/>
                <w:szCs w:val="21"/>
              </w:rPr>
              <w:t>万像素高清</w:t>
            </w:r>
            <w:proofErr w:type="gramEnd"/>
            <w:r w:rsidRPr="0032401B">
              <w:rPr>
                <w:rFonts w:asciiTheme="minorEastAsia" w:eastAsiaTheme="minorEastAsia" w:hAnsiTheme="minorEastAsia" w:cs="宋体" w:hint="eastAsia"/>
                <w:kern w:val="0"/>
                <w:szCs w:val="21"/>
              </w:rPr>
              <w:t>摄像头（F1.8光圈，自动对焦）；≥800</w:t>
            </w:r>
            <w:proofErr w:type="gramStart"/>
            <w:r w:rsidRPr="0032401B">
              <w:rPr>
                <w:rFonts w:asciiTheme="minorEastAsia" w:eastAsiaTheme="minorEastAsia" w:hAnsiTheme="minorEastAsia" w:cs="宋体" w:hint="eastAsia"/>
                <w:kern w:val="0"/>
                <w:szCs w:val="21"/>
              </w:rPr>
              <w:t>万像</w:t>
            </w:r>
            <w:proofErr w:type="gramEnd"/>
            <w:r w:rsidRPr="0032401B">
              <w:rPr>
                <w:rFonts w:asciiTheme="minorEastAsia" w:eastAsiaTheme="minorEastAsia" w:hAnsiTheme="minorEastAsia" w:cs="宋体" w:hint="eastAsia"/>
                <w:kern w:val="0"/>
                <w:szCs w:val="21"/>
              </w:rPr>
              <w:t>素广角摄像头（F2.2光圈）；前置≥1600</w:t>
            </w:r>
            <w:proofErr w:type="gramStart"/>
            <w:r w:rsidRPr="0032401B">
              <w:rPr>
                <w:rFonts w:asciiTheme="minorEastAsia" w:eastAsiaTheme="minorEastAsia" w:hAnsiTheme="minorEastAsia" w:cs="宋体" w:hint="eastAsia"/>
                <w:kern w:val="0"/>
                <w:szCs w:val="21"/>
              </w:rPr>
              <w:t>万像</w:t>
            </w:r>
            <w:proofErr w:type="gramEnd"/>
            <w:r w:rsidRPr="0032401B">
              <w:rPr>
                <w:rFonts w:asciiTheme="minorEastAsia" w:eastAsiaTheme="minorEastAsia" w:hAnsiTheme="minorEastAsia" w:cs="宋体" w:hint="eastAsia"/>
                <w:kern w:val="0"/>
                <w:szCs w:val="21"/>
              </w:rPr>
              <w:t>素广角摄像头（F2.2光圈，固定焦距）</w:t>
            </w:r>
            <w:r w:rsidRPr="0032401B">
              <w:rPr>
                <w:rFonts w:asciiTheme="minorEastAsia" w:eastAsiaTheme="minorEastAsia" w:hAnsiTheme="minorEastAsia" w:cs="宋体" w:hint="eastAsia"/>
                <w:kern w:val="0"/>
                <w:szCs w:val="21"/>
              </w:rPr>
              <w:br/>
              <w:t>5、WLAN：2.4GHz和5GHz</w:t>
            </w:r>
            <w:r w:rsidRPr="0032401B">
              <w:rPr>
                <w:rFonts w:asciiTheme="minorEastAsia" w:eastAsiaTheme="minorEastAsia" w:hAnsiTheme="minorEastAsia" w:cs="宋体" w:hint="eastAsia"/>
                <w:kern w:val="0"/>
                <w:szCs w:val="21"/>
              </w:rPr>
              <w:br/>
              <w:t>6、蓝牙：≥Bluetooth 5.2，支持</w:t>
            </w:r>
            <w:proofErr w:type="gramStart"/>
            <w:r w:rsidRPr="0032401B">
              <w:rPr>
                <w:rFonts w:asciiTheme="minorEastAsia" w:eastAsiaTheme="minorEastAsia" w:hAnsiTheme="minorEastAsia" w:cs="宋体" w:hint="eastAsia"/>
                <w:kern w:val="0"/>
                <w:szCs w:val="21"/>
              </w:rPr>
              <w:t>低功耗蓝牙</w:t>
            </w:r>
            <w:proofErr w:type="gramEnd"/>
            <w:r w:rsidRPr="0032401B">
              <w:rPr>
                <w:rFonts w:asciiTheme="minorEastAsia" w:eastAsiaTheme="minorEastAsia" w:hAnsiTheme="minorEastAsia" w:cs="宋体" w:hint="eastAsia"/>
                <w:kern w:val="0"/>
                <w:szCs w:val="21"/>
              </w:rPr>
              <w:br/>
              <w:t>7、屏幕尺寸：≥13.2英寸</w:t>
            </w:r>
            <w:r w:rsidRPr="0032401B">
              <w:rPr>
                <w:rFonts w:asciiTheme="minorEastAsia" w:eastAsiaTheme="minorEastAsia" w:hAnsiTheme="minorEastAsia" w:cs="宋体" w:hint="eastAsia"/>
                <w:kern w:val="0"/>
                <w:szCs w:val="21"/>
              </w:rPr>
              <w:br/>
              <w:t>8、材质：柔性OLED全面屏</w:t>
            </w:r>
            <w:r w:rsidRPr="0032401B">
              <w:rPr>
                <w:rFonts w:asciiTheme="minorEastAsia" w:eastAsiaTheme="minorEastAsia" w:hAnsiTheme="minorEastAsia" w:cs="宋体" w:hint="eastAsia"/>
                <w:kern w:val="0"/>
                <w:szCs w:val="21"/>
              </w:rPr>
              <w:br/>
              <w:t>9、分辨率：≥2880*1920,262ppi</w:t>
            </w:r>
            <w:r w:rsidRPr="0032401B">
              <w:rPr>
                <w:rFonts w:asciiTheme="minorEastAsia" w:eastAsiaTheme="minorEastAsia" w:hAnsiTheme="minorEastAsia" w:cs="宋体" w:hint="eastAsia"/>
                <w:kern w:val="0"/>
                <w:szCs w:val="21"/>
              </w:rPr>
              <w:br/>
              <w:t>10、对比度：≥1,000,000:1</w:t>
            </w:r>
            <w:r w:rsidRPr="0032401B">
              <w:rPr>
                <w:rFonts w:asciiTheme="minorEastAsia" w:eastAsiaTheme="minorEastAsia" w:hAnsiTheme="minorEastAsia" w:cs="宋体" w:hint="eastAsia"/>
                <w:kern w:val="0"/>
                <w:szCs w:val="21"/>
              </w:rPr>
              <w:br/>
              <w:t>11、色彩：≥10.7亿色，P3</w:t>
            </w:r>
            <w:proofErr w:type="gramStart"/>
            <w:r w:rsidRPr="0032401B">
              <w:rPr>
                <w:rFonts w:asciiTheme="minorEastAsia" w:eastAsiaTheme="minorEastAsia" w:hAnsiTheme="minorEastAsia" w:cs="宋体" w:hint="eastAsia"/>
                <w:kern w:val="0"/>
                <w:szCs w:val="21"/>
              </w:rPr>
              <w:t>广色域</w:t>
            </w:r>
            <w:proofErr w:type="gramEnd"/>
            <w:r w:rsidRPr="0032401B">
              <w:rPr>
                <w:rFonts w:asciiTheme="minorEastAsia" w:eastAsiaTheme="minorEastAsia" w:hAnsiTheme="minorEastAsia" w:cs="宋体" w:hint="eastAsia"/>
                <w:kern w:val="0"/>
                <w:szCs w:val="21"/>
              </w:rPr>
              <w:br/>
              <w:t>12、接口：type-C，USB 3.1 Gen≥1，支持 DP1.2</w:t>
            </w:r>
            <w:r w:rsidRPr="0032401B">
              <w:rPr>
                <w:rFonts w:asciiTheme="minorEastAsia" w:eastAsiaTheme="minorEastAsia" w:hAnsiTheme="minorEastAsia" w:cs="宋体" w:hint="eastAsia"/>
                <w:kern w:val="0"/>
                <w:szCs w:val="21"/>
              </w:rPr>
              <w:br/>
              <w:t>13、产品尺寸：289.1mm×196.1×5.5mm（各±1mm）</w:t>
            </w:r>
            <w:r w:rsidRPr="0032401B">
              <w:rPr>
                <w:rFonts w:asciiTheme="minorEastAsia" w:eastAsiaTheme="minorEastAsia" w:hAnsiTheme="minorEastAsia" w:cs="宋体" w:hint="eastAsia"/>
                <w:kern w:val="0"/>
                <w:szCs w:val="21"/>
              </w:rPr>
              <w:br/>
              <w:t>14、重量：≥580g（含电池）</w:t>
            </w:r>
            <w:r w:rsidRPr="0032401B">
              <w:rPr>
                <w:rFonts w:asciiTheme="minorEastAsia" w:eastAsiaTheme="minorEastAsia" w:hAnsiTheme="minorEastAsia" w:cs="宋体" w:hint="eastAsia"/>
                <w:kern w:val="0"/>
                <w:szCs w:val="21"/>
              </w:rPr>
              <w:br/>
              <w:t>15、电池容量：≥10000mAh</w:t>
            </w:r>
          </w:p>
        </w:tc>
      </w:tr>
      <w:tr w:rsidR="000574B4" w:rsidRPr="0032401B" w14:paraId="4FC138A6" w14:textId="77777777" w:rsidTr="009F7601">
        <w:trPr>
          <w:trHeight w:val="1560"/>
        </w:trPr>
        <w:tc>
          <w:tcPr>
            <w:tcW w:w="704" w:type="dxa"/>
            <w:shd w:val="clear" w:color="000000" w:fill="FFFFFF"/>
            <w:noWrap/>
            <w:vAlign w:val="center"/>
            <w:hideMark/>
          </w:tcPr>
          <w:p w14:paraId="4D699B5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78 </w:t>
            </w:r>
          </w:p>
        </w:tc>
        <w:tc>
          <w:tcPr>
            <w:tcW w:w="992" w:type="dxa"/>
            <w:shd w:val="clear" w:color="auto" w:fill="auto"/>
            <w:vAlign w:val="center"/>
            <w:hideMark/>
          </w:tcPr>
          <w:p w14:paraId="67790077"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333333"/>
                <w:kern w:val="0"/>
                <w:szCs w:val="21"/>
              </w:rPr>
            </w:pPr>
            <w:r w:rsidRPr="0032401B">
              <w:rPr>
                <w:rFonts w:asciiTheme="minorEastAsia" w:eastAsiaTheme="minorEastAsia" w:hAnsiTheme="minorEastAsia" w:cs="宋体" w:hint="eastAsia"/>
                <w:color w:val="333333"/>
                <w:kern w:val="0"/>
                <w:szCs w:val="21"/>
              </w:rPr>
              <w:t>图形工作站</w:t>
            </w:r>
          </w:p>
        </w:tc>
        <w:tc>
          <w:tcPr>
            <w:tcW w:w="531" w:type="dxa"/>
            <w:shd w:val="clear" w:color="auto" w:fill="auto"/>
            <w:vAlign w:val="center"/>
            <w:hideMark/>
          </w:tcPr>
          <w:p w14:paraId="2813C75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auto" w:fill="auto"/>
            <w:vAlign w:val="center"/>
            <w:hideMark/>
          </w:tcPr>
          <w:p w14:paraId="19D36D5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台</w:t>
            </w:r>
          </w:p>
        </w:tc>
        <w:tc>
          <w:tcPr>
            <w:tcW w:w="6699" w:type="dxa"/>
            <w:shd w:val="clear" w:color="auto" w:fill="auto"/>
            <w:vAlign w:val="center"/>
            <w:hideMark/>
          </w:tcPr>
          <w:p w14:paraId="5F155094"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1、CPU:核心数量≥12核；主频≥3.6GHz；二级缓存≥12MB；</w:t>
            </w:r>
            <w:r w:rsidRPr="0032401B">
              <w:rPr>
                <w:rFonts w:asciiTheme="minorEastAsia" w:eastAsiaTheme="minorEastAsia" w:hAnsiTheme="minorEastAsia" w:cs="宋体" w:hint="eastAsia"/>
                <w:kern w:val="0"/>
                <w:szCs w:val="21"/>
              </w:rPr>
              <w:br/>
              <w:t>2、内存：≥128G DDR5；</w:t>
            </w:r>
            <w:r w:rsidRPr="0032401B">
              <w:rPr>
                <w:rFonts w:asciiTheme="minorEastAsia" w:eastAsiaTheme="minorEastAsia" w:hAnsiTheme="minorEastAsia" w:cs="宋体" w:hint="eastAsia"/>
                <w:kern w:val="0"/>
                <w:szCs w:val="21"/>
              </w:rPr>
              <w:br/>
              <w:t>3、硬盘：≥1TSSD固态硬盘+≥4T机械硬盘；</w:t>
            </w:r>
            <w:r w:rsidRPr="0032401B">
              <w:rPr>
                <w:rFonts w:asciiTheme="minorEastAsia" w:eastAsiaTheme="minorEastAsia" w:hAnsiTheme="minorEastAsia" w:cs="宋体" w:hint="eastAsia"/>
                <w:kern w:val="0"/>
                <w:szCs w:val="21"/>
              </w:rPr>
              <w:br/>
              <w:t>4、独立</w:t>
            </w:r>
            <w:proofErr w:type="gramStart"/>
            <w:r w:rsidRPr="0032401B">
              <w:rPr>
                <w:rFonts w:asciiTheme="minorEastAsia" w:eastAsiaTheme="minorEastAsia" w:hAnsiTheme="minorEastAsia" w:cs="宋体" w:hint="eastAsia"/>
                <w:kern w:val="0"/>
                <w:szCs w:val="21"/>
              </w:rPr>
              <w:t>显卡显存</w:t>
            </w:r>
            <w:proofErr w:type="gramEnd"/>
            <w:r w:rsidRPr="0032401B">
              <w:rPr>
                <w:rFonts w:asciiTheme="minorEastAsia" w:eastAsiaTheme="minorEastAsia" w:hAnsiTheme="minorEastAsia" w:cs="宋体" w:hint="eastAsia"/>
                <w:kern w:val="0"/>
                <w:szCs w:val="21"/>
              </w:rPr>
              <w:t>：≥24GB；</w:t>
            </w:r>
            <w:r w:rsidRPr="0032401B">
              <w:rPr>
                <w:rFonts w:asciiTheme="minorEastAsia" w:eastAsiaTheme="minorEastAsia" w:hAnsiTheme="minorEastAsia" w:cs="宋体" w:hint="eastAsia"/>
                <w:kern w:val="0"/>
                <w:szCs w:val="21"/>
              </w:rPr>
              <w:br/>
              <w:t>5、接口：MIC≥1；Audio≥1；USB3.2≥4；RJ45≥1；DP≥1；</w:t>
            </w:r>
            <w:r w:rsidRPr="0032401B">
              <w:rPr>
                <w:rFonts w:asciiTheme="minorEastAsia" w:eastAsiaTheme="minorEastAsia" w:hAnsiTheme="minorEastAsia" w:cs="宋体" w:hint="eastAsia"/>
                <w:kern w:val="0"/>
                <w:szCs w:val="21"/>
              </w:rPr>
              <w:br/>
              <w:t>6、尺寸：170mm×315.4mm×376mm（各±5mm）</w:t>
            </w:r>
          </w:p>
        </w:tc>
      </w:tr>
      <w:tr w:rsidR="000574B4" w:rsidRPr="0032401B" w14:paraId="27224A80" w14:textId="77777777" w:rsidTr="009F7601">
        <w:trPr>
          <w:trHeight w:val="1815"/>
        </w:trPr>
        <w:tc>
          <w:tcPr>
            <w:tcW w:w="704" w:type="dxa"/>
            <w:shd w:val="clear" w:color="000000" w:fill="FFFFFF"/>
            <w:noWrap/>
            <w:vAlign w:val="center"/>
            <w:hideMark/>
          </w:tcPr>
          <w:p w14:paraId="42A70DF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79 </w:t>
            </w:r>
          </w:p>
        </w:tc>
        <w:tc>
          <w:tcPr>
            <w:tcW w:w="992" w:type="dxa"/>
            <w:shd w:val="clear" w:color="auto" w:fill="auto"/>
            <w:vAlign w:val="center"/>
            <w:hideMark/>
          </w:tcPr>
          <w:p w14:paraId="1DCEEE5C"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333333"/>
                <w:kern w:val="0"/>
                <w:szCs w:val="21"/>
              </w:rPr>
            </w:pPr>
            <w:r w:rsidRPr="0032401B">
              <w:rPr>
                <w:rFonts w:asciiTheme="minorEastAsia" w:eastAsiaTheme="minorEastAsia" w:hAnsiTheme="minorEastAsia" w:cs="Calibri" w:hint="eastAsia"/>
                <w:color w:val="333333"/>
                <w:kern w:val="0"/>
                <w:szCs w:val="21"/>
              </w:rPr>
              <w:t> </w:t>
            </w:r>
            <w:r w:rsidRPr="0032401B">
              <w:rPr>
                <w:rFonts w:asciiTheme="minorEastAsia" w:eastAsiaTheme="minorEastAsia" w:hAnsiTheme="minorEastAsia" w:cs="宋体" w:hint="eastAsia"/>
                <w:color w:val="333333"/>
                <w:kern w:val="0"/>
                <w:szCs w:val="21"/>
              </w:rPr>
              <w:t>塑封膜过胶机</w:t>
            </w:r>
          </w:p>
        </w:tc>
        <w:tc>
          <w:tcPr>
            <w:tcW w:w="531" w:type="dxa"/>
            <w:shd w:val="clear" w:color="auto" w:fill="auto"/>
            <w:vAlign w:val="center"/>
            <w:hideMark/>
          </w:tcPr>
          <w:p w14:paraId="269AF30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auto" w:fill="auto"/>
            <w:vAlign w:val="center"/>
            <w:hideMark/>
          </w:tcPr>
          <w:p w14:paraId="216AF2F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台</w:t>
            </w:r>
          </w:p>
        </w:tc>
        <w:tc>
          <w:tcPr>
            <w:tcW w:w="6699" w:type="dxa"/>
            <w:shd w:val="clear" w:color="auto" w:fill="auto"/>
            <w:vAlign w:val="center"/>
            <w:hideMark/>
          </w:tcPr>
          <w:p w14:paraId="1EF7E53E"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1、过</w:t>
            </w:r>
            <w:proofErr w:type="gramStart"/>
            <w:r w:rsidRPr="0032401B">
              <w:rPr>
                <w:rFonts w:asciiTheme="minorEastAsia" w:eastAsiaTheme="minorEastAsia" w:hAnsiTheme="minorEastAsia" w:cs="宋体" w:hint="eastAsia"/>
                <w:kern w:val="0"/>
                <w:szCs w:val="21"/>
              </w:rPr>
              <w:t>膜速度</w:t>
            </w:r>
            <w:proofErr w:type="gramEnd"/>
            <w:r w:rsidRPr="0032401B">
              <w:rPr>
                <w:rFonts w:asciiTheme="minorEastAsia" w:eastAsiaTheme="minorEastAsia" w:hAnsiTheme="minorEastAsia" w:cs="宋体" w:hint="eastAsia"/>
                <w:kern w:val="0"/>
                <w:szCs w:val="21"/>
              </w:rPr>
              <w:t>:900-2300mm/min；</w:t>
            </w:r>
            <w:r w:rsidRPr="0032401B">
              <w:rPr>
                <w:rFonts w:asciiTheme="minorEastAsia" w:eastAsiaTheme="minorEastAsia" w:hAnsiTheme="minorEastAsia" w:cs="宋体" w:hint="eastAsia"/>
                <w:kern w:val="0"/>
                <w:szCs w:val="21"/>
              </w:rPr>
              <w:br/>
              <w:t>2、过</w:t>
            </w:r>
            <w:proofErr w:type="gramStart"/>
            <w:r w:rsidRPr="0032401B">
              <w:rPr>
                <w:rFonts w:asciiTheme="minorEastAsia" w:eastAsiaTheme="minorEastAsia" w:hAnsiTheme="minorEastAsia" w:cs="宋体" w:hint="eastAsia"/>
                <w:kern w:val="0"/>
                <w:szCs w:val="21"/>
              </w:rPr>
              <w:t>膜最高</w:t>
            </w:r>
            <w:proofErr w:type="gramEnd"/>
            <w:r w:rsidRPr="0032401B">
              <w:rPr>
                <w:rFonts w:asciiTheme="minorEastAsia" w:eastAsiaTheme="minorEastAsia" w:hAnsiTheme="minorEastAsia" w:cs="宋体" w:hint="eastAsia"/>
                <w:kern w:val="0"/>
                <w:szCs w:val="21"/>
              </w:rPr>
              <w:t>温度:≥160°C；</w:t>
            </w:r>
            <w:r w:rsidRPr="0032401B">
              <w:rPr>
                <w:rFonts w:asciiTheme="minorEastAsia" w:eastAsiaTheme="minorEastAsia" w:hAnsiTheme="minorEastAsia" w:cs="宋体" w:hint="eastAsia"/>
                <w:kern w:val="0"/>
                <w:szCs w:val="21"/>
              </w:rPr>
              <w:br/>
              <w:t>3、过塑厚度:≤1.2mm；</w:t>
            </w:r>
            <w:r w:rsidRPr="0032401B">
              <w:rPr>
                <w:rFonts w:asciiTheme="minorEastAsia" w:eastAsiaTheme="minorEastAsia" w:hAnsiTheme="minorEastAsia" w:cs="宋体" w:hint="eastAsia"/>
                <w:kern w:val="0"/>
                <w:szCs w:val="21"/>
              </w:rPr>
              <w:br/>
              <w:t>4、过塑宽度:≤330mm；</w:t>
            </w:r>
            <w:r w:rsidRPr="0032401B">
              <w:rPr>
                <w:rFonts w:asciiTheme="minorEastAsia" w:eastAsiaTheme="minorEastAsia" w:hAnsiTheme="minorEastAsia" w:cs="宋体" w:hint="eastAsia"/>
                <w:kern w:val="0"/>
                <w:szCs w:val="21"/>
              </w:rPr>
              <w:br/>
              <w:t>5、功率：1250W；</w:t>
            </w:r>
            <w:r w:rsidRPr="0032401B">
              <w:rPr>
                <w:rFonts w:asciiTheme="minorEastAsia" w:eastAsiaTheme="minorEastAsia" w:hAnsiTheme="minorEastAsia" w:cs="宋体" w:hint="eastAsia"/>
                <w:kern w:val="0"/>
                <w:szCs w:val="21"/>
              </w:rPr>
              <w:br/>
              <w:t>6、机器尺寸:506mm×390mm×190mm（各±5mm）；</w:t>
            </w:r>
            <w:r w:rsidRPr="0032401B">
              <w:rPr>
                <w:rFonts w:asciiTheme="minorEastAsia" w:eastAsiaTheme="minorEastAsia" w:hAnsiTheme="minorEastAsia" w:cs="宋体" w:hint="eastAsia"/>
                <w:kern w:val="0"/>
                <w:szCs w:val="21"/>
              </w:rPr>
              <w:br/>
              <w:t>7、机器重量:≥23kg；</w:t>
            </w:r>
          </w:p>
        </w:tc>
      </w:tr>
      <w:tr w:rsidR="000574B4" w:rsidRPr="0032401B" w14:paraId="105F81D3" w14:textId="77777777" w:rsidTr="009F7601">
        <w:trPr>
          <w:trHeight w:val="1125"/>
        </w:trPr>
        <w:tc>
          <w:tcPr>
            <w:tcW w:w="704" w:type="dxa"/>
            <w:shd w:val="clear" w:color="000000" w:fill="FFFFFF"/>
            <w:noWrap/>
            <w:vAlign w:val="center"/>
            <w:hideMark/>
          </w:tcPr>
          <w:p w14:paraId="6990D53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80 </w:t>
            </w:r>
          </w:p>
        </w:tc>
        <w:tc>
          <w:tcPr>
            <w:tcW w:w="992" w:type="dxa"/>
            <w:shd w:val="clear" w:color="auto" w:fill="auto"/>
            <w:vAlign w:val="center"/>
            <w:hideMark/>
          </w:tcPr>
          <w:p w14:paraId="745041BF" w14:textId="77777777" w:rsidR="000574B4" w:rsidRPr="0032401B" w:rsidRDefault="000574B4" w:rsidP="009F7601">
            <w:pPr>
              <w:widowControl/>
              <w:spacing w:after="0" w:line="240" w:lineRule="auto"/>
              <w:jc w:val="center"/>
              <w:rPr>
                <w:rFonts w:asciiTheme="minorEastAsia" w:eastAsiaTheme="minorEastAsia" w:hAnsiTheme="minorEastAsia" w:cs="宋体" w:hint="eastAsia"/>
                <w:color w:val="333333"/>
                <w:kern w:val="0"/>
                <w:szCs w:val="21"/>
              </w:rPr>
            </w:pPr>
            <w:r w:rsidRPr="0032401B">
              <w:rPr>
                <w:rFonts w:asciiTheme="minorEastAsia" w:eastAsiaTheme="minorEastAsia" w:hAnsiTheme="minorEastAsia" w:cs="宋体" w:hint="eastAsia"/>
                <w:color w:val="333333"/>
                <w:kern w:val="0"/>
                <w:szCs w:val="21"/>
              </w:rPr>
              <w:t>拼装积木</w:t>
            </w:r>
          </w:p>
        </w:tc>
        <w:tc>
          <w:tcPr>
            <w:tcW w:w="531" w:type="dxa"/>
            <w:shd w:val="clear" w:color="auto" w:fill="auto"/>
            <w:vAlign w:val="center"/>
            <w:hideMark/>
          </w:tcPr>
          <w:p w14:paraId="45F7210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10</w:t>
            </w:r>
          </w:p>
        </w:tc>
        <w:tc>
          <w:tcPr>
            <w:tcW w:w="887" w:type="dxa"/>
            <w:shd w:val="clear" w:color="auto" w:fill="auto"/>
            <w:vAlign w:val="center"/>
            <w:hideMark/>
          </w:tcPr>
          <w:p w14:paraId="34BA6E3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盒</w:t>
            </w:r>
          </w:p>
        </w:tc>
        <w:tc>
          <w:tcPr>
            <w:tcW w:w="6699" w:type="dxa"/>
            <w:shd w:val="clear" w:color="auto" w:fill="auto"/>
            <w:vAlign w:val="center"/>
            <w:hideMark/>
          </w:tcPr>
          <w:p w14:paraId="6F224289"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1、材质：环保塑料；</w:t>
            </w:r>
            <w:r w:rsidRPr="0032401B">
              <w:rPr>
                <w:rFonts w:asciiTheme="minorEastAsia" w:eastAsiaTheme="minorEastAsia" w:hAnsiTheme="minorEastAsia" w:cs="宋体" w:hint="eastAsia"/>
                <w:kern w:val="0"/>
                <w:szCs w:val="21"/>
              </w:rPr>
              <w:br/>
              <w:t>2、颗粒数：≥790颗；</w:t>
            </w:r>
            <w:r w:rsidRPr="0032401B">
              <w:rPr>
                <w:rFonts w:asciiTheme="minorEastAsia" w:eastAsiaTheme="minorEastAsia" w:hAnsiTheme="minorEastAsia" w:cs="宋体" w:hint="eastAsia"/>
                <w:kern w:val="0"/>
                <w:szCs w:val="21"/>
              </w:rPr>
              <w:br/>
              <w:t>3、产品尺寸：370mm×180mm×262mm（各±5mm）；</w:t>
            </w:r>
          </w:p>
        </w:tc>
      </w:tr>
      <w:tr w:rsidR="000574B4" w:rsidRPr="0032401B" w14:paraId="23608BFA" w14:textId="77777777" w:rsidTr="009F7601">
        <w:trPr>
          <w:trHeight w:val="4950"/>
        </w:trPr>
        <w:tc>
          <w:tcPr>
            <w:tcW w:w="704" w:type="dxa"/>
            <w:shd w:val="clear" w:color="000000" w:fill="FFFFFF"/>
            <w:noWrap/>
            <w:vAlign w:val="center"/>
            <w:hideMark/>
          </w:tcPr>
          <w:p w14:paraId="3B043F7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81 </w:t>
            </w:r>
          </w:p>
        </w:tc>
        <w:tc>
          <w:tcPr>
            <w:tcW w:w="992" w:type="dxa"/>
            <w:shd w:val="clear" w:color="auto" w:fill="auto"/>
            <w:vAlign w:val="center"/>
            <w:hideMark/>
          </w:tcPr>
          <w:p w14:paraId="2D037A7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心理沙盘</w:t>
            </w:r>
          </w:p>
        </w:tc>
        <w:tc>
          <w:tcPr>
            <w:tcW w:w="531" w:type="dxa"/>
            <w:shd w:val="clear" w:color="auto" w:fill="auto"/>
            <w:vAlign w:val="center"/>
            <w:hideMark/>
          </w:tcPr>
          <w:p w14:paraId="797E16F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w:t>
            </w:r>
          </w:p>
        </w:tc>
        <w:tc>
          <w:tcPr>
            <w:tcW w:w="887" w:type="dxa"/>
            <w:shd w:val="clear" w:color="auto" w:fill="auto"/>
            <w:vAlign w:val="center"/>
            <w:hideMark/>
          </w:tcPr>
          <w:p w14:paraId="75433B7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2F4C763B"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【硬件组成】</w:t>
            </w:r>
            <w:r w:rsidRPr="0032401B">
              <w:rPr>
                <w:rFonts w:asciiTheme="minorEastAsia" w:eastAsiaTheme="minorEastAsia" w:hAnsiTheme="minorEastAsia" w:cs="宋体" w:hint="eastAsia"/>
                <w:kern w:val="0"/>
                <w:szCs w:val="21"/>
              </w:rPr>
              <w:br/>
            </w:r>
            <w:proofErr w:type="gramStart"/>
            <w:r w:rsidRPr="0032401B">
              <w:rPr>
                <w:rFonts w:asciiTheme="minorEastAsia" w:eastAsiaTheme="minorEastAsia" w:hAnsiTheme="minorEastAsia" w:cs="宋体" w:hint="eastAsia"/>
                <w:kern w:val="0"/>
                <w:szCs w:val="21"/>
              </w:rPr>
              <w:t>沙具</w:t>
            </w:r>
            <w:proofErr w:type="gramEnd"/>
            <w:r w:rsidRPr="0032401B">
              <w:rPr>
                <w:rFonts w:asciiTheme="minorEastAsia" w:eastAsiaTheme="minorEastAsia" w:hAnsiTheme="minorEastAsia" w:cs="宋体" w:hint="eastAsia"/>
                <w:kern w:val="0"/>
                <w:szCs w:val="21"/>
              </w:rPr>
              <w:t>≥2000件+个体沙箱≥1个+团体沙箱≥1个+陈列架≥4个+海沙≥45公斤+指导手册≥1本+辅助工具≥1套（沙刷、沙耙、沙框、洒水壶）。</w:t>
            </w:r>
            <w:r w:rsidRPr="0032401B">
              <w:rPr>
                <w:rFonts w:asciiTheme="minorEastAsia" w:eastAsiaTheme="minorEastAsia" w:hAnsiTheme="minorEastAsia" w:cs="宋体" w:hint="eastAsia"/>
                <w:kern w:val="0"/>
                <w:szCs w:val="21"/>
              </w:rPr>
              <w:br/>
              <w:t>①沙具：由大到小四级分类全面深入，包括人物、建筑物、动物、植物、食品果实、家具生活用品、交通工具、自然景观等≥8大类，≥55小类。</w:t>
            </w:r>
            <w:proofErr w:type="gramStart"/>
            <w:r w:rsidRPr="0032401B">
              <w:rPr>
                <w:rFonts w:asciiTheme="minorEastAsia" w:eastAsiaTheme="minorEastAsia" w:hAnsiTheme="minorEastAsia" w:cs="宋体" w:hint="eastAsia"/>
                <w:kern w:val="0"/>
                <w:szCs w:val="21"/>
              </w:rPr>
              <w:t>每个沙具</w:t>
            </w:r>
            <w:proofErr w:type="gramEnd"/>
            <w:r w:rsidRPr="0032401B">
              <w:rPr>
                <w:rFonts w:asciiTheme="minorEastAsia" w:eastAsiaTheme="minorEastAsia" w:hAnsiTheme="minorEastAsia" w:cs="宋体" w:hint="eastAsia"/>
                <w:kern w:val="0"/>
                <w:szCs w:val="21"/>
              </w:rPr>
              <w:t>类别下包括各种原型象征物；根据用户需求使用国家标准环保树脂、塑料、ABS、铁艺、油漆、陶瓷、树脂、木质、塑胶、搪胶、泥质等材质，严格执行打磨、清漆、上色、哑光漆等生产工艺步骤。</w:t>
            </w:r>
            <w:r w:rsidRPr="0032401B">
              <w:rPr>
                <w:rFonts w:asciiTheme="minorEastAsia" w:eastAsiaTheme="minorEastAsia" w:hAnsiTheme="minorEastAsia" w:cs="宋体" w:hint="eastAsia"/>
                <w:kern w:val="0"/>
                <w:szCs w:val="21"/>
              </w:rPr>
              <w:br/>
              <w:t>②实木沙箱：个体防水沙箱：57cm×72cm×7 cm（各±1cm），高度：65cm-75cm；团体防水沙箱：114cm×72cm×10cm（各±1cm）；高度：65cm-75cm；实木，干湿两用，</w:t>
            </w:r>
            <w:proofErr w:type="gramStart"/>
            <w:r w:rsidRPr="0032401B">
              <w:rPr>
                <w:rFonts w:asciiTheme="minorEastAsia" w:eastAsiaTheme="minorEastAsia" w:hAnsiTheme="minorEastAsia" w:cs="宋体" w:hint="eastAsia"/>
                <w:kern w:val="0"/>
                <w:szCs w:val="21"/>
              </w:rPr>
              <w:t>箱庭的</w:t>
            </w:r>
            <w:proofErr w:type="gramEnd"/>
            <w:r w:rsidRPr="0032401B">
              <w:rPr>
                <w:rFonts w:asciiTheme="minorEastAsia" w:eastAsiaTheme="minorEastAsia" w:hAnsiTheme="minorEastAsia" w:cs="宋体" w:hint="eastAsia"/>
                <w:kern w:val="0"/>
                <w:szCs w:val="21"/>
              </w:rPr>
              <w:t>侧底与边框均漆成海蓝色。</w:t>
            </w:r>
            <w:r w:rsidRPr="0032401B">
              <w:rPr>
                <w:rFonts w:asciiTheme="minorEastAsia" w:eastAsiaTheme="minorEastAsia" w:hAnsiTheme="minorEastAsia" w:cs="宋体" w:hint="eastAsia"/>
                <w:kern w:val="0"/>
                <w:szCs w:val="21"/>
              </w:rPr>
              <w:br/>
              <w:t>③陈列架：160cm×80cm×30cm（各±1cm），5层9阶。</w:t>
            </w:r>
            <w:proofErr w:type="gramStart"/>
            <w:r w:rsidRPr="0032401B">
              <w:rPr>
                <w:rFonts w:asciiTheme="minorEastAsia" w:eastAsiaTheme="minorEastAsia" w:hAnsiTheme="minorEastAsia" w:cs="宋体" w:hint="eastAsia"/>
                <w:kern w:val="0"/>
                <w:szCs w:val="21"/>
              </w:rPr>
              <w:t>全实木材</w:t>
            </w:r>
            <w:proofErr w:type="gramEnd"/>
            <w:r w:rsidRPr="0032401B">
              <w:rPr>
                <w:rFonts w:asciiTheme="minorEastAsia" w:eastAsiaTheme="minorEastAsia" w:hAnsiTheme="minorEastAsia" w:cs="宋体" w:hint="eastAsia"/>
                <w:kern w:val="0"/>
                <w:szCs w:val="21"/>
              </w:rPr>
              <w:t>质，经过严格的流水线生产：底漆、涂蜡、喷漆、干燥、打磨、抛光等多道手续，设计美观大方，手感光滑。</w:t>
            </w:r>
            <w:r w:rsidRPr="0032401B">
              <w:rPr>
                <w:rFonts w:asciiTheme="minorEastAsia" w:eastAsiaTheme="minorEastAsia" w:hAnsiTheme="minorEastAsia" w:cs="宋体" w:hint="eastAsia"/>
                <w:kern w:val="0"/>
                <w:szCs w:val="21"/>
              </w:rPr>
              <w:br/>
              <w:t>④天然海沙：精选优质海沙，大小在10目-15目左右，颗粒均匀、色泽柔和、清洁卫生。</w:t>
            </w:r>
            <w:r w:rsidRPr="0032401B">
              <w:rPr>
                <w:rFonts w:asciiTheme="minorEastAsia" w:eastAsiaTheme="minorEastAsia" w:hAnsiTheme="minorEastAsia" w:cs="宋体" w:hint="eastAsia"/>
                <w:kern w:val="0"/>
                <w:szCs w:val="21"/>
              </w:rPr>
              <w:br/>
              <w:t>建筑物包括：房屋、商业场所、城堡、连接物和障碍物等；</w:t>
            </w:r>
            <w:r w:rsidRPr="0032401B">
              <w:rPr>
                <w:rFonts w:asciiTheme="minorEastAsia" w:eastAsiaTheme="minorEastAsia" w:hAnsiTheme="minorEastAsia" w:cs="宋体" w:hint="eastAsia"/>
                <w:kern w:val="0"/>
                <w:szCs w:val="21"/>
              </w:rPr>
              <w:br/>
              <w:t>文化宗教包括：僧侣、法师和古代的神等；</w:t>
            </w:r>
            <w:r w:rsidRPr="0032401B">
              <w:rPr>
                <w:rFonts w:asciiTheme="minorEastAsia" w:eastAsiaTheme="minorEastAsia" w:hAnsiTheme="minorEastAsia" w:cs="宋体" w:hint="eastAsia"/>
                <w:kern w:val="0"/>
                <w:szCs w:val="21"/>
              </w:rPr>
              <w:br/>
              <w:t>自然景观包括：森林、山岳、山谷、水、湖泊、沙漠、山洞和石头等；</w:t>
            </w:r>
            <w:r w:rsidRPr="0032401B">
              <w:rPr>
                <w:rFonts w:asciiTheme="minorEastAsia" w:eastAsiaTheme="minorEastAsia" w:hAnsiTheme="minorEastAsia" w:cs="宋体" w:hint="eastAsia"/>
                <w:kern w:val="0"/>
                <w:szCs w:val="21"/>
              </w:rPr>
              <w:br/>
              <w:t>人物意义包括：普通人物、老人、儿童、运动员、战士、文娱演员、机器人、卡通人物</w:t>
            </w:r>
            <w:r w:rsidRPr="0032401B">
              <w:rPr>
                <w:rFonts w:asciiTheme="minorEastAsia" w:eastAsiaTheme="minorEastAsia" w:hAnsiTheme="minorEastAsia" w:cs="Calibri" w:hint="eastAsia"/>
                <w:kern w:val="0"/>
                <w:szCs w:val="21"/>
              </w:rPr>
              <w:t> </w:t>
            </w:r>
            <w:r w:rsidRPr="0032401B">
              <w:rPr>
                <w:rFonts w:asciiTheme="minorEastAsia" w:eastAsiaTheme="minorEastAsia" w:hAnsiTheme="minorEastAsia" w:cs="宋体" w:hint="eastAsia"/>
                <w:kern w:val="0"/>
                <w:szCs w:val="21"/>
              </w:rPr>
              <w:t>和陌生人等；</w:t>
            </w:r>
            <w:r w:rsidRPr="0032401B">
              <w:rPr>
                <w:rFonts w:asciiTheme="minorEastAsia" w:eastAsiaTheme="minorEastAsia" w:hAnsiTheme="minorEastAsia" w:cs="宋体" w:hint="eastAsia"/>
                <w:kern w:val="0"/>
                <w:szCs w:val="21"/>
              </w:rPr>
              <w:br/>
              <w:t>动物意义包括：狼、凤凰、鹰、猫头鹰、鸿子、鹌鹑、蝙蝠、蝴蝶、蜘蛛等；</w:t>
            </w:r>
            <w:r w:rsidRPr="0032401B">
              <w:rPr>
                <w:rFonts w:asciiTheme="minorEastAsia" w:eastAsiaTheme="minorEastAsia" w:hAnsiTheme="minorEastAsia" w:cs="宋体" w:hint="eastAsia"/>
                <w:kern w:val="0"/>
                <w:szCs w:val="21"/>
              </w:rPr>
              <w:br/>
              <w:t>植物意义包括：松树、果树、花卉、牡丹、莲花和草等；</w:t>
            </w:r>
            <w:r w:rsidRPr="0032401B">
              <w:rPr>
                <w:rFonts w:asciiTheme="minorEastAsia" w:eastAsiaTheme="minorEastAsia" w:hAnsiTheme="minorEastAsia" w:cs="宋体" w:hint="eastAsia"/>
                <w:kern w:val="0"/>
                <w:szCs w:val="21"/>
              </w:rPr>
              <w:br/>
              <w:t>交通工具包括：汽车、自行车、火车、船、飞机和军用车辆等；</w:t>
            </w:r>
            <w:r w:rsidRPr="0032401B">
              <w:rPr>
                <w:rFonts w:asciiTheme="minorEastAsia" w:eastAsiaTheme="minorEastAsia" w:hAnsiTheme="minorEastAsia" w:cs="宋体" w:hint="eastAsia"/>
                <w:kern w:val="0"/>
                <w:szCs w:val="21"/>
              </w:rPr>
              <w:br/>
              <w:t>神话传说包括：三皇五帝、女娲补天、死亡之神阎罗王、哪吒、钟馗、八仙过海、战神雅典</w:t>
            </w:r>
            <w:proofErr w:type="gramStart"/>
            <w:r w:rsidRPr="0032401B">
              <w:rPr>
                <w:rFonts w:asciiTheme="minorEastAsia" w:eastAsiaTheme="minorEastAsia" w:hAnsiTheme="minorEastAsia" w:cs="宋体" w:hint="eastAsia"/>
                <w:kern w:val="0"/>
                <w:szCs w:val="21"/>
              </w:rPr>
              <w:t>娜</w:t>
            </w:r>
            <w:proofErr w:type="gramEnd"/>
            <w:r w:rsidRPr="0032401B">
              <w:rPr>
                <w:rFonts w:asciiTheme="minorEastAsia" w:eastAsiaTheme="minorEastAsia" w:hAnsiTheme="minorEastAsia" w:cs="宋体" w:hint="eastAsia"/>
                <w:kern w:val="0"/>
                <w:szCs w:val="21"/>
              </w:rPr>
              <w:t>和童话故事中的白雪公主、圣诞老人、灰姑娘等；</w:t>
            </w:r>
            <w:r w:rsidRPr="0032401B">
              <w:rPr>
                <w:rFonts w:asciiTheme="minorEastAsia" w:eastAsiaTheme="minorEastAsia" w:hAnsiTheme="minorEastAsia" w:cs="宋体" w:hint="eastAsia"/>
                <w:kern w:val="0"/>
                <w:szCs w:val="21"/>
              </w:rPr>
              <w:br/>
              <w:t>其他物品包括：照明物、乐器、食物、家具、镜子、伞、武器、成瘾和医疗药物及物件和多用途材料等；</w:t>
            </w:r>
            <w:r w:rsidRPr="0032401B">
              <w:rPr>
                <w:rFonts w:asciiTheme="minorEastAsia" w:eastAsiaTheme="minorEastAsia" w:hAnsiTheme="minorEastAsia" w:cs="宋体" w:hint="eastAsia"/>
                <w:kern w:val="0"/>
                <w:szCs w:val="21"/>
              </w:rPr>
              <w:br/>
              <w:t>事件意义包括：</w:t>
            </w:r>
            <w:r w:rsidRPr="0032401B">
              <w:rPr>
                <w:rFonts w:asciiTheme="minorEastAsia" w:eastAsiaTheme="minorEastAsia" w:hAnsiTheme="minorEastAsia" w:cs="Calibri" w:hint="eastAsia"/>
                <w:kern w:val="0"/>
                <w:szCs w:val="21"/>
              </w:rPr>
              <w:t> </w:t>
            </w:r>
            <w:r w:rsidRPr="0032401B">
              <w:rPr>
                <w:rFonts w:asciiTheme="minorEastAsia" w:eastAsiaTheme="minorEastAsia" w:hAnsiTheme="minorEastAsia" w:cs="宋体" w:hint="eastAsia"/>
                <w:kern w:val="0"/>
                <w:szCs w:val="21"/>
              </w:rPr>
              <w:t>战争、旅行和交流等；</w:t>
            </w:r>
          </w:p>
        </w:tc>
      </w:tr>
      <w:tr w:rsidR="000574B4" w:rsidRPr="0032401B" w14:paraId="2476DF4A" w14:textId="77777777" w:rsidTr="009F7601">
        <w:trPr>
          <w:trHeight w:val="2826"/>
        </w:trPr>
        <w:tc>
          <w:tcPr>
            <w:tcW w:w="704" w:type="dxa"/>
            <w:shd w:val="clear" w:color="000000" w:fill="FFFFFF"/>
            <w:noWrap/>
            <w:vAlign w:val="center"/>
            <w:hideMark/>
          </w:tcPr>
          <w:p w14:paraId="49E6C7C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82 </w:t>
            </w:r>
          </w:p>
        </w:tc>
        <w:tc>
          <w:tcPr>
            <w:tcW w:w="992" w:type="dxa"/>
            <w:shd w:val="clear" w:color="auto" w:fill="auto"/>
            <w:vAlign w:val="center"/>
            <w:hideMark/>
          </w:tcPr>
          <w:p w14:paraId="358B85A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AI智慧康复机器人训练仪</w:t>
            </w:r>
          </w:p>
        </w:tc>
        <w:tc>
          <w:tcPr>
            <w:tcW w:w="531" w:type="dxa"/>
            <w:shd w:val="clear" w:color="auto" w:fill="auto"/>
            <w:vAlign w:val="center"/>
            <w:hideMark/>
          </w:tcPr>
          <w:p w14:paraId="4492EF0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auto" w:fill="auto"/>
            <w:vAlign w:val="center"/>
            <w:hideMark/>
          </w:tcPr>
          <w:p w14:paraId="53E96C9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vMerge w:val="restart"/>
            <w:shd w:val="clear" w:color="auto" w:fill="auto"/>
            <w:vAlign w:val="center"/>
            <w:hideMark/>
          </w:tcPr>
          <w:p w14:paraId="3CF880ED"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一、硬件参数</w:t>
            </w:r>
            <w:r w:rsidRPr="0032401B">
              <w:rPr>
                <w:rFonts w:asciiTheme="minorEastAsia" w:eastAsiaTheme="minorEastAsia" w:hAnsiTheme="minorEastAsia" w:cs="宋体" w:hint="eastAsia"/>
                <w:kern w:val="0"/>
                <w:szCs w:val="21"/>
              </w:rPr>
              <w:br/>
              <w:t>1、教师端硬件：</w:t>
            </w:r>
            <w:r w:rsidRPr="0032401B">
              <w:rPr>
                <w:rFonts w:asciiTheme="minorEastAsia" w:eastAsiaTheme="minorEastAsia" w:hAnsiTheme="minorEastAsia" w:cs="宋体" w:hint="eastAsia"/>
                <w:kern w:val="0"/>
                <w:szCs w:val="21"/>
              </w:rPr>
              <w:br/>
              <w:t>一体式台车设计；最宽尺寸：长、宽、高：56cm×56cm×130cm（各±1cm），台车为医疗级ABS材质定制加工，配套定制一体机，配套定制嵌入式输出单元，含三层抽屉便于收纳，底部安装静</w:t>
            </w:r>
            <w:proofErr w:type="gramStart"/>
            <w:r w:rsidRPr="0032401B">
              <w:rPr>
                <w:rFonts w:asciiTheme="minorEastAsia" w:eastAsiaTheme="minorEastAsia" w:hAnsiTheme="minorEastAsia" w:cs="宋体" w:hint="eastAsia"/>
                <w:kern w:val="0"/>
                <w:szCs w:val="21"/>
              </w:rPr>
              <w:t>音万向轮方便</w:t>
            </w:r>
            <w:proofErr w:type="gramEnd"/>
            <w:r w:rsidRPr="0032401B">
              <w:rPr>
                <w:rFonts w:asciiTheme="minorEastAsia" w:eastAsiaTheme="minorEastAsia" w:hAnsiTheme="minorEastAsia" w:cs="宋体" w:hint="eastAsia"/>
                <w:kern w:val="0"/>
                <w:szCs w:val="21"/>
              </w:rPr>
              <w:t>移动，含电源线等配件</w:t>
            </w:r>
            <w:r w:rsidRPr="0032401B">
              <w:rPr>
                <w:rFonts w:asciiTheme="minorEastAsia" w:eastAsiaTheme="minorEastAsia" w:hAnsiTheme="minorEastAsia" w:cs="宋体" w:hint="eastAsia"/>
                <w:kern w:val="0"/>
                <w:szCs w:val="21"/>
              </w:rPr>
              <w:br/>
              <w:t>2、学生端端硬件：</w:t>
            </w:r>
            <w:r w:rsidRPr="0032401B">
              <w:rPr>
                <w:rFonts w:asciiTheme="minorEastAsia" w:eastAsiaTheme="minorEastAsia" w:hAnsiTheme="minorEastAsia" w:cs="宋体" w:hint="eastAsia"/>
                <w:kern w:val="0"/>
                <w:szCs w:val="21"/>
              </w:rPr>
              <w:br/>
              <w:t>一体式台车设计；梯形台面，台面长边尺寸：105cm≤台面长边≤107cm；台面短边尺寸：52cm≤台面短边长≤54cm。台车宽度：49cm≤宽≤</w:t>
            </w:r>
            <w:r w:rsidRPr="0032401B">
              <w:rPr>
                <w:rFonts w:asciiTheme="minorEastAsia" w:eastAsiaTheme="minorEastAsia" w:hAnsiTheme="minorEastAsia" w:cs="宋体" w:hint="eastAsia"/>
                <w:kern w:val="0"/>
                <w:szCs w:val="21"/>
              </w:rPr>
              <w:lastRenderedPageBreak/>
              <w:t>51cm。台车高度：54cm≤高≤56cm，台车为医疗级ABS材质定制加工，配套嵌入式儿童康复训练终端，底部安装静</w:t>
            </w:r>
            <w:proofErr w:type="gramStart"/>
            <w:r w:rsidRPr="0032401B">
              <w:rPr>
                <w:rFonts w:asciiTheme="minorEastAsia" w:eastAsiaTheme="minorEastAsia" w:hAnsiTheme="minorEastAsia" w:cs="宋体" w:hint="eastAsia"/>
                <w:kern w:val="0"/>
                <w:szCs w:val="21"/>
              </w:rPr>
              <w:t>音万向轮方便</w:t>
            </w:r>
            <w:proofErr w:type="gramEnd"/>
            <w:r w:rsidRPr="0032401B">
              <w:rPr>
                <w:rFonts w:asciiTheme="minorEastAsia" w:eastAsiaTheme="minorEastAsia" w:hAnsiTheme="minorEastAsia" w:cs="宋体" w:hint="eastAsia"/>
                <w:kern w:val="0"/>
                <w:szCs w:val="21"/>
              </w:rPr>
              <w:t>移动，含电源线等配件。</w:t>
            </w:r>
            <w:r w:rsidRPr="0032401B">
              <w:rPr>
                <w:rFonts w:asciiTheme="minorEastAsia" w:eastAsiaTheme="minorEastAsia" w:hAnsiTheme="minorEastAsia" w:cs="宋体" w:hint="eastAsia"/>
                <w:kern w:val="0"/>
                <w:szCs w:val="21"/>
              </w:rPr>
              <w:br/>
              <w:t>3、账号数量：最多可实现50个账号的生成使用，账号生成由教师管理端后台系统完成，可在设备登陆界面选择不同孩子的信息进行登陆</w:t>
            </w:r>
            <w:r w:rsidRPr="0032401B">
              <w:rPr>
                <w:rFonts w:asciiTheme="minorEastAsia" w:eastAsiaTheme="minorEastAsia" w:hAnsiTheme="minorEastAsia" w:cs="宋体" w:hint="eastAsia"/>
                <w:kern w:val="0"/>
                <w:szCs w:val="21"/>
              </w:rPr>
              <w:br/>
              <w:t>4、现场技术支持及培训：进场老师可辅助孩子在前期建立设备使用的依从性，辅助孩子进行先备技能的训练，以及评估工作，协助用户进行用户管理，实时跟进孩子的康复训练进度，并进行IEP计划的调整；培训以线上培训及答疑为主，确保用户及督导老师可以正确的使用该系统，具备进行相应的后台管理以及常见问题的快速处理能力。</w:t>
            </w:r>
            <w:r w:rsidRPr="0032401B">
              <w:rPr>
                <w:rFonts w:asciiTheme="minorEastAsia" w:eastAsiaTheme="minorEastAsia" w:hAnsiTheme="minorEastAsia" w:cs="宋体" w:hint="eastAsia"/>
                <w:kern w:val="0"/>
                <w:szCs w:val="21"/>
              </w:rPr>
              <w:br/>
              <w:t>5、需提供厂家针对本项目的售后服务承诺函原件（加盖厂家公章）。</w:t>
            </w:r>
            <w:r w:rsidRPr="0032401B">
              <w:rPr>
                <w:rFonts w:asciiTheme="minorEastAsia" w:eastAsiaTheme="minorEastAsia" w:hAnsiTheme="minorEastAsia" w:cs="宋体" w:hint="eastAsia"/>
                <w:kern w:val="0"/>
                <w:szCs w:val="21"/>
              </w:rPr>
              <w:br/>
              <w:t>二、 软件参数</w:t>
            </w:r>
            <w:r w:rsidRPr="0032401B">
              <w:rPr>
                <w:rFonts w:asciiTheme="minorEastAsia" w:eastAsiaTheme="minorEastAsia" w:hAnsiTheme="minorEastAsia" w:cs="宋体" w:hint="eastAsia"/>
                <w:kern w:val="0"/>
                <w:szCs w:val="21"/>
              </w:rPr>
              <w:br/>
              <w:t>产品要求具有教师管理端、家长服务端、学生康复端三个部分组成。</w:t>
            </w:r>
            <w:r w:rsidRPr="0032401B">
              <w:rPr>
                <w:rFonts w:asciiTheme="minorEastAsia" w:eastAsiaTheme="minorEastAsia" w:hAnsiTheme="minorEastAsia" w:cs="宋体" w:hint="eastAsia"/>
                <w:kern w:val="0"/>
                <w:szCs w:val="21"/>
              </w:rPr>
              <w:br/>
              <w:t>1、教师管理</w:t>
            </w:r>
            <w:proofErr w:type="gramStart"/>
            <w:r w:rsidRPr="0032401B">
              <w:rPr>
                <w:rFonts w:asciiTheme="minorEastAsia" w:eastAsiaTheme="minorEastAsia" w:hAnsiTheme="minorEastAsia" w:cs="宋体" w:hint="eastAsia"/>
                <w:kern w:val="0"/>
                <w:szCs w:val="21"/>
              </w:rPr>
              <w:t>端要求</w:t>
            </w:r>
            <w:proofErr w:type="gramEnd"/>
            <w:r w:rsidRPr="0032401B">
              <w:rPr>
                <w:rFonts w:asciiTheme="minorEastAsia" w:eastAsiaTheme="minorEastAsia" w:hAnsiTheme="minorEastAsia" w:cs="宋体" w:hint="eastAsia"/>
                <w:kern w:val="0"/>
                <w:szCs w:val="21"/>
              </w:rPr>
              <w:t>实现以下功能：</w:t>
            </w:r>
            <w:r w:rsidRPr="0032401B">
              <w:rPr>
                <w:rFonts w:asciiTheme="minorEastAsia" w:eastAsiaTheme="minorEastAsia" w:hAnsiTheme="minorEastAsia" w:cs="宋体" w:hint="eastAsia"/>
                <w:kern w:val="0"/>
                <w:szCs w:val="21"/>
              </w:rPr>
              <w:br/>
              <w:t>（1）患者管理：管理员可以分机构层级对患者进行管理，包括添加患者信息、关联医生、账号激活、重置密码功能。</w:t>
            </w:r>
            <w:r w:rsidRPr="0032401B">
              <w:rPr>
                <w:rFonts w:asciiTheme="minorEastAsia" w:eastAsiaTheme="minorEastAsia" w:hAnsiTheme="minorEastAsia" w:cs="宋体" w:hint="eastAsia"/>
                <w:kern w:val="0"/>
                <w:szCs w:val="21"/>
              </w:rPr>
              <w:br/>
              <w:t>（2）评估结果：可以查看儿童的评估结果数据，包含每个评估回合的详细数据，评估项目的每个回合的详细情况，包括回合所属的评估项目、通过情况、回合的开始时间、结束时间。</w:t>
            </w:r>
            <w:r w:rsidRPr="0032401B">
              <w:rPr>
                <w:rFonts w:asciiTheme="minorEastAsia" w:eastAsiaTheme="minorEastAsia" w:hAnsiTheme="minorEastAsia" w:cs="宋体" w:hint="eastAsia"/>
                <w:kern w:val="0"/>
                <w:szCs w:val="21"/>
              </w:rPr>
              <w:br/>
              <w:t>（3）评估报告：可以查看儿童的评估报告，以报告形式对儿童的评估情况进行总结分析，并给出儿童的康复建议。</w:t>
            </w:r>
            <w:r w:rsidRPr="0032401B">
              <w:rPr>
                <w:rFonts w:asciiTheme="minorEastAsia" w:eastAsiaTheme="minorEastAsia" w:hAnsiTheme="minorEastAsia" w:cs="宋体" w:hint="eastAsia"/>
                <w:kern w:val="0"/>
                <w:szCs w:val="21"/>
              </w:rPr>
              <w:br/>
              <w:t>（4）康复情况：可以按日期时间段查看儿童的康复情况，包括训练天数、总回合数、平均回合数、总训练时长、平均训练时长、每日训练时长、独立正确率等康复情况。</w:t>
            </w:r>
            <w:r w:rsidRPr="0032401B">
              <w:rPr>
                <w:rFonts w:asciiTheme="minorEastAsia" w:eastAsiaTheme="minorEastAsia" w:hAnsiTheme="minorEastAsia" w:cs="宋体" w:hint="eastAsia"/>
                <w:kern w:val="0"/>
                <w:szCs w:val="21"/>
              </w:rPr>
              <w:br/>
              <w:t>（5）康复日报：可以查看儿童的每日康复日报，以报告形式对儿童的康复训练情况进行总结分析，并给出每日的变化情况。</w:t>
            </w:r>
            <w:r w:rsidRPr="0032401B">
              <w:rPr>
                <w:rFonts w:asciiTheme="minorEastAsia" w:eastAsiaTheme="minorEastAsia" w:hAnsiTheme="minorEastAsia" w:cs="宋体" w:hint="eastAsia"/>
                <w:kern w:val="0"/>
                <w:szCs w:val="21"/>
              </w:rPr>
              <w:br/>
              <w:t>（6）康复周报：可以查看儿童的每周康复报告，按周统计儿童的训练时长、训练次数、平均训练时长、总回合数、平均回合数，以及本周各项目的训练进度及通过情况，并给出下周的康复计划；以及给出儿童的居家康复建议。</w:t>
            </w:r>
            <w:r w:rsidRPr="0032401B">
              <w:rPr>
                <w:rFonts w:asciiTheme="minorEastAsia" w:eastAsiaTheme="minorEastAsia" w:hAnsiTheme="minorEastAsia" w:cs="宋体" w:hint="eastAsia"/>
                <w:kern w:val="0"/>
                <w:szCs w:val="21"/>
              </w:rPr>
              <w:br/>
              <w:t>（7）康复月报：可以查看儿童的每月康复报告，按月统计儿童的训练天数、训练时长、训练回合数；对本月的训练进展情况、康复效果、康复习得速度、专注力表现、正确率等方面进行统计分析。</w:t>
            </w:r>
            <w:r w:rsidRPr="0032401B">
              <w:rPr>
                <w:rFonts w:asciiTheme="minorEastAsia" w:eastAsiaTheme="minorEastAsia" w:hAnsiTheme="minorEastAsia" w:cs="宋体" w:hint="eastAsia"/>
                <w:kern w:val="0"/>
                <w:szCs w:val="21"/>
              </w:rPr>
              <w:br/>
              <w:t>#（8）训练数据：可以查看儿童的每日康复数据统计，包括时间分配情况、正确率、不同训练类型的统计、不同训练领域的统计、以及详细的每个训练项目的数据统计，包括训练时长、正确率。（需提供系统截图，加盖制造商公章）</w:t>
            </w:r>
            <w:r w:rsidRPr="0032401B">
              <w:rPr>
                <w:rFonts w:asciiTheme="minorEastAsia" w:eastAsiaTheme="minorEastAsia" w:hAnsiTheme="minorEastAsia" w:cs="宋体" w:hint="eastAsia"/>
                <w:kern w:val="0"/>
                <w:szCs w:val="21"/>
              </w:rPr>
              <w:br/>
              <w:t>（9）训练统计：可以将下属机构的儿童康复信息，按时间段进行查询，包括用户总数、注册人数、训练天数、总/平均回合数、总/平均训练时长、总/平均训练人次、独立正确率、训练结果和总回合数占比、各领域总回合数、领域每日平均回合数、每日训练人数、总回合数和评价训练时长。数据统计提供图形化呈现，便于老师查看。</w:t>
            </w:r>
            <w:r w:rsidRPr="0032401B">
              <w:rPr>
                <w:rFonts w:asciiTheme="minorEastAsia" w:eastAsiaTheme="minorEastAsia" w:hAnsiTheme="minorEastAsia" w:cs="宋体" w:hint="eastAsia"/>
                <w:kern w:val="0"/>
                <w:szCs w:val="21"/>
              </w:rPr>
              <w:br/>
              <w:t>#（10）正确率查询：可以查询下属机构下某一正确率区间、某一训练时间内的儿童康复情况，显示儿童的总回合数、正确回合数、正确率、训</w:t>
            </w:r>
            <w:r w:rsidRPr="0032401B">
              <w:rPr>
                <w:rFonts w:asciiTheme="minorEastAsia" w:eastAsiaTheme="minorEastAsia" w:hAnsiTheme="minorEastAsia" w:cs="宋体" w:hint="eastAsia"/>
                <w:kern w:val="0"/>
                <w:szCs w:val="21"/>
              </w:rPr>
              <w:lastRenderedPageBreak/>
              <w:t>练时长、平均正确率、平均训练时长。并可查看详细的每日情况。（需提供系统截图，加盖制造商公章）</w:t>
            </w:r>
            <w:r w:rsidRPr="0032401B">
              <w:rPr>
                <w:rFonts w:asciiTheme="minorEastAsia" w:eastAsiaTheme="minorEastAsia" w:hAnsiTheme="minorEastAsia" w:cs="宋体" w:hint="eastAsia"/>
                <w:kern w:val="0"/>
                <w:szCs w:val="21"/>
              </w:rPr>
              <w:br/>
              <w:t>#（11）激活账号：可操作激活账号，选择激活码有效期，下发成功后直接激活（10、20、30、45、90、180、365天）。（需提供省级及以上权威检测机构出具的产品《软件评测报告》复印件，报告中须明确体现本参数功能。检测报告复印件需加盖制造商公章）。</w:t>
            </w:r>
            <w:r w:rsidRPr="0032401B">
              <w:rPr>
                <w:rFonts w:asciiTheme="minorEastAsia" w:eastAsiaTheme="minorEastAsia" w:hAnsiTheme="minorEastAsia" w:cs="宋体" w:hint="eastAsia"/>
                <w:kern w:val="0"/>
                <w:szCs w:val="21"/>
              </w:rPr>
              <w:br/>
              <w:t>2、家长服务</w:t>
            </w:r>
            <w:proofErr w:type="gramStart"/>
            <w:r w:rsidRPr="0032401B">
              <w:rPr>
                <w:rFonts w:asciiTheme="minorEastAsia" w:eastAsiaTheme="minorEastAsia" w:hAnsiTheme="minorEastAsia" w:cs="宋体" w:hint="eastAsia"/>
                <w:kern w:val="0"/>
                <w:szCs w:val="21"/>
              </w:rPr>
              <w:t>端要求</w:t>
            </w:r>
            <w:proofErr w:type="gramEnd"/>
            <w:r w:rsidRPr="0032401B">
              <w:rPr>
                <w:rFonts w:asciiTheme="minorEastAsia" w:eastAsiaTheme="minorEastAsia" w:hAnsiTheme="minorEastAsia" w:cs="宋体" w:hint="eastAsia"/>
                <w:kern w:val="0"/>
                <w:szCs w:val="21"/>
              </w:rPr>
              <w:t>实现以下功能：</w:t>
            </w:r>
            <w:r w:rsidRPr="0032401B">
              <w:rPr>
                <w:rFonts w:asciiTheme="minorEastAsia" w:eastAsiaTheme="minorEastAsia" w:hAnsiTheme="minorEastAsia" w:cs="宋体" w:hint="eastAsia"/>
                <w:kern w:val="0"/>
                <w:szCs w:val="21"/>
              </w:rPr>
              <w:br/>
              <w:t>（1）推送提醒：家长可以通过手机，接收提醒信息，包括评估报告、康复日报、周报、月报、居家泛化视频等内容。</w:t>
            </w:r>
            <w:r w:rsidRPr="0032401B">
              <w:rPr>
                <w:rFonts w:asciiTheme="minorEastAsia" w:eastAsiaTheme="minorEastAsia" w:hAnsiTheme="minorEastAsia" w:cs="宋体" w:hint="eastAsia"/>
                <w:kern w:val="0"/>
                <w:szCs w:val="21"/>
              </w:rPr>
              <w:br/>
              <w:t>（2）评估报告：家长可以查看儿童的评估报告，以报告形式对儿童的评估情况进行总结分析，并给出儿童的康复建议。</w:t>
            </w:r>
            <w:r w:rsidRPr="0032401B">
              <w:rPr>
                <w:rFonts w:asciiTheme="minorEastAsia" w:eastAsiaTheme="minorEastAsia" w:hAnsiTheme="minorEastAsia" w:cs="宋体" w:hint="eastAsia"/>
                <w:kern w:val="0"/>
                <w:szCs w:val="21"/>
              </w:rPr>
              <w:br/>
              <w:t>#（3）康复日报：完成每日训练后，定时自动生成日报，并显示每日日报列表。（需提供省级及以上权威检测机构出具的产品《软件评测报告》复印件，报告中须明确体现本参数功能。检测报告复印件需加盖制造商公章）。</w:t>
            </w:r>
            <w:r w:rsidRPr="0032401B">
              <w:rPr>
                <w:rFonts w:asciiTheme="minorEastAsia" w:eastAsiaTheme="minorEastAsia" w:hAnsiTheme="minorEastAsia" w:cs="宋体" w:hint="eastAsia"/>
                <w:kern w:val="0"/>
                <w:szCs w:val="21"/>
              </w:rPr>
              <w:br/>
              <w:t>3、儿童康复</w:t>
            </w:r>
            <w:proofErr w:type="gramStart"/>
            <w:r w:rsidRPr="0032401B">
              <w:rPr>
                <w:rFonts w:asciiTheme="minorEastAsia" w:eastAsiaTheme="minorEastAsia" w:hAnsiTheme="minorEastAsia" w:cs="宋体" w:hint="eastAsia"/>
                <w:kern w:val="0"/>
                <w:szCs w:val="21"/>
              </w:rPr>
              <w:t>端要求</w:t>
            </w:r>
            <w:proofErr w:type="gramEnd"/>
            <w:r w:rsidRPr="0032401B">
              <w:rPr>
                <w:rFonts w:asciiTheme="minorEastAsia" w:eastAsiaTheme="minorEastAsia" w:hAnsiTheme="minorEastAsia" w:cs="宋体" w:hint="eastAsia"/>
                <w:kern w:val="0"/>
                <w:szCs w:val="21"/>
              </w:rPr>
              <w:t>实现以下功能：</w:t>
            </w:r>
            <w:r w:rsidRPr="0032401B">
              <w:rPr>
                <w:rFonts w:asciiTheme="minorEastAsia" w:eastAsiaTheme="minorEastAsia" w:hAnsiTheme="minorEastAsia" w:cs="宋体" w:hint="eastAsia"/>
                <w:kern w:val="0"/>
                <w:szCs w:val="21"/>
              </w:rPr>
              <w:br/>
              <w:t>（1）能力评估：儿童可以使用儿童端进行能力评估，评估过程中儿童独立操作，系统引导儿童独立完成。评估过程中康复师可以根据实际情况暂停、重新评估。评估完成后要求给出当前儿童能力评估报告，在儿童端、教师端、家长端都可以查看。</w:t>
            </w:r>
            <w:r w:rsidRPr="0032401B">
              <w:rPr>
                <w:rFonts w:asciiTheme="minorEastAsia" w:eastAsiaTheme="minorEastAsia" w:hAnsiTheme="minorEastAsia" w:cs="宋体" w:hint="eastAsia"/>
                <w:kern w:val="0"/>
                <w:szCs w:val="21"/>
              </w:rPr>
              <w:br/>
              <w:t>（2）康复训练：系统根据儿童的评估情况和</w:t>
            </w:r>
            <w:proofErr w:type="gramStart"/>
            <w:r w:rsidRPr="0032401B">
              <w:rPr>
                <w:rFonts w:asciiTheme="minorEastAsia" w:eastAsiaTheme="minorEastAsia" w:hAnsiTheme="minorEastAsia" w:cs="宋体" w:hint="eastAsia"/>
                <w:kern w:val="0"/>
                <w:szCs w:val="21"/>
              </w:rPr>
              <w:t>当前能力</w:t>
            </w:r>
            <w:proofErr w:type="gramEnd"/>
            <w:r w:rsidRPr="0032401B">
              <w:rPr>
                <w:rFonts w:asciiTheme="minorEastAsia" w:eastAsiaTheme="minorEastAsia" w:hAnsiTheme="minorEastAsia" w:cs="宋体" w:hint="eastAsia"/>
                <w:kern w:val="0"/>
                <w:szCs w:val="21"/>
              </w:rPr>
              <w:t>水平，提供每人个性化的康复训练计划。康复训练30分钟一次，每次训练项目根据当前儿童训练情况动态实时调整，每日训练时长不超过60分钟。训练过程中有固定休息时间，有儿童训练间隙的小游戏。康复训练要求符合应用行为学康复标准，有分级辅助和分级强化。</w:t>
            </w:r>
            <w:r w:rsidRPr="0032401B">
              <w:rPr>
                <w:rFonts w:asciiTheme="minorEastAsia" w:eastAsiaTheme="minorEastAsia" w:hAnsiTheme="minorEastAsia" w:cs="宋体" w:hint="eastAsia"/>
                <w:kern w:val="0"/>
                <w:szCs w:val="21"/>
              </w:rPr>
              <w:br/>
              <w:t>#（3）评估结束后，项目开启推送后学生重新登陆或重新打开APP可继续每日训练。（需提供省级及以上权威检测机构出具的产品《软件评测报告》复印件，报告中须明确体现本参数功能。检测报告复印件需加盖制造商公章）。</w:t>
            </w:r>
            <w:r w:rsidRPr="0032401B">
              <w:rPr>
                <w:rFonts w:asciiTheme="minorEastAsia" w:eastAsiaTheme="minorEastAsia" w:hAnsiTheme="minorEastAsia" w:cs="宋体" w:hint="eastAsia"/>
                <w:kern w:val="0"/>
                <w:szCs w:val="21"/>
              </w:rPr>
              <w:br/>
              <w:t>（4）系统管理：儿童</w:t>
            </w:r>
            <w:proofErr w:type="gramStart"/>
            <w:r w:rsidRPr="0032401B">
              <w:rPr>
                <w:rFonts w:asciiTheme="minorEastAsia" w:eastAsiaTheme="minorEastAsia" w:hAnsiTheme="minorEastAsia" w:cs="宋体" w:hint="eastAsia"/>
                <w:kern w:val="0"/>
                <w:szCs w:val="21"/>
              </w:rPr>
              <w:t>端要求</w:t>
            </w:r>
            <w:proofErr w:type="gramEnd"/>
            <w:r w:rsidRPr="0032401B">
              <w:rPr>
                <w:rFonts w:asciiTheme="minorEastAsia" w:eastAsiaTheme="minorEastAsia" w:hAnsiTheme="minorEastAsia" w:cs="宋体" w:hint="eastAsia"/>
                <w:kern w:val="0"/>
                <w:szCs w:val="21"/>
              </w:rPr>
              <w:t>有系统管理功能，通过限制儿童适用的安全锁功能进入。教师可以通过系统管理功能，实现用户登录、头像设置、音效、音乐、场景背景音、错误音效、代币音效的控制，以及操作指引、先备训练等功能。</w:t>
            </w:r>
            <w:r w:rsidRPr="0032401B">
              <w:rPr>
                <w:rFonts w:asciiTheme="minorEastAsia" w:eastAsiaTheme="minorEastAsia" w:hAnsiTheme="minorEastAsia" w:cs="宋体" w:hint="eastAsia"/>
                <w:kern w:val="0"/>
                <w:szCs w:val="21"/>
              </w:rPr>
              <w:br/>
              <w:t>（5）在线升级；可以通过在线升级方式，升级儿童端的训练内容，增加训练项目，实现训练项目的迭代。</w:t>
            </w:r>
            <w:r w:rsidRPr="0032401B">
              <w:rPr>
                <w:rFonts w:asciiTheme="minorEastAsia" w:eastAsiaTheme="minorEastAsia" w:hAnsiTheme="minorEastAsia" w:cs="宋体" w:hint="eastAsia"/>
                <w:kern w:val="0"/>
                <w:szCs w:val="21"/>
              </w:rPr>
              <w:br/>
              <w:t>#（6）可更换头像、查看基本信息、退出登录，查看强化物黑名单库。（需提供省级及以上权威检测机构出具的产品《软件评测报告》复印件，报告中须明确体现本参数功能。检测报告复印件需加盖制造商公章）。</w:t>
            </w:r>
            <w:r w:rsidRPr="0032401B">
              <w:rPr>
                <w:rFonts w:asciiTheme="minorEastAsia" w:eastAsiaTheme="minorEastAsia" w:hAnsiTheme="minorEastAsia" w:cs="宋体" w:hint="eastAsia"/>
                <w:kern w:val="0"/>
                <w:szCs w:val="21"/>
              </w:rPr>
              <w:br/>
              <w:t>4、内容和系统逻辑方面要求满足以下内容：</w:t>
            </w:r>
            <w:r w:rsidRPr="0032401B">
              <w:rPr>
                <w:rFonts w:asciiTheme="minorEastAsia" w:eastAsiaTheme="minorEastAsia" w:hAnsiTheme="minorEastAsia" w:cs="宋体" w:hint="eastAsia"/>
                <w:kern w:val="0"/>
                <w:szCs w:val="21"/>
              </w:rPr>
              <w:br/>
              <w:t>（1）产品内容方面：要求基于ABA应用行为分析，涵盖2-12岁儿童发育里程碑关键认知技能，包括言语、语言理解、感知觉反应、数概念、学业转衔、社交技能、注意力等领域。康复训练项目不低于200个，游戏形式不低于500种，训练难度不低于3000个，训练素材不低于10000种。</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kern w:val="0"/>
                <w:szCs w:val="21"/>
              </w:rPr>
              <w:lastRenderedPageBreak/>
              <w:t>（2）评估逻辑方面：要求实现儿童自己</w:t>
            </w:r>
            <w:proofErr w:type="gramStart"/>
            <w:r w:rsidRPr="0032401B">
              <w:rPr>
                <w:rFonts w:asciiTheme="minorEastAsia" w:eastAsiaTheme="minorEastAsia" w:hAnsiTheme="minorEastAsia" w:cs="宋体" w:hint="eastAsia"/>
                <w:kern w:val="0"/>
                <w:szCs w:val="21"/>
              </w:rPr>
              <w:t>独立玩</w:t>
            </w:r>
            <w:proofErr w:type="gramEnd"/>
            <w:r w:rsidRPr="0032401B">
              <w:rPr>
                <w:rFonts w:asciiTheme="minorEastAsia" w:eastAsiaTheme="minorEastAsia" w:hAnsiTheme="minorEastAsia" w:cs="宋体" w:hint="eastAsia"/>
                <w:kern w:val="0"/>
                <w:szCs w:val="21"/>
              </w:rPr>
              <w:t>游戏的模式完成能力评估。能够根据儿童生理年龄初定评估条目，通过算法根据儿童评估情况动态调整评估题目，确保评估过程与儿童能力水平相契合，在最短时间内摸清儿童能力基线。</w:t>
            </w:r>
            <w:r w:rsidRPr="0032401B">
              <w:rPr>
                <w:rFonts w:asciiTheme="minorEastAsia" w:eastAsiaTheme="minorEastAsia" w:hAnsiTheme="minorEastAsia" w:cs="宋体" w:hint="eastAsia"/>
                <w:kern w:val="0"/>
                <w:szCs w:val="21"/>
              </w:rPr>
              <w:br/>
              <w:t>（3）训练逻辑方面：要求实现定制每个儿童的专属康复干预训练计划，能够根据儿童训练情况，实时调整训练方案，确保儿童每次训练项目不同，与儿童能力匹配，保持最佳康复效果。每日正确率原则控制在60%-80%之间，保证儿童的训练依从性。</w:t>
            </w:r>
          </w:p>
        </w:tc>
      </w:tr>
      <w:tr w:rsidR="000574B4" w:rsidRPr="0032401B" w14:paraId="083387AB" w14:textId="77777777" w:rsidTr="009F7601">
        <w:trPr>
          <w:trHeight w:val="4995"/>
        </w:trPr>
        <w:tc>
          <w:tcPr>
            <w:tcW w:w="704" w:type="dxa"/>
            <w:shd w:val="clear" w:color="000000" w:fill="FFFFFF"/>
            <w:noWrap/>
            <w:vAlign w:val="center"/>
            <w:hideMark/>
          </w:tcPr>
          <w:p w14:paraId="7F60CF8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　</w:t>
            </w:r>
          </w:p>
        </w:tc>
        <w:tc>
          <w:tcPr>
            <w:tcW w:w="992" w:type="dxa"/>
            <w:shd w:val="clear" w:color="auto" w:fill="auto"/>
            <w:vAlign w:val="center"/>
            <w:hideMark/>
          </w:tcPr>
          <w:p w14:paraId="4006705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531" w:type="dxa"/>
            <w:shd w:val="clear" w:color="auto" w:fill="auto"/>
            <w:vAlign w:val="center"/>
            <w:hideMark/>
          </w:tcPr>
          <w:p w14:paraId="5210B50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887" w:type="dxa"/>
            <w:shd w:val="clear" w:color="auto" w:fill="auto"/>
            <w:vAlign w:val="center"/>
            <w:hideMark/>
          </w:tcPr>
          <w:p w14:paraId="65FD142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　</w:t>
            </w:r>
          </w:p>
        </w:tc>
        <w:tc>
          <w:tcPr>
            <w:tcW w:w="6699" w:type="dxa"/>
            <w:vMerge/>
            <w:vAlign w:val="center"/>
            <w:hideMark/>
          </w:tcPr>
          <w:p w14:paraId="38FACA66"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p>
        </w:tc>
      </w:tr>
      <w:tr w:rsidR="000574B4" w:rsidRPr="0032401B" w14:paraId="25CDD853" w14:textId="77777777" w:rsidTr="009F7601">
        <w:trPr>
          <w:trHeight w:val="8190"/>
        </w:trPr>
        <w:tc>
          <w:tcPr>
            <w:tcW w:w="704" w:type="dxa"/>
            <w:shd w:val="clear" w:color="000000" w:fill="FFFFFF"/>
            <w:noWrap/>
            <w:vAlign w:val="center"/>
            <w:hideMark/>
          </w:tcPr>
          <w:p w14:paraId="3BE8721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83 </w:t>
            </w:r>
          </w:p>
        </w:tc>
        <w:tc>
          <w:tcPr>
            <w:tcW w:w="992" w:type="dxa"/>
            <w:shd w:val="clear" w:color="auto" w:fill="auto"/>
            <w:vAlign w:val="center"/>
            <w:hideMark/>
          </w:tcPr>
          <w:p w14:paraId="5F6D43A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语言行为里程碑评估工具箱</w:t>
            </w:r>
          </w:p>
        </w:tc>
        <w:tc>
          <w:tcPr>
            <w:tcW w:w="531" w:type="dxa"/>
            <w:shd w:val="clear" w:color="auto" w:fill="auto"/>
            <w:noWrap/>
            <w:vAlign w:val="center"/>
            <w:hideMark/>
          </w:tcPr>
          <w:p w14:paraId="7DC8539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auto" w:fill="auto"/>
            <w:noWrap/>
            <w:vAlign w:val="center"/>
            <w:hideMark/>
          </w:tcPr>
          <w:p w14:paraId="093B115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3A13D48C"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全套涉及命名(Tact)、听者反应(LR)、视觉感知和样本配对(VP)、功能、特性和类别的听者反应(LRFFC)等4大领域，≥23个技能项。包含5本大卡，≥11盒小卡，总共≥900多张示意图片。</w:t>
            </w:r>
            <w:r w:rsidRPr="0032401B">
              <w:rPr>
                <w:rFonts w:asciiTheme="minorEastAsia" w:eastAsiaTheme="minorEastAsia" w:hAnsiTheme="minorEastAsia" w:cs="宋体" w:hint="eastAsia"/>
                <w:kern w:val="0"/>
                <w:szCs w:val="21"/>
              </w:rPr>
              <w:br/>
              <w:t>评估教具箱计分手册</w:t>
            </w:r>
            <w:r w:rsidRPr="0032401B">
              <w:rPr>
                <w:rFonts w:asciiTheme="minorEastAsia" w:eastAsiaTheme="minorEastAsia" w:hAnsiTheme="minorEastAsia" w:cs="宋体" w:hint="eastAsia"/>
                <w:kern w:val="0"/>
                <w:szCs w:val="21"/>
              </w:rPr>
              <w:br/>
              <w:t>评估教具箱使用手册</w:t>
            </w:r>
            <w:r w:rsidRPr="0032401B">
              <w:rPr>
                <w:rFonts w:asciiTheme="minorEastAsia" w:eastAsiaTheme="minorEastAsia" w:hAnsiTheme="minorEastAsia" w:cs="宋体" w:hint="eastAsia"/>
                <w:kern w:val="0"/>
                <w:szCs w:val="21"/>
              </w:rPr>
              <w:br/>
              <w:t>计时器</w:t>
            </w:r>
            <w:r w:rsidRPr="0032401B">
              <w:rPr>
                <w:rFonts w:asciiTheme="minorEastAsia" w:eastAsiaTheme="minorEastAsia" w:hAnsiTheme="minorEastAsia" w:cs="宋体" w:hint="eastAsia"/>
                <w:kern w:val="0"/>
                <w:szCs w:val="21"/>
              </w:rPr>
              <w:br/>
              <w:t>计数器</w:t>
            </w:r>
            <w:r w:rsidRPr="0032401B">
              <w:rPr>
                <w:rFonts w:asciiTheme="minorEastAsia" w:eastAsiaTheme="minorEastAsia" w:hAnsiTheme="minorEastAsia" w:cs="宋体" w:hint="eastAsia"/>
                <w:kern w:val="0"/>
                <w:szCs w:val="21"/>
              </w:rPr>
              <w:br/>
              <w:t xml:space="preserve">命名1-5M（15件） </w:t>
            </w:r>
            <w:r w:rsidRPr="0032401B">
              <w:rPr>
                <w:rFonts w:asciiTheme="minorEastAsia" w:eastAsiaTheme="minorEastAsia" w:hAnsiTheme="minorEastAsia" w:cs="宋体" w:hint="eastAsia"/>
                <w:kern w:val="0"/>
                <w:szCs w:val="21"/>
              </w:rPr>
              <w:br/>
              <w:t xml:space="preserve">命名12M（3件） </w:t>
            </w:r>
            <w:r w:rsidRPr="0032401B">
              <w:rPr>
                <w:rFonts w:asciiTheme="minorEastAsia" w:eastAsiaTheme="minorEastAsia" w:hAnsiTheme="minorEastAsia" w:cs="宋体" w:hint="eastAsia"/>
                <w:kern w:val="0"/>
                <w:szCs w:val="21"/>
              </w:rPr>
              <w:br/>
              <w:t xml:space="preserve">听者5M（28件） </w:t>
            </w:r>
            <w:r w:rsidRPr="0032401B">
              <w:rPr>
                <w:rFonts w:asciiTheme="minorEastAsia" w:eastAsiaTheme="minorEastAsia" w:hAnsiTheme="minorEastAsia" w:cs="宋体" w:hint="eastAsia"/>
                <w:kern w:val="0"/>
                <w:szCs w:val="21"/>
              </w:rPr>
              <w:br/>
              <w:t xml:space="preserve">听者9M(38件) </w:t>
            </w:r>
            <w:r w:rsidRPr="0032401B">
              <w:rPr>
                <w:rFonts w:asciiTheme="minorEastAsia" w:eastAsiaTheme="minorEastAsia" w:hAnsiTheme="minorEastAsia" w:cs="宋体" w:hint="eastAsia"/>
                <w:kern w:val="0"/>
                <w:szCs w:val="21"/>
              </w:rPr>
              <w:br/>
              <w:t xml:space="preserve">视觉配对4M（5件） </w:t>
            </w:r>
            <w:r w:rsidRPr="0032401B">
              <w:rPr>
                <w:rFonts w:asciiTheme="minorEastAsia" w:eastAsiaTheme="minorEastAsia" w:hAnsiTheme="minorEastAsia" w:cs="宋体" w:hint="eastAsia"/>
                <w:kern w:val="0"/>
                <w:szCs w:val="21"/>
              </w:rPr>
              <w:br/>
              <w:t xml:space="preserve">视觉配对5M （42件） </w:t>
            </w:r>
            <w:r w:rsidRPr="0032401B">
              <w:rPr>
                <w:rFonts w:asciiTheme="minorEastAsia" w:eastAsiaTheme="minorEastAsia" w:hAnsiTheme="minorEastAsia" w:cs="宋体" w:hint="eastAsia"/>
                <w:kern w:val="0"/>
                <w:szCs w:val="21"/>
              </w:rPr>
              <w:br/>
              <w:t xml:space="preserve">动作模仿3M5M6M（76件） </w:t>
            </w:r>
            <w:r w:rsidRPr="0032401B">
              <w:rPr>
                <w:rFonts w:asciiTheme="minorEastAsia" w:eastAsiaTheme="minorEastAsia" w:hAnsiTheme="minorEastAsia" w:cs="宋体" w:hint="eastAsia"/>
                <w:kern w:val="0"/>
                <w:szCs w:val="21"/>
              </w:rPr>
              <w:br/>
              <w:t xml:space="preserve">视觉配对10M(36件实物+36件卡片) </w:t>
            </w:r>
            <w:r w:rsidRPr="0032401B">
              <w:rPr>
                <w:rFonts w:asciiTheme="minorEastAsia" w:eastAsiaTheme="minorEastAsia" w:hAnsiTheme="minorEastAsia" w:cs="宋体" w:hint="eastAsia"/>
                <w:kern w:val="0"/>
                <w:szCs w:val="21"/>
              </w:rPr>
              <w:br/>
              <w:t xml:space="preserve">视觉配对12M（35件实物+15件卡片） </w:t>
            </w:r>
            <w:r w:rsidRPr="0032401B">
              <w:rPr>
                <w:rFonts w:asciiTheme="minorEastAsia" w:eastAsiaTheme="minorEastAsia" w:hAnsiTheme="minorEastAsia" w:cs="宋体" w:hint="eastAsia"/>
                <w:kern w:val="0"/>
                <w:szCs w:val="21"/>
              </w:rPr>
              <w:br/>
              <w:t xml:space="preserve">视觉配对13M（20件） </w:t>
            </w:r>
            <w:r w:rsidRPr="0032401B">
              <w:rPr>
                <w:rFonts w:asciiTheme="minorEastAsia" w:eastAsiaTheme="minorEastAsia" w:hAnsiTheme="minorEastAsia" w:cs="宋体" w:hint="eastAsia"/>
                <w:kern w:val="0"/>
                <w:szCs w:val="21"/>
              </w:rPr>
              <w:br/>
              <w:t xml:space="preserve">视觉配对14M（42件） </w:t>
            </w:r>
            <w:r w:rsidRPr="0032401B">
              <w:rPr>
                <w:rFonts w:asciiTheme="minorEastAsia" w:eastAsiaTheme="minorEastAsia" w:hAnsiTheme="minorEastAsia" w:cs="宋体" w:hint="eastAsia"/>
                <w:kern w:val="0"/>
                <w:szCs w:val="21"/>
              </w:rPr>
              <w:br/>
              <w:t xml:space="preserve">书写12M、书写14M（4件） </w:t>
            </w:r>
            <w:r w:rsidRPr="0032401B">
              <w:rPr>
                <w:rFonts w:asciiTheme="minorEastAsia" w:eastAsiaTheme="minorEastAsia" w:hAnsiTheme="minorEastAsia" w:cs="宋体" w:hint="eastAsia"/>
                <w:kern w:val="0"/>
                <w:szCs w:val="21"/>
              </w:rPr>
              <w:br/>
              <w:t xml:space="preserve">书写13M、15M（36件） </w:t>
            </w:r>
            <w:r w:rsidRPr="0032401B">
              <w:rPr>
                <w:rFonts w:asciiTheme="minorEastAsia" w:eastAsiaTheme="minorEastAsia" w:hAnsiTheme="minorEastAsia" w:cs="宋体" w:hint="eastAsia"/>
                <w:kern w:val="0"/>
                <w:szCs w:val="21"/>
              </w:rPr>
              <w:br/>
              <w:t>数学13M（9件）</w:t>
            </w:r>
            <w:r w:rsidRPr="0032401B">
              <w:rPr>
                <w:rFonts w:asciiTheme="minorEastAsia" w:eastAsiaTheme="minorEastAsia" w:hAnsiTheme="minorEastAsia" w:cs="宋体" w:hint="eastAsia"/>
                <w:kern w:val="0"/>
                <w:szCs w:val="21"/>
              </w:rPr>
              <w:br/>
              <w:t xml:space="preserve">命名1-5M（15件） </w:t>
            </w:r>
            <w:r w:rsidRPr="0032401B">
              <w:rPr>
                <w:rFonts w:asciiTheme="minorEastAsia" w:eastAsiaTheme="minorEastAsia" w:hAnsiTheme="minorEastAsia" w:cs="宋体" w:hint="eastAsia"/>
                <w:kern w:val="0"/>
                <w:szCs w:val="21"/>
              </w:rPr>
              <w:br/>
              <w:t xml:space="preserve">命名12M（3件） </w:t>
            </w:r>
            <w:r w:rsidRPr="0032401B">
              <w:rPr>
                <w:rFonts w:asciiTheme="minorEastAsia" w:eastAsiaTheme="minorEastAsia" w:hAnsiTheme="minorEastAsia" w:cs="宋体" w:hint="eastAsia"/>
                <w:kern w:val="0"/>
                <w:szCs w:val="21"/>
              </w:rPr>
              <w:br/>
              <w:t xml:space="preserve">听者5M（28件） </w:t>
            </w:r>
            <w:r w:rsidRPr="0032401B">
              <w:rPr>
                <w:rFonts w:asciiTheme="minorEastAsia" w:eastAsiaTheme="minorEastAsia" w:hAnsiTheme="minorEastAsia" w:cs="宋体" w:hint="eastAsia"/>
                <w:kern w:val="0"/>
                <w:szCs w:val="21"/>
              </w:rPr>
              <w:br/>
              <w:t xml:space="preserve">听者9M(38件) </w:t>
            </w:r>
            <w:r w:rsidRPr="0032401B">
              <w:rPr>
                <w:rFonts w:asciiTheme="minorEastAsia" w:eastAsiaTheme="minorEastAsia" w:hAnsiTheme="minorEastAsia" w:cs="宋体" w:hint="eastAsia"/>
                <w:kern w:val="0"/>
                <w:szCs w:val="21"/>
              </w:rPr>
              <w:br/>
              <w:t xml:space="preserve">视觉配对4M（5件） </w:t>
            </w:r>
            <w:r w:rsidRPr="0032401B">
              <w:rPr>
                <w:rFonts w:asciiTheme="minorEastAsia" w:eastAsiaTheme="minorEastAsia" w:hAnsiTheme="minorEastAsia" w:cs="宋体" w:hint="eastAsia"/>
                <w:kern w:val="0"/>
                <w:szCs w:val="21"/>
              </w:rPr>
              <w:br/>
              <w:t xml:space="preserve">视觉配对5M （42件） </w:t>
            </w:r>
            <w:r w:rsidRPr="0032401B">
              <w:rPr>
                <w:rFonts w:asciiTheme="minorEastAsia" w:eastAsiaTheme="minorEastAsia" w:hAnsiTheme="minorEastAsia" w:cs="宋体" w:hint="eastAsia"/>
                <w:kern w:val="0"/>
                <w:szCs w:val="21"/>
              </w:rPr>
              <w:br/>
              <w:t xml:space="preserve">动作模仿3M5M6M（76件） </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kern w:val="0"/>
                <w:szCs w:val="21"/>
              </w:rPr>
              <w:lastRenderedPageBreak/>
              <w:t xml:space="preserve">视觉配对10M(36件实物+36件卡片) </w:t>
            </w:r>
            <w:r w:rsidRPr="0032401B">
              <w:rPr>
                <w:rFonts w:asciiTheme="minorEastAsia" w:eastAsiaTheme="minorEastAsia" w:hAnsiTheme="minorEastAsia" w:cs="宋体" w:hint="eastAsia"/>
                <w:kern w:val="0"/>
                <w:szCs w:val="21"/>
              </w:rPr>
              <w:br/>
              <w:t xml:space="preserve">视觉配对12M（35件实物+15件卡片） </w:t>
            </w:r>
            <w:r w:rsidRPr="0032401B">
              <w:rPr>
                <w:rFonts w:asciiTheme="minorEastAsia" w:eastAsiaTheme="minorEastAsia" w:hAnsiTheme="minorEastAsia" w:cs="宋体" w:hint="eastAsia"/>
                <w:kern w:val="0"/>
                <w:szCs w:val="21"/>
              </w:rPr>
              <w:br/>
              <w:t xml:space="preserve">视觉配对13M（20件） </w:t>
            </w:r>
            <w:r w:rsidRPr="0032401B">
              <w:rPr>
                <w:rFonts w:asciiTheme="minorEastAsia" w:eastAsiaTheme="minorEastAsia" w:hAnsiTheme="minorEastAsia" w:cs="宋体" w:hint="eastAsia"/>
                <w:kern w:val="0"/>
                <w:szCs w:val="21"/>
              </w:rPr>
              <w:br/>
              <w:t xml:space="preserve">视觉配对14M（42件） </w:t>
            </w:r>
            <w:r w:rsidRPr="0032401B">
              <w:rPr>
                <w:rFonts w:asciiTheme="minorEastAsia" w:eastAsiaTheme="minorEastAsia" w:hAnsiTheme="minorEastAsia" w:cs="宋体" w:hint="eastAsia"/>
                <w:kern w:val="0"/>
                <w:szCs w:val="21"/>
              </w:rPr>
              <w:br/>
              <w:t xml:space="preserve">书写12M、书写14M（4件） </w:t>
            </w:r>
            <w:r w:rsidRPr="0032401B">
              <w:rPr>
                <w:rFonts w:asciiTheme="minorEastAsia" w:eastAsiaTheme="minorEastAsia" w:hAnsiTheme="minorEastAsia" w:cs="宋体" w:hint="eastAsia"/>
                <w:kern w:val="0"/>
                <w:szCs w:val="21"/>
              </w:rPr>
              <w:br/>
              <w:t xml:space="preserve">书写13M、15M（36件） </w:t>
            </w:r>
            <w:r w:rsidRPr="0032401B">
              <w:rPr>
                <w:rFonts w:asciiTheme="minorEastAsia" w:eastAsiaTheme="minorEastAsia" w:hAnsiTheme="minorEastAsia" w:cs="宋体" w:hint="eastAsia"/>
                <w:kern w:val="0"/>
                <w:szCs w:val="21"/>
              </w:rPr>
              <w:br/>
              <w:t>数学13M（9件）</w:t>
            </w:r>
          </w:p>
        </w:tc>
      </w:tr>
      <w:tr w:rsidR="000574B4" w:rsidRPr="0032401B" w14:paraId="7208593F" w14:textId="77777777" w:rsidTr="009F7601">
        <w:trPr>
          <w:trHeight w:val="6675"/>
        </w:trPr>
        <w:tc>
          <w:tcPr>
            <w:tcW w:w="704" w:type="dxa"/>
            <w:shd w:val="clear" w:color="000000" w:fill="FFFFFF"/>
            <w:noWrap/>
            <w:vAlign w:val="center"/>
            <w:hideMark/>
          </w:tcPr>
          <w:p w14:paraId="64F0BD5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84 </w:t>
            </w:r>
          </w:p>
        </w:tc>
        <w:tc>
          <w:tcPr>
            <w:tcW w:w="992" w:type="dxa"/>
            <w:shd w:val="clear" w:color="auto" w:fill="auto"/>
            <w:vAlign w:val="center"/>
            <w:hideMark/>
          </w:tcPr>
          <w:p w14:paraId="029CC6F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S-S</w:t>
            </w:r>
            <w:proofErr w:type="gramStart"/>
            <w:r w:rsidRPr="0032401B">
              <w:rPr>
                <w:rFonts w:asciiTheme="minorEastAsia" w:eastAsiaTheme="minorEastAsia" w:hAnsiTheme="minorEastAsia" w:cs="宋体" w:hint="eastAsia"/>
                <w:kern w:val="0"/>
                <w:szCs w:val="21"/>
              </w:rPr>
              <w:t>法语言</w:t>
            </w:r>
            <w:proofErr w:type="gramEnd"/>
            <w:r w:rsidRPr="0032401B">
              <w:rPr>
                <w:rFonts w:asciiTheme="minorEastAsia" w:eastAsiaTheme="minorEastAsia" w:hAnsiTheme="minorEastAsia" w:cs="宋体" w:hint="eastAsia"/>
                <w:kern w:val="0"/>
                <w:szCs w:val="21"/>
              </w:rPr>
              <w:t>发育迟缓评估工具箱</w:t>
            </w:r>
          </w:p>
        </w:tc>
        <w:tc>
          <w:tcPr>
            <w:tcW w:w="531" w:type="dxa"/>
            <w:shd w:val="clear" w:color="auto" w:fill="auto"/>
            <w:vAlign w:val="center"/>
            <w:hideMark/>
          </w:tcPr>
          <w:p w14:paraId="5389BE1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auto" w:fill="auto"/>
            <w:vAlign w:val="center"/>
            <w:hideMark/>
          </w:tcPr>
          <w:p w14:paraId="664E08F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5ABBCF30"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S-S</w:t>
            </w:r>
            <w:proofErr w:type="gramStart"/>
            <w:r w:rsidRPr="0032401B">
              <w:rPr>
                <w:rFonts w:asciiTheme="minorEastAsia" w:eastAsiaTheme="minorEastAsia" w:hAnsiTheme="minorEastAsia" w:cs="宋体" w:hint="eastAsia"/>
                <w:kern w:val="0"/>
                <w:szCs w:val="21"/>
              </w:rPr>
              <w:t>法适应</w:t>
            </w:r>
            <w:proofErr w:type="gramEnd"/>
            <w:r w:rsidRPr="0032401B">
              <w:rPr>
                <w:rFonts w:asciiTheme="minorEastAsia" w:eastAsiaTheme="minorEastAsia" w:hAnsiTheme="minorEastAsia" w:cs="宋体" w:hint="eastAsia"/>
                <w:kern w:val="0"/>
                <w:szCs w:val="21"/>
              </w:rPr>
              <w:t>各种原因引起的语言发育迟缓，原则上适合1岁半~6岁半的语言发育迟缓儿童，有些儿童的年龄已超出此年龄段，但其语言发展的现状如不超出此年龄段的水平，也可应用。</w:t>
            </w:r>
            <w:r w:rsidRPr="0032401B">
              <w:rPr>
                <w:rFonts w:asciiTheme="minorEastAsia" w:eastAsiaTheme="minorEastAsia" w:hAnsiTheme="minorEastAsia" w:cs="宋体" w:hint="eastAsia"/>
                <w:kern w:val="0"/>
                <w:szCs w:val="21"/>
              </w:rPr>
              <w:br/>
              <w:t>不适合听力障碍为原因的语言障碍。</w:t>
            </w:r>
            <w:r w:rsidRPr="0032401B">
              <w:rPr>
                <w:rFonts w:asciiTheme="minorEastAsia" w:eastAsiaTheme="minorEastAsia" w:hAnsiTheme="minorEastAsia" w:cs="宋体" w:hint="eastAsia"/>
                <w:kern w:val="0"/>
                <w:szCs w:val="21"/>
              </w:rPr>
              <w:br/>
              <w:t>一、语言发育水平的阶段划分</w:t>
            </w:r>
            <w:r w:rsidRPr="0032401B">
              <w:rPr>
                <w:rFonts w:asciiTheme="minorEastAsia" w:eastAsiaTheme="minorEastAsia" w:hAnsiTheme="minorEastAsia" w:cs="宋体" w:hint="eastAsia"/>
                <w:kern w:val="0"/>
                <w:szCs w:val="21"/>
              </w:rPr>
              <w:br/>
              <w:t>该检查法将语言发育水平划分成五个阶段，通过一系列的检查，可以确定受测者达到了哪个阶段。</w:t>
            </w:r>
            <w:r w:rsidRPr="0032401B">
              <w:rPr>
                <w:rFonts w:asciiTheme="minorEastAsia" w:eastAsiaTheme="minorEastAsia" w:hAnsiTheme="minorEastAsia" w:cs="宋体" w:hint="eastAsia"/>
                <w:kern w:val="0"/>
                <w:szCs w:val="21"/>
              </w:rPr>
              <w:br/>
              <w:t>这五个阶段是：</w:t>
            </w:r>
            <w:r w:rsidRPr="0032401B">
              <w:rPr>
                <w:rFonts w:asciiTheme="minorEastAsia" w:eastAsiaTheme="minorEastAsia" w:hAnsiTheme="minorEastAsia" w:cs="宋体" w:hint="eastAsia"/>
                <w:kern w:val="0"/>
                <w:szCs w:val="21"/>
              </w:rPr>
              <w:br/>
              <w:t>第一阶段：事物、事物状态理解困难阶段。</w:t>
            </w:r>
            <w:r w:rsidRPr="0032401B">
              <w:rPr>
                <w:rFonts w:asciiTheme="minorEastAsia" w:eastAsiaTheme="minorEastAsia" w:hAnsiTheme="minorEastAsia" w:cs="宋体" w:hint="eastAsia"/>
                <w:kern w:val="0"/>
                <w:szCs w:val="21"/>
              </w:rPr>
              <w:br/>
              <w:t>第二阶段：事物的基础概念阶段</w:t>
            </w:r>
            <w:r w:rsidRPr="0032401B">
              <w:rPr>
                <w:rFonts w:asciiTheme="minorEastAsia" w:eastAsiaTheme="minorEastAsia" w:hAnsiTheme="minorEastAsia" w:cs="宋体" w:hint="eastAsia"/>
                <w:kern w:val="0"/>
                <w:szCs w:val="21"/>
              </w:rPr>
              <w:br/>
              <w:t>第三阶段：事物的符号阶段。</w:t>
            </w:r>
            <w:r w:rsidRPr="0032401B">
              <w:rPr>
                <w:rFonts w:asciiTheme="minorEastAsia" w:eastAsiaTheme="minorEastAsia" w:hAnsiTheme="minorEastAsia" w:cs="宋体" w:hint="eastAsia"/>
                <w:kern w:val="0"/>
                <w:szCs w:val="21"/>
              </w:rPr>
              <w:br/>
              <w:t>此阶段儿童开始建立符号与指示内容之间的联系。这个阶段又可以细分成以下两个发育水平：</w:t>
            </w:r>
            <w:r w:rsidRPr="0032401B">
              <w:rPr>
                <w:rFonts w:asciiTheme="minorEastAsia" w:eastAsiaTheme="minorEastAsia" w:hAnsiTheme="minorEastAsia" w:cs="宋体" w:hint="eastAsia"/>
                <w:kern w:val="0"/>
                <w:szCs w:val="21"/>
              </w:rPr>
              <w:br/>
              <w:t>第四阶段：组句（语言规则）阶段。 此阶段儿童能够用2-3个词组成句子来描述事物和事</w:t>
            </w:r>
            <w:r w:rsidRPr="0032401B">
              <w:rPr>
                <w:rFonts w:asciiTheme="minorEastAsia" w:eastAsiaTheme="minorEastAsia" w:hAnsiTheme="minorEastAsia" w:cs="宋体" w:hint="eastAsia"/>
                <w:kern w:val="0"/>
                <w:szCs w:val="21"/>
              </w:rPr>
              <w:br/>
              <w:t>第五阶段：组句（语言规则）阶段。 此阶段儿童能够理解和使用一些结构更为复杂的句子。</w:t>
            </w:r>
            <w:r w:rsidRPr="0032401B">
              <w:rPr>
                <w:rFonts w:asciiTheme="minorEastAsia" w:eastAsiaTheme="minorEastAsia" w:hAnsiTheme="minorEastAsia" w:cs="宋体" w:hint="eastAsia"/>
                <w:kern w:val="0"/>
                <w:szCs w:val="21"/>
              </w:rPr>
              <w:br/>
              <w:t>二、儿童语言发育迟缓的检查顺序和内容</w:t>
            </w:r>
            <w:r w:rsidRPr="0032401B">
              <w:rPr>
                <w:rFonts w:asciiTheme="minorEastAsia" w:eastAsiaTheme="minorEastAsia" w:hAnsiTheme="minorEastAsia" w:cs="宋体" w:hint="eastAsia"/>
                <w:kern w:val="0"/>
                <w:szCs w:val="21"/>
              </w:rPr>
              <w:br/>
              <w:t>儿童语言发育迟缓的检查共包括操作性课题、符号与指示内容关系、基础性过程和日常生活交流态度四个方面，其检查顺序和内容是：</w:t>
            </w:r>
            <w:r w:rsidRPr="0032401B">
              <w:rPr>
                <w:rFonts w:asciiTheme="minorEastAsia" w:eastAsiaTheme="minorEastAsia" w:hAnsiTheme="minorEastAsia" w:cs="宋体" w:hint="eastAsia"/>
                <w:kern w:val="0"/>
                <w:szCs w:val="21"/>
              </w:rPr>
              <w:br/>
              <w:t>1操作性课题的检查具体内容包括投小球、延迟反应、形状辨别、积木和描线等项目。</w:t>
            </w:r>
            <w:r w:rsidRPr="0032401B">
              <w:rPr>
                <w:rFonts w:asciiTheme="minorEastAsia" w:eastAsiaTheme="minorEastAsia" w:hAnsiTheme="minorEastAsia" w:cs="宋体" w:hint="eastAsia"/>
                <w:kern w:val="0"/>
                <w:szCs w:val="21"/>
              </w:rPr>
              <w:br/>
              <w:t>2符号与指示内容关系的检查 具体内容包括第二阶段的机能性操作、匹配和选择，第三阶段的手势符号和言语符号，第四阶段的前预备检查、二词句和三词句，第五阶段的语序和“被”字句型的检查。</w:t>
            </w:r>
            <w:r w:rsidRPr="0032401B">
              <w:rPr>
                <w:rFonts w:asciiTheme="minorEastAsia" w:eastAsiaTheme="minorEastAsia" w:hAnsiTheme="minorEastAsia" w:cs="宋体" w:hint="eastAsia"/>
                <w:kern w:val="0"/>
                <w:szCs w:val="21"/>
              </w:rPr>
              <w:br/>
              <w:t>3基础性过程的检查 具体内容包括模仿和听觉记忆广度等项目。</w:t>
            </w:r>
            <w:r w:rsidRPr="0032401B">
              <w:rPr>
                <w:rFonts w:asciiTheme="minorEastAsia" w:eastAsiaTheme="minorEastAsia" w:hAnsiTheme="minorEastAsia" w:cs="宋体" w:hint="eastAsia"/>
                <w:kern w:val="0"/>
                <w:szCs w:val="21"/>
              </w:rPr>
              <w:br/>
              <w:t>4日常生活交流态度的检查 具体内容包括对他人行动的注视，视线交流，对他人的指示、问候、招呼的反应，向他人表达意愿，感情起伏的表现，提问</w:t>
            </w:r>
            <w:proofErr w:type="gramStart"/>
            <w:r w:rsidRPr="0032401B">
              <w:rPr>
                <w:rFonts w:asciiTheme="minorEastAsia" w:eastAsiaTheme="minorEastAsia" w:hAnsiTheme="minorEastAsia" w:cs="宋体" w:hint="eastAsia"/>
                <w:kern w:val="0"/>
                <w:szCs w:val="21"/>
              </w:rPr>
              <w:t>一</w:t>
            </w:r>
            <w:proofErr w:type="gramEnd"/>
            <w:r w:rsidRPr="0032401B">
              <w:rPr>
                <w:rFonts w:asciiTheme="minorEastAsia" w:eastAsiaTheme="minorEastAsia" w:hAnsiTheme="minorEastAsia" w:cs="宋体" w:hint="eastAsia"/>
                <w:kern w:val="0"/>
                <w:szCs w:val="21"/>
              </w:rPr>
              <w:t>回答关系，特征性言语等项目。</w:t>
            </w:r>
            <w:r w:rsidRPr="0032401B">
              <w:rPr>
                <w:rFonts w:asciiTheme="minorEastAsia" w:eastAsiaTheme="minorEastAsia" w:hAnsiTheme="minorEastAsia" w:cs="宋体" w:hint="eastAsia"/>
                <w:kern w:val="0"/>
                <w:szCs w:val="21"/>
              </w:rPr>
              <w:br/>
              <w:t>产品赠送WORD版的记录表</w:t>
            </w:r>
            <w:r w:rsidRPr="0032401B">
              <w:rPr>
                <w:rFonts w:asciiTheme="minorEastAsia" w:eastAsiaTheme="minorEastAsia" w:hAnsiTheme="minorEastAsia" w:cs="宋体" w:hint="eastAsia"/>
                <w:kern w:val="0"/>
                <w:szCs w:val="21"/>
              </w:rPr>
              <w:br/>
              <w:t>S-S</w:t>
            </w:r>
            <w:proofErr w:type="gramStart"/>
            <w:r w:rsidRPr="0032401B">
              <w:rPr>
                <w:rFonts w:asciiTheme="minorEastAsia" w:eastAsiaTheme="minorEastAsia" w:hAnsiTheme="minorEastAsia" w:cs="宋体" w:hint="eastAsia"/>
                <w:kern w:val="0"/>
                <w:szCs w:val="21"/>
              </w:rPr>
              <w:t>法语言</w:t>
            </w:r>
            <w:proofErr w:type="gramEnd"/>
            <w:r w:rsidRPr="0032401B">
              <w:rPr>
                <w:rFonts w:asciiTheme="minorEastAsia" w:eastAsiaTheme="minorEastAsia" w:hAnsiTheme="minorEastAsia" w:cs="宋体" w:hint="eastAsia"/>
                <w:kern w:val="0"/>
                <w:szCs w:val="21"/>
              </w:rPr>
              <w:t>发育迟缓检查用具清单：</w:t>
            </w:r>
            <w:r w:rsidRPr="0032401B">
              <w:rPr>
                <w:rFonts w:asciiTheme="minorEastAsia" w:eastAsiaTheme="minorEastAsia" w:hAnsiTheme="minorEastAsia" w:cs="宋体" w:hint="eastAsia"/>
                <w:kern w:val="0"/>
                <w:szCs w:val="21"/>
              </w:rPr>
              <w:br/>
              <w:t>1.六种</w:t>
            </w:r>
            <w:proofErr w:type="gramStart"/>
            <w:r w:rsidRPr="0032401B">
              <w:rPr>
                <w:rFonts w:asciiTheme="minorEastAsia" w:eastAsiaTheme="minorEastAsia" w:hAnsiTheme="minorEastAsia" w:cs="宋体" w:hint="eastAsia"/>
                <w:kern w:val="0"/>
                <w:szCs w:val="21"/>
              </w:rPr>
              <w:t>形状嵌板1块</w:t>
            </w:r>
            <w:proofErr w:type="gramEnd"/>
            <w:r w:rsidRPr="0032401B">
              <w:rPr>
                <w:rFonts w:asciiTheme="minorEastAsia" w:eastAsiaTheme="minorEastAsia" w:hAnsiTheme="minorEastAsia" w:cs="宋体" w:hint="eastAsia"/>
                <w:kern w:val="0"/>
                <w:szCs w:val="21"/>
              </w:rPr>
              <w:t>，三种</w:t>
            </w:r>
            <w:proofErr w:type="gramStart"/>
            <w:r w:rsidRPr="0032401B">
              <w:rPr>
                <w:rFonts w:asciiTheme="minorEastAsia" w:eastAsiaTheme="minorEastAsia" w:hAnsiTheme="minorEastAsia" w:cs="宋体" w:hint="eastAsia"/>
                <w:kern w:val="0"/>
                <w:szCs w:val="21"/>
              </w:rPr>
              <w:t>形状嵌板1块</w:t>
            </w:r>
            <w:proofErr w:type="gramEnd"/>
            <w:r w:rsidRPr="0032401B">
              <w:rPr>
                <w:rFonts w:asciiTheme="minorEastAsia" w:eastAsiaTheme="minorEastAsia" w:hAnsiTheme="minorEastAsia" w:cs="宋体" w:hint="eastAsia"/>
                <w:kern w:val="0"/>
                <w:szCs w:val="21"/>
              </w:rPr>
              <w:t>，</w:t>
            </w:r>
            <w:proofErr w:type="gramStart"/>
            <w:r w:rsidRPr="0032401B">
              <w:rPr>
                <w:rFonts w:asciiTheme="minorEastAsia" w:eastAsiaTheme="minorEastAsia" w:hAnsiTheme="minorEastAsia" w:cs="宋体" w:hint="eastAsia"/>
                <w:kern w:val="0"/>
                <w:szCs w:val="21"/>
              </w:rPr>
              <w:t>鞋子嵌板1块</w:t>
            </w:r>
            <w:proofErr w:type="gramEnd"/>
            <w:r w:rsidRPr="0032401B">
              <w:rPr>
                <w:rFonts w:asciiTheme="minorEastAsia" w:eastAsiaTheme="minorEastAsia" w:hAnsiTheme="minorEastAsia" w:cs="宋体" w:hint="eastAsia"/>
                <w:kern w:val="0"/>
                <w:szCs w:val="21"/>
              </w:rPr>
              <w:t>，</w:t>
            </w:r>
            <w:proofErr w:type="gramStart"/>
            <w:r w:rsidRPr="0032401B">
              <w:rPr>
                <w:rFonts w:asciiTheme="minorEastAsia" w:eastAsiaTheme="minorEastAsia" w:hAnsiTheme="minorEastAsia" w:cs="宋体" w:hint="eastAsia"/>
                <w:kern w:val="0"/>
                <w:szCs w:val="21"/>
              </w:rPr>
              <w:t>剪刀嵌板1块</w:t>
            </w:r>
            <w:proofErr w:type="gramEnd"/>
            <w:r w:rsidRPr="0032401B">
              <w:rPr>
                <w:rFonts w:asciiTheme="minorEastAsia" w:eastAsiaTheme="minorEastAsia" w:hAnsiTheme="minorEastAsia" w:cs="宋体" w:hint="eastAsia"/>
                <w:kern w:val="0"/>
                <w:szCs w:val="21"/>
              </w:rPr>
              <w:t>，</w:t>
            </w:r>
            <w:proofErr w:type="gramStart"/>
            <w:r w:rsidRPr="0032401B">
              <w:rPr>
                <w:rFonts w:asciiTheme="minorEastAsia" w:eastAsiaTheme="minorEastAsia" w:hAnsiTheme="minorEastAsia" w:cs="宋体" w:hint="eastAsia"/>
                <w:kern w:val="0"/>
                <w:szCs w:val="21"/>
              </w:rPr>
              <w:t>牙刷嵌板1块</w:t>
            </w:r>
            <w:proofErr w:type="gramEnd"/>
            <w:r w:rsidRPr="0032401B">
              <w:rPr>
                <w:rFonts w:asciiTheme="minorEastAsia" w:eastAsiaTheme="minorEastAsia" w:hAnsiTheme="minorEastAsia" w:cs="宋体" w:hint="eastAsia"/>
                <w:kern w:val="0"/>
                <w:szCs w:val="21"/>
              </w:rPr>
              <w:t>，红色方木一块，大黄鸭1个，小黄鸭1个，小鼓1个，珠子6粒，方盒1个，茶壶1个，茶杯1个，电话1个，儿童鞋1个，娃娃1个，方巾1个，牙刷1支，帽子1顶，工具箱1个；</w:t>
            </w:r>
            <w:r w:rsidRPr="0032401B">
              <w:rPr>
                <w:rFonts w:asciiTheme="minorEastAsia" w:eastAsiaTheme="minorEastAsia" w:hAnsiTheme="minorEastAsia" w:cs="宋体" w:hint="eastAsia"/>
                <w:kern w:val="0"/>
                <w:szCs w:val="21"/>
              </w:rPr>
              <w:br/>
              <w:t>2.图片册：日常用品6张（鞋、帽子、眼镜、手表、剪刀、电话），动物3张（</w:t>
            </w:r>
            <w:proofErr w:type="gramStart"/>
            <w:r w:rsidRPr="0032401B">
              <w:rPr>
                <w:rFonts w:asciiTheme="minorEastAsia" w:eastAsiaTheme="minorEastAsia" w:hAnsiTheme="minorEastAsia" w:cs="宋体" w:hint="eastAsia"/>
                <w:kern w:val="0"/>
                <w:szCs w:val="21"/>
              </w:rPr>
              <w:t>象</w:t>
            </w:r>
            <w:proofErr w:type="gramEnd"/>
            <w:r w:rsidRPr="0032401B">
              <w:rPr>
                <w:rFonts w:asciiTheme="minorEastAsia" w:eastAsiaTheme="minorEastAsia" w:hAnsiTheme="minorEastAsia" w:cs="宋体" w:hint="eastAsia"/>
                <w:kern w:val="0"/>
                <w:szCs w:val="21"/>
              </w:rPr>
              <w:t>、猫、狗），食物4张（面包、香蕉、苹果、米饭），交通工具3张（飞机、火车、汽车），身体部位6张（眼、嘴、手、鼻、耳、脚），动词5张（睡觉、洗、吃、哭、切），大小2张（帽子（大小）），颜色4张（红、黄、蓝、绿），词语8张（妈，第+（吃、洗）、香蕉、苹果），大小+颜色+事物8张（大小+红黄+鞋、帽），语言规则6张（小鸡、乌龟、猫+（小鸡、乌龟、猫+追））。</w:t>
            </w:r>
          </w:p>
        </w:tc>
      </w:tr>
      <w:tr w:rsidR="000574B4" w:rsidRPr="0032401B" w14:paraId="128DB386" w14:textId="77777777" w:rsidTr="009F7601">
        <w:trPr>
          <w:trHeight w:val="691"/>
        </w:trPr>
        <w:tc>
          <w:tcPr>
            <w:tcW w:w="704" w:type="dxa"/>
            <w:shd w:val="clear" w:color="000000" w:fill="FFFFFF"/>
            <w:noWrap/>
            <w:vAlign w:val="center"/>
            <w:hideMark/>
          </w:tcPr>
          <w:p w14:paraId="4554CCE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85 </w:t>
            </w:r>
          </w:p>
        </w:tc>
        <w:tc>
          <w:tcPr>
            <w:tcW w:w="992" w:type="dxa"/>
            <w:shd w:val="clear" w:color="auto" w:fill="auto"/>
            <w:vAlign w:val="center"/>
            <w:hideMark/>
          </w:tcPr>
          <w:p w14:paraId="6145C66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韦氏幼儿智力</w:t>
            </w:r>
            <w:r w:rsidRPr="0032401B">
              <w:rPr>
                <w:rFonts w:asciiTheme="minorEastAsia" w:eastAsiaTheme="minorEastAsia" w:hAnsiTheme="minorEastAsia" w:cs="宋体" w:hint="eastAsia"/>
                <w:kern w:val="0"/>
                <w:szCs w:val="21"/>
              </w:rPr>
              <w:lastRenderedPageBreak/>
              <w:t>量表第四版量表评估工具箱</w:t>
            </w:r>
          </w:p>
        </w:tc>
        <w:tc>
          <w:tcPr>
            <w:tcW w:w="531" w:type="dxa"/>
            <w:shd w:val="clear" w:color="auto" w:fill="auto"/>
            <w:noWrap/>
            <w:vAlign w:val="center"/>
            <w:hideMark/>
          </w:tcPr>
          <w:p w14:paraId="4CD973B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1</w:t>
            </w:r>
          </w:p>
        </w:tc>
        <w:tc>
          <w:tcPr>
            <w:tcW w:w="887" w:type="dxa"/>
            <w:shd w:val="clear" w:color="auto" w:fill="auto"/>
            <w:vAlign w:val="center"/>
            <w:hideMark/>
          </w:tcPr>
          <w:p w14:paraId="4D39684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2E627776"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韦氏幼儿（WPPSI-IV）测试量表（2：6-6：11岁）</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b/>
                <w:bCs/>
                <w:kern w:val="0"/>
                <w:szCs w:val="21"/>
              </w:rPr>
              <w:t>功能用途：</w:t>
            </w:r>
            <w:r w:rsidRPr="0032401B">
              <w:rPr>
                <w:rFonts w:asciiTheme="minorEastAsia" w:eastAsiaTheme="minorEastAsia" w:hAnsiTheme="minorEastAsia" w:cs="宋体" w:hint="eastAsia"/>
                <w:kern w:val="0"/>
                <w:szCs w:val="21"/>
              </w:rPr>
              <w:t>对幼儿的认知功能进行全面评估和鉴定；鉴别智力超常和智</w:t>
            </w:r>
            <w:r w:rsidRPr="0032401B">
              <w:rPr>
                <w:rFonts w:asciiTheme="minorEastAsia" w:eastAsiaTheme="minorEastAsia" w:hAnsiTheme="minorEastAsia" w:cs="宋体" w:hint="eastAsia"/>
                <w:kern w:val="0"/>
                <w:szCs w:val="21"/>
              </w:rPr>
              <w:lastRenderedPageBreak/>
              <w:t>力落后；鉴别认知能力的强项和弱项；分析幼儿认知能力的内部差异；</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b/>
                <w:bCs/>
                <w:kern w:val="0"/>
                <w:szCs w:val="21"/>
              </w:rPr>
              <w:t>产品内容：</w:t>
            </w:r>
            <w:r w:rsidRPr="0032401B">
              <w:rPr>
                <w:rFonts w:asciiTheme="minorEastAsia" w:eastAsiaTheme="minorEastAsia" w:hAnsiTheme="minorEastAsia" w:cs="宋体" w:hint="eastAsia"/>
                <w:kern w:val="0"/>
                <w:szCs w:val="21"/>
              </w:rPr>
              <w:t>指导手册1本；测试题本 1～3册各1本；记分册（年龄 2:6～3:11）5本；记分册（年龄 4:0～6:11）5本；答题</w:t>
            </w:r>
            <w:proofErr w:type="gramStart"/>
            <w:r w:rsidRPr="0032401B">
              <w:rPr>
                <w:rFonts w:asciiTheme="minorEastAsia" w:eastAsiaTheme="minorEastAsia" w:hAnsiTheme="minorEastAsia" w:cs="宋体" w:hint="eastAsia"/>
                <w:kern w:val="0"/>
                <w:szCs w:val="21"/>
              </w:rPr>
              <w:t>册</w:t>
            </w:r>
            <w:proofErr w:type="gramEnd"/>
            <w:r w:rsidRPr="0032401B">
              <w:rPr>
                <w:rFonts w:asciiTheme="minorEastAsia" w:eastAsiaTheme="minorEastAsia" w:hAnsiTheme="minorEastAsia" w:cs="宋体" w:hint="eastAsia"/>
                <w:kern w:val="0"/>
                <w:szCs w:val="21"/>
              </w:rPr>
              <w:t>1～3</w:t>
            </w:r>
            <w:proofErr w:type="gramStart"/>
            <w:r w:rsidRPr="0032401B">
              <w:rPr>
                <w:rFonts w:asciiTheme="minorEastAsia" w:eastAsiaTheme="minorEastAsia" w:hAnsiTheme="minorEastAsia" w:cs="宋体" w:hint="eastAsia"/>
                <w:kern w:val="0"/>
                <w:szCs w:val="21"/>
              </w:rPr>
              <w:t>各</w:t>
            </w:r>
            <w:proofErr w:type="gramEnd"/>
            <w:r w:rsidRPr="0032401B">
              <w:rPr>
                <w:rFonts w:asciiTheme="minorEastAsia" w:eastAsiaTheme="minorEastAsia" w:hAnsiTheme="minorEastAsia" w:cs="宋体" w:hint="eastAsia"/>
                <w:kern w:val="0"/>
                <w:szCs w:val="21"/>
              </w:rPr>
              <w:t>5本；找虫记分键3张；</w:t>
            </w:r>
            <w:proofErr w:type="gramStart"/>
            <w:r w:rsidRPr="0032401B">
              <w:rPr>
                <w:rFonts w:asciiTheme="minorEastAsia" w:eastAsiaTheme="minorEastAsia" w:hAnsiTheme="minorEastAsia" w:cs="宋体" w:hint="eastAsia"/>
                <w:kern w:val="0"/>
                <w:szCs w:val="21"/>
              </w:rPr>
              <w:t>划消记分</w:t>
            </w:r>
            <w:proofErr w:type="gramEnd"/>
            <w:r w:rsidRPr="0032401B">
              <w:rPr>
                <w:rFonts w:asciiTheme="minorEastAsia" w:eastAsiaTheme="minorEastAsia" w:hAnsiTheme="minorEastAsia" w:cs="宋体" w:hint="eastAsia"/>
                <w:kern w:val="0"/>
                <w:szCs w:val="21"/>
              </w:rPr>
              <w:t>键1张；动物译码记分键1张；动物家园草地布局图3张；动物家园卡片1盒；拼图1盒；积木1盒；涂鸦笔1支；秒表1个；中文版技术手册光盘1张。</w:t>
            </w:r>
          </w:p>
        </w:tc>
      </w:tr>
      <w:tr w:rsidR="000574B4" w:rsidRPr="0032401B" w14:paraId="3A37F36E" w14:textId="77777777" w:rsidTr="009F7601">
        <w:trPr>
          <w:trHeight w:val="1230"/>
        </w:trPr>
        <w:tc>
          <w:tcPr>
            <w:tcW w:w="704" w:type="dxa"/>
            <w:shd w:val="clear" w:color="000000" w:fill="FFFFFF"/>
            <w:noWrap/>
            <w:vAlign w:val="center"/>
            <w:hideMark/>
          </w:tcPr>
          <w:p w14:paraId="612CE45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86 </w:t>
            </w:r>
          </w:p>
        </w:tc>
        <w:tc>
          <w:tcPr>
            <w:tcW w:w="992" w:type="dxa"/>
            <w:shd w:val="clear" w:color="auto" w:fill="auto"/>
            <w:vAlign w:val="center"/>
            <w:hideMark/>
          </w:tcPr>
          <w:p w14:paraId="12417E9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韦氏幼儿智力量表第四</w:t>
            </w:r>
            <w:proofErr w:type="gramStart"/>
            <w:r w:rsidRPr="0032401B">
              <w:rPr>
                <w:rFonts w:asciiTheme="minorEastAsia" w:eastAsiaTheme="minorEastAsia" w:hAnsiTheme="minorEastAsia" w:cs="宋体" w:hint="eastAsia"/>
                <w:kern w:val="0"/>
                <w:szCs w:val="21"/>
              </w:rPr>
              <w:t>版标准</w:t>
            </w:r>
            <w:proofErr w:type="gramEnd"/>
            <w:r w:rsidRPr="0032401B">
              <w:rPr>
                <w:rFonts w:asciiTheme="minorEastAsia" w:eastAsiaTheme="minorEastAsia" w:hAnsiTheme="minorEastAsia" w:cs="宋体" w:hint="eastAsia"/>
                <w:kern w:val="0"/>
                <w:szCs w:val="21"/>
              </w:rPr>
              <w:t>版记分册</w:t>
            </w:r>
          </w:p>
        </w:tc>
        <w:tc>
          <w:tcPr>
            <w:tcW w:w="531" w:type="dxa"/>
            <w:shd w:val="clear" w:color="auto" w:fill="auto"/>
            <w:noWrap/>
            <w:vAlign w:val="center"/>
            <w:hideMark/>
          </w:tcPr>
          <w:p w14:paraId="75A2CA5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300</w:t>
            </w:r>
          </w:p>
        </w:tc>
        <w:tc>
          <w:tcPr>
            <w:tcW w:w="887" w:type="dxa"/>
            <w:shd w:val="clear" w:color="auto" w:fill="auto"/>
            <w:vAlign w:val="center"/>
            <w:hideMark/>
          </w:tcPr>
          <w:p w14:paraId="013930C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0A109BDC"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韦氏幼儿（WPPSI-IV）测试量表（2：6-6：11岁）4-6岁标准版记分册</w:t>
            </w:r>
            <w:r w:rsidRPr="0032401B">
              <w:rPr>
                <w:rFonts w:asciiTheme="minorEastAsia" w:eastAsiaTheme="minorEastAsia" w:hAnsiTheme="minorEastAsia" w:cs="宋体" w:hint="eastAsia"/>
                <w:kern w:val="0"/>
                <w:szCs w:val="21"/>
              </w:rPr>
              <w:br/>
              <w:t>2:6-3：11标准版记分册</w:t>
            </w:r>
          </w:p>
        </w:tc>
      </w:tr>
      <w:tr w:rsidR="000574B4" w:rsidRPr="0032401B" w14:paraId="6BD317AA" w14:textId="77777777" w:rsidTr="009F7601">
        <w:trPr>
          <w:trHeight w:val="1380"/>
        </w:trPr>
        <w:tc>
          <w:tcPr>
            <w:tcW w:w="704" w:type="dxa"/>
            <w:shd w:val="clear" w:color="000000" w:fill="FFFFFF"/>
            <w:noWrap/>
            <w:vAlign w:val="center"/>
            <w:hideMark/>
          </w:tcPr>
          <w:p w14:paraId="0F82A44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87 </w:t>
            </w:r>
          </w:p>
        </w:tc>
        <w:tc>
          <w:tcPr>
            <w:tcW w:w="992" w:type="dxa"/>
            <w:shd w:val="clear" w:color="auto" w:fill="auto"/>
            <w:vAlign w:val="center"/>
            <w:hideMark/>
          </w:tcPr>
          <w:p w14:paraId="21E4395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韦氏幼儿智力量表第四版简版记分册</w:t>
            </w:r>
          </w:p>
        </w:tc>
        <w:tc>
          <w:tcPr>
            <w:tcW w:w="531" w:type="dxa"/>
            <w:shd w:val="clear" w:color="auto" w:fill="auto"/>
            <w:noWrap/>
            <w:vAlign w:val="center"/>
            <w:hideMark/>
          </w:tcPr>
          <w:p w14:paraId="4B779AE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300</w:t>
            </w:r>
          </w:p>
        </w:tc>
        <w:tc>
          <w:tcPr>
            <w:tcW w:w="887" w:type="dxa"/>
            <w:shd w:val="clear" w:color="auto" w:fill="auto"/>
            <w:vAlign w:val="center"/>
            <w:hideMark/>
          </w:tcPr>
          <w:p w14:paraId="467DD4B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6456AA60"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韦氏幼儿（WPPSI-IV）测试量表（2：6-6：11岁）4-6岁简版记分册</w:t>
            </w:r>
            <w:r w:rsidRPr="0032401B">
              <w:rPr>
                <w:rFonts w:asciiTheme="minorEastAsia" w:eastAsiaTheme="minorEastAsia" w:hAnsiTheme="minorEastAsia" w:cs="宋体" w:hint="eastAsia"/>
                <w:kern w:val="0"/>
                <w:szCs w:val="21"/>
              </w:rPr>
              <w:br/>
              <w:t>2:6-3：11简版记分册</w:t>
            </w:r>
          </w:p>
        </w:tc>
      </w:tr>
      <w:tr w:rsidR="000574B4" w:rsidRPr="0032401B" w14:paraId="6C1462EB" w14:textId="77777777" w:rsidTr="009F7601">
        <w:trPr>
          <w:trHeight w:val="1410"/>
        </w:trPr>
        <w:tc>
          <w:tcPr>
            <w:tcW w:w="704" w:type="dxa"/>
            <w:shd w:val="clear" w:color="000000" w:fill="FFFFFF"/>
            <w:noWrap/>
            <w:vAlign w:val="center"/>
            <w:hideMark/>
          </w:tcPr>
          <w:p w14:paraId="1C3FB91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88 </w:t>
            </w:r>
          </w:p>
        </w:tc>
        <w:tc>
          <w:tcPr>
            <w:tcW w:w="992" w:type="dxa"/>
            <w:shd w:val="clear" w:color="auto" w:fill="auto"/>
            <w:vAlign w:val="center"/>
            <w:hideMark/>
          </w:tcPr>
          <w:p w14:paraId="53AC633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韦氏儿童智力量表第四版量表评估工具箱</w:t>
            </w:r>
          </w:p>
        </w:tc>
        <w:tc>
          <w:tcPr>
            <w:tcW w:w="531" w:type="dxa"/>
            <w:shd w:val="clear" w:color="auto" w:fill="auto"/>
            <w:noWrap/>
            <w:vAlign w:val="center"/>
            <w:hideMark/>
          </w:tcPr>
          <w:p w14:paraId="1767609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w:t>
            </w:r>
          </w:p>
        </w:tc>
        <w:tc>
          <w:tcPr>
            <w:tcW w:w="887" w:type="dxa"/>
            <w:shd w:val="clear" w:color="auto" w:fill="auto"/>
            <w:vAlign w:val="center"/>
            <w:hideMark/>
          </w:tcPr>
          <w:p w14:paraId="73F072D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6A738078"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韦氏儿童版（WISC-IV）测试量表（6-18岁）</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b/>
                <w:bCs/>
                <w:kern w:val="0"/>
                <w:szCs w:val="21"/>
              </w:rPr>
              <w:t>功能用途：</w:t>
            </w:r>
            <w:r w:rsidRPr="0032401B">
              <w:rPr>
                <w:rFonts w:asciiTheme="minorEastAsia" w:eastAsiaTheme="minorEastAsia" w:hAnsiTheme="minorEastAsia" w:cs="宋体" w:hint="eastAsia"/>
                <w:kern w:val="0"/>
                <w:szCs w:val="21"/>
              </w:rPr>
              <w:t>对儿童的认知功能进行全面评估和鉴定；鉴别智力超常和智力落后；鉴别认知能力的强项和弱项；分析儿童认知能力的内部差异。</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b/>
                <w:bCs/>
                <w:kern w:val="0"/>
                <w:szCs w:val="21"/>
              </w:rPr>
              <w:t>产品内容：</w:t>
            </w:r>
            <w:r w:rsidRPr="0032401B">
              <w:rPr>
                <w:rFonts w:asciiTheme="minorEastAsia" w:eastAsiaTheme="minorEastAsia" w:hAnsiTheme="minorEastAsia" w:cs="宋体" w:hint="eastAsia"/>
                <w:kern w:val="0"/>
                <w:szCs w:val="21"/>
              </w:rPr>
              <w:t>指导手册1本；测试题本1本；附加使用手册1本；译码测验记分键2张；符号检索记分键2张；划销记分键1张；记分册3本；答题册一</w:t>
            </w:r>
            <w:proofErr w:type="gramStart"/>
            <w:r w:rsidRPr="0032401B">
              <w:rPr>
                <w:rFonts w:asciiTheme="minorEastAsia" w:eastAsiaTheme="minorEastAsia" w:hAnsiTheme="minorEastAsia" w:cs="宋体" w:hint="eastAsia"/>
                <w:kern w:val="0"/>
                <w:szCs w:val="21"/>
              </w:rPr>
              <w:t>3</w:t>
            </w:r>
            <w:proofErr w:type="gramEnd"/>
            <w:r w:rsidRPr="0032401B">
              <w:rPr>
                <w:rFonts w:asciiTheme="minorEastAsia" w:eastAsiaTheme="minorEastAsia" w:hAnsiTheme="minorEastAsia" w:cs="宋体" w:hint="eastAsia"/>
                <w:kern w:val="0"/>
                <w:szCs w:val="21"/>
              </w:rPr>
              <w:t>本；答题册二</w:t>
            </w:r>
            <w:proofErr w:type="gramStart"/>
            <w:r w:rsidRPr="0032401B">
              <w:rPr>
                <w:rFonts w:asciiTheme="minorEastAsia" w:eastAsiaTheme="minorEastAsia" w:hAnsiTheme="minorEastAsia" w:cs="宋体" w:hint="eastAsia"/>
                <w:kern w:val="0"/>
                <w:szCs w:val="21"/>
              </w:rPr>
              <w:t>3</w:t>
            </w:r>
            <w:proofErr w:type="gramEnd"/>
            <w:r w:rsidRPr="0032401B">
              <w:rPr>
                <w:rFonts w:asciiTheme="minorEastAsia" w:eastAsiaTheme="minorEastAsia" w:hAnsiTheme="minorEastAsia" w:cs="宋体" w:hint="eastAsia"/>
                <w:kern w:val="0"/>
                <w:szCs w:val="21"/>
              </w:rPr>
              <w:t>本；简版记分册2本；积木1盒；黑色2B铅笔2支；秒表1个；中文版技术手册光盘1张。</w:t>
            </w:r>
          </w:p>
        </w:tc>
      </w:tr>
      <w:tr w:rsidR="000574B4" w:rsidRPr="0032401B" w14:paraId="2DBD5AA1" w14:textId="77777777" w:rsidTr="009F7601">
        <w:trPr>
          <w:trHeight w:val="1335"/>
        </w:trPr>
        <w:tc>
          <w:tcPr>
            <w:tcW w:w="704" w:type="dxa"/>
            <w:shd w:val="clear" w:color="000000" w:fill="FFFFFF"/>
            <w:noWrap/>
            <w:vAlign w:val="center"/>
            <w:hideMark/>
          </w:tcPr>
          <w:p w14:paraId="6523BDB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89 </w:t>
            </w:r>
          </w:p>
        </w:tc>
        <w:tc>
          <w:tcPr>
            <w:tcW w:w="992" w:type="dxa"/>
            <w:shd w:val="clear" w:color="auto" w:fill="auto"/>
            <w:vAlign w:val="center"/>
            <w:hideMark/>
          </w:tcPr>
          <w:p w14:paraId="2732087F"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韦氏儿童智力量表第四</w:t>
            </w:r>
            <w:proofErr w:type="gramStart"/>
            <w:r w:rsidRPr="0032401B">
              <w:rPr>
                <w:rFonts w:asciiTheme="minorEastAsia" w:eastAsiaTheme="minorEastAsia" w:hAnsiTheme="minorEastAsia" w:cs="宋体" w:hint="eastAsia"/>
                <w:kern w:val="0"/>
                <w:szCs w:val="21"/>
              </w:rPr>
              <w:t>版标准</w:t>
            </w:r>
            <w:proofErr w:type="gramEnd"/>
            <w:r w:rsidRPr="0032401B">
              <w:rPr>
                <w:rFonts w:asciiTheme="minorEastAsia" w:eastAsiaTheme="minorEastAsia" w:hAnsiTheme="minorEastAsia" w:cs="宋体" w:hint="eastAsia"/>
                <w:kern w:val="0"/>
                <w:szCs w:val="21"/>
              </w:rPr>
              <w:t>版记分册</w:t>
            </w:r>
          </w:p>
        </w:tc>
        <w:tc>
          <w:tcPr>
            <w:tcW w:w="531" w:type="dxa"/>
            <w:shd w:val="clear" w:color="auto" w:fill="auto"/>
            <w:noWrap/>
            <w:vAlign w:val="center"/>
            <w:hideMark/>
          </w:tcPr>
          <w:p w14:paraId="457CC30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500</w:t>
            </w:r>
          </w:p>
        </w:tc>
        <w:tc>
          <w:tcPr>
            <w:tcW w:w="887" w:type="dxa"/>
            <w:shd w:val="clear" w:color="auto" w:fill="auto"/>
            <w:vAlign w:val="center"/>
            <w:hideMark/>
          </w:tcPr>
          <w:p w14:paraId="5E51F98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09DE3C56"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韦氏儿童版（WISC-IV）测试量表（6-18岁）标准版记分册</w:t>
            </w:r>
          </w:p>
        </w:tc>
      </w:tr>
      <w:tr w:rsidR="000574B4" w:rsidRPr="0032401B" w14:paraId="005E1B8A" w14:textId="77777777" w:rsidTr="009F7601">
        <w:trPr>
          <w:trHeight w:val="1515"/>
        </w:trPr>
        <w:tc>
          <w:tcPr>
            <w:tcW w:w="704" w:type="dxa"/>
            <w:shd w:val="clear" w:color="000000" w:fill="FFFFFF"/>
            <w:noWrap/>
            <w:vAlign w:val="center"/>
            <w:hideMark/>
          </w:tcPr>
          <w:p w14:paraId="544A8C7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90 </w:t>
            </w:r>
          </w:p>
        </w:tc>
        <w:tc>
          <w:tcPr>
            <w:tcW w:w="992" w:type="dxa"/>
            <w:shd w:val="clear" w:color="auto" w:fill="auto"/>
            <w:vAlign w:val="center"/>
            <w:hideMark/>
          </w:tcPr>
          <w:p w14:paraId="4AFC3B2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韦氏儿童智力量表第四版简版记分册</w:t>
            </w:r>
          </w:p>
        </w:tc>
        <w:tc>
          <w:tcPr>
            <w:tcW w:w="531" w:type="dxa"/>
            <w:shd w:val="clear" w:color="auto" w:fill="auto"/>
            <w:noWrap/>
            <w:vAlign w:val="center"/>
            <w:hideMark/>
          </w:tcPr>
          <w:p w14:paraId="4976134B"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500</w:t>
            </w:r>
          </w:p>
        </w:tc>
        <w:tc>
          <w:tcPr>
            <w:tcW w:w="887" w:type="dxa"/>
            <w:shd w:val="clear" w:color="auto" w:fill="auto"/>
            <w:vAlign w:val="center"/>
            <w:hideMark/>
          </w:tcPr>
          <w:p w14:paraId="51CF131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101B3F75"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韦氏儿童版（WISC-IV）测试量表（6-18岁）简版记分册</w:t>
            </w:r>
          </w:p>
        </w:tc>
      </w:tr>
      <w:tr w:rsidR="000574B4" w:rsidRPr="0032401B" w14:paraId="26189E96" w14:textId="77777777" w:rsidTr="009F7601">
        <w:trPr>
          <w:trHeight w:val="2025"/>
        </w:trPr>
        <w:tc>
          <w:tcPr>
            <w:tcW w:w="704" w:type="dxa"/>
            <w:shd w:val="clear" w:color="000000" w:fill="FFFFFF"/>
            <w:noWrap/>
            <w:vAlign w:val="center"/>
            <w:hideMark/>
          </w:tcPr>
          <w:p w14:paraId="35531AC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91 </w:t>
            </w:r>
          </w:p>
        </w:tc>
        <w:tc>
          <w:tcPr>
            <w:tcW w:w="992" w:type="dxa"/>
            <w:shd w:val="clear" w:color="auto" w:fill="auto"/>
            <w:vAlign w:val="center"/>
            <w:hideMark/>
          </w:tcPr>
          <w:p w14:paraId="503827F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适应行为评定量表幼儿版量表评估工具箱</w:t>
            </w:r>
          </w:p>
        </w:tc>
        <w:tc>
          <w:tcPr>
            <w:tcW w:w="531" w:type="dxa"/>
            <w:shd w:val="clear" w:color="auto" w:fill="auto"/>
            <w:noWrap/>
            <w:vAlign w:val="center"/>
            <w:hideMark/>
          </w:tcPr>
          <w:p w14:paraId="15629390"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auto" w:fill="auto"/>
            <w:vAlign w:val="center"/>
            <w:hideMark/>
          </w:tcPr>
          <w:p w14:paraId="01C3CAD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4F485CB0"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幼儿版量表0-6岁</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b/>
                <w:bCs/>
                <w:kern w:val="0"/>
                <w:szCs w:val="21"/>
              </w:rPr>
              <w:t>功能用途：</w:t>
            </w:r>
            <w:r w:rsidRPr="0032401B">
              <w:rPr>
                <w:rFonts w:asciiTheme="minorEastAsia" w:eastAsiaTheme="minorEastAsia" w:hAnsiTheme="minorEastAsia" w:cs="宋体" w:hint="eastAsia"/>
                <w:kern w:val="0"/>
                <w:szCs w:val="21"/>
              </w:rPr>
              <w:t>对0岁至6岁(家长评)或2岁至6岁(教师评)幼儿的适应功能进行全面、细致、客观、准确的评估。</w:t>
            </w:r>
            <w:r w:rsidRPr="0032401B">
              <w:rPr>
                <w:rFonts w:asciiTheme="minorEastAsia" w:eastAsiaTheme="minorEastAsia" w:hAnsiTheme="minorEastAsia" w:cs="宋体" w:hint="eastAsia"/>
                <w:kern w:val="0"/>
                <w:szCs w:val="21"/>
              </w:rPr>
              <w:br/>
              <w:t>对幼儿的智力障碍进行临床鉴别与诊断；帮助幼儿园教师和家长了解幼儿适应行为的发展水平和状态，并且为科学指导和帮助提供依据。</w:t>
            </w:r>
            <w:r w:rsidRPr="0032401B">
              <w:rPr>
                <w:rFonts w:asciiTheme="minorEastAsia" w:eastAsiaTheme="minorEastAsia" w:hAnsiTheme="minorEastAsia" w:cs="宋体" w:hint="eastAsia"/>
                <w:kern w:val="0"/>
                <w:szCs w:val="21"/>
              </w:rPr>
              <w:br/>
              <w:t>幼儿园教师和家长可基于评定结果对有特殊需要的儿童制定干预方案，并且督导和检查干预效果。</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kern w:val="0"/>
                <w:szCs w:val="21"/>
              </w:rPr>
              <w:lastRenderedPageBreak/>
              <w:t>对幼儿适应技能的发展状况进行调查和描述研究。</w:t>
            </w:r>
            <w:r w:rsidRPr="0032401B">
              <w:rPr>
                <w:rFonts w:asciiTheme="minorEastAsia" w:eastAsiaTheme="minorEastAsia" w:hAnsiTheme="minorEastAsia" w:cs="宋体" w:hint="eastAsia"/>
                <w:kern w:val="0"/>
                <w:szCs w:val="21"/>
              </w:rPr>
              <w:br/>
              <w:t>与韦氏幼儿智力量表第四版中文版配合使用，实现对幼儿能力发展的全面评估。</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b/>
                <w:bCs/>
                <w:kern w:val="0"/>
                <w:szCs w:val="21"/>
              </w:rPr>
              <w:t>产品内容：</w:t>
            </w:r>
            <w:r w:rsidRPr="0032401B">
              <w:rPr>
                <w:rFonts w:asciiTheme="minorEastAsia" w:eastAsiaTheme="minorEastAsia" w:hAnsiTheme="minorEastAsia" w:cs="宋体" w:hint="eastAsia"/>
                <w:kern w:val="0"/>
                <w:szCs w:val="21"/>
              </w:rPr>
              <w:t>指导手册1本；幼儿家长记分册10本；幼儿教师记分册10本。</w:t>
            </w:r>
          </w:p>
        </w:tc>
      </w:tr>
      <w:tr w:rsidR="000574B4" w:rsidRPr="0032401B" w14:paraId="4A2A1621" w14:textId="77777777" w:rsidTr="009F7601">
        <w:trPr>
          <w:trHeight w:val="1230"/>
        </w:trPr>
        <w:tc>
          <w:tcPr>
            <w:tcW w:w="704" w:type="dxa"/>
            <w:shd w:val="clear" w:color="000000" w:fill="FFFFFF"/>
            <w:noWrap/>
            <w:vAlign w:val="center"/>
            <w:hideMark/>
          </w:tcPr>
          <w:p w14:paraId="1988B86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92 </w:t>
            </w:r>
          </w:p>
        </w:tc>
        <w:tc>
          <w:tcPr>
            <w:tcW w:w="992" w:type="dxa"/>
            <w:shd w:val="clear" w:color="auto" w:fill="auto"/>
            <w:vAlign w:val="center"/>
            <w:hideMark/>
          </w:tcPr>
          <w:p w14:paraId="2D1663EA"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适应行为评定量表幼儿家长记分册</w:t>
            </w:r>
          </w:p>
        </w:tc>
        <w:tc>
          <w:tcPr>
            <w:tcW w:w="531" w:type="dxa"/>
            <w:shd w:val="clear" w:color="auto" w:fill="auto"/>
            <w:noWrap/>
            <w:vAlign w:val="center"/>
            <w:hideMark/>
          </w:tcPr>
          <w:p w14:paraId="4F03D97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300</w:t>
            </w:r>
          </w:p>
        </w:tc>
        <w:tc>
          <w:tcPr>
            <w:tcW w:w="887" w:type="dxa"/>
            <w:shd w:val="clear" w:color="auto" w:fill="auto"/>
            <w:vAlign w:val="center"/>
            <w:hideMark/>
          </w:tcPr>
          <w:p w14:paraId="61BA21F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3CB6C180"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适应行为评定量表幼儿家长记分册</w:t>
            </w:r>
          </w:p>
        </w:tc>
      </w:tr>
      <w:tr w:rsidR="000574B4" w:rsidRPr="0032401B" w14:paraId="4905FE63" w14:textId="77777777" w:rsidTr="009F7601">
        <w:trPr>
          <w:trHeight w:val="1260"/>
        </w:trPr>
        <w:tc>
          <w:tcPr>
            <w:tcW w:w="704" w:type="dxa"/>
            <w:shd w:val="clear" w:color="000000" w:fill="FFFFFF"/>
            <w:noWrap/>
            <w:vAlign w:val="center"/>
            <w:hideMark/>
          </w:tcPr>
          <w:p w14:paraId="4B9FC68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93 </w:t>
            </w:r>
          </w:p>
        </w:tc>
        <w:tc>
          <w:tcPr>
            <w:tcW w:w="992" w:type="dxa"/>
            <w:shd w:val="clear" w:color="auto" w:fill="auto"/>
            <w:vAlign w:val="center"/>
            <w:hideMark/>
          </w:tcPr>
          <w:p w14:paraId="4B90216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适应行为评定量表幼儿教师记分册</w:t>
            </w:r>
          </w:p>
        </w:tc>
        <w:tc>
          <w:tcPr>
            <w:tcW w:w="531" w:type="dxa"/>
            <w:shd w:val="clear" w:color="auto" w:fill="auto"/>
            <w:noWrap/>
            <w:vAlign w:val="center"/>
            <w:hideMark/>
          </w:tcPr>
          <w:p w14:paraId="735D5523"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300</w:t>
            </w:r>
          </w:p>
        </w:tc>
        <w:tc>
          <w:tcPr>
            <w:tcW w:w="887" w:type="dxa"/>
            <w:shd w:val="clear" w:color="auto" w:fill="auto"/>
            <w:vAlign w:val="center"/>
            <w:hideMark/>
          </w:tcPr>
          <w:p w14:paraId="5E9803D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08D75C8B"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适应行为评定量表幼儿教师记分册</w:t>
            </w:r>
          </w:p>
        </w:tc>
      </w:tr>
      <w:tr w:rsidR="000574B4" w:rsidRPr="0032401B" w14:paraId="244940C6" w14:textId="77777777" w:rsidTr="009F7601">
        <w:trPr>
          <w:trHeight w:val="1710"/>
        </w:trPr>
        <w:tc>
          <w:tcPr>
            <w:tcW w:w="704" w:type="dxa"/>
            <w:shd w:val="clear" w:color="000000" w:fill="FFFFFF"/>
            <w:noWrap/>
            <w:vAlign w:val="center"/>
            <w:hideMark/>
          </w:tcPr>
          <w:p w14:paraId="05FCF728"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94 </w:t>
            </w:r>
          </w:p>
        </w:tc>
        <w:tc>
          <w:tcPr>
            <w:tcW w:w="992" w:type="dxa"/>
            <w:shd w:val="clear" w:color="auto" w:fill="auto"/>
            <w:vAlign w:val="center"/>
            <w:hideMark/>
          </w:tcPr>
          <w:p w14:paraId="54A26F2E"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适应行为评定儿童版量表评估工具箱</w:t>
            </w:r>
          </w:p>
        </w:tc>
        <w:tc>
          <w:tcPr>
            <w:tcW w:w="531" w:type="dxa"/>
            <w:shd w:val="clear" w:color="auto" w:fill="auto"/>
            <w:noWrap/>
            <w:vAlign w:val="center"/>
            <w:hideMark/>
          </w:tcPr>
          <w:p w14:paraId="769013A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2</w:t>
            </w:r>
          </w:p>
        </w:tc>
        <w:tc>
          <w:tcPr>
            <w:tcW w:w="887" w:type="dxa"/>
            <w:shd w:val="clear" w:color="auto" w:fill="auto"/>
            <w:vAlign w:val="center"/>
            <w:hideMark/>
          </w:tcPr>
          <w:p w14:paraId="104E9C47"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32CE02AC"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儿童版量表6-18岁</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b/>
                <w:bCs/>
                <w:kern w:val="0"/>
                <w:szCs w:val="21"/>
              </w:rPr>
              <w:t>功能用途：</w:t>
            </w:r>
            <w:r w:rsidRPr="0032401B">
              <w:rPr>
                <w:rFonts w:asciiTheme="minorEastAsia" w:eastAsiaTheme="minorEastAsia" w:hAnsiTheme="minorEastAsia" w:cs="宋体" w:hint="eastAsia"/>
                <w:kern w:val="0"/>
                <w:szCs w:val="21"/>
              </w:rPr>
              <w:t>对6岁至18岁儿童的适应功能进行全面、细致、客观、准确的评估。</w:t>
            </w:r>
            <w:r w:rsidRPr="0032401B">
              <w:rPr>
                <w:rFonts w:asciiTheme="minorEastAsia" w:eastAsiaTheme="minorEastAsia" w:hAnsiTheme="minorEastAsia" w:cs="宋体" w:hint="eastAsia"/>
                <w:kern w:val="0"/>
                <w:szCs w:val="21"/>
              </w:rPr>
              <w:br/>
              <w:t>帮助学校和家长了解儿童适应行为的发展水平和状态，并且为促进儿童全面发展提供科学指导和帮助。</w:t>
            </w:r>
            <w:r w:rsidRPr="0032401B">
              <w:rPr>
                <w:rFonts w:asciiTheme="minorEastAsia" w:eastAsiaTheme="minorEastAsia" w:hAnsiTheme="minorEastAsia" w:cs="宋体" w:hint="eastAsia"/>
                <w:kern w:val="0"/>
                <w:szCs w:val="21"/>
              </w:rPr>
              <w:br/>
              <w:t>对儿童的智力障碍进行</w:t>
            </w:r>
            <w:proofErr w:type="gramStart"/>
            <w:r w:rsidRPr="0032401B">
              <w:rPr>
                <w:rFonts w:asciiTheme="minorEastAsia" w:eastAsiaTheme="minorEastAsia" w:hAnsiTheme="minorEastAsia" w:cs="宋体" w:hint="eastAsia"/>
                <w:kern w:val="0"/>
                <w:szCs w:val="21"/>
              </w:rPr>
              <w:t>临床鉴则与</w:t>
            </w:r>
            <w:proofErr w:type="gramEnd"/>
            <w:r w:rsidRPr="0032401B">
              <w:rPr>
                <w:rFonts w:asciiTheme="minorEastAsia" w:eastAsiaTheme="minorEastAsia" w:hAnsiTheme="minorEastAsia" w:cs="宋体" w:hint="eastAsia"/>
                <w:kern w:val="0"/>
                <w:szCs w:val="21"/>
              </w:rPr>
              <w:t>诊断；学校和家长可基于评定结果对有特殊需要的儿童制定干预方案，并且督导和检查干预效果。</w:t>
            </w:r>
            <w:r w:rsidRPr="0032401B">
              <w:rPr>
                <w:rFonts w:asciiTheme="minorEastAsia" w:eastAsiaTheme="minorEastAsia" w:hAnsiTheme="minorEastAsia" w:cs="宋体" w:hint="eastAsia"/>
                <w:kern w:val="0"/>
                <w:szCs w:val="21"/>
              </w:rPr>
              <w:br/>
              <w:t>对儿童的适应行为发展状况进行调查和研究的高水平测量工具。</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b/>
                <w:bCs/>
                <w:kern w:val="0"/>
                <w:szCs w:val="21"/>
              </w:rPr>
              <w:t>产品内容：</w:t>
            </w:r>
            <w:r w:rsidRPr="0032401B">
              <w:rPr>
                <w:rFonts w:asciiTheme="minorEastAsia" w:eastAsiaTheme="minorEastAsia" w:hAnsiTheme="minorEastAsia" w:cs="宋体" w:hint="eastAsia"/>
                <w:kern w:val="0"/>
                <w:szCs w:val="21"/>
              </w:rPr>
              <w:t>指导手册1本；儿童家长记分册10本；儿童教师记分册10本。</w:t>
            </w:r>
          </w:p>
        </w:tc>
      </w:tr>
      <w:tr w:rsidR="000574B4" w:rsidRPr="0032401B" w14:paraId="6EDB55AE" w14:textId="77777777" w:rsidTr="009F7601">
        <w:trPr>
          <w:trHeight w:val="1080"/>
        </w:trPr>
        <w:tc>
          <w:tcPr>
            <w:tcW w:w="704" w:type="dxa"/>
            <w:shd w:val="clear" w:color="000000" w:fill="FFFFFF"/>
            <w:noWrap/>
            <w:vAlign w:val="center"/>
            <w:hideMark/>
          </w:tcPr>
          <w:p w14:paraId="2946BFE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95 </w:t>
            </w:r>
          </w:p>
        </w:tc>
        <w:tc>
          <w:tcPr>
            <w:tcW w:w="992" w:type="dxa"/>
            <w:shd w:val="clear" w:color="auto" w:fill="auto"/>
            <w:vAlign w:val="center"/>
            <w:hideMark/>
          </w:tcPr>
          <w:p w14:paraId="1A3DB25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适应行为评定量表儿童家长记分册</w:t>
            </w:r>
          </w:p>
        </w:tc>
        <w:tc>
          <w:tcPr>
            <w:tcW w:w="531" w:type="dxa"/>
            <w:shd w:val="clear" w:color="auto" w:fill="auto"/>
            <w:noWrap/>
            <w:vAlign w:val="center"/>
            <w:hideMark/>
          </w:tcPr>
          <w:p w14:paraId="4BEF021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500</w:t>
            </w:r>
          </w:p>
        </w:tc>
        <w:tc>
          <w:tcPr>
            <w:tcW w:w="887" w:type="dxa"/>
            <w:shd w:val="clear" w:color="auto" w:fill="auto"/>
            <w:vAlign w:val="center"/>
            <w:hideMark/>
          </w:tcPr>
          <w:p w14:paraId="2B2F90A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5ACC68BF"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适应行为评定量表儿童家长记分册</w:t>
            </w:r>
          </w:p>
        </w:tc>
      </w:tr>
      <w:tr w:rsidR="000574B4" w:rsidRPr="0032401B" w14:paraId="0A6B98A7" w14:textId="77777777" w:rsidTr="009F7601">
        <w:trPr>
          <w:trHeight w:val="1320"/>
        </w:trPr>
        <w:tc>
          <w:tcPr>
            <w:tcW w:w="704" w:type="dxa"/>
            <w:shd w:val="clear" w:color="000000" w:fill="FFFFFF"/>
            <w:noWrap/>
            <w:vAlign w:val="center"/>
            <w:hideMark/>
          </w:tcPr>
          <w:p w14:paraId="6F72DC6F"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96 </w:t>
            </w:r>
          </w:p>
        </w:tc>
        <w:tc>
          <w:tcPr>
            <w:tcW w:w="992" w:type="dxa"/>
            <w:shd w:val="clear" w:color="auto" w:fill="auto"/>
            <w:vAlign w:val="center"/>
            <w:hideMark/>
          </w:tcPr>
          <w:p w14:paraId="247F81A4"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适应行为评定量表儿童教师记分册</w:t>
            </w:r>
          </w:p>
        </w:tc>
        <w:tc>
          <w:tcPr>
            <w:tcW w:w="531" w:type="dxa"/>
            <w:shd w:val="clear" w:color="auto" w:fill="auto"/>
            <w:noWrap/>
            <w:vAlign w:val="center"/>
            <w:hideMark/>
          </w:tcPr>
          <w:p w14:paraId="4A9D390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500</w:t>
            </w:r>
          </w:p>
        </w:tc>
        <w:tc>
          <w:tcPr>
            <w:tcW w:w="887" w:type="dxa"/>
            <w:shd w:val="clear" w:color="auto" w:fill="auto"/>
            <w:vAlign w:val="center"/>
            <w:hideMark/>
          </w:tcPr>
          <w:p w14:paraId="0CA1DA8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384A0341"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适应行为评定量表儿童教师记分册</w:t>
            </w:r>
          </w:p>
        </w:tc>
      </w:tr>
      <w:tr w:rsidR="000574B4" w:rsidRPr="0032401B" w14:paraId="57C2E4A0" w14:textId="77777777" w:rsidTr="009F7601">
        <w:trPr>
          <w:trHeight w:val="1785"/>
        </w:trPr>
        <w:tc>
          <w:tcPr>
            <w:tcW w:w="704" w:type="dxa"/>
            <w:shd w:val="clear" w:color="000000" w:fill="FFFFFF"/>
            <w:noWrap/>
            <w:vAlign w:val="center"/>
            <w:hideMark/>
          </w:tcPr>
          <w:p w14:paraId="5CCBEF72"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 xml:space="preserve">97 </w:t>
            </w:r>
          </w:p>
        </w:tc>
        <w:tc>
          <w:tcPr>
            <w:tcW w:w="992" w:type="dxa"/>
            <w:shd w:val="clear" w:color="auto" w:fill="auto"/>
            <w:vAlign w:val="center"/>
            <w:hideMark/>
          </w:tcPr>
          <w:p w14:paraId="16ADCBC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适应行为评定成人版量表评估工具箱</w:t>
            </w:r>
          </w:p>
        </w:tc>
        <w:tc>
          <w:tcPr>
            <w:tcW w:w="531" w:type="dxa"/>
            <w:shd w:val="clear" w:color="auto" w:fill="auto"/>
            <w:noWrap/>
            <w:vAlign w:val="center"/>
            <w:hideMark/>
          </w:tcPr>
          <w:p w14:paraId="246F18DD"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1</w:t>
            </w:r>
          </w:p>
        </w:tc>
        <w:tc>
          <w:tcPr>
            <w:tcW w:w="887" w:type="dxa"/>
            <w:shd w:val="clear" w:color="auto" w:fill="auto"/>
            <w:vAlign w:val="center"/>
            <w:hideMark/>
          </w:tcPr>
          <w:p w14:paraId="55199706"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51C3989F"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适应行为评定成人版量表</w:t>
            </w:r>
            <w:r w:rsidRPr="0032401B">
              <w:rPr>
                <w:rFonts w:asciiTheme="minorEastAsia" w:eastAsiaTheme="minorEastAsia" w:hAnsiTheme="minorEastAsia" w:cs="宋体" w:hint="eastAsia"/>
                <w:kern w:val="0"/>
                <w:szCs w:val="21"/>
              </w:rPr>
              <w:br/>
              <w:t>适应行为评定量表第二版中文修订版 (成人版)ABAS-II</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b/>
                <w:bCs/>
                <w:kern w:val="0"/>
                <w:szCs w:val="21"/>
              </w:rPr>
              <w:t>功能用途：</w:t>
            </w:r>
            <w:r w:rsidRPr="0032401B">
              <w:rPr>
                <w:rFonts w:asciiTheme="minorEastAsia" w:eastAsiaTheme="minorEastAsia" w:hAnsiTheme="minorEastAsia" w:cs="宋体" w:hint="eastAsia"/>
                <w:kern w:val="0"/>
                <w:szCs w:val="21"/>
              </w:rPr>
              <w:t>对18岁以上成人的适应功能进行全面、细致、客观、准确的评估。</w:t>
            </w:r>
            <w:r w:rsidRPr="0032401B">
              <w:rPr>
                <w:rFonts w:asciiTheme="minorEastAsia" w:eastAsiaTheme="minorEastAsia" w:hAnsiTheme="minorEastAsia" w:cs="宋体" w:hint="eastAsia"/>
                <w:kern w:val="0"/>
                <w:szCs w:val="21"/>
              </w:rPr>
              <w:br/>
              <w:t>帮助了解成人适应行为的发展水平和状态，并且为促进成人全面发展提供科学指导和帮助。</w:t>
            </w:r>
            <w:r w:rsidRPr="0032401B">
              <w:rPr>
                <w:rFonts w:asciiTheme="minorEastAsia" w:eastAsiaTheme="minorEastAsia" w:hAnsiTheme="minorEastAsia" w:cs="宋体" w:hint="eastAsia"/>
                <w:kern w:val="0"/>
                <w:szCs w:val="21"/>
              </w:rPr>
              <w:br/>
              <w:t>对成人的智力障碍进行</w:t>
            </w:r>
            <w:proofErr w:type="gramStart"/>
            <w:r w:rsidRPr="0032401B">
              <w:rPr>
                <w:rFonts w:asciiTheme="minorEastAsia" w:eastAsiaTheme="minorEastAsia" w:hAnsiTheme="minorEastAsia" w:cs="宋体" w:hint="eastAsia"/>
                <w:kern w:val="0"/>
                <w:szCs w:val="21"/>
              </w:rPr>
              <w:t>临床鉴则与</w:t>
            </w:r>
            <w:proofErr w:type="gramEnd"/>
            <w:r w:rsidRPr="0032401B">
              <w:rPr>
                <w:rFonts w:asciiTheme="minorEastAsia" w:eastAsiaTheme="minorEastAsia" w:hAnsiTheme="minorEastAsia" w:cs="宋体" w:hint="eastAsia"/>
                <w:kern w:val="0"/>
                <w:szCs w:val="21"/>
              </w:rPr>
              <w:t>诊断；可基于评定结果对有特殊需要</w:t>
            </w:r>
            <w:r w:rsidRPr="0032401B">
              <w:rPr>
                <w:rFonts w:asciiTheme="minorEastAsia" w:eastAsiaTheme="minorEastAsia" w:hAnsiTheme="minorEastAsia" w:cs="宋体" w:hint="eastAsia"/>
                <w:kern w:val="0"/>
                <w:szCs w:val="21"/>
              </w:rPr>
              <w:lastRenderedPageBreak/>
              <w:t>的成人制定干预方案，并且督导和检查干预效果.</w:t>
            </w:r>
            <w:r w:rsidRPr="0032401B">
              <w:rPr>
                <w:rFonts w:asciiTheme="minorEastAsia" w:eastAsiaTheme="minorEastAsia" w:hAnsiTheme="minorEastAsia" w:cs="宋体" w:hint="eastAsia"/>
                <w:kern w:val="0"/>
                <w:szCs w:val="21"/>
              </w:rPr>
              <w:br/>
            </w:r>
            <w:r w:rsidRPr="0032401B">
              <w:rPr>
                <w:rFonts w:asciiTheme="minorEastAsia" w:eastAsiaTheme="minorEastAsia" w:hAnsiTheme="minorEastAsia" w:cs="宋体" w:hint="eastAsia"/>
                <w:b/>
                <w:bCs/>
                <w:kern w:val="0"/>
                <w:szCs w:val="21"/>
              </w:rPr>
              <w:t>产品内容：</w:t>
            </w:r>
            <w:r w:rsidRPr="0032401B">
              <w:rPr>
                <w:rFonts w:asciiTheme="minorEastAsia" w:eastAsiaTheme="minorEastAsia" w:hAnsiTheme="minorEastAsia" w:cs="宋体" w:hint="eastAsia"/>
                <w:kern w:val="0"/>
                <w:szCs w:val="21"/>
              </w:rPr>
              <w:t>指导手册1本；成人自评记分册10本；成人他评记分册10本。</w:t>
            </w:r>
          </w:p>
        </w:tc>
      </w:tr>
      <w:tr w:rsidR="000574B4" w:rsidRPr="0032401B" w14:paraId="595CD247" w14:textId="77777777" w:rsidTr="009F7601">
        <w:trPr>
          <w:trHeight w:val="1080"/>
        </w:trPr>
        <w:tc>
          <w:tcPr>
            <w:tcW w:w="704" w:type="dxa"/>
            <w:shd w:val="clear" w:color="000000" w:fill="FFFFFF"/>
            <w:noWrap/>
            <w:vAlign w:val="center"/>
            <w:hideMark/>
          </w:tcPr>
          <w:p w14:paraId="6AC9B84C"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lastRenderedPageBreak/>
              <w:t xml:space="preserve">98 </w:t>
            </w:r>
          </w:p>
        </w:tc>
        <w:tc>
          <w:tcPr>
            <w:tcW w:w="992" w:type="dxa"/>
            <w:shd w:val="clear" w:color="auto" w:fill="auto"/>
            <w:vAlign w:val="center"/>
            <w:hideMark/>
          </w:tcPr>
          <w:p w14:paraId="57B02435"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适应行为评定量表记录本成人版</w:t>
            </w:r>
          </w:p>
        </w:tc>
        <w:tc>
          <w:tcPr>
            <w:tcW w:w="531" w:type="dxa"/>
            <w:shd w:val="clear" w:color="auto" w:fill="auto"/>
            <w:noWrap/>
            <w:vAlign w:val="center"/>
            <w:hideMark/>
          </w:tcPr>
          <w:p w14:paraId="1B69F4F9"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300</w:t>
            </w:r>
          </w:p>
        </w:tc>
        <w:tc>
          <w:tcPr>
            <w:tcW w:w="887" w:type="dxa"/>
            <w:shd w:val="clear" w:color="auto" w:fill="auto"/>
            <w:vAlign w:val="center"/>
            <w:hideMark/>
          </w:tcPr>
          <w:p w14:paraId="4AE7C7A1" w14:textId="77777777" w:rsidR="000574B4" w:rsidRPr="0032401B" w:rsidRDefault="000574B4" w:rsidP="009F7601">
            <w:pPr>
              <w:widowControl/>
              <w:spacing w:after="0" w:line="240" w:lineRule="auto"/>
              <w:jc w:val="center"/>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套</w:t>
            </w:r>
          </w:p>
        </w:tc>
        <w:tc>
          <w:tcPr>
            <w:tcW w:w="6699" w:type="dxa"/>
            <w:shd w:val="clear" w:color="auto" w:fill="auto"/>
            <w:vAlign w:val="center"/>
            <w:hideMark/>
          </w:tcPr>
          <w:p w14:paraId="38E236CB" w14:textId="77777777" w:rsidR="000574B4" w:rsidRPr="0032401B" w:rsidRDefault="000574B4" w:rsidP="009F7601">
            <w:pPr>
              <w:widowControl/>
              <w:spacing w:after="0" w:line="240" w:lineRule="auto"/>
              <w:rPr>
                <w:rFonts w:asciiTheme="minorEastAsia" w:eastAsiaTheme="minorEastAsia" w:hAnsiTheme="minorEastAsia" w:cs="宋体" w:hint="eastAsia"/>
                <w:kern w:val="0"/>
                <w:szCs w:val="21"/>
              </w:rPr>
            </w:pPr>
            <w:r w:rsidRPr="0032401B">
              <w:rPr>
                <w:rFonts w:asciiTheme="minorEastAsia" w:eastAsiaTheme="minorEastAsia" w:hAnsiTheme="minorEastAsia" w:cs="宋体" w:hint="eastAsia"/>
                <w:kern w:val="0"/>
                <w:szCs w:val="21"/>
              </w:rPr>
              <w:t>适应行为评定量表成人版记分册</w:t>
            </w:r>
          </w:p>
        </w:tc>
      </w:tr>
    </w:tbl>
    <w:p w14:paraId="58FBC109" w14:textId="77777777" w:rsidR="000574B4" w:rsidRPr="0032401B" w:rsidRDefault="000574B4" w:rsidP="000574B4">
      <w:pPr>
        <w:rPr>
          <w:rFonts w:ascii="宋体" w:hAnsi="宋体" w:hint="eastAsia"/>
          <w:szCs w:val="21"/>
        </w:rPr>
      </w:pPr>
    </w:p>
    <w:p w14:paraId="4D296EE7" w14:textId="77777777" w:rsidR="000574B4" w:rsidRDefault="000574B4" w:rsidP="000574B4">
      <w:pPr>
        <w:pStyle w:val="11"/>
        <w:adjustRightInd w:val="0"/>
        <w:spacing w:after="100" w:afterAutospacing="1" w:line="360" w:lineRule="auto"/>
        <w:ind w:firstLineChars="0" w:firstLine="0"/>
        <w:contextualSpacing/>
        <w:jc w:val="left"/>
        <w:rPr>
          <w:rFonts w:ascii="Times New Roman" w:hAnsi="Times New Roman"/>
          <w:sz w:val="24"/>
          <w:szCs w:val="24"/>
        </w:rPr>
      </w:pPr>
    </w:p>
    <w:p w14:paraId="49907EB1" w14:textId="77777777" w:rsidR="000574B4" w:rsidRDefault="000574B4" w:rsidP="000574B4">
      <w:pPr>
        <w:spacing w:line="360" w:lineRule="auto"/>
        <w:contextualSpacing/>
        <w:rPr>
          <w:i/>
          <w:iCs/>
          <w:sz w:val="24"/>
        </w:rPr>
      </w:pPr>
      <w:r>
        <w:rPr>
          <w:rFonts w:hint="eastAsia"/>
          <w:sz w:val="24"/>
        </w:rPr>
        <w:t>四、</w:t>
      </w:r>
      <w:r>
        <w:rPr>
          <w:sz w:val="24"/>
        </w:rPr>
        <w:t>验收标准</w:t>
      </w:r>
    </w:p>
    <w:p w14:paraId="47591FEC" w14:textId="77777777" w:rsidR="000574B4" w:rsidRDefault="000574B4" w:rsidP="000574B4">
      <w:pPr>
        <w:spacing w:after="0" w:line="440" w:lineRule="exact"/>
        <w:ind w:firstLineChars="200" w:firstLine="480"/>
        <w:rPr>
          <w:rFonts w:ascii="宋体" w:hAnsi="宋体" w:hint="eastAsia"/>
          <w:sz w:val="24"/>
        </w:rPr>
      </w:pPr>
      <w:r>
        <w:rPr>
          <w:rFonts w:ascii="宋体" w:hAnsi="宋体" w:hint="eastAsia"/>
          <w:sz w:val="24"/>
        </w:rPr>
        <w:t>无论双方自行组织验收，还是双方共同委托验收，验收标准均应须符合招标文件中采购需求</w:t>
      </w:r>
      <w:r>
        <w:rPr>
          <w:rFonts w:ascii="宋体" w:hAnsi="宋体" w:hint="eastAsia"/>
          <w:bCs/>
          <w:sz w:val="24"/>
        </w:rPr>
        <w:t>的相关规定</w:t>
      </w:r>
      <w:r>
        <w:rPr>
          <w:rFonts w:ascii="宋体" w:hAnsi="宋体" w:hint="eastAsia"/>
          <w:sz w:val="24"/>
        </w:rPr>
        <w:t>。</w:t>
      </w:r>
    </w:p>
    <w:p w14:paraId="412A6F7C" w14:textId="77777777" w:rsidR="000574B4" w:rsidRDefault="000574B4" w:rsidP="000574B4">
      <w:pPr>
        <w:widowControl/>
        <w:spacing w:line="360" w:lineRule="auto"/>
        <w:ind w:firstLine="482"/>
        <w:contextualSpacing/>
        <w:rPr>
          <w:b/>
          <w:sz w:val="24"/>
        </w:rPr>
      </w:pPr>
    </w:p>
    <w:p w14:paraId="1403BE38" w14:textId="77777777" w:rsidR="000574B4" w:rsidRDefault="000574B4" w:rsidP="000574B4">
      <w:pPr>
        <w:adjustRightInd w:val="0"/>
        <w:snapToGrid w:val="0"/>
        <w:spacing w:after="0" w:line="360" w:lineRule="auto"/>
        <w:rPr>
          <w:rFonts w:ascii="宋体" w:hAnsi="宋体" w:hint="eastAsia"/>
          <w:b/>
          <w:sz w:val="24"/>
        </w:rPr>
      </w:pPr>
    </w:p>
    <w:p w14:paraId="6EA51979" w14:textId="77777777" w:rsidR="000574B4" w:rsidRDefault="000574B4" w:rsidP="000574B4">
      <w:pPr>
        <w:adjustRightInd w:val="0"/>
        <w:snapToGrid w:val="0"/>
        <w:spacing w:after="0" w:line="360" w:lineRule="auto"/>
        <w:rPr>
          <w:rFonts w:ascii="宋体" w:hAnsi="宋体" w:hint="eastAsia"/>
          <w:b/>
          <w:sz w:val="24"/>
        </w:rPr>
      </w:pPr>
    </w:p>
    <w:p w14:paraId="4ECF1A76" w14:textId="77777777" w:rsidR="000574B4" w:rsidRDefault="000574B4" w:rsidP="000574B4">
      <w:pPr>
        <w:adjustRightInd w:val="0"/>
        <w:snapToGrid w:val="0"/>
        <w:spacing w:after="0" w:line="360" w:lineRule="auto"/>
        <w:rPr>
          <w:rFonts w:ascii="宋体" w:hAnsi="宋体" w:hint="eastAsia"/>
          <w:b/>
          <w:sz w:val="24"/>
        </w:rPr>
      </w:pPr>
    </w:p>
    <w:p w14:paraId="7A370318" w14:textId="77777777" w:rsidR="000574B4" w:rsidRDefault="000574B4" w:rsidP="000574B4">
      <w:pPr>
        <w:adjustRightInd w:val="0"/>
        <w:snapToGrid w:val="0"/>
        <w:spacing w:after="0" w:line="360" w:lineRule="auto"/>
        <w:rPr>
          <w:rFonts w:ascii="宋体" w:hAnsi="宋体" w:hint="eastAsia"/>
          <w:b/>
          <w:sz w:val="24"/>
        </w:rPr>
      </w:pPr>
    </w:p>
    <w:p w14:paraId="2B7EB4F1" w14:textId="77777777" w:rsidR="000574B4" w:rsidRDefault="000574B4" w:rsidP="000574B4">
      <w:pPr>
        <w:adjustRightInd w:val="0"/>
        <w:snapToGrid w:val="0"/>
        <w:spacing w:after="0" w:line="360" w:lineRule="auto"/>
        <w:rPr>
          <w:rFonts w:ascii="宋体" w:hAnsi="宋体" w:hint="eastAsia"/>
          <w:b/>
          <w:sz w:val="24"/>
        </w:rPr>
      </w:pPr>
    </w:p>
    <w:p w14:paraId="36F059E4" w14:textId="77777777" w:rsidR="000574B4" w:rsidRDefault="000574B4" w:rsidP="000574B4">
      <w:pPr>
        <w:adjustRightInd w:val="0"/>
        <w:snapToGrid w:val="0"/>
        <w:spacing w:after="0" w:line="360" w:lineRule="auto"/>
        <w:rPr>
          <w:rFonts w:ascii="宋体" w:hAnsi="宋体" w:hint="eastAsia"/>
          <w:b/>
          <w:sz w:val="24"/>
        </w:rPr>
      </w:pPr>
    </w:p>
    <w:p w14:paraId="3DB55F96" w14:textId="77777777" w:rsidR="000574B4" w:rsidRDefault="000574B4" w:rsidP="000574B4">
      <w:pPr>
        <w:adjustRightInd w:val="0"/>
        <w:snapToGrid w:val="0"/>
        <w:spacing w:after="0" w:line="360" w:lineRule="auto"/>
        <w:rPr>
          <w:rFonts w:ascii="宋体" w:hAnsi="宋体" w:hint="eastAsia"/>
          <w:b/>
          <w:sz w:val="24"/>
        </w:rPr>
      </w:pPr>
    </w:p>
    <w:p w14:paraId="7220DC93" w14:textId="77777777" w:rsidR="000574B4" w:rsidRDefault="000574B4" w:rsidP="000574B4">
      <w:pPr>
        <w:adjustRightInd w:val="0"/>
        <w:snapToGrid w:val="0"/>
        <w:spacing w:after="0" w:line="360" w:lineRule="auto"/>
        <w:rPr>
          <w:rFonts w:ascii="宋体" w:hAnsi="宋体" w:hint="eastAsia"/>
          <w:b/>
          <w:sz w:val="24"/>
        </w:rPr>
      </w:pPr>
    </w:p>
    <w:p w14:paraId="71BAE07F" w14:textId="77777777" w:rsidR="000574B4" w:rsidRDefault="000574B4" w:rsidP="000574B4">
      <w:pPr>
        <w:adjustRightInd w:val="0"/>
        <w:snapToGrid w:val="0"/>
        <w:spacing w:after="0" w:line="360" w:lineRule="auto"/>
        <w:rPr>
          <w:rFonts w:ascii="宋体" w:hAnsi="宋体" w:hint="eastAsia"/>
          <w:b/>
          <w:sz w:val="24"/>
        </w:rPr>
      </w:pPr>
    </w:p>
    <w:p w14:paraId="294353F6" w14:textId="77777777" w:rsidR="000574B4" w:rsidRDefault="000574B4" w:rsidP="000574B4">
      <w:pPr>
        <w:adjustRightInd w:val="0"/>
        <w:snapToGrid w:val="0"/>
        <w:spacing w:after="0" w:line="360" w:lineRule="auto"/>
        <w:rPr>
          <w:rFonts w:ascii="宋体" w:hAnsi="宋体" w:hint="eastAsia"/>
          <w:b/>
          <w:sz w:val="24"/>
        </w:rPr>
      </w:pPr>
    </w:p>
    <w:p w14:paraId="16F8C688" w14:textId="77777777" w:rsidR="000574B4" w:rsidRDefault="000574B4" w:rsidP="000574B4">
      <w:pPr>
        <w:adjustRightInd w:val="0"/>
        <w:snapToGrid w:val="0"/>
        <w:spacing w:after="0" w:line="360" w:lineRule="auto"/>
        <w:rPr>
          <w:rFonts w:ascii="宋体" w:hAnsi="宋体" w:hint="eastAsia"/>
          <w:b/>
          <w:sz w:val="24"/>
        </w:rPr>
      </w:pPr>
    </w:p>
    <w:p w14:paraId="60E511CB" w14:textId="77777777" w:rsidR="000574B4" w:rsidRDefault="000574B4" w:rsidP="000574B4">
      <w:pPr>
        <w:adjustRightInd w:val="0"/>
        <w:snapToGrid w:val="0"/>
        <w:spacing w:after="0" w:line="360" w:lineRule="auto"/>
        <w:rPr>
          <w:rFonts w:ascii="宋体" w:hAnsi="宋体" w:hint="eastAsia"/>
          <w:b/>
          <w:sz w:val="24"/>
        </w:rPr>
      </w:pPr>
    </w:p>
    <w:p w14:paraId="4EE87009" w14:textId="77777777" w:rsidR="000574B4" w:rsidRDefault="000574B4" w:rsidP="000574B4">
      <w:pPr>
        <w:adjustRightInd w:val="0"/>
        <w:snapToGrid w:val="0"/>
        <w:spacing w:after="0" w:line="360" w:lineRule="auto"/>
        <w:rPr>
          <w:rFonts w:ascii="宋体" w:hAnsi="宋体" w:hint="eastAsia"/>
          <w:b/>
          <w:sz w:val="24"/>
        </w:rPr>
      </w:pPr>
    </w:p>
    <w:p w14:paraId="461EFA90" w14:textId="77777777" w:rsidR="000574B4" w:rsidRDefault="000574B4" w:rsidP="000574B4">
      <w:pPr>
        <w:adjustRightInd w:val="0"/>
        <w:snapToGrid w:val="0"/>
        <w:spacing w:after="0" w:line="360" w:lineRule="auto"/>
        <w:rPr>
          <w:rFonts w:ascii="宋体" w:hAnsi="宋体" w:hint="eastAsia"/>
          <w:b/>
          <w:sz w:val="24"/>
        </w:rPr>
      </w:pPr>
    </w:p>
    <w:p w14:paraId="2D7F325E" w14:textId="77777777" w:rsidR="000574B4" w:rsidRDefault="000574B4" w:rsidP="000574B4">
      <w:pPr>
        <w:adjustRightInd w:val="0"/>
        <w:snapToGrid w:val="0"/>
        <w:spacing w:after="0" w:line="360" w:lineRule="auto"/>
        <w:rPr>
          <w:rFonts w:ascii="宋体" w:hAnsi="宋体" w:hint="eastAsia"/>
          <w:b/>
          <w:sz w:val="24"/>
        </w:rPr>
      </w:pPr>
    </w:p>
    <w:p w14:paraId="03BC01A4" w14:textId="77777777" w:rsidR="000574B4" w:rsidRDefault="000574B4" w:rsidP="000574B4">
      <w:pPr>
        <w:adjustRightInd w:val="0"/>
        <w:snapToGrid w:val="0"/>
        <w:spacing w:after="0" w:line="360" w:lineRule="auto"/>
        <w:rPr>
          <w:rFonts w:ascii="宋体" w:hAnsi="宋体" w:hint="eastAsia"/>
          <w:b/>
          <w:sz w:val="24"/>
        </w:rPr>
      </w:pPr>
    </w:p>
    <w:p w14:paraId="573945EE" w14:textId="77777777" w:rsidR="000574B4" w:rsidRDefault="000574B4" w:rsidP="000574B4">
      <w:pPr>
        <w:adjustRightInd w:val="0"/>
        <w:snapToGrid w:val="0"/>
        <w:spacing w:after="0" w:line="360" w:lineRule="auto"/>
        <w:rPr>
          <w:rFonts w:ascii="宋体" w:hAnsi="宋体" w:hint="eastAsia"/>
          <w:b/>
          <w:sz w:val="24"/>
        </w:rPr>
      </w:pPr>
      <w:r>
        <w:rPr>
          <w:rFonts w:ascii="宋体" w:hAnsi="宋体" w:hint="eastAsia"/>
          <w:b/>
          <w:sz w:val="24"/>
        </w:rPr>
        <w:lastRenderedPageBreak/>
        <w:t>项目说明：</w:t>
      </w:r>
    </w:p>
    <w:p w14:paraId="4B3CAD20" w14:textId="77777777" w:rsidR="000574B4" w:rsidRDefault="000574B4" w:rsidP="000574B4">
      <w:pPr>
        <w:adjustRightInd w:val="0"/>
        <w:snapToGrid w:val="0"/>
        <w:spacing w:after="0" w:line="360" w:lineRule="auto"/>
        <w:rPr>
          <w:rFonts w:ascii="宋体" w:hAnsi="宋体" w:hint="eastAsia"/>
        </w:rPr>
      </w:pPr>
      <w:r>
        <w:rPr>
          <w:rFonts w:ascii="宋体" w:hAnsi="宋体" w:hint="eastAsia"/>
        </w:rPr>
        <w:t>1、</w:t>
      </w:r>
      <w:r>
        <w:rPr>
          <w:rFonts w:ascii="宋体" w:hAnsi="宋体" w:hint="eastAsia"/>
          <w:sz w:val="18"/>
          <w:szCs w:val="18"/>
        </w:rPr>
        <w:t>★</w:t>
      </w:r>
      <w:r>
        <w:rPr>
          <w:rFonts w:ascii="宋体" w:hAnsi="宋体" w:hint="eastAsia"/>
        </w:rPr>
        <w:t>号指标（如有）为必须满足指标，否则将视为非实质性响应招标文件要求。</w:t>
      </w:r>
    </w:p>
    <w:p w14:paraId="71CA9384" w14:textId="77777777" w:rsidR="000574B4" w:rsidRDefault="000574B4" w:rsidP="000574B4">
      <w:pPr>
        <w:spacing w:after="0" w:line="360" w:lineRule="auto"/>
        <w:rPr>
          <w:rFonts w:ascii="宋体" w:hAnsi="宋体" w:hint="eastAsia"/>
        </w:rPr>
      </w:pPr>
      <w:r>
        <w:rPr>
          <w:rFonts w:ascii="宋体" w:hAnsi="宋体" w:hint="eastAsia"/>
        </w:rPr>
        <w:t>2、</w:t>
      </w:r>
      <w:r>
        <w:rPr>
          <w:rFonts w:ascii="宋体" w:hAnsi="宋体" w:hint="eastAsia"/>
          <w:b/>
        </w:rPr>
        <w:t>#</w:t>
      </w:r>
      <w:r>
        <w:rPr>
          <w:rFonts w:ascii="宋体" w:hAnsi="宋体" w:hint="eastAsia"/>
        </w:rPr>
        <w:t>号指标（如有）为重要指标，将按照评标办法</w:t>
      </w:r>
      <w:r>
        <w:rPr>
          <w:rFonts w:ascii="宋体" w:hAnsi="宋体"/>
        </w:rPr>
        <w:t>进行打分</w:t>
      </w:r>
      <w:r>
        <w:rPr>
          <w:rFonts w:ascii="宋体" w:hAnsi="宋体" w:hint="eastAsia"/>
        </w:rPr>
        <w:t>。</w:t>
      </w:r>
    </w:p>
    <w:p w14:paraId="038A2891" w14:textId="77777777" w:rsidR="000574B4" w:rsidRDefault="000574B4" w:rsidP="000574B4">
      <w:pPr>
        <w:spacing w:after="0" w:line="360" w:lineRule="auto"/>
        <w:rPr>
          <w:rFonts w:ascii="宋体" w:hAnsi="宋体" w:hint="eastAsia"/>
        </w:rPr>
      </w:pPr>
      <w:r>
        <w:rPr>
          <w:rFonts w:ascii="宋体" w:hAnsi="宋体" w:hint="eastAsia"/>
        </w:rPr>
        <w:t>3、供应商数量的认定：</w:t>
      </w:r>
    </w:p>
    <w:p w14:paraId="6642EEA8" w14:textId="77777777" w:rsidR="000574B4" w:rsidRDefault="000574B4" w:rsidP="000574B4">
      <w:pPr>
        <w:adjustRightInd w:val="0"/>
        <w:snapToGrid w:val="0"/>
        <w:spacing w:after="0" w:line="360" w:lineRule="auto"/>
        <w:rPr>
          <w:rFonts w:ascii="宋体" w:hAnsi="宋体" w:hint="eastAsia"/>
        </w:rPr>
      </w:pPr>
      <w:r>
        <w:rPr>
          <w:rFonts w:ascii="宋体" w:hAnsi="宋体" w:hint="eastAsia"/>
        </w:rPr>
        <w:t>（1）提供相同品牌产品且通过资格审查、符合性审查的不同供应商参加同一合同项下投标的，按一家供应商计算，评审后得分最高的同品牌供应商获得中标人推荐资格，评审得分相同的，由评标委员会确定技术指标评审得分最高的同品牌供应商获得中标人推荐资格，技术指标评审得分相同的，由评标委员会确定投标报价最低的同品牌供应商获得中标人推荐资格，如仍不能确定，采取随机抽取方式确定。其他同品牌供应商不作为中标候选人。</w:t>
      </w:r>
    </w:p>
    <w:p w14:paraId="358DDB03" w14:textId="30CA94C6" w:rsidR="00BF6B1D" w:rsidRDefault="000574B4" w:rsidP="000574B4">
      <w:r>
        <w:rPr>
          <w:rFonts w:ascii="宋体" w:hAnsi="宋体" w:hint="eastAsia"/>
        </w:rPr>
        <w:t>（2）非单一产品采购项目，根据第五章采购需求中标注“▲”符号的货物为核心产品；多家供应商提供的核心产品品牌相同的，按第（1）条规定处理。</w:t>
      </w:r>
    </w:p>
    <w:sectPr w:rsidR="00BF6B1D" w:rsidSect="000574B4">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CB63E" w14:textId="77777777" w:rsidR="00417CF5" w:rsidRDefault="00417CF5" w:rsidP="000574B4">
      <w:pPr>
        <w:spacing w:after="0" w:line="240" w:lineRule="auto"/>
        <w:rPr>
          <w:rFonts w:hint="eastAsia"/>
        </w:rPr>
      </w:pPr>
      <w:r>
        <w:separator/>
      </w:r>
    </w:p>
  </w:endnote>
  <w:endnote w:type="continuationSeparator" w:id="0">
    <w:p w14:paraId="5541C4B6" w14:textId="77777777" w:rsidR="00417CF5" w:rsidRDefault="00417CF5" w:rsidP="000574B4">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DCD79" w14:textId="77777777" w:rsidR="00417CF5" w:rsidRDefault="00417CF5" w:rsidP="000574B4">
      <w:pPr>
        <w:spacing w:after="0" w:line="240" w:lineRule="auto"/>
        <w:rPr>
          <w:rFonts w:hint="eastAsia"/>
        </w:rPr>
      </w:pPr>
      <w:r>
        <w:separator/>
      </w:r>
    </w:p>
  </w:footnote>
  <w:footnote w:type="continuationSeparator" w:id="0">
    <w:p w14:paraId="7449A4BF" w14:textId="77777777" w:rsidR="00417CF5" w:rsidRDefault="00417CF5" w:rsidP="000574B4">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328558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B1D"/>
    <w:rsid w:val="000574B4"/>
    <w:rsid w:val="00417CF5"/>
    <w:rsid w:val="00B6655C"/>
    <w:rsid w:val="00BF6B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C5E25E"/>
  <w15:chartTrackingRefBased/>
  <w15:docId w15:val="{A20979B9-A8B1-45F5-8028-FF232DD0E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74B4"/>
    <w:pPr>
      <w:widowControl w:val="0"/>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BF6B1D"/>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BF6B1D"/>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BF6B1D"/>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BF6B1D"/>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BF6B1D"/>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BF6B1D"/>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BF6B1D"/>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F6B1D"/>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BF6B1D"/>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F6B1D"/>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BF6B1D"/>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BF6B1D"/>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BF6B1D"/>
    <w:rPr>
      <w:rFonts w:cstheme="majorBidi"/>
      <w:color w:val="2F5496" w:themeColor="accent1" w:themeShade="BF"/>
      <w:sz w:val="28"/>
      <w:szCs w:val="28"/>
    </w:rPr>
  </w:style>
  <w:style w:type="character" w:customStyle="1" w:styleId="50">
    <w:name w:val="标题 5 字符"/>
    <w:basedOn w:val="a0"/>
    <w:link w:val="5"/>
    <w:uiPriority w:val="9"/>
    <w:semiHidden/>
    <w:rsid w:val="00BF6B1D"/>
    <w:rPr>
      <w:rFonts w:cstheme="majorBidi"/>
      <w:color w:val="2F5496" w:themeColor="accent1" w:themeShade="BF"/>
      <w:sz w:val="24"/>
    </w:rPr>
  </w:style>
  <w:style w:type="character" w:customStyle="1" w:styleId="60">
    <w:name w:val="标题 6 字符"/>
    <w:basedOn w:val="a0"/>
    <w:link w:val="6"/>
    <w:uiPriority w:val="9"/>
    <w:semiHidden/>
    <w:rsid w:val="00BF6B1D"/>
    <w:rPr>
      <w:rFonts w:cstheme="majorBidi"/>
      <w:b/>
      <w:bCs/>
      <w:color w:val="2F5496" w:themeColor="accent1" w:themeShade="BF"/>
    </w:rPr>
  </w:style>
  <w:style w:type="character" w:customStyle="1" w:styleId="70">
    <w:name w:val="标题 7 字符"/>
    <w:basedOn w:val="a0"/>
    <w:link w:val="7"/>
    <w:uiPriority w:val="9"/>
    <w:semiHidden/>
    <w:rsid w:val="00BF6B1D"/>
    <w:rPr>
      <w:rFonts w:cstheme="majorBidi"/>
      <w:b/>
      <w:bCs/>
      <w:color w:val="595959" w:themeColor="text1" w:themeTint="A6"/>
    </w:rPr>
  </w:style>
  <w:style w:type="character" w:customStyle="1" w:styleId="80">
    <w:name w:val="标题 8 字符"/>
    <w:basedOn w:val="a0"/>
    <w:link w:val="8"/>
    <w:uiPriority w:val="9"/>
    <w:semiHidden/>
    <w:rsid w:val="00BF6B1D"/>
    <w:rPr>
      <w:rFonts w:cstheme="majorBidi"/>
      <w:color w:val="595959" w:themeColor="text1" w:themeTint="A6"/>
    </w:rPr>
  </w:style>
  <w:style w:type="character" w:customStyle="1" w:styleId="90">
    <w:name w:val="标题 9 字符"/>
    <w:basedOn w:val="a0"/>
    <w:link w:val="9"/>
    <w:uiPriority w:val="9"/>
    <w:semiHidden/>
    <w:rsid w:val="00BF6B1D"/>
    <w:rPr>
      <w:rFonts w:eastAsiaTheme="majorEastAsia" w:cstheme="majorBidi"/>
      <w:color w:val="595959" w:themeColor="text1" w:themeTint="A6"/>
    </w:rPr>
  </w:style>
  <w:style w:type="paragraph" w:styleId="a3">
    <w:name w:val="Title"/>
    <w:basedOn w:val="a"/>
    <w:next w:val="a"/>
    <w:link w:val="a4"/>
    <w:uiPriority w:val="10"/>
    <w:qFormat/>
    <w:rsid w:val="00BF6B1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F6B1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F6B1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F6B1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F6B1D"/>
    <w:pPr>
      <w:spacing w:before="160"/>
      <w:jc w:val="center"/>
    </w:pPr>
    <w:rPr>
      <w:i/>
      <w:iCs/>
      <w:color w:val="404040" w:themeColor="text1" w:themeTint="BF"/>
    </w:rPr>
  </w:style>
  <w:style w:type="character" w:customStyle="1" w:styleId="a8">
    <w:name w:val="引用 字符"/>
    <w:basedOn w:val="a0"/>
    <w:link w:val="a7"/>
    <w:uiPriority w:val="29"/>
    <w:rsid w:val="00BF6B1D"/>
    <w:rPr>
      <w:i/>
      <w:iCs/>
      <w:color w:val="404040" w:themeColor="text1" w:themeTint="BF"/>
    </w:rPr>
  </w:style>
  <w:style w:type="paragraph" w:styleId="a9">
    <w:name w:val="List Paragraph"/>
    <w:basedOn w:val="a"/>
    <w:uiPriority w:val="34"/>
    <w:qFormat/>
    <w:rsid w:val="00BF6B1D"/>
    <w:pPr>
      <w:ind w:left="720"/>
      <w:contextualSpacing/>
    </w:pPr>
  </w:style>
  <w:style w:type="character" w:styleId="aa">
    <w:name w:val="Intense Emphasis"/>
    <w:basedOn w:val="a0"/>
    <w:uiPriority w:val="21"/>
    <w:qFormat/>
    <w:rsid w:val="00BF6B1D"/>
    <w:rPr>
      <w:i/>
      <w:iCs/>
      <w:color w:val="2F5496" w:themeColor="accent1" w:themeShade="BF"/>
    </w:rPr>
  </w:style>
  <w:style w:type="paragraph" w:styleId="ab">
    <w:name w:val="Intense Quote"/>
    <w:basedOn w:val="a"/>
    <w:next w:val="a"/>
    <w:link w:val="ac"/>
    <w:uiPriority w:val="30"/>
    <w:qFormat/>
    <w:rsid w:val="00BF6B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BF6B1D"/>
    <w:rPr>
      <w:i/>
      <w:iCs/>
      <w:color w:val="2F5496" w:themeColor="accent1" w:themeShade="BF"/>
    </w:rPr>
  </w:style>
  <w:style w:type="character" w:styleId="ad">
    <w:name w:val="Intense Reference"/>
    <w:basedOn w:val="a0"/>
    <w:uiPriority w:val="32"/>
    <w:qFormat/>
    <w:rsid w:val="00BF6B1D"/>
    <w:rPr>
      <w:b/>
      <w:bCs/>
      <w:smallCaps/>
      <w:color w:val="2F5496" w:themeColor="accent1" w:themeShade="BF"/>
      <w:spacing w:val="5"/>
    </w:rPr>
  </w:style>
  <w:style w:type="paragraph" w:styleId="ae">
    <w:name w:val="header"/>
    <w:basedOn w:val="a"/>
    <w:link w:val="af"/>
    <w:uiPriority w:val="99"/>
    <w:unhideWhenUsed/>
    <w:rsid w:val="000574B4"/>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0574B4"/>
    <w:rPr>
      <w:sz w:val="18"/>
      <w:szCs w:val="18"/>
    </w:rPr>
  </w:style>
  <w:style w:type="paragraph" w:styleId="af0">
    <w:name w:val="footer"/>
    <w:basedOn w:val="a"/>
    <w:link w:val="af1"/>
    <w:uiPriority w:val="99"/>
    <w:unhideWhenUsed/>
    <w:rsid w:val="000574B4"/>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0574B4"/>
    <w:rPr>
      <w:sz w:val="18"/>
      <w:szCs w:val="18"/>
    </w:rPr>
  </w:style>
  <w:style w:type="character" w:customStyle="1" w:styleId="af2">
    <w:name w:val="列表段落 字符"/>
    <w:link w:val="11"/>
    <w:uiPriority w:val="34"/>
    <w:qFormat/>
    <w:rsid w:val="000574B4"/>
    <w:rPr>
      <w:rFonts w:ascii="Calibri" w:eastAsia="宋体" w:hAnsi="Calibri"/>
      <w:sz w:val="21"/>
      <w:szCs w:val="22"/>
    </w:rPr>
  </w:style>
  <w:style w:type="paragraph" w:customStyle="1" w:styleId="11">
    <w:name w:val="列表段落1"/>
    <w:basedOn w:val="a"/>
    <w:link w:val="af2"/>
    <w:uiPriority w:val="34"/>
    <w:qFormat/>
    <w:rsid w:val="000574B4"/>
    <w:pPr>
      <w:ind w:firstLineChars="200" w:firstLine="420"/>
    </w:pPr>
    <w:rPr>
      <w:rFonts w:ascii="Calibri" w:hAnsi="Calibri" w:cstheme="minorBidi"/>
      <w:szCs w:val="22"/>
      <w14:ligatures w14:val="standardContextual"/>
    </w:rPr>
  </w:style>
  <w:style w:type="paragraph" w:customStyle="1" w:styleId="pf0">
    <w:name w:val="pf0"/>
    <w:basedOn w:val="a"/>
    <w:qFormat/>
    <w:rsid w:val="000574B4"/>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16678</Words>
  <Characters>18347</Characters>
  <Application>Microsoft Office Word</Application>
  <DocSecurity>0</DocSecurity>
  <Lines>1146</Lines>
  <Paragraphs>833</Paragraphs>
  <ScaleCrop>false</ScaleCrop>
  <Company/>
  <LinksUpToDate>false</LinksUpToDate>
  <CharactersWithSpaces>34192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云驰 张</dc:creator>
  <cp:keywords/>
  <dc:description/>
  <cp:lastModifiedBy>云驰 张</cp:lastModifiedBy>
  <cp:revision>2</cp:revision>
  <dcterms:created xsi:type="dcterms:W3CDTF">2025-07-23T02:17:00Z</dcterms:created>
  <dcterms:modified xsi:type="dcterms:W3CDTF">2025-07-23T02:18:00Z</dcterms:modified>
</cp:coreProperties>
</file>