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677AD" w14:textId="77777777" w:rsidR="00F44073" w:rsidRDefault="00F44073" w:rsidP="00F44073">
      <w:pPr>
        <w:spacing w:line="360" w:lineRule="auto"/>
        <w:jc w:val="center"/>
        <w:outlineLvl w:val="0"/>
        <w:rPr>
          <w:b/>
          <w:sz w:val="36"/>
          <w:szCs w:val="36"/>
        </w:rPr>
      </w:pPr>
      <w:r>
        <w:rPr>
          <w:b/>
          <w:sz w:val="36"/>
          <w:szCs w:val="36"/>
        </w:rPr>
        <w:t>采购需求</w:t>
      </w:r>
    </w:p>
    <w:p w14:paraId="6D29E85C" w14:textId="77777777" w:rsidR="00F44073" w:rsidRDefault="00F44073" w:rsidP="00F44073">
      <w:pPr>
        <w:spacing w:line="360" w:lineRule="auto"/>
        <w:contextualSpacing/>
        <w:rPr>
          <w:sz w:val="24"/>
        </w:rPr>
      </w:pPr>
      <w:r>
        <w:rPr>
          <w:sz w:val="24"/>
        </w:rPr>
        <w:t>说明：</w:t>
      </w:r>
    </w:p>
    <w:p w14:paraId="7BC3FA51" w14:textId="77777777" w:rsidR="00F44073" w:rsidRDefault="00F44073" w:rsidP="00F44073">
      <w:pPr>
        <w:spacing w:line="360" w:lineRule="auto"/>
        <w:contextualSpacing/>
        <w:rPr>
          <w:sz w:val="24"/>
        </w:rPr>
      </w:pPr>
      <w:bookmarkStart w:id="0" w:name="_Hlk167284587"/>
      <w:r>
        <w:rPr>
          <w:rFonts w:hint="eastAsia"/>
          <w:sz w:val="24"/>
        </w:rPr>
        <w:t>1</w:t>
      </w:r>
      <w:r>
        <w:rPr>
          <w:sz w:val="24"/>
        </w:rPr>
        <w:t xml:space="preserve">. </w:t>
      </w:r>
      <w:r>
        <w:rPr>
          <w:sz w:val="24"/>
        </w:rPr>
        <w:t>当采购项目涉及政务信息系统时，采购需求应当符合《政务信息系统政府采购管理暂行办法》（财库〔</w:t>
      </w:r>
      <w:r>
        <w:rPr>
          <w:sz w:val="24"/>
        </w:rPr>
        <w:t>2017</w:t>
      </w:r>
      <w:r>
        <w:rPr>
          <w:sz w:val="24"/>
        </w:rPr>
        <w:t>〕</w:t>
      </w:r>
      <w:r>
        <w:rPr>
          <w:sz w:val="24"/>
        </w:rPr>
        <w:t>210</w:t>
      </w:r>
      <w:r>
        <w:rPr>
          <w:sz w:val="24"/>
        </w:rPr>
        <w:t>号）的相关要求。</w:t>
      </w:r>
    </w:p>
    <w:p w14:paraId="28670105" w14:textId="77777777" w:rsidR="00F44073" w:rsidRDefault="00F44073" w:rsidP="00F44073">
      <w:pPr>
        <w:spacing w:line="360" w:lineRule="auto"/>
        <w:contextualSpacing/>
        <w:rPr>
          <w:sz w:val="24"/>
        </w:rPr>
      </w:pPr>
      <w:bookmarkStart w:id="1" w:name="_Hlk168431603"/>
      <w:r>
        <w:rPr>
          <w:rFonts w:hint="eastAsia"/>
          <w:sz w:val="24"/>
        </w:rPr>
        <w:t>2</w:t>
      </w:r>
      <w:r>
        <w:rPr>
          <w:sz w:val="24"/>
        </w:rPr>
        <w:t xml:space="preserve">. </w:t>
      </w:r>
      <w:r>
        <w:rPr>
          <w:rFonts w:hint="eastAsia"/>
          <w:sz w:val="24"/>
        </w:rPr>
        <w:t>采购人及采购代理机构应关注财政部门会同有关部门制定发布的需求标准，结合具体应用场景，根据对应《需求标准》确定采购需求。</w:t>
      </w:r>
    </w:p>
    <w:p w14:paraId="129EDF95" w14:textId="77777777" w:rsidR="00F44073" w:rsidRDefault="00F44073" w:rsidP="00F44073">
      <w:pPr>
        <w:spacing w:line="360" w:lineRule="auto"/>
        <w:contextualSpacing/>
        <w:rPr>
          <w:sz w:val="24"/>
        </w:rPr>
      </w:pPr>
      <w:r>
        <w:rPr>
          <w:rFonts w:hint="eastAsia"/>
          <w:sz w:val="24"/>
        </w:rPr>
        <w:t>已发布的需求标准如下：</w:t>
      </w:r>
    </w:p>
    <w:p w14:paraId="73F40488" w14:textId="77777777" w:rsidR="00F44073" w:rsidRDefault="00F44073" w:rsidP="00F44073">
      <w:pPr>
        <w:spacing w:line="360" w:lineRule="auto"/>
        <w:contextualSpacing/>
        <w:rPr>
          <w:sz w:val="24"/>
        </w:rPr>
      </w:pPr>
      <w:r>
        <w:rPr>
          <w:sz w:val="24"/>
        </w:rPr>
        <w:t>《关于印发〈商品包装政府采购需求标准（试行）〉、〈快递包装政府采购需求标准（试行）〉的通知》（财办库﹝</w:t>
      </w:r>
      <w:r>
        <w:rPr>
          <w:sz w:val="24"/>
        </w:rPr>
        <w:t>2020</w:t>
      </w:r>
      <w:r>
        <w:rPr>
          <w:sz w:val="24"/>
        </w:rPr>
        <w:t>﹞</w:t>
      </w:r>
      <w:r>
        <w:rPr>
          <w:sz w:val="24"/>
        </w:rPr>
        <w:t>123</w:t>
      </w:r>
      <w:r>
        <w:rPr>
          <w:sz w:val="24"/>
        </w:rPr>
        <w:t>号））</w:t>
      </w:r>
    </w:p>
    <w:p w14:paraId="735ED874"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《绿色数据中心政府采购需求标准（试行）》（财库〔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7</w:t>
      </w:r>
      <w:r>
        <w:rPr>
          <w:rFonts w:ascii="Times New Roman" w:hAnsi="Times New Roman" w:cs="Times New Roman"/>
          <w:kern w:val="2"/>
        </w:rPr>
        <w:t>号）</w:t>
      </w:r>
    </w:p>
    <w:p w14:paraId="18A2CE82"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《台式计算机政府采购需求标准（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29</w:t>
      </w:r>
      <w:r>
        <w:rPr>
          <w:rFonts w:ascii="Times New Roman" w:hAnsi="Times New Roman" w:cs="Times New Roman"/>
          <w:kern w:val="2"/>
        </w:rPr>
        <w:t>号）</w:t>
      </w:r>
    </w:p>
    <w:p w14:paraId="38D90826"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《便携式计算机政府采购需求标准（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30</w:t>
      </w:r>
      <w:r>
        <w:rPr>
          <w:rFonts w:ascii="Times New Roman" w:hAnsi="Times New Roman" w:cs="Times New Roman"/>
          <w:kern w:val="2"/>
        </w:rPr>
        <w:t>号）</w:t>
      </w:r>
    </w:p>
    <w:p w14:paraId="791A791C"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《一体式计算机政府采购需求标准（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31</w:t>
      </w:r>
      <w:r>
        <w:rPr>
          <w:rFonts w:ascii="Times New Roman" w:hAnsi="Times New Roman" w:cs="Times New Roman"/>
          <w:kern w:val="2"/>
        </w:rPr>
        <w:t>号）</w:t>
      </w:r>
    </w:p>
    <w:p w14:paraId="07A5292D"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《工作站政府采购需求标准（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32</w:t>
      </w:r>
      <w:r>
        <w:rPr>
          <w:rFonts w:ascii="Times New Roman" w:hAnsi="Times New Roman" w:cs="Times New Roman"/>
          <w:kern w:val="2"/>
        </w:rPr>
        <w:t>号）</w:t>
      </w:r>
    </w:p>
    <w:p w14:paraId="66295C84"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《通用服务器政府采购需求标准（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33</w:t>
      </w:r>
      <w:r>
        <w:rPr>
          <w:rFonts w:ascii="Times New Roman" w:hAnsi="Times New Roman" w:cs="Times New Roman"/>
          <w:kern w:val="2"/>
        </w:rPr>
        <w:t>号）</w:t>
      </w:r>
    </w:p>
    <w:p w14:paraId="5BCF247E"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《操作系统政府采购需求标准（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34</w:t>
      </w:r>
      <w:r>
        <w:rPr>
          <w:rFonts w:ascii="Times New Roman" w:hAnsi="Times New Roman" w:cs="Times New Roman"/>
          <w:kern w:val="2"/>
        </w:rPr>
        <w:t>号）</w:t>
      </w:r>
    </w:p>
    <w:p w14:paraId="34B7EF3C"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《数据库政府采购需求标准（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35</w:t>
      </w:r>
      <w:r>
        <w:rPr>
          <w:rFonts w:ascii="Times New Roman" w:hAnsi="Times New Roman" w:cs="Times New Roman"/>
          <w:kern w:val="2"/>
        </w:rPr>
        <w:t>号）</w:t>
      </w:r>
    </w:p>
    <w:p w14:paraId="0F619523" w14:textId="77777777" w:rsidR="00F44073" w:rsidRDefault="00F44073" w:rsidP="00F44073">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《物业管理服务政府采购需求标准（办公场所类）（试行）》</w:t>
      </w:r>
      <w:r>
        <w:rPr>
          <w:rFonts w:ascii="Times New Roman" w:hAnsi="Times New Roman" w:cs="Times New Roman" w:hint="eastAsia"/>
          <w:kern w:val="2"/>
        </w:rPr>
        <w:t>（财办库〔</w:t>
      </w:r>
      <w:r>
        <w:rPr>
          <w:rFonts w:ascii="Times New Roman" w:hAnsi="Times New Roman" w:cs="Times New Roman" w:hint="eastAsia"/>
          <w:kern w:val="2"/>
        </w:rPr>
        <w:t>2024</w:t>
      </w:r>
      <w:r>
        <w:rPr>
          <w:rFonts w:ascii="Times New Roman" w:hAnsi="Times New Roman" w:cs="Times New Roman" w:hint="eastAsia"/>
          <w:kern w:val="2"/>
        </w:rPr>
        <w:t>〕</w:t>
      </w:r>
      <w:r>
        <w:rPr>
          <w:rFonts w:ascii="Times New Roman" w:hAnsi="Times New Roman" w:cs="Times New Roman" w:hint="eastAsia"/>
          <w:kern w:val="2"/>
        </w:rPr>
        <w:t>113</w:t>
      </w:r>
      <w:r>
        <w:rPr>
          <w:rFonts w:ascii="Times New Roman" w:hAnsi="Times New Roman" w:cs="Times New Roman" w:hint="eastAsia"/>
          <w:kern w:val="2"/>
        </w:rPr>
        <w:t>号）</w:t>
      </w:r>
    </w:p>
    <w:p w14:paraId="2DA30601" w14:textId="77777777" w:rsidR="00F44073" w:rsidRDefault="00F44073" w:rsidP="00F44073">
      <w:pPr>
        <w:spacing w:line="360" w:lineRule="auto"/>
        <w:contextualSpacing/>
        <w:rPr>
          <w:sz w:val="24"/>
        </w:rPr>
      </w:pPr>
      <w:r>
        <w:rPr>
          <w:rFonts w:hint="eastAsia"/>
          <w:sz w:val="24"/>
        </w:rPr>
        <w:t>如有更新或增加，以财政部门发布为准。</w:t>
      </w:r>
    </w:p>
    <w:bookmarkEnd w:id="0"/>
    <w:bookmarkEnd w:id="1"/>
    <w:p w14:paraId="622A273B" w14:textId="77777777" w:rsidR="00F44073" w:rsidRDefault="00F44073" w:rsidP="00F44073">
      <w:pPr>
        <w:spacing w:line="360" w:lineRule="auto"/>
        <w:contextualSpacing/>
        <w:rPr>
          <w:sz w:val="24"/>
        </w:rPr>
      </w:pPr>
    </w:p>
    <w:p w14:paraId="062FFE98" w14:textId="77777777" w:rsidR="00F44073" w:rsidRDefault="00F44073" w:rsidP="00F44073">
      <w:pPr>
        <w:pStyle w:val="17"/>
        <w:numPr>
          <w:ilvl w:val="0"/>
          <w:numId w:val="14"/>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14:paraId="7A46BFDE" w14:textId="77777777" w:rsidR="00F44073" w:rsidRDefault="00F44073" w:rsidP="00F44073">
      <w:pPr>
        <w:spacing w:line="360" w:lineRule="auto"/>
        <w:contextualSpacing/>
        <w:rPr>
          <w:bCs/>
          <w:sz w:val="24"/>
        </w:rPr>
      </w:pPr>
      <w:r>
        <w:rPr>
          <w:bCs/>
          <w:sz w:val="24"/>
        </w:rPr>
        <w:t xml:space="preserve">1. </w:t>
      </w:r>
      <w:r>
        <w:rPr>
          <w:bCs/>
          <w:sz w:val="24"/>
        </w:rPr>
        <w:t>采购标的</w:t>
      </w:r>
      <w:r>
        <w:rPr>
          <w:rFonts w:hint="eastAsia"/>
          <w:bCs/>
          <w:sz w:val="24"/>
        </w:rPr>
        <w:t>：学前设备提升；数量：一批。</w:t>
      </w:r>
    </w:p>
    <w:p w14:paraId="073B9FC3" w14:textId="77777777" w:rsidR="00F44073" w:rsidRDefault="00F44073" w:rsidP="00F44073">
      <w:pPr>
        <w:spacing w:line="360" w:lineRule="auto"/>
        <w:ind w:firstLineChars="100" w:firstLine="240"/>
        <w:contextualSpacing/>
        <w:rPr>
          <w:bCs/>
          <w:sz w:val="24"/>
        </w:rPr>
      </w:pPr>
      <w:r>
        <w:rPr>
          <w:bCs/>
          <w:sz w:val="24"/>
        </w:rPr>
        <w:t>说明：</w:t>
      </w:r>
      <w:r>
        <w:rPr>
          <w:rFonts w:hint="eastAsia"/>
          <w:bCs/>
          <w:sz w:val="24"/>
        </w:rPr>
        <w:t>不</w:t>
      </w:r>
      <w:r>
        <w:rPr>
          <w:bCs/>
          <w:sz w:val="24"/>
        </w:rPr>
        <w:t>接受进口产品。</w:t>
      </w:r>
    </w:p>
    <w:p w14:paraId="156CB5EA" w14:textId="77777777" w:rsidR="00F44073" w:rsidRDefault="00F44073" w:rsidP="00F44073">
      <w:pPr>
        <w:spacing w:line="360" w:lineRule="auto"/>
        <w:contextualSpacing/>
        <w:rPr>
          <w:b/>
          <w:sz w:val="24"/>
        </w:rPr>
      </w:pPr>
    </w:p>
    <w:p w14:paraId="068B7CB9" w14:textId="77777777" w:rsidR="00F44073" w:rsidRDefault="00F44073" w:rsidP="00F44073">
      <w:pPr>
        <w:pStyle w:val="17"/>
        <w:numPr>
          <w:ilvl w:val="0"/>
          <w:numId w:val="14"/>
        </w:numPr>
        <w:spacing w:line="360" w:lineRule="auto"/>
        <w:ind w:firstLineChars="0"/>
        <w:contextualSpacing/>
        <w:rPr>
          <w:rFonts w:ascii="Times New Roman" w:hAnsi="Times New Roman"/>
          <w:b/>
          <w:sz w:val="24"/>
          <w:szCs w:val="24"/>
        </w:rPr>
      </w:pPr>
      <w:r>
        <w:rPr>
          <w:rFonts w:ascii="Times New Roman" w:hAnsi="Times New Roman"/>
          <w:b/>
          <w:sz w:val="24"/>
          <w:szCs w:val="24"/>
        </w:rPr>
        <w:t>商务要求</w:t>
      </w:r>
    </w:p>
    <w:p w14:paraId="303C66DA" w14:textId="77777777" w:rsidR="00F44073" w:rsidRDefault="00F44073" w:rsidP="00F44073">
      <w:pPr>
        <w:spacing w:line="360" w:lineRule="auto"/>
        <w:contextualSpacing/>
        <w:rPr>
          <w:sz w:val="24"/>
        </w:rPr>
      </w:pPr>
      <w:r>
        <w:rPr>
          <w:sz w:val="24"/>
        </w:rPr>
        <w:t xml:space="preserve">1. </w:t>
      </w:r>
      <w:r>
        <w:rPr>
          <w:sz w:val="24"/>
        </w:rPr>
        <w:t>交付（实施）的时间（期限）和地点（范围）</w:t>
      </w:r>
    </w:p>
    <w:p w14:paraId="18428207" w14:textId="77777777" w:rsidR="00F44073" w:rsidRDefault="00F44073" w:rsidP="00F44073">
      <w:pPr>
        <w:spacing w:line="360" w:lineRule="auto"/>
        <w:contextualSpacing/>
        <w:rPr>
          <w:sz w:val="24"/>
        </w:rPr>
      </w:pPr>
      <w:r>
        <w:rPr>
          <w:rFonts w:hint="eastAsia"/>
          <w:sz w:val="24"/>
        </w:rPr>
        <w:t>交货期：</w:t>
      </w:r>
      <w:r>
        <w:rPr>
          <w:rFonts w:hint="eastAsia"/>
          <w:sz w:val="24"/>
        </w:rPr>
        <w:t>2025</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日前完成。</w:t>
      </w:r>
    </w:p>
    <w:p w14:paraId="4A830F4C" w14:textId="77777777" w:rsidR="00F44073" w:rsidRDefault="00F44073" w:rsidP="00F44073">
      <w:pPr>
        <w:spacing w:line="360" w:lineRule="auto"/>
        <w:contextualSpacing/>
        <w:rPr>
          <w:sz w:val="24"/>
        </w:rPr>
      </w:pPr>
      <w:r>
        <w:rPr>
          <w:rFonts w:hint="eastAsia"/>
          <w:sz w:val="24"/>
        </w:rPr>
        <w:lastRenderedPageBreak/>
        <w:t>交货地点：采购人指定地点。</w:t>
      </w:r>
    </w:p>
    <w:p w14:paraId="20EEBEC3" w14:textId="77777777" w:rsidR="00F44073" w:rsidRDefault="00F44073" w:rsidP="00F44073">
      <w:pPr>
        <w:spacing w:line="360" w:lineRule="auto"/>
        <w:contextualSpacing/>
        <w:rPr>
          <w:sz w:val="24"/>
        </w:rPr>
      </w:pPr>
      <w:r>
        <w:rPr>
          <w:sz w:val="24"/>
        </w:rPr>
        <w:t xml:space="preserve">2. </w:t>
      </w:r>
      <w:r>
        <w:rPr>
          <w:sz w:val="24"/>
        </w:rPr>
        <w:t>付款条件（进度和方式）</w:t>
      </w:r>
      <w:r>
        <w:rPr>
          <w:rFonts w:hint="eastAsia"/>
          <w:sz w:val="24"/>
        </w:rPr>
        <w:t>：</w:t>
      </w:r>
    </w:p>
    <w:p w14:paraId="021904C1" w14:textId="77777777" w:rsidR="00F44073" w:rsidRDefault="00F44073" w:rsidP="00F44073">
      <w:pPr>
        <w:adjustRightInd w:val="0"/>
        <w:snapToGrid w:val="0"/>
        <w:spacing w:after="0" w:line="360" w:lineRule="auto"/>
        <w:ind w:firstLineChars="200" w:firstLine="480"/>
        <w:jc w:val="left"/>
        <w:rPr>
          <w:rFonts w:ascii="宋体" w:hAnsi="宋体" w:hint="eastAsia"/>
          <w:sz w:val="24"/>
        </w:rPr>
      </w:pPr>
      <w:r>
        <w:rPr>
          <w:rFonts w:ascii="宋体" w:hAnsi="宋体" w:hint="eastAsia"/>
          <w:sz w:val="24"/>
        </w:rPr>
        <w:t>合同签订生效后，甲方向</w:t>
      </w:r>
      <w:r>
        <w:rPr>
          <w:rFonts w:ascii="宋体" w:hAnsi="宋体"/>
          <w:sz w:val="24"/>
        </w:rPr>
        <w:t>乙方</w:t>
      </w:r>
      <w:r>
        <w:rPr>
          <w:rFonts w:ascii="宋体" w:hAnsi="宋体" w:hint="eastAsia"/>
          <w:sz w:val="24"/>
        </w:rPr>
        <w:t>支付合同总价的 50%；全部货物送达甲方指定地点并完成安装调试，且项目整体验收合格后，甲方</w:t>
      </w:r>
      <w:r>
        <w:rPr>
          <w:rFonts w:ascii="宋体" w:hAnsi="宋体"/>
          <w:sz w:val="24"/>
        </w:rPr>
        <w:t>向乙方</w:t>
      </w:r>
      <w:r>
        <w:rPr>
          <w:rFonts w:ascii="宋体" w:hAnsi="宋体" w:hint="eastAsia"/>
          <w:sz w:val="24"/>
        </w:rPr>
        <w:t>支付合同总价50%的余款。</w:t>
      </w:r>
    </w:p>
    <w:p w14:paraId="14D7FF49" w14:textId="77777777" w:rsidR="00F44073" w:rsidRDefault="00F44073" w:rsidP="00F44073">
      <w:pPr>
        <w:spacing w:line="360" w:lineRule="auto"/>
        <w:contextualSpacing/>
        <w:rPr>
          <w:sz w:val="24"/>
        </w:rPr>
      </w:pPr>
      <w:r>
        <w:rPr>
          <w:rFonts w:hint="eastAsia"/>
          <w:sz w:val="24"/>
        </w:rPr>
        <w:t>3</w:t>
      </w:r>
      <w:r>
        <w:rPr>
          <w:sz w:val="24"/>
        </w:rPr>
        <w:t xml:space="preserve">. </w:t>
      </w:r>
      <w:r>
        <w:rPr>
          <w:sz w:val="24"/>
        </w:rPr>
        <w:t>售后服务</w:t>
      </w:r>
    </w:p>
    <w:p w14:paraId="3D695C94" w14:textId="77777777" w:rsidR="00F44073" w:rsidRDefault="00F44073" w:rsidP="00F44073">
      <w:pPr>
        <w:tabs>
          <w:tab w:val="left" w:pos="720"/>
        </w:tabs>
        <w:adjustRightInd w:val="0"/>
        <w:snapToGrid w:val="0"/>
        <w:spacing w:after="0" w:line="360" w:lineRule="auto"/>
        <w:ind w:firstLineChars="200" w:firstLine="482"/>
        <w:rPr>
          <w:rFonts w:ascii="宋体" w:hAnsi="宋体" w:hint="eastAsia"/>
          <w:b/>
          <w:spacing w:val="-12"/>
          <w:sz w:val="24"/>
        </w:rPr>
      </w:pPr>
      <w:r>
        <w:rPr>
          <w:rFonts w:ascii="宋体" w:hAnsi="宋体" w:hint="eastAsia"/>
          <w:b/>
          <w:sz w:val="24"/>
        </w:rPr>
        <w:t>（1）安装和调试</w:t>
      </w:r>
      <w:r>
        <w:rPr>
          <w:rFonts w:ascii="宋体" w:hAnsi="宋体" w:hint="eastAsia"/>
          <w:sz w:val="24"/>
        </w:rPr>
        <w:t>:</w:t>
      </w:r>
    </w:p>
    <w:p w14:paraId="0E116812" w14:textId="77777777" w:rsidR="00F44073" w:rsidRDefault="00F44073" w:rsidP="00F44073">
      <w:pPr>
        <w:tabs>
          <w:tab w:val="left" w:pos="720"/>
        </w:tabs>
        <w:adjustRightInd w:val="0"/>
        <w:snapToGrid w:val="0"/>
        <w:spacing w:after="0" w:line="360" w:lineRule="auto"/>
        <w:ind w:firstLineChars="200" w:firstLine="480"/>
        <w:rPr>
          <w:rFonts w:ascii="宋体" w:hAnsi="宋体" w:hint="eastAsia"/>
          <w:b/>
          <w:spacing w:val="-12"/>
          <w:sz w:val="24"/>
        </w:rPr>
      </w:pPr>
      <w:r>
        <w:rPr>
          <w:rFonts w:ascii="宋体" w:hAnsi="宋体" w:hint="eastAsia"/>
          <w:sz w:val="24"/>
        </w:rPr>
        <w:t>中标方负责派技术人员到现场免费进行安装调试，直至验收合格；中标方应在产品运抵现场一周前，向采购人提供安装调试及运行的进度计划表。</w:t>
      </w:r>
    </w:p>
    <w:p w14:paraId="4CD226E5" w14:textId="77777777" w:rsidR="00F44073" w:rsidRDefault="00F44073" w:rsidP="00F44073">
      <w:pPr>
        <w:spacing w:after="0" w:line="360" w:lineRule="auto"/>
        <w:ind w:firstLineChars="200" w:firstLine="482"/>
        <w:rPr>
          <w:rFonts w:ascii="宋体" w:hAnsi="宋体" w:hint="eastAsia"/>
          <w:sz w:val="24"/>
        </w:rPr>
      </w:pPr>
      <w:r>
        <w:rPr>
          <w:rFonts w:ascii="宋体" w:hAnsi="宋体" w:hint="eastAsia"/>
          <w:b/>
          <w:sz w:val="24"/>
        </w:rPr>
        <w:t>（2）技术培训</w:t>
      </w:r>
      <w:r>
        <w:rPr>
          <w:rFonts w:ascii="宋体" w:hAnsi="宋体" w:hint="eastAsia"/>
          <w:sz w:val="24"/>
        </w:rPr>
        <w:t>：</w:t>
      </w:r>
    </w:p>
    <w:p w14:paraId="352B0D69" w14:textId="77777777" w:rsidR="00F44073" w:rsidRDefault="00F44073" w:rsidP="00F44073">
      <w:pPr>
        <w:spacing w:after="0" w:line="360" w:lineRule="auto"/>
        <w:ind w:firstLineChars="200" w:firstLine="480"/>
        <w:rPr>
          <w:rFonts w:ascii="宋体" w:hAnsi="宋体" w:hint="eastAsia"/>
          <w:sz w:val="24"/>
        </w:rPr>
      </w:pPr>
      <w:r>
        <w:rPr>
          <w:rFonts w:ascii="宋体" w:hAnsi="宋体" w:hint="eastAsia"/>
          <w:sz w:val="24"/>
        </w:rPr>
        <w:t>中标方应负责对采购人进行专业培训，直至采购人能完全操作（投标人列明具体培训计划方案），提供详细培训计划。</w:t>
      </w:r>
    </w:p>
    <w:p w14:paraId="4FAE5667" w14:textId="77777777" w:rsidR="00F44073" w:rsidRDefault="00F44073" w:rsidP="00F44073">
      <w:pPr>
        <w:spacing w:after="0" w:line="360" w:lineRule="auto"/>
        <w:ind w:firstLineChars="200" w:firstLine="482"/>
        <w:rPr>
          <w:rFonts w:ascii="宋体" w:hAnsi="宋体" w:hint="eastAsia"/>
          <w:b/>
          <w:sz w:val="24"/>
        </w:rPr>
      </w:pPr>
      <w:r>
        <w:rPr>
          <w:rFonts w:ascii="宋体" w:hAnsi="宋体" w:hint="eastAsia"/>
          <w:b/>
          <w:sz w:val="24"/>
        </w:rPr>
        <w:t>（3）售后服务承诺：</w:t>
      </w:r>
    </w:p>
    <w:p w14:paraId="6E357E6A" w14:textId="77777777" w:rsidR="00F44073" w:rsidRDefault="00F44073" w:rsidP="00F44073">
      <w:pPr>
        <w:spacing w:after="0" w:line="360" w:lineRule="auto"/>
        <w:ind w:firstLineChars="200" w:firstLine="480"/>
        <w:rPr>
          <w:rFonts w:ascii="宋体" w:hAnsi="宋体" w:hint="eastAsia"/>
          <w:bCs/>
          <w:sz w:val="24"/>
        </w:rPr>
      </w:pPr>
      <w:r>
        <w:rPr>
          <w:rFonts w:ascii="宋体" w:hAnsi="宋体" w:hint="eastAsia"/>
          <w:bCs/>
          <w:sz w:val="24"/>
        </w:rPr>
        <w:t>全部设备及部件要求三年质保，保修期内提供免费上门服务，1小时内响应，2小时内到达现场，48小时内无法修复，应提供备品。</w:t>
      </w:r>
    </w:p>
    <w:p w14:paraId="153F8FE9" w14:textId="77777777" w:rsidR="00F44073" w:rsidRDefault="00F44073" w:rsidP="00F44073">
      <w:pPr>
        <w:spacing w:line="360" w:lineRule="auto"/>
        <w:contextualSpacing/>
        <w:rPr>
          <w:sz w:val="24"/>
        </w:rPr>
      </w:pPr>
    </w:p>
    <w:p w14:paraId="4280AA99" w14:textId="77777777" w:rsidR="00F44073" w:rsidRDefault="00F44073" w:rsidP="00F44073">
      <w:pPr>
        <w:pStyle w:val="17"/>
        <w:numPr>
          <w:ilvl w:val="0"/>
          <w:numId w:val="14"/>
        </w:numPr>
        <w:spacing w:line="360" w:lineRule="auto"/>
        <w:ind w:firstLineChars="0"/>
        <w:contextualSpacing/>
        <w:rPr>
          <w:rFonts w:ascii="Times New Roman" w:hAnsi="Times New Roman"/>
          <w:b/>
          <w:sz w:val="24"/>
          <w:szCs w:val="24"/>
        </w:rPr>
      </w:pPr>
      <w:r>
        <w:rPr>
          <w:rFonts w:ascii="Times New Roman" w:hAnsi="Times New Roman"/>
          <w:b/>
          <w:sz w:val="24"/>
          <w:szCs w:val="24"/>
        </w:rPr>
        <w:t>技术要求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835"/>
        <w:gridCol w:w="1114"/>
        <w:gridCol w:w="5569"/>
        <w:gridCol w:w="662"/>
        <w:gridCol w:w="865"/>
      </w:tblGrid>
      <w:tr w:rsidR="00F44073" w14:paraId="32964FCF" w14:textId="77777777" w:rsidTr="009F7601">
        <w:trPr>
          <w:trHeight w:val="77"/>
        </w:trPr>
        <w:tc>
          <w:tcPr>
            <w:tcW w:w="355" w:type="pct"/>
            <w:shd w:val="clear" w:color="auto" w:fill="auto"/>
          </w:tcPr>
          <w:p w14:paraId="5D1D77F6"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序号</w:t>
            </w:r>
          </w:p>
        </w:tc>
        <w:tc>
          <w:tcPr>
            <w:tcW w:w="429" w:type="pct"/>
            <w:shd w:val="clear" w:color="auto" w:fill="auto"/>
          </w:tcPr>
          <w:p w14:paraId="4E90040A"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功能室</w:t>
            </w:r>
          </w:p>
        </w:tc>
        <w:tc>
          <w:tcPr>
            <w:tcW w:w="572" w:type="pct"/>
            <w:shd w:val="clear" w:color="auto" w:fill="auto"/>
          </w:tcPr>
          <w:p w14:paraId="05F7CE26"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设备名称</w:t>
            </w:r>
          </w:p>
        </w:tc>
        <w:tc>
          <w:tcPr>
            <w:tcW w:w="2860" w:type="pct"/>
            <w:shd w:val="clear" w:color="auto" w:fill="auto"/>
            <w:noWrap/>
          </w:tcPr>
          <w:p w14:paraId="0EAC4B78" w14:textId="77777777" w:rsidR="00F44073" w:rsidRDefault="00F44073" w:rsidP="009F7601">
            <w:pPr>
              <w:widowControl/>
              <w:jc w:val="center"/>
              <w:textAlignment w:val="top"/>
              <w:rPr>
                <w:rFonts w:ascii="宋体" w:hAnsi="宋体" w:cs="宋体" w:hint="eastAsia"/>
                <w:b/>
                <w:bCs/>
                <w:color w:val="000000"/>
                <w:szCs w:val="21"/>
              </w:rPr>
            </w:pPr>
            <w:r>
              <w:rPr>
                <w:rFonts w:ascii="宋体" w:hAnsi="宋体" w:cs="宋体" w:hint="eastAsia"/>
                <w:b/>
                <w:bCs/>
                <w:color w:val="000000"/>
                <w:kern w:val="0"/>
                <w:szCs w:val="21"/>
                <w:lang w:bidi="ar"/>
              </w:rPr>
              <w:t>主要技术规格</w:t>
            </w:r>
          </w:p>
        </w:tc>
        <w:tc>
          <w:tcPr>
            <w:tcW w:w="340" w:type="pct"/>
            <w:shd w:val="clear" w:color="auto" w:fill="auto"/>
          </w:tcPr>
          <w:p w14:paraId="02D7EEE6"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数量</w:t>
            </w:r>
          </w:p>
        </w:tc>
        <w:tc>
          <w:tcPr>
            <w:tcW w:w="444" w:type="pct"/>
            <w:shd w:val="clear" w:color="auto" w:fill="auto"/>
          </w:tcPr>
          <w:p w14:paraId="30F498CA"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单位</w:t>
            </w:r>
          </w:p>
        </w:tc>
      </w:tr>
      <w:tr w:rsidR="00F44073" w14:paraId="69E038AD" w14:textId="77777777" w:rsidTr="009F7601">
        <w:trPr>
          <w:trHeight w:val="270"/>
        </w:trPr>
        <w:tc>
          <w:tcPr>
            <w:tcW w:w="355" w:type="pct"/>
            <w:shd w:val="clear" w:color="auto" w:fill="auto"/>
            <w:noWrap/>
          </w:tcPr>
          <w:p w14:paraId="4B807B2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29" w:type="pct"/>
            <w:vMerge w:val="restart"/>
            <w:shd w:val="clear" w:color="auto" w:fill="auto"/>
          </w:tcPr>
          <w:p w14:paraId="1B02A2C0"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孤独症康复室建设</w:t>
            </w:r>
          </w:p>
        </w:tc>
        <w:tc>
          <w:tcPr>
            <w:tcW w:w="572" w:type="pct"/>
            <w:shd w:val="clear" w:color="auto" w:fill="auto"/>
          </w:tcPr>
          <w:p w14:paraId="4F2A701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孤独症评估与训练仪</w:t>
            </w:r>
          </w:p>
        </w:tc>
        <w:tc>
          <w:tcPr>
            <w:tcW w:w="2860" w:type="pct"/>
            <w:shd w:val="clear" w:color="auto" w:fill="auto"/>
            <w:noWrap/>
          </w:tcPr>
          <w:p w14:paraId="2A1A57F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孤独症评估与训练</w:t>
            </w:r>
            <w:proofErr w:type="gramStart"/>
            <w:r>
              <w:rPr>
                <w:rFonts w:ascii="宋体" w:hAnsi="宋体" w:cs="宋体" w:hint="eastAsia"/>
                <w:color w:val="000000"/>
                <w:kern w:val="0"/>
                <w:szCs w:val="21"/>
                <w:lang w:bidi="ar"/>
              </w:rPr>
              <w:t>仪至少</w:t>
            </w:r>
            <w:proofErr w:type="gramEnd"/>
            <w:r>
              <w:rPr>
                <w:rFonts w:ascii="宋体" w:hAnsi="宋体" w:cs="宋体" w:hint="eastAsia"/>
                <w:color w:val="000000"/>
                <w:kern w:val="0"/>
                <w:szCs w:val="21"/>
                <w:lang w:bidi="ar"/>
              </w:rPr>
              <w:t>包含孤独症评估子系统、孤独症训练子系统、个别教育计划（IEP）子系统、数据分析子系统、课程教学子系统、学习资源子系统等数个专门针对孤独症儿童评估教学训练设计的子系统。</w:t>
            </w:r>
            <w:r>
              <w:rPr>
                <w:rFonts w:ascii="宋体" w:hAnsi="宋体" w:cs="宋体" w:hint="eastAsia"/>
                <w:color w:val="000000"/>
                <w:kern w:val="0"/>
                <w:szCs w:val="21"/>
                <w:lang w:bidi="ar"/>
              </w:rPr>
              <w:br/>
              <w:t>系统包括管理端、家长端、学生端三个用户端，分别提供给不同身份用户使用。</w:t>
            </w:r>
            <w:r>
              <w:rPr>
                <w:rFonts w:ascii="宋体" w:hAnsi="宋体" w:cs="宋体" w:hint="eastAsia"/>
                <w:color w:val="000000"/>
                <w:kern w:val="0"/>
                <w:szCs w:val="21"/>
                <w:lang w:bidi="ar"/>
              </w:rPr>
              <w:br/>
              <w:t>孤独症评估子系统集成了孤独症发展儿童评估表、儿童孤独症评定量表、高功能孤独症谱系筛查问卷、孤独症儿童行为量表、克氏孤独症行为量表、TEACCH</w:t>
            </w:r>
            <w:proofErr w:type="gramStart"/>
            <w:r>
              <w:rPr>
                <w:rFonts w:ascii="宋体" w:hAnsi="宋体" w:cs="宋体" w:hint="eastAsia"/>
                <w:color w:val="000000"/>
                <w:kern w:val="0"/>
                <w:szCs w:val="21"/>
                <w:lang w:bidi="ar"/>
              </w:rPr>
              <w:t>转衔评估</w:t>
            </w:r>
            <w:proofErr w:type="gramEnd"/>
            <w:r>
              <w:rPr>
                <w:rFonts w:ascii="宋体" w:hAnsi="宋体" w:cs="宋体" w:hint="eastAsia"/>
                <w:color w:val="000000"/>
                <w:kern w:val="0"/>
                <w:szCs w:val="21"/>
                <w:lang w:bidi="ar"/>
              </w:rPr>
              <w:t>工具等国内外权威专业工具，完成评估内容</w:t>
            </w:r>
            <w:proofErr w:type="gramStart"/>
            <w:r>
              <w:rPr>
                <w:rFonts w:ascii="宋体" w:hAnsi="宋体" w:cs="宋体" w:hint="eastAsia"/>
                <w:color w:val="000000"/>
                <w:kern w:val="0"/>
                <w:szCs w:val="21"/>
                <w:lang w:bidi="ar"/>
              </w:rPr>
              <w:t>后仪会</w:t>
            </w:r>
            <w:proofErr w:type="gramEnd"/>
            <w:r>
              <w:rPr>
                <w:rFonts w:ascii="宋体" w:hAnsi="宋体" w:cs="宋体" w:hint="eastAsia"/>
                <w:color w:val="000000"/>
                <w:kern w:val="0"/>
                <w:szCs w:val="21"/>
                <w:lang w:bidi="ar"/>
              </w:rPr>
              <w:t>自动记录评估数据并生成详细的评估分析报告（提供功能截图）。同时仪和后续的训练及个别教育计划内容启动关联，可根据评估结果开展针对性训练。</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针对评估结果进行后续详细解析，可以智能提示分析内容辅助老师针对评估结果进</w:t>
            </w:r>
            <w:r>
              <w:rPr>
                <w:rFonts w:ascii="宋体" w:hAnsi="宋体" w:cs="宋体" w:hint="eastAsia"/>
                <w:color w:val="000000"/>
                <w:kern w:val="0"/>
                <w:szCs w:val="21"/>
                <w:lang w:bidi="ar"/>
              </w:rPr>
              <w:lastRenderedPageBreak/>
              <w:t>行细化分析。</w:t>
            </w:r>
            <w:r>
              <w:rPr>
                <w:rFonts w:ascii="宋体" w:hAnsi="宋体" w:cs="宋体" w:hint="eastAsia"/>
                <w:color w:val="000000"/>
                <w:kern w:val="0"/>
                <w:szCs w:val="21"/>
                <w:lang w:bidi="ar"/>
              </w:rPr>
              <w:br/>
              <w:t>孤独症训练子系统至少包含社会交往、认知训练、语言沟通、生活自理、感知觉、职业能力、大肌肉运动、小肌肉运动等八大维度的训练内容。每个维度的训练内容又包括了不同的子维度，子维度下面共涵盖了数百个完全不同的个性化的训练目标。如感知觉下面包括视觉、听觉、触觉、嗅觉、味觉五个子维度，其中视觉下面又包括了视觉注视、视觉辨认、视觉记忆等重点，里面又细分为能够注视光线刺激、静态物体追视训练、辨认熟悉人物的面孔、从复杂的背景中辨认图形、线条、颜色等等具体的目标。训练子仪为完全开放式平台，支持根据需求随时添加、维护仪中的训练内容，支持自主设计个性化训练课件并上</w:t>
            </w:r>
            <w:proofErr w:type="gramStart"/>
            <w:r>
              <w:rPr>
                <w:rFonts w:ascii="宋体" w:hAnsi="宋体" w:cs="宋体" w:hint="eastAsia"/>
                <w:color w:val="000000"/>
                <w:kern w:val="0"/>
                <w:szCs w:val="21"/>
                <w:lang w:bidi="ar"/>
              </w:rPr>
              <w:t>传到仪内使用</w:t>
            </w:r>
            <w:proofErr w:type="gramEnd"/>
            <w:r>
              <w:rPr>
                <w:rFonts w:ascii="宋体" w:hAnsi="宋体" w:cs="宋体" w:hint="eastAsia"/>
                <w:color w:val="000000"/>
                <w:kern w:val="0"/>
                <w:szCs w:val="21"/>
                <w:lang w:bidi="ar"/>
              </w:rPr>
              <w:t>。</w:t>
            </w:r>
            <w:r>
              <w:rPr>
                <w:rFonts w:ascii="宋体" w:hAnsi="宋体" w:cs="宋体" w:hint="eastAsia"/>
                <w:color w:val="000000"/>
                <w:kern w:val="0"/>
                <w:szCs w:val="21"/>
                <w:lang w:bidi="ar"/>
              </w:rPr>
              <w:br/>
              <w:t>个别教育计划子系统模块支持为每个学生定制其个别教育计划内容，包括训练的长期目标、每个阶段的短期目标、训练的具体计划及课时表、每次训练的记录和反馈、训练成绩的记录、跟踪全部训练进程，同时</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同步共享数据至家长端，家长可以查看训练进度并根据指导开展家庭训练记录至仪，</w:t>
            </w:r>
            <w:proofErr w:type="gramStart"/>
            <w:r>
              <w:rPr>
                <w:rFonts w:ascii="宋体" w:hAnsi="宋体" w:cs="宋体" w:hint="eastAsia"/>
                <w:color w:val="000000"/>
                <w:kern w:val="0"/>
                <w:szCs w:val="21"/>
                <w:lang w:bidi="ar"/>
              </w:rPr>
              <w:t>实现家</w:t>
            </w:r>
            <w:proofErr w:type="gramEnd"/>
            <w:r>
              <w:rPr>
                <w:rFonts w:ascii="宋体" w:hAnsi="宋体" w:cs="宋体" w:hint="eastAsia"/>
                <w:color w:val="000000"/>
                <w:kern w:val="0"/>
                <w:szCs w:val="21"/>
                <w:lang w:bidi="ar"/>
              </w:rPr>
              <w:t>校协作共同教学（提供功能模块截图）。</w:t>
            </w:r>
            <w:r>
              <w:rPr>
                <w:rFonts w:ascii="宋体" w:hAnsi="宋体" w:cs="宋体" w:hint="eastAsia"/>
                <w:color w:val="000000"/>
                <w:kern w:val="0"/>
                <w:szCs w:val="21"/>
                <w:lang w:bidi="ar"/>
              </w:rPr>
              <w:br/>
              <w:t>数据分析子系统支持对量表评估的多次结果进行累计追踪分析，通过数据对比评估训练效果，查看每个维度评估变化和整体的评估变化，通过即时显示历次数据对比可直观看出学生在哪些方面取得提高和进步，并可生成各维度康复效果统计图。</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针对评估量表的任意维度下的因子的数据进行筛查，同时支持原始评估数据通过excel表格的形式进行导入导出，即进行纸质测评的结果也可导入仪进行统计分析。</w:t>
            </w:r>
            <w:r>
              <w:rPr>
                <w:rFonts w:ascii="宋体" w:hAnsi="宋体" w:cs="宋体" w:hint="eastAsia"/>
                <w:color w:val="000000"/>
                <w:kern w:val="0"/>
                <w:szCs w:val="21"/>
                <w:lang w:bidi="ar"/>
              </w:rPr>
              <w:br/>
              <w:t>课程教学子系统支持教师随时选择，至少包括感知觉、语言与沟通、认知与学业、社会交往、职业发展等维度下数百种训练课程，如：光影交错、探照游戏、勇闯迷宫、硬币分类、全人拼图、听音识物、点五官、趣味识字、你画我学等等。教师可任意选择课程资源并开展个性化教学活动。</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为每位学生提供今日课程表，方便教师开展课堂教学活动，课程内容可随时进行动态维护补充。</w:t>
            </w:r>
            <w:r>
              <w:rPr>
                <w:rFonts w:ascii="宋体" w:hAnsi="宋体" w:cs="宋体" w:hint="eastAsia"/>
                <w:color w:val="000000"/>
                <w:kern w:val="0"/>
                <w:szCs w:val="21"/>
                <w:lang w:bidi="ar"/>
              </w:rPr>
              <w:br/>
              <w:t>学习资源子系统为家校联合资源共享的落地应用，</w:t>
            </w:r>
            <w:proofErr w:type="gramStart"/>
            <w:r>
              <w:rPr>
                <w:rFonts w:ascii="宋体" w:hAnsi="宋体" w:cs="宋体" w:hint="eastAsia"/>
                <w:color w:val="000000"/>
                <w:kern w:val="0"/>
                <w:szCs w:val="21"/>
                <w:lang w:bidi="ar"/>
              </w:rPr>
              <w:t>仪内提供</w:t>
            </w:r>
            <w:proofErr w:type="gramEnd"/>
            <w:r>
              <w:rPr>
                <w:rFonts w:ascii="宋体" w:hAnsi="宋体" w:cs="宋体" w:hint="eastAsia"/>
                <w:color w:val="000000"/>
                <w:kern w:val="0"/>
                <w:szCs w:val="21"/>
                <w:lang w:bidi="ar"/>
              </w:rPr>
              <w:t>了包括视频、音频、课件、书籍等丰富的孤独症教学辅助资源，来帮助教师同时指导家长从更广阔的</w:t>
            </w:r>
            <w:proofErr w:type="gramStart"/>
            <w:r>
              <w:rPr>
                <w:rFonts w:ascii="宋体" w:hAnsi="宋体" w:cs="宋体" w:hint="eastAsia"/>
                <w:color w:val="000000"/>
                <w:kern w:val="0"/>
                <w:szCs w:val="21"/>
                <w:lang w:bidi="ar"/>
              </w:rPr>
              <w:t>的</w:t>
            </w:r>
            <w:proofErr w:type="gramEnd"/>
            <w:r>
              <w:rPr>
                <w:rFonts w:ascii="宋体" w:hAnsi="宋体" w:cs="宋体" w:hint="eastAsia"/>
                <w:color w:val="000000"/>
                <w:kern w:val="0"/>
                <w:szCs w:val="21"/>
                <w:lang w:bidi="ar"/>
              </w:rPr>
              <w:t>领域去帮</w:t>
            </w:r>
            <w:r>
              <w:rPr>
                <w:rFonts w:ascii="宋体" w:hAnsi="宋体" w:cs="宋体" w:hint="eastAsia"/>
                <w:color w:val="000000"/>
                <w:kern w:val="0"/>
                <w:szCs w:val="21"/>
                <w:lang w:bidi="ar"/>
              </w:rPr>
              <w:lastRenderedPageBreak/>
              <w:t>助孤独症的孩子们开展有效的学习及训练任务。</w:t>
            </w:r>
            <w:r>
              <w:rPr>
                <w:rFonts w:ascii="宋体" w:hAnsi="宋体" w:cs="宋体" w:hint="eastAsia"/>
                <w:color w:val="000000"/>
                <w:kern w:val="0"/>
                <w:szCs w:val="21"/>
                <w:lang w:bidi="ar"/>
              </w:rPr>
              <w:br/>
              <w:t>系统为了方便使用，还配套了详细的软件说明及使用指南以及全面的电子化记录文档和表格可随时下载打印。实现了学生建档-全面评估-制定个别教育计划-针对训练+辅导-数据分析-观察总结，孤独症评估训练及IEP的全部流程的动态跟踪与完整记录。提高了教师的工作效率与工作质量，搭建起家校沟通的桥梁，在全方位多领域帮助孤独症儿童更好的成长。</w:t>
            </w:r>
            <w:r>
              <w:rPr>
                <w:rFonts w:ascii="宋体" w:hAnsi="宋体" w:cs="宋体" w:hint="eastAsia"/>
                <w:color w:val="000000"/>
                <w:kern w:val="0"/>
                <w:szCs w:val="21"/>
                <w:lang w:bidi="ar"/>
              </w:rPr>
              <w:br/>
              <w:t>包括孤独症评估与训练</w:t>
            </w:r>
            <w:proofErr w:type="gramStart"/>
            <w:r>
              <w:rPr>
                <w:rFonts w:ascii="宋体" w:hAnsi="宋体" w:cs="宋体" w:hint="eastAsia"/>
                <w:color w:val="000000"/>
                <w:kern w:val="0"/>
                <w:szCs w:val="21"/>
                <w:lang w:bidi="ar"/>
              </w:rPr>
              <w:t>仪使用</w:t>
            </w:r>
            <w:proofErr w:type="gramEnd"/>
            <w:r>
              <w:rPr>
                <w:rFonts w:ascii="宋体" w:hAnsi="宋体" w:cs="宋体" w:hint="eastAsia"/>
                <w:color w:val="000000"/>
                <w:kern w:val="0"/>
                <w:szCs w:val="21"/>
                <w:lang w:bidi="ar"/>
              </w:rPr>
              <w:t>说明1本，手册内提供详细的操作说明，每个模块的具体操作指南并配有截图。</w:t>
            </w:r>
            <w:r>
              <w:rPr>
                <w:rFonts w:ascii="宋体" w:hAnsi="宋体" w:cs="宋体" w:hint="eastAsia"/>
                <w:color w:val="000000"/>
                <w:kern w:val="0"/>
                <w:szCs w:val="21"/>
                <w:lang w:bidi="ar"/>
              </w:rPr>
              <w:br/>
              <w:t>32寸以上嵌入式流线型一体化操作台，配有无线键鼠。</w:t>
            </w:r>
          </w:p>
          <w:p w14:paraId="4FACF751"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3998C9C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5827C1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3ED9521" w14:textId="77777777" w:rsidTr="009F7601">
        <w:trPr>
          <w:trHeight w:val="480"/>
        </w:trPr>
        <w:tc>
          <w:tcPr>
            <w:tcW w:w="355" w:type="pct"/>
            <w:shd w:val="clear" w:color="auto" w:fill="auto"/>
            <w:noWrap/>
          </w:tcPr>
          <w:p w14:paraId="59EB446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2</w:t>
            </w:r>
          </w:p>
        </w:tc>
        <w:tc>
          <w:tcPr>
            <w:tcW w:w="429" w:type="pct"/>
            <w:vMerge/>
            <w:shd w:val="clear" w:color="auto" w:fill="auto"/>
          </w:tcPr>
          <w:p w14:paraId="31AAF68F"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6C1A41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孤独症儿童心理教育量表工具包</w:t>
            </w:r>
          </w:p>
        </w:tc>
        <w:tc>
          <w:tcPr>
            <w:tcW w:w="2860" w:type="pct"/>
            <w:shd w:val="clear" w:color="auto" w:fill="auto"/>
            <w:noWrap/>
          </w:tcPr>
          <w:p w14:paraId="4DBFEB0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心理教育量表是一种新型的发展量表，适合于身心发展处于7岁以下的孤独症谱系障碍及相关发育障碍儿童的发展与病理行为评估。C-PEP-3保留了PEP第一版项目数量少，操作简便，操作时间短，适应人群明确，被试不易因测试时间过长而出现焦虑反应等特点和优点，充分总结和吸收了我国专业人员在近20年中运用C-PEP的宝贵经验，更加适用于普遍使用普通话的大陆地区。</w:t>
            </w:r>
            <w:r>
              <w:rPr>
                <w:rFonts w:ascii="宋体" w:hAnsi="宋体" w:cs="宋体" w:hint="eastAsia"/>
                <w:color w:val="000000"/>
                <w:kern w:val="0"/>
                <w:szCs w:val="21"/>
                <w:lang w:bidi="ar"/>
              </w:rPr>
              <w:br/>
              <w:t>心理教育量表由发展功能分量表和病理学行为分量表两部分组成。发展功能分量表为发展评估工具，可以描述孤独症儿童在七大功能（95项）的发展水平，识别出孤独症儿童</w:t>
            </w:r>
            <w:proofErr w:type="gramStart"/>
            <w:r>
              <w:rPr>
                <w:rFonts w:ascii="宋体" w:hAnsi="宋体" w:cs="宋体" w:hint="eastAsia"/>
                <w:color w:val="000000"/>
                <w:kern w:val="0"/>
                <w:szCs w:val="21"/>
                <w:lang w:bidi="ar"/>
              </w:rPr>
              <w:t>不</w:t>
            </w:r>
            <w:proofErr w:type="gramEnd"/>
            <w:r>
              <w:rPr>
                <w:rFonts w:ascii="宋体" w:hAnsi="宋体" w:cs="宋体" w:hint="eastAsia"/>
                <w:color w:val="000000"/>
                <w:kern w:val="0"/>
                <w:szCs w:val="21"/>
                <w:lang w:bidi="ar"/>
              </w:rPr>
              <w:t>均衡的、特异的学习模式（强项和弱项）：</w:t>
            </w:r>
            <w:r>
              <w:rPr>
                <w:rFonts w:ascii="宋体" w:hAnsi="宋体" w:cs="宋体" w:hint="eastAsia"/>
                <w:color w:val="000000"/>
                <w:kern w:val="0"/>
                <w:szCs w:val="21"/>
                <w:lang w:bidi="ar"/>
              </w:rPr>
              <w:br/>
              <w:t>1.模仿：评估儿童在口语及动作方面的模仿能力。道具：呼唤铃、橡皮泥、</w:t>
            </w:r>
            <w:proofErr w:type="gramStart"/>
            <w:r>
              <w:rPr>
                <w:rFonts w:ascii="宋体" w:hAnsi="宋体" w:cs="宋体" w:hint="eastAsia"/>
                <w:color w:val="000000"/>
                <w:kern w:val="0"/>
                <w:szCs w:val="21"/>
                <w:lang w:bidi="ar"/>
              </w:rPr>
              <w:t>手偶猫等</w:t>
            </w:r>
            <w:proofErr w:type="gramEnd"/>
            <w:r>
              <w:rPr>
                <w:rFonts w:ascii="宋体" w:hAnsi="宋体" w:cs="宋体" w:hint="eastAsia"/>
                <w:color w:val="000000"/>
                <w:kern w:val="0"/>
                <w:szCs w:val="21"/>
                <w:lang w:bidi="ar"/>
              </w:rPr>
              <w:t>。</w:t>
            </w:r>
            <w:r>
              <w:rPr>
                <w:rFonts w:ascii="宋体" w:hAnsi="宋体" w:cs="宋体" w:hint="eastAsia"/>
                <w:color w:val="000000"/>
                <w:kern w:val="0"/>
                <w:szCs w:val="21"/>
                <w:lang w:bidi="ar"/>
              </w:rPr>
              <w:br/>
              <w:t>2.知觉：评估儿童视觉和听觉的发育水平。道具：泡泡瓶、三件式几何图形拼图、四件式图形拼图、三件</w:t>
            </w:r>
            <w:proofErr w:type="gramStart"/>
            <w:r>
              <w:rPr>
                <w:rFonts w:ascii="宋体" w:hAnsi="宋体" w:cs="宋体" w:hint="eastAsia"/>
                <w:color w:val="000000"/>
                <w:kern w:val="0"/>
                <w:szCs w:val="21"/>
                <w:lang w:bidi="ar"/>
              </w:rPr>
              <w:t>式连指手套</w:t>
            </w:r>
            <w:proofErr w:type="gramEnd"/>
            <w:r>
              <w:rPr>
                <w:rFonts w:ascii="宋体" w:hAnsi="宋体" w:cs="宋体" w:hint="eastAsia"/>
                <w:color w:val="000000"/>
                <w:kern w:val="0"/>
                <w:szCs w:val="21"/>
                <w:lang w:bidi="ar"/>
              </w:rPr>
              <w:t>拼图、积木和圆板、响板、哨子、杯子、手摇铃、语言读本图册等。</w:t>
            </w:r>
            <w:r>
              <w:rPr>
                <w:rFonts w:ascii="宋体" w:hAnsi="宋体" w:cs="宋体" w:hint="eastAsia"/>
                <w:color w:val="000000"/>
                <w:kern w:val="0"/>
                <w:szCs w:val="21"/>
                <w:lang w:bidi="ar"/>
              </w:rPr>
              <w:br/>
              <w:t>3.精细动作：评估儿童在基本技能方面精细动作的能力。道具：泡泡瓶、橡皮泥、剪刀、珠子、粗线绳等。</w:t>
            </w:r>
            <w:r>
              <w:rPr>
                <w:rFonts w:ascii="宋体" w:hAnsi="宋体" w:cs="宋体" w:hint="eastAsia"/>
                <w:color w:val="000000"/>
                <w:kern w:val="0"/>
                <w:szCs w:val="21"/>
                <w:lang w:bidi="ar"/>
              </w:rPr>
              <w:br/>
              <w:t>4.粗大动作：评估儿童在基本技能方面粗大动作的能力。道具：球、珠子、粗线绳等。</w:t>
            </w:r>
            <w:r>
              <w:rPr>
                <w:rFonts w:ascii="宋体" w:hAnsi="宋体" w:cs="宋体" w:hint="eastAsia"/>
                <w:color w:val="000000"/>
                <w:kern w:val="0"/>
                <w:szCs w:val="21"/>
                <w:lang w:bidi="ar"/>
              </w:rPr>
              <w:br/>
              <w:t>5.手眼协调：评估儿童掌握书写、绘画的基础能力。道具：</w:t>
            </w:r>
            <w:proofErr w:type="gramStart"/>
            <w:r>
              <w:rPr>
                <w:rFonts w:ascii="宋体" w:hAnsi="宋体" w:cs="宋体" w:hint="eastAsia"/>
                <w:color w:val="000000"/>
                <w:kern w:val="0"/>
                <w:szCs w:val="21"/>
                <w:lang w:bidi="ar"/>
              </w:rPr>
              <w:t>手偶猫及</w:t>
            </w:r>
            <w:proofErr w:type="gramEnd"/>
            <w:r>
              <w:rPr>
                <w:rFonts w:ascii="宋体" w:hAnsi="宋体" w:cs="宋体" w:hint="eastAsia"/>
                <w:color w:val="000000"/>
                <w:kern w:val="0"/>
                <w:szCs w:val="21"/>
                <w:lang w:bidi="ar"/>
              </w:rPr>
              <w:t>狗、三件式几何图形拼图、三件</w:t>
            </w:r>
            <w:proofErr w:type="gramStart"/>
            <w:r>
              <w:rPr>
                <w:rFonts w:ascii="宋体" w:hAnsi="宋体" w:cs="宋体" w:hint="eastAsia"/>
                <w:color w:val="000000"/>
                <w:kern w:val="0"/>
                <w:szCs w:val="21"/>
                <w:lang w:bidi="ar"/>
              </w:rPr>
              <w:t>式连指手套</w:t>
            </w:r>
            <w:proofErr w:type="gramEnd"/>
            <w:r>
              <w:rPr>
                <w:rFonts w:ascii="宋体" w:hAnsi="宋体" w:cs="宋体" w:hint="eastAsia"/>
                <w:color w:val="000000"/>
                <w:kern w:val="0"/>
                <w:szCs w:val="21"/>
                <w:lang w:bidi="ar"/>
              </w:rPr>
              <w:t>拼图、咬合小猫拼图、临摹图形样图、汉字卡、汉字塑料</w:t>
            </w:r>
            <w:r>
              <w:rPr>
                <w:rFonts w:ascii="宋体" w:hAnsi="宋体" w:cs="宋体" w:hint="eastAsia"/>
                <w:color w:val="000000"/>
                <w:kern w:val="0"/>
                <w:szCs w:val="21"/>
                <w:lang w:bidi="ar"/>
              </w:rPr>
              <w:lastRenderedPageBreak/>
              <w:t>板、积木、盒子等。</w:t>
            </w:r>
            <w:r>
              <w:rPr>
                <w:rFonts w:ascii="宋体" w:hAnsi="宋体" w:cs="宋体" w:hint="eastAsia"/>
                <w:color w:val="000000"/>
                <w:kern w:val="0"/>
                <w:szCs w:val="21"/>
                <w:lang w:bidi="ar"/>
              </w:rPr>
              <w:br/>
              <w:t>6.认知表现：评估儿童认知能力。道具：三件式几何图形拼图、三件</w:t>
            </w:r>
            <w:proofErr w:type="gramStart"/>
            <w:r>
              <w:rPr>
                <w:rFonts w:ascii="宋体" w:hAnsi="宋体" w:cs="宋体" w:hint="eastAsia"/>
                <w:color w:val="000000"/>
                <w:kern w:val="0"/>
                <w:szCs w:val="21"/>
                <w:lang w:bidi="ar"/>
              </w:rPr>
              <w:t>式连指手套</w:t>
            </w:r>
            <w:proofErr w:type="gramEnd"/>
            <w:r>
              <w:rPr>
                <w:rFonts w:ascii="宋体" w:hAnsi="宋体" w:cs="宋体" w:hint="eastAsia"/>
                <w:color w:val="000000"/>
                <w:kern w:val="0"/>
                <w:szCs w:val="21"/>
                <w:lang w:bidi="ar"/>
              </w:rPr>
              <w:t>拼图、咬合小猫拼图、积木、圆板、汉字卡、汉字塑料板、八块塑料拼块、积木、杯子、功能卡片、分类卡片、语言读本图册、注音语言故事读本等。</w:t>
            </w:r>
            <w:r>
              <w:rPr>
                <w:rFonts w:ascii="宋体" w:hAnsi="宋体" w:cs="宋体" w:hint="eastAsia"/>
                <w:color w:val="000000"/>
                <w:kern w:val="0"/>
                <w:szCs w:val="21"/>
                <w:lang w:bidi="ar"/>
              </w:rPr>
              <w:br/>
              <w:t>7.口语认知：评估儿童语言能力。道具：三件式几何图形拼图、三件</w:t>
            </w:r>
            <w:proofErr w:type="gramStart"/>
            <w:r>
              <w:rPr>
                <w:rFonts w:ascii="宋体" w:hAnsi="宋体" w:cs="宋体" w:hint="eastAsia"/>
                <w:color w:val="000000"/>
                <w:kern w:val="0"/>
                <w:szCs w:val="21"/>
                <w:lang w:bidi="ar"/>
              </w:rPr>
              <w:t>式连指手套</w:t>
            </w:r>
            <w:proofErr w:type="gramEnd"/>
            <w:r>
              <w:rPr>
                <w:rFonts w:ascii="宋体" w:hAnsi="宋体" w:cs="宋体" w:hint="eastAsia"/>
                <w:color w:val="000000"/>
                <w:kern w:val="0"/>
                <w:szCs w:val="21"/>
                <w:lang w:bidi="ar"/>
              </w:rPr>
              <w:t>拼图、积木、圆板、汉字卡、汉字塑料板、积木、数字卡片、语言读本图册、注音语言故事读本等。</w:t>
            </w:r>
            <w:r>
              <w:rPr>
                <w:rFonts w:ascii="宋体" w:hAnsi="宋体" w:cs="宋体" w:hint="eastAsia"/>
                <w:color w:val="000000"/>
                <w:kern w:val="0"/>
                <w:szCs w:val="21"/>
                <w:lang w:bidi="ar"/>
              </w:rPr>
              <w:br/>
              <w:t>病理学行为分量表可用于跟踪行为方面的变化，也可作为病理行为的诊断工具，它能识别患儿在情感、人际关系、合作行为及对人的兴趣、游戏及物品喜好、感觉模式、语言五个领域（44项）的病理行为或精神变态的严重程度。</w:t>
            </w:r>
            <w:r>
              <w:rPr>
                <w:rFonts w:ascii="宋体" w:hAnsi="宋体" w:cs="宋体" w:hint="eastAsia"/>
                <w:color w:val="000000"/>
                <w:kern w:val="0"/>
                <w:szCs w:val="21"/>
                <w:lang w:bidi="ar"/>
              </w:rPr>
              <w:br/>
              <w:t>病理学行为分量表所用道具：镜子、珠子、粗线绳、触摸块、万花筒、四件式图形拼图、响板、球、哨子、手摇铃等。</w:t>
            </w:r>
          </w:p>
        </w:tc>
        <w:tc>
          <w:tcPr>
            <w:tcW w:w="340" w:type="pct"/>
            <w:shd w:val="clear" w:color="auto" w:fill="auto"/>
            <w:noWrap/>
          </w:tcPr>
          <w:p w14:paraId="56A856F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31E13E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8F7F91F" w14:textId="77777777" w:rsidTr="009F7601">
        <w:trPr>
          <w:trHeight w:val="480"/>
        </w:trPr>
        <w:tc>
          <w:tcPr>
            <w:tcW w:w="355" w:type="pct"/>
            <w:shd w:val="clear" w:color="auto" w:fill="auto"/>
            <w:noWrap/>
          </w:tcPr>
          <w:p w14:paraId="4C7EC62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3</w:t>
            </w:r>
          </w:p>
        </w:tc>
        <w:tc>
          <w:tcPr>
            <w:tcW w:w="429" w:type="pct"/>
            <w:vMerge/>
            <w:shd w:val="clear" w:color="auto" w:fill="auto"/>
          </w:tcPr>
          <w:p w14:paraId="3685156C"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A9393B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孤独症结构化教学转介评估工具套装</w:t>
            </w:r>
          </w:p>
        </w:tc>
        <w:tc>
          <w:tcPr>
            <w:tcW w:w="2860" w:type="pct"/>
            <w:shd w:val="clear" w:color="auto" w:fill="auto"/>
            <w:noWrap/>
          </w:tcPr>
          <w:p w14:paraId="7A97D31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结构化教学转介评估工具套装围绕着生活的方方面面，以个体在家庭和社会中实现成功半独立生活最为重要的六项功能领域，即职业能力，职业行为，功能性沟通，独立生活，休闲能力，人际交往行为，构建整个评估的内容框架。</w:t>
            </w:r>
            <w:r>
              <w:rPr>
                <w:rFonts w:ascii="宋体" w:hAnsi="宋体" w:cs="宋体" w:hint="eastAsia"/>
                <w:color w:val="000000"/>
                <w:kern w:val="0"/>
                <w:szCs w:val="21"/>
                <w:lang w:bidi="ar"/>
              </w:rPr>
              <w:br/>
              <w:t>孤独症结构化教学转介评估工具套装由直接观察、家庭、学校/工作三类子评估、六大领域、共216项评估任务组成，将被测者生活中三处重要场所的信息</w:t>
            </w:r>
            <w:proofErr w:type="gramStart"/>
            <w:r>
              <w:rPr>
                <w:rFonts w:ascii="宋体" w:hAnsi="宋体" w:cs="宋体" w:hint="eastAsia"/>
                <w:color w:val="000000"/>
                <w:kern w:val="0"/>
                <w:szCs w:val="21"/>
                <w:lang w:bidi="ar"/>
              </w:rPr>
              <w:t>都仪地</w:t>
            </w:r>
            <w:proofErr w:type="gramEnd"/>
            <w:r>
              <w:rPr>
                <w:rFonts w:ascii="宋体" w:hAnsi="宋体" w:cs="宋体" w:hint="eastAsia"/>
                <w:color w:val="000000"/>
                <w:kern w:val="0"/>
                <w:szCs w:val="21"/>
                <w:lang w:bidi="ar"/>
              </w:rPr>
              <w:t>纳入了评估。</w:t>
            </w:r>
            <w:r>
              <w:rPr>
                <w:rFonts w:ascii="宋体" w:hAnsi="宋体" w:cs="宋体" w:hint="eastAsia"/>
                <w:color w:val="000000"/>
                <w:kern w:val="0"/>
                <w:szCs w:val="21"/>
                <w:lang w:bidi="ar"/>
              </w:rPr>
              <w:br/>
              <w:t>1.职业技能：评估儿童的分类、文件整理与打字等能力。道具：垫圈、螺钉、标准螺母、纽扣、整理盘、翼形螺母、大回形针、带有瓶盖的药瓶、小塑料片、量杯、带数字A4纸等。</w:t>
            </w:r>
            <w:r>
              <w:rPr>
                <w:rFonts w:ascii="宋体" w:hAnsi="宋体" w:cs="宋体" w:hint="eastAsia"/>
                <w:color w:val="000000"/>
                <w:kern w:val="0"/>
                <w:szCs w:val="21"/>
                <w:lang w:bidi="ar"/>
              </w:rPr>
              <w:br/>
              <w:t>2.职业行为：评估儿童能否连续、高效工作，以及在干扰情况下继续工作等能力。道具：回形针、A4纸/大信封、小盒、整理盘、纽扣、标准螺母、螺钉、垫圈等。</w:t>
            </w:r>
            <w:r>
              <w:rPr>
                <w:rFonts w:ascii="宋体" w:hAnsi="宋体" w:cs="宋体" w:hint="eastAsia"/>
                <w:color w:val="000000"/>
                <w:kern w:val="0"/>
                <w:szCs w:val="21"/>
                <w:lang w:bidi="ar"/>
              </w:rPr>
              <w:br/>
              <w:t>3.独立生活：评估儿童对时间的识别，对金钱的认识及使用等基本生活能力。道具：玩具时钟、脸盆、肥皂、毛巾、便签纸、贴纸、荧光笔、计算器等。</w:t>
            </w:r>
            <w:r>
              <w:rPr>
                <w:rFonts w:ascii="宋体" w:hAnsi="宋体" w:cs="宋体" w:hint="eastAsia"/>
                <w:color w:val="000000"/>
                <w:kern w:val="0"/>
                <w:szCs w:val="21"/>
                <w:lang w:bidi="ar"/>
              </w:rPr>
              <w:br/>
              <w:t>4.娱乐技能：评估儿童玩游戏、卡牌、阅读杂志等娱乐能力。所用道具：杂志、零售商品目录、谜语书、扑克牌、</w:t>
            </w:r>
            <w:r>
              <w:rPr>
                <w:rFonts w:ascii="宋体" w:hAnsi="宋体" w:cs="宋体" w:hint="eastAsia"/>
                <w:color w:val="000000"/>
                <w:kern w:val="0"/>
                <w:szCs w:val="21"/>
                <w:lang w:bidi="ar"/>
              </w:rPr>
              <w:lastRenderedPageBreak/>
              <w:t>水彩笔、UNO牌、地图、篮球、计数币、存钱罐、音箱等。</w:t>
            </w:r>
            <w:r>
              <w:rPr>
                <w:rFonts w:ascii="宋体" w:hAnsi="宋体" w:cs="宋体" w:hint="eastAsia"/>
                <w:color w:val="000000"/>
                <w:kern w:val="0"/>
                <w:szCs w:val="21"/>
                <w:lang w:bidi="ar"/>
              </w:rPr>
              <w:br/>
              <w:t>5.功能性沟通：评估儿童理解语言指令或者手势、回答当下个人感受方面的问题、记录来电信息等能力。道具：便签纸、贴纸、杂志、零售商品目录、谜语书、扑克牌、水彩笔、地图、计时器牙膏、牙刷等。</w:t>
            </w:r>
            <w:r>
              <w:rPr>
                <w:rFonts w:ascii="宋体" w:hAnsi="宋体" w:cs="宋体" w:hint="eastAsia"/>
                <w:color w:val="000000"/>
                <w:kern w:val="0"/>
                <w:szCs w:val="21"/>
                <w:lang w:bidi="ar"/>
              </w:rPr>
              <w:br/>
              <w:t>6.人际交往：评估儿童适当微笑、自我控制、</w:t>
            </w:r>
            <w:proofErr w:type="gramStart"/>
            <w:r>
              <w:rPr>
                <w:rFonts w:ascii="宋体" w:hAnsi="宋体" w:cs="宋体" w:hint="eastAsia"/>
                <w:color w:val="000000"/>
                <w:kern w:val="0"/>
                <w:szCs w:val="21"/>
                <w:lang w:bidi="ar"/>
              </w:rPr>
              <w:t>玩合作</w:t>
            </w:r>
            <w:proofErr w:type="gramEnd"/>
            <w:r>
              <w:rPr>
                <w:rFonts w:ascii="宋体" w:hAnsi="宋体" w:cs="宋体" w:hint="eastAsia"/>
                <w:color w:val="000000"/>
                <w:kern w:val="0"/>
                <w:szCs w:val="21"/>
                <w:lang w:bidi="ar"/>
              </w:rPr>
              <w:t>游戏与遵守视觉规则等能力。</w:t>
            </w:r>
            <w:r>
              <w:rPr>
                <w:rFonts w:ascii="宋体" w:hAnsi="宋体" w:cs="宋体" w:hint="eastAsia"/>
                <w:color w:val="000000"/>
                <w:kern w:val="0"/>
                <w:szCs w:val="21"/>
                <w:lang w:bidi="ar"/>
              </w:rPr>
              <w:br/>
              <w:t>包含孤独症学生生涯发展</w:t>
            </w:r>
            <w:proofErr w:type="gramStart"/>
            <w:r>
              <w:rPr>
                <w:rFonts w:ascii="宋体" w:hAnsi="宋体" w:cs="宋体" w:hint="eastAsia"/>
                <w:color w:val="000000"/>
                <w:kern w:val="0"/>
                <w:szCs w:val="21"/>
                <w:lang w:bidi="ar"/>
              </w:rPr>
              <w:t>与转衔教育</w:t>
            </w:r>
            <w:proofErr w:type="gramEnd"/>
            <w:r>
              <w:rPr>
                <w:rFonts w:ascii="宋体" w:hAnsi="宋体" w:cs="宋体" w:hint="eastAsia"/>
                <w:color w:val="000000"/>
                <w:kern w:val="0"/>
                <w:szCs w:val="21"/>
                <w:lang w:bidi="ar"/>
              </w:rPr>
              <w:t>评估工具操作指南1本。</w:t>
            </w:r>
          </w:p>
        </w:tc>
        <w:tc>
          <w:tcPr>
            <w:tcW w:w="340" w:type="pct"/>
            <w:shd w:val="clear" w:color="auto" w:fill="auto"/>
            <w:noWrap/>
          </w:tcPr>
          <w:p w14:paraId="2D8AD96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2C2099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3785E5A" w14:textId="77777777" w:rsidTr="009F7601">
        <w:trPr>
          <w:trHeight w:val="270"/>
        </w:trPr>
        <w:tc>
          <w:tcPr>
            <w:tcW w:w="355" w:type="pct"/>
            <w:shd w:val="clear" w:color="auto" w:fill="auto"/>
            <w:noWrap/>
          </w:tcPr>
          <w:p w14:paraId="4C1CE45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w:t>
            </w:r>
          </w:p>
        </w:tc>
        <w:tc>
          <w:tcPr>
            <w:tcW w:w="429" w:type="pct"/>
            <w:vMerge/>
            <w:shd w:val="clear" w:color="auto" w:fill="auto"/>
          </w:tcPr>
          <w:p w14:paraId="0B71B64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46A8A4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孤独症发展评估工具包</w:t>
            </w:r>
          </w:p>
        </w:tc>
        <w:tc>
          <w:tcPr>
            <w:tcW w:w="2860" w:type="pct"/>
            <w:shd w:val="clear" w:color="auto" w:fill="auto"/>
            <w:noWrap/>
          </w:tcPr>
          <w:p w14:paraId="2646858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发展评估工具包由感知觉、粗大动作、精细动作、语言与沟通、认知、社会交往、生活自理以及情绪与行为八个评估领域不少于493个评估项目组成，每个评估领域都是一个评估的独立体，评估时不受其它评估领域的影响。</w:t>
            </w:r>
            <w:r>
              <w:rPr>
                <w:rFonts w:ascii="宋体" w:hAnsi="宋体" w:cs="宋体" w:hint="eastAsia"/>
                <w:color w:val="000000"/>
                <w:kern w:val="0"/>
                <w:szCs w:val="21"/>
                <w:lang w:bidi="ar"/>
              </w:rPr>
              <w:br/>
              <w:t>一、工具包</w:t>
            </w:r>
            <w:r>
              <w:rPr>
                <w:rFonts w:ascii="宋体" w:hAnsi="宋体" w:cs="宋体" w:hint="eastAsia"/>
                <w:color w:val="000000"/>
                <w:kern w:val="0"/>
                <w:szCs w:val="21"/>
                <w:lang w:bidi="ar"/>
              </w:rPr>
              <w:br/>
              <w:t>1．感知</w:t>
            </w:r>
            <w:proofErr w:type="gramStart"/>
            <w:r>
              <w:rPr>
                <w:rFonts w:ascii="宋体" w:hAnsi="宋体" w:cs="宋体" w:hint="eastAsia"/>
                <w:color w:val="000000"/>
                <w:kern w:val="0"/>
                <w:szCs w:val="21"/>
                <w:lang w:bidi="ar"/>
              </w:rPr>
              <w:t>觉领域</w:t>
            </w:r>
            <w:proofErr w:type="gramEnd"/>
            <w:r>
              <w:rPr>
                <w:rFonts w:ascii="宋体" w:hAnsi="宋体" w:cs="宋体" w:hint="eastAsia"/>
                <w:color w:val="000000"/>
                <w:kern w:val="0"/>
                <w:szCs w:val="21"/>
                <w:lang w:bidi="ar"/>
              </w:rPr>
              <w:t>评估项目不少于55项。主要评估儿童视觉、听觉、触觉、嗅觉和味觉五个范围在注意、反应、辨别和记忆等方面的能力现状、优劣与需求。道具：小手电筒、气球、吹泡泡水、激光笔、镜子、物品拼板、颜色纸板、图画书等。</w:t>
            </w:r>
            <w:r>
              <w:rPr>
                <w:rFonts w:ascii="宋体" w:hAnsi="宋体" w:cs="宋体" w:hint="eastAsia"/>
                <w:color w:val="000000"/>
                <w:kern w:val="0"/>
                <w:szCs w:val="21"/>
                <w:lang w:bidi="ar"/>
              </w:rPr>
              <w:br/>
              <w:t>2．粗大动作领域评估项目不少于72项。分为姿势、移动与操作三部分，主要评估儿童坐姿、站姿以及爬、坐、站立、行走、跑、跳、推、等动作的平衡性、协调性等。道具：海绵球、秒表、地垫、皮球、胶带、平衡木、玩具栏杆等。</w:t>
            </w:r>
            <w:r>
              <w:rPr>
                <w:rFonts w:ascii="宋体" w:hAnsi="宋体" w:cs="宋体" w:hint="eastAsia"/>
                <w:color w:val="000000"/>
                <w:kern w:val="0"/>
                <w:szCs w:val="21"/>
                <w:lang w:bidi="ar"/>
              </w:rPr>
              <w:br/>
              <w:t>3．精细动作领域评估项目不少于66项。主要评估儿童摆弄物品、基本操作能力、双手配合、手眼协调、握笔写画以及工具使用的能力现状和需求。道具：塑料棒、小瓶子、音乐盒、木槌、故事书、发条玩具、拼插玩具等。</w:t>
            </w:r>
            <w:r>
              <w:rPr>
                <w:rFonts w:ascii="宋体" w:hAnsi="宋体" w:cs="宋体" w:hint="eastAsia"/>
                <w:color w:val="000000"/>
                <w:kern w:val="0"/>
                <w:szCs w:val="21"/>
                <w:lang w:bidi="ar"/>
              </w:rPr>
              <w:br/>
              <w:t>4．语言与沟通领域项目不少于79项。分为语言与沟通前能力、语言模仿、语言理解和表达四部分，主要评估儿童非语言沟通能力、分辨声音、口腔器官的运动、模仿单音、模仿叠音词、等方面的基本能力与需求。道具：摇铃、排球、铅笔、玩具车、沙滩球、磨牙玩具等。</w:t>
            </w:r>
            <w:r>
              <w:rPr>
                <w:rFonts w:ascii="宋体" w:hAnsi="宋体" w:cs="宋体" w:hint="eastAsia"/>
                <w:color w:val="000000"/>
                <w:kern w:val="0"/>
                <w:szCs w:val="21"/>
                <w:lang w:bidi="ar"/>
              </w:rPr>
              <w:br/>
              <w:t>5．认知领域评估项目不少于55项。分为经验与表征、因果关系、概念三部分，主要评估儿童简单推理、分类、配对、排序以及时间概念、空间概念、颜色概念、</w:t>
            </w:r>
            <w:proofErr w:type="gramStart"/>
            <w:r>
              <w:rPr>
                <w:rFonts w:ascii="宋体" w:hAnsi="宋体" w:cs="宋体" w:hint="eastAsia"/>
                <w:color w:val="000000"/>
                <w:kern w:val="0"/>
                <w:szCs w:val="21"/>
                <w:lang w:bidi="ar"/>
              </w:rPr>
              <w:t>数前概念</w:t>
            </w:r>
            <w:proofErr w:type="gramEnd"/>
            <w:r>
              <w:rPr>
                <w:rFonts w:ascii="宋体" w:hAnsi="宋体" w:cs="宋体" w:hint="eastAsia"/>
                <w:color w:val="000000"/>
                <w:kern w:val="0"/>
                <w:szCs w:val="21"/>
                <w:lang w:bidi="ar"/>
              </w:rPr>
              <w:lastRenderedPageBreak/>
              <w:t>和数概念等方面的能力优劣与需求。道具：大托盘、杯子、鞋子、袜子、勺子、梳子、玩具狗、玩具剪刀、软胶小玩具等。</w:t>
            </w:r>
            <w:r>
              <w:rPr>
                <w:rFonts w:ascii="宋体" w:hAnsi="宋体" w:cs="宋体" w:hint="eastAsia"/>
                <w:color w:val="000000"/>
                <w:kern w:val="0"/>
                <w:szCs w:val="21"/>
                <w:lang w:bidi="ar"/>
              </w:rPr>
              <w:br/>
              <w:t>6．社会交往领域评估项目不少于47项。分为社交前基本能力、社交技巧与社交礼仪三部分，主要评估儿童社交中非口语能力、认识自己、评价自己、控制自己、与照顾者的互动、表示抱歉与表示称赞等方面的能力现状与需求。所用道具：玩具手机、描红透明纸、A4纸、水彩笔、积木等。</w:t>
            </w:r>
            <w:r>
              <w:rPr>
                <w:rFonts w:ascii="宋体" w:hAnsi="宋体" w:cs="宋体" w:hint="eastAsia"/>
                <w:color w:val="000000"/>
                <w:kern w:val="0"/>
                <w:szCs w:val="21"/>
                <w:lang w:bidi="ar"/>
              </w:rPr>
              <w:br/>
              <w:t>7．生活自理领域评估项目不少于67项。分为进食、如厕、穿衣、梳洗、睡眠以及其他日常家居自理能力六部分，主要评估儿童吸吮、合唇、喝、咀嚼、进食方式、收拾餐具等方面的能力优劣及训练需求。所用道具：牙刷、牙膏、洗手液等。</w:t>
            </w:r>
            <w:r>
              <w:rPr>
                <w:rFonts w:ascii="宋体" w:hAnsi="宋体" w:cs="宋体" w:hint="eastAsia"/>
                <w:color w:val="000000"/>
                <w:kern w:val="0"/>
                <w:szCs w:val="21"/>
                <w:lang w:bidi="ar"/>
              </w:rPr>
              <w:br/>
              <w:t>8．情绪与行为领域评估项目不少于52项。分为依附情绪行为、情绪理解、情绪表达与调节、关系与情感、对物品的兴趣、感觉偏好及特殊</w:t>
            </w:r>
            <w:proofErr w:type="gramStart"/>
            <w:r>
              <w:rPr>
                <w:rFonts w:ascii="宋体" w:hAnsi="宋体" w:cs="宋体" w:hint="eastAsia"/>
                <w:color w:val="000000"/>
                <w:kern w:val="0"/>
                <w:szCs w:val="21"/>
                <w:lang w:bidi="ar"/>
              </w:rPr>
              <w:t>行为七</w:t>
            </w:r>
            <w:proofErr w:type="gramEnd"/>
            <w:r>
              <w:rPr>
                <w:rFonts w:ascii="宋体" w:hAnsi="宋体" w:cs="宋体" w:hint="eastAsia"/>
                <w:color w:val="000000"/>
                <w:kern w:val="0"/>
                <w:szCs w:val="21"/>
                <w:lang w:bidi="ar"/>
              </w:rPr>
              <w:t>部分，一方面评估孤独症及其他广泛发育障碍儿童回应行为反应、情绪理解、表达情绪、运用物品及身体等方面所表现出来的行为模式的异常与否；另一方面评估他们的视觉、听觉、触觉、味觉和嗅觉等感官是否具有典型的特殊偏好和局限，是否具有孤独症儿童的一些特殊行为等，以便真实了解他们在情绪和行为方面的特殊需求。道具：哨子、尼龙绳、触觉块等。</w:t>
            </w:r>
            <w:r>
              <w:rPr>
                <w:rFonts w:ascii="宋体" w:hAnsi="宋体" w:cs="宋体" w:hint="eastAsia"/>
                <w:color w:val="000000"/>
                <w:kern w:val="0"/>
                <w:szCs w:val="21"/>
                <w:lang w:bidi="ar"/>
              </w:rPr>
              <w:br/>
              <w:t>包含工具包2箱，尺寸约：62*36*32cm。</w:t>
            </w:r>
          </w:p>
        </w:tc>
        <w:tc>
          <w:tcPr>
            <w:tcW w:w="340" w:type="pct"/>
            <w:shd w:val="clear" w:color="auto" w:fill="auto"/>
            <w:noWrap/>
          </w:tcPr>
          <w:p w14:paraId="7A7D626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73626B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4505659" w14:textId="77777777" w:rsidTr="009F7601">
        <w:trPr>
          <w:trHeight w:val="480"/>
        </w:trPr>
        <w:tc>
          <w:tcPr>
            <w:tcW w:w="355" w:type="pct"/>
            <w:shd w:val="clear" w:color="auto" w:fill="auto"/>
            <w:noWrap/>
          </w:tcPr>
          <w:p w14:paraId="2BC85FB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w:t>
            </w:r>
          </w:p>
        </w:tc>
        <w:tc>
          <w:tcPr>
            <w:tcW w:w="429" w:type="pct"/>
            <w:vMerge/>
            <w:shd w:val="clear" w:color="auto" w:fill="auto"/>
          </w:tcPr>
          <w:p w14:paraId="410BB73B"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981398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心智解读与社会交往能力评估训练仪</w:t>
            </w:r>
          </w:p>
        </w:tc>
        <w:tc>
          <w:tcPr>
            <w:tcW w:w="2860" w:type="pct"/>
            <w:shd w:val="clear" w:color="auto" w:fill="auto"/>
            <w:noWrap/>
          </w:tcPr>
          <w:p w14:paraId="6D891435"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心智解读与社会交往能力评估训练仪包含针对特殊儿童心智解读与社会交往能力的评估与训练内容，软件适用于认知能力达到两岁以上水平的、</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发展能力落后、社交及沟通能力较弱的儿童及孤独症儿童。</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仪集档案</w:t>
            </w:r>
            <w:proofErr w:type="gramEnd"/>
            <w:r>
              <w:rPr>
                <w:rFonts w:ascii="宋体" w:hAnsi="宋体" w:cs="宋体" w:hint="eastAsia"/>
                <w:color w:val="000000"/>
                <w:kern w:val="0"/>
                <w:szCs w:val="21"/>
                <w:lang w:bidi="ar"/>
              </w:rPr>
              <w:t>管理、评估中心、训练中心、个性化方案管理、资源中心、仪管理、个人中心、个性化方案等功能于一体。</w:t>
            </w:r>
            <w:r>
              <w:rPr>
                <w:rFonts w:ascii="宋体" w:hAnsi="宋体" w:cs="宋体" w:hint="eastAsia"/>
                <w:color w:val="000000"/>
                <w:kern w:val="0"/>
                <w:szCs w:val="21"/>
                <w:lang w:bidi="ar"/>
              </w:rPr>
              <w:br/>
              <w:t>软件的评估部分提供心智解读能力观察评估表、社交技能评定量表等专业评估工具。通过观察的评估方法，借助一系列的评估材料对儿童的心智解读能力及心智解读潜在发展能力进行评估，为开展针对性的提升儿童的心智解读能力进而改善孤独症儿童的社会交往能力提供依据。软件既可用于测试儿童的心智解读能力，也可作为鉴别儿童包括社会趋向、社会认知、社会性沟通、社会参与、自我调控</w:t>
            </w:r>
            <w:r>
              <w:rPr>
                <w:rFonts w:ascii="宋体" w:hAnsi="宋体" w:cs="宋体" w:hint="eastAsia"/>
                <w:color w:val="000000"/>
                <w:kern w:val="0"/>
                <w:szCs w:val="21"/>
                <w:lang w:bidi="ar"/>
              </w:rPr>
              <w:lastRenderedPageBreak/>
              <w:t>等不同维度社交技能水平的诊断工具使用。教师可以通过评估软件完成测评内容，并自动生成测评结果报告。也可以直接运用配套量表、操作手册和道具完成全部测评任务。软件同时也支持通过选择前后不同时间的测试结果自动生成对比报告的功能，便于后续研究分析使用。</w:t>
            </w:r>
            <w:r>
              <w:rPr>
                <w:rFonts w:ascii="宋体" w:hAnsi="宋体" w:cs="宋体" w:hint="eastAsia"/>
                <w:color w:val="000000"/>
                <w:kern w:val="0"/>
                <w:szCs w:val="21"/>
                <w:lang w:bidi="ar"/>
              </w:rPr>
              <w:br/>
              <w:t>软件的训练部分包括共同注意、情绪解读、想法解读、假想游戏、高级心智化、社会交往、社交情感等心智解读相关的七大维度的训练内容（提供功能截图）。共同注意训练包括视线跟随、视线交替、指点、分享</w:t>
            </w:r>
            <w:proofErr w:type="gramStart"/>
            <w:r>
              <w:rPr>
                <w:rFonts w:ascii="宋体" w:hAnsi="宋体" w:cs="宋体" w:hint="eastAsia"/>
                <w:color w:val="000000"/>
                <w:kern w:val="0"/>
                <w:szCs w:val="21"/>
                <w:lang w:bidi="ar"/>
              </w:rPr>
              <w:t>性共同</w:t>
            </w:r>
            <w:proofErr w:type="gramEnd"/>
            <w:r>
              <w:rPr>
                <w:rFonts w:ascii="宋体" w:hAnsi="宋体" w:cs="宋体" w:hint="eastAsia"/>
                <w:color w:val="000000"/>
                <w:kern w:val="0"/>
                <w:szCs w:val="21"/>
                <w:lang w:bidi="ar"/>
              </w:rPr>
              <w:t>注意等维度的训练游戏。情绪解读训练包括表情识别、情绪理解、愿望识别等维度的训练游戏。想法解读包括简单视角、复杂视角、错误信念等维度的训练游戏。假想游戏包括假想情景、角色扮演等维度的训练游戏。高级</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包括比喻理解、幽默理解、讽刺理解等维度的训练游戏。社会交往包括表达需求、做出回应、非言语表达等维度的训练游戏。社交情感包括情绪调节、</w:t>
            </w:r>
            <w:proofErr w:type="gramStart"/>
            <w:r>
              <w:rPr>
                <w:rFonts w:ascii="宋体" w:hAnsi="宋体" w:cs="宋体" w:hint="eastAsia"/>
                <w:color w:val="000000"/>
                <w:kern w:val="0"/>
                <w:szCs w:val="21"/>
                <w:lang w:bidi="ar"/>
              </w:rPr>
              <w:t>同理心建设</w:t>
            </w:r>
            <w:proofErr w:type="gramEnd"/>
            <w:r>
              <w:rPr>
                <w:rFonts w:ascii="宋体" w:hAnsi="宋体" w:cs="宋体" w:hint="eastAsia"/>
                <w:color w:val="000000"/>
                <w:kern w:val="0"/>
                <w:szCs w:val="21"/>
                <w:lang w:bidi="ar"/>
              </w:rPr>
              <w:t>等维度的训练游戏。</w:t>
            </w:r>
            <w:r>
              <w:rPr>
                <w:rFonts w:ascii="宋体" w:hAnsi="宋体" w:cs="宋体" w:hint="eastAsia"/>
                <w:color w:val="000000"/>
                <w:kern w:val="0"/>
                <w:szCs w:val="21"/>
                <w:lang w:bidi="ar"/>
              </w:rPr>
              <w:br/>
              <w:t>软件支持教师针对学生创建属于个体的个性化训练方案，包括制定训练的长期目标、分解至短期目标、创建训练计划、执行训练任务等一系列完整的方案内容，创建方案支持自动同步到学生端（提供功能截图）。</w:t>
            </w:r>
            <w:r>
              <w:rPr>
                <w:rFonts w:ascii="宋体" w:hAnsi="宋体" w:cs="宋体" w:hint="eastAsia"/>
                <w:color w:val="000000"/>
                <w:kern w:val="0"/>
                <w:szCs w:val="21"/>
                <w:lang w:bidi="ar"/>
              </w:rPr>
              <w:br/>
              <w:t>软件还提供了丰富的训练资源内容，基本覆盖心智解读与社会交往的核心内容，包含共同注意、情绪解读、想法解读、假想游戏、高级心智化、社会交往、社交情感等多种维度。软件支持将资源绑定给特定的学生用户。</w:t>
            </w:r>
            <w:r>
              <w:rPr>
                <w:rFonts w:ascii="宋体" w:hAnsi="宋体" w:cs="宋体" w:hint="eastAsia"/>
                <w:color w:val="000000"/>
                <w:kern w:val="0"/>
                <w:szCs w:val="21"/>
                <w:lang w:bidi="ar"/>
              </w:rPr>
              <w:br/>
              <w:t>软件的学生端可以进行训练、</w:t>
            </w:r>
            <w:proofErr w:type="gramStart"/>
            <w:r>
              <w:rPr>
                <w:rFonts w:ascii="宋体" w:hAnsi="宋体" w:cs="宋体" w:hint="eastAsia"/>
                <w:color w:val="000000"/>
                <w:kern w:val="0"/>
                <w:szCs w:val="21"/>
                <w:lang w:bidi="ar"/>
              </w:rPr>
              <w:t>实施个训方案</w:t>
            </w:r>
            <w:proofErr w:type="gramEnd"/>
            <w:r>
              <w:rPr>
                <w:rFonts w:ascii="宋体" w:hAnsi="宋体" w:cs="宋体" w:hint="eastAsia"/>
                <w:color w:val="000000"/>
                <w:kern w:val="0"/>
                <w:szCs w:val="21"/>
                <w:lang w:bidi="ar"/>
              </w:rPr>
              <w:t>、查看训练资源，同时特别设计了成就奖励机制，为每个训练任务设计了成就墙，激发学生兴趣、鼓励学生不断挑战自己多次进行训练游戏。</w:t>
            </w:r>
            <w:r>
              <w:rPr>
                <w:rFonts w:ascii="宋体" w:hAnsi="宋体" w:cs="宋体" w:hint="eastAsia"/>
                <w:color w:val="000000"/>
                <w:kern w:val="0"/>
                <w:szCs w:val="21"/>
                <w:lang w:bidi="ar"/>
              </w:rPr>
              <w:br/>
              <w:t>硬件部分：32寸以上嵌入式一体操作台，配有无线键鼠。</w:t>
            </w:r>
          </w:p>
          <w:p w14:paraId="3ED9348F"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需提供国家版权局颁发的软件著作权登记证书、心智解读与社会交往训练教程著作权登记证书、心智解读能力观察评估表著作权登记证书和产品相关证明材料。</w:t>
            </w:r>
          </w:p>
        </w:tc>
        <w:tc>
          <w:tcPr>
            <w:tcW w:w="340" w:type="pct"/>
            <w:shd w:val="clear" w:color="auto" w:fill="auto"/>
            <w:noWrap/>
          </w:tcPr>
          <w:p w14:paraId="2DC21CC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0AD7CFE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6AA7576" w14:textId="77777777" w:rsidTr="009F7601">
        <w:trPr>
          <w:trHeight w:val="480"/>
        </w:trPr>
        <w:tc>
          <w:tcPr>
            <w:tcW w:w="355" w:type="pct"/>
            <w:shd w:val="clear" w:color="auto" w:fill="auto"/>
            <w:noWrap/>
          </w:tcPr>
          <w:p w14:paraId="690D3DF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w:t>
            </w:r>
          </w:p>
        </w:tc>
        <w:tc>
          <w:tcPr>
            <w:tcW w:w="429" w:type="pct"/>
            <w:vMerge/>
            <w:shd w:val="clear" w:color="auto" w:fill="auto"/>
          </w:tcPr>
          <w:p w14:paraId="3C1012D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FAE91B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心智解读能力评估工具包</w:t>
            </w:r>
          </w:p>
        </w:tc>
        <w:tc>
          <w:tcPr>
            <w:tcW w:w="2860" w:type="pct"/>
            <w:shd w:val="clear" w:color="auto" w:fill="auto"/>
            <w:noWrap/>
          </w:tcPr>
          <w:p w14:paraId="7719501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心智解读能力评估工具包是通过观察儿童的行为表现来了解儿童的心智解读能力发展水平的评估工具，主要由心智解读能力观察评估表、评估所需道具、计分手册、操作指导手册组成。该评估工具主要用于认知能力达到4岁及以</w:t>
            </w:r>
            <w:r>
              <w:rPr>
                <w:rFonts w:ascii="宋体" w:hAnsi="宋体" w:cs="宋体" w:hint="eastAsia"/>
                <w:color w:val="000000"/>
                <w:kern w:val="0"/>
                <w:szCs w:val="21"/>
                <w:lang w:bidi="ar"/>
              </w:rPr>
              <w:lastRenderedPageBreak/>
              <w:t>上水平的、</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发展能力落后、社交及沟通能力较弱的儿童及孤独症儿童、青少年，可以帮助教师通过一对一的深入观察来核检特殊人士心智解读能力的发展程度以及是否达到教学目标，以便制定或调整心智解读能力训练方案，更有效地促进特殊儿童心智解读能力的发展。</w:t>
            </w:r>
            <w:r>
              <w:rPr>
                <w:rFonts w:ascii="宋体" w:hAnsi="宋体" w:cs="宋体" w:hint="eastAsia"/>
                <w:color w:val="000000"/>
                <w:kern w:val="0"/>
                <w:szCs w:val="21"/>
                <w:lang w:bidi="ar"/>
              </w:rPr>
              <w:br/>
              <w:t>心智解读能力评估工具包以心智解读能力的各项要求为基准，设计了共同注意、情绪解读、想法解读、假想游戏、高级</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等五个维度的评估内容。每个维度又分成不同的层级。其中，共同注意可分为：眼睛注视、视线交替等不少于5个子维度；情绪解读可分为：卡通表情辨识、愿望辨识等不少于5个子维度；想法解读可分为：所见及所知、错误信念等不少于5个子维度；假想游戏可分为：物品替代、角色扮演等不少于5个子维度；高级</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可分为：比喻、幽默、分辨失礼情景等不少于5个子维度，共形成不少于25个评估项目。每个评估项目根据学生的完成情况分为通过、半通过、未通过三种得分水平。该工具套装不仅能帮助教师了解学生目前在心智解读各个维度下已经达到的水平，还能发现学生在各维度的发展潜能。</w:t>
            </w:r>
            <w:r>
              <w:rPr>
                <w:rFonts w:ascii="宋体" w:hAnsi="宋体" w:cs="宋体" w:hint="eastAsia"/>
                <w:color w:val="000000"/>
                <w:kern w:val="0"/>
                <w:szCs w:val="21"/>
                <w:lang w:bidi="ar"/>
              </w:rPr>
              <w:br/>
              <w:t>评估套装工具的构成：</w:t>
            </w:r>
            <w:r>
              <w:rPr>
                <w:rFonts w:ascii="宋体" w:hAnsi="宋体" w:cs="宋体" w:hint="eastAsia"/>
                <w:color w:val="000000"/>
                <w:kern w:val="0"/>
                <w:szCs w:val="21"/>
                <w:lang w:bidi="ar"/>
              </w:rPr>
              <w:br/>
              <w:t>1）《心智解读能力观察评估表操作手册》1本</w:t>
            </w:r>
            <w:r>
              <w:rPr>
                <w:rFonts w:ascii="宋体" w:hAnsi="宋体" w:cs="宋体" w:hint="eastAsia"/>
                <w:color w:val="000000"/>
                <w:kern w:val="0"/>
                <w:szCs w:val="21"/>
                <w:lang w:bidi="ar"/>
              </w:rPr>
              <w:br/>
              <w:t>2）《心智解读能力观察评估表计分手册》10本</w:t>
            </w:r>
            <w:r>
              <w:rPr>
                <w:rFonts w:ascii="宋体" w:hAnsi="宋体" w:cs="宋体" w:hint="eastAsia"/>
                <w:color w:val="000000"/>
                <w:kern w:val="0"/>
                <w:szCs w:val="21"/>
                <w:lang w:bidi="ar"/>
              </w:rPr>
              <w:br/>
              <w:t>3）配套评估道具箱1个，内有约70个评估道具，包括：音像资料U盘，视角觉察、情境辨识、玩笑与谎言、分辨失礼情景等系列卡片，以及人偶、玩具汽车、仿真面包等玩具组成。</w:t>
            </w:r>
          </w:p>
          <w:p w14:paraId="2122025C"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心智解读与社会交往训练教程具有自主知识产权，提供国家版权局认证的文字作品登记证书。</w:t>
            </w:r>
          </w:p>
        </w:tc>
        <w:tc>
          <w:tcPr>
            <w:tcW w:w="340" w:type="pct"/>
            <w:shd w:val="clear" w:color="auto" w:fill="auto"/>
            <w:noWrap/>
          </w:tcPr>
          <w:p w14:paraId="30C136E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F63E73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09ECE19" w14:textId="77777777" w:rsidTr="009F7601">
        <w:trPr>
          <w:trHeight w:val="480"/>
        </w:trPr>
        <w:tc>
          <w:tcPr>
            <w:tcW w:w="355" w:type="pct"/>
            <w:shd w:val="clear" w:color="auto" w:fill="auto"/>
            <w:noWrap/>
          </w:tcPr>
          <w:p w14:paraId="4468FE2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w:t>
            </w:r>
          </w:p>
        </w:tc>
        <w:tc>
          <w:tcPr>
            <w:tcW w:w="429" w:type="pct"/>
            <w:vMerge/>
            <w:shd w:val="clear" w:color="auto" w:fill="auto"/>
          </w:tcPr>
          <w:p w14:paraId="0AEB8A5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92719D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心智解读与社会交往能力训练工具包</w:t>
            </w:r>
          </w:p>
        </w:tc>
        <w:tc>
          <w:tcPr>
            <w:tcW w:w="2860" w:type="pct"/>
            <w:shd w:val="clear" w:color="auto" w:fill="auto"/>
            <w:noWrap/>
          </w:tcPr>
          <w:p w14:paraId="3C1694E9"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心智解读与社会交往能力训练工具包由《心智解读与社会交往能力训练教程》与该训练教程配套的活动道具构成，适用于教师对4岁及以上</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发展能力落后、社交及沟通能力较弱的儿童及孤独症儿童、青少年进行心智解读能力与社会交往能力训练。</w:t>
            </w:r>
            <w:r>
              <w:rPr>
                <w:rFonts w:ascii="宋体" w:hAnsi="宋体" w:cs="宋体" w:hint="eastAsia"/>
                <w:color w:val="000000"/>
                <w:kern w:val="0"/>
                <w:szCs w:val="21"/>
                <w:lang w:bidi="ar"/>
              </w:rPr>
              <w:br/>
              <w:t>心智解读又称心理理论，是指个体对他人和自己的心理状态（如需要、想法、意图等）的认知，在情绪认知、自我发展和社会认知等方面对个体的发展产生巨大影响。《心智解读与社会交往评估训练教程》包含共同注意、情绪解读、想法解读、假想游戏、高级心智化、社交情感、社交</w:t>
            </w:r>
            <w:r>
              <w:rPr>
                <w:rFonts w:ascii="宋体" w:hAnsi="宋体" w:cs="宋体" w:hint="eastAsia"/>
                <w:color w:val="000000"/>
                <w:kern w:val="0"/>
                <w:szCs w:val="21"/>
                <w:lang w:bidi="ar"/>
              </w:rPr>
              <w:lastRenderedPageBreak/>
              <w:t>沟通七个方面内容,包括不少于100个训练活动。其中，共同注意、情绪解读、想法解读、假想游戏四个维度为基础训练内容，每个维度分成不同层级循序渐进地培养学生的心智解读能力；进一步，高级</w:t>
            </w:r>
            <w:proofErr w:type="gramStart"/>
            <w:r>
              <w:rPr>
                <w:rFonts w:ascii="宋体" w:hAnsi="宋体" w:cs="宋体" w:hint="eastAsia"/>
                <w:color w:val="000000"/>
                <w:kern w:val="0"/>
                <w:szCs w:val="21"/>
                <w:lang w:bidi="ar"/>
              </w:rPr>
              <w:t>心智化</w:t>
            </w:r>
            <w:proofErr w:type="gramEnd"/>
            <w:r>
              <w:rPr>
                <w:rFonts w:ascii="宋体" w:hAnsi="宋体" w:cs="宋体" w:hint="eastAsia"/>
                <w:color w:val="000000"/>
                <w:kern w:val="0"/>
                <w:szCs w:val="21"/>
                <w:lang w:bidi="ar"/>
              </w:rPr>
              <w:t>以比喻、幽默、玩笑和谎言、讽刺、分辨失礼情景五个子维度来进一步促进学生的心智解读能力向社会交往能力转化；最后，社交情感、社交技能两个维度综合训练学生的心智解读能力，强化和巩固学生在社交情景中社会交往能力的发展。</w:t>
            </w:r>
            <w:r>
              <w:rPr>
                <w:rFonts w:ascii="宋体" w:hAnsi="宋体" w:cs="宋体" w:hint="eastAsia"/>
                <w:color w:val="000000"/>
                <w:kern w:val="0"/>
                <w:szCs w:val="21"/>
                <w:lang w:bidi="ar"/>
              </w:rPr>
              <w:br/>
              <w:t>该工具包通过1-4人的小团体游戏来开展训练活动。每个训练活动包括：训练目标、训练前提、训练道具、训练步骤等不同环节。训练活动充分利用孤独症儿童视觉加工优势的特点，配有丰富多样的图片，包括不同情绪的表情图片、情景图片、系列故事卡片等不少于300张卡片，以及能够激发学生兴趣的道具近70多种，如，生日蛋糕、过家家玩具、车模玩具、声光锤等，既能让教师便利开展活动，也能让学生积极参与，在愉快的氛围中潜移默化地获得心智解读能力及社会交往能力的发展。</w:t>
            </w:r>
            <w:r>
              <w:rPr>
                <w:rFonts w:ascii="宋体" w:hAnsi="宋体" w:cs="宋体" w:hint="eastAsia"/>
                <w:color w:val="000000"/>
                <w:kern w:val="0"/>
                <w:szCs w:val="21"/>
                <w:lang w:bidi="ar"/>
              </w:rPr>
              <w:br/>
              <w:t>心智解读与社会交往能力训练工具包的构成：</w:t>
            </w:r>
            <w:r>
              <w:rPr>
                <w:rFonts w:ascii="宋体" w:hAnsi="宋体" w:cs="宋体" w:hint="eastAsia"/>
                <w:color w:val="000000"/>
                <w:kern w:val="0"/>
                <w:szCs w:val="21"/>
                <w:lang w:bidi="ar"/>
              </w:rPr>
              <w:br/>
              <w:t>1）《心智解读与社会交往训练教程》1本，包括</w:t>
            </w:r>
            <w:r>
              <w:rPr>
                <w:rFonts w:ascii="宋体" w:hAnsi="宋体" w:cs="宋体" w:hint="eastAsia"/>
                <w:color w:val="000000"/>
                <w:kern w:val="0"/>
                <w:szCs w:val="21"/>
                <w:lang w:bidi="ar"/>
              </w:rPr>
              <w:br/>
              <w:t>2）配套道具箱1个，包括：音像资料U盘，不同情绪的表情图片、情景图片、系列故事卡片，以及人偶、生日蛋糕、过家家玩具、车模玩具、声光锤等玩具组成。</w:t>
            </w:r>
          </w:p>
          <w:p w14:paraId="495B7FA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心智解读与社会交往训练教程具有自主知识产权，提供国家版权局认证的文字作品登记证书。</w:t>
            </w:r>
          </w:p>
        </w:tc>
        <w:tc>
          <w:tcPr>
            <w:tcW w:w="340" w:type="pct"/>
            <w:shd w:val="clear" w:color="auto" w:fill="auto"/>
            <w:noWrap/>
          </w:tcPr>
          <w:p w14:paraId="563C9DF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E85732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7DA7347" w14:textId="77777777" w:rsidTr="009F7601">
        <w:trPr>
          <w:trHeight w:val="270"/>
        </w:trPr>
        <w:tc>
          <w:tcPr>
            <w:tcW w:w="355" w:type="pct"/>
            <w:shd w:val="clear" w:color="auto" w:fill="auto"/>
            <w:noWrap/>
          </w:tcPr>
          <w:p w14:paraId="37555A8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w:t>
            </w:r>
          </w:p>
        </w:tc>
        <w:tc>
          <w:tcPr>
            <w:tcW w:w="429" w:type="pct"/>
            <w:vMerge/>
            <w:shd w:val="clear" w:color="auto" w:fill="auto"/>
          </w:tcPr>
          <w:p w14:paraId="607F4895"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E105DE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智能型PIC计时器</w:t>
            </w:r>
          </w:p>
        </w:tc>
        <w:tc>
          <w:tcPr>
            <w:tcW w:w="2860" w:type="pct"/>
            <w:shd w:val="clear" w:color="auto" w:fill="auto"/>
            <w:noWrap/>
          </w:tcPr>
          <w:p w14:paraId="24EF8F0F"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智能型PIC计时器用于特殊儿童对时间概念和计划安排的教学、训练，也可作为普通儿童生活规范和行为习惯的培养、塑造。</w:t>
            </w:r>
            <w:r>
              <w:rPr>
                <w:rFonts w:ascii="宋体" w:hAnsi="宋体" w:cs="宋体" w:hint="eastAsia"/>
                <w:color w:val="000000"/>
                <w:kern w:val="0"/>
                <w:szCs w:val="21"/>
                <w:lang w:bidi="ar"/>
              </w:rPr>
              <w:br/>
              <w:t>软件应采用软硬件相结合而设计，应提供可视化编辑，康复师可快速根据训练需求设计。</w:t>
            </w:r>
            <w:r>
              <w:rPr>
                <w:rFonts w:ascii="宋体" w:hAnsi="宋体" w:cs="宋体" w:hint="eastAsia"/>
                <w:color w:val="000000"/>
                <w:kern w:val="0"/>
                <w:szCs w:val="21"/>
                <w:lang w:bidi="ar"/>
              </w:rPr>
              <w:br/>
              <w:t>软件应具有时间显示、标准计时器、学会等待和智能型PIC计时器四种功能。</w:t>
            </w:r>
            <w:r>
              <w:rPr>
                <w:rFonts w:ascii="宋体" w:hAnsi="宋体" w:cs="宋体" w:hint="eastAsia"/>
                <w:color w:val="000000"/>
                <w:kern w:val="0"/>
                <w:szCs w:val="21"/>
                <w:lang w:bidi="ar"/>
              </w:rPr>
              <w:br/>
              <w:t>时间显示应包括钟表模式和数字模式。</w:t>
            </w:r>
            <w:r>
              <w:rPr>
                <w:rFonts w:ascii="宋体" w:hAnsi="宋体" w:cs="宋体" w:hint="eastAsia"/>
                <w:color w:val="000000"/>
                <w:kern w:val="0"/>
                <w:szCs w:val="21"/>
                <w:lang w:bidi="ar"/>
              </w:rPr>
              <w:br/>
              <w:t>标准计时器应通过沙漏动画效果显示，时间应可进行自定义设置。</w:t>
            </w:r>
            <w:r>
              <w:rPr>
                <w:rFonts w:ascii="宋体" w:hAnsi="宋体" w:cs="宋体" w:hint="eastAsia"/>
                <w:color w:val="000000"/>
                <w:kern w:val="0"/>
                <w:szCs w:val="21"/>
                <w:lang w:bidi="ar"/>
              </w:rPr>
              <w:br/>
              <w:t>学会等待应包括1、2、3、5、10、15、20、30分钟8种时间设定。</w:t>
            </w:r>
            <w:r>
              <w:rPr>
                <w:rFonts w:ascii="宋体" w:hAnsi="宋体" w:cs="宋体" w:hint="eastAsia"/>
                <w:color w:val="000000"/>
                <w:kern w:val="0"/>
                <w:szCs w:val="21"/>
                <w:lang w:bidi="ar"/>
              </w:rPr>
              <w:br/>
              <w:t>智能型PIC计时器界面设置应包括完整版和纯净版两种模</w:t>
            </w:r>
            <w:r>
              <w:rPr>
                <w:rFonts w:ascii="宋体" w:hAnsi="宋体" w:cs="宋体" w:hint="eastAsia"/>
                <w:color w:val="000000"/>
                <w:kern w:val="0"/>
                <w:szCs w:val="21"/>
                <w:lang w:bidi="ar"/>
              </w:rPr>
              <w:lastRenderedPageBreak/>
              <w:t>式。智能型PIC计时器应包含时间模式、灯光显示模式和沙漏模式三种时间设置。智能型PIC计时器灯光显示模式应包括</w:t>
            </w:r>
            <w:proofErr w:type="gramStart"/>
            <w:r>
              <w:rPr>
                <w:rFonts w:ascii="宋体" w:hAnsi="宋体" w:cs="宋体" w:hint="eastAsia"/>
                <w:color w:val="000000"/>
                <w:kern w:val="0"/>
                <w:szCs w:val="21"/>
                <w:lang w:bidi="ar"/>
              </w:rPr>
              <w:t>炫</w:t>
            </w:r>
            <w:proofErr w:type="gramEnd"/>
            <w:r>
              <w:rPr>
                <w:rFonts w:ascii="宋体" w:hAnsi="宋体" w:cs="宋体" w:hint="eastAsia"/>
                <w:color w:val="000000"/>
                <w:kern w:val="0"/>
                <w:szCs w:val="21"/>
                <w:lang w:bidi="ar"/>
              </w:rPr>
              <w:t>彩灯光和单色灯光两种。智能型PIC计时器灯光模式LED</w:t>
            </w:r>
            <w:proofErr w:type="gramStart"/>
            <w:r>
              <w:rPr>
                <w:rFonts w:ascii="宋体" w:hAnsi="宋体" w:cs="宋体" w:hint="eastAsia"/>
                <w:color w:val="000000"/>
                <w:kern w:val="0"/>
                <w:szCs w:val="21"/>
                <w:lang w:bidi="ar"/>
              </w:rPr>
              <w:t>灯时间</w:t>
            </w:r>
            <w:proofErr w:type="gramEnd"/>
            <w:r>
              <w:rPr>
                <w:rFonts w:ascii="宋体" w:hAnsi="宋体" w:cs="宋体" w:hint="eastAsia"/>
                <w:color w:val="000000"/>
                <w:kern w:val="0"/>
                <w:szCs w:val="21"/>
                <w:lang w:bidi="ar"/>
              </w:rPr>
              <w:t>轴应由20盏灯组成。智能型PIC计时器应包含自定义和固定模式。固定模式应具有“5/10/15/20”、“15/30/45/60”、“30/60/90/120”三种设定。自定义模式，应可预设 1-999 分钟任意值训练。</w:t>
            </w:r>
            <w:r>
              <w:rPr>
                <w:rFonts w:ascii="宋体" w:hAnsi="宋体" w:cs="宋体" w:hint="eastAsia"/>
                <w:color w:val="000000"/>
                <w:kern w:val="0"/>
                <w:szCs w:val="21"/>
                <w:lang w:bidi="ar"/>
              </w:rPr>
              <w:br/>
              <w:t>智能型PIC计时器应提供倒计时功能，预设时间到应伴有语音提示及灯光提示。智能型PIC计时器应包括工作图卡</w:t>
            </w:r>
            <w:proofErr w:type="gramStart"/>
            <w:r>
              <w:rPr>
                <w:rFonts w:ascii="宋体" w:hAnsi="宋体" w:cs="宋体" w:hint="eastAsia"/>
                <w:color w:val="000000"/>
                <w:kern w:val="0"/>
                <w:szCs w:val="21"/>
                <w:lang w:bidi="ar"/>
              </w:rPr>
              <w:t>版块</w:t>
            </w:r>
            <w:proofErr w:type="gramEnd"/>
            <w:r>
              <w:rPr>
                <w:rFonts w:ascii="宋体" w:hAnsi="宋体" w:cs="宋体" w:hint="eastAsia"/>
                <w:color w:val="000000"/>
                <w:kern w:val="0"/>
                <w:szCs w:val="21"/>
                <w:lang w:bidi="ar"/>
              </w:rPr>
              <w:t>，工作图卡应可进行选择。智能型PIC计时器工作图卡应包括日常生活、生活综合、学校活动、娱乐活动和自理活动五个模块。</w:t>
            </w:r>
          </w:p>
        </w:tc>
        <w:tc>
          <w:tcPr>
            <w:tcW w:w="340" w:type="pct"/>
            <w:shd w:val="clear" w:color="auto" w:fill="auto"/>
            <w:noWrap/>
          </w:tcPr>
          <w:p w14:paraId="154FFD0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8A9DEF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B2A85CF" w14:textId="77777777" w:rsidTr="009F7601">
        <w:trPr>
          <w:trHeight w:val="480"/>
        </w:trPr>
        <w:tc>
          <w:tcPr>
            <w:tcW w:w="355" w:type="pct"/>
            <w:shd w:val="clear" w:color="auto" w:fill="auto"/>
            <w:noWrap/>
          </w:tcPr>
          <w:p w14:paraId="42855FA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w:t>
            </w:r>
          </w:p>
        </w:tc>
        <w:tc>
          <w:tcPr>
            <w:tcW w:w="429" w:type="pct"/>
            <w:vMerge/>
            <w:shd w:val="clear" w:color="auto" w:fill="auto"/>
          </w:tcPr>
          <w:p w14:paraId="11B47DD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44C5C9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智能型辅助沟通训练仪（专业版）</w:t>
            </w:r>
          </w:p>
        </w:tc>
        <w:tc>
          <w:tcPr>
            <w:tcW w:w="2860" w:type="pct"/>
            <w:shd w:val="clear" w:color="auto" w:fill="auto"/>
            <w:noWrap/>
          </w:tcPr>
          <w:p w14:paraId="10893BF7"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智能型辅助沟通训练仪专为存在沟通障碍的孤独症、智力发育迟缓、脑瘫、各种原因导致的言语失用症与聋哑人群体设计，尤其适用于特殊儿童进行语言沟通与训练。</w:t>
            </w:r>
            <w:r>
              <w:rPr>
                <w:rFonts w:ascii="宋体" w:hAnsi="宋体" w:cs="宋体" w:hint="eastAsia"/>
                <w:color w:val="000000"/>
                <w:kern w:val="0"/>
                <w:szCs w:val="21"/>
                <w:lang w:bidi="ar"/>
              </w:rPr>
              <w:br/>
              <w:t>智能型辅助沟通训练仪包含应用软件仪及配套的嵌入式终端一套。软件仪主要包括沟通簿、今日课程、编辑、学会等待与我爱发声五大核心功能</w:t>
            </w:r>
            <w:proofErr w:type="gramStart"/>
            <w:r>
              <w:rPr>
                <w:rFonts w:ascii="宋体" w:hAnsi="宋体" w:cs="宋体" w:hint="eastAsia"/>
                <w:color w:val="000000"/>
                <w:kern w:val="0"/>
                <w:szCs w:val="21"/>
                <w:lang w:bidi="ar"/>
              </w:rPr>
              <w:t>以及仪设置</w:t>
            </w:r>
            <w:proofErr w:type="gramEnd"/>
            <w:r>
              <w:rPr>
                <w:rFonts w:ascii="宋体" w:hAnsi="宋体" w:cs="宋体" w:hint="eastAsia"/>
                <w:color w:val="000000"/>
                <w:kern w:val="0"/>
                <w:szCs w:val="21"/>
                <w:lang w:bidi="ar"/>
              </w:rPr>
              <w:t>和后台管理模块。</w:t>
            </w:r>
            <w:r>
              <w:rPr>
                <w:rFonts w:ascii="宋体" w:hAnsi="宋体" w:cs="宋体" w:hint="eastAsia"/>
                <w:color w:val="000000"/>
                <w:kern w:val="0"/>
                <w:szCs w:val="21"/>
                <w:lang w:bidi="ar"/>
              </w:rPr>
              <w:br/>
              <w:t>沟通簿的界面包括图片库一级分类、图片库二级分类，图片区与播放栏四个部分。用户通过一级分类和二级分类，快速选择图片，自由组合词组、句子，并添加至播放栏中进行语音播放。</w:t>
            </w:r>
            <w:r>
              <w:rPr>
                <w:rFonts w:ascii="宋体" w:hAnsi="宋体" w:cs="宋体" w:hint="eastAsia"/>
                <w:color w:val="000000"/>
                <w:kern w:val="0"/>
                <w:szCs w:val="21"/>
                <w:lang w:bidi="ar"/>
              </w:rPr>
              <w:br/>
              <w:t>1.沟通</w:t>
            </w:r>
            <w:proofErr w:type="gramStart"/>
            <w:r>
              <w:rPr>
                <w:rFonts w:ascii="宋体" w:hAnsi="宋体" w:cs="宋体" w:hint="eastAsia"/>
                <w:color w:val="000000"/>
                <w:kern w:val="0"/>
                <w:szCs w:val="21"/>
                <w:lang w:bidi="ar"/>
              </w:rPr>
              <w:t>簿</w:t>
            </w:r>
            <w:proofErr w:type="gramEnd"/>
            <w:r>
              <w:rPr>
                <w:rFonts w:ascii="宋体" w:hAnsi="宋体" w:cs="宋体" w:hint="eastAsia"/>
                <w:color w:val="000000"/>
                <w:kern w:val="0"/>
                <w:szCs w:val="21"/>
                <w:lang w:bidi="ar"/>
              </w:rPr>
              <w:t>图片库的分类包括不少于11个一级分类与相应的</w:t>
            </w:r>
            <w:proofErr w:type="gramStart"/>
            <w:r>
              <w:rPr>
                <w:rFonts w:ascii="宋体" w:hAnsi="宋体" w:cs="宋体" w:hint="eastAsia"/>
                <w:color w:val="000000"/>
                <w:kern w:val="0"/>
                <w:szCs w:val="21"/>
                <w:lang w:bidi="ar"/>
              </w:rPr>
              <w:t>的</w:t>
            </w:r>
            <w:proofErr w:type="gramEnd"/>
            <w:r>
              <w:rPr>
                <w:rFonts w:ascii="宋体" w:hAnsi="宋体" w:cs="宋体" w:hint="eastAsia"/>
                <w:color w:val="000000"/>
                <w:kern w:val="0"/>
                <w:szCs w:val="21"/>
                <w:lang w:bidi="ar"/>
              </w:rPr>
              <w:t>二级分类，至少应包括且不限于：食物、植物、动物、人、生活物品、地标与交通、自然基础、认知理解、基础社交、扩展社交、句式等类别。图库内包含不少于4000张辅助沟通图片供选择，每张图片都包含对应的汉语标准语音。图片的显示顺序可遵照使用次数的统计进行智能排序。</w:t>
            </w:r>
            <w:r>
              <w:rPr>
                <w:rFonts w:ascii="宋体" w:hAnsi="宋体" w:cs="宋体" w:hint="eastAsia"/>
                <w:color w:val="000000"/>
                <w:kern w:val="0"/>
                <w:szCs w:val="21"/>
                <w:lang w:bidi="ar"/>
              </w:rPr>
              <w:br/>
              <w:t>2.沟通</w:t>
            </w:r>
            <w:proofErr w:type="gramStart"/>
            <w:r>
              <w:rPr>
                <w:rFonts w:ascii="宋体" w:hAnsi="宋体" w:cs="宋体" w:hint="eastAsia"/>
                <w:color w:val="000000"/>
                <w:kern w:val="0"/>
                <w:szCs w:val="21"/>
                <w:lang w:bidi="ar"/>
              </w:rPr>
              <w:t>簿</w:t>
            </w:r>
            <w:proofErr w:type="gramEnd"/>
            <w:r>
              <w:rPr>
                <w:rFonts w:ascii="宋体" w:hAnsi="宋体" w:cs="宋体" w:hint="eastAsia"/>
                <w:color w:val="000000"/>
                <w:kern w:val="0"/>
                <w:szCs w:val="21"/>
                <w:lang w:bidi="ar"/>
              </w:rPr>
              <w:t>图片库的一级分类菜单中，设有“原创”模版，用户可以根据需要自行设计个性化的</w:t>
            </w:r>
            <w:proofErr w:type="gramStart"/>
            <w:r>
              <w:rPr>
                <w:rFonts w:ascii="宋体" w:hAnsi="宋体" w:cs="宋体" w:hint="eastAsia"/>
                <w:color w:val="000000"/>
                <w:kern w:val="0"/>
                <w:szCs w:val="21"/>
                <w:lang w:bidi="ar"/>
              </w:rPr>
              <w:t>沟通簿模版</w:t>
            </w:r>
            <w:proofErr w:type="gramEnd"/>
            <w:r>
              <w:rPr>
                <w:rFonts w:ascii="宋体" w:hAnsi="宋体" w:cs="宋体" w:hint="eastAsia"/>
                <w:color w:val="000000"/>
                <w:kern w:val="0"/>
                <w:szCs w:val="21"/>
                <w:lang w:bidi="ar"/>
              </w:rPr>
              <w:t>，在其中添加不同分类的图片集。沟通簿的一级分类菜单中还设有“最近使用”模块，显示出用户最近使用的不少于20张图片，可以帮助用户最快的选择最近使用过的图片。</w:t>
            </w:r>
            <w:r>
              <w:rPr>
                <w:rFonts w:ascii="宋体" w:hAnsi="宋体" w:cs="宋体" w:hint="eastAsia"/>
                <w:color w:val="000000"/>
                <w:kern w:val="0"/>
                <w:szCs w:val="21"/>
                <w:lang w:bidi="ar"/>
              </w:rPr>
              <w:br/>
              <w:t>3.今日课程模块为仪预置的一些图片类课程内容。包括基本认知、用途、逻辑关系、学校、使用厕所、个人卫生、</w:t>
            </w:r>
            <w:r>
              <w:rPr>
                <w:rFonts w:ascii="宋体" w:hAnsi="宋体" w:cs="宋体" w:hint="eastAsia"/>
                <w:color w:val="000000"/>
                <w:kern w:val="0"/>
                <w:szCs w:val="21"/>
                <w:lang w:bidi="ar"/>
              </w:rPr>
              <w:lastRenderedPageBreak/>
              <w:t>洗东西、整理东西、休闲娱乐、爱护身体、安全常识、保护自己、遵守交通、意外灾害、礼貌待人、生病、穿脱衣服、用餐、做家务等课程类别及相应课程内容。如基本认知</w:t>
            </w:r>
            <w:proofErr w:type="gramStart"/>
            <w:r>
              <w:rPr>
                <w:rFonts w:ascii="宋体" w:hAnsi="宋体" w:cs="宋体" w:hint="eastAsia"/>
                <w:color w:val="000000"/>
                <w:kern w:val="0"/>
                <w:szCs w:val="21"/>
                <w:lang w:bidi="ar"/>
              </w:rPr>
              <w:t>课程类下又</w:t>
            </w:r>
            <w:proofErr w:type="gramEnd"/>
            <w:r>
              <w:rPr>
                <w:rFonts w:ascii="宋体" w:hAnsi="宋体" w:cs="宋体" w:hint="eastAsia"/>
                <w:color w:val="000000"/>
                <w:kern w:val="0"/>
                <w:szCs w:val="21"/>
                <w:lang w:bidi="ar"/>
              </w:rPr>
              <w:t>包含认识时间、认识地点、认识家庭、认识方位、认识数量、认识颜色、认识平面形状等具体学习课程。</w:t>
            </w:r>
            <w:r>
              <w:rPr>
                <w:rFonts w:ascii="宋体" w:hAnsi="宋体" w:cs="宋体" w:hint="eastAsia"/>
                <w:color w:val="000000"/>
                <w:kern w:val="0"/>
                <w:szCs w:val="21"/>
                <w:lang w:bidi="ar"/>
              </w:rPr>
              <w:br/>
              <w:t>4.学会等待模块用于帮助特殊群体、特别是孤独症儿童学习时间的概念，帮助他们学会自我控制并耐心等待。</w:t>
            </w:r>
            <w:r>
              <w:rPr>
                <w:rFonts w:ascii="宋体" w:hAnsi="宋体" w:cs="宋体" w:hint="eastAsia"/>
                <w:color w:val="000000"/>
                <w:kern w:val="0"/>
                <w:szCs w:val="21"/>
                <w:lang w:bidi="ar"/>
              </w:rPr>
              <w:br/>
              <w:t>5.我爱发声功能模块用于鼓励特殊群体、特别是孤独症儿童发出声音，进行言语康复的辅助训练。</w:t>
            </w:r>
            <w:r>
              <w:rPr>
                <w:rFonts w:ascii="宋体" w:hAnsi="宋体" w:cs="宋体" w:hint="eastAsia"/>
                <w:color w:val="000000"/>
                <w:kern w:val="0"/>
                <w:szCs w:val="21"/>
                <w:lang w:bidi="ar"/>
              </w:rPr>
              <w:br/>
              <w:t>6.</w:t>
            </w:r>
            <w:proofErr w:type="gramStart"/>
            <w:r>
              <w:rPr>
                <w:rFonts w:ascii="宋体" w:hAnsi="宋体" w:cs="宋体" w:hint="eastAsia"/>
                <w:color w:val="000000"/>
                <w:kern w:val="0"/>
                <w:szCs w:val="21"/>
                <w:lang w:bidi="ar"/>
              </w:rPr>
              <w:t>仪设置</w:t>
            </w:r>
            <w:proofErr w:type="gramEnd"/>
            <w:r>
              <w:rPr>
                <w:rFonts w:ascii="宋体" w:hAnsi="宋体" w:cs="宋体" w:hint="eastAsia"/>
                <w:color w:val="000000"/>
                <w:kern w:val="0"/>
                <w:szCs w:val="21"/>
                <w:lang w:bidi="ar"/>
              </w:rPr>
              <w:t>支持用户选择图片显示大小与数量，可以根据使用习惯自助选择每行显示1-12张图片；支持控制沟通簿的背景颜色、改变文字的字体、大小与颜色；支持控制点击图片即时发声与放大功能；支持用户自由选择快、中、慢三种语速。</w:t>
            </w:r>
            <w:r>
              <w:rPr>
                <w:rFonts w:ascii="宋体" w:hAnsi="宋体" w:cs="宋体" w:hint="eastAsia"/>
                <w:color w:val="000000"/>
                <w:kern w:val="0"/>
                <w:szCs w:val="21"/>
                <w:lang w:bidi="ar"/>
              </w:rPr>
              <w:br/>
              <w:t>后台管理模块需要管理者通过密码进入，通过该模块实现</w:t>
            </w:r>
            <w:proofErr w:type="gramStart"/>
            <w:r>
              <w:rPr>
                <w:rFonts w:ascii="宋体" w:hAnsi="宋体" w:cs="宋体" w:hint="eastAsia"/>
                <w:color w:val="000000"/>
                <w:kern w:val="0"/>
                <w:szCs w:val="21"/>
                <w:lang w:bidi="ar"/>
              </w:rPr>
              <w:t>仪内容</w:t>
            </w:r>
            <w:proofErr w:type="gramEnd"/>
            <w:r>
              <w:rPr>
                <w:rFonts w:ascii="宋体" w:hAnsi="宋体" w:cs="宋体" w:hint="eastAsia"/>
                <w:color w:val="000000"/>
                <w:kern w:val="0"/>
                <w:szCs w:val="21"/>
                <w:lang w:bidi="ar"/>
              </w:rPr>
              <w:t>包括课程编辑、图片管理、图片次数设置及密码修改等功能。</w:t>
            </w:r>
            <w:r>
              <w:rPr>
                <w:rFonts w:ascii="宋体" w:hAnsi="宋体" w:cs="宋体" w:hint="eastAsia"/>
                <w:color w:val="000000"/>
                <w:kern w:val="0"/>
                <w:szCs w:val="21"/>
                <w:lang w:bidi="ar"/>
              </w:rPr>
              <w:br/>
              <w:t>7.支持用户对课程的类别和内容进行编辑维护，可以自由添加、编辑、删除已有的课程类别和课程内容。</w:t>
            </w:r>
            <w:r>
              <w:rPr>
                <w:rFonts w:ascii="宋体" w:hAnsi="宋体" w:cs="宋体" w:hint="eastAsia"/>
                <w:color w:val="000000"/>
                <w:kern w:val="0"/>
                <w:szCs w:val="21"/>
                <w:lang w:bidi="ar"/>
              </w:rPr>
              <w:br/>
              <w:t>8.支持用户对图片库进行管理，可以</w:t>
            </w:r>
            <w:proofErr w:type="gramStart"/>
            <w:r>
              <w:rPr>
                <w:rFonts w:ascii="宋体" w:hAnsi="宋体" w:cs="宋体" w:hint="eastAsia"/>
                <w:color w:val="000000"/>
                <w:kern w:val="0"/>
                <w:szCs w:val="21"/>
                <w:lang w:bidi="ar"/>
              </w:rPr>
              <w:t>自由上</w:t>
            </w:r>
            <w:proofErr w:type="gramEnd"/>
            <w:r>
              <w:rPr>
                <w:rFonts w:ascii="宋体" w:hAnsi="宋体" w:cs="宋体" w:hint="eastAsia"/>
                <w:color w:val="000000"/>
                <w:kern w:val="0"/>
                <w:szCs w:val="21"/>
                <w:lang w:bidi="ar"/>
              </w:rPr>
              <w:t>传、编辑、和删除图片库内的图片。</w:t>
            </w:r>
            <w:r>
              <w:rPr>
                <w:rFonts w:ascii="宋体" w:hAnsi="宋体" w:cs="宋体" w:hint="eastAsia"/>
                <w:color w:val="000000"/>
                <w:kern w:val="0"/>
                <w:szCs w:val="21"/>
                <w:lang w:bidi="ar"/>
              </w:rPr>
              <w:br/>
              <w:t>9.支持用户为特定的图片设置当日使用次数，主要用于帮助控制儿童要求糖果等奖励的次数或是规定每日服药的次数。使用次数仅单日有效，次日即可恢复无限使用。支持用户及时查询更新该项设置，用户可以很方便地查询设置过次数的图片，并根据实际使用情况进行更新。</w:t>
            </w:r>
          </w:p>
          <w:p w14:paraId="7BCE3929"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3173D03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30753E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6DB3E10" w14:textId="77777777" w:rsidTr="009F7601">
        <w:trPr>
          <w:trHeight w:val="480"/>
        </w:trPr>
        <w:tc>
          <w:tcPr>
            <w:tcW w:w="355" w:type="pct"/>
            <w:shd w:val="clear" w:color="auto" w:fill="auto"/>
            <w:noWrap/>
          </w:tcPr>
          <w:p w14:paraId="795C153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29" w:type="pct"/>
            <w:vMerge/>
            <w:shd w:val="clear" w:color="auto" w:fill="auto"/>
          </w:tcPr>
          <w:p w14:paraId="5CA6AF9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1AB91D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便携式孤独症感知觉康复训练套装</w:t>
            </w:r>
          </w:p>
        </w:tc>
        <w:tc>
          <w:tcPr>
            <w:tcW w:w="2860" w:type="pct"/>
            <w:shd w:val="clear" w:color="auto" w:fill="auto"/>
            <w:noWrap/>
          </w:tcPr>
          <w:p w14:paraId="2E07D335"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感知觉康复训练套装由孤独症感知觉康复训练课程和配套训练道具组成，课程根据孤独症学生的特点设计，采用游戏式、体验式活动教学，从视觉、听觉、触觉和嗅觉四个方面着手，包括不少于10个课程主题，每个主题包含相关的活动，每个活动配有相关道具。课程基于结构化教学法，以课程训练的形式帮助孤独症学生发展感知觉能力，改善孤独症学生感知仪功能，是一套仪完整的孤独症感知觉康复训练课程，可作为学校孤独症儿童感</w:t>
            </w:r>
            <w:r>
              <w:rPr>
                <w:rFonts w:ascii="宋体" w:hAnsi="宋体" w:cs="宋体" w:hint="eastAsia"/>
                <w:color w:val="000000"/>
                <w:kern w:val="0"/>
                <w:szCs w:val="21"/>
                <w:lang w:bidi="ar"/>
              </w:rPr>
              <w:lastRenderedPageBreak/>
              <w:t>知觉康复训练课的指导方案。</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w:t>
            </w:r>
            <w:r>
              <w:rPr>
                <w:rFonts w:ascii="宋体" w:hAnsi="宋体" w:cs="宋体" w:hint="eastAsia"/>
                <w:color w:val="000000"/>
                <w:kern w:val="0"/>
                <w:szCs w:val="21"/>
                <w:lang w:bidi="ar"/>
              </w:rPr>
              <w:br/>
              <w:t>课程分为视觉注视、视觉追视、视觉辨认、视觉记忆、听觉反应、听觉辨识、触觉反应、触觉辨别、触觉记忆、嗅觉辨别等不少于10个课程主题。</w:t>
            </w:r>
            <w:r>
              <w:rPr>
                <w:rFonts w:ascii="宋体" w:hAnsi="宋体" w:cs="宋体" w:hint="eastAsia"/>
                <w:color w:val="000000"/>
                <w:kern w:val="0"/>
                <w:szCs w:val="21"/>
                <w:lang w:bidi="ar"/>
              </w:rPr>
              <w:br/>
              <w:t>（2）活动名称</w:t>
            </w:r>
            <w:r>
              <w:rPr>
                <w:rFonts w:ascii="宋体" w:hAnsi="宋体" w:cs="宋体" w:hint="eastAsia"/>
                <w:color w:val="000000"/>
                <w:kern w:val="0"/>
                <w:szCs w:val="21"/>
                <w:lang w:bidi="ar"/>
              </w:rPr>
              <w:br/>
              <w:t>课程活动包含光影交错、探照游戏、果冻就爱有色的、拍气球、图片辨认、擦亮你的眼睛</w:t>
            </w:r>
            <w:proofErr w:type="gramStart"/>
            <w:r>
              <w:rPr>
                <w:rFonts w:ascii="宋体" w:hAnsi="宋体" w:cs="宋体" w:hint="eastAsia"/>
                <w:color w:val="000000"/>
                <w:kern w:val="0"/>
                <w:szCs w:val="21"/>
                <w:lang w:bidi="ar"/>
              </w:rPr>
              <w:t>谁出现</w:t>
            </w:r>
            <w:proofErr w:type="gramEnd"/>
            <w:r>
              <w:rPr>
                <w:rFonts w:ascii="宋体" w:hAnsi="宋体" w:cs="宋体" w:hint="eastAsia"/>
                <w:color w:val="000000"/>
                <w:kern w:val="0"/>
                <w:szCs w:val="21"/>
                <w:lang w:bidi="ar"/>
              </w:rPr>
              <w:t>过？、幸福拍手、专属指令、是谁呢？、辨别调料、香气扑鼻、水果大配对等不少于40多个活动。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w:t>
            </w:r>
            <w:r>
              <w:rPr>
                <w:rFonts w:ascii="宋体" w:hAnsi="宋体" w:cs="宋体" w:hint="eastAsia"/>
                <w:color w:val="000000"/>
                <w:kern w:val="0"/>
                <w:szCs w:val="21"/>
                <w:lang w:bidi="ar"/>
              </w:rPr>
              <w:br/>
              <w:t>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w:t>
            </w:r>
            <w:r>
              <w:rPr>
                <w:rFonts w:ascii="宋体" w:hAnsi="宋体" w:cs="宋体" w:hint="eastAsia"/>
                <w:color w:val="000000"/>
                <w:kern w:val="0"/>
                <w:szCs w:val="21"/>
                <w:lang w:bidi="ar"/>
              </w:rPr>
              <w:br/>
              <w:t>包括便于携带的课程工具箱1个，内含触觉板、完成篮、感知球、气球、数字卡片、玩偶小狗、夜光球、眼罩、积木等训练道具。</w:t>
            </w:r>
          </w:p>
          <w:p w14:paraId="7D3E5EC3"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5CC64CC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E7B9A4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8AAAE53" w14:textId="77777777" w:rsidTr="009F7601">
        <w:trPr>
          <w:trHeight w:val="480"/>
        </w:trPr>
        <w:tc>
          <w:tcPr>
            <w:tcW w:w="355" w:type="pct"/>
            <w:shd w:val="clear" w:color="auto" w:fill="auto"/>
            <w:noWrap/>
          </w:tcPr>
          <w:p w14:paraId="43E8A73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w:t>
            </w:r>
          </w:p>
        </w:tc>
        <w:tc>
          <w:tcPr>
            <w:tcW w:w="429" w:type="pct"/>
            <w:vMerge/>
            <w:shd w:val="clear" w:color="auto" w:fill="auto"/>
          </w:tcPr>
          <w:p w14:paraId="4F645DD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871186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便携式孤独症粗大动作康复训练套装</w:t>
            </w:r>
          </w:p>
        </w:tc>
        <w:tc>
          <w:tcPr>
            <w:tcW w:w="2860" w:type="pct"/>
            <w:shd w:val="clear" w:color="auto" w:fill="auto"/>
            <w:noWrap/>
          </w:tcPr>
          <w:p w14:paraId="05C15D8B"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粗大动作康复训练套装由孤独症粗大动作康复训练课程和配套训练道具组成，孤独症儿童由于脑部发育迟缓或大脑损伤，粗大动作发展不良，很多孤独症儿童只能都做一些非常单一的动作，动作自主性和协调性都比较差。粗大动作的发展是孤独症儿童得到更好的教养和发展，适应社会生活的基础。便携式孤独症粗大动作康复训练课程套装以孤独症儿童的粗大动作发展特点为基础，旨在帮助教师更有效地对孤独症儿童进行粗大动作训练，基于结构化教学法，从大肌肉发展元素、移动能力和操作性活动技能3个大维度入手，提升孤独症儿童的粗大运动能力。课程分为6个课程主题，每个主题包含相关的活动，每个活动配有相关道具。</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课程分为平衡、动作协调、爬行、跳跃、抛球、接球、拍球、游戏技巧等不少于6个课程主题。</w:t>
            </w:r>
            <w:r>
              <w:rPr>
                <w:rFonts w:ascii="宋体" w:hAnsi="宋体" w:cs="宋体" w:hint="eastAsia"/>
                <w:color w:val="000000"/>
                <w:kern w:val="0"/>
                <w:szCs w:val="21"/>
                <w:lang w:bidi="ar"/>
              </w:rPr>
              <w:br/>
              <w:t>（2）活动名称</w:t>
            </w:r>
            <w:r>
              <w:rPr>
                <w:rFonts w:ascii="宋体" w:hAnsi="宋体" w:cs="宋体" w:hint="eastAsia"/>
                <w:color w:val="000000"/>
                <w:kern w:val="0"/>
                <w:szCs w:val="21"/>
                <w:lang w:bidi="ar"/>
              </w:rPr>
              <w:br/>
              <w:t>课程活动包含剪刀石头布、脚部按摩、小小脚掌力量大、立住脚跟、捡金豆、鸭子走路、小树长大结果子了、愚公移山、互有攻守、掷网球、鲤鱼跳龙门等不少于40多个活动。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w:t>
            </w:r>
            <w:r>
              <w:rPr>
                <w:rFonts w:ascii="宋体" w:hAnsi="宋体" w:cs="宋体" w:hint="eastAsia"/>
                <w:color w:val="000000"/>
                <w:kern w:val="0"/>
                <w:szCs w:val="21"/>
                <w:lang w:bidi="ar"/>
              </w:rPr>
              <w:br/>
              <w:t>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w:t>
            </w:r>
            <w:r>
              <w:rPr>
                <w:rFonts w:ascii="宋体" w:hAnsi="宋体" w:cs="宋体" w:hint="eastAsia"/>
                <w:color w:val="000000"/>
                <w:kern w:val="0"/>
                <w:szCs w:val="21"/>
                <w:lang w:bidi="ar"/>
              </w:rPr>
              <w:br/>
              <w:t>包括便于携带的课程工具箱1个，内含魔术贴、布帽子、小绒球、网球、动作图卡、跳绳、大龙球、隧道、</w:t>
            </w:r>
            <w:proofErr w:type="gramStart"/>
            <w:r>
              <w:rPr>
                <w:rFonts w:ascii="宋体" w:hAnsi="宋体" w:cs="宋体" w:hint="eastAsia"/>
                <w:color w:val="000000"/>
                <w:kern w:val="0"/>
                <w:szCs w:val="21"/>
                <w:lang w:bidi="ar"/>
              </w:rPr>
              <w:t>豆袋等</w:t>
            </w:r>
            <w:proofErr w:type="gramEnd"/>
            <w:r>
              <w:rPr>
                <w:rFonts w:ascii="宋体" w:hAnsi="宋体" w:cs="宋体" w:hint="eastAsia"/>
                <w:color w:val="000000"/>
                <w:kern w:val="0"/>
                <w:szCs w:val="21"/>
                <w:lang w:bidi="ar"/>
              </w:rPr>
              <w:t>道具。</w:t>
            </w:r>
          </w:p>
          <w:p w14:paraId="662E4D39"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1955789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F0046D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51A6A52" w14:textId="77777777" w:rsidTr="009F7601">
        <w:trPr>
          <w:trHeight w:val="480"/>
        </w:trPr>
        <w:tc>
          <w:tcPr>
            <w:tcW w:w="355" w:type="pct"/>
            <w:shd w:val="clear" w:color="auto" w:fill="auto"/>
            <w:noWrap/>
          </w:tcPr>
          <w:p w14:paraId="56EE88A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w:t>
            </w:r>
          </w:p>
        </w:tc>
        <w:tc>
          <w:tcPr>
            <w:tcW w:w="429" w:type="pct"/>
            <w:vMerge/>
            <w:shd w:val="clear" w:color="auto" w:fill="auto"/>
          </w:tcPr>
          <w:p w14:paraId="17FE75F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7FF8CA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便携式孤独症精细动作康复训练套装</w:t>
            </w:r>
          </w:p>
        </w:tc>
        <w:tc>
          <w:tcPr>
            <w:tcW w:w="2860" w:type="pct"/>
            <w:shd w:val="clear" w:color="auto" w:fill="auto"/>
            <w:noWrap/>
          </w:tcPr>
          <w:p w14:paraId="41C28315"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精细动作康复训练套装由孤独症精细动作康复训练课程和配套训练道具组成，孤独症儿童由于脑部发育迟缓或大脑损伤，精细动作发展不良，手部力量、协调性及灵巧度都不足，手眼协调能力较差。精细动作的发展有助于使孤独症儿童得到更好的教养和发展，适应社会生活。便携式孤独症精细动作康复训练套装旨在帮助教师更有效地对孤独症儿童进行精细动作训练，基于结构化教学法，从基础能力和精细操作2大维度入手，提升孤独症儿童的精细运动能力。课程至少包含7个课程主题，每个主题包含相关的活动，每个活动配有相关道具。</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w:t>
            </w:r>
            <w:r>
              <w:rPr>
                <w:rFonts w:ascii="宋体" w:hAnsi="宋体" w:cs="宋体" w:hint="eastAsia"/>
                <w:color w:val="000000"/>
                <w:kern w:val="0"/>
                <w:szCs w:val="21"/>
                <w:lang w:bidi="ar"/>
              </w:rPr>
              <w:br/>
              <w:t>课程分为摆弄物件、操作物件、双手配合、手部力度、手眼协调、握笔写画、工具使用等不少于7个课程主题。</w:t>
            </w:r>
            <w:r>
              <w:rPr>
                <w:rFonts w:ascii="宋体" w:hAnsi="宋体" w:cs="宋体" w:hint="eastAsia"/>
                <w:color w:val="000000"/>
                <w:kern w:val="0"/>
                <w:szCs w:val="21"/>
                <w:lang w:bidi="ar"/>
              </w:rPr>
              <w:br/>
              <w:t>（2）活动名称</w:t>
            </w:r>
            <w:r>
              <w:rPr>
                <w:rFonts w:ascii="宋体" w:hAnsi="宋体" w:cs="宋体" w:hint="eastAsia"/>
                <w:color w:val="000000"/>
                <w:kern w:val="0"/>
                <w:szCs w:val="21"/>
                <w:lang w:bidi="ar"/>
              </w:rPr>
              <w:br/>
              <w:t>课程活动包含摇手铃、小棍拔河、可爱小浮床、小小工程师、泡泡拍拍拍、笔套对对碰、登基大典、美丽手影、我会拉拉链、手部相扑、别让</w:t>
            </w:r>
            <w:proofErr w:type="gramStart"/>
            <w:r>
              <w:rPr>
                <w:rFonts w:ascii="宋体" w:hAnsi="宋体" w:cs="宋体" w:hint="eastAsia"/>
                <w:color w:val="000000"/>
                <w:kern w:val="0"/>
                <w:szCs w:val="21"/>
                <w:lang w:bidi="ar"/>
              </w:rPr>
              <w:t>小球跑</w:t>
            </w:r>
            <w:proofErr w:type="gramEnd"/>
            <w:r>
              <w:rPr>
                <w:rFonts w:ascii="宋体" w:hAnsi="宋体" w:cs="宋体" w:hint="eastAsia"/>
                <w:color w:val="000000"/>
                <w:kern w:val="0"/>
                <w:szCs w:val="21"/>
                <w:lang w:bidi="ar"/>
              </w:rPr>
              <w:t>了等不少于40多个活</w:t>
            </w:r>
            <w:r>
              <w:rPr>
                <w:rFonts w:ascii="宋体" w:hAnsi="宋体" w:cs="宋体" w:hint="eastAsia"/>
                <w:color w:val="000000"/>
                <w:kern w:val="0"/>
                <w:szCs w:val="21"/>
                <w:lang w:bidi="ar"/>
              </w:rPr>
              <w:lastRenderedPageBreak/>
              <w:t>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w:t>
            </w:r>
            <w:r>
              <w:rPr>
                <w:rFonts w:ascii="宋体" w:hAnsi="宋体" w:cs="宋体" w:hint="eastAsia"/>
                <w:color w:val="000000"/>
                <w:kern w:val="0"/>
                <w:szCs w:val="21"/>
                <w:lang w:bidi="ar"/>
              </w:rPr>
              <w:br/>
              <w:t>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w:t>
            </w:r>
            <w:r>
              <w:rPr>
                <w:rFonts w:ascii="宋体" w:hAnsi="宋体" w:cs="宋体" w:hint="eastAsia"/>
                <w:color w:val="000000"/>
                <w:kern w:val="0"/>
                <w:szCs w:val="21"/>
                <w:lang w:bidi="ar"/>
              </w:rPr>
              <w:br/>
              <w:t>包括便于携带的课程工具箱1个，内含手铃、彩石、积木、泡泡瓶、彩色衣架、握力球、儿童篮球、橡皮泥、汉字拼字卡等道具。</w:t>
            </w:r>
          </w:p>
          <w:p w14:paraId="5E2B95DE"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49214C4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D78F9F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70E8729" w14:textId="77777777" w:rsidTr="009F7601">
        <w:trPr>
          <w:trHeight w:val="480"/>
        </w:trPr>
        <w:tc>
          <w:tcPr>
            <w:tcW w:w="355" w:type="pct"/>
            <w:shd w:val="clear" w:color="auto" w:fill="auto"/>
            <w:noWrap/>
          </w:tcPr>
          <w:p w14:paraId="216DB3B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w:t>
            </w:r>
          </w:p>
        </w:tc>
        <w:tc>
          <w:tcPr>
            <w:tcW w:w="429" w:type="pct"/>
            <w:vMerge/>
            <w:shd w:val="clear" w:color="auto" w:fill="auto"/>
          </w:tcPr>
          <w:p w14:paraId="08944AD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C0838B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便携式孤独症语言与沟通康复训练套装</w:t>
            </w:r>
          </w:p>
        </w:tc>
        <w:tc>
          <w:tcPr>
            <w:tcW w:w="2860" w:type="pct"/>
            <w:shd w:val="clear" w:color="auto" w:fill="auto"/>
            <w:noWrap/>
          </w:tcPr>
          <w:p w14:paraId="227525DE"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语言与沟通康复训练套装由孤独症语言与沟通康复训练课程和配套训练道具组成，孤独症儿童大多语言器官发育正常但是有相当一部分会在语言上表现出不同程度的发展迟缓，如：语言迟缓、发音不清、词不达意、重复性语言等，语言发展迟缓成为限制孤独症儿童沟通的重要因素，因此对孤独症儿童的语言训练是必不可少的。便携式孤独症语言与沟通康复训练套装旨在根据孤独症儿童的语言发展特点以及他们的认知特点编制的训练课程，帮助老师能够更有效、更有针对性的对孤独症儿童语言的理解、表达、沟通等方面进行训练，运用结构化教学策略，提升儿童的语言理解与表达能力。课程包含至少10个课程主题，每个主题包含相关的活动，每个活动配有相关道具。</w:t>
            </w:r>
            <w:r>
              <w:rPr>
                <w:rFonts w:ascii="宋体" w:hAnsi="宋体" w:cs="宋体" w:hint="eastAsia"/>
                <w:color w:val="000000"/>
                <w:kern w:val="0"/>
                <w:szCs w:val="21"/>
                <w:lang w:bidi="ar"/>
              </w:rPr>
              <w:br/>
              <w:t>2.课程内容</w:t>
            </w:r>
            <w:r>
              <w:rPr>
                <w:rFonts w:ascii="宋体" w:hAnsi="宋体" w:cs="宋体" w:hint="eastAsia"/>
                <w:color w:val="000000"/>
                <w:kern w:val="0"/>
                <w:szCs w:val="21"/>
                <w:lang w:bidi="ar"/>
              </w:rPr>
              <w:br/>
              <w:t>（1）课程主题：课程分为名称指令、动作指令、理解事物关系、说短语、说句子、主动描述、社交对话、理解文字、书写文字等不少于10个课程主题。</w:t>
            </w:r>
            <w:r>
              <w:rPr>
                <w:rFonts w:ascii="宋体" w:hAnsi="宋体" w:cs="宋体" w:hint="eastAsia"/>
                <w:color w:val="000000"/>
                <w:kern w:val="0"/>
                <w:szCs w:val="21"/>
                <w:lang w:bidi="ar"/>
              </w:rPr>
              <w:br/>
              <w:t>（2）活动名称：课程活动包含我的名字、音乐宝座、内有乾坤、大小对对碰、手到拿来、排排队、我的校园生活、一起来看看等不少于30多个活动。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（1）课程教材1册，包括各个课程主题的前提条件、儿童特性，以及不同的程度目标下训练活动相应的训练目标、训练前提、训练道具、注意事项、步骤及活动拓展等</w:t>
            </w:r>
            <w:r>
              <w:rPr>
                <w:rFonts w:ascii="宋体" w:hAnsi="宋体" w:cs="宋体" w:hint="eastAsia"/>
                <w:color w:val="000000"/>
                <w:kern w:val="0"/>
                <w:szCs w:val="21"/>
                <w:lang w:bidi="ar"/>
              </w:rPr>
              <w:lastRenderedPageBreak/>
              <w:t>内容的详细介绍，具有指导性、教育性，内容详细完整，并附有相关图片等。</w:t>
            </w:r>
            <w:r>
              <w:rPr>
                <w:rFonts w:ascii="宋体" w:hAnsi="宋体" w:cs="宋体" w:hint="eastAsia"/>
                <w:color w:val="000000"/>
                <w:kern w:val="0"/>
                <w:szCs w:val="21"/>
                <w:lang w:bidi="ar"/>
              </w:rPr>
              <w:br/>
              <w:t>（2）课程工具箱1个，包括便于携带的课程工具箱1个，内含数字提示牌、图卡、玩具洗衣机、油画棒、呼啦圈、简笔画册等道具。</w:t>
            </w:r>
          </w:p>
          <w:p w14:paraId="033A778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7507A97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1FD220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46238CF" w14:textId="77777777" w:rsidTr="009F7601">
        <w:trPr>
          <w:trHeight w:val="480"/>
        </w:trPr>
        <w:tc>
          <w:tcPr>
            <w:tcW w:w="355" w:type="pct"/>
            <w:shd w:val="clear" w:color="auto" w:fill="auto"/>
            <w:noWrap/>
          </w:tcPr>
          <w:p w14:paraId="736400F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w:t>
            </w:r>
          </w:p>
        </w:tc>
        <w:tc>
          <w:tcPr>
            <w:tcW w:w="429" w:type="pct"/>
            <w:vMerge/>
            <w:shd w:val="clear" w:color="auto" w:fill="auto"/>
          </w:tcPr>
          <w:p w14:paraId="5E85F21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3A5985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便携式孤独症认知与学业康复训练套装</w:t>
            </w:r>
          </w:p>
        </w:tc>
        <w:tc>
          <w:tcPr>
            <w:tcW w:w="2860" w:type="pct"/>
            <w:shd w:val="clear" w:color="auto" w:fill="auto"/>
            <w:noWrap/>
          </w:tcPr>
          <w:p w14:paraId="12D2846C"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认知与学业康复训练套装由孤独症认知与学业康复训练课程和配套训练道具组成，课程根据孤独症学生的认知特点，从配对、空间、序列、对比、因果、数学、执行功能、问题解决八个方面由浅入深的编排教学内容，运用结构化教学策略，帮助特教老师根据学生的能力设计其个性化训练计划，然后进行有针对性训练，逐步提高学生的认知能力，并促进学业水平的提升。课程包含至少10个课程主题，每个主题包含相关的活动，每个活动配有相关道具。</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（1）课程主题：课程分为配对相同、配对关联性、物与物空间关系、规律排列、物体外形、特性对比及度量词、理解行动与结果的关系、学习数数、数字与数量的关系等不少于10个课程主题。</w:t>
            </w:r>
            <w:r>
              <w:rPr>
                <w:rFonts w:ascii="宋体" w:hAnsi="宋体" w:cs="宋体" w:hint="eastAsia"/>
                <w:color w:val="000000"/>
                <w:kern w:val="0"/>
                <w:szCs w:val="21"/>
                <w:lang w:bidi="ar"/>
              </w:rPr>
              <w:br/>
              <w:t>（2）活动名称：课程活动包含捉小鱼、</w:t>
            </w:r>
            <w:proofErr w:type="gramStart"/>
            <w:r>
              <w:rPr>
                <w:rFonts w:ascii="宋体" w:hAnsi="宋体" w:cs="宋体" w:hint="eastAsia"/>
                <w:color w:val="000000"/>
                <w:kern w:val="0"/>
                <w:szCs w:val="21"/>
                <w:lang w:bidi="ar"/>
              </w:rPr>
              <w:t>轰隆轰隆</w:t>
            </w:r>
            <w:proofErr w:type="gramEnd"/>
            <w:r>
              <w:rPr>
                <w:rFonts w:ascii="宋体" w:hAnsi="宋体" w:cs="宋体" w:hint="eastAsia"/>
                <w:color w:val="000000"/>
                <w:kern w:val="0"/>
                <w:szCs w:val="21"/>
                <w:lang w:bidi="ar"/>
              </w:rPr>
              <w:t>火车开、表情多多、字母找找看、快乐一配一、搬运小宝、开心停车场等不少于50个活动。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（2）课程工具箱1个，包括便于携带的课程工具箱1个，内含玩具屋、六面迷宫玩具、俄罗斯积木、拼图、卡片、鸡蛋模型、筹码等道具。</w:t>
            </w:r>
          </w:p>
          <w:p w14:paraId="312EE0E7"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6E76C43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D51C0E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2D3130A" w14:textId="77777777" w:rsidTr="009F7601">
        <w:trPr>
          <w:trHeight w:val="480"/>
        </w:trPr>
        <w:tc>
          <w:tcPr>
            <w:tcW w:w="355" w:type="pct"/>
            <w:shd w:val="clear" w:color="auto" w:fill="auto"/>
            <w:noWrap/>
          </w:tcPr>
          <w:p w14:paraId="672A1D5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15</w:t>
            </w:r>
          </w:p>
        </w:tc>
        <w:tc>
          <w:tcPr>
            <w:tcW w:w="429" w:type="pct"/>
            <w:vMerge/>
            <w:shd w:val="clear" w:color="auto" w:fill="auto"/>
          </w:tcPr>
          <w:p w14:paraId="55B458A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2BA453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便携式孤独症社会交往康复训练套装</w:t>
            </w:r>
          </w:p>
        </w:tc>
        <w:tc>
          <w:tcPr>
            <w:tcW w:w="2860" w:type="pct"/>
            <w:shd w:val="clear" w:color="auto" w:fill="auto"/>
            <w:noWrap/>
          </w:tcPr>
          <w:p w14:paraId="3EFEA93F"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社会交往康复训练套装由孤独症社会交往康复训练课程和配套训练道具组成。便携式孤独症社会交往康复训练套装旨在帮助孤独症儿童社会交往能力的训练与发展，帮助孤独症儿童适应社会生活，与他人建立社会关系，运用结构化教学策略，提升儿童的社会交往能力。课程包含至少13个课程主题，每个主题包含相关的活动，每个活动配有相关道具。</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（1）课程主题：课程分为情绪识别、处理情绪、眼神接触、身体动作、跟随别人的行为、恰当回忆别人、喜欢与人互动、游戏、自我体验等不少于13个课程主题。</w:t>
            </w:r>
            <w:r>
              <w:rPr>
                <w:rFonts w:ascii="宋体" w:hAnsi="宋体" w:cs="宋体" w:hint="eastAsia"/>
                <w:color w:val="000000"/>
                <w:kern w:val="0"/>
                <w:szCs w:val="21"/>
                <w:lang w:bidi="ar"/>
              </w:rPr>
              <w:br/>
              <w:t>（2）活动名称：课程活动包含点五官、认识基本的面部表情、表情拼拼拼、泡泡达人、角色大挑战、面具人、绵绵情话、搭积木、全人拼图、神秘动作等不少于50多个活动。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（2）课程工具箱1个，包括便于携带的课程工具箱1个，内含表情卡、小镜子、泡泡瓶、喷水壶、面具、过家家玩具、组合式玩具蛋糕、积木、拼图、手偶、动物玩具等道具。</w:t>
            </w:r>
          </w:p>
          <w:p w14:paraId="4AAFB44C"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51A4B35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6818B8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8A1C48C" w14:textId="77777777" w:rsidTr="009F7601">
        <w:trPr>
          <w:trHeight w:val="480"/>
        </w:trPr>
        <w:tc>
          <w:tcPr>
            <w:tcW w:w="355" w:type="pct"/>
            <w:shd w:val="clear" w:color="auto" w:fill="auto"/>
            <w:noWrap/>
          </w:tcPr>
          <w:p w14:paraId="168E1B4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16</w:t>
            </w:r>
          </w:p>
        </w:tc>
        <w:tc>
          <w:tcPr>
            <w:tcW w:w="429" w:type="pct"/>
            <w:vMerge/>
            <w:shd w:val="clear" w:color="auto" w:fill="auto"/>
          </w:tcPr>
          <w:p w14:paraId="64BA73C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FF8571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便携式孤独症生活自理康复训练套装</w:t>
            </w:r>
          </w:p>
        </w:tc>
        <w:tc>
          <w:tcPr>
            <w:tcW w:w="2860" w:type="pct"/>
            <w:shd w:val="clear" w:color="auto" w:fill="auto"/>
            <w:noWrap/>
          </w:tcPr>
          <w:p w14:paraId="5532A16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生活自理康复训练套装由孤独症生活自理康复训练课程和配套训练道具组成。套装依据孤独症儿童视觉加工优势的特点编写训练教材，采用体验式和活动式教学，注重学生实际生活能力的培养。包含衣、食、住、行等涉及生活的多个方面的内容，至少包含13个课程主题，每个主题包含相关的活动，每个活动配有相关道具。课程运用结构化教学策略，提升儿童的生活自理能力。课程可作为普通学校资源教室、培智学校的训练指导教材。</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（1）课程主题：课程分为进食、如厕、穿脱衣、梳洗、</w:t>
            </w:r>
            <w:r>
              <w:rPr>
                <w:rFonts w:ascii="宋体" w:hAnsi="宋体" w:cs="宋体" w:hint="eastAsia"/>
                <w:color w:val="000000"/>
                <w:kern w:val="0"/>
                <w:szCs w:val="21"/>
                <w:lang w:bidi="ar"/>
              </w:rPr>
              <w:lastRenderedPageBreak/>
              <w:t>日常家居、出行、外出购物等不少于13个课程主题进行训练。</w:t>
            </w:r>
            <w:r>
              <w:rPr>
                <w:rFonts w:ascii="宋体" w:hAnsi="宋体" w:cs="宋体" w:hint="eastAsia"/>
                <w:color w:val="000000"/>
                <w:kern w:val="0"/>
                <w:szCs w:val="21"/>
                <w:lang w:bidi="ar"/>
              </w:rPr>
              <w:br/>
              <w:t>（2）活动名称：课程活动包含认识并使用碗、自己上厕所、小老鼠钻洞子、洗洗脸、购买商品、车来了等不少于40多个生活自理训练活动。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（2）课程工具箱1个，包括便于携带的课程工具箱1个，内含叉子、餐盘、图卡、如厕流程卡、交通工具模型玩具、小贴纸、指示牌等道具。</w:t>
            </w:r>
          </w:p>
          <w:p w14:paraId="12665977"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7B82DF6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6C2577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0988976" w14:textId="77777777" w:rsidTr="009F7601">
        <w:trPr>
          <w:trHeight w:val="480"/>
        </w:trPr>
        <w:tc>
          <w:tcPr>
            <w:tcW w:w="355" w:type="pct"/>
            <w:shd w:val="clear" w:color="auto" w:fill="auto"/>
            <w:noWrap/>
          </w:tcPr>
          <w:p w14:paraId="00FE0CA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17</w:t>
            </w:r>
          </w:p>
        </w:tc>
        <w:tc>
          <w:tcPr>
            <w:tcW w:w="429" w:type="pct"/>
            <w:vMerge/>
            <w:shd w:val="clear" w:color="auto" w:fill="auto"/>
          </w:tcPr>
          <w:p w14:paraId="2D38E5D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AD6749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便携式孤独症职业准备康复训练套装</w:t>
            </w:r>
          </w:p>
        </w:tc>
        <w:tc>
          <w:tcPr>
            <w:tcW w:w="2860" w:type="pct"/>
            <w:shd w:val="clear" w:color="auto" w:fill="auto"/>
            <w:noWrap/>
          </w:tcPr>
          <w:p w14:paraId="1044E559"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便携式孤独症职业准备康复训练套装由孤独症职业准备康复训练课程和配套训练道具组成。课程根据孤独症学生的认知、社会交往、自理等各个方面的发展特点，以培养孤独症基本职业素养、职业能力为目标，以结构化教学的方式，有效帮助学生进行从学校向工作岗位的适应与转介。通过这些训练，孤独症儿童能够较好掌握基本的职业能力，顺利开展工作，满足部分企业的用人需求，为日后步入社会打下良好基础。课程包含至少14个课程主题，每个主题包含相关的活动，每个活动配有相关道具。</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课程分为遵守时间、控制分心、持续高效工作、信息传达、服从领导、解决困难、用具分类、档案管理、按先后顺序完成任务、任务转换、使用测量工具、物品核对、物品包装、算账等不少于14个课程主题。</w:t>
            </w:r>
            <w:r>
              <w:rPr>
                <w:rFonts w:ascii="宋体" w:hAnsi="宋体" w:cs="宋体" w:hint="eastAsia"/>
                <w:color w:val="000000"/>
                <w:kern w:val="0"/>
                <w:szCs w:val="21"/>
                <w:lang w:bidi="ar"/>
              </w:rPr>
              <w:br/>
              <w:t>（2）活动名称：课程活动包含时间到了、档案排列、文件回家、组装小能手、我来量一量等不少于30多个活动。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（1）课程教材1册，包括各个课程主题的前提条件、儿童特性，以及不同的程度目标下训练活动相应的训练目</w:t>
            </w:r>
            <w:r>
              <w:rPr>
                <w:rFonts w:ascii="宋体" w:hAnsi="宋体" w:cs="宋体" w:hint="eastAsia"/>
                <w:color w:val="000000"/>
                <w:kern w:val="0"/>
                <w:szCs w:val="21"/>
                <w:lang w:bidi="ar"/>
              </w:rPr>
              <w:lastRenderedPageBreak/>
              <w:t>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（2）课程工具箱1个，包括便于携带的课程工具箱1个，内含拼装积木、量杯、各种豆类、档案盒等道具。</w:t>
            </w:r>
          </w:p>
          <w:p w14:paraId="3E1F40A7"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课程教材具有自主知识产权，提供国家版权局认证的文字作品登记证书。</w:t>
            </w:r>
          </w:p>
        </w:tc>
        <w:tc>
          <w:tcPr>
            <w:tcW w:w="340" w:type="pct"/>
            <w:shd w:val="clear" w:color="auto" w:fill="auto"/>
            <w:noWrap/>
          </w:tcPr>
          <w:p w14:paraId="50001EC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2FA9CFE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1D21C38" w14:textId="77777777" w:rsidTr="009F7601">
        <w:trPr>
          <w:trHeight w:val="270"/>
        </w:trPr>
        <w:tc>
          <w:tcPr>
            <w:tcW w:w="355" w:type="pct"/>
            <w:shd w:val="clear" w:color="auto" w:fill="auto"/>
            <w:noWrap/>
          </w:tcPr>
          <w:p w14:paraId="16DE397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18</w:t>
            </w:r>
          </w:p>
        </w:tc>
        <w:tc>
          <w:tcPr>
            <w:tcW w:w="429" w:type="pct"/>
            <w:vMerge/>
            <w:shd w:val="clear" w:color="auto" w:fill="auto"/>
          </w:tcPr>
          <w:p w14:paraId="664FCD5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E85828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孤独症训练日程提示板</w:t>
            </w:r>
          </w:p>
        </w:tc>
        <w:tc>
          <w:tcPr>
            <w:tcW w:w="2860" w:type="pct"/>
            <w:shd w:val="clear" w:color="auto" w:fill="auto"/>
            <w:noWrap/>
          </w:tcPr>
          <w:p w14:paraId="02EC916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训练日程提示板是一款专门针对孤独症儿童进行日程管理的辅助道具。它基于辅助沟通技术中的图片交换沟通技术（又称PECS，一种帮助孤独症儿童学会主动沟通的奇妙方法）开发完善。特殊教育与心理工作者们通过孤独症训练日程提示板，对</w:t>
            </w:r>
            <w:proofErr w:type="gramStart"/>
            <w:r>
              <w:rPr>
                <w:rFonts w:ascii="宋体" w:hAnsi="宋体" w:cs="宋体" w:hint="eastAsia"/>
                <w:color w:val="000000"/>
                <w:kern w:val="0"/>
                <w:szCs w:val="21"/>
                <w:lang w:bidi="ar"/>
              </w:rPr>
              <w:t>各种拥有</w:t>
            </w:r>
            <w:proofErr w:type="gramEnd"/>
            <w:r>
              <w:rPr>
                <w:rFonts w:ascii="宋体" w:hAnsi="宋体" w:cs="宋体" w:hint="eastAsia"/>
                <w:color w:val="000000"/>
                <w:kern w:val="0"/>
                <w:szCs w:val="21"/>
                <w:lang w:bidi="ar"/>
              </w:rPr>
              <w:t>沟通障碍的儿童进行日程管理，帮助孤独症儿童及时掌握自己一天的日程，并诱发儿童自发地进行功能性沟通，刺激儿童产生语言。</w:t>
            </w:r>
            <w:r>
              <w:rPr>
                <w:rFonts w:ascii="宋体" w:hAnsi="宋体" w:cs="宋体" w:hint="eastAsia"/>
                <w:color w:val="000000"/>
                <w:kern w:val="0"/>
                <w:szCs w:val="21"/>
                <w:lang w:bidi="ar"/>
              </w:rPr>
              <w:br/>
              <w:t>孤独症训练日程提示板适用于大部分拥有沟通障碍的儿童群体。包括存在沟通障碍的孤独症、唐氏综合症、脑瘫，以及发展性与获得性的言语失用和语言障碍等。</w:t>
            </w:r>
            <w:r>
              <w:rPr>
                <w:rFonts w:ascii="宋体" w:hAnsi="宋体" w:cs="宋体" w:hint="eastAsia"/>
                <w:color w:val="000000"/>
                <w:kern w:val="0"/>
                <w:szCs w:val="21"/>
                <w:lang w:bidi="ar"/>
              </w:rPr>
              <w:br/>
              <w:t>孤独症训练日程提示</w:t>
            </w:r>
            <w:proofErr w:type="gramStart"/>
            <w:r>
              <w:rPr>
                <w:rFonts w:ascii="宋体" w:hAnsi="宋体" w:cs="宋体" w:hint="eastAsia"/>
                <w:color w:val="000000"/>
                <w:kern w:val="0"/>
                <w:szCs w:val="21"/>
                <w:lang w:bidi="ar"/>
              </w:rPr>
              <w:t>板通过</w:t>
            </w:r>
            <w:proofErr w:type="gramEnd"/>
            <w:r>
              <w:rPr>
                <w:rFonts w:ascii="宋体" w:hAnsi="宋体" w:cs="宋体" w:hint="eastAsia"/>
                <w:color w:val="000000"/>
                <w:kern w:val="0"/>
                <w:szCs w:val="21"/>
                <w:lang w:bidi="ar"/>
              </w:rPr>
              <w:t>图片的形式，与孤独症儿童进行日程上的沟通，让孤独症儿童及时掌握自己的时间日程，了解日期、时间、课程、天气等信息，帮助老师管理孤独症儿童的时间。</w:t>
            </w:r>
            <w:r>
              <w:rPr>
                <w:rFonts w:ascii="宋体" w:hAnsi="宋体" w:cs="宋体" w:hint="eastAsia"/>
                <w:color w:val="000000"/>
                <w:kern w:val="0"/>
                <w:szCs w:val="21"/>
                <w:lang w:bidi="ar"/>
              </w:rPr>
              <w:br/>
              <w:t>由磁力背板，计时器，日期、时间、课程、心情、天气等图标组成。</w:t>
            </w:r>
          </w:p>
        </w:tc>
        <w:tc>
          <w:tcPr>
            <w:tcW w:w="340" w:type="pct"/>
            <w:shd w:val="clear" w:color="auto" w:fill="auto"/>
            <w:noWrap/>
          </w:tcPr>
          <w:p w14:paraId="48926CD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46640D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766E093" w14:textId="77777777" w:rsidTr="009F7601">
        <w:trPr>
          <w:trHeight w:val="480"/>
        </w:trPr>
        <w:tc>
          <w:tcPr>
            <w:tcW w:w="355" w:type="pct"/>
            <w:shd w:val="clear" w:color="auto" w:fill="auto"/>
            <w:noWrap/>
          </w:tcPr>
          <w:p w14:paraId="04917F5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19</w:t>
            </w:r>
          </w:p>
        </w:tc>
        <w:tc>
          <w:tcPr>
            <w:tcW w:w="429" w:type="pct"/>
            <w:vMerge/>
            <w:shd w:val="clear" w:color="auto" w:fill="auto"/>
          </w:tcPr>
          <w:p w14:paraId="5CCDFA4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50743F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孤独症沟通辅助工具套装</w:t>
            </w:r>
          </w:p>
        </w:tc>
        <w:tc>
          <w:tcPr>
            <w:tcW w:w="2860" w:type="pct"/>
            <w:shd w:val="clear" w:color="auto" w:fill="auto"/>
            <w:noWrap/>
          </w:tcPr>
          <w:p w14:paraId="62C65FB2"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孤独症沟通辅助工具套装，是一款对孤独症儿童进行沟通训练的专业辅具。它基于辅助沟通技术中的图片交换沟通技术（又称PECS，一种帮助孤独症儿童学会主动沟通的奇妙方法）开发完善。特殊教育与心理工作者们通过孤独症辅助沟通工具套装，对</w:t>
            </w:r>
            <w:proofErr w:type="gramStart"/>
            <w:r>
              <w:rPr>
                <w:rFonts w:ascii="宋体" w:hAnsi="宋体" w:cs="宋体" w:hint="eastAsia"/>
                <w:color w:val="000000"/>
                <w:kern w:val="0"/>
                <w:szCs w:val="21"/>
                <w:lang w:bidi="ar"/>
              </w:rPr>
              <w:t>各种拥有</w:t>
            </w:r>
            <w:proofErr w:type="gramEnd"/>
            <w:r>
              <w:rPr>
                <w:rFonts w:ascii="宋体" w:hAnsi="宋体" w:cs="宋体" w:hint="eastAsia"/>
                <w:color w:val="000000"/>
                <w:kern w:val="0"/>
                <w:szCs w:val="21"/>
                <w:lang w:bidi="ar"/>
              </w:rPr>
              <w:t>沟通障碍的儿童进行训练，诱发儿童自发地进行功能性沟通，并刺激儿童产生语言。</w:t>
            </w:r>
            <w:r>
              <w:rPr>
                <w:rFonts w:ascii="宋体" w:hAnsi="宋体" w:cs="宋体" w:hint="eastAsia"/>
                <w:color w:val="000000"/>
                <w:kern w:val="0"/>
                <w:szCs w:val="21"/>
                <w:lang w:bidi="ar"/>
              </w:rPr>
              <w:br/>
              <w:t>孤独症沟通辅助工具套装适用于大部分拥有沟通障碍的儿童群体。包括存在沟通障碍的孤独症、唐氏综合症、脑瘫，以及发展性与获得性的言语失用和语言障碍等。</w:t>
            </w:r>
            <w:r>
              <w:rPr>
                <w:rFonts w:ascii="宋体" w:hAnsi="宋体" w:cs="宋体" w:hint="eastAsia"/>
                <w:color w:val="000000"/>
                <w:kern w:val="0"/>
                <w:szCs w:val="21"/>
                <w:lang w:bidi="ar"/>
              </w:rPr>
              <w:br/>
              <w:t>孤独症沟通辅助工具套装的主体由四个部分构成：沟通簿、图片包、教学指导手册、训练评估手册。其中主体四个部分的功能包括：</w:t>
            </w:r>
            <w:r>
              <w:rPr>
                <w:rFonts w:ascii="宋体" w:hAnsi="宋体" w:cs="宋体" w:hint="eastAsia"/>
                <w:color w:val="000000"/>
                <w:kern w:val="0"/>
                <w:szCs w:val="21"/>
                <w:lang w:bidi="ar"/>
              </w:rPr>
              <w:br/>
              <w:t>1.沟通簿</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沟通簿是训练过程中教师与儿童使用的主要产品。沟通簿是图片沟通的载体，由活页本、贴粘扣、可折叠的句子尺等核心部件组成。沟通</w:t>
            </w:r>
            <w:proofErr w:type="gramStart"/>
            <w:r>
              <w:rPr>
                <w:rFonts w:ascii="宋体" w:hAnsi="宋体" w:cs="宋体" w:hint="eastAsia"/>
                <w:color w:val="000000"/>
                <w:kern w:val="0"/>
                <w:szCs w:val="21"/>
                <w:lang w:bidi="ar"/>
              </w:rPr>
              <w:t>簿</w:t>
            </w:r>
            <w:proofErr w:type="gramEnd"/>
            <w:r>
              <w:rPr>
                <w:rFonts w:ascii="宋体" w:hAnsi="宋体" w:cs="宋体" w:hint="eastAsia"/>
                <w:color w:val="000000"/>
                <w:kern w:val="0"/>
                <w:szCs w:val="21"/>
                <w:lang w:bidi="ar"/>
              </w:rPr>
              <w:t>带有可以明显区分储存图片类型不同颜色的便签，方便检索需要的图片并进行实时交流。沟通簿还带有拉链，可以封闭保存内部的资料，有利于保护图片进行重复使用。</w:t>
            </w:r>
            <w:r>
              <w:rPr>
                <w:rFonts w:ascii="宋体" w:hAnsi="宋体" w:cs="宋体" w:hint="eastAsia"/>
                <w:color w:val="000000"/>
                <w:kern w:val="0"/>
                <w:szCs w:val="21"/>
                <w:lang w:bidi="ar"/>
              </w:rPr>
              <w:br/>
              <w:t>2.图片包</w:t>
            </w:r>
            <w:r>
              <w:rPr>
                <w:rFonts w:ascii="宋体" w:hAnsi="宋体" w:cs="宋体" w:hint="eastAsia"/>
                <w:color w:val="000000"/>
                <w:kern w:val="0"/>
                <w:szCs w:val="21"/>
                <w:lang w:bidi="ar"/>
              </w:rPr>
              <w:br/>
              <w:t>图片包是孤独症沟通辅助工具套装的软件主体，它包括了食物、植物、动物、人、生活用品、地标与交通、自然基础、认知理解、句式、基础社交、扩展社交等11个主要类别，其中囊括了超过50个次要类别，共计图片1400余张。图片包涵盖了儿童在进行训练时可能用到的主要短语、动词、形容词与宾语。既可以帮助儿童扩展生活常识，又可以帮助儿童组织句子、刺激语言产生。</w:t>
            </w:r>
            <w:r>
              <w:rPr>
                <w:rFonts w:ascii="宋体" w:hAnsi="宋体" w:cs="宋体" w:hint="eastAsia"/>
                <w:color w:val="000000"/>
                <w:kern w:val="0"/>
                <w:szCs w:val="21"/>
                <w:lang w:bidi="ar"/>
              </w:rPr>
              <w:br/>
              <w:t>3.教学指导手册</w:t>
            </w:r>
            <w:r>
              <w:rPr>
                <w:rFonts w:ascii="宋体" w:hAnsi="宋体" w:cs="宋体" w:hint="eastAsia"/>
                <w:color w:val="000000"/>
                <w:kern w:val="0"/>
                <w:szCs w:val="21"/>
                <w:lang w:bidi="ar"/>
              </w:rPr>
              <w:br/>
              <w:t>教学指导手册详细介绍了如何使用孤独症沟通辅助工具套装来进行PECS教学的重要内容。手册按照PECS的6个核心步骤展开说明，内容涵盖了训练师的正确训练原则与操作方法、辅助训练者的正确训练原则与操作方法，以及判断是否能够进入下一步训练，如何应对儿童出现错误反应的情况等等。</w:t>
            </w:r>
            <w:r>
              <w:rPr>
                <w:rFonts w:ascii="宋体" w:hAnsi="宋体" w:cs="宋体" w:hint="eastAsia"/>
                <w:color w:val="000000"/>
                <w:kern w:val="0"/>
                <w:szCs w:val="21"/>
                <w:lang w:bidi="ar"/>
              </w:rPr>
              <w:br/>
              <w:t>4.训练评估手册</w:t>
            </w:r>
            <w:r>
              <w:rPr>
                <w:rFonts w:ascii="宋体" w:hAnsi="宋体" w:cs="宋体" w:hint="eastAsia"/>
                <w:color w:val="000000"/>
                <w:kern w:val="0"/>
                <w:szCs w:val="21"/>
                <w:lang w:bidi="ar"/>
              </w:rPr>
              <w:br/>
              <w:t>训练评估手册是一本实用的记录手册，能够帮助教师在教学与训练过程中，实时地对儿童进行科学客观的评价。这本手册可以在使用该产品的任何阶段记录儿童的语言水平，包括儿童沟通的基线水平和发展后的水平，帮助特殊教育与心理工作者们更好地评价儿童在某段时间内的发展情况，从而根据结果来调整训练。</w:t>
            </w:r>
          </w:p>
          <w:p w14:paraId="6F522620"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指导手册具有自主知识产权，提供国家版权局认证的文字作品登记证书。</w:t>
            </w:r>
          </w:p>
        </w:tc>
        <w:tc>
          <w:tcPr>
            <w:tcW w:w="340" w:type="pct"/>
            <w:shd w:val="clear" w:color="auto" w:fill="auto"/>
            <w:noWrap/>
          </w:tcPr>
          <w:p w14:paraId="3D8D7A2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793426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E7D76EC" w14:textId="77777777" w:rsidTr="009F7601">
        <w:trPr>
          <w:trHeight w:val="270"/>
        </w:trPr>
        <w:tc>
          <w:tcPr>
            <w:tcW w:w="355" w:type="pct"/>
            <w:shd w:val="clear" w:color="auto" w:fill="auto"/>
            <w:noWrap/>
          </w:tcPr>
          <w:p w14:paraId="70C2571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20</w:t>
            </w:r>
          </w:p>
        </w:tc>
        <w:tc>
          <w:tcPr>
            <w:tcW w:w="429" w:type="pct"/>
            <w:vMerge/>
            <w:shd w:val="clear" w:color="auto" w:fill="auto"/>
          </w:tcPr>
          <w:p w14:paraId="6A95136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41754C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社交故事游戏训练仪</w:t>
            </w:r>
          </w:p>
        </w:tc>
        <w:tc>
          <w:tcPr>
            <w:tcW w:w="2860" w:type="pct"/>
            <w:shd w:val="clear" w:color="auto" w:fill="FFFFFF"/>
            <w:noWrap/>
          </w:tcPr>
          <w:p w14:paraId="3E1C2CC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社交故事游戏训练仪把社交故事设计为一种沟通工具，帮助孤独症谱系或其他社交困难的特殊儿童更好地理解人际交往的细微差别，以便他们能够以有效和适当的方式进行互动。</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前台用户端和后台管理端两个端口。</w:t>
            </w:r>
            <w:r>
              <w:rPr>
                <w:rFonts w:ascii="宋体" w:hAnsi="宋体" w:cs="宋体" w:hint="eastAsia"/>
                <w:color w:val="000000"/>
                <w:kern w:val="0"/>
                <w:szCs w:val="21"/>
                <w:lang w:bidi="ar"/>
              </w:rPr>
              <w:br/>
              <w:t>1.</w:t>
            </w:r>
            <w:proofErr w:type="gramStart"/>
            <w:r>
              <w:rPr>
                <w:rFonts w:ascii="宋体" w:hAnsi="宋体" w:cs="宋体" w:hint="eastAsia"/>
                <w:color w:val="000000"/>
                <w:kern w:val="0"/>
                <w:szCs w:val="21"/>
                <w:lang w:bidi="ar"/>
              </w:rPr>
              <w:t>仪用户端包括</w:t>
            </w:r>
            <w:proofErr w:type="gramEnd"/>
            <w:r>
              <w:rPr>
                <w:rFonts w:ascii="宋体" w:hAnsi="宋体" w:cs="宋体" w:hint="eastAsia"/>
                <w:color w:val="000000"/>
                <w:kern w:val="0"/>
                <w:szCs w:val="21"/>
                <w:lang w:bidi="ar"/>
              </w:rPr>
              <w:t>社交故事训练、社交故事学习、社交故事课程、创作故事、在线社区、专家教学、用户中心等7大核心功能模块。</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2.社交故事训练包括家庭故事、学校故事、社区故事、故事论坛、收藏等子模块及功能。其中家庭故事包括为什么要剪指甲、洗澡是怎样的等不少于20个家庭故事内容；学校故事包括上课发言、文明上厕所、被人挡道了怎么办等不少于20个学校故事内容；社区故事包括去超市买菜、什么叫安检、当我生气时等不少于20个社区故事内容。</w:t>
            </w:r>
            <w:r>
              <w:rPr>
                <w:rFonts w:ascii="宋体" w:hAnsi="宋体" w:cs="宋体" w:hint="eastAsia"/>
                <w:color w:val="000000"/>
                <w:kern w:val="0"/>
                <w:szCs w:val="21"/>
                <w:lang w:bidi="ar"/>
              </w:rPr>
              <w:br/>
              <w:t>3.</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社交故事训练过程中说一说功能，可以随时添加录音，通过语言描述出社交故事，可以播放</w:t>
            </w:r>
            <w:proofErr w:type="gramStart"/>
            <w:r>
              <w:rPr>
                <w:rFonts w:ascii="宋体" w:hAnsi="宋体" w:cs="宋体" w:hint="eastAsia"/>
                <w:color w:val="000000"/>
                <w:kern w:val="0"/>
                <w:szCs w:val="21"/>
                <w:lang w:bidi="ar"/>
              </w:rPr>
              <w:t>录音及仪自</w:t>
            </w:r>
            <w:proofErr w:type="gramEnd"/>
            <w:r>
              <w:rPr>
                <w:rFonts w:ascii="宋体" w:hAnsi="宋体" w:cs="宋体" w:hint="eastAsia"/>
                <w:color w:val="000000"/>
                <w:kern w:val="0"/>
                <w:szCs w:val="21"/>
                <w:lang w:bidi="ar"/>
              </w:rPr>
              <w:t>带的音频。学习</w:t>
            </w:r>
            <w:proofErr w:type="gramStart"/>
            <w:r>
              <w:rPr>
                <w:rFonts w:ascii="宋体" w:hAnsi="宋体" w:cs="宋体" w:hint="eastAsia"/>
                <w:color w:val="000000"/>
                <w:kern w:val="0"/>
                <w:szCs w:val="21"/>
                <w:lang w:bidi="ar"/>
              </w:rPr>
              <w:t>完训练</w:t>
            </w:r>
            <w:proofErr w:type="gramEnd"/>
            <w:r>
              <w:rPr>
                <w:rFonts w:ascii="宋体" w:hAnsi="宋体" w:cs="宋体" w:hint="eastAsia"/>
                <w:color w:val="000000"/>
                <w:kern w:val="0"/>
                <w:szCs w:val="21"/>
                <w:lang w:bidi="ar"/>
              </w:rPr>
              <w:t>故事的内容后可以体验仪评</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评功能，查看或编辑故事的顺序、序列、介绍、纪录分析，也可以进行评价，对故事进行排序训练并查看评价结果。</w:t>
            </w:r>
            <w:r>
              <w:rPr>
                <w:rFonts w:ascii="宋体" w:hAnsi="宋体" w:cs="宋体" w:hint="eastAsia"/>
                <w:color w:val="000000"/>
                <w:kern w:val="0"/>
                <w:szCs w:val="21"/>
                <w:lang w:bidi="ar"/>
              </w:rPr>
              <w:br/>
              <w:t>4.仪自</w:t>
            </w:r>
            <w:proofErr w:type="gramStart"/>
            <w:r>
              <w:rPr>
                <w:rFonts w:ascii="宋体" w:hAnsi="宋体" w:cs="宋体" w:hint="eastAsia"/>
                <w:color w:val="000000"/>
                <w:kern w:val="0"/>
                <w:szCs w:val="21"/>
                <w:lang w:bidi="ar"/>
              </w:rPr>
              <w:t>带故事</w:t>
            </w:r>
            <w:proofErr w:type="gramEnd"/>
            <w:r>
              <w:rPr>
                <w:rFonts w:ascii="宋体" w:hAnsi="宋体" w:cs="宋体" w:hint="eastAsia"/>
                <w:color w:val="000000"/>
                <w:kern w:val="0"/>
                <w:szCs w:val="21"/>
                <w:lang w:bidi="ar"/>
              </w:rPr>
              <w:t>论坛功能，支持多用户将自己添加的原创图片故事或视频故事进行共享。故事论坛支持用户随时添加发布新的故事内容。</w:t>
            </w:r>
            <w:r>
              <w:rPr>
                <w:rFonts w:ascii="宋体" w:hAnsi="宋体" w:cs="宋体" w:hint="eastAsia"/>
                <w:color w:val="000000"/>
                <w:kern w:val="0"/>
                <w:szCs w:val="21"/>
                <w:lang w:bidi="ar"/>
              </w:rPr>
              <w:br/>
              <w:t>5.社交故事学习模块提供了包括与人沟通、相处技巧、交往礼仪、社交情感等不少于30个主题的社交故事学习内容。用户可以自行查看学习，仪还内置小测试环节，通过回答问题对用户的学习掌握情况进行评价。</w:t>
            </w:r>
            <w:r>
              <w:rPr>
                <w:rFonts w:ascii="宋体" w:hAnsi="宋体" w:cs="宋体" w:hint="eastAsia"/>
                <w:color w:val="000000"/>
                <w:kern w:val="0"/>
                <w:szCs w:val="21"/>
                <w:lang w:bidi="ar"/>
              </w:rPr>
              <w:br/>
              <w:t>6.社交故事课程模块内置了包括观察他人、问候与回应问候、了解姓名、告别和回应告别、聆听+肢体语言、自我介绍、认识新朋友、获取关注、发起对话、话题、围绕话题、延续对话、礼貌用语、寻求帮助、非语言沟通、停止行为、结束对话、分享物品、拒绝、了解物权、加入游戏、接受邀请、发起邀请、交换物品、等待、轮流、接受差异、接受规则、接收反馈、接受批评、改正错误、处理输赢等不少于30个社交故事课程内容。</w:t>
            </w:r>
            <w:r>
              <w:rPr>
                <w:rFonts w:ascii="宋体" w:hAnsi="宋体" w:cs="宋体" w:hint="eastAsia"/>
                <w:color w:val="000000"/>
                <w:kern w:val="0"/>
                <w:szCs w:val="21"/>
                <w:lang w:bidi="ar"/>
              </w:rPr>
              <w:br/>
              <w:t>7. 创作故事模块支持用户自主创建个性化的图片故事和视频故事。其中图片故事可以选择图片上传，也可以通过自主绘制的方式创作图片。绘制功能内置包括海洋馆、植物园、百花屋、动物园、飞鸟集、昆虫馆、装饰台、人物馆、食物盒、房屋馆、家具馆、交通馆、天气瓶等十余个主题，不少于500张素材图片供用户选择使用。每张图片故事还支持上传匹配的音频或自主录音。用户可以在我创作的所有故事下，查看自己创作的全部图片故事和视频故事。</w:t>
            </w:r>
            <w:r>
              <w:rPr>
                <w:rFonts w:ascii="宋体" w:hAnsi="宋体" w:cs="宋体" w:hint="eastAsia"/>
                <w:color w:val="000000"/>
                <w:kern w:val="0"/>
                <w:szCs w:val="21"/>
                <w:lang w:bidi="ar"/>
              </w:rPr>
              <w:br/>
              <w:t>8.在线社区模块提供了开放互动的交流平台，用户可在此与其他使用社交故事训练的朋友进行互动交流、共享学习</w:t>
            </w:r>
            <w:r>
              <w:rPr>
                <w:rFonts w:ascii="宋体" w:hAnsi="宋体" w:cs="宋体" w:hint="eastAsia"/>
                <w:color w:val="000000"/>
                <w:kern w:val="0"/>
                <w:szCs w:val="21"/>
                <w:lang w:bidi="ar"/>
              </w:rPr>
              <w:lastRenderedPageBreak/>
              <w:t>资料、分享心得体会。</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用户自主发表文章，包括且不限于经验分享、学习资料、教案课件等维度，支持上传附件及针对标题进行快速检索。</w:t>
            </w:r>
            <w:r>
              <w:rPr>
                <w:rFonts w:ascii="宋体" w:hAnsi="宋体" w:cs="宋体" w:hint="eastAsia"/>
                <w:color w:val="000000"/>
                <w:kern w:val="0"/>
                <w:szCs w:val="21"/>
                <w:lang w:bidi="ar"/>
              </w:rPr>
              <w:br/>
              <w:t>9. 专家教学模块为用户提供和专家团队进行互动沟通的机会，可以通过文字、语音、照片或者微信、QQ、邮件等不同的方式进行多方位的交流。</w:t>
            </w:r>
            <w:r>
              <w:rPr>
                <w:rFonts w:ascii="宋体" w:hAnsi="宋体" w:cs="宋体" w:hint="eastAsia"/>
                <w:color w:val="000000"/>
                <w:kern w:val="0"/>
                <w:szCs w:val="21"/>
                <w:lang w:bidi="ar"/>
              </w:rPr>
              <w:br/>
              <w:t>10. 用户中心模块包括</w:t>
            </w:r>
            <w:proofErr w:type="gramStart"/>
            <w:r>
              <w:rPr>
                <w:rFonts w:ascii="宋体" w:hAnsi="宋体" w:cs="宋体" w:hint="eastAsia"/>
                <w:color w:val="000000"/>
                <w:kern w:val="0"/>
                <w:szCs w:val="21"/>
                <w:lang w:bidi="ar"/>
              </w:rPr>
              <w:t>仪设置</w:t>
            </w:r>
            <w:proofErr w:type="gramEnd"/>
            <w:r>
              <w:rPr>
                <w:rFonts w:ascii="宋体" w:hAnsi="宋体" w:cs="宋体" w:hint="eastAsia"/>
                <w:color w:val="000000"/>
                <w:kern w:val="0"/>
                <w:szCs w:val="21"/>
                <w:lang w:bidi="ar"/>
              </w:rPr>
              <w:t>和学习分析等子模块。用户进入用户中心，可以进行维护编辑用户信息、查看仪信息、开展学习分析、查看学习进度、查看故事收藏夹、自定义故事、进入我的社区、查看我发布的内容等操作。</w:t>
            </w:r>
            <w:r>
              <w:rPr>
                <w:rFonts w:ascii="宋体" w:hAnsi="宋体" w:cs="宋体" w:hint="eastAsia"/>
                <w:color w:val="000000"/>
                <w:kern w:val="0"/>
                <w:szCs w:val="21"/>
                <w:lang w:bidi="ar"/>
              </w:rPr>
              <w:br/>
              <w:t>11. 管理</w:t>
            </w:r>
            <w:proofErr w:type="gramStart"/>
            <w:r>
              <w:rPr>
                <w:rFonts w:ascii="宋体" w:hAnsi="宋体" w:cs="宋体" w:hint="eastAsia"/>
                <w:color w:val="000000"/>
                <w:kern w:val="0"/>
                <w:szCs w:val="21"/>
                <w:lang w:bidi="ar"/>
              </w:rPr>
              <w:t>端用户</w:t>
            </w:r>
            <w:proofErr w:type="gramEnd"/>
            <w:r>
              <w:rPr>
                <w:rFonts w:ascii="宋体" w:hAnsi="宋体" w:cs="宋体" w:hint="eastAsia"/>
                <w:color w:val="000000"/>
                <w:kern w:val="0"/>
                <w:szCs w:val="21"/>
                <w:lang w:bidi="ar"/>
              </w:rPr>
              <w:t>管理模块包括机构创建、信息导入、信息维护和个体档案四部分，支持完整特殊儿童个案的创建、维护和导出功能，可以创建维护组织机构信息、用户信息等，支持个体添加和群体导入两种方式创建。用户在仪中的操作包括学习分析、学习进度、收藏故事、自定义故事、我的帖子等内容都会自动记录在档案内，可以随时查询并查看项目的完成时间。</w:t>
            </w:r>
            <w:r>
              <w:rPr>
                <w:rFonts w:ascii="宋体" w:hAnsi="宋体" w:cs="宋体" w:hint="eastAsia"/>
                <w:color w:val="000000"/>
                <w:kern w:val="0"/>
                <w:szCs w:val="21"/>
                <w:lang w:bidi="ar"/>
              </w:rPr>
              <w:br/>
              <w:t>需提供国家版权局颁发的软件著作权登记证书和产品相关证明材料。</w:t>
            </w:r>
          </w:p>
        </w:tc>
        <w:tc>
          <w:tcPr>
            <w:tcW w:w="340" w:type="pct"/>
            <w:shd w:val="clear" w:color="auto" w:fill="auto"/>
            <w:noWrap/>
          </w:tcPr>
          <w:p w14:paraId="59EDFFF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A82943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DC44288" w14:textId="77777777" w:rsidTr="009F7601">
        <w:trPr>
          <w:trHeight w:val="270"/>
        </w:trPr>
        <w:tc>
          <w:tcPr>
            <w:tcW w:w="355" w:type="pct"/>
            <w:shd w:val="clear" w:color="auto" w:fill="auto"/>
            <w:noWrap/>
          </w:tcPr>
          <w:p w14:paraId="4E480D4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21</w:t>
            </w:r>
          </w:p>
        </w:tc>
        <w:tc>
          <w:tcPr>
            <w:tcW w:w="429" w:type="pct"/>
            <w:vMerge/>
            <w:shd w:val="clear" w:color="auto" w:fill="auto"/>
          </w:tcPr>
          <w:p w14:paraId="3D31686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B801A6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智能想象表达训练仪</w:t>
            </w:r>
          </w:p>
        </w:tc>
        <w:tc>
          <w:tcPr>
            <w:tcW w:w="2860" w:type="pct"/>
            <w:shd w:val="clear" w:color="auto" w:fill="auto"/>
            <w:noWrap/>
          </w:tcPr>
          <w:p w14:paraId="6C82B8F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智能想象表达训练仪包含绘画教程、色彩脱敏、再造想象、曼陀罗训练、心灵涂鸦、记忆拼图、锦上添画、房</w:t>
            </w:r>
            <w:proofErr w:type="gramStart"/>
            <w:r>
              <w:rPr>
                <w:rFonts w:ascii="宋体" w:hAnsi="宋体" w:cs="宋体" w:hint="eastAsia"/>
                <w:color w:val="000000"/>
                <w:kern w:val="0"/>
                <w:szCs w:val="21"/>
                <w:lang w:bidi="ar"/>
              </w:rPr>
              <w:t>树人八</w:t>
            </w:r>
            <w:proofErr w:type="gramEnd"/>
            <w:r>
              <w:rPr>
                <w:rFonts w:ascii="宋体" w:hAnsi="宋体" w:cs="宋体" w:hint="eastAsia"/>
                <w:color w:val="000000"/>
                <w:kern w:val="0"/>
                <w:szCs w:val="21"/>
                <w:lang w:bidi="ar"/>
              </w:rPr>
              <w:t>大核心主题功能模块，可引导用户通过想象表达和绘画创作释放不良情绪、缓解心理压力、增进想象力和记忆力开发，促进使用者内在的对话和成长。仪将心理成长、想象力开发、记忆力开发及色彩心理知识普及紧密结合，功能丰富操作简单实用性极强。</w:t>
            </w:r>
            <w:r>
              <w:rPr>
                <w:rFonts w:ascii="宋体" w:hAnsi="宋体" w:cs="宋体" w:hint="eastAsia"/>
                <w:color w:val="000000"/>
                <w:kern w:val="0"/>
                <w:szCs w:val="21"/>
                <w:lang w:bidi="ar"/>
              </w:rPr>
              <w:br/>
              <w:t>1、系统配置：采用Android 12以上操作系统，10.4寸以上屏幕，内存≥6GB，≥128GB存储容量，8</w:t>
            </w:r>
            <w:proofErr w:type="gramStart"/>
            <w:r>
              <w:rPr>
                <w:rFonts w:ascii="宋体" w:hAnsi="宋体" w:cs="宋体" w:hint="eastAsia"/>
                <w:color w:val="000000"/>
                <w:kern w:val="0"/>
                <w:szCs w:val="21"/>
                <w:lang w:bidi="ar"/>
              </w:rPr>
              <w:t>核以上</w:t>
            </w:r>
            <w:proofErr w:type="gramEnd"/>
            <w:r>
              <w:rPr>
                <w:rFonts w:ascii="宋体" w:hAnsi="宋体" w:cs="宋体" w:hint="eastAsia"/>
                <w:color w:val="000000"/>
                <w:kern w:val="0"/>
                <w:szCs w:val="21"/>
                <w:lang w:bidi="ar"/>
              </w:rPr>
              <w:t>芯片，2K护</w:t>
            </w:r>
            <w:proofErr w:type="gramStart"/>
            <w:r>
              <w:rPr>
                <w:rFonts w:ascii="宋体" w:hAnsi="宋体" w:cs="宋体" w:hint="eastAsia"/>
                <w:color w:val="000000"/>
                <w:kern w:val="0"/>
                <w:szCs w:val="21"/>
                <w:lang w:bidi="ar"/>
              </w:rPr>
              <w:t>眼全面屏</w:t>
            </w:r>
            <w:proofErr w:type="gramEnd"/>
            <w:r>
              <w:rPr>
                <w:rFonts w:ascii="宋体" w:hAnsi="宋体" w:cs="宋体" w:hint="eastAsia"/>
                <w:color w:val="000000"/>
                <w:kern w:val="0"/>
                <w:szCs w:val="21"/>
                <w:lang w:bidi="ar"/>
              </w:rPr>
              <w:t>，in-Cell全贴合疾速触控响应，运行速度流畅，电容型触摸屏，视觉体验出众。支持WIFI、蓝牙、移动网络，内置麦克风、双摄像头，提供Type-c接口和耳机接口，尺寸不小于246*156*8mm。</w:t>
            </w:r>
            <w:r>
              <w:rPr>
                <w:rFonts w:ascii="宋体" w:hAnsi="宋体" w:cs="宋体" w:hint="eastAsia"/>
                <w:color w:val="000000"/>
                <w:kern w:val="0"/>
                <w:szCs w:val="21"/>
                <w:lang w:bidi="ar"/>
              </w:rPr>
              <w:br/>
              <w:t>2、绘画教程：包括曼陀罗花、火烈鸟、漫画人物、童话小屋、蓝天白云等内容的，包括植物、动物、人物、建筑、风景等主题的不少于20种不同图片绘画制作教程，锻炼用户的学习能力和想象表达能力。</w:t>
            </w:r>
            <w:r>
              <w:rPr>
                <w:rFonts w:ascii="宋体" w:hAnsi="宋体" w:cs="宋体" w:hint="eastAsia"/>
                <w:color w:val="000000"/>
                <w:kern w:val="0"/>
                <w:szCs w:val="21"/>
                <w:lang w:bidi="ar"/>
              </w:rPr>
              <w:br/>
              <w:t>3、颜色学习：系统的各个</w:t>
            </w:r>
            <w:proofErr w:type="gramStart"/>
            <w:r>
              <w:rPr>
                <w:rFonts w:ascii="宋体" w:hAnsi="宋体" w:cs="宋体" w:hint="eastAsia"/>
                <w:color w:val="000000"/>
                <w:kern w:val="0"/>
                <w:szCs w:val="21"/>
                <w:lang w:bidi="ar"/>
              </w:rPr>
              <w:t>子应用</w:t>
            </w:r>
            <w:proofErr w:type="gramEnd"/>
            <w:r>
              <w:rPr>
                <w:rFonts w:ascii="宋体" w:hAnsi="宋体" w:cs="宋体" w:hint="eastAsia"/>
                <w:color w:val="000000"/>
                <w:kern w:val="0"/>
                <w:szCs w:val="21"/>
                <w:lang w:bidi="ar"/>
              </w:rPr>
              <w:t>分别都提供了多种不同绘画工具及修改工具，可以在颜色学习模块选择10种不</w:t>
            </w:r>
            <w:r>
              <w:rPr>
                <w:rFonts w:ascii="宋体" w:hAnsi="宋体" w:cs="宋体" w:hint="eastAsia"/>
                <w:color w:val="000000"/>
                <w:kern w:val="0"/>
                <w:szCs w:val="21"/>
                <w:lang w:bidi="ar"/>
              </w:rPr>
              <w:lastRenderedPageBreak/>
              <w:t>同的典型颜色进行学习。在用户选择不同颜色时，仪自动出现4条以上对应色彩心理知识；</w:t>
            </w:r>
            <w:r>
              <w:rPr>
                <w:rFonts w:ascii="宋体" w:hAnsi="宋体" w:cs="宋体" w:hint="eastAsia"/>
                <w:color w:val="000000"/>
                <w:kern w:val="0"/>
                <w:szCs w:val="21"/>
                <w:lang w:bidi="ar"/>
              </w:rPr>
              <w:br/>
              <w:t>4、色彩脱敏：按难度划分为20个等级，通过寻找每张图中细微的差别的颜色，不断训练视力对不同色彩的敏感度，借助成功过关带来成长积极暗示，满足多次使用。</w:t>
            </w:r>
            <w:r>
              <w:rPr>
                <w:rFonts w:ascii="宋体" w:hAnsi="宋体" w:cs="宋体" w:hint="eastAsia"/>
                <w:color w:val="000000"/>
                <w:kern w:val="0"/>
                <w:szCs w:val="21"/>
                <w:lang w:bidi="ar"/>
              </w:rPr>
              <w:br/>
              <w:t>5、再造想象：提供大海、天空、乡村、森林、卡通等多种场景环境，不同场景提供不少于30种元素搭配，用户可在不同场景上随意操作，或者直接使用场景元素，供客户自由发挥，让人全身心地释放自我。</w:t>
            </w:r>
            <w:r>
              <w:rPr>
                <w:rFonts w:ascii="宋体" w:hAnsi="宋体" w:cs="宋体" w:hint="eastAsia"/>
                <w:color w:val="000000"/>
                <w:kern w:val="0"/>
                <w:szCs w:val="21"/>
                <w:lang w:bidi="ar"/>
              </w:rPr>
              <w:br/>
              <w:t>6、曼陀罗训练：以荣格的曼陀罗疗法为基础结合先进的表达工具，引导用户合理地表达自我，促进心理成长，多达52种的曼陀罗样图，帮助用户构建心灵蜕变之路。</w:t>
            </w:r>
            <w:r>
              <w:rPr>
                <w:rFonts w:ascii="宋体" w:hAnsi="宋体" w:cs="宋体" w:hint="eastAsia"/>
                <w:color w:val="000000"/>
                <w:kern w:val="0"/>
                <w:szCs w:val="21"/>
                <w:lang w:bidi="ar"/>
              </w:rPr>
              <w:br/>
              <w:t>7、心灵涂鸦：用户可运用仪自带12种不同绘画操作工具及修改工具，选择20多种不同颜色，可随意操作，反应不同心境，充分发挥自我想象力。仪还配备了橡皮擦、撤销工具便于修改，以及录像回放功能可以欣赏涂鸦</w:t>
            </w:r>
            <w:proofErr w:type="gramStart"/>
            <w:r>
              <w:rPr>
                <w:rFonts w:ascii="宋体" w:hAnsi="宋体" w:cs="宋体" w:hint="eastAsia"/>
                <w:color w:val="000000"/>
                <w:kern w:val="0"/>
                <w:szCs w:val="21"/>
                <w:lang w:bidi="ar"/>
              </w:rPr>
              <w:t>绘画全</w:t>
            </w:r>
            <w:proofErr w:type="gramEnd"/>
            <w:r>
              <w:rPr>
                <w:rFonts w:ascii="宋体" w:hAnsi="宋体" w:cs="宋体" w:hint="eastAsia"/>
                <w:color w:val="000000"/>
                <w:kern w:val="0"/>
                <w:szCs w:val="21"/>
                <w:lang w:bidi="ar"/>
              </w:rPr>
              <w:t>过程。</w:t>
            </w:r>
            <w:r>
              <w:rPr>
                <w:rFonts w:ascii="宋体" w:hAnsi="宋体" w:cs="宋体" w:hint="eastAsia"/>
                <w:color w:val="000000"/>
                <w:kern w:val="0"/>
                <w:szCs w:val="21"/>
                <w:lang w:bidi="ar"/>
              </w:rPr>
              <w:br/>
              <w:t>8、记忆拼图：供用户心理放松的趣味性模块，该模块分为可滑动与点选2种模式，通过轻松休闲的拼图游戏可达排解负面情绪，促进心理放松，进而训练、提升记忆力以及注意力。</w:t>
            </w:r>
            <w:r>
              <w:rPr>
                <w:rFonts w:ascii="宋体" w:hAnsi="宋体" w:cs="宋体" w:hint="eastAsia"/>
                <w:color w:val="000000"/>
                <w:kern w:val="0"/>
                <w:szCs w:val="21"/>
                <w:lang w:bidi="ar"/>
              </w:rPr>
              <w:br/>
              <w:t>9、锦上添画：</w:t>
            </w:r>
            <w:proofErr w:type="gramStart"/>
            <w:r>
              <w:rPr>
                <w:rFonts w:ascii="宋体" w:hAnsi="宋体" w:cs="宋体" w:hint="eastAsia"/>
                <w:color w:val="000000"/>
                <w:kern w:val="0"/>
                <w:szCs w:val="21"/>
                <w:lang w:bidi="ar"/>
              </w:rPr>
              <w:t>本主题</w:t>
            </w:r>
            <w:proofErr w:type="gramEnd"/>
            <w:r>
              <w:rPr>
                <w:rFonts w:ascii="宋体" w:hAnsi="宋体" w:cs="宋体" w:hint="eastAsia"/>
                <w:color w:val="000000"/>
                <w:kern w:val="0"/>
                <w:szCs w:val="21"/>
                <w:lang w:bidi="ar"/>
              </w:rPr>
              <w:t>应用给了你一个站在巨人肩膀上的机会，可以在原画作基础上进行二次创作，</w:t>
            </w:r>
            <w:proofErr w:type="gramStart"/>
            <w:r>
              <w:rPr>
                <w:rFonts w:ascii="宋体" w:hAnsi="宋体" w:cs="宋体" w:hint="eastAsia"/>
                <w:color w:val="000000"/>
                <w:kern w:val="0"/>
                <w:szCs w:val="21"/>
                <w:lang w:bidi="ar"/>
              </w:rPr>
              <w:t>仪提供</w:t>
            </w:r>
            <w:proofErr w:type="gramEnd"/>
            <w:r>
              <w:rPr>
                <w:rFonts w:ascii="宋体" w:hAnsi="宋体" w:cs="宋体" w:hint="eastAsia"/>
                <w:color w:val="000000"/>
                <w:kern w:val="0"/>
                <w:szCs w:val="21"/>
                <w:lang w:bidi="ar"/>
              </w:rPr>
              <w:t>了包括动物类、景物类、食物类、花卉类、卡通类、植物类六个类别200多张素材作为原始数据要素。</w:t>
            </w:r>
            <w:r>
              <w:rPr>
                <w:rFonts w:ascii="宋体" w:hAnsi="宋体" w:cs="宋体" w:hint="eastAsia"/>
                <w:color w:val="000000"/>
                <w:kern w:val="0"/>
                <w:szCs w:val="21"/>
                <w:lang w:bidi="ar"/>
              </w:rPr>
              <w:br/>
              <w:t>10、房树人：支持原始及</w:t>
            </w:r>
            <w:proofErr w:type="gramStart"/>
            <w:r>
              <w:rPr>
                <w:rFonts w:ascii="宋体" w:hAnsi="宋体" w:cs="宋体" w:hint="eastAsia"/>
                <w:color w:val="000000"/>
                <w:kern w:val="0"/>
                <w:szCs w:val="21"/>
                <w:lang w:bidi="ar"/>
              </w:rPr>
              <w:t>拓展型房树人</w:t>
            </w:r>
            <w:proofErr w:type="gramEnd"/>
            <w:r>
              <w:rPr>
                <w:rFonts w:ascii="宋体" w:hAnsi="宋体" w:cs="宋体" w:hint="eastAsia"/>
                <w:color w:val="000000"/>
                <w:kern w:val="0"/>
                <w:szCs w:val="21"/>
                <w:lang w:bidi="ar"/>
              </w:rPr>
              <w:t>绘画测验，投射出个人的心理状态及潜意识。可以作为人群中，有关精神健康的筛选工具，以此筛选出群体中不良者。还可用于调解人际关系，亲子关系，治疗和矫正不良青少年的手段之一。</w:t>
            </w:r>
            <w:r>
              <w:rPr>
                <w:rFonts w:ascii="宋体" w:hAnsi="宋体" w:cs="宋体" w:hint="eastAsia"/>
                <w:color w:val="000000"/>
                <w:kern w:val="0"/>
                <w:szCs w:val="21"/>
                <w:lang w:bidi="ar"/>
              </w:rPr>
              <w:br/>
              <w:t>11、个人设置：</w:t>
            </w:r>
            <w:proofErr w:type="gramStart"/>
            <w:r>
              <w:rPr>
                <w:rFonts w:ascii="宋体" w:hAnsi="宋体" w:cs="宋体" w:hint="eastAsia"/>
                <w:color w:val="000000"/>
                <w:kern w:val="0"/>
                <w:szCs w:val="21"/>
                <w:lang w:bidi="ar"/>
              </w:rPr>
              <w:t>仪个人</w:t>
            </w:r>
            <w:proofErr w:type="gramEnd"/>
            <w:r>
              <w:rPr>
                <w:rFonts w:ascii="宋体" w:hAnsi="宋体" w:cs="宋体" w:hint="eastAsia"/>
                <w:color w:val="000000"/>
                <w:kern w:val="0"/>
                <w:szCs w:val="21"/>
                <w:lang w:bidi="ar"/>
              </w:rPr>
              <w:t>使用的记录模块，可对用户自己完成智能想象表达的作品进行创作说明，在我的作品案例中查看自己创作的作品，支持保存图片和导出报告。也可在我的成就中查看仪根据用户使用记录给予的相应激励等级。</w:t>
            </w:r>
            <w:r>
              <w:rPr>
                <w:rFonts w:ascii="宋体" w:hAnsi="宋体" w:cs="宋体" w:hint="eastAsia"/>
                <w:color w:val="000000"/>
                <w:kern w:val="0"/>
                <w:szCs w:val="21"/>
                <w:lang w:bidi="ar"/>
              </w:rPr>
              <w:br/>
              <w:t>12、仪设置：</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自由注册新用户，用户注册后凭密码登录仪，可以在</w:t>
            </w:r>
            <w:proofErr w:type="gramStart"/>
            <w:r>
              <w:rPr>
                <w:rFonts w:ascii="宋体" w:hAnsi="宋体" w:cs="宋体" w:hint="eastAsia"/>
                <w:color w:val="000000"/>
                <w:kern w:val="0"/>
                <w:szCs w:val="21"/>
                <w:lang w:bidi="ar"/>
              </w:rPr>
              <w:t>仪设置里</w:t>
            </w:r>
            <w:proofErr w:type="gramEnd"/>
            <w:r>
              <w:rPr>
                <w:rFonts w:ascii="宋体" w:hAnsi="宋体" w:cs="宋体" w:hint="eastAsia"/>
                <w:color w:val="000000"/>
                <w:kern w:val="0"/>
                <w:szCs w:val="21"/>
                <w:lang w:bidi="ar"/>
              </w:rPr>
              <w:t>开启背景音乐并调节音量。</w:t>
            </w:r>
          </w:p>
        </w:tc>
        <w:tc>
          <w:tcPr>
            <w:tcW w:w="340" w:type="pct"/>
            <w:shd w:val="clear" w:color="auto" w:fill="auto"/>
            <w:noWrap/>
          </w:tcPr>
          <w:p w14:paraId="6DFEAEC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5E82DF7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B7222ED" w14:textId="77777777" w:rsidTr="009F7601">
        <w:trPr>
          <w:trHeight w:val="480"/>
        </w:trPr>
        <w:tc>
          <w:tcPr>
            <w:tcW w:w="355" w:type="pct"/>
            <w:shd w:val="clear" w:color="auto" w:fill="auto"/>
            <w:noWrap/>
          </w:tcPr>
          <w:p w14:paraId="4D3934D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22</w:t>
            </w:r>
          </w:p>
        </w:tc>
        <w:tc>
          <w:tcPr>
            <w:tcW w:w="429" w:type="pct"/>
            <w:vMerge/>
            <w:shd w:val="clear" w:color="auto" w:fill="auto"/>
          </w:tcPr>
          <w:p w14:paraId="26AE2435"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1AFCCE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w:t>
            </w:r>
            <w:proofErr w:type="gramStart"/>
            <w:r>
              <w:rPr>
                <w:rFonts w:ascii="宋体" w:hAnsi="宋体" w:cs="宋体" w:hint="eastAsia"/>
                <w:color w:val="000000"/>
                <w:kern w:val="0"/>
                <w:szCs w:val="21"/>
                <w:lang w:bidi="ar"/>
              </w:rPr>
              <w:t>—学校</w:t>
            </w:r>
            <w:proofErr w:type="gramEnd"/>
            <w:r>
              <w:rPr>
                <w:rFonts w:ascii="宋体" w:hAnsi="宋体" w:cs="宋体" w:hint="eastAsia"/>
                <w:color w:val="000000"/>
                <w:kern w:val="0"/>
                <w:szCs w:val="21"/>
                <w:lang w:bidi="ar"/>
              </w:rPr>
              <w:t>生活</w:t>
            </w:r>
          </w:p>
        </w:tc>
        <w:tc>
          <w:tcPr>
            <w:tcW w:w="2860" w:type="pct"/>
            <w:shd w:val="clear" w:color="auto" w:fill="auto"/>
            <w:noWrap/>
          </w:tcPr>
          <w:p w14:paraId="5053ECD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应和生活语文系列教材配套使用，由资深特殊教育老师和语言治疗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w:t>
            </w:r>
            <w:r>
              <w:rPr>
                <w:rFonts w:ascii="宋体" w:hAnsi="宋体" w:cs="宋体" w:hint="eastAsia"/>
                <w:color w:val="000000"/>
                <w:kern w:val="0"/>
                <w:szCs w:val="21"/>
                <w:lang w:bidi="ar"/>
              </w:rPr>
              <w:br/>
              <w:t>工具特点：</w:t>
            </w:r>
            <w:r>
              <w:rPr>
                <w:rFonts w:ascii="宋体" w:hAnsi="宋体" w:cs="宋体" w:hint="eastAsia"/>
                <w:color w:val="000000"/>
                <w:kern w:val="0"/>
                <w:szCs w:val="21"/>
                <w:lang w:bidi="ar"/>
              </w:rPr>
              <w:br/>
              <w:t>符号一致性：课程内容使用的符号体系和高科技辅助设备内的一致，满足学生的学习成长路径，易于辨识和教学。</w:t>
            </w:r>
            <w:r>
              <w:rPr>
                <w:rFonts w:ascii="宋体" w:hAnsi="宋体" w:cs="宋体" w:hint="eastAsia"/>
                <w:color w:val="000000"/>
                <w:kern w:val="0"/>
                <w:szCs w:val="21"/>
                <w:lang w:bidi="ar"/>
              </w:rPr>
              <w:br/>
              <w:t>适用范围广：任何特殊需求/任何认知能力水平的学生都能从课程中受益，从幼儿园到高中阶段的特殊教育学生皆可适用，即使对图片符号理解有限的学生，也能通过多样性重复和老师的支持学习。</w:t>
            </w:r>
            <w:r>
              <w:rPr>
                <w:rFonts w:ascii="宋体" w:hAnsi="宋体" w:cs="宋体" w:hint="eastAsia"/>
                <w:color w:val="000000"/>
                <w:kern w:val="0"/>
                <w:szCs w:val="21"/>
                <w:lang w:bidi="ar"/>
              </w:rPr>
              <w:br/>
              <w:t>活动包内容：</w:t>
            </w:r>
            <w:r>
              <w:rPr>
                <w:rFonts w:ascii="宋体" w:hAnsi="宋体" w:cs="宋体" w:hint="eastAsia"/>
                <w:color w:val="000000"/>
                <w:kern w:val="0"/>
                <w:szCs w:val="21"/>
                <w:lang w:bidi="ar"/>
              </w:rPr>
              <w:br/>
              <w:t>1、时间表一套：让学生了解课堂上会发生什么，将完成哪些活动及相应的顺序，在每个活动结束后，再次使用时间表，以便顺利过渡到下一个活动。配置PVC时间表一张，时间表中带有不少于6个魔术粘，可反复使用。</w:t>
            </w:r>
            <w:r>
              <w:rPr>
                <w:rFonts w:ascii="宋体" w:hAnsi="宋体" w:cs="宋体" w:hint="eastAsia"/>
                <w:color w:val="000000"/>
                <w:kern w:val="0"/>
                <w:szCs w:val="21"/>
                <w:lang w:bidi="ar"/>
              </w:rPr>
              <w:br/>
              <w:t>2、图片拼图一套：图片的主题为学校生活，拼图板背面为不少于6个圆孔，便于学生操作使用。</w:t>
            </w:r>
            <w:r>
              <w:rPr>
                <w:rFonts w:ascii="宋体" w:hAnsi="宋体" w:cs="宋体" w:hint="eastAsia"/>
                <w:color w:val="000000"/>
                <w:kern w:val="0"/>
                <w:szCs w:val="21"/>
                <w:lang w:bidi="ar"/>
              </w:rPr>
              <w:br/>
              <w:t>3、词汇学习一套：学习词汇的知识，并给学生提供机会有意义地使用词汇。配置不少于5张PVC材质的词汇主题表。（1）词汇表认知活动：分我认识、我不认识和我不确定三个部分，每个部分带有不少于4个魔术粘；（2）学习词汇主题“同学”；（3）学习词汇主题“老师”；（4）学习词汇主题“坐好”；（5）学习词汇主题“举手”。</w:t>
            </w:r>
            <w:r>
              <w:rPr>
                <w:rFonts w:ascii="宋体" w:hAnsi="宋体" w:cs="宋体" w:hint="eastAsia"/>
                <w:color w:val="000000"/>
                <w:kern w:val="0"/>
                <w:szCs w:val="21"/>
                <w:lang w:bidi="ar"/>
              </w:rPr>
              <w:br/>
              <w:t>4、读书主题一套：让学生参与到主题相关的、语言丰富的读写活动中；阅读“我上学了”主题书，构建学生的背景知识。</w:t>
            </w:r>
            <w:r>
              <w:rPr>
                <w:rFonts w:ascii="宋体" w:hAnsi="宋体" w:cs="宋体" w:hint="eastAsia"/>
                <w:color w:val="000000"/>
                <w:kern w:val="0"/>
                <w:szCs w:val="21"/>
                <w:lang w:bidi="ar"/>
              </w:rPr>
              <w:br/>
              <w:t>5、配对关于“学校生活”一套：巩固新学的概念，同时让学生接触到新的词汇，练习同物配对，配对活动也可以在训练后，评估学生的理解能力，配置1张PVC材质的词汇主题表，带有魔术粘不少于20张图卡。</w:t>
            </w:r>
            <w:r>
              <w:rPr>
                <w:rFonts w:ascii="宋体" w:hAnsi="宋体" w:cs="宋体" w:hint="eastAsia"/>
                <w:color w:val="000000"/>
                <w:kern w:val="0"/>
                <w:szCs w:val="21"/>
                <w:lang w:bidi="ar"/>
              </w:rPr>
              <w:br/>
              <w:t>6、休闲活动一套：让学生在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相关的有趣活动中应用所学到的知识，学习主题为“制作相框”。</w:t>
            </w:r>
            <w:r>
              <w:rPr>
                <w:rFonts w:ascii="宋体" w:hAnsi="宋体" w:cs="宋体" w:hint="eastAsia"/>
                <w:color w:val="000000"/>
                <w:kern w:val="0"/>
                <w:szCs w:val="21"/>
                <w:lang w:bidi="ar"/>
              </w:rPr>
              <w:br/>
              <w:t>7、配对游戏一套：巩固新学的概念，在游戏中练习视听觉和听理解，同时让学生接触到新的词汇，配置不少于10张PVC学校生活主题配对板，不少于16张PVC“学生生活”主题卡，不少于32块塑料游戏圆片。</w:t>
            </w:r>
            <w:r>
              <w:rPr>
                <w:rFonts w:ascii="宋体" w:hAnsi="宋体" w:cs="宋体" w:hint="eastAsia"/>
                <w:color w:val="000000"/>
                <w:kern w:val="0"/>
                <w:szCs w:val="21"/>
                <w:lang w:bidi="ar"/>
              </w:rPr>
              <w:br/>
              <w:t>8、棋盘游戏一套：通过趣味性的答题游戏巩固新学的知识，并评估学生的掌握程度。配置1个泡沫骰子和不少于</w:t>
            </w:r>
            <w:r>
              <w:rPr>
                <w:rFonts w:ascii="宋体" w:hAnsi="宋体" w:cs="宋体" w:hint="eastAsia"/>
                <w:color w:val="000000"/>
                <w:kern w:val="0"/>
                <w:szCs w:val="21"/>
                <w:lang w:bidi="ar"/>
              </w:rPr>
              <w:lastRenderedPageBreak/>
              <w:t>20张PVC卡片。</w:t>
            </w:r>
            <w:r>
              <w:rPr>
                <w:rFonts w:ascii="宋体" w:hAnsi="宋体" w:cs="宋体" w:hint="eastAsia"/>
                <w:color w:val="000000"/>
                <w:kern w:val="0"/>
                <w:szCs w:val="21"/>
                <w:lang w:bidi="ar"/>
              </w:rPr>
              <w:br/>
              <w:t>9、学校生活主题测验一套：巩固新学的概念，评估学生的掌握程度，以此调整教学。配置不少于4张PVC材质的测试题，都可反复使用。</w:t>
            </w:r>
            <w:r>
              <w:rPr>
                <w:rFonts w:ascii="宋体" w:hAnsi="宋体" w:cs="宋体" w:hint="eastAsia"/>
                <w:color w:val="000000"/>
                <w:kern w:val="0"/>
                <w:szCs w:val="21"/>
                <w:lang w:bidi="ar"/>
              </w:rPr>
              <w:br/>
              <w:t>10、单元词汇一套：配置1张PVC“学校生活”配对板，词汇不少于26个，满足生活及教学所需。</w:t>
            </w:r>
            <w:r>
              <w:rPr>
                <w:rFonts w:ascii="宋体" w:hAnsi="宋体" w:cs="宋体" w:hint="eastAsia"/>
                <w:color w:val="000000"/>
                <w:kern w:val="0"/>
                <w:szCs w:val="21"/>
                <w:lang w:bidi="ar"/>
              </w:rPr>
              <w:br/>
              <w:t>11、沟通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共有不少于300个常用沟通词汇，满足生活及教学所需。</w:t>
            </w:r>
            <w:r>
              <w:rPr>
                <w:rFonts w:ascii="宋体" w:hAnsi="宋体" w:cs="宋体" w:hint="eastAsia"/>
                <w:color w:val="000000"/>
                <w:kern w:val="0"/>
                <w:szCs w:val="21"/>
                <w:lang w:bidi="ar"/>
              </w:rPr>
              <w:br/>
              <w:t>12、教师指导手册:详细介绍了教学活动、常见问题、各种主题的详细教案等。</w:t>
            </w:r>
            <w:r>
              <w:rPr>
                <w:rFonts w:ascii="宋体" w:hAnsi="宋体" w:cs="宋体" w:hint="eastAsia"/>
                <w:color w:val="000000"/>
                <w:kern w:val="0"/>
                <w:szCs w:val="21"/>
                <w:lang w:bidi="ar"/>
              </w:rPr>
              <w:br/>
              <w:t>配置：课程包：1个收纳包，1个风琴包，最少9个教学活动主题、1本教师指导手册、1张主题词汇表、1本沟通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指导说明、1本沟通册。</w:t>
            </w:r>
          </w:p>
        </w:tc>
        <w:tc>
          <w:tcPr>
            <w:tcW w:w="340" w:type="pct"/>
            <w:shd w:val="clear" w:color="auto" w:fill="auto"/>
            <w:noWrap/>
          </w:tcPr>
          <w:p w14:paraId="3EB0EB4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243F4CC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D49FDA9" w14:textId="77777777" w:rsidTr="009F7601">
        <w:trPr>
          <w:trHeight w:val="270"/>
        </w:trPr>
        <w:tc>
          <w:tcPr>
            <w:tcW w:w="355" w:type="pct"/>
            <w:shd w:val="clear" w:color="auto" w:fill="auto"/>
            <w:noWrap/>
          </w:tcPr>
          <w:p w14:paraId="54B2986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23</w:t>
            </w:r>
          </w:p>
        </w:tc>
        <w:tc>
          <w:tcPr>
            <w:tcW w:w="429" w:type="pct"/>
            <w:vMerge/>
            <w:shd w:val="clear" w:color="auto" w:fill="auto"/>
          </w:tcPr>
          <w:p w14:paraId="628D1A4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A37045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w:t>
            </w:r>
            <w:proofErr w:type="gramStart"/>
            <w:r>
              <w:rPr>
                <w:rFonts w:ascii="宋体" w:hAnsi="宋体" w:cs="宋体" w:hint="eastAsia"/>
                <w:color w:val="000000"/>
                <w:kern w:val="0"/>
                <w:szCs w:val="21"/>
                <w:lang w:bidi="ar"/>
              </w:rPr>
              <w:t>果蔬包</w:t>
            </w:r>
            <w:proofErr w:type="gramEnd"/>
          </w:p>
        </w:tc>
        <w:tc>
          <w:tcPr>
            <w:tcW w:w="2860" w:type="pct"/>
            <w:shd w:val="clear" w:color="auto" w:fill="auto"/>
            <w:noWrap/>
          </w:tcPr>
          <w:p w14:paraId="0BAE6DE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特殊教育课程是专门为存在口语/语言障碍和认知障碍等特殊需求学生设计的综合性教学材料，根据我国的特殊教育教材，由资深特殊教育老师和语言治疗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这套课程预设不少于10个主题单元，保持了统一的设计和结构，每个单元围绕主题教学，帮助老师在课堂上进行有意义地教学，让学生获得沉浸式的体验，收获更多的知识，全方位培养特殊需求学生的沟通能力、语言能力和积极行为。</w:t>
            </w:r>
            <w:r>
              <w:rPr>
                <w:rFonts w:ascii="宋体" w:hAnsi="宋体" w:cs="宋体" w:hint="eastAsia"/>
                <w:color w:val="000000"/>
                <w:kern w:val="0"/>
                <w:szCs w:val="21"/>
                <w:lang w:bidi="ar"/>
              </w:rPr>
              <w:br/>
              <w:t>1. 符号一致性：课程内容使用的符号体系和高科技辅助沟通设备内的一致，满足学生的学习成长路径，易于辨识和教学。</w:t>
            </w:r>
            <w:r>
              <w:rPr>
                <w:rFonts w:ascii="宋体" w:hAnsi="宋体" w:cs="宋体" w:hint="eastAsia"/>
                <w:color w:val="000000"/>
                <w:kern w:val="0"/>
                <w:szCs w:val="21"/>
                <w:lang w:bidi="ar"/>
              </w:rPr>
              <w:br/>
              <w:t>2. 时间表主题：让学生了解课堂上会发生什么，将完成哪些活动及相应的顺序，在每个活动结束后，再次使用时间表，以便顺利过渡到下一个活动。配置PVC时间表一张，时间表中带有不少于8个魔术粘，可反复使用。</w:t>
            </w:r>
            <w:r>
              <w:rPr>
                <w:rFonts w:ascii="宋体" w:hAnsi="宋体" w:cs="宋体" w:hint="eastAsia"/>
                <w:color w:val="000000"/>
                <w:kern w:val="0"/>
                <w:szCs w:val="21"/>
                <w:lang w:bidi="ar"/>
              </w:rPr>
              <w:br/>
              <w:t>3. 图片拼图主题：介绍新的概念，可引发背景的知识，拼图板背面为不少于6个圆孔，便于学生操作使用。</w:t>
            </w:r>
            <w:r>
              <w:rPr>
                <w:rFonts w:ascii="宋体" w:hAnsi="宋体" w:cs="宋体" w:hint="eastAsia"/>
                <w:color w:val="000000"/>
                <w:kern w:val="0"/>
                <w:szCs w:val="21"/>
                <w:lang w:bidi="ar"/>
              </w:rPr>
              <w:br/>
              <w:t>4. 词汇主题：学习词汇的知识，并给学生提供机会有意义地使用词汇。配置5张PVC材质的词汇主题表。（1）词汇表认知主题：分我认识、我不认识和我不确定三个部分，每个部分带有不少于4个魔术粘；（2）水果主题：水果组句子；（3）蔬菜主题：蔬菜组句子；（4）吃的主题；（5）喝的主题。</w:t>
            </w:r>
            <w:r>
              <w:rPr>
                <w:rFonts w:ascii="宋体" w:hAnsi="宋体" w:cs="宋体" w:hint="eastAsia"/>
                <w:color w:val="000000"/>
                <w:kern w:val="0"/>
                <w:szCs w:val="21"/>
                <w:lang w:bidi="ar"/>
              </w:rPr>
              <w:br/>
              <w:t>5. 读书主题：让学生参与到主题相关的、语言丰富的读写活动中；阅读“常见的蔬菜水果”主题书，构建学生的</w:t>
            </w:r>
            <w:r>
              <w:rPr>
                <w:rFonts w:ascii="宋体" w:hAnsi="宋体" w:cs="宋体" w:hint="eastAsia"/>
                <w:color w:val="000000"/>
                <w:kern w:val="0"/>
                <w:szCs w:val="21"/>
                <w:lang w:bidi="ar"/>
              </w:rPr>
              <w:lastRenderedPageBreak/>
              <w:t>背景知识。</w:t>
            </w:r>
            <w:r>
              <w:rPr>
                <w:rFonts w:ascii="宋体" w:hAnsi="宋体" w:cs="宋体" w:hint="eastAsia"/>
                <w:color w:val="000000"/>
                <w:kern w:val="0"/>
                <w:szCs w:val="21"/>
                <w:lang w:bidi="ar"/>
              </w:rPr>
              <w:br/>
              <w:t>6. 配对主题：巩固新学的概念，同时让学生接触到新的词汇，练习同物配对，配对活动也可以在训练后，评估学生的理解能力。</w:t>
            </w:r>
            <w:r>
              <w:rPr>
                <w:rFonts w:ascii="宋体" w:hAnsi="宋体" w:cs="宋体" w:hint="eastAsia"/>
                <w:color w:val="000000"/>
                <w:kern w:val="0"/>
                <w:szCs w:val="21"/>
                <w:lang w:bidi="ar"/>
              </w:rPr>
              <w:br/>
              <w:t>7. 休闲活动主题：让学生在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相关的有趣活动中庆祝所学到的知识。</w:t>
            </w:r>
            <w:r>
              <w:rPr>
                <w:rFonts w:ascii="宋体" w:hAnsi="宋体" w:cs="宋体" w:hint="eastAsia"/>
                <w:color w:val="000000"/>
                <w:kern w:val="0"/>
                <w:szCs w:val="21"/>
                <w:lang w:bidi="ar"/>
              </w:rPr>
              <w:br/>
              <w:t>8. 宾果配对游戏主题：巩固新学的概念，在游戏中练习视听觉和听理解，同时让学生接触到新的词汇，配置不少于10张PVC配对板，不少于16张PVC水果蔬菜卡，不少于32块塑料游戏圆片。</w:t>
            </w:r>
            <w:r>
              <w:rPr>
                <w:rFonts w:ascii="宋体" w:hAnsi="宋体" w:cs="宋体" w:hint="eastAsia"/>
                <w:color w:val="000000"/>
                <w:kern w:val="0"/>
                <w:szCs w:val="21"/>
                <w:lang w:bidi="ar"/>
              </w:rPr>
              <w:br/>
              <w:t>9. 棋盘游戏主题：配置1个泡沫骰子和不少于20张PVC卡片。</w:t>
            </w:r>
            <w:r>
              <w:rPr>
                <w:rFonts w:ascii="宋体" w:hAnsi="宋体" w:cs="宋体" w:hint="eastAsia"/>
                <w:color w:val="000000"/>
                <w:kern w:val="0"/>
                <w:szCs w:val="21"/>
                <w:lang w:bidi="ar"/>
              </w:rPr>
              <w:br/>
              <w:t>10. 测试主题：巩固新学的概念，评估学生的掌握程度，以此调整教学。配置不少于5张PVC材质的词汇主题表，都可反复使用。</w:t>
            </w:r>
            <w:r>
              <w:rPr>
                <w:rFonts w:ascii="宋体" w:hAnsi="宋体" w:cs="宋体" w:hint="eastAsia"/>
                <w:color w:val="000000"/>
                <w:kern w:val="0"/>
                <w:szCs w:val="21"/>
                <w:lang w:bidi="ar"/>
              </w:rPr>
              <w:br/>
              <w:t>11. 配置沟通册/词汇表：配有PVC沟通板的册子和主题词汇表共不少于12张；沟通册的主题包含：小单词、动作、描述、日期和时间、快捷短语、春节、音乐、游戏、吃饭、读书和影视。在沟通册封面，可清晰呈现出不少于12个分类主题，便于学生精确查找内容。</w:t>
            </w:r>
            <w:r>
              <w:rPr>
                <w:rFonts w:ascii="宋体" w:hAnsi="宋体" w:cs="宋体" w:hint="eastAsia"/>
                <w:color w:val="000000"/>
                <w:kern w:val="0"/>
                <w:szCs w:val="21"/>
                <w:lang w:bidi="ar"/>
              </w:rPr>
              <w:br/>
              <w:t>12. 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按照6x6的网格，其中6张为通用沟通板，6张为特定的场景主题，共有不少于300个常用沟通词汇，满足生活及教学所需。</w:t>
            </w:r>
            <w:r>
              <w:rPr>
                <w:rFonts w:ascii="宋体" w:hAnsi="宋体" w:cs="宋体" w:hint="eastAsia"/>
                <w:color w:val="000000"/>
                <w:kern w:val="0"/>
                <w:szCs w:val="21"/>
                <w:lang w:bidi="ar"/>
              </w:rPr>
              <w:br/>
              <w:t>13. 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课程包：1个收纳包，1个风琴包，最少9个教学活动、1本教师指导手册、1本AAC沟通册、1张主题词汇表、1本沟通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w:t>
            </w:r>
          </w:p>
        </w:tc>
        <w:tc>
          <w:tcPr>
            <w:tcW w:w="340" w:type="pct"/>
            <w:shd w:val="clear" w:color="auto" w:fill="auto"/>
            <w:noWrap/>
          </w:tcPr>
          <w:p w14:paraId="3DBBDB4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AD8769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F956687" w14:textId="77777777" w:rsidTr="009F7601">
        <w:trPr>
          <w:trHeight w:val="480"/>
        </w:trPr>
        <w:tc>
          <w:tcPr>
            <w:tcW w:w="355" w:type="pct"/>
            <w:shd w:val="clear" w:color="auto" w:fill="auto"/>
            <w:noWrap/>
          </w:tcPr>
          <w:p w14:paraId="6A94F37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24</w:t>
            </w:r>
          </w:p>
        </w:tc>
        <w:tc>
          <w:tcPr>
            <w:tcW w:w="429" w:type="pct"/>
            <w:vMerge/>
            <w:shd w:val="clear" w:color="auto" w:fill="auto"/>
          </w:tcPr>
          <w:p w14:paraId="6F4D097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97160B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特殊教育课程--交通工具包</w:t>
            </w:r>
          </w:p>
        </w:tc>
        <w:tc>
          <w:tcPr>
            <w:tcW w:w="2860" w:type="pct"/>
            <w:shd w:val="clear" w:color="auto" w:fill="auto"/>
            <w:noWrap/>
          </w:tcPr>
          <w:p w14:paraId="0D982CC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特殊教育课程是专门为存在口语/语言障碍和认知障碍等特殊需求学生设计的综合性教学材料，设计的目的是向学生教授新知识，并给他们许多机会来学习和练习新学的知识。课程内容紧密结合人</w:t>
            </w:r>
            <w:proofErr w:type="gramStart"/>
            <w:r>
              <w:rPr>
                <w:rFonts w:ascii="宋体" w:hAnsi="宋体" w:cs="宋体" w:hint="eastAsia"/>
                <w:color w:val="000000"/>
                <w:kern w:val="0"/>
                <w:szCs w:val="21"/>
                <w:lang w:bidi="ar"/>
              </w:rPr>
              <w:t>教版培智</w:t>
            </w:r>
            <w:proofErr w:type="gramEnd"/>
            <w:r>
              <w:rPr>
                <w:rFonts w:ascii="宋体" w:hAnsi="宋体" w:cs="宋体" w:hint="eastAsia"/>
                <w:color w:val="000000"/>
                <w:kern w:val="0"/>
                <w:szCs w:val="21"/>
                <w:lang w:bidi="ar"/>
              </w:rPr>
              <w:t>教科书的生活适应和生活语文系列教材，由资深特殊教育老师和语言治疗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w:t>
            </w:r>
            <w:r>
              <w:rPr>
                <w:rFonts w:ascii="宋体" w:hAnsi="宋体" w:cs="宋体" w:hint="eastAsia"/>
                <w:color w:val="000000"/>
                <w:kern w:val="0"/>
                <w:szCs w:val="21"/>
                <w:lang w:bidi="ar"/>
              </w:rPr>
              <w:br/>
              <w:t>工具特点：</w:t>
            </w:r>
            <w:r>
              <w:rPr>
                <w:rFonts w:ascii="宋体" w:hAnsi="宋体" w:cs="宋体" w:hint="eastAsia"/>
                <w:color w:val="000000"/>
                <w:kern w:val="0"/>
                <w:szCs w:val="21"/>
                <w:lang w:bidi="ar"/>
              </w:rPr>
              <w:br/>
              <w:t>符号一致性：课程内容使用的符号体系和高科技辅助设备内的一致，满足学生的学习成长路径，易于辨识和教学。</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适用范围广：任何特殊需求/任何认知能力水平的学生都能从课程中受益，从幼儿园到高中阶段的特殊教育学生皆可适用，即使对图片符号理解有限的学生，也能通过多样性重复和老师的支持学习。</w:t>
            </w:r>
            <w:r>
              <w:rPr>
                <w:rFonts w:ascii="宋体" w:hAnsi="宋体" w:cs="宋体" w:hint="eastAsia"/>
                <w:color w:val="000000"/>
                <w:kern w:val="0"/>
                <w:szCs w:val="21"/>
                <w:lang w:bidi="ar"/>
              </w:rPr>
              <w:br/>
              <w:t>活动包内容：</w:t>
            </w:r>
            <w:r>
              <w:rPr>
                <w:rFonts w:ascii="宋体" w:hAnsi="宋体" w:cs="宋体" w:hint="eastAsia"/>
                <w:color w:val="000000"/>
                <w:kern w:val="0"/>
                <w:szCs w:val="21"/>
                <w:lang w:bidi="ar"/>
              </w:rPr>
              <w:br/>
              <w:t>1.时间表一套：让学生了解课堂上会发生什么，将完成哪些活动及相应的顺序，在每个活动结束后，再次使用时间表，以便顺利过渡到下一个活动。配置PVC时间表一张，时间表中带有不少于10个魔术粘，可反复使用。</w:t>
            </w:r>
            <w:r>
              <w:rPr>
                <w:rFonts w:ascii="宋体" w:hAnsi="宋体" w:cs="宋体" w:hint="eastAsia"/>
                <w:color w:val="000000"/>
                <w:kern w:val="0"/>
                <w:szCs w:val="21"/>
                <w:lang w:bidi="ar"/>
              </w:rPr>
              <w:br/>
              <w:t>2、图片拼图一套：图片的主题为交通工具，拼图板背面为不少于6个圆孔，便于学生操作使用。</w:t>
            </w:r>
            <w:r>
              <w:rPr>
                <w:rFonts w:ascii="宋体" w:hAnsi="宋体" w:cs="宋体" w:hint="eastAsia"/>
                <w:color w:val="000000"/>
                <w:kern w:val="0"/>
                <w:szCs w:val="21"/>
                <w:lang w:bidi="ar"/>
              </w:rPr>
              <w:br/>
              <w:t>3、词汇学习一套：学习词汇的知识，并给学生提供机会有意义地使用词汇。配置不少于5张PVC材质的词汇主题表。（1）词汇表认知活动：分我认识、我不认识和我不确定三个部分，每个部分带有不少于4个魔术粘；（2）学习词汇主题“汽车”：汽车组句子；（3）学习词汇主题“公交车；（4）学习词汇主题“过红绿灯”；（5）学习词汇主题“交通标识”。</w:t>
            </w:r>
            <w:r>
              <w:rPr>
                <w:rFonts w:ascii="宋体" w:hAnsi="宋体" w:cs="宋体" w:hint="eastAsia"/>
                <w:color w:val="000000"/>
                <w:kern w:val="0"/>
                <w:szCs w:val="21"/>
                <w:lang w:bidi="ar"/>
              </w:rPr>
              <w:br/>
              <w:t>4、读书主题一套：让学生参与到主题相关的、语言丰富的读写活动中；阅读“搭乘交通工具出行”主题书，构建学生的背景知识。</w:t>
            </w:r>
            <w:r>
              <w:rPr>
                <w:rFonts w:ascii="宋体" w:hAnsi="宋体" w:cs="宋体" w:hint="eastAsia"/>
                <w:color w:val="000000"/>
                <w:kern w:val="0"/>
                <w:szCs w:val="21"/>
                <w:lang w:bidi="ar"/>
              </w:rPr>
              <w:br/>
              <w:t>5、配对主题一套：巩固新学的概念，同时让学生接触到新的词汇，练习同物配对，配对活动也可以在训练后，评估学生的理解能力，配置1张PVC材质的词汇主题表，带有魔术粘不少于20张图卡。</w:t>
            </w:r>
            <w:r>
              <w:rPr>
                <w:rFonts w:ascii="宋体" w:hAnsi="宋体" w:cs="宋体" w:hint="eastAsia"/>
                <w:color w:val="000000"/>
                <w:kern w:val="0"/>
                <w:szCs w:val="21"/>
                <w:lang w:bidi="ar"/>
              </w:rPr>
              <w:br/>
              <w:t>6、休闲活动一套：让学生在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相关的有趣活动中应用所学到的知识。</w:t>
            </w:r>
            <w:r>
              <w:rPr>
                <w:rFonts w:ascii="宋体" w:hAnsi="宋体" w:cs="宋体" w:hint="eastAsia"/>
                <w:color w:val="000000"/>
                <w:kern w:val="0"/>
                <w:szCs w:val="21"/>
                <w:lang w:bidi="ar"/>
              </w:rPr>
              <w:br/>
              <w:t>7、配对游戏一套：巩固新学的概念，在游戏中练习视听觉和听理解，同时让学生接触到新的词汇，配置不少于10张PVC交通工具配对板，不少于16张PVC交通工具卡，不少于32块塑料游戏圆片。</w:t>
            </w:r>
            <w:r>
              <w:rPr>
                <w:rFonts w:ascii="宋体" w:hAnsi="宋体" w:cs="宋体" w:hint="eastAsia"/>
                <w:color w:val="000000"/>
                <w:kern w:val="0"/>
                <w:szCs w:val="21"/>
                <w:lang w:bidi="ar"/>
              </w:rPr>
              <w:br/>
              <w:t>8、棋盘游戏一套：通过趣味性的答题游戏巩固新学的知识，并评估学生的掌握程度。配置1个泡沫骰子和不少于20张PVC卡片。</w:t>
            </w:r>
            <w:r>
              <w:rPr>
                <w:rFonts w:ascii="宋体" w:hAnsi="宋体" w:cs="宋体" w:hint="eastAsia"/>
                <w:color w:val="000000"/>
                <w:kern w:val="0"/>
                <w:szCs w:val="21"/>
                <w:lang w:bidi="ar"/>
              </w:rPr>
              <w:br/>
              <w:t>9、主题测验一套：巩固新学的概念，评估学生的掌握程度，以此调整教学。配置不少于4张PVC材质的测试题，都可反复使用。</w:t>
            </w:r>
            <w:r>
              <w:rPr>
                <w:rFonts w:ascii="宋体" w:hAnsi="宋体" w:cs="宋体" w:hint="eastAsia"/>
                <w:color w:val="000000"/>
                <w:kern w:val="0"/>
                <w:szCs w:val="21"/>
                <w:lang w:bidi="ar"/>
              </w:rPr>
              <w:br/>
              <w:t>10、单元词汇一套：配置1张PVC交通工具配对板，交通</w:t>
            </w:r>
            <w:r>
              <w:rPr>
                <w:rFonts w:ascii="宋体" w:hAnsi="宋体" w:cs="宋体" w:hint="eastAsia"/>
                <w:color w:val="000000"/>
                <w:kern w:val="0"/>
                <w:szCs w:val="21"/>
                <w:lang w:bidi="ar"/>
              </w:rPr>
              <w:lastRenderedPageBreak/>
              <w:t>主题不少于28个，满足生活及教学所需。</w:t>
            </w:r>
            <w:r>
              <w:rPr>
                <w:rFonts w:ascii="宋体" w:hAnsi="宋体" w:cs="宋体" w:hint="eastAsia"/>
                <w:color w:val="000000"/>
                <w:kern w:val="0"/>
                <w:szCs w:val="21"/>
                <w:lang w:bidi="ar"/>
              </w:rPr>
              <w:br/>
              <w:t>11、沟通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共有不少于300个常用沟通词汇，满足生活及教学所需。</w:t>
            </w:r>
            <w:r>
              <w:rPr>
                <w:rFonts w:ascii="宋体" w:hAnsi="宋体" w:cs="宋体" w:hint="eastAsia"/>
                <w:color w:val="000000"/>
                <w:kern w:val="0"/>
                <w:szCs w:val="21"/>
                <w:lang w:bidi="ar"/>
              </w:rPr>
              <w:br/>
              <w:t>12、教师指导手册:详细介绍了教学活动、常见问题、各种主题的详细教案等。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1个收纳包，1个风琴包，最少9个教学活动主题、1本教师指导手册、1张主题词汇表、1本沟通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指导说明、1本沟通册。</w:t>
            </w:r>
          </w:p>
        </w:tc>
        <w:tc>
          <w:tcPr>
            <w:tcW w:w="340" w:type="pct"/>
            <w:shd w:val="clear" w:color="auto" w:fill="auto"/>
            <w:noWrap/>
          </w:tcPr>
          <w:p w14:paraId="21FA1E6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36D9FB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CBADD80" w14:textId="77777777" w:rsidTr="009F7601">
        <w:trPr>
          <w:trHeight w:val="480"/>
        </w:trPr>
        <w:tc>
          <w:tcPr>
            <w:tcW w:w="355" w:type="pct"/>
            <w:shd w:val="clear" w:color="auto" w:fill="auto"/>
            <w:noWrap/>
          </w:tcPr>
          <w:p w14:paraId="518B3F9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25</w:t>
            </w:r>
          </w:p>
        </w:tc>
        <w:tc>
          <w:tcPr>
            <w:tcW w:w="429" w:type="pct"/>
            <w:vMerge/>
            <w:shd w:val="clear" w:color="auto" w:fill="auto"/>
          </w:tcPr>
          <w:p w14:paraId="6612F864"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0CFF63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特殊教育课程--社区生活包</w:t>
            </w:r>
          </w:p>
        </w:tc>
        <w:tc>
          <w:tcPr>
            <w:tcW w:w="2860" w:type="pct"/>
            <w:shd w:val="clear" w:color="auto" w:fill="auto"/>
            <w:noWrap/>
          </w:tcPr>
          <w:p w14:paraId="45244B7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特殊教育课程是专门为存在口语/语言障碍和认知障碍等特殊需求学生设计的综合性教学材料，设计的目的是向学生教授新知识，并给他们许多机会来学习和练习新学的知识。课程内容紧密结合人</w:t>
            </w:r>
            <w:proofErr w:type="gramStart"/>
            <w:r>
              <w:rPr>
                <w:rFonts w:ascii="宋体" w:hAnsi="宋体" w:cs="宋体" w:hint="eastAsia"/>
                <w:color w:val="000000"/>
                <w:kern w:val="0"/>
                <w:szCs w:val="21"/>
                <w:lang w:bidi="ar"/>
              </w:rPr>
              <w:t>教版培智</w:t>
            </w:r>
            <w:proofErr w:type="gramEnd"/>
            <w:r>
              <w:rPr>
                <w:rFonts w:ascii="宋体" w:hAnsi="宋体" w:cs="宋体" w:hint="eastAsia"/>
                <w:color w:val="000000"/>
                <w:kern w:val="0"/>
                <w:szCs w:val="21"/>
                <w:lang w:bidi="ar"/>
              </w:rPr>
              <w:t>教科书的生活适应和生活语文系列教材，由资深特殊教育老师和语言治疗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w:t>
            </w:r>
            <w:r>
              <w:rPr>
                <w:rFonts w:ascii="宋体" w:hAnsi="宋体" w:cs="宋体" w:hint="eastAsia"/>
                <w:color w:val="000000"/>
                <w:kern w:val="0"/>
                <w:szCs w:val="21"/>
                <w:lang w:bidi="ar"/>
              </w:rPr>
              <w:br/>
              <w:t>工具特点：</w:t>
            </w:r>
            <w:r>
              <w:rPr>
                <w:rFonts w:ascii="宋体" w:hAnsi="宋体" w:cs="宋体" w:hint="eastAsia"/>
                <w:color w:val="000000"/>
                <w:kern w:val="0"/>
                <w:szCs w:val="21"/>
                <w:lang w:bidi="ar"/>
              </w:rPr>
              <w:br/>
              <w:t>符号一致性：课程内容使用的符号体系和高科技辅助设备内的一致，满足学生的学习成长路径，易于辨识和教学。</w:t>
            </w:r>
            <w:r>
              <w:rPr>
                <w:rFonts w:ascii="宋体" w:hAnsi="宋体" w:cs="宋体" w:hint="eastAsia"/>
                <w:color w:val="000000"/>
                <w:kern w:val="0"/>
                <w:szCs w:val="21"/>
                <w:lang w:bidi="ar"/>
              </w:rPr>
              <w:br/>
              <w:t>适用范围广：任何特殊需求/任何认知能力水平的学生都能从课程中受益，从幼儿园到高中阶段的特殊教育学生皆可适用，即使对图片符号理解有限的学生，也能通过多样性重复和老师的支持学习。</w:t>
            </w:r>
            <w:r>
              <w:rPr>
                <w:rFonts w:ascii="宋体" w:hAnsi="宋体" w:cs="宋体" w:hint="eastAsia"/>
                <w:color w:val="000000"/>
                <w:kern w:val="0"/>
                <w:szCs w:val="21"/>
                <w:lang w:bidi="ar"/>
              </w:rPr>
              <w:br/>
              <w:t>活动包内容：</w:t>
            </w:r>
            <w:r>
              <w:rPr>
                <w:rFonts w:ascii="宋体" w:hAnsi="宋体" w:cs="宋体" w:hint="eastAsia"/>
                <w:color w:val="000000"/>
                <w:kern w:val="0"/>
                <w:szCs w:val="21"/>
                <w:lang w:bidi="ar"/>
              </w:rPr>
              <w:br/>
              <w:t>1、时间表一套：让学生了解课堂上会发生什么，将完成哪些活动及相应的顺序，在每个活动结束后，再次使用时间表，以便顺利过渡到下一个活动。配置PVC时间表一张，时间表中带有不少于6个魔术粘，可反复使用。</w:t>
            </w:r>
            <w:r>
              <w:rPr>
                <w:rFonts w:ascii="宋体" w:hAnsi="宋体" w:cs="宋体" w:hint="eastAsia"/>
                <w:color w:val="000000"/>
                <w:kern w:val="0"/>
                <w:szCs w:val="21"/>
                <w:lang w:bidi="ar"/>
              </w:rPr>
              <w:br/>
              <w:t>2、图片拼图一套：图片的主题为社区生活，拼图板背面为不少于6个圆孔，便于学生操作使用。</w:t>
            </w:r>
            <w:r>
              <w:rPr>
                <w:rFonts w:ascii="宋体" w:hAnsi="宋体" w:cs="宋体" w:hint="eastAsia"/>
                <w:color w:val="000000"/>
                <w:kern w:val="0"/>
                <w:szCs w:val="21"/>
                <w:lang w:bidi="ar"/>
              </w:rPr>
              <w:br/>
              <w:t>3、词汇学习一套：学习词汇的知识，并给学生提供机会有意义地使用词汇。配置不少于5张PVC材质的词汇主题表。（1）词汇表认知活动：分我认识、我不认识和我不确定三个部分，每个部分带有不少于4个魔术粘；（2）学习词汇主题“超市”；（3）学习词汇主题“公园”；（4）学习词汇主题“买”；（5）学习词汇主题“玩”。</w:t>
            </w:r>
            <w:r>
              <w:rPr>
                <w:rFonts w:ascii="宋体" w:hAnsi="宋体" w:cs="宋体" w:hint="eastAsia"/>
                <w:color w:val="000000"/>
                <w:kern w:val="0"/>
                <w:szCs w:val="21"/>
                <w:lang w:bidi="ar"/>
              </w:rPr>
              <w:br/>
              <w:t>4、读书主题一套：让学生参与到主题相关的、语言丰富的读写活动中；阅读“我的小区”主题书，构建学生的背景知识。</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5、配对我的小区主题一套：巩固新学的概念，同时让学生接触到新的词汇，练习同物配对，配对活动也可以在训练后，评估学生的理解能力，配置1张PVC材质的词汇主题表，带有魔术粘不少于20张图卡。</w:t>
            </w:r>
            <w:r>
              <w:rPr>
                <w:rFonts w:ascii="宋体" w:hAnsi="宋体" w:cs="宋体" w:hint="eastAsia"/>
                <w:color w:val="000000"/>
                <w:kern w:val="0"/>
                <w:szCs w:val="21"/>
                <w:lang w:bidi="ar"/>
              </w:rPr>
              <w:br/>
              <w:t>6、休闲活动一套：让学生在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相关的有趣活动中应用所学到的知识，学习主题为垃圾分类。</w:t>
            </w:r>
            <w:r>
              <w:rPr>
                <w:rFonts w:ascii="宋体" w:hAnsi="宋体" w:cs="宋体" w:hint="eastAsia"/>
                <w:color w:val="000000"/>
                <w:kern w:val="0"/>
                <w:szCs w:val="21"/>
                <w:lang w:bidi="ar"/>
              </w:rPr>
              <w:br/>
              <w:t>7、配对游戏一套：巩固新学的概念，在游戏中练习视听觉和听理解，同时让学生接触到新的词汇，配置不少于10张PVC我的小区主题配对板，不少于16张PVC我的小区主题卡，不少于32块塑料游戏圆片。</w:t>
            </w:r>
            <w:r>
              <w:rPr>
                <w:rFonts w:ascii="宋体" w:hAnsi="宋体" w:cs="宋体" w:hint="eastAsia"/>
                <w:color w:val="000000"/>
                <w:kern w:val="0"/>
                <w:szCs w:val="21"/>
                <w:lang w:bidi="ar"/>
              </w:rPr>
              <w:br/>
              <w:t>8、棋盘游戏一套：通过趣味性的答题游戏巩固新学的知识，并评估学生的掌握程度。配置1个泡沫骰子和不少于20张PVC卡片。</w:t>
            </w:r>
            <w:r>
              <w:rPr>
                <w:rFonts w:ascii="宋体" w:hAnsi="宋体" w:cs="宋体" w:hint="eastAsia"/>
                <w:color w:val="000000"/>
                <w:kern w:val="0"/>
                <w:szCs w:val="21"/>
                <w:lang w:bidi="ar"/>
              </w:rPr>
              <w:br/>
              <w:t>9、主题测验一套：巩固新学的概念，评估学生的掌握程度，以此调整教学。配置不少于4张PVC材质的测试题，都可反复使用。</w:t>
            </w:r>
            <w:r>
              <w:rPr>
                <w:rFonts w:ascii="宋体" w:hAnsi="宋体" w:cs="宋体" w:hint="eastAsia"/>
                <w:color w:val="000000"/>
                <w:kern w:val="0"/>
                <w:szCs w:val="21"/>
                <w:lang w:bidi="ar"/>
              </w:rPr>
              <w:br/>
              <w:t>10、单元词汇一套：配置1张PVC我的小区配对板，词汇不少于28个，满足生活及教学所需。</w:t>
            </w:r>
            <w:r>
              <w:rPr>
                <w:rFonts w:ascii="宋体" w:hAnsi="宋体" w:cs="宋体" w:hint="eastAsia"/>
                <w:color w:val="000000"/>
                <w:kern w:val="0"/>
                <w:szCs w:val="21"/>
                <w:lang w:bidi="ar"/>
              </w:rPr>
              <w:br/>
              <w:t>11、沟通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共有不少于300个常用沟通词汇，满足生活及教学所需。</w:t>
            </w:r>
            <w:r>
              <w:rPr>
                <w:rFonts w:ascii="宋体" w:hAnsi="宋体" w:cs="宋体" w:hint="eastAsia"/>
                <w:color w:val="000000"/>
                <w:kern w:val="0"/>
                <w:szCs w:val="21"/>
                <w:lang w:bidi="ar"/>
              </w:rPr>
              <w:br/>
              <w:t>12、教师指导手册:详细介绍了教学活动、常见问题、各种主题的详细教案等。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课程包：1个收纳包，1个风琴包，最少9个教学活动主题、1本教师指导手册、1张主题词汇表、1本沟通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指导说明、1本沟通册。</w:t>
            </w:r>
          </w:p>
        </w:tc>
        <w:tc>
          <w:tcPr>
            <w:tcW w:w="340" w:type="pct"/>
            <w:shd w:val="clear" w:color="auto" w:fill="auto"/>
            <w:noWrap/>
          </w:tcPr>
          <w:p w14:paraId="1C6F8DF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EA50B9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46E94BD" w14:textId="77777777" w:rsidTr="009F7601">
        <w:trPr>
          <w:trHeight w:val="480"/>
        </w:trPr>
        <w:tc>
          <w:tcPr>
            <w:tcW w:w="355" w:type="pct"/>
            <w:shd w:val="clear" w:color="auto" w:fill="auto"/>
            <w:noWrap/>
          </w:tcPr>
          <w:p w14:paraId="47D0472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26</w:t>
            </w:r>
          </w:p>
        </w:tc>
        <w:tc>
          <w:tcPr>
            <w:tcW w:w="429" w:type="pct"/>
            <w:vMerge/>
            <w:shd w:val="clear" w:color="auto" w:fill="auto"/>
          </w:tcPr>
          <w:p w14:paraId="1C4659D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1F2640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特殊教育课程--认识自己</w:t>
            </w:r>
          </w:p>
        </w:tc>
        <w:tc>
          <w:tcPr>
            <w:tcW w:w="2860" w:type="pct"/>
            <w:shd w:val="clear" w:color="auto" w:fill="auto"/>
            <w:noWrap/>
          </w:tcPr>
          <w:p w14:paraId="5AF52EB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特殊教育课程是专门为存在口语/语言障碍和认知障碍等特殊需求学生设计的综合性教学材料，设计的目的是向学生教授新知识，并给他们许多机会来学习和练习新学的知识。课程内容紧密结合人</w:t>
            </w:r>
            <w:proofErr w:type="gramStart"/>
            <w:r>
              <w:rPr>
                <w:rFonts w:ascii="宋体" w:hAnsi="宋体" w:cs="宋体" w:hint="eastAsia"/>
                <w:color w:val="000000"/>
                <w:kern w:val="0"/>
                <w:szCs w:val="21"/>
                <w:lang w:bidi="ar"/>
              </w:rPr>
              <w:t>教版培智</w:t>
            </w:r>
            <w:proofErr w:type="gramEnd"/>
            <w:r>
              <w:rPr>
                <w:rFonts w:ascii="宋体" w:hAnsi="宋体" w:cs="宋体" w:hint="eastAsia"/>
                <w:color w:val="000000"/>
                <w:kern w:val="0"/>
                <w:szCs w:val="21"/>
                <w:lang w:bidi="ar"/>
              </w:rPr>
              <w:t>教科书的生活适应和生活语文系列教材，由资深特殊教育老师和语言治疗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w:t>
            </w:r>
            <w:r>
              <w:rPr>
                <w:rFonts w:ascii="宋体" w:hAnsi="宋体" w:cs="宋体" w:hint="eastAsia"/>
                <w:color w:val="000000"/>
                <w:kern w:val="0"/>
                <w:szCs w:val="21"/>
                <w:lang w:bidi="ar"/>
              </w:rPr>
              <w:br/>
              <w:t>工具特点：</w:t>
            </w:r>
            <w:r>
              <w:rPr>
                <w:rFonts w:ascii="宋体" w:hAnsi="宋体" w:cs="宋体" w:hint="eastAsia"/>
                <w:color w:val="000000"/>
                <w:kern w:val="0"/>
                <w:szCs w:val="21"/>
                <w:lang w:bidi="ar"/>
              </w:rPr>
              <w:br/>
              <w:t>符号一致性：课程内容使用的符号体系和高科技辅助设备内的一致，满足学生的学习成长路径，易于辨识和教学。</w:t>
            </w:r>
            <w:r>
              <w:rPr>
                <w:rFonts w:ascii="宋体" w:hAnsi="宋体" w:cs="宋体" w:hint="eastAsia"/>
                <w:color w:val="000000"/>
                <w:kern w:val="0"/>
                <w:szCs w:val="21"/>
                <w:lang w:bidi="ar"/>
              </w:rPr>
              <w:br/>
              <w:t>适用范围广：任何特殊需求/任何认知能力水平的学生都能从课程中受益，从幼儿园到高中阶段的特殊教育学生皆可适用，即使对图片符号理解有限的学生，也能通过多样</w:t>
            </w:r>
            <w:r>
              <w:rPr>
                <w:rFonts w:ascii="宋体" w:hAnsi="宋体" w:cs="宋体" w:hint="eastAsia"/>
                <w:color w:val="000000"/>
                <w:kern w:val="0"/>
                <w:szCs w:val="21"/>
                <w:lang w:bidi="ar"/>
              </w:rPr>
              <w:lastRenderedPageBreak/>
              <w:t>性重复和老师的支持学习。</w:t>
            </w:r>
            <w:r>
              <w:rPr>
                <w:rFonts w:ascii="宋体" w:hAnsi="宋体" w:cs="宋体" w:hint="eastAsia"/>
                <w:color w:val="000000"/>
                <w:kern w:val="0"/>
                <w:szCs w:val="21"/>
                <w:lang w:bidi="ar"/>
              </w:rPr>
              <w:br/>
              <w:t>活动包内容：</w:t>
            </w:r>
            <w:r>
              <w:rPr>
                <w:rFonts w:ascii="宋体" w:hAnsi="宋体" w:cs="宋体" w:hint="eastAsia"/>
                <w:color w:val="000000"/>
                <w:kern w:val="0"/>
                <w:szCs w:val="21"/>
                <w:lang w:bidi="ar"/>
              </w:rPr>
              <w:br/>
              <w:t>1、时间表一套：让学生了解课堂上会发生什么，将完成哪些活动及相应的顺序，在每个活动结束后，再次使用时间表，以便顺利过渡到下一个活动。配置PVC时间表一张，时间表中带有不少于6个魔术粘，可反复使用。</w:t>
            </w:r>
            <w:r>
              <w:rPr>
                <w:rFonts w:ascii="宋体" w:hAnsi="宋体" w:cs="宋体" w:hint="eastAsia"/>
                <w:color w:val="000000"/>
                <w:kern w:val="0"/>
                <w:szCs w:val="21"/>
                <w:lang w:bidi="ar"/>
              </w:rPr>
              <w:br/>
              <w:t>2、图片拼图一套：图片的主题为关于我，拼图板背面为不少于6个圆孔，便于学生操作使用。</w:t>
            </w:r>
            <w:r>
              <w:rPr>
                <w:rFonts w:ascii="宋体" w:hAnsi="宋体" w:cs="宋体" w:hint="eastAsia"/>
                <w:color w:val="000000"/>
                <w:kern w:val="0"/>
                <w:szCs w:val="21"/>
                <w:lang w:bidi="ar"/>
              </w:rPr>
              <w:br/>
              <w:t>3、词汇学习一套：学习词汇的知识，并给学生提供机会有意义地使用词汇。配置不少于5张PVC材质的词汇主题表。（1）词汇表认知活动：分我认识、我不认识和我不确定三个部分，每个部分带有不少于4个魔术粘；（2）学习词汇主题“喜欢”；（3）学习词汇主题“讨厌”；（4）学习词汇主题“家人”；（5）学习词汇主题“岁”。</w:t>
            </w:r>
            <w:r>
              <w:rPr>
                <w:rFonts w:ascii="宋体" w:hAnsi="宋体" w:cs="宋体" w:hint="eastAsia"/>
                <w:color w:val="000000"/>
                <w:kern w:val="0"/>
                <w:szCs w:val="21"/>
                <w:lang w:bidi="ar"/>
              </w:rPr>
              <w:br/>
              <w:t>4、读书主题一套：让学生参与到主题相关的、语言丰富的读写活动中；阅读“关于我”主题书，构建学生的背景知识。</w:t>
            </w:r>
            <w:r>
              <w:rPr>
                <w:rFonts w:ascii="宋体" w:hAnsi="宋体" w:cs="宋体" w:hint="eastAsia"/>
                <w:color w:val="000000"/>
                <w:kern w:val="0"/>
                <w:szCs w:val="21"/>
                <w:lang w:bidi="ar"/>
              </w:rPr>
              <w:br/>
              <w:t>5、配对关于我主题一套：巩固新学的概念，同时让学生接触到新的词汇，练习同物配对，配对活动也可以在训练后，评估学生的理解能力，配置1张PVC材质的词汇主题表，带有魔术粘不少于20张图卡。</w:t>
            </w:r>
            <w:r>
              <w:rPr>
                <w:rFonts w:ascii="宋体" w:hAnsi="宋体" w:cs="宋体" w:hint="eastAsia"/>
                <w:color w:val="000000"/>
                <w:kern w:val="0"/>
                <w:szCs w:val="21"/>
                <w:lang w:bidi="ar"/>
              </w:rPr>
              <w:br/>
              <w:t>6、休闲活动一套：让学生在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相关的有趣活动中应用所学到的知识，学习主题为家人项链。</w:t>
            </w:r>
            <w:r>
              <w:rPr>
                <w:rFonts w:ascii="宋体" w:hAnsi="宋体" w:cs="宋体" w:hint="eastAsia"/>
                <w:color w:val="000000"/>
                <w:kern w:val="0"/>
                <w:szCs w:val="21"/>
                <w:lang w:bidi="ar"/>
              </w:rPr>
              <w:br/>
              <w:t>7、配对游戏一套：巩固新学的概念，在游戏中练习视听觉和听理解，同时让学生接触到新的词汇，配置不少于10张PVC我的小区主题配对板，不少于16张PVC我的小区主题卡，不少于32块塑料游戏圆片。</w:t>
            </w:r>
            <w:r>
              <w:rPr>
                <w:rFonts w:ascii="宋体" w:hAnsi="宋体" w:cs="宋体" w:hint="eastAsia"/>
                <w:color w:val="000000"/>
                <w:kern w:val="0"/>
                <w:szCs w:val="21"/>
                <w:lang w:bidi="ar"/>
              </w:rPr>
              <w:br/>
              <w:t>8、棋盘游戏一套：通过趣味性的答题游戏巩固新学的知识，并评估学生的掌握程度。配置1个泡沫骰子和不少于20张PVC卡片。</w:t>
            </w:r>
            <w:r>
              <w:rPr>
                <w:rFonts w:ascii="宋体" w:hAnsi="宋体" w:cs="宋体" w:hint="eastAsia"/>
                <w:color w:val="000000"/>
                <w:kern w:val="0"/>
                <w:szCs w:val="21"/>
                <w:lang w:bidi="ar"/>
              </w:rPr>
              <w:br/>
              <w:t>9、主题测验一套：巩固新学的概念，评估学生的掌握程度，以此调整教学。配置不少于4张PVC材质的测试题，都可反复使用。</w:t>
            </w:r>
            <w:r>
              <w:rPr>
                <w:rFonts w:ascii="宋体" w:hAnsi="宋体" w:cs="宋体" w:hint="eastAsia"/>
                <w:color w:val="000000"/>
                <w:kern w:val="0"/>
                <w:szCs w:val="21"/>
                <w:lang w:bidi="ar"/>
              </w:rPr>
              <w:br/>
              <w:t>10、单元词汇一套：配置1张PVC“关于我”配对板，词汇不少于26个，满足生活及教学所需。</w:t>
            </w:r>
            <w:r>
              <w:rPr>
                <w:rFonts w:ascii="宋体" w:hAnsi="宋体" w:cs="宋体" w:hint="eastAsia"/>
                <w:color w:val="000000"/>
                <w:kern w:val="0"/>
                <w:szCs w:val="21"/>
                <w:lang w:bidi="ar"/>
              </w:rPr>
              <w:br/>
              <w:t>11、沟通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共有不少于300个常用沟通词汇，满足生活及教学所需。</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12、教师指导手册:详细介绍了教学活动、常见问题、各种主题的详细教案等。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1个收纳包，1个风琴包，最少9个教学活动主题、1本教师指导手册、1张主题词汇表、1本沟通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指导说明、1本沟通册。</w:t>
            </w:r>
          </w:p>
        </w:tc>
        <w:tc>
          <w:tcPr>
            <w:tcW w:w="340" w:type="pct"/>
            <w:shd w:val="clear" w:color="auto" w:fill="auto"/>
            <w:noWrap/>
          </w:tcPr>
          <w:p w14:paraId="0B0E4D8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EC19B4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F7F0C10" w14:textId="77777777" w:rsidTr="009F7601">
        <w:trPr>
          <w:trHeight w:val="270"/>
        </w:trPr>
        <w:tc>
          <w:tcPr>
            <w:tcW w:w="355" w:type="pct"/>
            <w:shd w:val="clear" w:color="auto" w:fill="auto"/>
            <w:noWrap/>
          </w:tcPr>
          <w:p w14:paraId="414CD50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27</w:t>
            </w:r>
          </w:p>
        </w:tc>
        <w:tc>
          <w:tcPr>
            <w:tcW w:w="429" w:type="pct"/>
            <w:vMerge/>
            <w:shd w:val="clear" w:color="auto" w:fill="auto"/>
          </w:tcPr>
          <w:p w14:paraId="3B943FA3"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15A138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特殊教育课程--穿衣服</w:t>
            </w:r>
          </w:p>
        </w:tc>
        <w:tc>
          <w:tcPr>
            <w:tcW w:w="2860" w:type="pct"/>
            <w:shd w:val="clear" w:color="auto" w:fill="auto"/>
            <w:noWrap/>
          </w:tcPr>
          <w:p w14:paraId="37AAF3B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特殊教育课程是专门为存在口语/语言障碍和认知障碍等特殊需求学生设计的综合性教学材料，设计的目的是向学生教授新知识，并给他们许多机会来学习和练习新学的知识。课程内容紧密结合人</w:t>
            </w:r>
            <w:proofErr w:type="gramStart"/>
            <w:r>
              <w:rPr>
                <w:rFonts w:ascii="宋体" w:hAnsi="宋体" w:cs="宋体" w:hint="eastAsia"/>
                <w:color w:val="000000"/>
                <w:kern w:val="0"/>
                <w:szCs w:val="21"/>
                <w:lang w:bidi="ar"/>
              </w:rPr>
              <w:t>教版培智</w:t>
            </w:r>
            <w:proofErr w:type="gramEnd"/>
            <w:r>
              <w:rPr>
                <w:rFonts w:ascii="宋体" w:hAnsi="宋体" w:cs="宋体" w:hint="eastAsia"/>
                <w:color w:val="000000"/>
                <w:kern w:val="0"/>
                <w:szCs w:val="21"/>
                <w:lang w:bidi="ar"/>
              </w:rPr>
              <w:t>教科书的生活适应和生活语文系列教材，由资深特殊教育老师和语言治疗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w:t>
            </w:r>
            <w:r>
              <w:rPr>
                <w:rFonts w:ascii="宋体" w:hAnsi="宋体" w:cs="宋体" w:hint="eastAsia"/>
                <w:color w:val="000000"/>
                <w:kern w:val="0"/>
                <w:szCs w:val="21"/>
                <w:lang w:bidi="ar"/>
              </w:rPr>
              <w:br/>
              <w:t>工具特点：</w:t>
            </w:r>
            <w:r>
              <w:rPr>
                <w:rFonts w:ascii="宋体" w:hAnsi="宋体" w:cs="宋体" w:hint="eastAsia"/>
                <w:color w:val="000000"/>
                <w:kern w:val="0"/>
                <w:szCs w:val="21"/>
                <w:lang w:bidi="ar"/>
              </w:rPr>
              <w:br/>
              <w:t>符号一致性：课程内容使用的符号体系和高科技辅助设备内的一致，满足学生的学习成长路径，易于辨识和教学。</w:t>
            </w:r>
            <w:r>
              <w:rPr>
                <w:rFonts w:ascii="宋体" w:hAnsi="宋体" w:cs="宋体" w:hint="eastAsia"/>
                <w:color w:val="000000"/>
                <w:kern w:val="0"/>
                <w:szCs w:val="21"/>
                <w:lang w:bidi="ar"/>
              </w:rPr>
              <w:br/>
              <w:t>适用范围广：任何特殊需求/任何认知能力水平的学生都能从课程中受益，从幼儿园到高中阶段的特殊教育学生皆可适用，即使对图片符号理解有限的学生，也能通过多样性重复和老师的支持学习。</w:t>
            </w:r>
            <w:r>
              <w:rPr>
                <w:rFonts w:ascii="宋体" w:hAnsi="宋体" w:cs="宋体" w:hint="eastAsia"/>
                <w:color w:val="000000"/>
                <w:kern w:val="0"/>
                <w:szCs w:val="21"/>
                <w:lang w:bidi="ar"/>
              </w:rPr>
              <w:br/>
              <w:t>活动包内容：</w:t>
            </w:r>
            <w:r>
              <w:rPr>
                <w:rFonts w:ascii="宋体" w:hAnsi="宋体" w:cs="宋体" w:hint="eastAsia"/>
                <w:color w:val="000000"/>
                <w:kern w:val="0"/>
                <w:szCs w:val="21"/>
                <w:lang w:bidi="ar"/>
              </w:rPr>
              <w:br/>
              <w:t>1、时间表一套：让学生了解课堂上会发生什么，将完成哪些活动及相应的顺序，在每个活动结束后，再次使用时间表，以便顺利过渡到下一个活动。配置PVC时间表一张，时间表中带有不少于6个魔术粘，可反复使用。</w:t>
            </w:r>
            <w:r>
              <w:rPr>
                <w:rFonts w:ascii="宋体" w:hAnsi="宋体" w:cs="宋体" w:hint="eastAsia"/>
                <w:color w:val="000000"/>
                <w:kern w:val="0"/>
                <w:szCs w:val="21"/>
                <w:lang w:bidi="ar"/>
              </w:rPr>
              <w:br/>
              <w:t>2、图片拼图一套：图片的主题为穿衣服，拼图板背面为不少于6个圆孔，便于学生操作使用。</w:t>
            </w:r>
            <w:r>
              <w:rPr>
                <w:rFonts w:ascii="宋体" w:hAnsi="宋体" w:cs="宋体" w:hint="eastAsia"/>
                <w:color w:val="000000"/>
                <w:kern w:val="0"/>
                <w:szCs w:val="21"/>
                <w:lang w:bidi="ar"/>
              </w:rPr>
              <w:br/>
              <w:t>3、词汇学习一套：学习词汇的知识，并给学生提供机会有意义地使用词汇。配置不少于5张PVC材质的词汇主题表。（1）词汇表认知活动：分我认识、我不认识和我不确定三个部分，每个部分带有不少于4个魔术粘；（2）学习词汇主题“穿”；（3）学习词汇主题“脱”；（4）学习词汇主题“裤子”；（5）学习词汇主题“衣服”。</w:t>
            </w:r>
            <w:r>
              <w:rPr>
                <w:rFonts w:ascii="宋体" w:hAnsi="宋体" w:cs="宋体" w:hint="eastAsia"/>
                <w:color w:val="000000"/>
                <w:kern w:val="0"/>
                <w:szCs w:val="21"/>
                <w:lang w:bidi="ar"/>
              </w:rPr>
              <w:br/>
              <w:t>4、读书主题一套：让学生参与到主题相关的、语言丰富的读写活动中；阅读“我的衣服”主题书，构建学生的背景知识。</w:t>
            </w:r>
            <w:r>
              <w:rPr>
                <w:rFonts w:ascii="宋体" w:hAnsi="宋体" w:cs="宋体" w:hint="eastAsia"/>
                <w:color w:val="000000"/>
                <w:kern w:val="0"/>
                <w:szCs w:val="21"/>
                <w:lang w:bidi="ar"/>
              </w:rPr>
              <w:br/>
              <w:t>5、配对关于“穿衣服”一套：巩固新学的概念，同时让学生接触到新的词汇，练习同物配对，配对活动也可以在训练后，评估学生的理解能力，配置1张PVC材质的词汇</w:t>
            </w:r>
            <w:r>
              <w:rPr>
                <w:rFonts w:ascii="宋体" w:hAnsi="宋体" w:cs="宋体" w:hint="eastAsia"/>
                <w:color w:val="000000"/>
                <w:kern w:val="0"/>
                <w:szCs w:val="21"/>
                <w:lang w:bidi="ar"/>
              </w:rPr>
              <w:lastRenderedPageBreak/>
              <w:t>主题表，带有魔术粘不少于20张图卡。</w:t>
            </w:r>
            <w:r>
              <w:rPr>
                <w:rFonts w:ascii="宋体" w:hAnsi="宋体" w:cs="宋体" w:hint="eastAsia"/>
                <w:color w:val="000000"/>
                <w:kern w:val="0"/>
                <w:szCs w:val="21"/>
                <w:lang w:bidi="ar"/>
              </w:rPr>
              <w:br/>
              <w:t>6、休闲活动一套：让学生在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相关的有趣活动中应用所学到的知识，学习主题为“晾衣服”。</w:t>
            </w:r>
            <w:r>
              <w:rPr>
                <w:rFonts w:ascii="宋体" w:hAnsi="宋体" w:cs="宋体" w:hint="eastAsia"/>
                <w:color w:val="000000"/>
                <w:kern w:val="0"/>
                <w:szCs w:val="21"/>
                <w:lang w:bidi="ar"/>
              </w:rPr>
              <w:br/>
              <w:t>7、配对游戏一套：巩固新学的概念，在游戏中练习视听觉和听理解，同时让学生接触到新的词汇，配置不少于10张PVC穿衣服主题配对板，不少于16张PVC“穿衣服”主题卡，不少于32块塑料游戏圆片。</w:t>
            </w:r>
            <w:r>
              <w:rPr>
                <w:rFonts w:ascii="宋体" w:hAnsi="宋体" w:cs="宋体" w:hint="eastAsia"/>
                <w:color w:val="000000"/>
                <w:kern w:val="0"/>
                <w:szCs w:val="21"/>
                <w:lang w:bidi="ar"/>
              </w:rPr>
              <w:br/>
              <w:t>8、棋盘游戏一套：通过趣味性的答题游戏巩固新学的知识，并评估学生的掌握程度。配置1个泡沫骰子和不少于20张PVC卡片。</w:t>
            </w:r>
            <w:r>
              <w:rPr>
                <w:rFonts w:ascii="宋体" w:hAnsi="宋体" w:cs="宋体" w:hint="eastAsia"/>
                <w:color w:val="000000"/>
                <w:kern w:val="0"/>
                <w:szCs w:val="21"/>
                <w:lang w:bidi="ar"/>
              </w:rPr>
              <w:br/>
              <w:t>9、主题测验一套：巩固新学的概念，评估学生的掌握程度，以此调整教学。配置不少于4张PVC材质的测试题，都可反复使用。</w:t>
            </w:r>
            <w:r>
              <w:rPr>
                <w:rFonts w:ascii="宋体" w:hAnsi="宋体" w:cs="宋体" w:hint="eastAsia"/>
                <w:color w:val="000000"/>
                <w:kern w:val="0"/>
                <w:szCs w:val="21"/>
                <w:lang w:bidi="ar"/>
              </w:rPr>
              <w:br/>
              <w:t>10、单元词汇一套：配置1张PVC“穿衣服”配对板，词汇不少于26个，满足生活及教学所需。</w:t>
            </w:r>
            <w:r>
              <w:rPr>
                <w:rFonts w:ascii="宋体" w:hAnsi="宋体" w:cs="宋体" w:hint="eastAsia"/>
                <w:color w:val="000000"/>
                <w:kern w:val="0"/>
                <w:szCs w:val="21"/>
                <w:lang w:bidi="ar"/>
              </w:rPr>
              <w:br/>
              <w:t>11、沟通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共有不少于300个常用沟通词汇，满足生活及教学所需。</w:t>
            </w:r>
            <w:r>
              <w:rPr>
                <w:rFonts w:ascii="宋体" w:hAnsi="宋体" w:cs="宋体" w:hint="eastAsia"/>
                <w:color w:val="000000"/>
                <w:kern w:val="0"/>
                <w:szCs w:val="21"/>
                <w:lang w:bidi="ar"/>
              </w:rPr>
              <w:br/>
              <w:t>12、教师指导手册:详细介绍了教学活动、常见问题、各种主题的详细教案等。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1个收纳包，1个风琴包，最少9个教学活动主题、1本教师指导手册、1张主题词汇表、1本沟通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指导说明、1本沟通册。</w:t>
            </w:r>
          </w:p>
        </w:tc>
        <w:tc>
          <w:tcPr>
            <w:tcW w:w="340" w:type="pct"/>
            <w:shd w:val="clear" w:color="auto" w:fill="auto"/>
            <w:noWrap/>
          </w:tcPr>
          <w:p w14:paraId="345366C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E9AB0D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762B557" w14:textId="77777777" w:rsidTr="009F7601">
        <w:trPr>
          <w:trHeight w:val="480"/>
        </w:trPr>
        <w:tc>
          <w:tcPr>
            <w:tcW w:w="355" w:type="pct"/>
            <w:shd w:val="clear" w:color="auto" w:fill="auto"/>
            <w:noWrap/>
          </w:tcPr>
          <w:p w14:paraId="17FE814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28</w:t>
            </w:r>
          </w:p>
        </w:tc>
        <w:tc>
          <w:tcPr>
            <w:tcW w:w="429" w:type="pct"/>
            <w:vMerge/>
            <w:shd w:val="clear" w:color="auto" w:fill="auto"/>
          </w:tcPr>
          <w:p w14:paraId="19B254D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96E747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特殊教育课程--自然环境</w:t>
            </w:r>
          </w:p>
        </w:tc>
        <w:tc>
          <w:tcPr>
            <w:tcW w:w="2860" w:type="pct"/>
            <w:shd w:val="clear" w:color="auto" w:fill="auto"/>
            <w:noWrap/>
          </w:tcPr>
          <w:p w14:paraId="4D77767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特殊教育课程是专门为存在口语/语言障碍和认知障碍等特殊需求学生设计的综合性教学材料，根据我国的特殊教育教材，由资深特殊教育老师和语言治疗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这套课程预设不少于10个主题单元，保持了统一的设计和结构，每个单元围绕主题教学，帮助老师在课堂上进行有意义地教学，让学生获得沉浸式的体验，收获更多的知识，全方位培养特殊需求学生的沟通能力、语言能力和积极行为。</w:t>
            </w:r>
            <w:r>
              <w:rPr>
                <w:rFonts w:ascii="宋体" w:hAnsi="宋体" w:cs="宋体" w:hint="eastAsia"/>
                <w:color w:val="000000"/>
                <w:kern w:val="0"/>
                <w:szCs w:val="21"/>
                <w:lang w:bidi="ar"/>
              </w:rPr>
              <w:br/>
              <w:t>1. 时间表主题：让学生了解课堂上会发生什么，将完成哪些活动及相应的顺序，在每个活动结束后，再次使用时间表，以便顺利过渡到下一个活动。配置PVC时间表一张，时间表中带有不少于8个魔术粘，可反复使用。</w:t>
            </w:r>
            <w:r>
              <w:rPr>
                <w:rFonts w:ascii="宋体" w:hAnsi="宋体" w:cs="宋体" w:hint="eastAsia"/>
                <w:color w:val="000000"/>
                <w:kern w:val="0"/>
                <w:szCs w:val="21"/>
                <w:lang w:bidi="ar"/>
              </w:rPr>
              <w:br/>
              <w:t>2. 图片拼图主题：介绍新的概念，可引发背景的知识，拼图板背面为不少于6个圆孔，便于学生操作使用。</w:t>
            </w:r>
            <w:r>
              <w:rPr>
                <w:rFonts w:ascii="宋体" w:hAnsi="宋体" w:cs="宋体" w:hint="eastAsia"/>
                <w:color w:val="000000"/>
                <w:kern w:val="0"/>
                <w:szCs w:val="21"/>
                <w:lang w:bidi="ar"/>
              </w:rPr>
              <w:br/>
              <w:t>3. 词汇主题：学习词汇的知识，并给学生提供机会有意</w:t>
            </w:r>
            <w:r>
              <w:rPr>
                <w:rFonts w:ascii="宋体" w:hAnsi="宋体" w:cs="宋体" w:hint="eastAsia"/>
                <w:color w:val="000000"/>
                <w:kern w:val="0"/>
                <w:szCs w:val="21"/>
                <w:lang w:bidi="ar"/>
              </w:rPr>
              <w:lastRenderedPageBreak/>
              <w:t>义地使用词汇。配置5张PVC材质的词汇主题表。（1）词汇表认知主题：分我认识、我不认识和我不确定三个部分，每个部分带有不少于4个魔术粘；（2）森林主题；（3）河流主题；（4）闪电主题；（5）沙尘主题。</w:t>
            </w:r>
            <w:r>
              <w:rPr>
                <w:rFonts w:ascii="宋体" w:hAnsi="宋体" w:cs="宋体" w:hint="eastAsia"/>
                <w:color w:val="000000"/>
                <w:kern w:val="0"/>
                <w:szCs w:val="21"/>
                <w:lang w:bidi="ar"/>
              </w:rPr>
              <w:br/>
              <w:t>4. 读书主题：让学生参与到主题相关的、语言丰富的读写活动中；阅读“快乐的一天”主题书，构建学生的背景知识。</w:t>
            </w:r>
            <w:r>
              <w:rPr>
                <w:rFonts w:ascii="宋体" w:hAnsi="宋体" w:cs="宋体" w:hint="eastAsia"/>
                <w:color w:val="000000"/>
                <w:kern w:val="0"/>
                <w:szCs w:val="21"/>
                <w:lang w:bidi="ar"/>
              </w:rPr>
              <w:br/>
              <w:t>5. 配对主题：巩固新学的概念，同时让学生接触到新的词汇，练习同物配对，配对活动也可以在训练后，评估学生的理解能力。</w:t>
            </w:r>
            <w:r>
              <w:rPr>
                <w:rFonts w:ascii="宋体" w:hAnsi="宋体" w:cs="宋体" w:hint="eastAsia"/>
                <w:color w:val="000000"/>
                <w:kern w:val="0"/>
                <w:szCs w:val="21"/>
                <w:lang w:bidi="ar"/>
              </w:rPr>
              <w:br/>
              <w:t>6. 休闲活动主题：让学生在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相关的有趣活动中庆祝所学到的知识。</w:t>
            </w:r>
            <w:r>
              <w:rPr>
                <w:rFonts w:ascii="宋体" w:hAnsi="宋体" w:cs="宋体" w:hint="eastAsia"/>
                <w:color w:val="000000"/>
                <w:kern w:val="0"/>
                <w:szCs w:val="21"/>
                <w:lang w:bidi="ar"/>
              </w:rPr>
              <w:br/>
              <w:t>7. 宾果配对游戏主题：巩固新学的概念，在游戏中练习视听觉和听理解，同时让学生接触到新的词汇，配置不少于10张PVC配对板，不少于16张PVC自然环境卡，不少于32块塑料游戏圆片。</w:t>
            </w:r>
            <w:r>
              <w:rPr>
                <w:rFonts w:ascii="宋体" w:hAnsi="宋体" w:cs="宋体" w:hint="eastAsia"/>
                <w:color w:val="000000"/>
                <w:kern w:val="0"/>
                <w:szCs w:val="21"/>
                <w:lang w:bidi="ar"/>
              </w:rPr>
              <w:br/>
              <w:t>8. 棋盘游戏主题：配置1个泡沫骰子和不少于20张PVC卡片。</w:t>
            </w:r>
            <w:r>
              <w:rPr>
                <w:rFonts w:ascii="宋体" w:hAnsi="宋体" w:cs="宋体" w:hint="eastAsia"/>
                <w:color w:val="000000"/>
                <w:kern w:val="0"/>
                <w:szCs w:val="21"/>
                <w:lang w:bidi="ar"/>
              </w:rPr>
              <w:br/>
              <w:t>9. 测试主题：巩固新学的概念，评估学生的掌握程度，以此调整教学。配置不少于5张PVC材质的词汇主题表，都可反复使用。</w:t>
            </w:r>
            <w:r>
              <w:rPr>
                <w:rFonts w:ascii="宋体" w:hAnsi="宋体" w:cs="宋体" w:hint="eastAsia"/>
                <w:color w:val="000000"/>
                <w:kern w:val="0"/>
                <w:szCs w:val="21"/>
                <w:lang w:bidi="ar"/>
              </w:rPr>
              <w:br/>
              <w:t>10. 配置沟通册/词汇表：配有PVC沟通板的册子和主题词汇表共不少于12张；沟通册的主题包含：小单词、动作、描述、日期和时间、快捷短语等。在沟通册封面，可清晰呈现出不少于12个分类主题，便于学生精确查找内容。</w:t>
            </w:r>
            <w:r>
              <w:rPr>
                <w:rFonts w:ascii="宋体" w:hAnsi="宋体" w:cs="宋体" w:hint="eastAsia"/>
                <w:color w:val="000000"/>
                <w:kern w:val="0"/>
                <w:szCs w:val="21"/>
                <w:lang w:bidi="ar"/>
              </w:rPr>
              <w:br/>
              <w:t>11. 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按照6x6的网格，其中6张为通用沟通板，6张为特定的场景主题，共有不少于300个常用沟通词汇，满足生活及教学所需。</w:t>
            </w:r>
            <w:r>
              <w:rPr>
                <w:rFonts w:ascii="宋体" w:hAnsi="宋体" w:cs="宋体" w:hint="eastAsia"/>
                <w:color w:val="000000"/>
                <w:kern w:val="0"/>
                <w:szCs w:val="21"/>
                <w:lang w:bidi="ar"/>
              </w:rPr>
              <w:br/>
              <w:t>12. 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课程包：1个收纳包，1个风琴包，最少9个教学活动、1本教师指导手册、1本AAC沟通册、1张主题词汇表、1本沟通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w:t>
            </w:r>
          </w:p>
        </w:tc>
        <w:tc>
          <w:tcPr>
            <w:tcW w:w="340" w:type="pct"/>
            <w:shd w:val="clear" w:color="auto" w:fill="auto"/>
            <w:noWrap/>
          </w:tcPr>
          <w:p w14:paraId="7B09712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446B38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BFE9776" w14:textId="77777777" w:rsidTr="009F7601">
        <w:trPr>
          <w:trHeight w:val="480"/>
        </w:trPr>
        <w:tc>
          <w:tcPr>
            <w:tcW w:w="355" w:type="pct"/>
            <w:shd w:val="clear" w:color="auto" w:fill="auto"/>
            <w:noWrap/>
          </w:tcPr>
          <w:p w14:paraId="40D375E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29</w:t>
            </w:r>
          </w:p>
        </w:tc>
        <w:tc>
          <w:tcPr>
            <w:tcW w:w="429" w:type="pct"/>
            <w:vMerge/>
            <w:shd w:val="clear" w:color="auto" w:fill="auto"/>
          </w:tcPr>
          <w:p w14:paraId="0B5F6B6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6A7F64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特殊教育课程--用餐习惯</w:t>
            </w:r>
          </w:p>
        </w:tc>
        <w:tc>
          <w:tcPr>
            <w:tcW w:w="2860" w:type="pct"/>
            <w:shd w:val="clear" w:color="auto" w:fill="auto"/>
            <w:noWrap/>
          </w:tcPr>
          <w:p w14:paraId="549FF3E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特殊教育课程是专门为存在口语/语言障碍和认知障碍等特殊需求学生设计的综合性教学材料，根据我国的特殊教育教材，由资深特殊教育老师和语言治疗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这套课程预设不少于10个主题单元，保持了统一的设计和结构，每个单元围绕主题教学，帮助老师在课堂上进行有意义地教学，让学生获得沉浸式的体验，收获更多的知识，全方位培养特殊需求学生的沟通能力、语言能力和积极行为。</w:t>
            </w:r>
            <w:r>
              <w:rPr>
                <w:rFonts w:ascii="宋体" w:hAnsi="宋体" w:cs="宋体" w:hint="eastAsia"/>
                <w:color w:val="000000"/>
                <w:kern w:val="0"/>
                <w:szCs w:val="21"/>
                <w:lang w:bidi="ar"/>
              </w:rPr>
              <w:br/>
              <w:t>1. 时间表主题：让学生了解课堂上会发生什么，将完成哪些活动及相应的顺序，在每个活动结束后，再次使用时间表，以便顺利过渡到下一个活动。配置PVC时间表一张，时间表中带有不少于8个魔术粘，可反复使用。</w:t>
            </w:r>
            <w:r>
              <w:rPr>
                <w:rFonts w:ascii="宋体" w:hAnsi="宋体" w:cs="宋体" w:hint="eastAsia"/>
                <w:color w:val="000000"/>
                <w:kern w:val="0"/>
                <w:szCs w:val="21"/>
                <w:lang w:bidi="ar"/>
              </w:rPr>
              <w:br/>
              <w:t>2. 图片拼图主题：介绍新的概念，可引发背景的知识，拼图板背面为不少于6个圆孔，便于学生操作使用。</w:t>
            </w:r>
            <w:r>
              <w:rPr>
                <w:rFonts w:ascii="宋体" w:hAnsi="宋体" w:cs="宋体" w:hint="eastAsia"/>
                <w:color w:val="000000"/>
                <w:kern w:val="0"/>
                <w:szCs w:val="21"/>
                <w:lang w:bidi="ar"/>
              </w:rPr>
              <w:br/>
              <w:t>3. 词汇主题：学习词汇的知识，并给学生提供机会有意义地使用词汇。配置5张PVC材质的词汇主题表。（1）词汇表认知主题：分我认识、我不认识和我不确定三个部分，每个部分带有不少于4个魔术粘；（2）勺子主题；（3）洗手主题；（4）吃饭主题；（5）洗碗主题。</w:t>
            </w:r>
            <w:r>
              <w:rPr>
                <w:rFonts w:ascii="宋体" w:hAnsi="宋体" w:cs="宋体" w:hint="eastAsia"/>
                <w:color w:val="000000"/>
                <w:kern w:val="0"/>
                <w:szCs w:val="21"/>
                <w:lang w:bidi="ar"/>
              </w:rPr>
              <w:br/>
              <w:t>4. 读书主题：让学生参与到主题相关的、语言丰富的读写活动中；阅读“用餐习惯”主题书，构建学生的背景知识。</w:t>
            </w:r>
            <w:r>
              <w:rPr>
                <w:rFonts w:ascii="宋体" w:hAnsi="宋体" w:cs="宋体" w:hint="eastAsia"/>
                <w:color w:val="000000"/>
                <w:kern w:val="0"/>
                <w:szCs w:val="21"/>
                <w:lang w:bidi="ar"/>
              </w:rPr>
              <w:br/>
              <w:t>5. 配对主题：巩固新学的概念，同时让学生接触到新的词汇，练习同物配对，配对活动也可以在训练后，评估学生的理解能力。</w:t>
            </w:r>
            <w:r>
              <w:rPr>
                <w:rFonts w:ascii="宋体" w:hAnsi="宋体" w:cs="宋体" w:hint="eastAsia"/>
                <w:color w:val="000000"/>
                <w:kern w:val="0"/>
                <w:szCs w:val="21"/>
                <w:lang w:bidi="ar"/>
              </w:rPr>
              <w:br/>
              <w:t>6. 休闲活动主题：让学生在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相关的有趣活动中庆祝所学到的知识。</w:t>
            </w:r>
            <w:r>
              <w:rPr>
                <w:rFonts w:ascii="宋体" w:hAnsi="宋体" w:cs="宋体" w:hint="eastAsia"/>
                <w:color w:val="000000"/>
                <w:kern w:val="0"/>
                <w:szCs w:val="21"/>
                <w:lang w:bidi="ar"/>
              </w:rPr>
              <w:br/>
              <w:t>7. 宾果配对游戏主题：巩固新学的概念，在游戏中练习视听觉和听理解，同时让学生接触到新的词汇，配置不少于10张PVC配对板，不少于16张PVC用餐习惯卡，不少于32块塑料游戏圆片。</w:t>
            </w:r>
            <w:r>
              <w:rPr>
                <w:rFonts w:ascii="宋体" w:hAnsi="宋体" w:cs="宋体" w:hint="eastAsia"/>
                <w:color w:val="000000"/>
                <w:kern w:val="0"/>
                <w:szCs w:val="21"/>
                <w:lang w:bidi="ar"/>
              </w:rPr>
              <w:br/>
              <w:t>8. 棋盘游戏主题：配置1个泡沫骰子和不少于20张PVC卡片。</w:t>
            </w:r>
            <w:r>
              <w:rPr>
                <w:rFonts w:ascii="宋体" w:hAnsi="宋体" w:cs="宋体" w:hint="eastAsia"/>
                <w:color w:val="000000"/>
                <w:kern w:val="0"/>
                <w:szCs w:val="21"/>
                <w:lang w:bidi="ar"/>
              </w:rPr>
              <w:br/>
              <w:t>9. 测试主题：巩固新学的概念，评估学生的掌握程度，以此调整教学。配置不少于5张PVC材质的词汇主题表，都可反复使用。</w:t>
            </w:r>
            <w:r>
              <w:rPr>
                <w:rFonts w:ascii="宋体" w:hAnsi="宋体" w:cs="宋体" w:hint="eastAsia"/>
                <w:color w:val="000000"/>
                <w:kern w:val="0"/>
                <w:szCs w:val="21"/>
                <w:lang w:bidi="ar"/>
              </w:rPr>
              <w:br/>
              <w:t>10. 配置沟通册/词汇表：配有PVC沟通板的册子和主题词汇表共不少于12张；沟通册的主题包含：小单词、动</w:t>
            </w:r>
            <w:r>
              <w:rPr>
                <w:rFonts w:ascii="宋体" w:hAnsi="宋体" w:cs="宋体" w:hint="eastAsia"/>
                <w:color w:val="000000"/>
                <w:kern w:val="0"/>
                <w:szCs w:val="21"/>
                <w:lang w:bidi="ar"/>
              </w:rPr>
              <w:lastRenderedPageBreak/>
              <w:t>作、描述、日期和时间、快捷短语等。在沟通册封面，可清晰呈现出不少于12个分类主题，便于学生精确查找内容。</w:t>
            </w:r>
            <w:r>
              <w:rPr>
                <w:rFonts w:ascii="宋体" w:hAnsi="宋体" w:cs="宋体" w:hint="eastAsia"/>
                <w:color w:val="000000"/>
                <w:kern w:val="0"/>
                <w:szCs w:val="21"/>
                <w:lang w:bidi="ar"/>
              </w:rPr>
              <w:br/>
              <w:t>11. 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按照6x6的网格，其中6张为通用沟通板，6张为特定的场景主题，共有不少于300个常用沟通词汇，满足生活及教学所需。</w:t>
            </w:r>
            <w:r>
              <w:rPr>
                <w:rFonts w:ascii="宋体" w:hAnsi="宋体" w:cs="宋体" w:hint="eastAsia"/>
                <w:color w:val="000000"/>
                <w:kern w:val="0"/>
                <w:szCs w:val="21"/>
                <w:lang w:bidi="ar"/>
              </w:rPr>
              <w:br/>
              <w:t>12. 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课程包：1个收纳包，1个风琴包，最少9个教学活动、1本教师指导手册、1本AAC沟通册、1张主题词汇表、1本沟通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w:t>
            </w:r>
          </w:p>
        </w:tc>
        <w:tc>
          <w:tcPr>
            <w:tcW w:w="340" w:type="pct"/>
            <w:shd w:val="clear" w:color="auto" w:fill="auto"/>
            <w:noWrap/>
          </w:tcPr>
          <w:p w14:paraId="175CFDA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57A9DA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2DBCC46" w14:textId="77777777" w:rsidTr="009F7601">
        <w:trPr>
          <w:trHeight w:val="480"/>
        </w:trPr>
        <w:tc>
          <w:tcPr>
            <w:tcW w:w="355" w:type="pct"/>
            <w:shd w:val="clear" w:color="auto" w:fill="auto"/>
            <w:noWrap/>
          </w:tcPr>
          <w:p w14:paraId="61055F8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30</w:t>
            </w:r>
          </w:p>
        </w:tc>
        <w:tc>
          <w:tcPr>
            <w:tcW w:w="429" w:type="pct"/>
            <w:vMerge/>
            <w:shd w:val="clear" w:color="auto" w:fill="auto"/>
          </w:tcPr>
          <w:p w14:paraId="262DEFAB"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B504D1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特殊教育课程--家庭生活</w:t>
            </w:r>
          </w:p>
        </w:tc>
        <w:tc>
          <w:tcPr>
            <w:tcW w:w="2860" w:type="pct"/>
            <w:shd w:val="clear" w:color="auto" w:fill="auto"/>
            <w:noWrap/>
          </w:tcPr>
          <w:p w14:paraId="62AB0AC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特殊教育课程是专门为存在口语/语言障碍和认知障碍等特殊需求学生设计的综合性教学材料，根据我国的特殊教育教材，由资深特殊教育老师和语言治疗</w:t>
            </w:r>
            <w:proofErr w:type="gramStart"/>
            <w:r>
              <w:rPr>
                <w:rFonts w:ascii="宋体" w:hAnsi="宋体" w:cs="宋体" w:hint="eastAsia"/>
                <w:color w:val="000000"/>
                <w:kern w:val="0"/>
                <w:szCs w:val="21"/>
                <w:lang w:bidi="ar"/>
              </w:rPr>
              <w:t>师合作</w:t>
            </w:r>
            <w:proofErr w:type="gramEnd"/>
            <w:r>
              <w:rPr>
                <w:rFonts w:ascii="宋体" w:hAnsi="宋体" w:cs="宋体" w:hint="eastAsia"/>
                <w:color w:val="000000"/>
                <w:kern w:val="0"/>
                <w:szCs w:val="21"/>
                <w:lang w:bidi="ar"/>
              </w:rPr>
              <w:t>开发。这套课程预设不少于10个主题单元，保持了统一的设计和结构，每个单元围绕主题教学，帮助老师在课堂上进行有意义地教学，让学生获得沉浸式的体验，收获更多的知识，全方位培养特殊需求学生的沟通能力、语言能力和积极行为。</w:t>
            </w:r>
            <w:r>
              <w:rPr>
                <w:rFonts w:ascii="宋体" w:hAnsi="宋体" w:cs="宋体" w:hint="eastAsia"/>
                <w:color w:val="000000"/>
                <w:kern w:val="0"/>
                <w:szCs w:val="21"/>
                <w:lang w:bidi="ar"/>
              </w:rPr>
              <w:br/>
              <w:t>1. 时间表主题：让学生了解课堂上会发生什么，将完成哪些活动及相应的顺序，在每个活动结束后，再次使用时间表，以便顺利过渡到下一个活动。配置PVC时间表一张，时间表中带有不少于8个魔术粘，可反复使用。</w:t>
            </w:r>
            <w:r>
              <w:rPr>
                <w:rFonts w:ascii="宋体" w:hAnsi="宋体" w:cs="宋体" w:hint="eastAsia"/>
                <w:color w:val="000000"/>
                <w:kern w:val="0"/>
                <w:szCs w:val="21"/>
                <w:lang w:bidi="ar"/>
              </w:rPr>
              <w:br/>
              <w:t>2. 图片拼图主题：介绍新的概念，可引发背景的知识，拼图板背面为不少于6个圆孔，便于学生操作使用。</w:t>
            </w:r>
            <w:r>
              <w:rPr>
                <w:rFonts w:ascii="宋体" w:hAnsi="宋体" w:cs="宋体" w:hint="eastAsia"/>
                <w:color w:val="000000"/>
                <w:kern w:val="0"/>
                <w:szCs w:val="21"/>
                <w:lang w:bidi="ar"/>
              </w:rPr>
              <w:br/>
              <w:t>3. 词汇主题：学习词汇的知识，并给学生提供机会有意义地使用词汇。配置5张PVC材质的词汇主题表。（1）词汇表认知主题：分我认识、我不认识和我不确定三个部分，每个部分带有不少于4个魔术粘；（2）玩具主题；（3）刷牙主题；（4）爱主题；（5）帮助主题。</w:t>
            </w:r>
            <w:r>
              <w:rPr>
                <w:rFonts w:ascii="宋体" w:hAnsi="宋体" w:cs="宋体" w:hint="eastAsia"/>
                <w:color w:val="000000"/>
                <w:kern w:val="0"/>
                <w:szCs w:val="21"/>
                <w:lang w:bidi="ar"/>
              </w:rPr>
              <w:br/>
              <w:t>4. 读书主题：让学生参与到主题相关的、语言丰富的读写活动中；阅读“我的家庭生活”主题书，构建学生的背景知识。</w:t>
            </w:r>
            <w:r>
              <w:rPr>
                <w:rFonts w:ascii="宋体" w:hAnsi="宋体" w:cs="宋体" w:hint="eastAsia"/>
                <w:color w:val="000000"/>
                <w:kern w:val="0"/>
                <w:szCs w:val="21"/>
                <w:lang w:bidi="ar"/>
              </w:rPr>
              <w:br/>
              <w:t>5. 配对主题：巩固新学的概念，同时让学生接触到新的词汇，练习同物配对，配对活动也可以在训练后，评估学生的理解能力。</w:t>
            </w:r>
            <w:r>
              <w:rPr>
                <w:rFonts w:ascii="宋体" w:hAnsi="宋体" w:cs="宋体" w:hint="eastAsia"/>
                <w:color w:val="000000"/>
                <w:kern w:val="0"/>
                <w:szCs w:val="21"/>
                <w:lang w:bidi="ar"/>
              </w:rPr>
              <w:br/>
              <w:t>6. 休闲活动主题：让学生在</w:t>
            </w:r>
            <w:proofErr w:type="gramStart"/>
            <w:r>
              <w:rPr>
                <w:rFonts w:ascii="宋体" w:hAnsi="宋体" w:cs="宋体" w:hint="eastAsia"/>
                <w:color w:val="000000"/>
                <w:kern w:val="0"/>
                <w:szCs w:val="21"/>
                <w:lang w:bidi="ar"/>
              </w:rPr>
              <w:t>跟主题</w:t>
            </w:r>
            <w:proofErr w:type="gramEnd"/>
            <w:r>
              <w:rPr>
                <w:rFonts w:ascii="宋体" w:hAnsi="宋体" w:cs="宋体" w:hint="eastAsia"/>
                <w:color w:val="000000"/>
                <w:kern w:val="0"/>
                <w:szCs w:val="21"/>
                <w:lang w:bidi="ar"/>
              </w:rPr>
              <w:t>相关的有趣活动中庆</w:t>
            </w:r>
            <w:r>
              <w:rPr>
                <w:rFonts w:ascii="宋体" w:hAnsi="宋体" w:cs="宋体" w:hint="eastAsia"/>
                <w:color w:val="000000"/>
                <w:kern w:val="0"/>
                <w:szCs w:val="21"/>
                <w:lang w:bidi="ar"/>
              </w:rPr>
              <w:lastRenderedPageBreak/>
              <w:t>祝所学到的知识。</w:t>
            </w:r>
            <w:r>
              <w:rPr>
                <w:rFonts w:ascii="宋体" w:hAnsi="宋体" w:cs="宋体" w:hint="eastAsia"/>
                <w:color w:val="000000"/>
                <w:kern w:val="0"/>
                <w:szCs w:val="21"/>
                <w:lang w:bidi="ar"/>
              </w:rPr>
              <w:br/>
              <w:t>7. 宾果配对游戏主题：巩固新学的概念，在游戏中练习视听觉和听理解，同时让学生接触到新的词汇，配置不少于10张PVC配对板，不少于16张PVC家庭生活卡，不少于32块塑料游戏圆片。</w:t>
            </w:r>
            <w:r>
              <w:rPr>
                <w:rFonts w:ascii="宋体" w:hAnsi="宋体" w:cs="宋体" w:hint="eastAsia"/>
                <w:color w:val="000000"/>
                <w:kern w:val="0"/>
                <w:szCs w:val="21"/>
                <w:lang w:bidi="ar"/>
              </w:rPr>
              <w:br/>
              <w:t>8. 棋盘游戏主题：配置1个泡沫骰子和不少于20张PVC卡片。</w:t>
            </w:r>
            <w:r>
              <w:rPr>
                <w:rFonts w:ascii="宋体" w:hAnsi="宋体" w:cs="宋体" w:hint="eastAsia"/>
                <w:color w:val="000000"/>
                <w:kern w:val="0"/>
                <w:szCs w:val="21"/>
                <w:lang w:bidi="ar"/>
              </w:rPr>
              <w:br/>
              <w:t>9. 测试主题：巩固新学的概念，评估学生的掌握程度，以此调整教学。配置不少于5张PVC材质的词汇主题表，都可反复使用。</w:t>
            </w:r>
            <w:r>
              <w:rPr>
                <w:rFonts w:ascii="宋体" w:hAnsi="宋体" w:cs="宋体" w:hint="eastAsia"/>
                <w:color w:val="000000"/>
                <w:kern w:val="0"/>
                <w:szCs w:val="21"/>
                <w:lang w:bidi="ar"/>
              </w:rPr>
              <w:br/>
              <w:t>10. 配置沟通册/词汇表：配有PVC沟通板的册子和主题词汇表共不少于12张；沟通册的主题包含：小单词、动作、描述、日期和时间、快捷短语等。在沟通册封面，可清晰呈现出不少于12个分类主题，便于学生精确查找内容。</w:t>
            </w:r>
            <w:r>
              <w:rPr>
                <w:rFonts w:ascii="宋体" w:hAnsi="宋体" w:cs="宋体" w:hint="eastAsia"/>
                <w:color w:val="000000"/>
                <w:kern w:val="0"/>
                <w:szCs w:val="21"/>
                <w:lang w:bidi="ar"/>
              </w:rPr>
              <w:br/>
              <w:t>11. 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按照6x6的网格，其中6张为通用沟通板，6张为特定的场景主题，共有不少于300个常用沟通词汇，满足生活及教学所需。</w:t>
            </w:r>
            <w:r>
              <w:rPr>
                <w:rFonts w:ascii="宋体" w:hAnsi="宋体" w:cs="宋体" w:hint="eastAsia"/>
                <w:color w:val="000000"/>
                <w:kern w:val="0"/>
                <w:szCs w:val="21"/>
                <w:lang w:bidi="ar"/>
              </w:rPr>
              <w:br/>
              <w:t>12. 教师指导手册:详细介绍了教学活动、常见问题、各种主题的详细教案等。</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课程包：1个收纳包，1个风琴包，最少9个教学活动、1本教师指导手册、1本AAC沟通册、1张主题词汇表、1本沟通</w:t>
            </w:r>
            <w:proofErr w:type="gramStart"/>
            <w:r>
              <w:rPr>
                <w:rFonts w:ascii="宋体" w:hAnsi="宋体" w:cs="宋体" w:hint="eastAsia"/>
                <w:color w:val="000000"/>
                <w:kern w:val="0"/>
                <w:szCs w:val="21"/>
                <w:lang w:bidi="ar"/>
              </w:rPr>
              <w:t>册</w:t>
            </w:r>
            <w:proofErr w:type="gramEnd"/>
            <w:r>
              <w:rPr>
                <w:rFonts w:ascii="宋体" w:hAnsi="宋体" w:cs="宋体" w:hint="eastAsia"/>
                <w:color w:val="000000"/>
                <w:kern w:val="0"/>
                <w:szCs w:val="21"/>
                <w:lang w:bidi="ar"/>
              </w:rPr>
              <w:t>指导说明。</w:t>
            </w:r>
          </w:p>
        </w:tc>
        <w:tc>
          <w:tcPr>
            <w:tcW w:w="340" w:type="pct"/>
            <w:shd w:val="clear" w:color="auto" w:fill="auto"/>
            <w:noWrap/>
          </w:tcPr>
          <w:p w14:paraId="56C96BC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08398CD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FFC4B36" w14:textId="77777777" w:rsidTr="009F7601">
        <w:trPr>
          <w:trHeight w:val="270"/>
        </w:trPr>
        <w:tc>
          <w:tcPr>
            <w:tcW w:w="355" w:type="pct"/>
            <w:shd w:val="clear" w:color="auto" w:fill="auto"/>
            <w:noWrap/>
          </w:tcPr>
          <w:p w14:paraId="6538628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31</w:t>
            </w:r>
          </w:p>
        </w:tc>
        <w:tc>
          <w:tcPr>
            <w:tcW w:w="429" w:type="pct"/>
            <w:vMerge/>
            <w:shd w:val="clear" w:color="auto" w:fill="auto"/>
          </w:tcPr>
          <w:p w14:paraId="3F29EC94"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665C16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智能电子3D沙盘仪</w:t>
            </w:r>
          </w:p>
        </w:tc>
        <w:tc>
          <w:tcPr>
            <w:tcW w:w="2860" w:type="pct"/>
            <w:shd w:val="clear" w:color="auto" w:fill="FFFFFF"/>
            <w:noWrap/>
          </w:tcPr>
          <w:p w14:paraId="48BA86BB"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智能3D电子心理沙盘治疗仪基于荣格心理学、沙盘技术发展而来，并结合计算机把沙盘实物与3D软件技术完美结合，在“自由和保护的空间”气氛中，让来访者在趣味、生动的沙盘游戏中，对沙子、水和沙箱进行创造性的发挥，从而呈现丰富的内心世界，实现心理问题的治愈或转化、充实心灵、发展能力，达到人格的发展与完善。</w:t>
            </w:r>
            <w:r>
              <w:rPr>
                <w:rFonts w:ascii="宋体" w:hAnsi="宋体" w:cs="宋体" w:hint="eastAsia"/>
                <w:color w:val="000000"/>
                <w:kern w:val="0"/>
                <w:szCs w:val="21"/>
                <w:lang w:bidi="ar"/>
              </w:rPr>
              <w:br/>
              <w:t>智能电子3D沙盘仪，实现了沙盘实物与电子软件技术的完美结合，打破了实体沙盘的环境</w:t>
            </w:r>
            <w:proofErr w:type="gramStart"/>
            <w:r>
              <w:rPr>
                <w:rFonts w:ascii="宋体" w:hAnsi="宋体" w:cs="宋体" w:hint="eastAsia"/>
                <w:color w:val="000000"/>
                <w:kern w:val="0"/>
                <w:szCs w:val="21"/>
                <w:lang w:bidi="ar"/>
              </w:rPr>
              <w:t>和沙具限制</w:t>
            </w:r>
            <w:proofErr w:type="gramEnd"/>
            <w:r>
              <w:rPr>
                <w:rFonts w:ascii="宋体" w:hAnsi="宋体" w:cs="宋体" w:hint="eastAsia"/>
                <w:color w:val="000000"/>
                <w:kern w:val="0"/>
                <w:szCs w:val="21"/>
                <w:lang w:bidi="ar"/>
              </w:rPr>
              <w:t>，优化</w:t>
            </w:r>
            <w:proofErr w:type="gramStart"/>
            <w:r>
              <w:rPr>
                <w:rFonts w:ascii="宋体" w:hAnsi="宋体" w:cs="宋体" w:hint="eastAsia"/>
                <w:color w:val="000000"/>
                <w:kern w:val="0"/>
                <w:szCs w:val="21"/>
                <w:lang w:bidi="ar"/>
              </w:rPr>
              <w:t>沙具管理</w:t>
            </w:r>
            <w:proofErr w:type="gramEnd"/>
            <w:r>
              <w:rPr>
                <w:rFonts w:ascii="宋体" w:hAnsi="宋体" w:cs="宋体" w:hint="eastAsia"/>
                <w:color w:val="000000"/>
                <w:kern w:val="0"/>
                <w:szCs w:val="21"/>
                <w:lang w:bidi="ar"/>
              </w:rPr>
              <w:t>和挑选过程，突破对天气、地表等的限制，逼真的实现场景，可让来访者有身临其境的感觉。高清液晶电容防爆触摸屏，操作流畅且不卡顿，具有音量调节功能，搭配沙盘背景音乐使用。配套搭配智能催眠仪</w:t>
            </w:r>
            <w:proofErr w:type="gramStart"/>
            <w:r>
              <w:rPr>
                <w:rFonts w:ascii="宋体" w:hAnsi="宋体" w:cs="宋体" w:hint="eastAsia"/>
                <w:color w:val="000000"/>
                <w:kern w:val="0"/>
                <w:szCs w:val="21"/>
                <w:lang w:bidi="ar"/>
              </w:rPr>
              <w:t>仪</w:t>
            </w:r>
            <w:proofErr w:type="gramEnd"/>
            <w:r>
              <w:rPr>
                <w:rFonts w:ascii="宋体" w:hAnsi="宋体" w:cs="宋体" w:hint="eastAsia"/>
                <w:color w:val="000000"/>
                <w:kern w:val="0"/>
                <w:szCs w:val="21"/>
                <w:lang w:bidi="ar"/>
              </w:rPr>
              <w:t>可以做沙盘前后辅助搭配使用。</w:t>
            </w:r>
            <w:r>
              <w:rPr>
                <w:rFonts w:ascii="宋体" w:hAnsi="宋体" w:cs="宋体" w:hint="eastAsia"/>
                <w:color w:val="000000"/>
                <w:kern w:val="0"/>
                <w:szCs w:val="21"/>
                <w:lang w:bidi="ar"/>
              </w:rPr>
              <w:br/>
              <w:t>核心功能：</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（1）支持随意绘制各种形态的海水和天空、绘制的不满意，也可以清除重新来</w:t>
            </w:r>
            <w:r>
              <w:rPr>
                <w:rFonts w:ascii="宋体" w:hAnsi="宋体" w:cs="宋体" w:hint="eastAsia"/>
                <w:color w:val="000000"/>
                <w:kern w:val="0"/>
                <w:szCs w:val="21"/>
                <w:lang w:bidi="ar"/>
              </w:rPr>
              <w:br/>
              <w:t>（2）支持对</w:t>
            </w:r>
            <w:proofErr w:type="gramStart"/>
            <w:r>
              <w:rPr>
                <w:rFonts w:ascii="宋体" w:hAnsi="宋体" w:cs="宋体" w:hint="eastAsia"/>
                <w:color w:val="000000"/>
                <w:kern w:val="0"/>
                <w:szCs w:val="21"/>
                <w:lang w:bidi="ar"/>
              </w:rPr>
              <w:t>沙具进行</w:t>
            </w:r>
            <w:proofErr w:type="gramEnd"/>
            <w:r>
              <w:rPr>
                <w:rFonts w:ascii="宋体" w:hAnsi="宋体" w:cs="宋体" w:hint="eastAsia"/>
                <w:color w:val="000000"/>
                <w:kern w:val="0"/>
                <w:szCs w:val="21"/>
                <w:lang w:bidi="ar"/>
              </w:rPr>
              <w:t>放大、缩小、删除、旋转、镜像等操作，</w:t>
            </w:r>
            <w:proofErr w:type="gramStart"/>
            <w:r>
              <w:rPr>
                <w:rFonts w:ascii="宋体" w:hAnsi="宋体" w:cs="宋体" w:hint="eastAsia"/>
                <w:color w:val="000000"/>
                <w:kern w:val="0"/>
                <w:szCs w:val="21"/>
                <w:lang w:bidi="ar"/>
              </w:rPr>
              <w:t>沙具使用</w:t>
            </w:r>
            <w:proofErr w:type="gramEnd"/>
            <w:r>
              <w:rPr>
                <w:rFonts w:ascii="宋体" w:hAnsi="宋体" w:cs="宋体" w:hint="eastAsia"/>
                <w:color w:val="000000"/>
                <w:kern w:val="0"/>
                <w:szCs w:val="21"/>
                <w:lang w:bidi="ar"/>
              </w:rPr>
              <w:t>更加的灵活。</w:t>
            </w:r>
            <w:r>
              <w:rPr>
                <w:rFonts w:ascii="宋体" w:hAnsi="宋体" w:cs="宋体" w:hint="eastAsia"/>
                <w:color w:val="000000"/>
                <w:kern w:val="0"/>
                <w:szCs w:val="21"/>
                <w:lang w:bidi="ar"/>
              </w:rPr>
              <w:br/>
              <w:t>（3）智能3D电子沙盘中设有雨、雪、阴、晴，来访者可以设计不同的天气景象。</w:t>
            </w:r>
            <w:r>
              <w:rPr>
                <w:rFonts w:ascii="宋体" w:hAnsi="宋体" w:cs="宋体" w:hint="eastAsia"/>
                <w:color w:val="000000"/>
                <w:kern w:val="0"/>
                <w:szCs w:val="21"/>
                <w:lang w:bidi="ar"/>
              </w:rPr>
              <w:br/>
              <w:t>（4）智能3D电子沙盘提供不少于1100个3D模型可供用户任意选择组合，类别包括人物、动物、植物、自然、建筑、家具、交通、军事等大类。可以使用人物</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 209 件、可以使用交通</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 96 件、可以使用建筑</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少于114 件、可以使用动物</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少于143 件、可以使用植物</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少于82 件、可以使用自然</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少于95 件、可以使用军事</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少于71件、可以使用家居</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少于139件、可以使用其他</w:t>
            </w:r>
            <w:proofErr w:type="gramStart"/>
            <w:r>
              <w:rPr>
                <w:rFonts w:ascii="宋体" w:hAnsi="宋体" w:cs="宋体" w:hint="eastAsia"/>
                <w:color w:val="000000"/>
                <w:kern w:val="0"/>
                <w:szCs w:val="21"/>
                <w:lang w:bidi="ar"/>
              </w:rPr>
              <w:t>类沙具不</w:t>
            </w:r>
            <w:proofErr w:type="gramEnd"/>
            <w:r>
              <w:rPr>
                <w:rFonts w:ascii="宋体" w:hAnsi="宋体" w:cs="宋体" w:hint="eastAsia"/>
                <w:color w:val="000000"/>
                <w:kern w:val="0"/>
                <w:szCs w:val="21"/>
                <w:lang w:bidi="ar"/>
              </w:rPr>
              <w:t>少于92件。</w:t>
            </w:r>
            <w:r>
              <w:rPr>
                <w:rFonts w:ascii="宋体" w:hAnsi="宋体" w:cs="宋体" w:hint="eastAsia"/>
                <w:color w:val="000000"/>
                <w:kern w:val="0"/>
                <w:szCs w:val="21"/>
                <w:lang w:bidi="ar"/>
              </w:rPr>
              <w:br/>
              <w:t>（5）数据统计：支持对包括用时、天气、地面、各</w:t>
            </w:r>
            <w:proofErr w:type="gramStart"/>
            <w:r>
              <w:rPr>
                <w:rFonts w:ascii="宋体" w:hAnsi="宋体" w:cs="宋体" w:hint="eastAsia"/>
                <w:color w:val="000000"/>
                <w:kern w:val="0"/>
                <w:szCs w:val="21"/>
                <w:lang w:bidi="ar"/>
              </w:rPr>
              <w:t>类沙具使用</w:t>
            </w:r>
            <w:proofErr w:type="gramEnd"/>
            <w:r>
              <w:rPr>
                <w:rFonts w:ascii="宋体" w:hAnsi="宋体" w:cs="宋体" w:hint="eastAsia"/>
                <w:color w:val="000000"/>
                <w:kern w:val="0"/>
                <w:szCs w:val="21"/>
                <w:lang w:bidi="ar"/>
              </w:rPr>
              <w:t>情况进行快速统计。</w:t>
            </w:r>
            <w:r>
              <w:rPr>
                <w:rFonts w:ascii="宋体" w:hAnsi="宋体" w:cs="宋体" w:hint="eastAsia"/>
                <w:color w:val="000000"/>
                <w:kern w:val="0"/>
                <w:szCs w:val="21"/>
                <w:lang w:bidi="ar"/>
              </w:rPr>
              <w:br/>
              <w:t>（6）保存图片：支持一键截图保存沙盘全貌。</w:t>
            </w:r>
            <w:r>
              <w:rPr>
                <w:rFonts w:ascii="宋体" w:hAnsi="宋体" w:cs="宋体" w:hint="eastAsia"/>
                <w:color w:val="000000"/>
                <w:kern w:val="0"/>
                <w:szCs w:val="21"/>
                <w:lang w:bidi="ar"/>
              </w:rPr>
              <w:br/>
              <w:t>（7）仪设置：支持对背景音乐进行调整，可以随时重新开始制作。视窗操作支持通过水平、垂直、高度三个维度进行角度和视角调节处理。隐藏界面可以一键隐藏功能按钮。</w:t>
            </w:r>
            <w:r>
              <w:rPr>
                <w:rFonts w:ascii="宋体" w:hAnsi="宋体" w:cs="宋体" w:hint="eastAsia"/>
                <w:color w:val="000000"/>
                <w:kern w:val="0"/>
                <w:szCs w:val="21"/>
                <w:lang w:bidi="ar"/>
              </w:rPr>
              <w:br/>
              <w:t>（8）数据保存：</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保存沙盘游戏完成状态，并支持读取游戏状态后继续制作。</w:t>
            </w:r>
            <w:r>
              <w:rPr>
                <w:rFonts w:ascii="宋体" w:hAnsi="宋体" w:cs="宋体" w:hint="eastAsia"/>
                <w:color w:val="000000"/>
                <w:kern w:val="0"/>
                <w:szCs w:val="21"/>
                <w:lang w:bidi="ar"/>
              </w:rPr>
              <w:br/>
              <w:t>（9）团体沙盘：</w:t>
            </w:r>
            <w:proofErr w:type="gramStart"/>
            <w:r>
              <w:rPr>
                <w:rFonts w:ascii="宋体" w:hAnsi="宋体" w:cs="宋体" w:hint="eastAsia"/>
                <w:color w:val="000000"/>
                <w:kern w:val="0"/>
                <w:szCs w:val="21"/>
                <w:lang w:bidi="ar"/>
              </w:rPr>
              <w:t>仪同时</w:t>
            </w:r>
            <w:proofErr w:type="gramEnd"/>
            <w:r>
              <w:rPr>
                <w:rFonts w:ascii="宋体" w:hAnsi="宋体" w:cs="宋体" w:hint="eastAsia"/>
                <w:color w:val="000000"/>
                <w:kern w:val="0"/>
                <w:szCs w:val="21"/>
                <w:lang w:bidi="ar"/>
              </w:rPr>
              <w:t>支持个体沙盘和团体沙盘两种模式，团体沙盘支持2-8人进行轮替</w:t>
            </w:r>
            <w:proofErr w:type="gramStart"/>
            <w:r>
              <w:rPr>
                <w:rFonts w:ascii="宋体" w:hAnsi="宋体" w:cs="宋体" w:hint="eastAsia"/>
                <w:color w:val="000000"/>
                <w:kern w:val="0"/>
                <w:szCs w:val="21"/>
                <w:lang w:bidi="ar"/>
              </w:rPr>
              <w:t>式团体</w:t>
            </w:r>
            <w:proofErr w:type="gramEnd"/>
            <w:r>
              <w:rPr>
                <w:rFonts w:ascii="宋体" w:hAnsi="宋体" w:cs="宋体" w:hint="eastAsia"/>
                <w:color w:val="000000"/>
                <w:kern w:val="0"/>
                <w:szCs w:val="21"/>
                <w:lang w:bidi="ar"/>
              </w:rPr>
              <w:t>沙盘制作，</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自动记录团体内每一个成员完成的每一步操作。</w:t>
            </w:r>
            <w:r>
              <w:rPr>
                <w:rFonts w:ascii="宋体" w:hAnsi="宋体" w:cs="宋体" w:hint="eastAsia"/>
                <w:color w:val="000000"/>
                <w:kern w:val="0"/>
                <w:szCs w:val="21"/>
                <w:lang w:bidi="ar"/>
              </w:rPr>
              <w:br/>
              <w:t>（10）生成报告：</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一键导出报告，报告内容包括用户信息、沙盘图片、沙盘使用数据统计、</w:t>
            </w:r>
            <w:proofErr w:type="gramStart"/>
            <w:r>
              <w:rPr>
                <w:rFonts w:ascii="宋体" w:hAnsi="宋体" w:cs="宋体" w:hint="eastAsia"/>
                <w:color w:val="000000"/>
                <w:kern w:val="0"/>
                <w:szCs w:val="21"/>
                <w:lang w:bidi="ar"/>
              </w:rPr>
              <w:t>沙具摆放</w:t>
            </w:r>
            <w:proofErr w:type="gramEnd"/>
            <w:r>
              <w:rPr>
                <w:rFonts w:ascii="宋体" w:hAnsi="宋体" w:cs="宋体" w:hint="eastAsia"/>
                <w:color w:val="000000"/>
                <w:kern w:val="0"/>
                <w:szCs w:val="21"/>
                <w:lang w:bidi="ar"/>
              </w:rPr>
              <w:t>过程全纪录及结果分析等。</w:t>
            </w:r>
            <w:r>
              <w:rPr>
                <w:rFonts w:ascii="宋体" w:hAnsi="宋体" w:cs="宋体" w:hint="eastAsia"/>
                <w:color w:val="000000"/>
                <w:kern w:val="0"/>
                <w:szCs w:val="21"/>
                <w:lang w:bidi="ar"/>
              </w:rPr>
              <w:br/>
              <w:t>（11）螺旋催眠仪：采用发散式螺旋图案容易让被催眠者产生视觉疲劳，支持顺时针和逆时针两种旋转模式，可以调节螺旋旋转速度1-30共30档。当被催眠者产生的视觉疲劳之后，催眠师可以对受训者在催眠治疗前进行针对性的放松训练，从而改进催眠治疗的效率。</w:t>
            </w:r>
            <w:r>
              <w:rPr>
                <w:rFonts w:ascii="宋体" w:hAnsi="宋体" w:cs="宋体" w:hint="eastAsia"/>
                <w:color w:val="000000"/>
                <w:kern w:val="0"/>
                <w:szCs w:val="21"/>
                <w:lang w:bidi="ar"/>
              </w:rPr>
              <w:br/>
              <w:t>（12）单摆催眠仪：依据长时间注视单调钟摆运动所产生的效果这一催眠理论而开发的产品，可以对受训者在催眠放松训练前进行针对性的放松训练，从而改进催眠放松训</w:t>
            </w:r>
            <w:r>
              <w:rPr>
                <w:rFonts w:ascii="宋体" w:hAnsi="宋体" w:cs="宋体" w:hint="eastAsia"/>
                <w:color w:val="000000"/>
                <w:kern w:val="0"/>
                <w:szCs w:val="21"/>
                <w:lang w:bidi="ar"/>
              </w:rPr>
              <w:lastRenderedPageBreak/>
              <w:t>练的效率。单摆催眠</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调节单摆角度从1-14共14档。</w:t>
            </w:r>
            <w:r>
              <w:rPr>
                <w:rFonts w:ascii="宋体" w:hAnsi="宋体" w:cs="宋体" w:hint="eastAsia"/>
                <w:color w:val="000000"/>
                <w:kern w:val="0"/>
                <w:szCs w:val="21"/>
                <w:lang w:bidi="ar"/>
              </w:rPr>
              <w:br/>
              <w:t>仪配套多功能定制3D沙盘一体机，尺寸不低于长：990mm宽：590mm高：860mm-1260mm，</w:t>
            </w:r>
            <w:proofErr w:type="gramStart"/>
            <w:r>
              <w:rPr>
                <w:rFonts w:ascii="宋体" w:hAnsi="宋体" w:cs="宋体" w:hint="eastAsia"/>
                <w:color w:val="000000"/>
                <w:kern w:val="0"/>
                <w:szCs w:val="21"/>
                <w:lang w:bidi="ar"/>
              </w:rPr>
              <w:t>全触控</w:t>
            </w:r>
            <w:proofErr w:type="gramEnd"/>
            <w:r>
              <w:rPr>
                <w:rFonts w:ascii="宋体" w:hAnsi="宋体" w:cs="宋体" w:hint="eastAsia"/>
                <w:color w:val="000000"/>
                <w:kern w:val="0"/>
                <w:szCs w:val="21"/>
                <w:lang w:bidi="ar"/>
              </w:rPr>
              <w:t>屏幕大小不小于43寸，桌面支持上下升降及角度的完全电动控制调整，只需点击按钮即可控制屏幕移动。</w:t>
            </w:r>
          </w:p>
          <w:p w14:paraId="36CF91BF"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54170FB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3C3F78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A6CC30A" w14:textId="77777777" w:rsidTr="009F7601">
        <w:trPr>
          <w:trHeight w:val="480"/>
        </w:trPr>
        <w:tc>
          <w:tcPr>
            <w:tcW w:w="355" w:type="pct"/>
            <w:shd w:val="clear" w:color="auto" w:fill="auto"/>
            <w:noWrap/>
          </w:tcPr>
          <w:p w14:paraId="6CDE4DE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32</w:t>
            </w:r>
          </w:p>
        </w:tc>
        <w:tc>
          <w:tcPr>
            <w:tcW w:w="429" w:type="pct"/>
            <w:vMerge/>
            <w:shd w:val="clear" w:color="auto" w:fill="auto"/>
          </w:tcPr>
          <w:p w14:paraId="275F775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47288D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▲孤独症儿童多维康复训练仪</w:t>
            </w:r>
          </w:p>
        </w:tc>
        <w:tc>
          <w:tcPr>
            <w:tcW w:w="2860" w:type="pct"/>
            <w:shd w:val="clear" w:color="auto" w:fill="FFFFFF"/>
            <w:noWrap/>
          </w:tcPr>
          <w:p w14:paraId="08F89572"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孤独症儿童多维康复训练仪包含4大功能模块，分别为进食技能、穿衣技能、精细动作、个人卫生。通过日常生活中基础自理能力，有效锻炼患者的生活技能。</w:t>
            </w:r>
            <w:r>
              <w:rPr>
                <w:rFonts w:ascii="宋体" w:hAnsi="宋体" w:cs="宋体" w:hint="eastAsia"/>
                <w:color w:val="000000"/>
                <w:kern w:val="0"/>
                <w:szCs w:val="21"/>
                <w:lang w:bidi="ar"/>
              </w:rPr>
              <w:br/>
              <w:t>1.进食技能：包括日常三餐、餐具认知、饮水工具、三餐主食、蔬菜、肉蛋奶等训练内容。先进行认知学习，再通过训练加深认知不同的食物，再认知不同的餐具，仪互动训练结合餐具的使用方式，采用多媒体交互式动画的方式，学习锻炼基础进食能力。</w:t>
            </w:r>
            <w:r>
              <w:rPr>
                <w:rFonts w:ascii="宋体" w:hAnsi="宋体" w:cs="宋体" w:hint="eastAsia"/>
                <w:color w:val="000000"/>
                <w:kern w:val="0"/>
                <w:szCs w:val="21"/>
                <w:lang w:bidi="ar"/>
              </w:rPr>
              <w:br/>
              <w:t>2.穿衣技能：包括衣物分类、四季穿着、穿衣训练、脱衣训练等训练内容。</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不同衣物认知，同时针对不同衣物的穿戴方式进行交互式训练，例如纽扣、拉锁、帽子手套等直接穿脱方式；设置有不同的天气场景，根据不同的天气季节，训练患者对于衣物增添的概念意识。</w:t>
            </w:r>
            <w:r>
              <w:rPr>
                <w:rFonts w:ascii="宋体" w:hAnsi="宋体" w:cs="宋体" w:hint="eastAsia"/>
                <w:color w:val="000000"/>
                <w:kern w:val="0"/>
                <w:szCs w:val="21"/>
                <w:lang w:bidi="ar"/>
              </w:rPr>
              <w:br/>
              <w:t>3.精细动作：包括数字临摹、汉字临摹、以点连线、五官拼图、冰球对抗赛、快递员等训练内容。</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采用点击、拖动、双指同步移动的方式，锻炼手部精细动作。</w:t>
            </w:r>
            <w:r>
              <w:rPr>
                <w:rFonts w:ascii="宋体" w:hAnsi="宋体" w:cs="宋体" w:hint="eastAsia"/>
                <w:color w:val="000000"/>
                <w:kern w:val="0"/>
                <w:szCs w:val="21"/>
                <w:lang w:bidi="ar"/>
              </w:rPr>
              <w:br/>
              <w:t>4.个人卫生：包括洗脸擦脸、洗手擦手、洗头洗澡、大小便等个人卫生功能场景的训练内容，通过交互动画游戏，让患者通过系统了解个人卫生基础操作流程，并形成注意个人卫生的意识，具备能自我解决个人卫生的能力。</w:t>
            </w:r>
            <w:r>
              <w:rPr>
                <w:rFonts w:ascii="宋体" w:hAnsi="宋体" w:cs="宋体" w:hint="eastAsia"/>
                <w:color w:val="000000"/>
                <w:kern w:val="0"/>
                <w:szCs w:val="21"/>
                <w:lang w:bidi="ar"/>
              </w:rPr>
              <w:br/>
              <w:t>5.系统采用丰富的多媒体交互游戏动画，在训练过程中，通过多种生活场景下的点一点、拖一拖、涂一涂等方式，增加互动趣味性，提高患者进行互动训练时的专注力。</w:t>
            </w:r>
            <w:r>
              <w:rPr>
                <w:rFonts w:ascii="宋体" w:hAnsi="宋体" w:cs="宋体" w:hint="eastAsia"/>
                <w:color w:val="000000"/>
                <w:kern w:val="0"/>
                <w:szCs w:val="21"/>
                <w:lang w:bidi="ar"/>
              </w:rPr>
              <w:br/>
              <w:t>6.系统内含有不少于8种背景音乐，让患者在使用仪进行训练时伴随舒缓音乐，让患者得到内心放松，训练时不恐慌紧张；同时起到吸引患者注意力的作用。</w:t>
            </w:r>
            <w:r>
              <w:rPr>
                <w:rFonts w:ascii="宋体" w:hAnsi="宋体" w:cs="宋体" w:hint="eastAsia"/>
                <w:color w:val="000000"/>
                <w:kern w:val="0"/>
                <w:szCs w:val="21"/>
                <w:lang w:bidi="ar"/>
              </w:rPr>
              <w:br/>
              <w:t>7.系统界面及内置图片应色彩明亮且吸引人，避免使用复杂的图案或文字，以免增加患者的理解难度。</w:t>
            </w:r>
            <w:r>
              <w:rPr>
                <w:rFonts w:ascii="宋体" w:hAnsi="宋体" w:cs="宋体" w:hint="eastAsia"/>
                <w:color w:val="000000"/>
                <w:kern w:val="0"/>
                <w:szCs w:val="21"/>
                <w:lang w:bidi="ar"/>
              </w:rPr>
              <w:br/>
              <w:t>8.系统内需包含动画效果，能够实现教学互动。</w:t>
            </w:r>
            <w:proofErr w:type="gramStart"/>
            <w:r>
              <w:rPr>
                <w:rFonts w:ascii="宋体" w:hAnsi="宋体" w:cs="宋体" w:hint="eastAsia"/>
                <w:color w:val="000000"/>
                <w:kern w:val="0"/>
                <w:szCs w:val="21"/>
                <w:lang w:bidi="ar"/>
              </w:rPr>
              <w:t>仪内所有</w:t>
            </w:r>
            <w:proofErr w:type="gramEnd"/>
            <w:r>
              <w:rPr>
                <w:rFonts w:ascii="宋体" w:hAnsi="宋体" w:cs="宋体" w:hint="eastAsia"/>
                <w:color w:val="000000"/>
                <w:kern w:val="0"/>
                <w:szCs w:val="21"/>
                <w:lang w:bidi="ar"/>
              </w:rPr>
              <w:lastRenderedPageBreak/>
              <w:t>涉及到的人物形象</w:t>
            </w:r>
            <w:proofErr w:type="gramStart"/>
            <w:r>
              <w:rPr>
                <w:rFonts w:ascii="宋体" w:hAnsi="宋体" w:cs="宋体" w:hint="eastAsia"/>
                <w:color w:val="000000"/>
                <w:kern w:val="0"/>
                <w:szCs w:val="21"/>
                <w:lang w:bidi="ar"/>
              </w:rPr>
              <w:t>亲和且</w:t>
            </w:r>
            <w:proofErr w:type="gramEnd"/>
            <w:r>
              <w:rPr>
                <w:rFonts w:ascii="宋体" w:hAnsi="宋体" w:cs="宋体" w:hint="eastAsia"/>
                <w:color w:val="000000"/>
                <w:kern w:val="0"/>
                <w:szCs w:val="21"/>
                <w:lang w:bidi="ar"/>
              </w:rPr>
              <w:t>多样化，包括不同性别、不同年龄及不同样貌，以帮助孩子更好进行互动训练。</w:t>
            </w:r>
          </w:p>
          <w:p w14:paraId="4389FB20"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9.融合教育云课堂探索信息技术与课堂教学的深度融合，提供了丰富的融合教育教学视频资源可供特殊教育教师、资源教师、影子教师、送教上门教师等等各类融合教育相关教育工作者学习交流使用。</w:t>
            </w:r>
          </w:p>
          <w:p w14:paraId="1F73C3C2"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融合教育云课堂提供包括产品培训、在线培训、主题课程、素材等模块，共享了包括文本类、</w:t>
            </w:r>
            <w:proofErr w:type="gramStart"/>
            <w:r>
              <w:rPr>
                <w:rFonts w:ascii="宋体" w:hAnsi="宋体" w:cs="宋体" w:hint="eastAsia"/>
                <w:color w:val="000000"/>
                <w:kern w:val="0"/>
                <w:szCs w:val="21"/>
                <w:lang w:bidi="ar"/>
              </w:rPr>
              <w:t>微课类</w:t>
            </w:r>
            <w:proofErr w:type="gramEnd"/>
            <w:r>
              <w:rPr>
                <w:rFonts w:ascii="宋体" w:hAnsi="宋体" w:cs="宋体" w:hint="eastAsia"/>
                <w:color w:val="000000"/>
                <w:kern w:val="0"/>
                <w:szCs w:val="21"/>
                <w:lang w:bidi="ar"/>
              </w:rPr>
              <w:t>、图形图像、音频类、视频类、动画类等各类融合教育相关资源数据不少于5000条。课程资源覆盖听觉障碍、言语障碍、智力障碍、情绪障碍等不同障碍类型的学生，提供包括注意力、感知觉、自闭症、听觉、心理、语言等不同维度的教学课程资源。</w:t>
            </w:r>
          </w:p>
          <w:p w14:paraId="3729A7BE"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课程内容具体包括阅读障碍专题讲座、注意力缺陷多动障碍及其干预策略、自闭</w:t>
            </w:r>
            <w:proofErr w:type="gramStart"/>
            <w:r>
              <w:rPr>
                <w:rFonts w:ascii="宋体" w:hAnsi="宋体" w:cs="宋体" w:hint="eastAsia"/>
                <w:color w:val="000000"/>
                <w:kern w:val="0"/>
                <w:szCs w:val="21"/>
                <w:lang w:bidi="ar"/>
              </w:rPr>
              <w:t>症概念</w:t>
            </w:r>
            <w:proofErr w:type="gramEnd"/>
            <w:r>
              <w:rPr>
                <w:rFonts w:ascii="宋体" w:hAnsi="宋体" w:cs="宋体" w:hint="eastAsia"/>
                <w:color w:val="000000"/>
                <w:kern w:val="0"/>
                <w:szCs w:val="21"/>
                <w:lang w:bidi="ar"/>
              </w:rPr>
              <w:t>及不良行为、学前儿童心理发展规律、小学生认知问题及解决策略、如何使随班就读学生更好的融入班级等主题课程讲座。</w:t>
            </w:r>
          </w:p>
          <w:p w14:paraId="5414FBB0"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融合教育云课堂支持与融合教育云平台数据互联互通，可使用融合教育云平台账号一键登录。</w:t>
            </w:r>
          </w:p>
        </w:tc>
        <w:tc>
          <w:tcPr>
            <w:tcW w:w="340" w:type="pct"/>
            <w:shd w:val="clear" w:color="auto" w:fill="auto"/>
            <w:noWrap/>
          </w:tcPr>
          <w:p w14:paraId="44087CB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4A5099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2C9F50A" w14:textId="77777777" w:rsidTr="009F7601">
        <w:trPr>
          <w:trHeight w:val="270"/>
        </w:trPr>
        <w:tc>
          <w:tcPr>
            <w:tcW w:w="355" w:type="pct"/>
            <w:shd w:val="clear" w:color="auto" w:fill="auto"/>
            <w:noWrap/>
          </w:tcPr>
          <w:p w14:paraId="5983156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33</w:t>
            </w:r>
          </w:p>
        </w:tc>
        <w:tc>
          <w:tcPr>
            <w:tcW w:w="429" w:type="pct"/>
            <w:vMerge/>
            <w:shd w:val="clear" w:color="auto" w:fill="auto"/>
          </w:tcPr>
          <w:p w14:paraId="14D9B25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E9A9E5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▲AI互动机器人</w:t>
            </w:r>
          </w:p>
        </w:tc>
        <w:tc>
          <w:tcPr>
            <w:tcW w:w="2860" w:type="pct"/>
            <w:shd w:val="clear" w:color="auto" w:fill="auto"/>
            <w:noWrap/>
          </w:tcPr>
          <w:p w14:paraId="0CB99CC5"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一、硬件规格：</w:t>
            </w:r>
          </w:p>
          <w:p w14:paraId="47BFDC5A"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尺寸约：848.32mm(高)x395.22mm(深)x420.59mm(宽)</w:t>
            </w:r>
            <w:r>
              <w:rPr>
                <w:rFonts w:ascii="宋体" w:hAnsi="宋体" w:cs="宋体" w:hint="eastAsia"/>
                <w:color w:val="000000"/>
                <w:kern w:val="0"/>
                <w:szCs w:val="21"/>
                <w:lang w:bidi="ar"/>
              </w:rPr>
              <w:br/>
              <w:t>重量约：19kg</w:t>
            </w:r>
            <w:r>
              <w:rPr>
                <w:rFonts w:ascii="宋体" w:hAnsi="宋体" w:cs="宋体" w:hint="eastAsia"/>
                <w:color w:val="000000"/>
                <w:kern w:val="0"/>
                <w:szCs w:val="21"/>
                <w:lang w:bidi="ar"/>
              </w:rPr>
              <w:br/>
              <w:t>电池：锂电池，容量不小于:20Ah300Wh，正常使用时间约 10 小时;待机时间大于20小时</w:t>
            </w:r>
            <w:r>
              <w:rPr>
                <w:rFonts w:ascii="宋体" w:hAnsi="宋体" w:cs="宋体" w:hint="eastAsia"/>
                <w:color w:val="000000"/>
                <w:kern w:val="0"/>
                <w:szCs w:val="21"/>
                <w:lang w:bidi="ar"/>
              </w:rPr>
              <w:br/>
              <w:t>传感器：</w:t>
            </w:r>
            <w:r>
              <w:rPr>
                <w:rFonts w:ascii="宋体" w:hAnsi="宋体" w:cs="宋体" w:hint="eastAsia"/>
                <w:color w:val="000000"/>
                <w:kern w:val="0"/>
                <w:szCs w:val="21"/>
                <w:lang w:bidi="ar"/>
              </w:rPr>
              <w:br/>
              <w:t>头：</w:t>
            </w:r>
            <w:proofErr w:type="spellStart"/>
            <w:r>
              <w:rPr>
                <w:rFonts w:ascii="宋体" w:hAnsi="宋体" w:cs="宋体" w:hint="eastAsia"/>
                <w:color w:val="000000"/>
                <w:kern w:val="0"/>
                <w:szCs w:val="21"/>
                <w:lang w:bidi="ar"/>
              </w:rPr>
              <w:t>Micx</w:t>
            </w:r>
            <w:proofErr w:type="spellEnd"/>
            <w:r>
              <w:rPr>
                <w:rFonts w:ascii="宋体" w:hAnsi="宋体" w:cs="宋体" w:hint="eastAsia"/>
                <w:color w:val="000000"/>
                <w:kern w:val="0"/>
                <w:szCs w:val="21"/>
                <w:lang w:bidi="ar"/>
              </w:rPr>
              <w:t>≥7、RGB相机≥2、3D 传感器≥1、触摸传感器≥7</w:t>
            </w:r>
            <w:r>
              <w:rPr>
                <w:rFonts w:ascii="宋体" w:hAnsi="宋体" w:cs="宋体" w:hint="eastAsia"/>
                <w:color w:val="000000"/>
                <w:kern w:val="0"/>
                <w:szCs w:val="21"/>
                <w:lang w:bidi="ar"/>
              </w:rPr>
              <w:br/>
              <w:t>身体：人体感应传感器≥2、红外避障传感器≥3、红外接收传感器≥6、触摸传感器 ≥4、陀螺仪传感器≥1、电子罗盘传感器 ≥1</w:t>
            </w:r>
            <w:r>
              <w:rPr>
                <w:rFonts w:ascii="宋体" w:hAnsi="宋体" w:cs="宋体" w:hint="eastAsia"/>
                <w:color w:val="000000"/>
                <w:kern w:val="0"/>
                <w:szCs w:val="21"/>
                <w:lang w:bidi="ar"/>
              </w:rPr>
              <w:br/>
              <w:t>手：红外避障传感器≥4、触摸传感器≥2</w:t>
            </w:r>
            <w:r>
              <w:rPr>
                <w:rFonts w:ascii="宋体" w:hAnsi="宋体" w:cs="宋体" w:hint="eastAsia"/>
                <w:color w:val="000000"/>
                <w:kern w:val="0"/>
                <w:szCs w:val="21"/>
                <w:lang w:bidi="ar"/>
              </w:rPr>
              <w:br/>
              <w:t>底盘：红外避障传感器≥10、全向轮≥3</w:t>
            </w:r>
            <w:r>
              <w:rPr>
                <w:rFonts w:ascii="宋体" w:hAnsi="宋体" w:cs="宋体" w:hint="eastAsia"/>
                <w:color w:val="000000"/>
                <w:kern w:val="0"/>
                <w:szCs w:val="21"/>
                <w:lang w:bidi="ar"/>
              </w:rPr>
              <w:br/>
              <w:t>活动部件：头2个自由度，水平 180 度、上下 37 度</w:t>
            </w:r>
            <w:r>
              <w:rPr>
                <w:rFonts w:ascii="宋体" w:hAnsi="宋体" w:cs="宋体" w:hint="eastAsia"/>
                <w:color w:val="000000"/>
                <w:kern w:val="0"/>
                <w:szCs w:val="21"/>
                <w:lang w:bidi="ar"/>
              </w:rPr>
              <w:br/>
              <w:t>手：1x2(L\R)</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自由度，270 度前后摆动</w:t>
            </w:r>
            <w:r>
              <w:rPr>
                <w:rFonts w:ascii="宋体" w:hAnsi="宋体" w:cs="宋体" w:hint="eastAsia"/>
                <w:color w:val="000000"/>
                <w:kern w:val="0"/>
                <w:szCs w:val="21"/>
                <w:lang w:bidi="ar"/>
              </w:rPr>
              <w:br/>
              <w:t xml:space="preserve">底盘：3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自由度，任意角度</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 xml:space="preserve">视频：不小于800 </w:t>
            </w:r>
            <w:proofErr w:type="gramStart"/>
            <w:r>
              <w:rPr>
                <w:rFonts w:ascii="宋体" w:hAnsi="宋体" w:cs="宋体" w:hint="eastAsia"/>
                <w:color w:val="000000"/>
                <w:kern w:val="0"/>
                <w:szCs w:val="21"/>
                <w:lang w:bidi="ar"/>
              </w:rPr>
              <w:t>万像素高清</w:t>
            </w:r>
            <w:proofErr w:type="gramEnd"/>
            <w:r>
              <w:rPr>
                <w:rFonts w:ascii="宋体" w:hAnsi="宋体" w:cs="宋体" w:hint="eastAsia"/>
                <w:color w:val="000000"/>
                <w:kern w:val="0"/>
                <w:szCs w:val="21"/>
                <w:lang w:bidi="ar"/>
              </w:rPr>
              <w:t>摄像头</w:t>
            </w:r>
            <w:r>
              <w:rPr>
                <w:rFonts w:ascii="宋体" w:hAnsi="宋体" w:cs="宋体" w:hint="eastAsia"/>
                <w:color w:val="000000"/>
                <w:kern w:val="0"/>
                <w:szCs w:val="21"/>
                <w:lang w:bidi="ar"/>
              </w:rPr>
              <w:br/>
              <w:t xml:space="preserve">100 </w:t>
            </w:r>
            <w:proofErr w:type="gramStart"/>
            <w:r>
              <w:rPr>
                <w:rFonts w:ascii="宋体" w:hAnsi="宋体" w:cs="宋体" w:hint="eastAsia"/>
                <w:color w:val="000000"/>
                <w:kern w:val="0"/>
                <w:szCs w:val="21"/>
                <w:lang w:bidi="ar"/>
              </w:rPr>
              <w:t>万像素高清</w:t>
            </w:r>
            <w:proofErr w:type="gramEnd"/>
            <w:r>
              <w:rPr>
                <w:rFonts w:ascii="宋体" w:hAnsi="宋体" w:cs="宋体" w:hint="eastAsia"/>
                <w:color w:val="000000"/>
                <w:kern w:val="0"/>
                <w:szCs w:val="21"/>
                <w:lang w:bidi="ar"/>
              </w:rPr>
              <w:t xml:space="preserve">彩色摄像机\140 </w:t>
            </w:r>
            <w:proofErr w:type="gramStart"/>
            <w:r>
              <w:rPr>
                <w:rFonts w:ascii="宋体" w:hAnsi="宋体" w:cs="宋体" w:hint="eastAsia"/>
                <w:color w:val="000000"/>
                <w:kern w:val="0"/>
                <w:szCs w:val="21"/>
                <w:lang w:bidi="ar"/>
              </w:rPr>
              <w:t>度非球面</w:t>
            </w:r>
            <w:proofErr w:type="gramEnd"/>
            <w:r>
              <w:rPr>
                <w:rFonts w:ascii="宋体" w:hAnsi="宋体" w:cs="宋体" w:hint="eastAsia"/>
                <w:color w:val="000000"/>
                <w:kern w:val="0"/>
                <w:szCs w:val="21"/>
                <w:lang w:bidi="ar"/>
              </w:rPr>
              <w:t>广角</w:t>
            </w:r>
            <w:r>
              <w:rPr>
                <w:rFonts w:ascii="宋体" w:hAnsi="宋体" w:cs="宋体" w:hint="eastAsia"/>
                <w:color w:val="000000"/>
                <w:kern w:val="0"/>
                <w:szCs w:val="21"/>
                <w:lang w:bidi="ar"/>
              </w:rPr>
              <w:br/>
              <w:t>显示：不小于10.1 英寸 1080P 高清电容式十点触摸显示</w:t>
            </w:r>
            <w:r>
              <w:rPr>
                <w:rFonts w:ascii="宋体" w:hAnsi="宋体" w:cs="宋体" w:hint="eastAsia"/>
                <w:color w:val="000000"/>
                <w:kern w:val="0"/>
                <w:szCs w:val="21"/>
                <w:lang w:bidi="ar"/>
              </w:rPr>
              <w:br/>
              <w:t xml:space="preserve">投影：镭射高清 1920 x720 </w:t>
            </w:r>
            <w:proofErr w:type="gramStart"/>
            <w:r>
              <w:rPr>
                <w:rFonts w:ascii="宋体" w:hAnsi="宋体" w:cs="宋体" w:hint="eastAsia"/>
                <w:color w:val="000000"/>
                <w:kern w:val="0"/>
                <w:szCs w:val="21"/>
                <w:lang w:bidi="ar"/>
              </w:rPr>
              <w:t>宽色域</w:t>
            </w:r>
            <w:proofErr w:type="gramEnd"/>
            <w:r>
              <w:rPr>
                <w:rFonts w:ascii="宋体" w:hAnsi="宋体" w:cs="宋体" w:hint="eastAsia"/>
                <w:color w:val="000000"/>
                <w:kern w:val="0"/>
                <w:szCs w:val="21"/>
                <w:lang w:bidi="ar"/>
              </w:rPr>
              <w:t>输出，60Hz，缩放宽高比16:9</w:t>
            </w:r>
            <w:r>
              <w:rPr>
                <w:rFonts w:ascii="宋体" w:hAnsi="宋体" w:cs="宋体" w:hint="eastAsia"/>
                <w:color w:val="000000"/>
                <w:kern w:val="0"/>
                <w:szCs w:val="21"/>
                <w:lang w:bidi="ar"/>
              </w:rPr>
              <w:br/>
              <w:t xml:space="preserve">声音：语音控制，360 </w:t>
            </w:r>
            <w:proofErr w:type="gramStart"/>
            <w:r>
              <w:rPr>
                <w:rFonts w:ascii="宋体" w:hAnsi="宋体" w:cs="宋体" w:hint="eastAsia"/>
                <w:color w:val="000000"/>
                <w:kern w:val="0"/>
                <w:szCs w:val="21"/>
                <w:lang w:bidi="ar"/>
              </w:rPr>
              <w:t>度音源</w:t>
            </w:r>
            <w:proofErr w:type="gramEnd"/>
            <w:r>
              <w:rPr>
                <w:rFonts w:ascii="宋体" w:hAnsi="宋体" w:cs="宋体" w:hint="eastAsia"/>
                <w:color w:val="000000"/>
                <w:kern w:val="0"/>
                <w:szCs w:val="21"/>
                <w:lang w:bidi="ar"/>
              </w:rPr>
              <w:t xml:space="preserve">定位，2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 xml:space="preserve">高音喇叭、1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低音喇叭</w:t>
            </w:r>
            <w:r>
              <w:rPr>
                <w:rFonts w:ascii="宋体" w:hAnsi="宋体" w:cs="宋体" w:hint="eastAsia"/>
                <w:color w:val="000000"/>
                <w:kern w:val="0"/>
                <w:szCs w:val="21"/>
                <w:lang w:bidi="ar"/>
              </w:rPr>
              <w:br/>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 IEEE 802.11 a\b\g\n(2.4GHZ\5GHz);ZigBee；</w:t>
            </w:r>
            <w:proofErr w:type="gramStart"/>
            <w:r>
              <w:rPr>
                <w:rFonts w:ascii="宋体" w:hAnsi="宋体" w:cs="宋体" w:hint="eastAsia"/>
                <w:color w:val="000000"/>
                <w:kern w:val="0"/>
                <w:szCs w:val="21"/>
                <w:lang w:bidi="ar"/>
              </w:rPr>
              <w:t>蓝牙</w:t>
            </w:r>
            <w:proofErr w:type="gramEnd"/>
            <w:r>
              <w:rPr>
                <w:rFonts w:ascii="宋体" w:hAnsi="宋体" w:cs="宋体" w:hint="eastAsia"/>
                <w:color w:val="000000"/>
                <w:kern w:val="0"/>
                <w:szCs w:val="21"/>
                <w:lang w:bidi="ar"/>
              </w:rPr>
              <w:t>4.0</w:t>
            </w:r>
          </w:p>
          <w:p w14:paraId="267537AC"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二、软件技术规格：</w:t>
            </w:r>
          </w:p>
          <w:p w14:paraId="79E58631" w14:textId="77777777" w:rsidR="00F44073" w:rsidRDefault="00F44073" w:rsidP="009F7601">
            <w:pPr>
              <w:rPr>
                <w:rFonts w:ascii="宋体" w:hAnsi="宋体" w:cs="宋体" w:hint="eastAsia"/>
                <w:szCs w:val="21"/>
              </w:rPr>
            </w:pPr>
            <w:r>
              <w:rPr>
                <w:rFonts w:ascii="宋体" w:hAnsi="宋体" w:cs="宋体" w:hint="eastAsia"/>
                <w:szCs w:val="21"/>
              </w:rPr>
              <w:t>全面落实“一生一案”政策，结合IEP辅导，构建完整的学生档案，平台提供了学生评估、IEP个别教育计划制定、丰富的训练课程及资源教师成长资源。包括学校端、教师端、学生端&amp;家长端四个端口，可以满足学校、学生、家长间的融合教育需要。实现特殊儿童的全面化、人性化管理。</w:t>
            </w:r>
          </w:p>
          <w:p w14:paraId="7559F54B" w14:textId="77777777" w:rsidR="00F44073" w:rsidRDefault="00F44073" w:rsidP="009F7601">
            <w:pPr>
              <w:rPr>
                <w:rFonts w:ascii="宋体" w:hAnsi="宋体" w:cs="宋体" w:hint="eastAsia"/>
                <w:szCs w:val="21"/>
              </w:rPr>
            </w:pPr>
            <w:r>
              <w:rPr>
                <w:rFonts w:ascii="宋体" w:hAnsi="宋体" w:cs="宋体" w:hint="eastAsia"/>
                <w:szCs w:val="21"/>
              </w:rPr>
              <w:t>核心功能：</w:t>
            </w:r>
          </w:p>
          <w:p w14:paraId="172422E1" w14:textId="77777777" w:rsidR="00F44073" w:rsidRDefault="00F44073" w:rsidP="009F7601">
            <w:pPr>
              <w:rPr>
                <w:rFonts w:ascii="宋体" w:hAnsi="宋体" w:cs="宋体" w:hint="eastAsia"/>
                <w:szCs w:val="21"/>
              </w:rPr>
            </w:pPr>
            <w:r>
              <w:rPr>
                <w:rFonts w:ascii="宋体" w:hAnsi="宋体" w:cs="宋体" w:hint="eastAsia"/>
                <w:szCs w:val="21"/>
              </w:rPr>
              <w:t>学生档案：以时间</w:t>
            </w:r>
            <w:proofErr w:type="gramStart"/>
            <w:r>
              <w:rPr>
                <w:rFonts w:ascii="宋体" w:hAnsi="宋体" w:cs="宋体" w:hint="eastAsia"/>
                <w:szCs w:val="21"/>
              </w:rPr>
              <w:t>轴形式</w:t>
            </w:r>
            <w:proofErr w:type="gramEnd"/>
            <w:r>
              <w:rPr>
                <w:rFonts w:ascii="宋体" w:hAnsi="宋体" w:cs="宋体" w:hint="eastAsia"/>
                <w:szCs w:val="21"/>
              </w:rPr>
              <w:t>展示学生内容档案记录，可进行</w:t>
            </w:r>
            <w:proofErr w:type="gramStart"/>
            <w:r>
              <w:rPr>
                <w:rFonts w:ascii="宋体" w:hAnsi="宋体" w:cs="宋体" w:hint="eastAsia"/>
                <w:szCs w:val="21"/>
              </w:rPr>
              <w:t>评论点赞等</w:t>
            </w:r>
            <w:proofErr w:type="gramEnd"/>
            <w:r>
              <w:rPr>
                <w:rFonts w:ascii="宋体" w:hAnsi="宋体" w:cs="宋体" w:hint="eastAsia"/>
                <w:szCs w:val="21"/>
              </w:rPr>
              <w:t>互动操作。</w:t>
            </w:r>
          </w:p>
          <w:p w14:paraId="605AC31D" w14:textId="77777777" w:rsidR="00F44073" w:rsidRDefault="00F44073" w:rsidP="009F7601">
            <w:pPr>
              <w:rPr>
                <w:rFonts w:ascii="宋体" w:hAnsi="宋体" w:cs="宋体" w:hint="eastAsia"/>
                <w:szCs w:val="21"/>
              </w:rPr>
            </w:pPr>
            <w:r>
              <w:rPr>
                <w:rFonts w:ascii="宋体" w:hAnsi="宋体" w:cs="宋体" w:hint="eastAsia"/>
                <w:szCs w:val="21"/>
              </w:rPr>
              <w:t>应用模板：提供评估、上课记录、课程总结、访谈等记录模板，为老师提供参考。</w:t>
            </w:r>
          </w:p>
          <w:p w14:paraId="14FC2447" w14:textId="77777777" w:rsidR="00F44073" w:rsidRDefault="00F44073" w:rsidP="009F7601">
            <w:pPr>
              <w:rPr>
                <w:rFonts w:ascii="宋体" w:hAnsi="宋体" w:cs="宋体" w:hint="eastAsia"/>
                <w:szCs w:val="21"/>
              </w:rPr>
            </w:pPr>
            <w:r>
              <w:rPr>
                <w:rFonts w:ascii="宋体" w:hAnsi="宋体" w:cs="宋体" w:hint="eastAsia"/>
                <w:szCs w:val="21"/>
              </w:rPr>
              <w:t>培训课程：培训课程统计直观、有条理，各学期训练情况一目了然，方便资源老师统计融合教育师生信息。每个学生都可以生成给每学期的总结报告。</w:t>
            </w:r>
          </w:p>
          <w:p w14:paraId="28086B1F" w14:textId="77777777" w:rsidR="00F44073" w:rsidRDefault="00F44073" w:rsidP="009F7601">
            <w:pPr>
              <w:rPr>
                <w:rFonts w:ascii="宋体" w:hAnsi="宋体" w:cs="宋体" w:hint="eastAsia"/>
                <w:szCs w:val="21"/>
              </w:rPr>
            </w:pPr>
            <w:r>
              <w:rPr>
                <w:rFonts w:ascii="宋体" w:hAnsi="宋体" w:cs="宋体" w:hint="eastAsia"/>
                <w:szCs w:val="21"/>
              </w:rPr>
              <w:t>评估中心：丰富的评估维度，且自动生成分析报告，解读评估结果，方便资源老师及时了解学生能力变化，设计课程。</w:t>
            </w:r>
          </w:p>
          <w:p w14:paraId="660247FF" w14:textId="77777777" w:rsidR="00F44073" w:rsidRDefault="00F44073" w:rsidP="009F7601">
            <w:pPr>
              <w:rPr>
                <w:rFonts w:ascii="宋体" w:hAnsi="宋体" w:cs="宋体" w:hint="eastAsia"/>
                <w:szCs w:val="21"/>
              </w:rPr>
            </w:pPr>
            <w:r>
              <w:rPr>
                <w:rFonts w:ascii="宋体" w:hAnsi="宋体" w:cs="宋体" w:hint="eastAsia"/>
                <w:szCs w:val="21"/>
              </w:rPr>
              <w:t>训练中心：训练内容涵盖认知、注意力、情绪管理、心智解读与社会交往等等不同维度多个子维度，极大满足学生训练所需。</w:t>
            </w:r>
          </w:p>
          <w:p w14:paraId="0090E346" w14:textId="77777777" w:rsidR="00F44073" w:rsidRDefault="00F44073" w:rsidP="009F7601">
            <w:pPr>
              <w:rPr>
                <w:rFonts w:ascii="宋体" w:hAnsi="宋体" w:cs="宋体" w:hint="eastAsia"/>
                <w:szCs w:val="21"/>
              </w:rPr>
            </w:pPr>
            <w:r>
              <w:rPr>
                <w:rFonts w:ascii="宋体" w:hAnsi="宋体" w:cs="宋体" w:hint="eastAsia"/>
                <w:szCs w:val="21"/>
              </w:rPr>
              <w:t>资源中心：包含丰富的融合教育资源，可供资源教师学习提升专业能力。</w:t>
            </w:r>
          </w:p>
          <w:p w14:paraId="516B9B8B" w14:textId="77777777" w:rsidR="00F44073" w:rsidRDefault="00F44073" w:rsidP="009F7601">
            <w:pPr>
              <w:rPr>
                <w:rFonts w:ascii="宋体" w:hAnsi="宋体" w:cs="宋体" w:hint="eastAsia"/>
                <w:szCs w:val="21"/>
              </w:rPr>
            </w:pPr>
            <w:r>
              <w:rPr>
                <w:rFonts w:ascii="宋体" w:hAnsi="宋体" w:cs="宋体" w:hint="eastAsia"/>
                <w:szCs w:val="21"/>
              </w:rPr>
              <w:t>（一）学校端：包括系统首页、行政管理、个案管理、个别教育计划、评估中心、训练中心、课程中心、数据统计、工作辅助、资源中心、系统设置、互动交流等核心功能模块。</w:t>
            </w:r>
          </w:p>
          <w:p w14:paraId="283AF64B" w14:textId="77777777" w:rsidR="00F44073" w:rsidRDefault="00F44073" w:rsidP="009F7601">
            <w:pPr>
              <w:rPr>
                <w:rFonts w:ascii="宋体" w:hAnsi="宋体" w:cs="宋体" w:hint="eastAsia"/>
                <w:szCs w:val="21"/>
              </w:rPr>
            </w:pPr>
            <w:r>
              <w:rPr>
                <w:rFonts w:ascii="宋体" w:hAnsi="宋体" w:cs="宋体" w:hint="eastAsia"/>
                <w:szCs w:val="21"/>
              </w:rPr>
              <w:lastRenderedPageBreak/>
              <w:t>（1）系统首页：包括基础数据统计，可以查看本校的上课学生、参与教师、课程安排等相关统计数据信息；还包含课表和学生进度，可以查看每周的融合教育课程安排和每个学生的当前工作进展情况。</w:t>
            </w:r>
          </w:p>
          <w:p w14:paraId="79077588" w14:textId="77777777" w:rsidR="00F44073" w:rsidRDefault="00F44073" w:rsidP="009F7601">
            <w:pPr>
              <w:rPr>
                <w:rFonts w:ascii="宋体" w:hAnsi="宋体" w:cs="宋体" w:hint="eastAsia"/>
                <w:szCs w:val="21"/>
              </w:rPr>
            </w:pPr>
            <w:r>
              <w:rPr>
                <w:rFonts w:ascii="宋体" w:hAnsi="宋体" w:cs="宋体" w:hint="eastAsia"/>
                <w:szCs w:val="21"/>
              </w:rPr>
              <w:t>（2）行政管理：包含机构管理、学生管理、教师管理、资源教室、资源中心等子模块。</w:t>
            </w:r>
          </w:p>
          <w:p w14:paraId="2E34DDE4" w14:textId="77777777" w:rsidR="00F44073" w:rsidRDefault="00F44073" w:rsidP="009F7601">
            <w:pPr>
              <w:rPr>
                <w:rFonts w:ascii="宋体" w:hAnsi="宋体" w:cs="宋体" w:hint="eastAsia"/>
                <w:szCs w:val="21"/>
              </w:rPr>
            </w:pPr>
            <w:r>
              <w:rPr>
                <w:rFonts w:ascii="宋体" w:hAnsi="宋体" w:cs="宋体" w:hint="eastAsia"/>
                <w:szCs w:val="21"/>
              </w:rPr>
              <w:t>可以添加、维护年级、班级等机构信息；以及维护学校资源教室、资源中心的基本信息，如各障碍类型学生统计、面积、设备信息等；学生及教师管理：支持个体导入</w:t>
            </w:r>
            <w:proofErr w:type="gramStart"/>
            <w:r>
              <w:rPr>
                <w:rFonts w:ascii="宋体" w:hAnsi="宋体" w:cs="宋体" w:hint="eastAsia"/>
                <w:szCs w:val="21"/>
              </w:rPr>
              <w:t>和按模版</w:t>
            </w:r>
            <w:proofErr w:type="gramEnd"/>
            <w:r>
              <w:rPr>
                <w:rFonts w:ascii="宋体" w:hAnsi="宋体" w:cs="宋体" w:hint="eastAsia"/>
                <w:szCs w:val="21"/>
              </w:rPr>
              <w:t>批量导入、快速创建学生账号、教师账号。支持按照不同障碍类型、团体、机构等进行快速检索。</w:t>
            </w:r>
          </w:p>
          <w:p w14:paraId="3D31347E" w14:textId="77777777" w:rsidR="00F44073" w:rsidRDefault="00F44073" w:rsidP="009F7601">
            <w:pPr>
              <w:rPr>
                <w:rFonts w:ascii="宋体" w:hAnsi="宋体" w:cs="宋体" w:hint="eastAsia"/>
                <w:szCs w:val="21"/>
              </w:rPr>
            </w:pPr>
            <w:r>
              <w:rPr>
                <w:rFonts w:ascii="宋体" w:hAnsi="宋体" w:cs="宋体" w:hint="eastAsia"/>
                <w:szCs w:val="21"/>
              </w:rPr>
              <w:t>建立针对性个别教育计划，方便老师管理学生档案。提供两种个别教育计划（IEP）模板，可根据需要选择模板添加，也可自行上传电子版IEP记录表。支持针对教师账号进行个性化权限设置。</w:t>
            </w:r>
          </w:p>
          <w:p w14:paraId="23B79640" w14:textId="77777777" w:rsidR="00F44073" w:rsidRDefault="00F44073" w:rsidP="009F7601">
            <w:pPr>
              <w:rPr>
                <w:rFonts w:ascii="宋体" w:hAnsi="宋体" w:cs="宋体" w:hint="eastAsia"/>
                <w:szCs w:val="21"/>
              </w:rPr>
            </w:pPr>
            <w:r>
              <w:rPr>
                <w:rFonts w:ascii="宋体" w:hAnsi="宋体" w:cs="宋体" w:hint="eastAsia"/>
                <w:szCs w:val="21"/>
              </w:rPr>
              <w:t>（3）个案管理：个案管理可以查询学生的全部记录档案，包括学生的基本信息、成长档案、在系统中进行的评估信息、训练信息、以及为学生制定的个别教育计划和个别教育过程等。支持报告查询与导出。</w:t>
            </w:r>
          </w:p>
          <w:p w14:paraId="550BCBDF" w14:textId="77777777" w:rsidR="00F44073" w:rsidRDefault="00F44073" w:rsidP="009F7601">
            <w:pPr>
              <w:rPr>
                <w:rFonts w:ascii="宋体" w:hAnsi="宋体" w:cs="宋体" w:hint="eastAsia"/>
                <w:szCs w:val="21"/>
              </w:rPr>
            </w:pPr>
            <w:r>
              <w:rPr>
                <w:rFonts w:ascii="宋体" w:hAnsi="宋体" w:cs="宋体" w:hint="eastAsia"/>
                <w:szCs w:val="21"/>
              </w:rPr>
              <w:t>（4）个别教育计划：系统提供了两个个别教育计划模板，老师可先通过【查看详情】了解两个模板的内容，根据需要选择其中一个进行信息添加即可，也可选择模板下载，完成后上传至系统。个别教育计划包括学生基础情况、学生现状及需求、目标与措施和目标</w:t>
            </w:r>
            <w:proofErr w:type="gramStart"/>
            <w:r>
              <w:rPr>
                <w:rFonts w:ascii="宋体" w:hAnsi="宋体" w:cs="宋体" w:hint="eastAsia"/>
                <w:szCs w:val="21"/>
              </w:rPr>
              <w:t>评量四个子</w:t>
            </w:r>
            <w:proofErr w:type="gramEnd"/>
            <w:r>
              <w:rPr>
                <w:rFonts w:ascii="宋体" w:hAnsi="宋体" w:cs="宋体" w:hint="eastAsia"/>
                <w:szCs w:val="21"/>
              </w:rPr>
              <w:t>模块。教师可以根据学生的障碍评估报告，为学生制定训练目标和训练计划，再开展适宜的训练内容，即实施个别教育计划方案。学生在进行训练的过程中，学校管理人员可以查阅到学生的所有训练计划，并且了解学生的训练情况，对当前个别训练计划进行检查、追踪与指导。学生基础情况包括学生基本信息、家长意见征集、生长发育情况、专业测验和评量、教育情况、家庭情况等内容，可对信息进行随时调整维护。学生现状及需求可对学生进行评估记录，包括能力现状、情绪和行为问题现状、课堂参与和学习现状及其他需求。目标与措施可对学生长期目标和短期目标进行编辑，可选择目标类别。目标评量可定期评估为学生制定的长短期目标，记录学生每个</w:t>
            </w:r>
            <w:r>
              <w:rPr>
                <w:rFonts w:ascii="宋体" w:hAnsi="宋体" w:cs="宋体" w:hint="eastAsia"/>
                <w:szCs w:val="21"/>
              </w:rPr>
              <w:lastRenderedPageBreak/>
              <w:t>目标的完成情况。</w:t>
            </w:r>
          </w:p>
          <w:p w14:paraId="409913D0" w14:textId="77777777" w:rsidR="00F44073" w:rsidRDefault="00F44073" w:rsidP="009F7601">
            <w:pPr>
              <w:rPr>
                <w:rFonts w:ascii="宋体" w:hAnsi="宋体" w:cs="宋体" w:hint="eastAsia"/>
                <w:szCs w:val="21"/>
              </w:rPr>
            </w:pPr>
            <w:r>
              <w:rPr>
                <w:rFonts w:ascii="宋体" w:hAnsi="宋体" w:cs="宋体" w:hint="eastAsia"/>
                <w:szCs w:val="21"/>
              </w:rPr>
              <w:t>（5）评估中心：评估中心包括评估统揽、评估绑定等子模块。该模块提供了特殊教育专业评估工具，可以针对不同问题类型进行评估，以便特教老师了解特殊儿童的障碍程度，使教学、训练或研究更有针对性。普通学校和培智学校常见的特殊学生包括智力残疾、精神残疾、言语障碍、肢体残疾、听力残疾、视力残疾等不同类型，系统提供了包括学习障碍儿童筛查量表、孤独症行为评定量表、</w:t>
            </w:r>
            <w:proofErr w:type="gramStart"/>
            <w:r>
              <w:rPr>
                <w:rFonts w:ascii="宋体" w:hAnsi="宋体" w:cs="宋体" w:hint="eastAsia"/>
                <w:szCs w:val="21"/>
              </w:rPr>
              <w:t>儿童感统发展</w:t>
            </w:r>
            <w:proofErr w:type="gramEnd"/>
            <w:r>
              <w:rPr>
                <w:rFonts w:ascii="宋体" w:hAnsi="宋体" w:cs="宋体" w:hint="eastAsia"/>
                <w:szCs w:val="21"/>
              </w:rPr>
              <w:t>评定量表、蒙特利尔认知评估量表、瑞文标准推理测验、皮博迪图片词汇测试、学生心理健康诊断测验等不少于26个权威评定量表。可以查看量表、绑定量表、在线测评和导出量表，让学生、教师、家长完成自评或他评。</w:t>
            </w:r>
          </w:p>
          <w:p w14:paraId="4B99D852" w14:textId="77777777" w:rsidR="00F44073" w:rsidRDefault="00F44073" w:rsidP="009F7601">
            <w:pPr>
              <w:rPr>
                <w:rFonts w:ascii="宋体" w:hAnsi="宋体" w:cs="宋体" w:hint="eastAsia"/>
                <w:szCs w:val="21"/>
              </w:rPr>
            </w:pPr>
            <w:r>
              <w:rPr>
                <w:rFonts w:ascii="宋体" w:hAnsi="宋体" w:cs="宋体" w:hint="eastAsia"/>
                <w:szCs w:val="21"/>
              </w:rPr>
              <w:t>（6）训练中心：系统提供了包括感知觉、语言能力、基础能力、视觉障碍、记忆力、思维能力、注意力等不同维度多个子维度的训练课程，促进特殊儿童的潜能开发，提高他们的各项能力。课程内容包括形状魔法、触觉配对、我演你猜、谁是火眼金睛、简笔画、视觉追踪、鸡兔同笼、火柴世界、钓鱼、视觉分辨等不同维度不同内容的课程不少于170节。</w:t>
            </w:r>
          </w:p>
          <w:p w14:paraId="680C9FBF" w14:textId="77777777" w:rsidR="00F44073" w:rsidRDefault="00F44073" w:rsidP="009F7601">
            <w:pPr>
              <w:rPr>
                <w:rFonts w:ascii="宋体" w:hAnsi="宋体" w:cs="宋体" w:hint="eastAsia"/>
                <w:szCs w:val="21"/>
              </w:rPr>
            </w:pPr>
            <w:r>
              <w:rPr>
                <w:rFonts w:ascii="宋体" w:hAnsi="宋体" w:cs="宋体" w:hint="eastAsia"/>
                <w:szCs w:val="21"/>
              </w:rPr>
              <w:t>（7）数据统计：数据统计包括整体统计、学生统计、教师统计、课时统计等子模块。支持自动生成融合教育基本情况统计报告，报告包括特殊学生情况统计、在读学生不同障碍类型分布百分比、年级情况统计、师资情况统计等信息。支持自动生成融合教育学生情况统计报告，报告包括全校特殊学生情况统计、班级情况统计等。支持自动生成融合教育教师情况统计报告，报告包括全校融合教育教师情况统计、不同类型教师人数分布百分比等。支持自动生成特殊教育学校融合教育训练课时总结，包括整体统计、不同教师训练课时统计等。</w:t>
            </w:r>
          </w:p>
          <w:p w14:paraId="47595A0C" w14:textId="77777777" w:rsidR="00F44073" w:rsidRDefault="00F44073" w:rsidP="009F7601">
            <w:pPr>
              <w:rPr>
                <w:rFonts w:ascii="宋体" w:hAnsi="宋体" w:cs="宋体" w:hint="eastAsia"/>
                <w:szCs w:val="21"/>
              </w:rPr>
            </w:pPr>
            <w:r>
              <w:rPr>
                <w:rFonts w:ascii="宋体" w:hAnsi="宋体" w:cs="宋体" w:hint="eastAsia"/>
                <w:szCs w:val="21"/>
              </w:rPr>
              <w:t>（8）工作辅助：工作辅助包括工作指南、政策文件、障碍鉴别、培训管理等子模块。用于管理员添加资源教室工作的要求、制度和使用材料等。可查看资源教师工作流程介绍、核心工作内容图解等；查看、添加、编辑、下载管理政策文件、各类文件模板和监督考核文件等内容，可对各类文件类别进行编辑管理；可添加障碍鉴别，内容包括定义、行为特征、诊断与鉴别等。</w:t>
            </w:r>
          </w:p>
          <w:p w14:paraId="49E05B45" w14:textId="77777777" w:rsidR="00F44073" w:rsidRDefault="00F44073" w:rsidP="009F7601">
            <w:pPr>
              <w:rPr>
                <w:rFonts w:ascii="宋体" w:hAnsi="宋体" w:cs="宋体" w:hint="eastAsia"/>
                <w:szCs w:val="21"/>
              </w:rPr>
            </w:pPr>
            <w:r>
              <w:rPr>
                <w:rFonts w:ascii="宋体" w:hAnsi="宋体" w:cs="宋体" w:hint="eastAsia"/>
                <w:szCs w:val="21"/>
              </w:rPr>
              <w:t>（9）资源中心：资源中心用于管理端上传各种资源内容。</w:t>
            </w:r>
            <w:r>
              <w:rPr>
                <w:rFonts w:ascii="宋体" w:hAnsi="宋体" w:cs="宋体" w:hint="eastAsia"/>
                <w:szCs w:val="21"/>
              </w:rPr>
              <w:lastRenderedPageBreak/>
              <w:t>可查看、下载资源，资源类型包括影视、图书、书刊、案例、文献、示范课程等多种类型，支持资源添加、编辑、删除和权限设置。</w:t>
            </w:r>
          </w:p>
          <w:p w14:paraId="3F1A48E6" w14:textId="77777777" w:rsidR="00F44073" w:rsidRDefault="00F44073" w:rsidP="009F7601">
            <w:pPr>
              <w:rPr>
                <w:rFonts w:ascii="宋体" w:hAnsi="宋体" w:cs="宋体" w:hint="eastAsia"/>
                <w:szCs w:val="21"/>
              </w:rPr>
            </w:pPr>
            <w:r>
              <w:rPr>
                <w:rFonts w:ascii="宋体" w:hAnsi="宋体" w:cs="宋体" w:hint="eastAsia"/>
                <w:szCs w:val="21"/>
              </w:rPr>
              <w:t>（10）系统设置及互动交流：系统设置主要用于系统超级管理员维护用户信息，配置系统用户角色权限，查看系统日志等功能。互动交流支持与系统内其他用户进行在线沟通交流。</w:t>
            </w:r>
          </w:p>
          <w:p w14:paraId="6E6B696E" w14:textId="77777777" w:rsidR="00F44073" w:rsidRDefault="00F44073" w:rsidP="009F7601">
            <w:pPr>
              <w:rPr>
                <w:rFonts w:ascii="宋体" w:hAnsi="宋体" w:cs="宋体" w:hint="eastAsia"/>
                <w:szCs w:val="21"/>
              </w:rPr>
            </w:pPr>
            <w:r>
              <w:rPr>
                <w:rFonts w:ascii="宋体" w:hAnsi="宋体" w:cs="宋体" w:hint="eastAsia"/>
                <w:szCs w:val="21"/>
              </w:rPr>
              <w:t>（二）教师端：包括系统首页、学生管理、课程安排、个别教育计划、评估中心、训练乐园、课程中心、数据统计、工作辅助、资源中心、系统设置、互动交流等核心功能模块。通过系统教师可以将课程安排添加至系统，并打卡标记是否完成，记录每学期课时数。可查看并使用学校端授权的量表，可将量表绑定至家长端。支持为学生指定个别教育计划及上传上课记录。每次训练课结束后，教师可以将课程记录上传至系统。课程安排中添加的每一节课都对应一条记录，可选择模板添加或上传文件完成，发布状态可选择是否同步至家长端，默认是公开，选择私密则家长端不可见。</w:t>
            </w:r>
          </w:p>
          <w:p w14:paraId="29B8A4E9" w14:textId="77777777" w:rsidR="00F44073" w:rsidRDefault="00F44073" w:rsidP="009F7601">
            <w:pPr>
              <w:rPr>
                <w:rFonts w:ascii="宋体" w:hAnsi="宋体" w:cs="宋体" w:hint="eastAsia"/>
                <w:szCs w:val="21"/>
              </w:rPr>
            </w:pPr>
            <w:r>
              <w:rPr>
                <w:rFonts w:ascii="宋体" w:hAnsi="宋体" w:cs="宋体" w:hint="eastAsia"/>
                <w:szCs w:val="21"/>
              </w:rPr>
              <w:t>（三）学生端&amp;家长端：系统针对学生端&amp;家长端的设计以学生和家长能够简单操作、便捷使用为核心，功能模块主要包括课表查询、个别教育计划、训练乐园、数据统计、互动交流等核心功能。可以查看教师共享的动态，发布动态至云平台。支持查看学生每天课程安排及完成教师绑定的评估和训练内容，可在首页和通知中查看待完成任务。</w:t>
            </w:r>
          </w:p>
          <w:p w14:paraId="2B9B538A" w14:textId="77777777" w:rsidR="00F44073" w:rsidRDefault="00F44073" w:rsidP="009F7601">
            <w:pPr>
              <w:rPr>
                <w:rFonts w:ascii="宋体" w:hAnsi="宋体" w:cs="宋体" w:hint="eastAsia"/>
                <w:szCs w:val="21"/>
              </w:rPr>
            </w:pPr>
            <w:r>
              <w:rPr>
                <w:rFonts w:ascii="宋体" w:hAnsi="宋体" w:cs="宋体" w:hint="eastAsia"/>
                <w:szCs w:val="21"/>
              </w:rPr>
              <w:t>（四）拓展应用子系统：为了方便学校开展更专业的评估和训练工作，融合教育云平台还提供了丰富的拓展应用子系统可供用户选择使用。平台支持与包括心智解读评估与训练系统、注意力评估与训练系统、认知评估与训练系统、语言功能评估与训练系统、自闭症（孤独症）评估与训练系统、洛文斯顿认知评定系统、儿童综合发展评价系统、基础数学能力评估与训练系统、数字化综合康复平台、言语障碍评估及训练系统、言语功能评估与训练系统、听觉能力评估及训练系统等不少于12个融合教育相关拓展应用子系统实现无缝对接。（需提供相关证明材料包含并不仅限于功能截图、测试报告或</w:t>
            </w:r>
            <w:proofErr w:type="gramStart"/>
            <w:r>
              <w:rPr>
                <w:rFonts w:ascii="宋体" w:hAnsi="宋体" w:cs="宋体" w:hint="eastAsia"/>
                <w:szCs w:val="21"/>
              </w:rPr>
              <w:t>官网截</w:t>
            </w:r>
            <w:proofErr w:type="gramEnd"/>
            <w:r>
              <w:rPr>
                <w:rFonts w:ascii="宋体" w:hAnsi="宋体" w:cs="宋体" w:hint="eastAsia"/>
                <w:szCs w:val="21"/>
              </w:rPr>
              <w:t>图等提供复印件并加盖公章）平台支持与上述子系统进行数据实时通讯，通过平台无需再次输入用户信息即可跳转登录到各个子系统中，打破不同系统间</w:t>
            </w:r>
            <w:r>
              <w:rPr>
                <w:rFonts w:ascii="宋体" w:hAnsi="宋体" w:cs="宋体" w:hint="eastAsia"/>
                <w:szCs w:val="21"/>
              </w:rPr>
              <w:lastRenderedPageBreak/>
              <w:t>的信息壁垒，实现智能管理，支持数据对接及平台的统一身份认证。平台支持将用户在各个子系统完成各项数据，实时同步到云平台的用户档案里，包括但不限于评估报告、训练数据等关键信息。通过这一功能，确保学生的融合教育数据能够在不同系统间顺畅流转，有效打破信息孤岛，为后续的数据分析、决策支持以及个别教育计划提供全面、准确的数据基础。</w:t>
            </w:r>
          </w:p>
          <w:p w14:paraId="00E0A742" w14:textId="77777777" w:rsidR="00F44073" w:rsidRDefault="00F44073" w:rsidP="009F7601">
            <w:pPr>
              <w:rPr>
                <w:rFonts w:ascii="宋体" w:hAnsi="宋体" w:cs="宋体" w:hint="eastAsia"/>
                <w:color w:val="000000"/>
                <w:kern w:val="0"/>
                <w:szCs w:val="21"/>
                <w:lang w:bidi="ar"/>
              </w:rPr>
            </w:pPr>
            <w:r>
              <w:rPr>
                <w:rFonts w:ascii="宋体" w:hAnsi="宋体" w:cs="宋体" w:hint="eastAsia"/>
                <w:szCs w:val="21"/>
              </w:rPr>
              <w:t>（五）AI助手：融合教育云平台提供全新的AI助手，包括文字助手、语音助手、图片助手等不同专业的AI助手功能，AI助手的对话历史记录支持保存并随时查看，生成的内容支持语音播放和文字复制（需提供相关证明材料包含并不仅限于功能截图、测试报告或</w:t>
            </w:r>
            <w:proofErr w:type="gramStart"/>
            <w:r>
              <w:rPr>
                <w:rFonts w:ascii="宋体" w:hAnsi="宋体" w:cs="宋体" w:hint="eastAsia"/>
                <w:szCs w:val="21"/>
              </w:rPr>
              <w:t>官网截</w:t>
            </w:r>
            <w:proofErr w:type="gramEnd"/>
            <w:r>
              <w:rPr>
                <w:rFonts w:ascii="宋体" w:hAnsi="宋体" w:cs="宋体" w:hint="eastAsia"/>
                <w:szCs w:val="21"/>
              </w:rPr>
              <w:t>图等提供复印件并加盖公章）。文字AI助手具有多种功能，通过接入人工智能大模型，在来访者输入任意融合教育相关问题后，系统能够根据问题即时生成针对性内容，并实时反馈给来访者。文字AI助手还支持提供个性化学习支持并定制学习方案，通过分析学生的学习进度、行为模式、认知能力等数据，为每个特殊学生量身定制个性化的学习计划。用户可以通过上</w:t>
            </w:r>
            <w:proofErr w:type="gramStart"/>
            <w:r>
              <w:rPr>
                <w:rFonts w:ascii="宋体" w:hAnsi="宋体" w:cs="宋体" w:hint="eastAsia"/>
                <w:szCs w:val="21"/>
              </w:rPr>
              <w:t>传提供</w:t>
            </w:r>
            <w:proofErr w:type="gramEnd"/>
            <w:r>
              <w:rPr>
                <w:rFonts w:ascii="宋体" w:hAnsi="宋体" w:cs="宋体" w:hint="eastAsia"/>
                <w:szCs w:val="21"/>
              </w:rPr>
              <w:t>当前学生问题情况，获得个性化分析及建议，包括做哪些评估、训练等。在教学辅助方面，AI助手可以辅助进行教案生成，为教师提供基于学生特殊需求定制化的教学方案，帮助教师节省备课时间和精力，提高教学效率。语音AI助手支持支持语音/文字问答，解答各类学科问题（例："如何解二元一次方程组？"），提供分步骤引导和具体案例示例。图片AI助手可以用于个性化特殊教育资源生成，平台可以根据用户要求智能生成ai图片，用于个性化教学、评估和训练任务。</w:t>
            </w:r>
          </w:p>
        </w:tc>
        <w:tc>
          <w:tcPr>
            <w:tcW w:w="340" w:type="pct"/>
            <w:shd w:val="clear" w:color="auto" w:fill="auto"/>
            <w:noWrap/>
          </w:tcPr>
          <w:p w14:paraId="457D457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2</w:t>
            </w:r>
          </w:p>
        </w:tc>
        <w:tc>
          <w:tcPr>
            <w:tcW w:w="444" w:type="pct"/>
            <w:shd w:val="clear" w:color="auto" w:fill="auto"/>
            <w:noWrap/>
          </w:tcPr>
          <w:p w14:paraId="71DE28A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8035201" w14:textId="77777777" w:rsidTr="009F7601">
        <w:trPr>
          <w:trHeight w:val="270"/>
        </w:trPr>
        <w:tc>
          <w:tcPr>
            <w:tcW w:w="355" w:type="pct"/>
            <w:shd w:val="clear" w:color="auto" w:fill="auto"/>
            <w:noWrap/>
          </w:tcPr>
          <w:p w14:paraId="48CA7C5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34</w:t>
            </w:r>
          </w:p>
        </w:tc>
        <w:tc>
          <w:tcPr>
            <w:tcW w:w="429" w:type="pct"/>
            <w:vMerge w:val="restart"/>
            <w:shd w:val="clear" w:color="auto" w:fill="FFFFFF"/>
          </w:tcPr>
          <w:p w14:paraId="1B10EB40"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结构化教学训练室</w:t>
            </w:r>
          </w:p>
        </w:tc>
        <w:tc>
          <w:tcPr>
            <w:tcW w:w="572" w:type="pct"/>
            <w:shd w:val="clear" w:color="auto" w:fill="auto"/>
          </w:tcPr>
          <w:p w14:paraId="731DC15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儿童综合发展评价仪</w:t>
            </w:r>
          </w:p>
        </w:tc>
        <w:tc>
          <w:tcPr>
            <w:tcW w:w="2860" w:type="pct"/>
            <w:shd w:val="clear" w:color="auto" w:fill="auto"/>
            <w:noWrap/>
          </w:tcPr>
          <w:p w14:paraId="578E8D81"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儿童综合发展</w:t>
            </w:r>
            <w:proofErr w:type="gramStart"/>
            <w:r>
              <w:rPr>
                <w:rFonts w:ascii="宋体" w:hAnsi="宋体" w:cs="宋体" w:hint="eastAsia"/>
                <w:color w:val="000000"/>
                <w:kern w:val="0"/>
                <w:szCs w:val="21"/>
                <w:lang w:bidi="ar"/>
              </w:rPr>
              <w:t>评价仪集智力</w:t>
            </w:r>
            <w:proofErr w:type="gramEnd"/>
            <w:r>
              <w:rPr>
                <w:rFonts w:ascii="宋体" w:hAnsi="宋体" w:cs="宋体" w:hint="eastAsia"/>
                <w:color w:val="000000"/>
                <w:kern w:val="0"/>
                <w:szCs w:val="21"/>
                <w:lang w:bidi="ar"/>
              </w:rPr>
              <w:t xml:space="preserve">测评、注意力测评与训练、生长发育测评、心理健康测评等功能于一体，内含超过60项专业评估量表工具可以对儿童智力、生长、发展、心理健康等各个方面开展专业测评。 </w:t>
            </w:r>
            <w:r>
              <w:rPr>
                <w:rFonts w:ascii="宋体" w:hAnsi="宋体" w:cs="宋体" w:hint="eastAsia"/>
                <w:color w:val="000000"/>
                <w:kern w:val="0"/>
                <w:szCs w:val="21"/>
                <w:lang w:bidi="ar"/>
              </w:rPr>
              <w:br/>
              <w:t>1、智力测评：模块包含图片词汇测试（PPVT）、团体智力测试（GIT）、联合瑞文测试（CRT）、绘人MOD智能测试、学龄前儿童50项智能筛查量表、丹佛小儿智能发育筛查DDST、抽动症诊断标准与量表（YGTSS）、注意缺陷-运动障碍评估、脑瘫粗大运动功能评定量表（GMFM）、脑瘫儿童精细运动能力测试量表（FMFM）、儿童发育行为评</w:t>
            </w:r>
            <w:r>
              <w:rPr>
                <w:rFonts w:ascii="宋体" w:hAnsi="宋体" w:cs="宋体" w:hint="eastAsia"/>
                <w:color w:val="000000"/>
                <w:kern w:val="0"/>
                <w:szCs w:val="21"/>
                <w:lang w:bidi="ar"/>
              </w:rPr>
              <w:lastRenderedPageBreak/>
              <w:t>估量表、智能综合Gesell测试等常用的智力测验内容。</w:t>
            </w:r>
            <w:proofErr w:type="gramStart"/>
            <w:r>
              <w:rPr>
                <w:rFonts w:ascii="宋体" w:hAnsi="宋体" w:cs="宋体" w:hint="eastAsia"/>
                <w:color w:val="000000"/>
                <w:kern w:val="0"/>
                <w:szCs w:val="21"/>
                <w:lang w:bidi="ar"/>
              </w:rPr>
              <w:t>仪满足</w:t>
            </w:r>
            <w:proofErr w:type="gramEnd"/>
            <w:r>
              <w:rPr>
                <w:rFonts w:ascii="宋体" w:hAnsi="宋体" w:cs="宋体" w:hint="eastAsia"/>
                <w:color w:val="000000"/>
                <w:kern w:val="0"/>
                <w:szCs w:val="21"/>
                <w:lang w:bidi="ar"/>
              </w:rPr>
              <w:t>计算机自动化测试，可在完成评估后自动生成相关的数据得分，自动进行分析测试并生成详细结果报告及相应图表展示。</w:t>
            </w:r>
            <w:r>
              <w:rPr>
                <w:rFonts w:ascii="宋体" w:hAnsi="宋体" w:cs="宋体" w:hint="eastAsia"/>
                <w:color w:val="000000"/>
                <w:kern w:val="0"/>
                <w:szCs w:val="21"/>
                <w:lang w:bidi="ar"/>
              </w:rPr>
              <w:br/>
              <w:t>2、注意力测评与训练：</w:t>
            </w:r>
            <w:proofErr w:type="gramStart"/>
            <w:r>
              <w:rPr>
                <w:rFonts w:ascii="宋体" w:hAnsi="宋体" w:cs="宋体" w:hint="eastAsia"/>
                <w:color w:val="000000"/>
                <w:kern w:val="0"/>
                <w:szCs w:val="21"/>
                <w:lang w:bidi="ar"/>
              </w:rPr>
              <w:t>仪设计</w:t>
            </w:r>
            <w:proofErr w:type="gramEnd"/>
            <w:r>
              <w:rPr>
                <w:rFonts w:ascii="宋体" w:hAnsi="宋体" w:cs="宋体" w:hint="eastAsia"/>
                <w:color w:val="000000"/>
                <w:kern w:val="0"/>
                <w:szCs w:val="21"/>
                <w:lang w:bidi="ar"/>
              </w:rPr>
              <w:t>了五大维度的注意力测评与训练内容，具体包括：图形划销注意力测试、字母划销注意力测试、数字划销注意力测试、舒尔特方格训练、儿童瞬时记忆力训练。（1）图形划销注意力测试：在规定时间内，以儿童</w:t>
            </w:r>
            <w:proofErr w:type="gramStart"/>
            <w:r>
              <w:rPr>
                <w:rFonts w:ascii="宋体" w:hAnsi="宋体" w:cs="宋体" w:hint="eastAsia"/>
                <w:color w:val="000000"/>
                <w:kern w:val="0"/>
                <w:szCs w:val="21"/>
                <w:lang w:bidi="ar"/>
              </w:rPr>
              <w:t>点击某</w:t>
            </w:r>
            <w:proofErr w:type="gramEnd"/>
            <w:r>
              <w:rPr>
                <w:rFonts w:ascii="宋体" w:hAnsi="宋体" w:cs="宋体" w:hint="eastAsia"/>
                <w:color w:val="000000"/>
                <w:kern w:val="0"/>
                <w:szCs w:val="21"/>
                <w:lang w:bidi="ar"/>
              </w:rPr>
              <w:t>图形的正确数量，来判断儿童注意力集中程度。采用触摸屏仪，使测试准确，快捷。（2）字母划销注意力测试：在规定时间内，以儿童</w:t>
            </w:r>
            <w:proofErr w:type="gramStart"/>
            <w:r>
              <w:rPr>
                <w:rFonts w:ascii="宋体" w:hAnsi="宋体" w:cs="宋体" w:hint="eastAsia"/>
                <w:color w:val="000000"/>
                <w:kern w:val="0"/>
                <w:szCs w:val="21"/>
                <w:lang w:bidi="ar"/>
              </w:rPr>
              <w:t>点击某</w:t>
            </w:r>
            <w:proofErr w:type="gramEnd"/>
            <w:r>
              <w:rPr>
                <w:rFonts w:ascii="宋体" w:hAnsi="宋体" w:cs="宋体" w:hint="eastAsia"/>
                <w:color w:val="000000"/>
                <w:kern w:val="0"/>
                <w:szCs w:val="21"/>
                <w:lang w:bidi="ar"/>
              </w:rPr>
              <w:t>字母的正确数量，来判断儿童注意力集中程度。采用触摸屏仪，使测试准确，快捷。（3）数字划销注意力测试：在规定时间内，以儿童</w:t>
            </w:r>
            <w:proofErr w:type="gramStart"/>
            <w:r>
              <w:rPr>
                <w:rFonts w:ascii="宋体" w:hAnsi="宋体" w:cs="宋体" w:hint="eastAsia"/>
                <w:color w:val="000000"/>
                <w:kern w:val="0"/>
                <w:szCs w:val="21"/>
                <w:lang w:bidi="ar"/>
              </w:rPr>
              <w:t>点击某</w:t>
            </w:r>
            <w:proofErr w:type="gramEnd"/>
            <w:r>
              <w:rPr>
                <w:rFonts w:ascii="宋体" w:hAnsi="宋体" w:cs="宋体" w:hint="eastAsia"/>
                <w:color w:val="000000"/>
                <w:kern w:val="0"/>
                <w:szCs w:val="21"/>
                <w:lang w:bidi="ar"/>
              </w:rPr>
              <w:t>特殊数字组合的正确数量，来判断儿童注意力集中程度。采用触摸屏仪，使测试准确，快捷。（4）舒尔特方格训练：舒尔特方格不但可以简单测量注意力水平，而且还是专业的注意力训练方法，包括3*3，5*5，7*7</w:t>
            </w:r>
            <w:proofErr w:type="gramStart"/>
            <w:r>
              <w:rPr>
                <w:rFonts w:ascii="宋体" w:hAnsi="宋体" w:cs="宋体" w:hint="eastAsia"/>
                <w:color w:val="000000"/>
                <w:kern w:val="0"/>
                <w:szCs w:val="21"/>
                <w:lang w:bidi="ar"/>
              </w:rPr>
              <w:t>三</w:t>
            </w:r>
            <w:proofErr w:type="gramEnd"/>
            <w:r>
              <w:rPr>
                <w:rFonts w:ascii="宋体" w:hAnsi="宋体" w:cs="宋体" w:hint="eastAsia"/>
                <w:color w:val="000000"/>
                <w:kern w:val="0"/>
                <w:szCs w:val="21"/>
                <w:lang w:bidi="ar"/>
              </w:rPr>
              <w:t>组。（5）儿童短时瞬时记忆力训练（3岁-16岁）（投标文件中需提供该功能的证明材料，包括但不</w:t>
            </w:r>
            <w:proofErr w:type="gramStart"/>
            <w:r>
              <w:rPr>
                <w:rFonts w:ascii="宋体" w:hAnsi="宋体" w:cs="宋体" w:hint="eastAsia"/>
                <w:color w:val="000000"/>
                <w:kern w:val="0"/>
                <w:szCs w:val="21"/>
                <w:lang w:bidi="ar"/>
              </w:rPr>
              <w:t>限于官网和</w:t>
            </w:r>
            <w:proofErr w:type="gramEnd"/>
            <w:r>
              <w:rPr>
                <w:rFonts w:ascii="宋体" w:hAnsi="宋体" w:cs="宋体" w:hint="eastAsia"/>
                <w:color w:val="000000"/>
                <w:kern w:val="0"/>
                <w:szCs w:val="21"/>
                <w:lang w:bidi="ar"/>
              </w:rPr>
              <w:t>功能截图等材料）：让测试者在2秒钟内观看一组数字（如47826），然后让测试者用鼠标或者手指按一遍，自动显示在小方框里。多次训练能大大提高孩子短时记忆力和注意力。</w:t>
            </w:r>
            <w:r>
              <w:rPr>
                <w:rFonts w:ascii="宋体" w:hAnsi="宋体" w:cs="宋体" w:hint="eastAsia"/>
                <w:color w:val="000000"/>
                <w:kern w:val="0"/>
                <w:szCs w:val="21"/>
                <w:lang w:bidi="ar"/>
              </w:rPr>
              <w:br/>
              <w:t>3、儿童生长发育测评：模块包含体格测评、儿童未来身高预测、儿童膳食营养指导、儿童智能开发指导、儿童生长发育指导、儿童常用中成药数据库、常用临床检验、检测数据库、铅及其它微量元素对儿童生长发育的影响以及色盲、色弱测试。（1）体格测评包括身高、体重、计算身体指数（BMI）、体格发育测评四种测评内容。其中体格发育测评同时可输入儿童前囟、顶臀长等信息，自动分析测量结果，为儿童生长发育提供准确的科学依据。（2）儿童未来身高预测：根据人口统计学资料、在知道父母身高的前提下，结合孩子当前的实际身高，可较准确的预测子女未来的身高。支持按父母身高或</w:t>
            </w:r>
            <w:proofErr w:type="gramStart"/>
            <w:r>
              <w:rPr>
                <w:rFonts w:ascii="宋体" w:hAnsi="宋体" w:cs="宋体" w:hint="eastAsia"/>
                <w:color w:val="000000"/>
                <w:kern w:val="0"/>
                <w:szCs w:val="21"/>
                <w:lang w:bidi="ar"/>
              </w:rPr>
              <w:t>按儿童</w:t>
            </w:r>
            <w:proofErr w:type="gramEnd"/>
            <w:r>
              <w:rPr>
                <w:rFonts w:ascii="宋体" w:hAnsi="宋体" w:cs="宋体" w:hint="eastAsia"/>
                <w:color w:val="000000"/>
                <w:kern w:val="0"/>
                <w:szCs w:val="21"/>
                <w:lang w:bidi="ar"/>
              </w:rPr>
              <w:t>当前身高两种进行预测。（3）儿童膳食营养指导：包括各年龄段儿童平衡膳食宝塔、学龄儿童膳食指南等膳食营养专业内容。（4）儿童智能开发指导：包括0-1周岁、1-2周岁、2-3周岁等一直到12岁的儿童智能开发指导内容。</w:t>
            </w:r>
            <w:r>
              <w:rPr>
                <w:rFonts w:ascii="宋体" w:hAnsi="宋体" w:cs="宋体" w:hint="eastAsia"/>
                <w:color w:val="000000"/>
                <w:kern w:val="0"/>
                <w:szCs w:val="21"/>
                <w:lang w:bidi="ar"/>
              </w:rPr>
              <w:lastRenderedPageBreak/>
              <w:t>（5）儿童生长发育指导：包括学龄前婴儿、学龄前幼儿、学龄期儿童各个年龄段的生长发育标准及相关指导。（6）儿童常用中成药数据库：包括感冒、清热解毒、止咳、消化类各种常用药物成分、主治功能、用法用量、质疑事项等介绍。（7）常用临床检验、检测数据库：包括儿童、青少年心率均值及最小最大值、儿童、青少年身高发育等级划分标准、儿童、青少年血压评价方法和对照标准、儿童青少年肺活量均值对照表、儿童血细胞分析参考区间等数据指标。（8）铅及其它微量元素对儿童生长发育的影响：包括</w:t>
            </w:r>
            <w:proofErr w:type="gramStart"/>
            <w:r>
              <w:rPr>
                <w:rFonts w:ascii="宋体" w:hAnsi="宋体" w:cs="宋体" w:hint="eastAsia"/>
                <w:color w:val="000000"/>
                <w:kern w:val="0"/>
                <w:szCs w:val="21"/>
                <w:lang w:bidi="ar"/>
              </w:rPr>
              <w:t>钴</w:t>
            </w:r>
            <w:proofErr w:type="gramEnd"/>
            <w:r>
              <w:rPr>
                <w:rFonts w:ascii="宋体" w:hAnsi="宋体" w:cs="宋体" w:hint="eastAsia"/>
                <w:color w:val="000000"/>
                <w:kern w:val="0"/>
                <w:szCs w:val="21"/>
                <w:lang w:bidi="ar"/>
              </w:rPr>
              <w:t>元素、铬元素、碘元素、锰元素、</w:t>
            </w:r>
            <w:proofErr w:type="gramStart"/>
            <w:r>
              <w:rPr>
                <w:rFonts w:ascii="宋体" w:hAnsi="宋体" w:cs="宋体" w:hint="eastAsia"/>
                <w:color w:val="000000"/>
                <w:kern w:val="0"/>
                <w:szCs w:val="21"/>
                <w:lang w:bidi="ar"/>
              </w:rPr>
              <w:t>钼</w:t>
            </w:r>
            <w:proofErr w:type="gramEnd"/>
            <w:r>
              <w:rPr>
                <w:rFonts w:ascii="宋体" w:hAnsi="宋体" w:cs="宋体" w:hint="eastAsia"/>
                <w:color w:val="000000"/>
                <w:kern w:val="0"/>
                <w:szCs w:val="21"/>
                <w:lang w:bidi="ar"/>
              </w:rPr>
              <w:t>元素、铅元素等元素对儿童生长发育的影响，超标的危害吸收的方式等。（9）色盲、色弱测试：测验共五组，65道题；外加一组拓展测试，单色图测试。</w:t>
            </w:r>
            <w:r>
              <w:rPr>
                <w:rFonts w:ascii="宋体" w:hAnsi="宋体" w:cs="宋体" w:hint="eastAsia"/>
                <w:color w:val="000000"/>
                <w:kern w:val="0"/>
                <w:szCs w:val="21"/>
                <w:lang w:bidi="ar"/>
              </w:rPr>
              <w:br/>
              <w:t>4、心理健康测评：模块包含儿童孤独症测评（CARS）、Rutter儿童行为问卷、学生心理健康诊断测验(MHT)、儿童气质测评、NYLS儿童气质问卷、儿童自我意识量表（PHCSS）、网络成瘾测验、儿童社交焦虑量表（SASC）、儿童学习障碍筛查表、艾森克人格个性测试（EPQ）、考试焦虑量表、青少年生活事件心理量表（ASLEC）、儿童多动症诊断行为量表、青少年忧郁情绪自我检视表、家庭环境量表、儿童行为量表（CBCL）、儿童抑郁量表、威廉斯创造力倾向测量表、婴儿-初中生社会生活</w:t>
            </w:r>
            <w:proofErr w:type="gramStart"/>
            <w:r>
              <w:rPr>
                <w:rFonts w:ascii="宋体" w:hAnsi="宋体" w:cs="宋体" w:hint="eastAsia"/>
                <w:color w:val="000000"/>
                <w:kern w:val="0"/>
                <w:szCs w:val="21"/>
                <w:lang w:bidi="ar"/>
              </w:rPr>
              <w:t>能力量表</w:t>
            </w:r>
            <w:proofErr w:type="gramEnd"/>
            <w:r>
              <w:rPr>
                <w:rFonts w:ascii="宋体" w:hAnsi="宋体" w:cs="宋体" w:hint="eastAsia"/>
                <w:color w:val="000000"/>
                <w:kern w:val="0"/>
                <w:szCs w:val="21"/>
                <w:lang w:bidi="ar"/>
              </w:rPr>
              <w:t>、青少年气质量表、小儿神经心理发育检查表等不少于40个专业量表。支持按照适用年龄对量表进行筛选，每个量表在测试前都会有专门的指导语，完成后会自动生成专业的分析报告。</w:t>
            </w:r>
            <w:r>
              <w:rPr>
                <w:rFonts w:ascii="宋体" w:hAnsi="宋体" w:cs="宋体" w:hint="eastAsia"/>
                <w:color w:val="000000"/>
                <w:kern w:val="0"/>
                <w:szCs w:val="21"/>
                <w:lang w:bidi="ar"/>
              </w:rPr>
              <w:br/>
              <w:t>5、个人中心及后台管理：包括个人信息的查看及密码修改、评估记录结果报告的查看、打印、导出和删除。仪后台管理端包含档案管理和</w:t>
            </w:r>
            <w:proofErr w:type="gramStart"/>
            <w:r>
              <w:rPr>
                <w:rFonts w:ascii="宋体" w:hAnsi="宋体" w:cs="宋体" w:hint="eastAsia"/>
                <w:color w:val="000000"/>
                <w:kern w:val="0"/>
                <w:szCs w:val="21"/>
                <w:lang w:bidi="ar"/>
              </w:rPr>
              <w:t>仪管理</w:t>
            </w:r>
            <w:proofErr w:type="gramEnd"/>
            <w:r>
              <w:rPr>
                <w:rFonts w:ascii="宋体" w:hAnsi="宋体" w:cs="宋体" w:hint="eastAsia"/>
                <w:color w:val="000000"/>
                <w:kern w:val="0"/>
                <w:szCs w:val="21"/>
                <w:lang w:bidi="ar"/>
              </w:rPr>
              <w:t>两个模块。实现了用户的查询、新增、修改、删除、批量导入等功能，可以对用户的常规信息进行管理。也可以查看用户的评估记录</w:t>
            </w:r>
            <w:proofErr w:type="gramStart"/>
            <w:r>
              <w:rPr>
                <w:rFonts w:ascii="宋体" w:hAnsi="宋体" w:cs="宋体" w:hint="eastAsia"/>
                <w:color w:val="000000"/>
                <w:kern w:val="0"/>
                <w:szCs w:val="21"/>
                <w:lang w:bidi="ar"/>
              </w:rPr>
              <w:t>以及仪</w:t>
            </w:r>
            <w:proofErr w:type="gramEnd"/>
            <w:r>
              <w:rPr>
                <w:rFonts w:ascii="宋体" w:hAnsi="宋体" w:cs="宋体" w:hint="eastAsia"/>
                <w:color w:val="000000"/>
                <w:kern w:val="0"/>
                <w:szCs w:val="21"/>
                <w:lang w:bidi="ar"/>
              </w:rPr>
              <w:t>的管理用户信息和使用日志。</w:t>
            </w:r>
            <w:r>
              <w:rPr>
                <w:rFonts w:ascii="宋体" w:hAnsi="宋体" w:cs="宋体" w:hint="eastAsia"/>
                <w:color w:val="000000"/>
                <w:kern w:val="0"/>
                <w:szCs w:val="21"/>
                <w:lang w:bidi="ar"/>
              </w:rPr>
              <w:br/>
              <w:t>6、配套硬件：定制专用台车，结构牢固、抗振动、抗静电、不变形、不老化、配有万向轮；</w:t>
            </w:r>
            <w:proofErr w:type="gramStart"/>
            <w:r>
              <w:rPr>
                <w:rFonts w:ascii="宋体" w:hAnsi="宋体" w:cs="宋体" w:hint="eastAsia"/>
                <w:color w:val="000000"/>
                <w:kern w:val="0"/>
                <w:szCs w:val="21"/>
                <w:lang w:bidi="ar"/>
              </w:rPr>
              <w:t>配套仪</w:t>
            </w:r>
            <w:proofErr w:type="gramEnd"/>
            <w:r>
              <w:rPr>
                <w:rFonts w:ascii="宋体" w:hAnsi="宋体" w:cs="宋体" w:hint="eastAsia"/>
                <w:color w:val="000000"/>
                <w:kern w:val="0"/>
                <w:szCs w:val="21"/>
                <w:lang w:bidi="ar"/>
              </w:rPr>
              <w:t>运行终端、显示终端、报告输出终端、图像信息采集终端等1套。</w:t>
            </w:r>
          </w:p>
          <w:p w14:paraId="12D76D8D"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6D926BF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254520A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A073AD0" w14:textId="77777777" w:rsidTr="009F7601">
        <w:trPr>
          <w:trHeight w:val="480"/>
        </w:trPr>
        <w:tc>
          <w:tcPr>
            <w:tcW w:w="355" w:type="pct"/>
            <w:shd w:val="clear" w:color="auto" w:fill="auto"/>
            <w:noWrap/>
          </w:tcPr>
          <w:p w14:paraId="626DE34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35</w:t>
            </w:r>
          </w:p>
        </w:tc>
        <w:tc>
          <w:tcPr>
            <w:tcW w:w="429" w:type="pct"/>
            <w:vMerge/>
            <w:shd w:val="clear" w:color="auto" w:fill="FFFFFF"/>
          </w:tcPr>
          <w:p w14:paraId="2CB5F33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B41451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Gesell 发育诊断管理仪</w:t>
            </w:r>
          </w:p>
        </w:tc>
        <w:tc>
          <w:tcPr>
            <w:tcW w:w="2860" w:type="pct"/>
            <w:shd w:val="clear" w:color="auto" w:fill="auto"/>
            <w:noWrap/>
          </w:tcPr>
          <w:p w14:paraId="7203C28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Gesell 发育诊断管理仪是根据 Gesell 发育诊断量表测验程序要求设计开发的一款自动化筛查管理软件，有效降任筛查工作者的工作时间，提高筛查工作效率，</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管理端和用户端两个端口。</w:t>
            </w:r>
            <w:r>
              <w:rPr>
                <w:rFonts w:ascii="宋体" w:hAnsi="宋体" w:cs="宋体" w:hint="eastAsia"/>
                <w:color w:val="000000"/>
                <w:kern w:val="0"/>
                <w:szCs w:val="21"/>
                <w:lang w:bidi="ar"/>
              </w:rPr>
              <w:br/>
              <w:t>1、用户端：Gesell 发育诊断管理仪可以使用Gesell发育量表进行评估以及查看评估记录，可以查看量表简介，填写儿童基本情况后进入测评。</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适应性、大运动、精细动作、语言和个人-社会五个测试分区，依次点击进入。仪初始默认为未完成状态，完成测评后状态自动改变为已完成，已完成则不可再次进入答题，需要全部完成后重新开始。全部</w:t>
            </w:r>
            <w:proofErr w:type="gramStart"/>
            <w:r>
              <w:rPr>
                <w:rFonts w:ascii="宋体" w:hAnsi="宋体" w:cs="宋体" w:hint="eastAsia"/>
                <w:color w:val="000000"/>
                <w:kern w:val="0"/>
                <w:szCs w:val="21"/>
                <w:lang w:bidi="ar"/>
              </w:rPr>
              <w:t>完成后仪自动</w:t>
            </w:r>
            <w:proofErr w:type="gramEnd"/>
            <w:r>
              <w:rPr>
                <w:rFonts w:ascii="宋体" w:hAnsi="宋体" w:cs="宋体" w:hint="eastAsia"/>
                <w:color w:val="000000"/>
                <w:kern w:val="0"/>
                <w:szCs w:val="21"/>
                <w:lang w:bidi="ar"/>
              </w:rPr>
              <w:t>生成汇总评估报告，报告记录了每一个测试区的答题情况，自动计算儿童的发育年龄和发育商，通过管理端填写的评价，也会同步显示到报告中。</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导出报告，将报告导出为word至本地查看，也可直接选择打印报告将报告打印出来。</w:t>
            </w:r>
            <w:r>
              <w:rPr>
                <w:rFonts w:ascii="宋体" w:hAnsi="宋体" w:cs="宋体" w:hint="eastAsia"/>
                <w:color w:val="000000"/>
                <w:kern w:val="0"/>
                <w:szCs w:val="21"/>
                <w:lang w:bidi="ar"/>
              </w:rPr>
              <w:br/>
              <w:t>2、管理端：仪后台管理端包含档案管理和</w:t>
            </w:r>
            <w:proofErr w:type="gramStart"/>
            <w:r>
              <w:rPr>
                <w:rFonts w:ascii="宋体" w:hAnsi="宋体" w:cs="宋体" w:hint="eastAsia"/>
                <w:color w:val="000000"/>
                <w:kern w:val="0"/>
                <w:szCs w:val="21"/>
                <w:lang w:bidi="ar"/>
              </w:rPr>
              <w:t>仪管理</w:t>
            </w:r>
            <w:proofErr w:type="gramEnd"/>
            <w:r>
              <w:rPr>
                <w:rFonts w:ascii="宋体" w:hAnsi="宋体" w:cs="宋体" w:hint="eastAsia"/>
                <w:color w:val="000000"/>
                <w:kern w:val="0"/>
                <w:szCs w:val="21"/>
                <w:lang w:bidi="ar"/>
              </w:rPr>
              <w:t>两个模块。实现了用户的查询、新增、修改、删除、批量导入等功能，可以对用户的常规信息进行管理。也可以查看用户的评估记录</w:t>
            </w:r>
            <w:proofErr w:type="gramStart"/>
            <w:r>
              <w:rPr>
                <w:rFonts w:ascii="宋体" w:hAnsi="宋体" w:cs="宋体" w:hint="eastAsia"/>
                <w:color w:val="000000"/>
                <w:kern w:val="0"/>
                <w:szCs w:val="21"/>
                <w:lang w:bidi="ar"/>
              </w:rPr>
              <w:t>以及仪</w:t>
            </w:r>
            <w:proofErr w:type="gramEnd"/>
            <w:r>
              <w:rPr>
                <w:rFonts w:ascii="宋体" w:hAnsi="宋体" w:cs="宋体" w:hint="eastAsia"/>
                <w:color w:val="000000"/>
                <w:kern w:val="0"/>
                <w:szCs w:val="21"/>
                <w:lang w:bidi="ar"/>
              </w:rPr>
              <w:t>的管理用户信息和使用日志。</w:t>
            </w:r>
            <w:r>
              <w:rPr>
                <w:rFonts w:ascii="宋体" w:hAnsi="宋体" w:cs="宋体" w:hint="eastAsia"/>
                <w:color w:val="000000"/>
                <w:kern w:val="0"/>
                <w:szCs w:val="21"/>
                <w:lang w:bidi="ar"/>
              </w:rPr>
              <w:br/>
              <w:t>3、核心功能：Gesell发育量表主要评价中枢神经仪的功能，识别神经肌肉或感觉仪是否有缺陷。通过使用仪进行评估，可以发现存在的可以治疗的发育异常儿童。通过对高危儿评估发现他们的行为随后的变化，对孤独症、发育迟缓具有诊断价值。</w:t>
            </w:r>
            <w:r>
              <w:rPr>
                <w:rFonts w:ascii="宋体" w:hAnsi="宋体" w:cs="宋体" w:hint="eastAsia"/>
                <w:color w:val="000000"/>
                <w:kern w:val="0"/>
                <w:szCs w:val="21"/>
                <w:lang w:bidi="ar"/>
              </w:rPr>
              <w:br/>
              <w:t>4、适用单位：各级医疗机构儿保机构、儿童康复机构、 特殊教育学校、残联、早教机构、幼教机构、科研单位等。</w:t>
            </w:r>
            <w:r>
              <w:rPr>
                <w:rFonts w:ascii="宋体" w:hAnsi="宋体" w:cs="宋体" w:hint="eastAsia"/>
                <w:color w:val="000000"/>
                <w:kern w:val="0"/>
                <w:szCs w:val="21"/>
                <w:lang w:bidi="ar"/>
              </w:rPr>
              <w:br/>
              <w:t>5、配套工具：仪配套完整的评估道具包一个，操作手册一本、使用说明书一本，嵌入式终端一台。</w:t>
            </w:r>
          </w:p>
        </w:tc>
        <w:tc>
          <w:tcPr>
            <w:tcW w:w="340" w:type="pct"/>
            <w:shd w:val="clear" w:color="auto" w:fill="auto"/>
            <w:noWrap/>
          </w:tcPr>
          <w:p w14:paraId="154B23C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7EA7E4F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A0C0D0D" w14:textId="77777777" w:rsidTr="009F7601">
        <w:trPr>
          <w:trHeight w:val="480"/>
        </w:trPr>
        <w:tc>
          <w:tcPr>
            <w:tcW w:w="355" w:type="pct"/>
            <w:shd w:val="clear" w:color="auto" w:fill="auto"/>
            <w:noWrap/>
          </w:tcPr>
          <w:p w14:paraId="5267ECD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36</w:t>
            </w:r>
          </w:p>
        </w:tc>
        <w:tc>
          <w:tcPr>
            <w:tcW w:w="429" w:type="pct"/>
            <w:vMerge/>
            <w:shd w:val="clear" w:color="auto" w:fill="FFFFFF"/>
          </w:tcPr>
          <w:p w14:paraId="77F5E58B"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F7405D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多感官引导式交互训练仪（专业版）</w:t>
            </w:r>
          </w:p>
        </w:tc>
        <w:tc>
          <w:tcPr>
            <w:tcW w:w="2860" w:type="pct"/>
            <w:shd w:val="clear" w:color="auto" w:fill="auto"/>
            <w:noWrap/>
          </w:tcPr>
          <w:p w14:paraId="11113585" w14:textId="77777777" w:rsidR="00F44073" w:rsidRDefault="00F44073" w:rsidP="009F7601">
            <w:pPr>
              <w:rPr>
                <w:rFonts w:ascii="宋体" w:hAnsi="宋体" w:hint="eastAsia"/>
                <w:szCs w:val="21"/>
              </w:rPr>
            </w:pPr>
            <w:r>
              <w:rPr>
                <w:rFonts w:ascii="宋体" w:hAnsi="宋体" w:cs="宋体" w:hint="eastAsia"/>
                <w:color w:val="000000"/>
                <w:kern w:val="0"/>
                <w:szCs w:val="21"/>
                <w:lang w:bidi="ar"/>
              </w:rPr>
              <w:t>多感官引导式交互训练仪采用多点触控互动技术，通过沉浸式、交互性游戏方式，融合最新的增强现实技术和情景互动技术，是集认知训练、作业治疗、运动康复、心理情绪调节、互动娱乐于一体的智能平台，内置多样、有趣的训练内容及游戏。</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注意力训练、绘画训练、多感官训练、基础认知训练、运动控制训练、生活能力训练、手眼协调训练、视听统合训练、情绪调节训练、积极心理训练共十大类别训练，形成多感官引导式交互训练矩阵。矩阵内共包括不少于七十种的</w:t>
            </w:r>
            <w:r>
              <w:rPr>
                <w:rFonts w:ascii="宋体" w:hAnsi="宋体" w:cs="宋体" w:hint="eastAsia"/>
                <w:color w:val="000000"/>
                <w:kern w:val="0"/>
                <w:szCs w:val="21"/>
                <w:lang w:bidi="ar"/>
              </w:rPr>
              <w:lastRenderedPageBreak/>
              <w:t>原创训练内容。</w:t>
            </w:r>
            <w:r>
              <w:rPr>
                <w:rFonts w:ascii="宋体" w:hAnsi="宋体" w:cs="宋体" w:hint="eastAsia"/>
                <w:color w:val="000000"/>
                <w:kern w:val="0"/>
                <w:szCs w:val="21"/>
                <w:lang w:bidi="ar"/>
              </w:rPr>
              <w:br/>
              <w:t>1.注意力训练类别包含注意力测试，动作控制训练，反应速度训练，大脑抑制力训练，手眼协调训练，观察力训练，记忆力训练，注意力分配性训练，注意力广度训练，形象性训练，注意力稳定性训练，注意力集中性训练等不少于12项注意力训练应用内容。</w:t>
            </w:r>
            <w:r>
              <w:rPr>
                <w:rFonts w:ascii="宋体" w:hAnsi="宋体" w:cs="宋体" w:hint="eastAsia"/>
                <w:color w:val="000000"/>
                <w:kern w:val="0"/>
                <w:szCs w:val="21"/>
                <w:lang w:bidi="ar"/>
              </w:rPr>
              <w:br/>
              <w:t>2.绘画训练类别包含来点颜色、锦上添画、快乐涂鸦、你画我猜等不少于4项互动绘画训练应用内容。</w:t>
            </w:r>
            <w:r>
              <w:rPr>
                <w:rFonts w:ascii="宋体" w:hAnsi="宋体" w:cs="宋体" w:hint="eastAsia"/>
                <w:color w:val="000000"/>
                <w:kern w:val="0"/>
                <w:szCs w:val="21"/>
                <w:lang w:bidi="ar"/>
              </w:rPr>
              <w:br/>
              <w:t>3.多感官训练类别包括泡泡管、无尽深度灯镜、小鱼捉灯、手控小鱼声光、动感彩轮、声光面板、颜色转换面板、形状配对声音等不少于8项多感官训练应用内容。</w:t>
            </w:r>
            <w:r>
              <w:rPr>
                <w:rFonts w:ascii="宋体" w:hAnsi="宋体" w:cs="宋体" w:hint="eastAsia"/>
                <w:color w:val="000000"/>
                <w:kern w:val="0"/>
                <w:szCs w:val="21"/>
                <w:lang w:bidi="ar"/>
              </w:rPr>
              <w:br/>
              <w:t>4.基础认知类别包括数字认知、字母认知、数字祖玛、数字涂色、方向认知、百变图形、影子实验室、测量专家等不少于8项基础认知训练应用内容。</w:t>
            </w:r>
            <w:r>
              <w:rPr>
                <w:rFonts w:ascii="宋体" w:hAnsi="宋体" w:cs="宋体" w:hint="eastAsia"/>
                <w:color w:val="000000"/>
                <w:kern w:val="0"/>
                <w:szCs w:val="21"/>
                <w:lang w:bidi="ar"/>
              </w:rPr>
              <w:br/>
              <w:t>5.运动控制类别包括冰球对抗赛、玩转足球、水果忍者、平衡球、快递员、寻找钻石等不少于6项运动控制训练应用内容。</w:t>
            </w:r>
            <w:r>
              <w:rPr>
                <w:rFonts w:ascii="宋体" w:hAnsi="宋体" w:cs="宋体" w:hint="eastAsia"/>
                <w:color w:val="000000"/>
                <w:kern w:val="0"/>
                <w:szCs w:val="21"/>
                <w:lang w:bidi="ar"/>
              </w:rPr>
              <w:br/>
              <w:t>6.生活能力类别包括家务日、跟我学做饭、生活自理、超市购物、选购商品、认识交通工具、火车出行、文明乘车等不少于8项生活能力训练应用内容。</w:t>
            </w:r>
            <w:r>
              <w:rPr>
                <w:rFonts w:ascii="宋体" w:hAnsi="宋体" w:cs="宋体" w:hint="eastAsia"/>
                <w:color w:val="000000"/>
                <w:kern w:val="0"/>
                <w:szCs w:val="21"/>
                <w:lang w:bidi="ar"/>
              </w:rPr>
              <w:br/>
              <w:t>7.手眼协调类别包括小猴回家、目标追踪、摩托车赛、快乐七巧板、急速反应、小地鼠钻洞洞等不少于6项手眼协调训练应用内容。</w:t>
            </w:r>
            <w:r>
              <w:rPr>
                <w:rFonts w:ascii="宋体" w:hAnsi="宋体" w:cs="宋体" w:hint="eastAsia"/>
                <w:color w:val="000000"/>
                <w:kern w:val="0"/>
                <w:szCs w:val="21"/>
                <w:lang w:bidi="ar"/>
              </w:rPr>
              <w:br/>
              <w:t>8.视听统合类别包括听音识动物、听音识乐器、听音识人物、跳舞的琴键、圆环投射灯光音乐拍、音乐霓虹等不少于6项视听统合训练应用内容。</w:t>
            </w:r>
            <w:r>
              <w:rPr>
                <w:rFonts w:ascii="宋体" w:hAnsi="宋体" w:cs="宋体" w:hint="eastAsia"/>
                <w:color w:val="000000"/>
                <w:kern w:val="0"/>
                <w:szCs w:val="21"/>
                <w:lang w:bidi="ar"/>
              </w:rPr>
              <w:br/>
              <w:t>9.情绪调节类别包括听音识动物、听音识乐器、听音识人物、跳舞的琴键、圆环投射灯光音乐拍、音乐霓虹等不少于6项情绪调节训练应用内容。</w:t>
            </w:r>
            <w:r>
              <w:rPr>
                <w:rFonts w:ascii="宋体" w:hAnsi="宋体" w:cs="宋体" w:hint="eastAsia"/>
                <w:color w:val="000000"/>
                <w:kern w:val="0"/>
                <w:szCs w:val="21"/>
                <w:lang w:bidi="ar"/>
              </w:rPr>
              <w:br/>
              <w:t>10.积极心理类别包括收集笑脸、呼吸放松、肌肉放松、方向判断、爱的冥想、光流技术等不少于6项积极心理训练应用内容。</w:t>
            </w:r>
            <w:r>
              <w:rPr>
                <w:rFonts w:ascii="宋体" w:hAnsi="宋体" w:cs="宋体" w:hint="eastAsia"/>
                <w:color w:val="000000"/>
                <w:kern w:val="0"/>
                <w:szCs w:val="21"/>
                <w:lang w:bidi="ar"/>
              </w:rPr>
              <w:br/>
              <w:t>全部训练内容都采用互动游戏的模式进行，充分调动用户参与的积极性，同时提供包括游戏说明及语音反馈对训练过程进行全程引导，创造了充满趣味性的沉浸式学习场景，帮助用户充分体验“玩</w:t>
            </w:r>
            <w:r>
              <w:rPr>
                <w:rFonts w:ascii="宋体" w:hAnsi="宋体" w:hint="eastAsia"/>
                <w:szCs w:val="21"/>
              </w:rPr>
              <w:t>中学”的乐趣。</w:t>
            </w:r>
          </w:p>
          <w:p w14:paraId="5C3EE111" w14:textId="77777777" w:rsidR="00F44073" w:rsidRDefault="00F44073" w:rsidP="009F7601">
            <w:pPr>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w:t>
            </w:r>
            <w:r>
              <w:rPr>
                <w:rFonts w:ascii="宋体" w:hAnsi="宋体" w:cs="宋体" w:hint="eastAsia"/>
                <w:color w:val="000000"/>
                <w:kern w:val="0"/>
                <w:szCs w:val="21"/>
                <w:lang w:bidi="ar"/>
              </w:rPr>
              <w:lastRenderedPageBreak/>
              <w:t>证明材料。</w:t>
            </w:r>
          </w:p>
        </w:tc>
        <w:tc>
          <w:tcPr>
            <w:tcW w:w="340" w:type="pct"/>
            <w:shd w:val="clear" w:color="auto" w:fill="auto"/>
            <w:noWrap/>
          </w:tcPr>
          <w:p w14:paraId="734D3A6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4C5F9C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FAEC318" w14:textId="77777777" w:rsidTr="009F7601">
        <w:trPr>
          <w:trHeight w:val="480"/>
        </w:trPr>
        <w:tc>
          <w:tcPr>
            <w:tcW w:w="355" w:type="pct"/>
            <w:shd w:val="clear" w:color="auto" w:fill="auto"/>
            <w:noWrap/>
          </w:tcPr>
          <w:p w14:paraId="6B5D89C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37</w:t>
            </w:r>
          </w:p>
        </w:tc>
        <w:tc>
          <w:tcPr>
            <w:tcW w:w="429" w:type="pct"/>
            <w:vMerge/>
            <w:shd w:val="clear" w:color="auto" w:fill="FFFFFF"/>
          </w:tcPr>
          <w:p w14:paraId="7E7AAFB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3B4E4F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注意力评估与训练仪（专业版）</w:t>
            </w:r>
          </w:p>
        </w:tc>
        <w:tc>
          <w:tcPr>
            <w:tcW w:w="2860" w:type="pct"/>
            <w:shd w:val="clear" w:color="auto" w:fill="auto"/>
            <w:noWrap/>
          </w:tcPr>
          <w:p w14:paraId="0DC0A296"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注意力评估与训练仪包含教师端和学生端两个平台。至少包含注意广度、注意稳定性、注意转移、注意分配四个维度来全面地评估与训练学生的注意力，并结合多元智能理论、潜能开发理论以及认知加工等相关理论，不少于32个富有趣味性的训练游戏，在改善学生注意力的同时，促进学生的观察力、记忆力、手眼协调能力、反应速度等多方面能力的发展，并通过详细的数据统计来让学生了解到自己的成绩和进步。</w:t>
            </w:r>
            <w:r>
              <w:rPr>
                <w:rFonts w:ascii="宋体" w:hAnsi="宋体" w:cs="宋体" w:hint="eastAsia"/>
                <w:color w:val="000000"/>
                <w:kern w:val="0"/>
                <w:szCs w:val="21"/>
                <w:lang w:bidi="ar"/>
              </w:rPr>
              <w:br/>
              <w:t>教师端：</w:t>
            </w:r>
            <w:r>
              <w:rPr>
                <w:rFonts w:ascii="宋体" w:hAnsi="宋体" w:cs="宋体" w:hint="eastAsia"/>
                <w:color w:val="000000"/>
                <w:kern w:val="0"/>
                <w:szCs w:val="21"/>
                <w:lang w:bidi="ar"/>
              </w:rPr>
              <w:br/>
              <w:t>注意力评估与训练</w:t>
            </w:r>
            <w:proofErr w:type="gramStart"/>
            <w:r>
              <w:rPr>
                <w:rFonts w:ascii="宋体" w:hAnsi="宋体" w:cs="宋体" w:hint="eastAsia"/>
                <w:color w:val="000000"/>
                <w:kern w:val="0"/>
                <w:szCs w:val="21"/>
                <w:lang w:bidi="ar"/>
              </w:rPr>
              <w:t>仪教师端包括</w:t>
            </w:r>
            <w:proofErr w:type="gramEnd"/>
            <w:r>
              <w:rPr>
                <w:rFonts w:ascii="宋体" w:hAnsi="宋体" w:cs="宋体" w:hint="eastAsia"/>
                <w:color w:val="000000"/>
                <w:kern w:val="0"/>
                <w:szCs w:val="21"/>
                <w:lang w:bidi="ar"/>
              </w:rPr>
              <w:t>训练须知、学生信息、评估管理、训练管理、个体报告、筛查统计</w:t>
            </w:r>
            <w:proofErr w:type="gramStart"/>
            <w:r>
              <w:rPr>
                <w:rFonts w:ascii="宋体" w:hAnsi="宋体" w:cs="宋体" w:hint="eastAsia"/>
                <w:color w:val="000000"/>
                <w:kern w:val="0"/>
                <w:szCs w:val="21"/>
                <w:lang w:bidi="ar"/>
              </w:rPr>
              <w:t>及仪管理</w:t>
            </w:r>
            <w:proofErr w:type="gramEnd"/>
            <w:r>
              <w:rPr>
                <w:rFonts w:ascii="宋体" w:hAnsi="宋体" w:cs="宋体" w:hint="eastAsia"/>
                <w:color w:val="000000"/>
                <w:kern w:val="0"/>
                <w:szCs w:val="21"/>
                <w:lang w:bidi="ar"/>
              </w:rPr>
              <w:t>等模块。各模块功能介绍如下：</w:t>
            </w:r>
            <w:r>
              <w:rPr>
                <w:rFonts w:ascii="宋体" w:hAnsi="宋体" w:cs="宋体" w:hint="eastAsia"/>
                <w:color w:val="000000"/>
                <w:kern w:val="0"/>
                <w:szCs w:val="21"/>
                <w:lang w:bidi="ar"/>
              </w:rPr>
              <w:br/>
              <w:t>1、训练须知：可以了解注意力基本专业知识和注意力至少4个维度不少于32个训练方案的特点和训练设计理论依据。</w:t>
            </w:r>
            <w:r>
              <w:rPr>
                <w:rFonts w:ascii="宋体" w:hAnsi="宋体" w:cs="宋体" w:hint="eastAsia"/>
                <w:color w:val="000000"/>
                <w:kern w:val="0"/>
                <w:szCs w:val="21"/>
                <w:lang w:bidi="ar"/>
              </w:rPr>
              <w:br/>
              <w:t>2、学生信息：实现学生个人的基本信息的管理和维护。</w:t>
            </w:r>
            <w:r>
              <w:rPr>
                <w:rFonts w:ascii="宋体" w:hAnsi="宋体" w:cs="宋体" w:hint="eastAsia"/>
                <w:color w:val="000000"/>
                <w:kern w:val="0"/>
                <w:szCs w:val="21"/>
                <w:lang w:bidi="ar"/>
              </w:rPr>
              <w:br/>
              <w:t>3、评估管理：教师可以通过此模块详细了解评估测验内容，并根据学生的具体情况设计针对性的个体化测验，并通过测验情况掌握学生的具体情况。</w:t>
            </w:r>
            <w:r>
              <w:rPr>
                <w:rFonts w:ascii="宋体" w:hAnsi="宋体" w:cs="宋体" w:hint="eastAsia"/>
                <w:color w:val="000000"/>
                <w:kern w:val="0"/>
                <w:szCs w:val="21"/>
                <w:lang w:bidi="ar"/>
              </w:rPr>
              <w:br/>
              <w:t>4、训练管理：教师可以通过此模块详细了解每个训练方案的目标和方法，并能根据学生的测验情况制定个体化训练方案，还可以通过图表成绩、文字描述等记录并分析学生的训练进展情况，以便于统计分析和训练计划的及时调整。</w:t>
            </w:r>
            <w:r>
              <w:rPr>
                <w:rFonts w:ascii="宋体" w:hAnsi="宋体" w:cs="宋体" w:hint="eastAsia"/>
                <w:color w:val="000000"/>
                <w:kern w:val="0"/>
                <w:szCs w:val="21"/>
                <w:lang w:bidi="ar"/>
              </w:rPr>
              <w:br/>
              <w:t>5、个体报告：可以对学生个体测验的评估情况、训练效果和综合分析情况通过仪生成报告进行查看、编辑和分析等综合管理。</w:t>
            </w:r>
            <w:r>
              <w:rPr>
                <w:rFonts w:ascii="宋体" w:hAnsi="宋体" w:cs="宋体" w:hint="eastAsia"/>
                <w:color w:val="000000"/>
                <w:kern w:val="0"/>
                <w:szCs w:val="21"/>
                <w:lang w:bidi="ar"/>
              </w:rPr>
              <w:br/>
              <w:t>6、筛查统计：可生成班级、年级评估报告，帮助教师了解不同班级、年级的注意力发展的差异和变化趋势，以及整体的平均水平，并根据这些评估数据筛选出特定的对象。</w:t>
            </w:r>
            <w:r>
              <w:rPr>
                <w:rFonts w:ascii="宋体" w:hAnsi="宋体" w:cs="宋体" w:hint="eastAsia"/>
                <w:color w:val="000000"/>
                <w:kern w:val="0"/>
                <w:szCs w:val="21"/>
                <w:lang w:bidi="ar"/>
              </w:rPr>
              <w:br/>
              <w:t>7、系统管理：支持多用户管理，实现数据安全备份。</w:t>
            </w:r>
            <w:r>
              <w:rPr>
                <w:rFonts w:ascii="宋体" w:hAnsi="宋体" w:cs="宋体" w:hint="eastAsia"/>
                <w:color w:val="000000"/>
                <w:kern w:val="0"/>
                <w:szCs w:val="21"/>
                <w:lang w:bidi="ar"/>
              </w:rPr>
              <w:br/>
              <w:t>学生端：</w:t>
            </w:r>
            <w:r>
              <w:rPr>
                <w:rFonts w:ascii="宋体" w:hAnsi="宋体" w:cs="宋体" w:hint="eastAsia"/>
                <w:color w:val="000000"/>
                <w:kern w:val="0"/>
                <w:szCs w:val="21"/>
                <w:lang w:bidi="ar"/>
              </w:rPr>
              <w:br/>
              <w:t>注意力评估与训练</w:t>
            </w:r>
            <w:proofErr w:type="gramStart"/>
            <w:r>
              <w:rPr>
                <w:rFonts w:ascii="宋体" w:hAnsi="宋体" w:cs="宋体" w:hint="eastAsia"/>
                <w:color w:val="000000"/>
                <w:kern w:val="0"/>
                <w:szCs w:val="21"/>
                <w:lang w:bidi="ar"/>
              </w:rPr>
              <w:t>仪学生端</w:t>
            </w:r>
            <w:proofErr w:type="gramEnd"/>
            <w:r>
              <w:rPr>
                <w:rFonts w:ascii="宋体" w:hAnsi="宋体" w:cs="宋体" w:hint="eastAsia"/>
                <w:color w:val="000000"/>
                <w:kern w:val="0"/>
                <w:szCs w:val="21"/>
                <w:lang w:bidi="ar"/>
              </w:rPr>
              <w:t>平台主要包括个人中心、筛查评估、训练方案、训练助手等功能模块。</w:t>
            </w:r>
            <w:r>
              <w:rPr>
                <w:rFonts w:ascii="宋体" w:hAnsi="宋体" w:cs="宋体" w:hint="eastAsia"/>
                <w:color w:val="000000"/>
                <w:kern w:val="0"/>
                <w:szCs w:val="21"/>
                <w:lang w:bidi="ar"/>
              </w:rPr>
              <w:br/>
              <w:t>1、个人中心：可以查看到学生的个人基本信息和注意力四个维度各个训练方案的成果展示。</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2、筛查评估：从注意广度、注意稳定性、注意转移和注意分配四个维度来全方位评价学生的注意力水平，结合专业量表等辅助评估方法，帮助老师详细了解学生注意力的发展水平。</w:t>
            </w:r>
            <w:r>
              <w:rPr>
                <w:rFonts w:ascii="宋体" w:hAnsi="宋体" w:cs="宋体" w:hint="eastAsia"/>
                <w:color w:val="000000"/>
                <w:kern w:val="0"/>
                <w:szCs w:val="21"/>
                <w:lang w:bidi="ar"/>
              </w:rPr>
              <w:br/>
              <w:t>3.训练方案包括了注意力四个维度的训练游戏，比如动物王国、服装搭配、面孔识别、声声入耳、安全驾驶、慧眼识物、双球得分、蜗牛回家等多种类型不同风格的趣味性训练游戏。（提供功能截图）学生可以根据自己的注意力水平、兴趣爱好和认知能力等选择难易程度、训练维度等适合自己的训练游戏，通过训练提升自己的注意力品质。</w:t>
            </w:r>
            <w:r>
              <w:rPr>
                <w:rFonts w:ascii="宋体" w:hAnsi="宋体" w:cs="宋体" w:hint="eastAsia"/>
                <w:color w:val="000000"/>
                <w:kern w:val="0"/>
                <w:szCs w:val="21"/>
                <w:lang w:bidi="ar"/>
              </w:rPr>
              <w:br/>
              <w:t>4.训练助手主要为学生提供了三种放松与训练方式，学生可以通过这些方法和辅助工具来调整自己的状态，提高注意力水平。</w:t>
            </w:r>
            <w:r>
              <w:rPr>
                <w:rFonts w:ascii="宋体" w:hAnsi="宋体" w:cs="宋体" w:hint="eastAsia"/>
                <w:color w:val="000000"/>
                <w:kern w:val="0"/>
                <w:szCs w:val="21"/>
                <w:lang w:bidi="ar"/>
              </w:rPr>
              <w:br/>
              <w:t>20寸以上嵌入式流线型一体化操作台，配有无线键鼠。</w:t>
            </w:r>
          </w:p>
          <w:p w14:paraId="322A199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1424086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5621AE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AC697F4" w14:textId="77777777" w:rsidTr="009F7601">
        <w:trPr>
          <w:trHeight w:val="270"/>
        </w:trPr>
        <w:tc>
          <w:tcPr>
            <w:tcW w:w="355" w:type="pct"/>
            <w:shd w:val="clear" w:color="auto" w:fill="auto"/>
            <w:noWrap/>
          </w:tcPr>
          <w:p w14:paraId="4E7F4BE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38</w:t>
            </w:r>
          </w:p>
        </w:tc>
        <w:tc>
          <w:tcPr>
            <w:tcW w:w="429" w:type="pct"/>
            <w:vMerge/>
            <w:shd w:val="clear" w:color="auto" w:fill="FFFFFF"/>
          </w:tcPr>
          <w:p w14:paraId="048EE09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84BB3C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认知评估与训练仪</w:t>
            </w:r>
          </w:p>
        </w:tc>
        <w:tc>
          <w:tcPr>
            <w:tcW w:w="2860" w:type="pct"/>
            <w:shd w:val="clear" w:color="auto" w:fill="auto"/>
            <w:noWrap/>
          </w:tcPr>
          <w:p w14:paraId="0B3C19AF"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认知评估与训练</w:t>
            </w:r>
            <w:proofErr w:type="gramStart"/>
            <w:r>
              <w:rPr>
                <w:rFonts w:ascii="宋体" w:hAnsi="宋体" w:cs="宋体" w:hint="eastAsia"/>
                <w:color w:val="000000"/>
                <w:kern w:val="0"/>
                <w:szCs w:val="21"/>
                <w:lang w:bidi="ar"/>
              </w:rPr>
              <w:t>仪针对</w:t>
            </w:r>
            <w:proofErr w:type="gramEnd"/>
            <w:r>
              <w:rPr>
                <w:rFonts w:ascii="宋体" w:hAnsi="宋体" w:cs="宋体" w:hint="eastAsia"/>
                <w:color w:val="000000"/>
                <w:kern w:val="0"/>
                <w:szCs w:val="21"/>
                <w:lang w:bidi="ar"/>
              </w:rPr>
              <w:t>中小学生认知发展特点，对学生的感知觉、注意力、记忆力、空间能力、推理能力、认知灵活性和问题解决等认知能力进行综合评估，同时提供针对各项认知能力的专业训练游戏，来帮助学生发展他们各方面的认知能力。</w:t>
            </w:r>
            <w:r>
              <w:rPr>
                <w:rFonts w:ascii="宋体" w:hAnsi="宋体" w:cs="宋体" w:hint="eastAsia"/>
                <w:color w:val="000000"/>
                <w:kern w:val="0"/>
                <w:szCs w:val="21"/>
                <w:lang w:bidi="ar"/>
              </w:rPr>
              <w:br/>
              <w:t>系统至少包含档案管理、评估管理、训练管理、数据中心、学习乐园、个性化方案、仪管理、评估中心、训练中心等功能。</w:t>
            </w:r>
            <w:r>
              <w:rPr>
                <w:rFonts w:ascii="宋体" w:hAnsi="宋体" w:cs="宋体" w:hint="eastAsia"/>
                <w:color w:val="000000"/>
                <w:kern w:val="0"/>
                <w:szCs w:val="21"/>
                <w:lang w:bidi="ar"/>
              </w:rPr>
              <w:br/>
              <w:t>认知评估与训练仪共分为管理端和学生端两个用户端口。</w:t>
            </w:r>
            <w:r>
              <w:rPr>
                <w:rFonts w:ascii="宋体" w:hAnsi="宋体" w:cs="宋体" w:hint="eastAsia"/>
                <w:color w:val="000000"/>
                <w:kern w:val="0"/>
                <w:szCs w:val="21"/>
                <w:lang w:bidi="ar"/>
              </w:rPr>
              <w:br/>
              <w:t>管理</w:t>
            </w:r>
            <w:proofErr w:type="gramStart"/>
            <w:r>
              <w:rPr>
                <w:rFonts w:ascii="宋体" w:hAnsi="宋体" w:cs="宋体" w:hint="eastAsia"/>
                <w:color w:val="000000"/>
                <w:kern w:val="0"/>
                <w:szCs w:val="21"/>
                <w:lang w:bidi="ar"/>
              </w:rPr>
              <w:t>端包括</w:t>
            </w:r>
            <w:proofErr w:type="gramEnd"/>
            <w:r>
              <w:rPr>
                <w:rFonts w:ascii="宋体" w:hAnsi="宋体" w:cs="宋体" w:hint="eastAsia"/>
                <w:color w:val="000000"/>
                <w:kern w:val="0"/>
                <w:szCs w:val="21"/>
                <w:lang w:bidi="ar"/>
              </w:rPr>
              <w:t>档案管理、评估管理、训练管理、数据中心、学习乐园管理、个性化方案管理、</w:t>
            </w:r>
            <w:proofErr w:type="gramStart"/>
            <w:r>
              <w:rPr>
                <w:rFonts w:ascii="宋体" w:hAnsi="宋体" w:cs="宋体" w:hint="eastAsia"/>
                <w:color w:val="000000"/>
                <w:kern w:val="0"/>
                <w:szCs w:val="21"/>
                <w:lang w:bidi="ar"/>
              </w:rPr>
              <w:t>仪管理</w:t>
            </w:r>
            <w:proofErr w:type="gramEnd"/>
            <w:r>
              <w:rPr>
                <w:rFonts w:ascii="宋体" w:hAnsi="宋体" w:cs="宋体" w:hint="eastAsia"/>
                <w:color w:val="000000"/>
                <w:kern w:val="0"/>
                <w:szCs w:val="21"/>
                <w:lang w:bidi="ar"/>
              </w:rPr>
              <w:t>等功能模块。</w:t>
            </w:r>
            <w:r>
              <w:rPr>
                <w:rFonts w:ascii="宋体" w:hAnsi="宋体" w:cs="宋体" w:hint="eastAsia"/>
                <w:color w:val="000000"/>
                <w:kern w:val="0"/>
                <w:szCs w:val="21"/>
                <w:lang w:bidi="ar"/>
              </w:rPr>
              <w:br/>
              <w:t>管理</w:t>
            </w:r>
            <w:proofErr w:type="gramStart"/>
            <w:r>
              <w:rPr>
                <w:rFonts w:ascii="宋体" w:hAnsi="宋体" w:cs="宋体" w:hint="eastAsia"/>
                <w:color w:val="000000"/>
                <w:kern w:val="0"/>
                <w:szCs w:val="21"/>
                <w:lang w:bidi="ar"/>
              </w:rPr>
              <w:t>端支持</w:t>
            </w:r>
            <w:proofErr w:type="gramEnd"/>
            <w:r>
              <w:rPr>
                <w:rFonts w:ascii="宋体" w:hAnsi="宋体" w:cs="宋体" w:hint="eastAsia"/>
                <w:color w:val="000000"/>
                <w:kern w:val="0"/>
                <w:szCs w:val="21"/>
                <w:lang w:bidi="ar"/>
              </w:rPr>
              <w:t>如下功能：</w:t>
            </w:r>
            <w:r>
              <w:rPr>
                <w:rFonts w:ascii="宋体" w:hAnsi="宋体" w:cs="宋体" w:hint="eastAsia"/>
                <w:color w:val="000000"/>
                <w:kern w:val="0"/>
                <w:szCs w:val="21"/>
                <w:lang w:bidi="ar"/>
              </w:rPr>
              <w:br/>
              <w:t>1.档案管理：批量导入学生信息，为学生建立完整档案，包括基本信息、评估报告、训练报告。</w:t>
            </w:r>
            <w:r>
              <w:rPr>
                <w:rFonts w:ascii="宋体" w:hAnsi="宋体" w:cs="宋体" w:hint="eastAsia"/>
                <w:color w:val="000000"/>
                <w:kern w:val="0"/>
                <w:szCs w:val="21"/>
                <w:lang w:bidi="ar"/>
              </w:rPr>
              <w:br/>
              <w:t>2.评估管理：2.1量表筛查包括克氏孤独症、蒙特利尔认知评估量表、瑞文标准推理测验、</w:t>
            </w:r>
            <w:proofErr w:type="gramStart"/>
            <w:r>
              <w:rPr>
                <w:rFonts w:ascii="宋体" w:hAnsi="宋体" w:cs="宋体" w:hint="eastAsia"/>
                <w:color w:val="000000"/>
                <w:kern w:val="0"/>
                <w:szCs w:val="21"/>
                <w:lang w:bidi="ar"/>
              </w:rPr>
              <w:t>斯诺佩评估</w:t>
            </w:r>
            <w:proofErr w:type="gramEnd"/>
            <w:r>
              <w:rPr>
                <w:rFonts w:ascii="宋体" w:hAnsi="宋体" w:cs="宋体" w:hint="eastAsia"/>
                <w:color w:val="000000"/>
                <w:kern w:val="0"/>
                <w:szCs w:val="21"/>
                <w:lang w:bidi="ar"/>
              </w:rPr>
              <w:t>量表以及学习障碍评估量表对孤独症、认知发展迟缓、智力低下、注意力缺陷以及学习障碍问题的特殊儿童的筛查。2.2认知能力评估包括对普通学生从感知能力、注意力、记忆力、空间能力、推理能力、认知灵活性以及问题解决至少7大认知能力方面的评估（提供功能截图），认知能力又细分</w:t>
            </w:r>
            <w:r>
              <w:rPr>
                <w:rFonts w:ascii="宋体" w:hAnsi="宋体" w:cs="宋体" w:hint="eastAsia"/>
                <w:color w:val="000000"/>
                <w:kern w:val="0"/>
                <w:szCs w:val="21"/>
                <w:lang w:bidi="ar"/>
              </w:rPr>
              <w:lastRenderedPageBreak/>
              <w:t>为视知觉、听知觉、感觉记忆、位置记忆、联想记忆等不少于20个子维度的具体评估内容。</w:t>
            </w:r>
            <w:r>
              <w:rPr>
                <w:rFonts w:ascii="宋体" w:hAnsi="宋体" w:cs="宋体" w:hint="eastAsia"/>
                <w:color w:val="000000"/>
                <w:kern w:val="0"/>
                <w:szCs w:val="21"/>
                <w:lang w:bidi="ar"/>
              </w:rPr>
              <w:br/>
              <w:t>3.训练管理：训练模块针对认知的不同维度设计了大量针对性的训练游戏，包括：慧眼识图、小猴回家、</w:t>
            </w:r>
            <w:proofErr w:type="gramStart"/>
            <w:r>
              <w:rPr>
                <w:rFonts w:ascii="宋体" w:hAnsi="宋体" w:cs="宋体" w:hint="eastAsia"/>
                <w:color w:val="000000"/>
                <w:kern w:val="0"/>
                <w:szCs w:val="21"/>
                <w:lang w:bidi="ar"/>
              </w:rPr>
              <w:t>快数方块</w:t>
            </w:r>
            <w:proofErr w:type="gramEnd"/>
            <w:r>
              <w:rPr>
                <w:rFonts w:ascii="宋体" w:hAnsi="宋体" w:cs="宋体" w:hint="eastAsia"/>
                <w:color w:val="000000"/>
                <w:kern w:val="0"/>
                <w:szCs w:val="21"/>
                <w:lang w:bidi="ar"/>
              </w:rPr>
              <w:t>、并驾齐驱、联想大挑战、记忆闪存、寻宝专家、快乐七巧板、珠玑妙算、精确量水、小熊推箱子等等。可以有针对性的提高各方面的认知能力</w:t>
            </w:r>
            <w:r>
              <w:rPr>
                <w:rFonts w:ascii="宋体" w:hAnsi="宋体" w:cs="宋体" w:hint="eastAsia"/>
                <w:color w:val="000000"/>
                <w:kern w:val="0"/>
                <w:szCs w:val="21"/>
                <w:lang w:bidi="ar"/>
              </w:rPr>
              <w:br/>
              <w:t>4.数据中心：评估训练的所有数据都会储存到数据库，教师可以进行数据筛查、生成群体综合报告、还可以进行描述统计、均值差异性比较和方差分析。</w:t>
            </w:r>
            <w:r>
              <w:rPr>
                <w:rFonts w:ascii="宋体" w:hAnsi="宋体" w:cs="宋体" w:hint="eastAsia"/>
                <w:color w:val="000000"/>
                <w:kern w:val="0"/>
                <w:szCs w:val="21"/>
                <w:lang w:bidi="ar"/>
              </w:rPr>
              <w:br/>
              <w:t>5.学习乐园管理：在仪内置的学习内容之外，教师还可以</w:t>
            </w:r>
            <w:proofErr w:type="gramStart"/>
            <w:r>
              <w:rPr>
                <w:rFonts w:ascii="宋体" w:hAnsi="宋体" w:cs="宋体" w:hint="eastAsia"/>
                <w:color w:val="000000"/>
                <w:kern w:val="0"/>
                <w:szCs w:val="21"/>
                <w:lang w:bidi="ar"/>
              </w:rPr>
              <w:t>随时往仪里</w:t>
            </w:r>
            <w:proofErr w:type="gramEnd"/>
            <w:r>
              <w:rPr>
                <w:rFonts w:ascii="宋体" w:hAnsi="宋体" w:cs="宋体" w:hint="eastAsia"/>
                <w:color w:val="000000"/>
                <w:kern w:val="0"/>
                <w:szCs w:val="21"/>
                <w:lang w:bidi="ar"/>
              </w:rPr>
              <w:t>添加学生所需要学习内容。</w:t>
            </w:r>
            <w:r>
              <w:rPr>
                <w:rFonts w:ascii="宋体" w:hAnsi="宋体" w:cs="宋体" w:hint="eastAsia"/>
                <w:color w:val="000000"/>
                <w:kern w:val="0"/>
                <w:szCs w:val="21"/>
                <w:lang w:bidi="ar"/>
              </w:rPr>
              <w:br/>
              <w:t>6.个性化方案管理：</w:t>
            </w:r>
            <w:proofErr w:type="gramStart"/>
            <w:r>
              <w:rPr>
                <w:rFonts w:ascii="宋体" w:hAnsi="宋体" w:cs="宋体" w:hint="eastAsia"/>
                <w:color w:val="000000"/>
                <w:kern w:val="0"/>
                <w:szCs w:val="21"/>
                <w:lang w:bidi="ar"/>
              </w:rPr>
              <w:t>仪针对</w:t>
            </w:r>
            <w:proofErr w:type="gramEnd"/>
            <w:r>
              <w:rPr>
                <w:rFonts w:ascii="宋体" w:hAnsi="宋体" w:cs="宋体" w:hint="eastAsia"/>
                <w:color w:val="000000"/>
                <w:kern w:val="0"/>
                <w:szCs w:val="21"/>
                <w:lang w:bidi="ar"/>
              </w:rPr>
              <w:t>筛查量表内置不同的训练方案，在学生完成筛查后，如果符合要求，将自动绑定给该学生。教师也可以根据学生评估结果。制定更具针对性的训练方案，绑定给指定学生，进行训练。</w:t>
            </w:r>
            <w:r>
              <w:rPr>
                <w:rFonts w:ascii="宋体" w:hAnsi="宋体" w:cs="宋体" w:hint="eastAsia"/>
                <w:color w:val="000000"/>
                <w:kern w:val="0"/>
                <w:szCs w:val="21"/>
                <w:lang w:bidi="ar"/>
              </w:rPr>
              <w:br/>
              <w:t>7.系统管理：管理</w:t>
            </w:r>
            <w:proofErr w:type="gramStart"/>
            <w:r>
              <w:rPr>
                <w:rFonts w:ascii="宋体" w:hAnsi="宋体" w:cs="宋体" w:hint="eastAsia"/>
                <w:color w:val="000000"/>
                <w:kern w:val="0"/>
                <w:szCs w:val="21"/>
                <w:lang w:bidi="ar"/>
              </w:rPr>
              <w:t>仪使用</w:t>
            </w:r>
            <w:proofErr w:type="gramEnd"/>
            <w:r>
              <w:rPr>
                <w:rFonts w:ascii="宋体" w:hAnsi="宋体" w:cs="宋体" w:hint="eastAsia"/>
                <w:color w:val="000000"/>
                <w:kern w:val="0"/>
                <w:szCs w:val="21"/>
                <w:lang w:bidi="ar"/>
              </w:rPr>
              <w:t>用户、角色等相关信息，进行</w:t>
            </w:r>
            <w:proofErr w:type="gramStart"/>
            <w:r>
              <w:rPr>
                <w:rFonts w:ascii="宋体" w:hAnsi="宋体" w:cs="宋体" w:hint="eastAsia"/>
                <w:color w:val="000000"/>
                <w:kern w:val="0"/>
                <w:szCs w:val="21"/>
                <w:lang w:bidi="ar"/>
              </w:rPr>
              <w:t>仪数据</w:t>
            </w:r>
            <w:proofErr w:type="gramEnd"/>
            <w:r>
              <w:rPr>
                <w:rFonts w:ascii="宋体" w:hAnsi="宋体" w:cs="宋体" w:hint="eastAsia"/>
                <w:color w:val="000000"/>
                <w:kern w:val="0"/>
                <w:szCs w:val="21"/>
                <w:lang w:bidi="ar"/>
              </w:rPr>
              <w:t>备份。</w:t>
            </w:r>
            <w:r>
              <w:rPr>
                <w:rFonts w:ascii="宋体" w:hAnsi="宋体" w:cs="宋体" w:hint="eastAsia"/>
                <w:color w:val="000000"/>
                <w:kern w:val="0"/>
                <w:szCs w:val="21"/>
                <w:lang w:bidi="ar"/>
              </w:rPr>
              <w:br/>
              <w:t>用户</w:t>
            </w:r>
            <w:proofErr w:type="gramStart"/>
            <w:r>
              <w:rPr>
                <w:rFonts w:ascii="宋体" w:hAnsi="宋体" w:cs="宋体" w:hint="eastAsia"/>
                <w:color w:val="000000"/>
                <w:kern w:val="0"/>
                <w:szCs w:val="21"/>
                <w:lang w:bidi="ar"/>
              </w:rPr>
              <w:t>端支持</w:t>
            </w:r>
            <w:proofErr w:type="gramEnd"/>
            <w:r>
              <w:rPr>
                <w:rFonts w:ascii="宋体" w:hAnsi="宋体" w:cs="宋体" w:hint="eastAsia"/>
                <w:color w:val="000000"/>
                <w:kern w:val="0"/>
                <w:szCs w:val="21"/>
                <w:lang w:bidi="ar"/>
              </w:rPr>
              <w:t>如下功能：</w:t>
            </w:r>
            <w:r>
              <w:rPr>
                <w:rFonts w:ascii="宋体" w:hAnsi="宋体" w:cs="宋体" w:hint="eastAsia"/>
                <w:color w:val="000000"/>
                <w:kern w:val="0"/>
                <w:szCs w:val="21"/>
                <w:lang w:bidi="ar"/>
              </w:rPr>
              <w:br/>
              <w:t>1.学习乐园：从事物辨识、概念训练、社会认知和生活技能等四个方面提供学习内容，提高学生基础认知能力</w:t>
            </w:r>
            <w:r>
              <w:rPr>
                <w:rFonts w:ascii="宋体" w:hAnsi="宋体" w:cs="宋体" w:hint="eastAsia"/>
                <w:color w:val="000000"/>
                <w:kern w:val="0"/>
                <w:szCs w:val="21"/>
                <w:lang w:bidi="ar"/>
              </w:rPr>
              <w:br/>
              <w:t>事物辨识包括食物、植物、动物、人、生活物品、地标与交通、自然基础至少7个方面不少于300多张图片以供学生学习，并提供双语朗读。</w:t>
            </w:r>
            <w:r>
              <w:rPr>
                <w:rFonts w:ascii="宋体" w:hAnsi="宋体" w:cs="宋体" w:hint="eastAsia"/>
                <w:color w:val="000000"/>
                <w:kern w:val="0"/>
                <w:szCs w:val="21"/>
                <w:lang w:bidi="ar"/>
              </w:rPr>
              <w:br/>
              <w:t>概念训练包括分类、概念、关系、联想至少4个方面不少于300多张图片以供学生学习。</w:t>
            </w:r>
            <w:r>
              <w:rPr>
                <w:rFonts w:ascii="宋体" w:hAnsi="宋体" w:cs="宋体" w:hint="eastAsia"/>
                <w:color w:val="000000"/>
                <w:kern w:val="0"/>
                <w:szCs w:val="21"/>
                <w:lang w:bidi="ar"/>
              </w:rPr>
              <w:br/>
              <w:t>社会认知包括动作认知、感受认知、情绪认知、人物关系、身体医疗、生活化和职业至少7个方面不少于300多张图片以供学生学习。</w:t>
            </w:r>
            <w:r>
              <w:rPr>
                <w:rFonts w:ascii="宋体" w:hAnsi="宋体" w:cs="宋体" w:hint="eastAsia"/>
                <w:color w:val="000000"/>
                <w:kern w:val="0"/>
                <w:szCs w:val="21"/>
                <w:lang w:bidi="ar"/>
              </w:rPr>
              <w:br/>
              <w:t>生活技能包括个人卫生、日常生活、生活小常识、学校生活和游戏休闲至少5个方面不少于100多张图片以供学生学习。</w:t>
            </w:r>
            <w:r>
              <w:rPr>
                <w:rFonts w:ascii="宋体" w:hAnsi="宋体" w:cs="宋体" w:hint="eastAsia"/>
                <w:color w:val="000000"/>
                <w:kern w:val="0"/>
                <w:szCs w:val="21"/>
                <w:lang w:bidi="ar"/>
              </w:rPr>
              <w:br/>
              <w:t>2.评估中心：包括感知能力、注意力、记忆力、空间能力、推理能力、认知灵活性以及问题解决至少7大认知能力方面的综合评估，又包括视知觉、听知觉、感觉记忆、位置记忆、联想记忆等不少于20个子维度的能力评估。</w:t>
            </w:r>
            <w:r>
              <w:rPr>
                <w:rFonts w:ascii="宋体" w:hAnsi="宋体" w:cs="宋体" w:hint="eastAsia"/>
                <w:color w:val="000000"/>
                <w:kern w:val="0"/>
                <w:szCs w:val="21"/>
                <w:lang w:bidi="ar"/>
              </w:rPr>
              <w:br/>
              <w:t>3.训练中心：训练中心包</w:t>
            </w:r>
            <w:proofErr w:type="gramStart"/>
            <w:r>
              <w:rPr>
                <w:rFonts w:ascii="宋体" w:hAnsi="宋体" w:cs="宋体" w:hint="eastAsia"/>
                <w:color w:val="000000"/>
                <w:kern w:val="0"/>
                <w:szCs w:val="21"/>
                <w:lang w:bidi="ar"/>
              </w:rPr>
              <w:t>块提高</w:t>
            </w:r>
            <w:proofErr w:type="gramEnd"/>
            <w:r>
              <w:rPr>
                <w:rFonts w:ascii="宋体" w:hAnsi="宋体" w:cs="宋体" w:hint="eastAsia"/>
                <w:color w:val="000000"/>
                <w:kern w:val="0"/>
                <w:szCs w:val="21"/>
                <w:lang w:bidi="ar"/>
              </w:rPr>
              <w:t>感知能力、注意力、记忆力、空间能力、推理能力、认知灵活性以及问题解决能力</w:t>
            </w:r>
            <w:r>
              <w:rPr>
                <w:rFonts w:ascii="宋体" w:hAnsi="宋体" w:cs="宋体" w:hint="eastAsia"/>
                <w:color w:val="000000"/>
                <w:kern w:val="0"/>
                <w:szCs w:val="21"/>
                <w:lang w:bidi="ar"/>
              </w:rPr>
              <w:lastRenderedPageBreak/>
              <w:t>的训练游戏。</w:t>
            </w:r>
            <w:r>
              <w:rPr>
                <w:rFonts w:ascii="宋体" w:hAnsi="宋体" w:cs="宋体" w:hint="eastAsia"/>
                <w:color w:val="000000"/>
                <w:kern w:val="0"/>
                <w:szCs w:val="21"/>
                <w:lang w:bidi="ar"/>
              </w:rPr>
              <w:br/>
              <w:t>4.个性化方案：学生可以在此模块进行个性化训练，更有针对性的提高认知能力。</w:t>
            </w:r>
            <w:r>
              <w:rPr>
                <w:rFonts w:ascii="宋体" w:hAnsi="宋体" w:cs="宋体" w:hint="eastAsia"/>
                <w:color w:val="000000"/>
                <w:kern w:val="0"/>
                <w:szCs w:val="21"/>
                <w:lang w:bidi="ar"/>
              </w:rPr>
              <w:br/>
              <w:t>5.统计报告：学生在完成评估和训练后，都可以查看自己的评估和训练报告，了解自己的认知能力水平，自主的参与训练。</w:t>
            </w:r>
            <w:r>
              <w:rPr>
                <w:rFonts w:ascii="宋体" w:hAnsi="宋体" w:cs="宋体" w:hint="eastAsia"/>
                <w:color w:val="000000"/>
                <w:kern w:val="0"/>
                <w:szCs w:val="21"/>
                <w:lang w:bidi="ar"/>
              </w:rPr>
              <w:br/>
              <w:t>6.放松减压：包含数十首旋律动听的音乐、数十个画面唯美的视频、及多个专业的心理放松技术内容。</w:t>
            </w:r>
            <w:r>
              <w:rPr>
                <w:rFonts w:ascii="宋体" w:hAnsi="宋体" w:cs="宋体" w:hint="eastAsia"/>
                <w:color w:val="000000"/>
                <w:kern w:val="0"/>
                <w:szCs w:val="21"/>
                <w:lang w:bidi="ar"/>
              </w:rPr>
              <w:br/>
              <w:t>7.个人中心：支持用户个人信息管理，包括基本信息修改和密码修改。</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评估与训练成就墙，通过成就激励吸引学生不断完成一项项评估和训练。</w:t>
            </w:r>
            <w:r>
              <w:rPr>
                <w:rFonts w:ascii="宋体" w:hAnsi="宋体" w:cs="宋体" w:hint="eastAsia"/>
                <w:color w:val="000000"/>
                <w:kern w:val="0"/>
                <w:szCs w:val="21"/>
                <w:lang w:bidi="ar"/>
              </w:rPr>
              <w:br/>
              <w:t>20寸以上嵌入式流线型一体化操作台，配有无线键鼠。</w:t>
            </w:r>
          </w:p>
          <w:p w14:paraId="1BB1F9F6"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15CF0C5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31A15E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23CF466" w14:textId="77777777" w:rsidTr="009F7601">
        <w:trPr>
          <w:trHeight w:val="270"/>
        </w:trPr>
        <w:tc>
          <w:tcPr>
            <w:tcW w:w="355" w:type="pct"/>
            <w:shd w:val="clear" w:color="auto" w:fill="auto"/>
            <w:noWrap/>
          </w:tcPr>
          <w:p w14:paraId="0FC05A7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39</w:t>
            </w:r>
          </w:p>
        </w:tc>
        <w:tc>
          <w:tcPr>
            <w:tcW w:w="429" w:type="pct"/>
            <w:vMerge/>
            <w:shd w:val="clear" w:color="auto" w:fill="FFFFFF"/>
          </w:tcPr>
          <w:p w14:paraId="615B2D24"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1DFBAD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蒙台梭利(88件套)</w:t>
            </w:r>
          </w:p>
        </w:tc>
        <w:tc>
          <w:tcPr>
            <w:tcW w:w="2860" w:type="pct"/>
            <w:shd w:val="clear" w:color="auto" w:fill="auto"/>
            <w:noWrap/>
          </w:tcPr>
          <w:p w14:paraId="7F0F67C6"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蒙台梭利把上课定义为工作，孩子的工作。工作是人性的一种体现。孩子跟成人一样，没有工作心中不安，让孩子去选取感兴趣的材料，去亲自动手操作，在摆弄过程中，自我探索、自我学习、自我发现、自我构建、自我发展。将难以理解的数学知识加以分析统合，认识逻辑性的数量概念。它给孩子们带来心智空间的拓展、天性的激发和生命健康发展，将对孩子们的一生产生深远的影响。</w:t>
            </w:r>
            <w:r>
              <w:rPr>
                <w:rFonts w:ascii="宋体" w:hAnsi="宋体" w:cs="宋体" w:hint="eastAsia"/>
                <w:color w:val="000000"/>
                <w:kern w:val="0"/>
                <w:szCs w:val="21"/>
                <w:lang w:bidi="ar"/>
              </w:rPr>
              <w:br/>
              <w:t>蒙台梭利教具88件套装作用：</w:t>
            </w:r>
            <w:r>
              <w:rPr>
                <w:rFonts w:ascii="宋体" w:hAnsi="宋体" w:cs="宋体" w:hint="eastAsia"/>
                <w:color w:val="000000"/>
                <w:kern w:val="0"/>
                <w:szCs w:val="21"/>
                <w:lang w:bidi="ar"/>
              </w:rPr>
              <w:br/>
              <w:t>一、感官教具：1、训练儿童各种感官，如视觉、听觉、触觉、嗅觉。2、训练儿童辨别力及手眼协调能力。3、训练儿童观察、分类能力，培养注意力。4、建立几何图形意识，自由拼组。5、培养儿童审美能力。6、培养儿童学习兴趣及求知欲望。包含插座圆柱体，彩色圆柱，长棒，棕色梯，粉红塔等，共23件。</w:t>
            </w:r>
            <w:r>
              <w:rPr>
                <w:rFonts w:ascii="宋体" w:hAnsi="宋体" w:cs="宋体" w:hint="eastAsia"/>
                <w:color w:val="000000"/>
                <w:kern w:val="0"/>
                <w:szCs w:val="21"/>
                <w:lang w:bidi="ar"/>
              </w:rPr>
              <w:br/>
              <w:t>二、数学教育教具：通过操作活动，将难以理解的数学知识具体化、形象化、使儿童易于理解。1、培养儿童初步的数量概念。2、培养儿童逻辑思维能力，理解能力，判断能力。3、进行加、减、乘、除运算。4、学习空间、时间概念。5、学习守恒。包含</w:t>
            </w:r>
            <w:proofErr w:type="gramStart"/>
            <w:r>
              <w:rPr>
                <w:rFonts w:ascii="宋体" w:hAnsi="宋体" w:cs="宋体" w:hint="eastAsia"/>
                <w:color w:val="000000"/>
                <w:kern w:val="0"/>
                <w:szCs w:val="21"/>
                <w:lang w:bidi="ar"/>
              </w:rPr>
              <w:t>塞根板</w:t>
            </w:r>
            <w:proofErr w:type="gramEnd"/>
            <w:r>
              <w:rPr>
                <w:rFonts w:ascii="宋体" w:hAnsi="宋体" w:cs="宋体" w:hint="eastAsia"/>
                <w:color w:val="000000"/>
                <w:kern w:val="0"/>
                <w:szCs w:val="21"/>
                <w:lang w:bidi="ar"/>
              </w:rPr>
              <w:t>，1-100连续数板，加减法板，数棒，邮票游戏，二倍数，分数小人等，共41件。</w:t>
            </w:r>
            <w:r>
              <w:rPr>
                <w:rFonts w:ascii="宋体" w:hAnsi="宋体" w:cs="宋体" w:hint="eastAsia"/>
                <w:color w:val="000000"/>
                <w:kern w:val="0"/>
                <w:szCs w:val="21"/>
                <w:lang w:bidi="ar"/>
              </w:rPr>
              <w:br/>
              <w:t>三、语文教育教具：1、培养儿童认读能力。2、培养儿童书写能力。3、培养儿童听、说能力。4、欣赏文学能力。</w:t>
            </w:r>
            <w:r>
              <w:rPr>
                <w:rFonts w:ascii="宋体" w:hAnsi="宋体" w:cs="宋体" w:hint="eastAsia"/>
                <w:color w:val="000000"/>
                <w:kern w:val="0"/>
                <w:szCs w:val="21"/>
                <w:lang w:bidi="ar"/>
              </w:rPr>
              <w:lastRenderedPageBreak/>
              <w:t>5、培养儿童早期阅读。6、培养儿童良好的思想道德品质。包含双字母砂字板，活动字母箱，印刷字母卡等，共5件。</w:t>
            </w:r>
            <w:r>
              <w:rPr>
                <w:rFonts w:ascii="宋体" w:hAnsi="宋体" w:cs="宋体" w:hint="eastAsia"/>
                <w:color w:val="000000"/>
                <w:kern w:val="0"/>
                <w:szCs w:val="21"/>
                <w:lang w:bidi="ar"/>
              </w:rPr>
              <w:br/>
              <w:t>四、文化科学教育教具：科学文化教育：1、培养儿童爱科学的情感。2、培养儿童掌握认识事物的方法。3、培养儿童的好奇心、求知欲。4、引导儿童接触周围世界，增强环保意识，获得科学经验。5、学习民族文化，培养民族自豪感。包含中国地图嵌板，亚洲地图嵌板，世界洲际地图嵌板，活动时钟，八</w:t>
            </w:r>
            <w:proofErr w:type="gramStart"/>
            <w:r>
              <w:rPr>
                <w:rFonts w:ascii="宋体" w:hAnsi="宋体" w:cs="宋体" w:hint="eastAsia"/>
                <w:color w:val="000000"/>
                <w:kern w:val="0"/>
                <w:szCs w:val="21"/>
                <w:lang w:bidi="ar"/>
              </w:rPr>
              <w:t>大行星嵌板等</w:t>
            </w:r>
            <w:proofErr w:type="gramEnd"/>
            <w:r>
              <w:rPr>
                <w:rFonts w:ascii="宋体" w:hAnsi="宋体" w:cs="宋体" w:hint="eastAsia"/>
                <w:color w:val="000000"/>
                <w:kern w:val="0"/>
                <w:szCs w:val="21"/>
                <w:lang w:bidi="ar"/>
              </w:rPr>
              <w:t>，共16件。</w:t>
            </w:r>
            <w:r>
              <w:rPr>
                <w:rFonts w:ascii="宋体" w:hAnsi="宋体" w:cs="宋体" w:hint="eastAsia"/>
                <w:color w:val="000000"/>
                <w:kern w:val="0"/>
                <w:szCs w:val="21"/>
                <w:lang w:bidi="ar"/>
              </w:rPr>
              <w:br/>
              <w:t>五、日常生活教育教具：1、培养儿童掌握基本生活技能，养成良好的生活习惯。2、培养儿童独立性、自主性、专注力、手眼协调能力、自信心。3、引导儿童学习礼貌用语。4、培养儿童大小肌肉的灵活性。5、培养儿童初步的自控能力。6、培养儿童交往、合作意识。7、培养儿童健康的情绪、情感。8、培养儿童初步的责任感，促进儿童个性、社会性的发展。9、培养儿童社会适应能力，学会做事，学会生活。包含二指抓，工作地毯，衣饰及衣饰架。</w:t>
            </w:r>
            <w:r>
              <w:rPr>
                <w:rFonts w:ascii="宋体" w:hAnsi="宋体" w:cs="宋体" w:hint="eastAsia"/>
                <w:color w:val="000000"/>
                <w:kern w:val="0"/>
                <w:szCs w:val="21"/>
                <w:lang w:bidi="ar"/>
              </w:rPr>
              <w:br/>
              <w:t>五大类共88件。</w:t>
            </w:r>
            <w:r>
              <w:rPr>
                <w:rFonts w:ascii="宋体" w:hAnsi="宋体" w:cs="宋体" w:hint="eastAsia"/>
                <w:color w:val="000000"/>
                <w:kern w:val="0"/>
                <w:szCs w:val="21"/>
                <w:lang w:bidi="ar"/>
              </w:rPr>
              <w:br/>
              <w:t>含蒙台梭利柜4个。</w:t>
            </w:r>
          </w:p>
          <w:p w14:paraId="0D0D1471"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提供产品相关证明材料。</w:t>
            </w:r>
          </w:p>
        </w:tc>
        <w:tc>
          <w:tcPr>
            <w:tcW w:w="340" w:type="pct"/>
            <w:shd w:val="clear" w:color="auto" w:fill="auto"/>
            <w:noWrap/>
          </w:tcPr>
          <w:p w14:paraId="49D5E0A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2D1964C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EB6BE9A" w14:textId="77777777" w:rsidTr="009F7601">
        <w:trPr>
          <w:trHeight w:val="270"/>
        </w:trPr>
        <w:tc>
          <w:tcPr>
            <w:tcW w:w="355" w:type="pct"/>
            <w:shd w:val="clear" w:color="auto" w:fill="auto"/>
            <w:noWrap/>
          </w:tcPr>
          <w:p w14:paraId="3778C46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40</w:t>
            </w:r>
          </w:p>
        </w:tc>
        <w:tc>
          <w:tcPr>
            <w:tcW w:w="429" w:type="pct"/>
            <w:vMerge/>
            <w:shd w:val="clear" w:color="auto" w:fill="FFFFFF"/>
          </w:tcPr>
          <w:p w14:paraId="2F14352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547214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蒙台梭利教学应用仪</w:t>
            </w:r>
          </w:p>
        </w:tc>
        <w:tc>
          <w:tcPr>
            <w:tcW w:w="2860" w:type="pct"/>
            <w:shd w:val="clear" w:color="auto" w:fill="auto"/>
            <w:noWrap/>
          </w:tcPr>
          <w:p w14:paraId="04D4AF63"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蒙台梭利教学应用仪由蒙台梭利教学应用</w:t>
            </w:r>
            <w:proofErr w:type="gramStart"/>
            <w:r>
              <w:rPr>
                <w:rFonts w:ascii="宋体" w:hAnsi="宋体" w:cs="宋体" w:hint="eastAsia"/>
                <w:color w:val="000000"/>
                <w:kern w:val="0"/>
                <w:szCs w:val="21"/>
                <w:lang w:bidi="ar"/>
              </w:rPr>
              <w:t>仪及其</w:t>
            </w:r>
            <w:proofErr w:type="gramEnd"/>
            <w:r>
              <w:rPr>
                <w:rFonts w:ascii="宋体" w:hAnsi="宋体" w:cs="宋体" w:hint="eastAsia"/>
                <w:color w:val="000000"/>
                <w:kern w:val="0"/>
                <w:szCs w:val="21"/>
                <w:lang w:bidi="ar"/>
              </w:rPr>
              <w:t>嵌入式终端配套组成。蒙台梭利教学应用仪以蒙台梭利教学理论为指导，</w:t>
            </w:r>
            <w:proofErr w:type="gramStart"/>
            <w:r>
              <w:rPr>
                <w:rFonts w:ascii="宋体" w:hAnsi="宋体" w:cs="宋体" w:hint="eastAsia"/>
                <w:color w:val="000000"/>
                <w:kern w:val="0"/>
                <w:szCs w:val="21"/>
                <w:lang w:bidi="ar"/>
              </w:rPr>
              <w:t>仪提供</w:t>
            </w:r>
            <w:proofErr w:type="gramEnd"/>
            <w:r>
              <w:rPr>
                <w:rFonts w:ascii="宋体" w:hAnsi="宋体" w:cs="宋体" w:hint="eastAsia"/>
                <w:color w:val="000000"/>
                <w:kern w:val="0"/>
                <w:szCs w:val="21"/>
                <w:lang w:bidi="ar"/>
              </w:rPr>
              <w:t>了全系列的蒙台梭利教具的介绍、配套的教学课程内容及教案还有教学指导视频和相关资源。可以辅助指导老师迅速学习掌握蒙台梭利的理论并开展实践应用。</w:t>
            </w:r>
            <w:r>
              <w:rPr>
                <w:rFonts w:ascii="宋体" w:hAnsi="宋体" w:cs="宋体" w:hint="eastAsia"/>
                <w:color w:val="000000"/>
                <w:kern w:val="0"/>
                <w:szCs w:val="21"/>
                <w:lang w:bidi="ar"/>
              </w:rPr>
              <w:br/>
              <w:t>1、蒙台梭利教学应用仪由教学理念、量表评估、教具介绍、教学课程、教学视频、相关资源及工具等核心功能模块组成。</w:t>
            </w:r>
            <w:r>
              <w:rPr>
                <w:rFonts w:ascii="宋体" w:hAnsi="宋体" w:cs="宋体" w:hint="eastAsia"/>
                <w:color w:val="000000"/>
                <w:kern w:val="0"/>
                <w:szCs w:val="21"/>
                <w:lang w:bidi="ar"/>
              </w:rPr>
              <w:br/>
              <w:t>2、蒙台梭利评估包括人际关系及社会性发展、动作能力、日常生活教育、感官教育、语文教育、文化教育等多维度的评估内容。评估支持完整所有维度一次进行评估生成完整报告，也可选择某一具体维度进行评估并生成单一维度评估报告。</w:t>
            </w:r>
            <w:r>
              <w:rPr>
                <w:rFonts w:ascii="宋体" w:hAnsi="宋体" w:cs="宋体" w:hint="eastAsia"/>
                <w:color w:val="000000"/>
                <w:kern w:val="0"/>
                <w:szCs w:val="21"/>
                <w:lang w:bidi="ar"/>
              </w:rPr>
              <w:br/>
              <w:t>3、蒙台梭利仪教具部分包括感官教育、科学文化、日常生活、数学教育、语言教育等不同维度下，超过150种专</w:t>
            </w:r>
            <w:r>
              <w:rPr>
                <w:rFonts w:ascii="宋体" w:hAnsi="宋体" w:cs="宋体" w:hint="eastAsia"/>
                <w:color w:val="000000"/>
                <w:kern w:val="0"/>
                <w:szCs w:val="21"/>
                <w:lang w:bidi="ar"/>
              </w:rPr>
              <w:lastRenderedPageBreak/>
              <w:t>业教具的详细介绍。教具包括且不限于插座圆柱体、触觉板、神秘袋、布盒、压力筒、动物卡片、公鸡嵌板、非洲地图嵌板、化石标本、开锁板、水果配对、几何图形版、心算盒、日历表、拼音结构等。每一个教具都具体介绍了所属类别、教具的构成、教具的直接间接目的以及演示操作步骤和插图，仪还提供了最常用的88件套教具快速筛选及常用教具收藏和教具清单导出的功能。</w:t>
            </w:r>
            <w:r>
              <w:rPr>
                <w:rFonts w:ascii="宋体" w:hAnsi="宋体" w:cs="宋体" w:hint="eastAsia"/>
                <w:color w:val="000000"/>
                <w:kern w:val="0"/>
                <w:szCs w:val="21"/>
                <w:lang w:bidi="ar"/>
              </w:rPr>
              <w:br/>
              <w:t>4、</w:t>
            </w:r>
            <w:proofErr w:type="gramStart"/>
            <w:r>
              <w:rPr>
                <w:rFonts w:ascii="宋体" w:hAnsi="宋体" w:cs="宋体" w:hint="eastAsia"/>
                <w:color w:val="000000"/>
                <w:kern w:val="0"/>
                <w:szCs w:val="21"/>
                <w:lang w:bidi="ar"/>
              </w:rPr>
              <w:t>仪教学</w:t>
            </w:r>
            <w:proofErr w:type="gramEnd"/>
            <w:r>
              <w:rPr>
                <w:rFonts w:ascii="宋体" w:hAnsi="宋体" w:cs="宋体" w:hint="eastAsia"/>
                <w:color w:val="000000"/>
                <w:kern w:val="0"/>
                <w:szCs w:val="21"/>
                <w:lang w:bidi="ar"/>
              </w:rPr>
              <w:t>课程部分提供了感官教育、人际关系与社会性发展、日常生活、数学教育、文化科学、语言教育等六大维度，超过100节教学课程的详细内容。课程内容包括且不限于嗅觉瓶、二项式、学会道歉、欢迎客人、穿衣服、叠布料、金色串珠、认识人民币、昆虫配对、神奇的镜子、猜猜我是谁、学习象形字等。每一个教案都具体介绍了所属维度、适合年龄、教具构成、活动目的、操作方法及注意事项。</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根据教案快速查找跳转对应所需要的教具介绍及按名称或类别进行快速查询筛选。</w:t>
            </w:r>
            <w:r>
              <w:rPr>
                <w:rFonts w:ascii="宋体" w:hAnsi="宋体" w:cs="宋体" w:hint="eastAsia"/>
                <w:color w:val="000000"/>
                <w:kern w:val="0"/>
                <w:szCs w:val="21"/>
                <w:lang w:bidi="ar"/>
              </w:rPr>
              <w:br/>
              <w:t>5、仪的教学视频包括感官、科学文化、日常、数学、语言五大维度数十个教学视频内容，包括且不限于蒙特梭利感官教育、感官教具、蒙特梭利科技文化教学、蒙台梭利自然科学教学、蒙特梭利日常生活、家庭中的蒙台梭利工作、蒙特梭利数学、蒙台梭利高级语言等。</w:t>
            </w:r>
            <w:r>
              <w:rPr>
                <w:rFonts w:ascii="宋体" w:hAnsi="宋体" w:cs="宋体" w:hint="eastAsia"/>
                <w:color w:val="000000"/>
                <w:kern w:val="0"/>
                <w:szCs w:val="21"/>
                <w:lang w:bidi="ar"/>
              </w:rPr>
              <w:br/>
              <w:t>6、</w:t>
            </w:r>
            <w:proofErr w:type="gramStart"/>
            <w:r>
              <w:rPr>
                <w:rFonts w:ascii="宋体" w:hAnsi="宋体" w:cs="宋体" w:hint="eastAsia"/>
                <w:color w:val="000000"/>
                <w:kern w:val="0"/>
                <w:szCs w:val="21"/>
                <w:lang w:bidi="ar"/>
              </w:rPr>
              <w:t>仪提供</w:t>
            </w:r>
            <w:proofErr w:type="gramEnd"/>
            <w:r>
              <w:rPr>
                <w:rFonts w:ascii="宋体" w:hAnsi="宋体" w:cs="宋体" w:hint="eastAsia"/>
                <w:color w:val="000000"/>
                <w:kern w:val="0"/>
                <w:szCs w:val="21"/>
                <w:lang w:bidi="ar"/>
              </w:rPr>
              <w:t>超过一百种蒙台梭利相关的资源，包括教案、课件、图书、文献四大类，包括且不限于蒙台梭利感官教案、蒙台梭利及其教育思想学习目标、蒙台梭利儿童教育手册、蒙台梭利儿童工作思想的全面分析等内容。</w:t>
            </w:r>
            <w:r>
              <w:rPr>
                <w:rFonts w:ascii="宋体" w:hAnsi="宋体" w:cs="宋体" w:hint="eastAsia"/>
                <w:color w:val="000000"/>
                <w:kern w:val="0"/>
                <w:szCs w:val="21"/>
                <w:lang w:bidi="ar"/>
              </w:rPr>
              <w:br/>
              <w:t>配有嵌入式操作终端。</w:t>
            </w:r>
          </w:p>
          <w:p w14:paraId="6E590F7A"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69B3A31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2B84BF9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C63DB46" w14:textId="77777777" w:rsidTr="009F7601">
        <w:trPr>
          <w:trHeight w:val="270"/>
        </w:trPr>
        <w:tc>
          <w:tcPr>
            <w:tcW w:w="355" w:type="pct"/>
            <w:shd w:val="clear" w:color="auto" w:fill="auto"/>
            <w:noWrap/>
          </w:tcPr>
          <w:p w14:paraId="63BADD0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41</w:t>
            </w:r>
          </w:p>
        </w:tc>
        <w:tc>
          <w:tcPr>
            <w:tcW w:w="429" w:type="pct"/>
            <w:vMerge/>
            <w:shd w:val="clear" w:color="auto" w:fill="FFFFFF"/>
          </w:tcPr>
          <w:p w14:paraId="12BD5F0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5F29BE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基础认知评估与训练仪</w:t>
            </w:r>
          </w:p>
        </w:tc>
        <w:tc>
          <w:tcPr>
            <w:tcW w:w="2860" w:type="pct"/>
            <w:shd w:val="clear" w:color="auto" w:fill="auto"/>
            <w:noWrap/>
          </w:tcPr>
          <w:p w14:paraId="4754C8E3"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基础认知评估与训练</w:t>
            </w:r>
            <w:proofErr w:type="gramStart"/>
            <w:r>
              <w:rPr>
                <w:rFonts w:ascii="宋体" w:hAnsi="宋体" w:cs="宋体" w:hint="eastAsia"/>
                <w:color w:val="000000"/>
                <w:kern w:val="0"/>
                <w:szCs w:val="21"/>
                <w:lang w:bidi="ar"/>
              </w:rPr>
              <w:t>仪针对</w:t>
            </w:r>
            <w:proofErr w:type="gramEnd"/>
            <w:r>
              <w:rPr>
                <w:rFonts w:ascii="宋体" w:hAnsi="宋体" w:cs="宋体" w:hint="eastAsia"/>
                <w:color w:val="000000"/>
                <w:kern w:val="0"/>
                <w:szCs w:val="21"/>
                <w:lang w:bidi="ar"/>
              </w:rPr>
              <w:t>特殊儿童可能存在基本认知能力的问题，比如生活常识不足、基本概念缺乏等问题提供了丰富的学习资料和评估训练内容。仪内置了包含事物辨识、概念训练、社会认知、生活技能多个基础认知维度的内容，可以帮助学生进行概念学习、能力评估、课程教学和认知训练。</w:t>
            </w:r>
            <w:r>
              <w:rPr>
                <w:rFonts w:ascii="宋体" w:hAnsi="宋体" w:cs="宋体" w:hint="eastAsia"/>
                <w:color w:val="000000"/>
                <w:kern w:val="0"/>
                <w:szCs w:val="21"/>
                <w:lang w:bidi="ar"/>
              </w:rPr>
              <w:br/>
              <w:t>事物辨识模块包含食物、植物、动物、人、生活物品、地标与交通、自然基础等7个维度的数百项内容。内容主要是生活中常见的物体，帮助学生在生活中能够准确认识这</w:t>
            </w:r>
            <w:r>
              <w:rPr>
                <w:rFonts w:ascii="宋体" w:hAnsi="宋体" w:cs="宋体" w:hint="eastAsia"/>
                <w:color w:val="000000"/>
                <w:kern w:val="0"/>
                <w:szCs w:val="21"/>
                <w:lang w:bidi="ar"/>
              </w:rPr>
              <w:lastRenderedPageBreak/>
              <w:t>些物体，提高基础认知能力。以食物为例，食物又分为蔬菜、水果、坚果、粮食、其它食物和饮料。仪的学习内容以图片形式呈现，支持语音指导和点播。通过点击喇叭仪可以自动语音朗读，朗读语言支持中文和英文两种形式进行双语学习。</w:t>
            </w:r>
            <w:r>
              <w:rPr>
                <w:rFonts w:ascii="宋体" w:hAnsi="宋体" w:cs="宋体" w:hint="eastAsia"/>
                <w:color w:val="000000"/>
                <w:kern w:val="0"/>
                <w:szCs w:val="21"/>
                <w:lang w:bidi="ar"/>
              </w:rPr>
              <w:br/>
              <w:t>学习结束后，</w:t>
            </w:r>
            <w:proofErr w:type="gramStart"/>
            <w:r>
              <w:rPr>
                <w:rFonts w:ascii="宋体" w:hAnsi="宋体" w:cs="宋体" w:hint="eastAsia"/>
                <w:color w:val="000000"/>
                <w:kern w:val="0"/>
                <w:szCs w:val="21"/>
                <w:lang w:bidi="ar"/>
              </w:rPr>
              <w:t>仪提供</w:t>
            </w:r>
            <w:proofErr w:type="gramEnd"/>
            <w:r>
              <w:rPr>
                <w:rFonts w:ascii="宋体" w:hAnsi="宋体" w:cs="宋体" w:hint="eastAsia"/>
                <w:color w:val="000000"/>
                <w:kern w:val="0"/>
                <w:szCs w:val="21"/>
                <w:lang w:bidi="ar"/>
              </w:rPr>
              <w:t>测试模块可以引导学生针对学习情况进行及时测试，检验学习效果。测试包含语音图片识别、文字图片识别和图片文字识别三种形式。测试题目支持仪自适应，支持学生根据自己能力自定义题目数量。</w:t>
            </w:r>
            <w:r>
              <w:rPr>
                <w:rFonts w:ascii="宋体" w:hAnsi="宋体" w:cs="宋体" w:hint="eastAsia"/>
                <w:color w:val="000000"/>
                <w:kern w:val="0"/>
                <w:szCs w:val="21"/>
                <w:lang w:bidi="ar"/>
              </w:rPr>
              <w:br/>
              <w:t>概念训练模块包含分类、概念、关系和联想等不同维度数百项内容，主要内容是生活中常见的基础概念问题，例如颜色、形状、用途、空间、时间、属性、数量、和、或、首先然后、因为所以、如果就、虽然但是、上位联想、同位联想、下位联想等等。</w:t>
            </w:r>
            <w:r>
              <w:rPr>
                <w:rFonts w:ascii="宋体" w:hAnsi="宋体" w:cs="宋体" w:hint="eastAsia"/>
                <w:color w:val="000000"/>
                <w:kern w:val="0"/>
                <w:szCs w:val="21"/>
                <w:lang w:bidi="ar"/>
              </w:rPr>
              <w:br/>
              <w:t>社会认知模块包含动作认知、感受认知、情绪认知、人物关系、身体医疗、生活化、职业和社会认知测试等不同维度，主要内容是生活中常常用到的社会认知能力，例如情绪上的认知，开心或不开心的表情认知、人物关系解析、常见职业介绍、健康医疗内容等等。</w:t>
            </w:r>
            <w:r>
              <w:rPr>
                <w:rFonts w:ascii="宋体" w:hAnsi="宋体" w:cs="宋体" w:hint="eastAsia"/>
                <w:color w:val="000000"/>
                <w:kern w:val="0"/>
                <w:szCs w:val="21"/>
                <w:lang w:bidi="ar"/>
              </w:rPr>
              <w:br/>
              <w:t>生活技能模块包含个人卫生、日常活动、生活小常识、学校和游戏休闲等不同维度，主要内容是一些简单的生活能力问题的学习和训练，例如使用厕所、洗漱、整理衣服、穿脱衣服、做家务、快乐的六一、用餐、爱护自己的身体、保护自己、交通小常识、救护小技能、礼貌待人、生病了怎么办、升国旗、学习用品准备、学写字、个人游戏、集体游戏、旅游等等。</w:t>
            </w:r>
          </w:p>
          <w:p w14:paraId="1AAB74A0"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3EA5CE8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9F0F7E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A763D3F" w14:textId="77777777" w:rsidTr="009F7601">
        <w:trPr>
          <w:trHeight w:val="480"/>
        </w:trPr>
        <w:tc>
          <w:tcPr>
            <w:tcW w:w="355" w:type="pct"/>
            <w:shd w:val="clear" w:color="auto" w:fill="auto"/>
            <w:noWrap/>
          </w:tcPr>
          <w:p w14:paraId="0DDFCB4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42</w:t>
            </w:r>
          </w:p>
        </w:tc>
        <w:tc>
          <w:tcPr>
            <w:tcW w:w="429" w:type="pct"/>
            <w:vMerge/>
            <w:shd w:val="clear" w:color="auto" w:fill="FFFFFF"/>
          </w:tcPr>
          <w:p w14:paraId="5D86E54B"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B17616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专注力及精细动作训练组件</w:t>
            </w:r>
          </w:p>
        </w:tc>
        <w:tc>
          <w:tcPr>
            <w:tcW w:w="2860" w:type="pct"/>
            <w:shd w:val="clear" w:color="auto" w:fill="auto"/>
            <w:noWrap/>
          </w:tcPr>
          <w:p w14:paraId="6B00D9F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专注力及精细动作训练组件主要可以训练学生的手部精细动作及专注力，同时可以进行小团队配合，提高学生的团体协助能力。本组件可自由组合及创作。</w:t>
            </w:r>
            <w:r>
              <w:rPr>
                <w:rFonts w:ascii="宋体" w:hAnsi="宋体" w:cs="宋体" w:hint="eastAsia"/>
                <w:color w:val="000000"/>
                <w:kern w:val="0"/>
                <w:szCs w:val="21"/>
                <w:lang w:bidi="ar"/>
              </w:rPr>
              <w:br/>
              <w:t>外包装：材料木质，尺寸（mm）70x240x480±3%，可以整体收纳。</w:t>
            </w:r>
            <w:r>
              <w:rPr>
                <w:rFonts w:ascii="宋体" w:hAnsi="宋体" w:cs="宋体" w:hint="eastAsia"/>
                <w:color w:val="000000"/>
                <w:kern w:val="0"/>
                <w:szCs w:val="21"/>
                <w:lang w:bidi="ar"/>
              </w:rPr>
              <w:br/>
              <w:t>使用教案：配套组件的使用教案一套。</w:t>
            </w:r>
            <w:r>
              <w:rPr>
                <w:rFonts w:ascii="宋体" w:hAnsi="宋体" w:cs="宋体" w:hint="eastAsia"/>
                <w:color w:val="000000"/>
                <w:kern w:val="0"/>
                <w:szCs w:val="21"/>
                <w:lang w:bidi="ar"/>
              </w:rPr>
              <w:br/>
              <w:t>转接头：尺寸（mm）42x45x20±3%,转接头的两头带有磁铁，可以便于固定，转接头不少于6个。</w:t>
            </w:r>
            <w:r>
              <w:rPr>
                <w:rFonts w:ascii="宋体" w:hAnsi="宋体" w:cs="宋体" w:hint="eastAsia"/>
                <w:color w:val="000000"/>
                <w:kern w:val="0"/>
                <w:szCs w:val="21"/>
                <w:lang w:bidi="ar"/>
              </w:rPr>
              <w:br/>
              <w:t>滑梯：配套不少于4个上下滑梯，尺寸（mm）45x30x200</w:t>
            </w:r>
            <w:r>
              <w:rPr>
                <w:rFonts w:ascii="宋体" w:hAnsi="宋体" w:cs="宋体" w:hint="eastAsia"/>
                <w:color w:val="000000"/>
                <w:kern w:val="0"/>
                <w:szCs w:val="21"/>
                <w:lang w:bidi="ar"/>
              </w:rPr>
              <w:lastRenderedPageBreak/>
              <w:t>±3%。</w:t>
            </w:r>
            <w:r>
              <w:rPr>
                <w:rFonts w:ascii="宋体" w:hAnsi="宋体" w:cs="宋体" w:hint="eastAsia"/>
                <w:color w:val="000000"/>
                <w:kern w:val="0"/>
                <w:szCs w:val="21"/>
                <w:lang w:bidi="ar"/>
              </w:rPr>
              <w:br/>
              <w:t>操作平台：配置有不少于9个双面轨道操作平台，材料为木质，单个双面平台尺寸 （mm）220x30x45±3%，每个平台的两面都带有磁铁，可自由组合及训练。</w:t>
            </w:r>
            <w:r>
              <w:rPr>
                <w:rFonts w:ascii="宋体" w:hAnsi="宋体" w:cs="宋体" w:hint="eastAsia"/>
                <w:color w:val="000000"/>
                <w:kern w:val="0"/>
                <w:szCs w:val="21"/>
                <w:lang w:bidi="ar"/>
              </w:rPr>
              <w:br/>
              <w:t>操作平台形式包含：S型轨道平台，直道轨道平台、下坡轨道平台、侧面轨道平台、线性轨道平台、翻转轨道平台、陷阱轨道平台、滚珠轨道平台和山道轨道平台，各种轨道形式可以自由组合，进行个性化训练。</w:t>
            </w:r>
            <w:r>
              <w:rPr>
                <w:rFonts w:ascii="宋体" w:hAnsi="宋体" w:cs="宋体" w:hint="eastAsia"/>
                <w:color w:val="000000"/>
                <w:kern w:val="0"/>
                <w:szCs w:val="21"/>
                <w:lang w:bidi="ar"/>
              </w:rPr>
              <w:br/>
              <w:t>配件不少于：轻质和重质球各2个，大小球套4个。</w:t>
            </w:r>
          </w:p>
        </w:tc>
        <w:tc>
          <w:tcPr>
            <w:tcW w:w="340" w:type="pct"/>
            <w:shd w:val="clear" w:color="auto" w:fill="auto"/>
            <w:noWrap/>
          </w:tcPr>
          <w:p w14:paraId="1AB6333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5AD6B8A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E8FF05C" w14:textId="77777777" w:rsidTr="009F7601">
        <w:trPr>
          <w:trHeight w:val="270"/>
        </w:trPr>
        <w:tc>
          <w:tcPr>
            <w:tcW w:w="355" w:type="pct"/>
            <w:shd w:val="clear" w:color="auto" w:fill="auto"/>
            <w:noWrap/>
          </w:tcPr>
          <w:p w14:paraId="251899A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43</w:t>
            </w:r>
          </w:p>
        </w:tc>
        <w:tc>
          <w:tcPr>
            <w:tcW w:w="429" w:type="pct"/>
            <w:vMerge/>
            <w:shd w:val="clear" w:color="auto" w:fill="FFFFFF"/>
          </w:tcPr>
          <w:p w14:paraId="3BCAF6E1"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46DE87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认知训练工具包</w:t>
            </w:r>
          </w:p>
        </w:tc>
        <w:tc>
          <w:tcPr>
            <w:tcW w:w="2860" w:type="pct"/>
            <w:shd w:val="clear" w:color="auto" w:fill="auto"/>
            <w:noWrap/>
          </w:tcPr>
          <w:p w14:paraId="377BBEB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指导手册具有国家版权局颁发的作品著作权。</w:t>
            </w:r>
            <w:r>
              <w:rPr>
                <w:rFonts w:ascii="宋体" w:hAnsi="宋体" w:cs="宋体" w:hint="eastAsia"/>
                <w:color w:val="000000"/>
                <w:kern w:val="0"/>
                <w:szCs w:val="21"/>
                <w:lang w:bidi="ar"/>
              </w:rPr>
              <w:br/>
              <w:t>认知训练工具包由认知能力训练课程和配套训练道具组成。课程以学生认知特点编写而成，采用活动式、体验式、游戏式教学方式，使学生更愿意参与到训练中去。便携式认知能力训练课程套装从感知觉、注意力、记忆力、数理逻辑、语言等方面进行训练，分为7个课程主题，每个主题包含相关的活动，每个活动配有相关道具，旨在提升学生的学习兴趣和认知水平，进而提高学生的学习能力。课程可作为认知发展水平较差的学生的训练参考指导手册。</w:t>
            </w:r>
            <w:r>
              <w:rPr>
                <w:rFonts w:ascii="宋体" w:hAnsi="宋体" w:cs="宋体" w:hint="eastAsia"/>
                <w:color w:val="000000"/>
                <w:kern w:val="0"/>
                <w:szCs w:val="21"/>
                <w:lang w:bidi="ar"/>
              </w:rPr>
              <w:br/>
              <w:t>1.课程内容</w:t>
            </w:r>
            <w:r>
              <w:rPr>
                <w:rFonts w:ascii="宋体" w:hAnsi="宋体" w:cs="宋体" w:hint="eastAsia"/>
                <w:color w:val="000000"/>
                <w:kern w:val="0"/>
                <w:szCs w:val="21"/>
                <w:lang w:bidi="ar"/>
              </w:rPr>
              <w:br/>
              <w:t>（1）课程主题</w:t>
            </w:r>
            <w:r>
              <w:rPr>
                <w:rFonts w:ascii="宋体" w:hAnsi="宋体" w:cs="宋体" w:hint="eastAsia"/>
                <w:color w:val="000000"/>
                <w:kern w:val="0"/>
                <w:szCs w:val="21"/>
                <w:lang w:bidi="ar"/>
              </w:rPr>
              <w:br/>
              <w:t>课程分为感知觉、记忆力、空间能力、注意力、认知灵活性、数理逻辑、语言理解不少于7个课程主题。</w:t>
            </w:r>
            <w:r>
              <w:rPr>
                <w:rFonts w:ascii="宋体" w:hAnsi="宋体" w:cs="宋体" w:hint="eastAsia"/>
                <w:color w:val="000000"/>
                <w:kern w:val="0"/>
                <w:szCs w:val="21"/>
                <w:lang w:bidi="ar"/>
              </w:rPr>
              <w:br/>
              <w:t>（2）活动名称</w:t>
            </w:r>
            <w:r>
              <w:rPr>
                <w:rFonts w:ascii="宋体" w:hAnsi="宋体" w:cs="宋体" w:hint="eastAsia"/>
                <w:color w:val="000000"/>
                <w:kern w:val="0"/>
                <w:szCs w:val="21"/>
                <w:lang w:bidi="ar"/>
              </w:rPr>
              <w:br/>
              <w:t>课程活动包含广告制作、火眼金睛、图卡、升级大挑战、立体王、赞美大赛等不少于130个活动。</w:t>
            </w:r>
            <w:r>
              <w:rPr>
                <w:rFonts w:ascii="宋体" w:hAnsi="宋体" w:cs="宋体" w:hint="eastAsia"/>
                <w:color w:val="000000"/>
                <w:kern w:val="0"/>
                <w:szCs w:val="21"/>
                <w:lang w:bidi="ar"/>
              </w:rPr>
              <w:br/>
              <w:t>2.产品组成</w:t>
            </w:r>
            <w:r>
              <w:rPr>
                <w:rFonts w:ascii="宋体" w:hAnsi="宋体" w:cs="宋体" w:hint="eastAsia"/>
                <w:color w:val="000000"/>
                <w:kern w:val="0"/>
                <w:szCs w:val="21"/>
                <w:lang w:bidi="ar"/>
              </w:rPr>
              <w:br/>
              <w:t>（1）课程教材1册</w:t>
            </w:r>
            <w:r>
              <w:rPr>
                <w:rFonts w:ascii="宋体" w:hAnsi="宋体" w:cs="宋体" w:hint="eastAsia"/>
                <w:color w:val="000000"/>
                <w:kern w:val="0"/>
                <w:szCs w:val="21"/>
                <w:lang w:bidi="ar"/>
              </w:rPr>
              <w:br/>
              <w:t>包括各个课程主题的前提条件、儿童特性，以及不同的程度目标下训练活动相应的训练目标、训练前提、训练道具、注意事项、步骤及活动拓展等内容的详细介绍，具有指导性、教育性，内容详细完整，并附有相关图片等。</w:t>
            </w:r>
            <w:r>
              <w:rPr>
                <w:rFonts w:ascii="宋体" w:hAnsi="宋体" w:cs="宋体" w:hint="eastAsia"/>
                <w:color w:val="000000"/>
                <w:kern w:val="0"/>
                <w:szCs w:val="21"/>
                <w:lang w:bidi="ar"/>
              </w:rPr>
              <w:br/>
              <w:t>（2）课程工具箱1个</w:t>
            </w:r>
            <w:r>
              <w:rPr>
                <w:rFonts w:ascii="宋体" w:hAnsi="宋体" w:cs="宋体" w:hint="eastAsia"/>
                <w:color w:val="000000"/>
                <w:kern w:val="0"/>
                <w:szCs w:val="21"/>
                <w:lang w:bidi="ar"/>
              </w:rPr>
              <w:br/>
              <w:t>包括便于携带的课程工具箱1个，内含玩偶娃娃、七巧板、穿珠、眼罩、贴纸、塑料小球等。</w:t>
            </w:r>
          </w:p>
        </w:tc>
        <w:tc>
          <w:tcPr>
            <w:tcW w:w="340" w:type="pct"/>
            <w:shd w:val="clear" w:color="auto" w:fill="auto"/>
            <w:noWrap/>
          </w:tcPr>
          <w:p w14:paraId="2150A08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D2BA61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E58E672" w14:textId="77777777" w:rsidTr="009F7601">
        <w:trPr>
          <w:trHeight w:val="270"/>
        </w:trPr>
        <w:tc>
          <w:tcPr>
            <w:tcW w:w="355" w:type="pct"/>
            <w:shd w:val="clear" w:color="auto" w:fill="auto"/>
            <w:noWrap/>
          </w:tcPr>
          <w:p w14:paraId="7304ED1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44</w:t>
            </w:r>
          </w:p>
        </w:tc>
        <w:tc>
          <w:tcPr>
            <w:tcW w:w="429" w:type="pct"/>
            <w:vMerge/>
            <w:shd w:val="clear" w:color="auto" w:fill="FFFFFF"/>
          </w:tcPr>
          <w:p w14:paraId="1F09366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F7897D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基础学习能力训练仪</w:t>
            </w:r>
          </w:p>
        </w:tc>
        <w:tc>
          <w:tcPr>
            <w:tcW w:w="2860" w:type="pct"/>
            <w:shd w:val="clear" w:color="auto" w:fill="auto"/>
            <w:noWrap/>
          </w:tcPr>
          <w:p w14:paraId="1065A9B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基础学习能力训练</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连线、舒尔特、一心两用、数</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数学分类、书和本子、分口子、小熊搭积木、大西瓜小西瓜、拍手掌、窗格记忆、图形再认、门牌号、图案推理、猜猜我在哪、编码游戏、移动矩阵等训练内容，可以针对学生观察能力、学习能力、认知能力、记忆力、注意力以及思维创新能力等多种能力进行训练，提升学生的基础学习能力及综合能力。</w:t>
            </w:r>
            <w:r>
              <w:rPr>
                <w:rFonts w:ascii="宋体" w:hAnsi="宋体" w:cs="宋体" w:hint="eastAsia"/>
                <w:color w:val="000000"/>
                <w:kern w:val="0"/>
                <w:szCs w:val="21"/>
                <w:lang w:bidi="ar"/>
              </w:rPr>
              <w:br/>
              <w:t>1、连线：连线培养特殊学生注意力，运笔能力以及眼和手的协调能力。图画活泼可爱，连点由少到多，图形由简到难，将数字和连线游戏结合起来，让学生通过动手做游戏，同时还能在连线的过程中认识各种事物。</w:t>
            </w:r>
            <w:r>
              <w:rPr>
                <w:rFonts w:ascii="宋体" w:hAnsi="宋体" w:cs="宋体" w:hint="eastAsia"/>
                <w:color w:val="000000"/>
                <w:kern w:val="0"/>
                <w:szCs w:val="21"/>
                <w:lang w:bidi="ar"/>
              </w:rPr>
              <w:br/>
              <w:t>2、舒尔特：舒尔特方格训练法，训练分为初中高级。初级25个数字，中级49个数字，高级100个数字，点击错误数量以及剩余数量实时显示。舒尔特方格不仅可用来测量学生注意力的稳定性，而且可以训练学生的注意力，包括注意力的稳定性、转移速度和广度。</w:t>
            </w:r>
            <w:r>
              <w:rPr>
                <w:rFonts w:ascii="宋体" w:hAnsi="宋体" w:cs="宋体" w:hint="eastAsia"/>
                <w:color w:val="000000"/>
                <w:kern w:val="0"/>
                <w:szCs w:val="21"/>
                <w:lang w:bidi="ar"/>
              </w:rPr>
              <w:br/>
              <w:t>3、一心两用：一心两用这个游戏需要你同时关注多个任务，对基础学习能力所需要的注意力、专注力、观察能力都是很好的训练。</w:t>
            </w:r>
            <w:r>
              <w:rPr>
                <w:rFonts w:ascii="宋体" w:hAnsi="宋体" w:cs="宋体" w:hint="eastAsia"/>
                <w:color w:val="000000"/>
                <w:kern w:val="0"/>
                <w:szCs w:val="21"/>
                <w:lang w:bidi="ar"/>
              </w:rPr>
              <w:br/>
              <w:t>4、数</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数学分类：训练让学生在一定时间内快速的数清屏幕</w:t>
            </w:r>
            <w:proofErr w:type="gramStart"/>
            <w:r>
              <w:rPr>
                <w:rFonts w:ascii="宋体" w:hAnsi="宋体" w:cs="宋体" w:hint="eastAsia"/>
                <w:color w:val="000000"/>
                <w:kern w:val="0"/>
                <w:szCs w:val="21"/>
                <w:lang w:bidi="ar"/>
              </w:rPr>
              <w:t>中图片</w:t>
            </w:r>
            <w:proofErr w:type="gramEnd"/>
            <w:r>
              <w:rPr>
                <w:rFonts w:ascii="宋体" w:hAnsi="宋体" w:cs="宋体" w:hint="eastAsia"/>
                <w:color w:val="000000"/>
                <w:kern w:val="0"/>
                <w:szCs w:val="21"/>
                <w:lang w:bidi="ar"/>
              </w:rPr>
              <w:t>的数量，而后按照奇数偶数类别进行分类，通过多次训练可以显著训练学生</w:t>
            </w:r>
            <w:proofErr w:type="gramStart"/>
            <w:r>
              <w:rPr>
                <w:rFonts w:ascii="宋体" w:hAnsi="宋体" w:cs="宋体" w:hint="eastAsia"/>
                <w:color w:val="000000"/>
                <w:kern w:val="0"/>
                <w:szCs w:val="21"/>
                <w:lang w:bidi="ar"/>
              </w:rPr>
              <w:t>的数感和</w:t>
            </w:r>
            <w:proofErr w:type="gramEnd"/>
            <w:r>
              <w:rPr>
                <w:rFonts w:ascii="宋体" w:hAnsi="宋体" w:cs="宋体" w:hint="eastAsia"/>
                <w:color w:val="000000"/>
                <w:kern w:val="0"/>
                <w:szCs w:val="21"/>
                <w:lang w:bidi="ar"/>
              </w:rPr>
              <w:t>对数字的思维能力。</w:t>
            </w:r>
            <w:r>
              <w:rPr>
                <w:rFonts w:ascii="宋体" w:hAnsi="宋体" w:cs="宋体" w:hint="eastAsia"/>
                <w:color w:val="000000"/>
                <w:kern w:val="0"/>
                <w:szCs w:val="21"/>
                <w:lang w:bidi="ar"/>
              </w:rPr>
              <w:br/>
              <w:t>5、书和本子：书和本子训练通过运动性视觉辨别练习，可以有效训练学生的注意力与手眼协调能力。手眼协调能力是学生完成学习任务的必要条件，这种功能的强化可以提高练习者学习效率。</w:t>
            </w:r>
            <w:r>
              <w:rPr>
                <w:rFonts w:ascii="宋体" w:hAnsi="宋体" w:cs="宋体" w:hint="eastAsia"/>
                <w:color w:val="000000"/>
                <w:kern w:val="0"/>
                <w:szCs w:val="21"/>
                <w:lang w:bidi="ar"/>
              </w:rPr>
              <w:br/>
              <w:t>6、分扣子：工厂生产出一批扣子，可是工人不小心将所有颜色的扣子混到了一起。需要学生利用传送带帮助工人将扣子重新分类。本项训练游戏可以训练认知灵活性，在任务目标较多时，可以在多任务间快速转换。</w:t>
            </w:r>
            <w:r>
              <w:rPr>
                <w:rFonts w:ascii="宋体" w:hAnsi="宋体" w:cs="宋体" w:hint="eastAsia"/>
                <w:color w:val="000000"/>
                <w:kern w:val="0"/>
                <w:szCs w:val="21"/>
                <w:lang w:bidi="ar"/>
              </w:rPr>
              <w:br/>
              <w:t>7、小熊搭积木：本项训练是一款空间能力训练游戏，可以很好的训练学生的空间想象能力。游戏需要学生用积木完成拼图才可通过，有时还需要通过观察与思考调整积木方向。</w:t>
            </w:r>
            <w:r>
              <w:rPr>
                <w:rFonts w:ascii="宋体" w:hAnsi="宋体" w:cs="宋体" w:hint="eastAsia"/>
                <w:color w:val="000000"/>
                <w:kern w:val="0"/>
                <w:szCs w:val="21"/>
                <w:lang w:bidi="ar"/>
              </w:rPr>
              <w:br/>
              <w:t>8、大西瓜小西瓜：训练需要你进行思维判断，然后在屏幕上切掉不断跳出的带有各种标志的西瓜。但是游戏会有一些特殊的要求，需要你根据指示完成任务，训练学生的</w:t>
            </w:r>
            <w:r>
              <w:rPr>
                <w:rFonts w:ascii="宋体" w:hAnsi="宋体" w:cs="宋体" w:hint="eastAsia"/>
                <w:color w:val="000000"/>
                <w:kern w:val="0"/>
                <w:szCs w:val="21"/>
                <w:lang w:bidi="ar"/>
              </w:rPr>
              <w:lastRenderedPageBreak/>
              <w:t>理解能力、判断能力、思维能力等综合学习能力。</w:t>
            </w:r>
            <w:r>
              <w:rPr>
                <w:rFonts w:ascii="宋体" w:hAnsi="宋体" w:cs="宋体" w:hint="eastAsia"/>
                <w:color w:val="000000"/>
                <w:kern w:val="0"/>
                <w:szCs w:val="21"/>
                <w:lang w:bidi="ar"/>
              </w:rPr>
              <w:br/>
              <w:t>9、拍手掌：在生活中，我们常常需要记住各种物体出现的不同位置和先后顺序，其实这个过程对记忆力的考验非常高。通过这个训练可以挑战一下自己的记忆力。</w:t>
            </w:r>
            <w:r>
              <w:rPr>
                <w:rFonts w:ascii="宋体" w:hAnsi="宋体" w:cs="宋体" w:hint="eastAsia"/>
                <w:color w:val="000000"/>
                <w:kern w:val="0"/>
                <w:szCs w:val="21"/>
                <w:lang w:bidi="ar"/>
              </w:rPr>
              <w:br/>
              <w:t>10、窗格记忆：训练包括三个级别，分别针对形状、颜色、形状+颜色三个维度进行记忆力的训练。</w:t>
            </w:r>
            <w:proofErr w:type="gramStart"/>
            <w:r>
              <w:rPr>
                <w:rFonts w:ascii="宋体" w:hAnsi="宋体" w:cs="宋体" w:hint="eastAsia"/>
                <w:color w:val="000000"/>
                <w:kern w:val="0"/>
                <w:szCs w:val="21"/>
                <w:lang w:bidi="ar"/>
              </w:rPr>
              <w:t>仪会自动</w:t>
            </w:r>
            <w:proofErr w:type="gramEnd"/>
            <w:r>
              <w:rPr>
                <w:rFonts w:ascii="宋体" w:hAnsi="宋体" w:cs="宋体" w:hint="eastAsia"/>
                <w:color w:val="000000"/>
                <w:kern w:val="0"/>
                <w:szCs w:val="21"/>
                <w:lang w:bidi="ar"/>
              </w:rPr>
              <w:t>呈现图形然后消失，需要学生根据仪呈现的内容和顺序，在呈现后重新复原出</w:t>
            </w:r>
            <w:proofErr w:type="gramStart"/>
            <w:r>
              <w:rPr>
                <w:rFonts w:ascii="宋体" w:hAnsi="宋体" w:cs="宋体" w:hint="eastAsia"/>
                <w:color w:val="000000"/>
                <w:kern w:val="0"/>
                <w:szCs w:val="21"/>
                <w:lang w:bidi="ar"/>
              </w:rPr>
              <w:t>刚才仪</w:t>
            </w:r>
            <w:proofErr w:type="gramEnd"/>
            <w:r>
              <w:rPr>
                <w:rFonts w:ascii="宋体" w:hAnsi="宋体" w:cs="宋体" w:hint="eastAsia"/>
                <w:color w:val="000000"/>
                <w:kern w:val="0"/>
                <w:szCs w:val="21"/>
                <w:lang w:bidi="ar"/>
              </w:rPr>
              <w:t>呈现的过程，从而达到对记忆力、手眼协调能力的综合训练。</w:t>
            </w:r>
            <w:r>
              <w:rPr>
                <w:rFonts w:ascii="宋体" w:hAnsi="宋体" w:cs="宋体" w:hint="eastAsia"/>
                <w:color w:val="000000"/>
                <w:kern w:val="0"/>
                <w:szCs w:val="21"/>
                <w:lang w:bidi="ar"/>
              </w:rPr>
              <w:br/>
              <w:t>11、图形再认：图形再认训练让学生找出在上一次未出现的图形，随着难度增加，图形的总体数量也在增加，视觉范围也越大。图形再认可以显著训练学生的记忆广度提高学生视觉范围内可见物体的记忆能力。</w:t>
            </w:r>
            <w:r>
              <w:rPr>
                <w:rFonts w:ascii="宋体" w:hAnsi="宋体" w:cs="宋体" w:hint="eastAsia"/>
                <w:color w:val="000000"/>
                <w:kern w:val="0"/>
                <w:szCs w:val="21"/>
                <w:lang w:bidi="ar"/>
              </w:rPr>
              <w:br/>
              <w:t>12、门牌号：门牌号训练可以训练短时记忆的广度，同时充分训练了记忆能力、反应能力和动手操作能力。</w:t>
            </w:r>
            <w:r>
              <w:rPr>
                <w:rFonts w:ascii="宋体" w:hAnsi="宋体" w:cs="宋体" w:hint="eastAsia"/>
                <w:color w:val="000000"/>
                <w:kern w:val="0"/>
                <w:szCs w:val="21"/>
                <w:lang w:bidi="ar"/>
              </w:rPr>
              <w:br/>
              <w:t>13、图案推理：训练针对提高同时性加工和</w:t>
            </w:r>
            <w:proofErr w:type="gramStart"/>
            <w:r>
              <w:rPr>
                <w:rFonts w:ascii="宋体" w:hAnsi="宋体" w:cs="宋体" w:hint="eastAsia"/>
                <w:color w:val="000000"/>
                <w:kern w:val="0"/>
                <w:szCs w:val="21"/>
                <w:lang w:bidi="ar"/>
              </w:rPr>
              <w:t>继时</w:t>
            </w:r>
            <w:proofErr w:type="gramEnd"/>
            <w:r>
              <w:rPr>
                <w:rFonts w:ascii="宋体" w:hAnsi="宋体" w:cs="宋体" w:hint="eastAsia"/>
                <w:color w:val="000000"/>
                <w:kern w:val="0"/>
                <w:szCs w:val="21"/>
                <w:lang w:bidi="ar"/>
              </w:rPr>
              <w:t>性加工策略的目标设计，在完成任务尤其是反复成功-失败的训练过程中，促使学生积极动脑思考，提升问题解决能力。这个训练还兼具锻炼学生的观察能力和对事物的分</w:t>
            </w:r>
            <w:proofErr w:type="gramStart"/>
            <w:r>
              <w:rPr>
                <w:rFonts w:ascii="宋体" w:hAnsi="宋体" w:cs="宋体" w:hint="eastAsia"/>
                <w:color w:val="000000"/>
                <w:kern w:val="0"/>
                <w:szCs w:val="21"/>
                <w:lang w:bidi="ar"/>
              </w:rPr>
              <w:t>忻</w:t>
            </w:r>
            <w:proofErr w:type="gramEnd"/>
            <w:r>
              <w:rPr>
                <w:rFonts w:ascii="宋体" w:hAnsi="宋体" w:cs="宋体" w:hint="eastAsia"/>
                <w:color w:val="000000"/>
                <w:kern w:val="0"/>
                <w:szCs w:val="21"/>
                <w:lang w:bidi="ar"/>
              </w:rPr>
              <w:t>能力，尤其是细节分析及完整构图能力。</w:t>
            </w:r>
            <w:r>
              <w:rPr>
                <w:rFonts w:ascii="宋体" w:hAnsi="宋体" w:cs="宋体" w:hint="eastAsia"/>
                <w:color w:val="000000"/>
                <w:kern w:val="0"/>
                <w:szCs w:val="21"/>
                <w:lang w:bidi="ar"/>
              </w:rPr>
              <w:br/>
              <w:t>14、猜猜我在哪：属于一个空间方位能力的训练，需要学生理解他人的需求描述，并根据描述内容辨别相应的方位、数字、颜色等信息，最终找到需要的东西。训练充分利用了空间的延展性，可以让学生更好的理解方位概念，训练理解能力和空间能力。</w:t>
            </w:r>
            <w:r>
              <w:rPr>
                <w:rFonts w:ascii="宋体" w:hAnsi="宋体" w:cs="宋体" w:hint="eastAsia"/>
                <w:color w:val="000000"/>
                <w:kern w:val="0"/>
                <w:szCs w:val="21"/>
                <w:lang w:bidi="ar"/>
              </w:rPr>
              <w:br/>
              <w:t>15、编码游戏：可以有效地提高学生的逻辑推理能力，并可以锻炼学生根据反馈快速灵活调整策略的能力。通过本项训练，对学生解决数理方面的问题很有帮助，可以锻炼学生发动脑筋开启解锁密码的钥匙。</w:t>
            </w:r>
            <w:r>
              <w:rPr>
                <w:rFonts w:ascii="宋体" w:hAnsi="宋体" w:cs="宋体" w:hint="eastAsia"/>
                <w:color w:val="000000"/>
                <w:kern w:val="0"/>
                <w:szCs w:val="21"/>
                <w:lang w:bidi="ar"/>
              </w:rPr>
              <w:br/>
              <w:t>16、移动矩阵：训练充分锻炼了学生的观察能力、逻辑思维能力和空间思维能力。学生需要观察、探索、尝试等等一系列和学习过程类似的操作后才能顺利完成训练。</w:t>
            </w:r>
            <w:r>
              <w:rPr>
                <w:rFonts w:ascii="宋体" w:hAnsi="宋体" w:cs="宋体" w:hint="eastAsia"/>
                <w:color w:val="000000"/>
                <w:kern w:val="0"/>
                <w:szCs w:val="21"/>
                <w:lang w:bidi="ar"/>
              </w:rPr>
              <w:br/>
              <w:t>提供国家版权局颁发的软件著作权登记证书。</w:t>
            </w:r>
          </w:p>
        </w:tc>
        <w:tc>
          <w:tcPr>
            <w:tcW w:w="340" w:type="pct"/>
            <w:shd w:val="clear" w:color="auto" w:fill="auto"/>
            <w:noWrap/>
          </w:tcPr>
          <w:p w14:paraId="272D659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39F38F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9205196" w14:textId="77777777" w:rsidTr="009F7601">
        <w:trPr>
          <w:trHeight w:val="270"/>
        </w:trPr>
        <w:tc>
          <w:tcPr>
            <w:tcW w:w="355" w:type="pct"/>
            <w:shd w:val="clear" w:color="auto" w:fill="auto"/>
            <w:noWrap/>
          </w:tcPr>
          <w:p w14:paraId="138D7C4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45</w:t>
            </w:r>
          </w:p>
        </w:tc>
        <w:tc>
          <w:tcPr>
            <w:tcW w:w="429" w:type="pct"/>
            <w:vMerge/>
            <w:shd w:val="clear" w:color="auto" w:fill="FFFFFF"/>
          </w:tcPr>
          <w:p w14:paraId="35E599F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450815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仿真水果</w:t>
            </w:r>
          </w:p>
        </w:tc>
        <w:tc>
          <w:tcPr>
            <w:tcW w:w="2860" w:type="pct"/>
            <w:shd w:val="clear" w:color="auto" w:fill="auto"/>
            <w:noWrap/>
          </w:tcPr>
          <w:p w14:paraId="5F7E633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采用环保材料，颜色鲜艳、安全无味，外观逼真，结实耐摔，35件套</w:t>
            </w:r>
          </w:p>
        </w:tc>
        <w:tc>
          <w:tcPr>
            <w:tcW w:w="340" w:type="pct"/>
            <w:shd w:val="clear" w:color="auto" w:fill="auto"/>
            <w:noWrap/>
          </w:tcPr>
          <w:p w14:paraId="0EB1C7F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551406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FA3D325" w14:textId="77777777" w:rsidTr="009F7601">
        <w:trPr>
          <w:trHeight w:val="270"/>
        </w:trPr>
        <w:tc>
          <w:tcPr>
            <w:tcW w:w="355" w:type="pct"/>
            <w:shd w:val="clear" w:color="auto" w:fill="auto"/>
            <w:noWrap/>
          </w:tcPr>
          <w:p w14:paraId="57E6BAB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46</w:t>
            </w:r>
          </w:p>
        </w:tc>
        <w:tc>
          <w:tcPr>
            <w:tcW w:w="429" w:type="pct"/>
            <w:vMerge/>
            <w:shd w:val="clear" w:color="auto" w:fill="FFFFFF"/>
          </w:tcPr>
          <w:p w14:paraId="4996B6E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5F4B33C"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听书机</w:t>
            </w:r>
            <w:proofErr w:type="gramEnd"/>
          </w:p>
        </w:tc>
        <w:tc>
          <w:tcPr>
            <w:tcW w:w="2860" w:type="pct"/>
            <w:shd w:val="clear" w:color="auto" w:fill="auto"/>
            <w:noWrap/>
          </w:tcPr>
          <w:p w14:paraId="078CD86C"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1、屏幕尺寸不小于4.3寸;</w:t>
            </w:r>
            <w:r>
              <w:rPr>
                <w:rFonts w:ascii="宋体" w:hAnsi="宋体" w:cs="宋体" w:hint="eastAsia"/>
                <w:color w:val="000000"/>
                <w:kern w:val="0"/>
                <w:szCs w:val="21"/>
                <w:lang w:bidi="ar"/>
              </w:rPr>
              <w:br/>
              <w:t>2、每一步操作都可以实现步步语音提示;</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3、支持电子书功能，支持逐字、逐句、逐段和全文等朗读模式，支持断点记忆功能;</w:t>
            </w:r>
            <w:r>
              <w:rPr>
                <w:rFonts w:ascii="宋体" w:hAnsi="宋体" w:cs="宋体" w:hint="eastAsia"/>
                <w:color w:val="000000"/>
                <w:kern w:val="0"/>
                <w:szCs w:val="21"/>
                <w:lang w:bidi="ar"/>
              </w:rPr>
              <w:br/>
              <w:t>4、存储容量：内置内存不小于4G，具有SD卡扩容量功能，可扩大到32G;</w:t>
            </w:r>
          </w:p>
          <w:p w14:paraId="41574F9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5、支持USB数据传输；</w:t>
            </w:r>
            <w:r>
              <w:rPr>
                <w:rFonts w:ascii="宋体" w:hAnsi="宋体" w:cs="宋体" w:hint="eastAsia"/>
                <w:color w:val="000000"/>
                <w:kern w:val="0"/>
                <w:szCs w:val="21"/>
                <w:lang w:bidi="ar"/>
              </w:rPr>
              <w:br/>
              <w:t>6、显示语言种类：界面和菜单支持简体中文、繁体中文、英文、日文；</w:t>
            </w:r>
            <w:r>
              <w:rPr>
                <w:rFonts w:ascii="宋体" w:hAnsi="宋体" w:cs="宋体" w:hint="eastAsia"/>
                <w:color w:val="000000"/>
                <w:kern w:val="0"/>
                <w:szCs w:val="21"/>
                <w:lang w:bidi="ar"/>
              </w:rPr>
              <w:br/>
              <w:t>7、具有收音机、视频播放、录音功能、支持中英文朗读、断点记忆、快速翻页；</w:t>
            </w:r>
            <w:r>
              <w:rPr>
                <w:rFonts w:ascii="宋体" w:hAnsi="宋体" w:cs="宋体" w:hint="eastAsia"/>
                <w:color w:val="000000"/>
                <w:kern w:val="0"/>
                <w:szCs w:val="21"/>
                <w:lang w:bidi="ar"/>
              </w:rPr>
              <w:br/>
              <w:t>8、支持RMVB、AVI、MP4、3GP、MOV、FLV、DAT视频格式；</w:t>
            </w:r>
            <w:r>
              <w:rPr>
                <w:rFonts w:ascii="宋体" w:hAnsi="宋体" w:cs="宋体" w:hint="eastAsia"/>
                <w:color w:val="000000"/>
                <w:kern w:val="0"/>
                <w:szCs w:val="21"/>
                <w:lang w:bidi="ar"/>
              </w:rPr>
              <w:br/>
              <w:t>9、可播放mp3、</w:t>
            </w:r>
            <w:proofErr w:type="spellStart"/>
            <w:r>
              <w:rPr>
                <w:rFonts w:ascii="宋体" w:hAnsi="宋体" w:cs="宋体" w:hint="eastAsia"/>
                <w:color w:val="000000"/>
                <w:kern w:val="0"/>
                <w:szCs w:val="21"/>
                <w:lang w:bidi="ar"/>
              </w:rPr>
              <w:t>wma</w:t>
            </w:r>
            <w:proofErr w:type="spellEnd"/>
            <w:r>
              <w:rPr>
                <w:rFonts w:ascii="宋体" w:hAnsi="宋体" w:cs="宋体" w:hint="eastAsia"/>
                <w:color w:val="000000"/>
                <w:kern w:val="0"/>
                <w:szCs w:val="21"/>
                <w:lang w:bidi="ar"/>
              </w:rPr>
              <w:t>、wav、</w:t>
            </w:r>
            <w:proofErr w:type="spellStart"/>
            <w:r>
              <w:rPr>
                <w:rFonts w:ascii="宋体" w:hAnsi="宋体" w:cs="宋体" w:hint="eastAsia"/>
                <w:color w:val="000000"/>
                <w:kern w:val="0"/>
                <w:szCs w:val="21"/>
                <w:lang w:bidi="ar"/>
              </w:rPr>
              <w:t>flac</w:t>
            </w:r>
            <w:proofErr w:type="spellEnd"/>
            <w:r>
              <w:rPr>
                <w:rFonts w:ascii="宋体" w:hAnsi="宋体" w:cs="宋体" w:hint="eastAsia"/>
                <w:color w:val="000000"/>
                <w:kern w:val="0"/>
                <w:szCs w:val="21"/>
                <w:lang w:bidi="ar"/>
              </w:rPr>
              <w:t>、</w:t>
            </w:r>
            <w:proofErr w:type="spellStart"/>
            <w:r>
              <w:rPr>
                <w:rFonts w:ascii="宋体" w:hAnsi="宋体" w:cs="宋体" w:hint="eastAsia"/>
                <w:color w:val="000000"/>
                <w:kern w:val="0"/>
                <w:szCs w:val="21"/>
                <w:lang w:bidi="ar"/>
              </w:rPr>
              <w:t>ogg</w:t>
            </w:r>
            <w:proofErr w:type="spellEnd"/>
            <w:r>
              <w:rPr>
                <w:rFonts w:ascii="宋体" w:hAnsi="宋体" w:cs="宋体" w:hint="eastAsia"/>
                <w:color w:val="000000"/>
                <w:kern w:val="0"/>
                <w:szCs w:val="21"/>
                <w:lang w:bidi="ar"/>
              </w:rPr>
              <w:t>、</w:t>
            </w:r>
            <w:proofErr w:type="spellStart"/>
            <w:r>
              <w:rPr>
                <w:rFonts w:ascii="宋体" w:hAnsi="宋体" w:cs="宋体" w:hint="eastAsia"/>
                <w:color w:val="000000"/>
                <w:kern w:val="0"/>
                <w:szCs w:val="21"/>
                <w:lang w:bidi="ar"/>
              </w:rPr>
              <w:t>ra</w:t>
            </w:r>
            <w:proofErr w:type="spellEnd"/>
            <w:r>
              <w:rPr>
                <w:rFonts w:ascii="宋体" w:hAnsi="宋体" w:cs="宋体" w:hint="eastAsia"/>
                <w:color w:val="000000"/>
                <w:kern w:val="0"/>
                <w:szCs w:val="21"/>
                <w:lang w:bidi="ar"/>
              </w:rPr>
              <w:t>、m4a格式音乐；</w:t>
            </w:r>
            <w:r>
              <w:rPr>
                <w:rFonts w:ascii="宋体" w:hAnsi="宋体" w:cs="宋体" w:hint="eastAsia"/>
                <w:color w:val="000000"/>
                <w:kern w:val="0"/>
                <w:szCs w:val="21"/>
                <w:lang w:bidi="ar"/>
              </w:rPr>
              <w:br/>
              <w:t>10、具有图片浏览、日历、秒表、计算器小工具；</w:t>
            </w:r>
            <w:r>
              <w:rPr>
                <w:rFonts w:ascii="宋体" w:hAnsi="宋体" w:cs="宋体" w:hint="eastAsia"/>
                <w:color w:val="000000"/>
                <w:kern w:val="0"/>
                <w:szCs w:val="21"/>
                <w:lang w:bidi="ar"/>
              </w:rPr>
              <w:br/>
              <w:t>11、内置大容量可充电电池,以方便视障人士充电和使用；</w:t>
            </w:r>
            <w:r>
              <w:rPr>
                <w:rFonts w:ascii="宋体" w:hAnsi="宋体" w:cs="宋体" w:hint="eastAsia"/>
                <w:color w:val="000000"/>
                <w:kern w:val="0"/>
                <w:szCs w:val="21"/>
                <w:lang w:bidi="ar"/>
              </w:rPr>
              <w:br/>
              <w:t>12、支持OUT-TV输出功能；</w:t>
            </w:r>
          </w:p>
        </w:tc>
        <w:tc>
          <w:tcPr>
            <w:tcW w:w="340" w:type="pct"/>
            <w:shd w:val="clear" w:color="auto" w:fill="auto"/>
            <w:noWrap/>
          </w:tcPr>
          <w:p w14:paraId="4D965CE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C77EBF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0F2CC93" w14:textId="77777777" w:rsidTr="009F7601">
        <w:trPr>
          <w:trHeight w:val="270"/>
        </w:trPr>
        <w:tc>
          <w:tcPr>
            <w:tcW w:w="355" w:type="pct"/>
            <w:shd w:val="clear" w:color="auto" w:fill="auto"/>
            <w:noWrap/>
          </w:tcPr>
          <w:p w14:paraId="0AE814A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47</w:t>
            </w:r>
          </w:p>
        </w:tc>
        <w:tc>
          <w:tcPr>
            <w:tcW w:w="429" w:type="pct"/>
            <w:vMerge/>
            <w:shd w:val="clear" w:color="auto" w:fill="FFFFFF"/>
          </w:tcPr>
          <w:p w14:paraId="046DE95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79DAD2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儿童绘画组合</w:t>
            </w:r>
          </w:p>
        </w:tc>
        <w:tc>
          <w:tcPr>
            <w:tcW w:w="2860" w:type="pct"/>
            <w:shd w:val="clear" w:color="auto" w:fill="auto"/>
            <w:noWrap/>
          </w:tcPr>
          <w:p w14:paraId="4708CFB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包含收纳盒1个，水粉颜料、彩色铅笔、水彩笔、丙烯颜料、蜡笔、水彩颜料、手指印画书、专业素描纸等不少于10件套</w:t>
            </w:r>
          </w:p>
        </w:tc>
        <w:tc>
          <w:tcPr>
            <w:tcW w:w="340" w:type="pct"/>
            <w:shd w:val="clear" w:color="auto" w:fill="auto"/>
            <w:noWrap/>
          </w:tcPr>
          <w:p w14:paraId="381586C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CE1792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D351E4A" w14:textId="77777777" w:rsidTr="009F7601">
        <w:trPr>
          <w:trHeight w:val="270"/>
        </w:trPr>
        <w:tc>
          <w:tcPr>
            <w:tcW w:w="355" w:type="pct"/>
            <w:shd w:val="clear" w:color="auto" w:fill="auto"/>
            <w:noWrap/>
          </w:tcPr>
          <w:p w14:paraId="5D9F0EB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48</w:t>
            </w:r>
          </w:p>
        </w:tc>
        <w:tc>
          <w:tcPr>
            <w:tcW w:w="429" w:type="pct"/>
            <w:vMerge/>
            <w:shd w:val="clear" w:color="auto" w:fill="FFFFFF"/>
          </w:tcPr>
          <w:p w14:paraId="3A03C71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DF8891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儿童手工组合</w:t>
            </w:r>
          </w:p>
        </w:tc>
        <w:tc>
          <w:tcPr>
            <w:tcW w:w="2860" w:type="pct"/>
            <w:shd w:val="clear" w:color="auto" w:fill="auto"/>
            <w:noWrap/>
          </w:tcPr>
          <w:p w14:paraId="02AF9D0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包含收纳盒1个、超轻黏土、A4彩纸、彩色星星折纸、彩色正方形折纸等不少于10件套</w:t>
            </w:r>
          </w:p>
        </w:tc>
        <w:tc>
          <w:tcPr>
            <w:tcW w:w="340" w:type="pct"/>
            <w:shd w:val="clear" w:color="auto" w:fill="auto"/>
            <w:noWrap/>
          </w:tcPr>
          <w:p w14:paraId="2629054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EBCD49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16C19F3" w14:textId="77777777" w:rsidTr="009F7601">
        <w:trPr>
          <w:trHeight w:val="270"/>
        </w:trPr>
        <w:tc>
          <w:tcPr>
            <w:tcW w:w="355" w:type="pct"/>
            <w:shd w:val="clear" w:color="auto" w:fill="auto"/>
            <w:noWrap/>
          </w:tcPr>
          <w:p w14:paraId="79D7F0D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49</w:t>
            </w:r>
          </w:p>
        </w:tc>
        <w:tc>
          <w:tcPr>
            <w:tcW w:w="429" w:type="pct"/>
            <w:vMerge/>
            <w:shd w:val="clear" w:color="auto" w:fill="FFFFFF"/>
          </w:tcPr>
          <w:p w14:paraId="6C407BB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0D8150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情景积木组合</w:t>
            </w:r>
          </w:p>
        </w:tc>
        <w:tc>
          <w:tcPr>
            <w:tcW w:w="2860" w:type="pct"/>
            <w:shd w:val="clear" w:color="auto" w:fill="auto"/>
            <w:noWrap/>
          </w:tcPr>
          <w:p w14:paraId="7CAC2BE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1、颗粒数≥500粒</w:t>
            </w:r>
            <w:r>
              <w:rPr>
                <w:rFonts w:ascii="宋体" w:hAnsi="宋体" w:cs="宋体" w:hint="eastAsia"/>
                <w:color w:val="000000"/>
                <w:kern w:val="0"/>
                <w:szCs w:val="21"/>
                <w:lang w:bidi="ar"/>
              </w:rPr>
              <w:br/>
              <w:t>2、材质：环保塑料</w:t>
            </w:r>
            <w:r>
              <w:rPr>
                <w:rFonts w:ascii="宋体" w:hAnsi="宋体" w:cs="宋体" w:hint="eastAsia"/>
                <w:color w:val="000000"/>
                <w:kern w:val="0"/>
                <w:szCs w:val="21"/>
                <w:lang w:bidi="ar"/>
              </w:rPr>
              <w:br/>
              <w:t>3、包含多种情景剧场</w:t>
            </w:r>
          </w:p>
        </w:tc>
        <w:tc>
          <w:tcPr>
            <w:tcW w:w="340" w:type="pct"/>
            <w:shd w:val="clear" w:color="auto" w:fill="auto"/>
            <w:noWrap/>
          </w:tcPr>
          <w:p w14:paraId="741DF04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B97964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EBA1AAC" w14:textId="77777777" w:rsidTr="009F7601">
        <w:trPr>
          <w:trHeight w:val="270"/>
        </w:trPr>
        <w:tc>
          <w:tcPr>
            <w:tcW w:w="355" w:type="pct"/>
            <w:shd w:val="clear" w:color="auto" w:fill="auto"/>
            <w:noWrap/>
          </w:tcPr>
          <w:p w14:paraId="6B2C4D0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50</w:t>
            </w:r>
          </w:p>
        </w:tc>
        <w:tc>
          <w:tcPr>
            <w:tcW w:w="429" w:type="pct"/>
            <w:vMerge/>
            <w:shd w:val="clear" w:color="auto" w:fill="FFFFFF"/>
          </w:tcPr>
          <w:p w14:paraId="1D94DA65"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28B131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棋类</w:t>
            </w:r>
          </w:p>
        </w:tc>
        <w:tc>
          <w:tcPr>
            <w:tcW w:w="2860" w:type="pct"/>
            <w:shd w:val="clear" w:color="auto" w:fill="auto"/>
            <w:noWrap/>
          </w:tcPr>
          <w:p w14:paraId="5C68D86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包含黑白树脂盒、1.5cm木质棋盘、361颗仿玉子，围棋书、象棋书、五子棋书等</w:t>
            </w:r>
          </w:p>
        </w:tc>
        <w:tc>
          <w:tcPr>
            <w:tcW w:w="340" w:type="pct"/>
            <w:shd w:val="clear" w:color="auto" w:fill="auto"/>
            <w:noWrap/>
          </w:tcPr>
          <w:p w14:paraId="3D4319A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23CBA0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334CCC7" w14:textId="77777777" w:rsidTr="009F7601">
        <w:trPr>
          <w:trHeight w:val="270"/>
        </w:trPr>
        <w:tc>
          <w:tcPr>
            <w:tcW w:w="355" w:type="pct"/>
            <w:shd w:val="clear" w:color="auto" w:fill="auto"/>
            <w:noWrap/>
          </w:tcPr>
          <w:p w14:paraId="449E412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51</w:t>
            </w:r>
          </w:p>
        </w:tc>
        <w:tc>
          <w:tcPr>
            <w:tcW w:w="429" w:type="pct"/>
            <w:vMerge/>
            <w:shd w:val="clear" w:color="auto" w:fill="FFFFFF"/>
          </w:tcPr>
          <w:p w14:paraId="06365B0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E4DBCB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大串珠</w:t>
            </w:r>
          </w:p>
        </w:tc>
        <w:tc>
          <w:tcPr>
            <w:tcW w:w="2860" w:type="pct"/>
            <w:shd w:val="clear" w:color="auto" w:fill="auto"/>
            <w:noWrap/>
          </w:tcPr>
          <w:p w14:paraId="374D3DF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多种形状、颜色组合，训练分类、排序形成初步的数概念，发展小肌肉精细度。</w:t>
            </w:r>
            <w:r>
              <w:rPr>
                <w:rFonts w:ascii="宋体" w:hAnsi="宋体" w:cs="宋体" w:hint="eastAsia"/>
                <w:color w:val="000000"/>
                <w:kern w:val="0"/>
                <w:szCs w:val="21"/>
                <w:lang w:bidi="ar"/>
              </w:rPr>
              <w:br/>
              <w:t xml:space="preserve">最佳推荐：配合动物模型操作，延伸多元化教学课程。（4 色/160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/桶）</w:t>
            </w:r>
          </w:p>
        </w:tc>
        <w:tc>
          <w:tcPr>
            <w:tcW w:w="340" w:type="pct"/>
            <w:shd w:val="clear" w:color="auto" w:fill="auto"/>
            <w:noWrap/>
          </w:tcPr>
          <w:p w14:paraId="294E772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423E183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AAE2B44" w14:textId="77777777" w:rsidTr="009F7601">
        <w:trPr>
          <w:trHeight w:val="270"/>
        </w:trPr>
        <w:tc>
          <w:tcPr>
            <w:tcW w:w="355" w:type="pct"/>
            <w:shd w:val="clear" w:color="auto" w:fill="auto"/>
            <w:noWrap/>
          </w:tcPr>
          <w:p w14:paraId="7BA0C85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52</w:t>
            </w:r>
          </w:p>
        </w:tc>
        <w:tc>
          <w:tcPr>
            <w:tcW w:w="429" w:type="pct"/>
            <w:vMerge/>
            <w:shd w:val="clear" w:color="auto" w:fill="FFFFFF"/>
          </w:tcPr>
          <w:p w14:paraId="623331A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104075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小串珠</w:t>
            </w:r>
          </w:p>
        </w:tc>
        <w:tc>
          <w:tcPr>
            <w:tcW w:w="2860" w:type="pct"/>
            <w:shd w:val="clear" w:color="auto" w:fill="auto"/>
            <w:noWrap/>
          </w:tcPr>
          <w:p w14:paraId="729984B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优质塑料小串珠颜色丰富、可开展数量、数字、分类、排序、逻辑思维。</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最佳推荐：配合小圆花片完成最</w:t>
            </w:r>
            <w:proofErr w:type="gramStart"/>
            <w:r>
              <w:rPr>
                <w:rFonts w:ascii="宋体" w:hAnsi="宋体" w:cs="宋体" w:hint="eastAsia"/>
                <w:color w:val="000000"/>
                <w:kern w:val="0"/>
                <w:szCs w:val="21"/>
                <w:lang w:bidi="ar"/>
              </w:rPr>
              <w:t>基本数概课程</w:t>
            </w:r>
            <w:proofErr w:type="gramEnd"/>
            <w:r>
              <w:rPr>
                <w:rFonts w:ascii="宋体" w:hAnsi="宋体" w:cs="宋体" w:hint="eastAsia"/>
                <w:color w:val="000000"/>
                <w:kern w:val="0"/>
                <w:szCs w:val="21"/>
                <w:lang w:bidi="ar"/>
              </w:rPr>
              <w:t xml:space="preserve">。（4 色/650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/桶）</w:t>
            </w:r>
          </w:p>
        </w:tc>
        <w:tc>
          <w:tcPr>
            <w:tcW w:w="340" w:type="pct"/>
            <w:shd w:val="clear" w:color="auto" w:fill="auto"/>
            <w:noWrap/>
          </w:tcPr>
          <w:p w14:paraId="0686507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9C94D7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444493E" w14:textId="77777777" w:rsidTr="009F7601">
        <w:trPr>
          <w:trHeight w:val="270"/>
        </w:trPr>
        <w:tc>
          <w:tcPr>
            <w:tcW w:w="355" w:type="pct"/>
            <w:shd w:val="clear" w:color="auto" w:fill="auto"/>
            <w:noWrap/>
          </w:tcPr>
          <w:p w14:paraId="36BEC9C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53</w:t>
            </w:r>
          </w:p>
        </w:tc>
        <w:tc>
          <w:tcPr>
            <w:tcW w:w="429" w:type="pct"/>
            <w:vMerge/>
            <w:shd w:val="clear" w:color="auto" w:fill="FFFFFF"/>
          </w:tcPr>
          <w:p w14:paraId="504F138F"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4AE270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软质动物</w:t>
            </w:r>
          </w:p>
        </w:tc>
        <w:tc>
          <w:tcPr>
            <w:tcW w:w="2860" w:type="pct"/>
            <w:shd w:val="clear" w:color="auto" w:fill="auto"/>
            <w:noWrap/>
          </w:tcPr>
          <w:p w14:paraId="281ADA8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规格：每个约5cm 120pcs（桶装）</w:t>
            </w:r>
            <w:r>
              <w:rPr>
                <w:rFonts w:ascii="宋体" w:hAnsi="宋体" w:cs="宋体" w:hint="eastAsia"/>
                <w:color w:val="000000"/>
                <w:kern w:val="0"/>
                <w:szCs w:val="21"/>
                <w:lang w:bidi="ar"/>
              </w:rPr>
              <w:br/>
              <w:t>材质：塑胶</w:t>
            </w:r>
            <w:r>
              <w:rPr>
                <w:rFonts w:ascii="宋体" w:hAnsi="宋体" w:cs="宋体" w:hint="eastAsia"/>
                <w:color w:val="000000"/>
                <w:kern w:val="0"/>
                <w:szCs w:val="21"/>
                <w:lang w:bidi="ar"/>
              </w:rPr>
              <w:br/>
              <w:t>活动中让孩子记忆形状、名称，识别颜色，学习分类、排序、计数等数概念。亦可用于沙箱情景游戏、建构辅助材料等</w:t>
            </w:r>
          </w:p>
        </w:tc>
        <w:tc>
          <w:tcPr>
            <w:tcW w:w="340" w:type="pct"/>
            <w:shd w:val="clear" w:color="auto" w:fill="auto"/>
            <w:noWrap/>
          </w:tcPr>
          <w:p w14:paraId="293D66D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39F607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1A4EB8E" w14:textId="77777777" w:rsidTr="009F7601">
        <w:trPr>
          <w:trHeight w:val="270"/>
        </w:trPr>
        <w:tc>
          <w:tcPr>
            <w:tcW w:w="355" w:type="pct"/>
            <w:shd w:val="clear" w:color="auto" w:fill="auto"/>
            <w:noWrap/>
          </w:tcPr>
          <w:p w14:paraId="4ABA6FB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54</w:t>
            </w:r>
          </w:p>
        </w:tc>
        <w:tc>
          <w:tcPr>
            <w:tcW w:w="429" w:type="pct"/>
            <w:vMerge/>
            <w:shd w:val="clear" w:color="auto" w:fill="FFFFFF"/>
          </w:tcPr>
          <w:p w14:paraId="6D5DA9E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D4C19F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软质家禽</w:t>
            </w:r>
          </w:p>
        </w:tc>
        <w:tc>
          <w:tcPr>
            <w:tcW w:w="2860" w:type="pct"/>
            <w:shd w:val="clear" w:color="auto" w:fill="auto"/>
            <w:noWrap/>
          </w:tcPr>
          <w:p w14:paraId="2B8D467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规格：每个约3-5cm 192pcs（桶装）</w:t>
            </w:r>
            <w:r>
              <w:rPr>
                <w:rFonts w:ascii="宋体" w:hAnsi="宋体" w:cs="宋体" w:hint="eastAsia"/>
                <w:color w:val="000000"/>
                <w:kern w:val="0"/>
                <w:szCs w:val="21"/>
                <w:lang w:bidi="ar"/>
              </w:rPr>
              <w:br/>
              <w:t>材质：塑胶</w:t>
            </w:r>
            <w:r>
              <w:rPr>
                <w:rFonts w:ascii="宋体" w:hAnsi="宋体" w:cs="宋体" w:hint="eastAsia"/>
                <w:color w:val="000000"/>
                <w:kern w:val="0"/>
                <w:szCs w:val="21"/>
                <w:lang w:bidi="ar"/>
              </w:rPr>
              <w:br/>
              <w:t>活动中让孩子记忆形状、名称，识别颜色，学习分类、排序、计数等数概念。亦可用于沙箱情景游戏、建构辅助材料等。</w:t>
            </w:r>
          </w:p>
        </w:tc>
        <w:tc>
          <w:tcPr>
            <w:tcW w:w="340" w:type="pct"/>
            <w:shd w:val="clear" w:color="auto" w:fill="auto"/>
            <w:noWrap/>
          </w:tcPr>
          <w:p w14:paraId="65D60BD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F92110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422F0CA" w14:textId="77777777" w:rsidTr="009F7601">
        <w:trPr>
          <w:trHeight w:val="270"/>
        </w:trPr>
        <w:tc>
          <w:tcPr>
            <w:tcW w:w="355" w:type="pct"/>
            <w:shd w:val="clear" w:color="auto" w:fill="auto"/>
            <w:noWrap/>
          </w:tcPr>
          <w:p w14:paraId="2EED532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55</w:t>
            </w:r>
          </w:p>
        </w:tc>
        <w:tc>
          <w:tcPr>
            <w:tcW w:w="429" w:type="pct"/>
            <w:vMerge/>
            <w:shd w:val="clear" w:color="auto" w:fill="FFFFFF"/>
          </w:tcPr>
          <w:p w14:paraId="619C756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A5010F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圆形透明片</w:t>
            </w:r>
          </w:p>
        </w:tc>
        <w:tc>
          <w:tcPr>
            <w:tcW w:w="2860" w:type="pct"/>
            <w:shd w:val="clear" w:color="auto" w:fill="auto"/>
            <w:noWrap/>
          </w:tcPr>
          <w:p w14:paraId="7CA8E77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新款设计，作分类、计数、 排序、加减计算。（1000 片/桶</w:t>
            </w:r>
          </w:p>
        </w:tc>
        <w:tc>
          <w:tcPr>
            <w:tcW w:w="340" w:type="pct"/>
            <w:shd w:val="clear" w:color="auto" w:fill="auto"/>
            <w:noWrap/>
          </w:tcPr>
          <w:p w14:paraId="76C3CDF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0C1569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11FEA89" w14:textId="77777777" w:rsidTr="009F7601">
        <w:trPr>
          <w:trHeight w:val="270"/>
        </w:trPr>
        <w:tc>
          <w:tcPr>
            <w:tcW w:w="355" w:type="pct"/>
            <w:shd w:val="clear" w:color="auto" w:fill="auto"/>
            <w:noWrap/>
          </w:tcPr>
          <w:p w14:paraId="6B7C2F6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56</w:t>
            </w:r>
          </w:p>
        </w:tc>
        <w:tc>
          <w:tcPr>
            <w:tcW w:w="429" w:type="pct"/>
            <w:vMerge/>
            <w:shd w:val="clear" w:color="auto" w:fill="FFFFFF"/>
          </w:tcPr>
          <w:p w14:paraId="1632665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68D0A2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奥尔夫乐器</w:t>
            </w:r>
          </w:p>
        </w:tc>
        <w:tc>
          <w:tcPr>
            <w:tcW w:w="2860" w:type="pct"/>
            <w:shd w:val="clear" w:color="auto" w:fill="auto"/>
            <w:noWrap/>
          </w:tcPr>
          <w:p w14:paraId="0BCC096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奥尔夫音乐是关于音乐的启蒙，把动作、舞蹈、语言紧密结合在一起，让音乐成为孩子自身的需求，选择以击打乐器为主的，如八音琴、</w:t>
            </w:r>
            <w:proofErr w:type="gramStart"/>
            <w:r>
              <w:rPr>
                <w:rFonts w:ascii="宋体" w:hAnsi="宋体" w:cs="宋体" w:hint="eastAsia"/>
                <w:color w:val="000000"/>
                <w:kern w:val="0"/>
                <w:szCs w:val="21"/>
                <w:lang w:bidi="ar"/>
              </w:rPr>
              <w:t>本木砂球</w:t>
            </w:r>
            <w:proofErr w:type="gramEnd"/>
            <w:r>
              <w:rPr>
                <w:rFonts w:ascii="宋体" w:hAnsi="宋体" w:cs="宋体" w:hint="eastAsia"/>
                <w:color w:val="000000"/>
                <w:kern w:val="0"/>
                <w:szCs w:val="21"/>
                <w:lang w:bidi="ar"/>
              </w:rPr>
              <w:t>、圆舞板、西班牙响板、</w:t>
            </w:r>
            <w:proofErr w:type="gramStart"/>
            <w:r>
              <w:rPr>
                <w:rFonts w:ascii="宋体" w:hAnsi="宋体" w:cs="宋体" w:hint="eastAsia"/>
                <w:color w:val="000000"/>
                <w:kern w:val="0"/>
                <w:szCs w:val="21"/>
                <w:lang w:bidi="ar"/>
              </w:rPr>
              <w:t>加沟双响</w:t>
            </w:r>
            <w:proofErr w:type="gramEnd"/>
            <w:r>
              <w:rPr>
                <w:rFonts w:ascii="宋体" w:hAnsi="宋体" w:cs="宋体" w:hint="eastAsia"/>
                <w:color w:val="000000"/>
                <w:kern w:val="0"/>
                <w:szCs w:val="21"/>
                <w:lang w:bidi="ar"/>
              </w:rPr>
              <w:t>筒、铃鼓、沙蛋、串铃、刮棒、腕铃、铜锣、鱼蛙、单响筒、铃圈、三角铁、圆鼓等深受孩子欢迎的26件小型乐器组成套装，来实现孩子用他们肢体自由地演绎乐器抒发内心世界的愿望。含乐器收纳箱。</w:t>
            </w:r>
          </w:p>
        </w:tc>
        <w:tc>
          <w:tcPr>
            <w:tcW w:w="340" w:type="pct"/>
            <w:shd w:val="clear" w:color="auto" w:fill="auto"/>
            <w:noWrap/>
          </w:tcPr>
          <w:p w14:paraId="2D91C94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4CE465B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23038E5" w14:textId="77777777" w:rsidTr="009F7601">
        <w:trPr>
          <w:trHeight w:val="270"/>
        </w:trPr>
        <w:tc>
          <w:tcPr>
            <w:tcW w:w="355" w:type="pct"/>
            <w:shd w:val="clear" w:color="auto" w:fill="auto"/>
            <w:noWrap/>
          </w:tcPr>
          <w:p w14:paraId="707572A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57</w:t>
            </w:r>
          </w:p>
        </w:tc>
        <w:tc>
          <w:tcPr>
            <w:tcW w:w="429" w:type="pct"/>
            <w:vMerge/>
            <w:shd w:val="clear" w:color="auto" w:fill="FFFFFF"/>
          </w:tcPr>
          <w:p w14:paraId="64BCEF5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F37127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福禄贝尔教具</w:t>
            </w:r>
          </w:p>
        </w:tc>
        <w:tc>
          <w:tcPr>
            <w:tcW w:w="2860" w:type="pct"/>
            <w:shd w:val="clear" w:color="auto" w:fill="auto"/>
            <w:noWrap/>
          </w:tcPr>
          <w:p w14:paraId="3ECBE64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1.残疾儿童专用教具几何体点、线、面拼接教具不少于 15 种；2.功能：启蒙早教、识别形状颜色、探索发现、组合创造；</w:t>
            </w:r>
          </w:p>
        </w:tc>
        <w:tc>
          <w:tcPr>
            <w:tcW w:w="340" w:type="pct"/>
            <w:shd w:val="clear" w:color="auto" w:fill="auto"/>
            <w:noWrap/>
          </w:tcPr>
          <w:p w14:paraId="2F4DE81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ACE94D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2E8E331" w14:textId="77777777" w:rsidTr="009F7601">
        <w:trPr>
          <w:trHeight w:val="270"/>
        </w:trPr>
        <w:tc>
          <w:tcPr>
            <w:tcW w:w="355" w:type="pct"/>
            <w:shd w:val="clear" w:color="auto" w:fill="auto"/>
            <w:noWrap/>
          </w:tcPr>
          <w:p w14:paraId="4F0385A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58</w:t>
            </w:r>
          </w:p>
        </w:tc>
        <w:tc>
          <w:tcPr>
            <w:tcW w:w="429" w:type="pct"/>
            <w:vMerge/>
            <w:shd w:val="clear" w:color="auto" w:fill="FFFFFF"/>
          </w:tcPr>
          <w:p w14:paraId="552B370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5EBD05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儿童益智玩具组合套装</w:t>
            </w:r>
          </w:p>
        </w:tc>
        <w:tc>
          <w:tcPr>
            <w:tcW w:w="2860" w:type="pct"/>
            <w:shd w:val="clear" w:color="auto" w:fill="auto"/>
            <w:noWrap/>
          </w:tcPr>
          <w:p w14:paraId="72A401DA"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益智类玩教具</w:t>
            </w:r>
            <w:proofErr w:type="gramEnd"/>
            <w:r>
              <w:rPr>
                <w:rFonts w:ascii="宋体" w:hAnsi="宋体" w:cs="宋体" w:hint="eastAsia"/>
                <w:color w:val="000000"/>
                <w:kern w:val="0"/>
                <w:szCs w:val="21"/>
                <w:lang w:bidi="ar"/>
              </w:rPr>
              <w:t>组合 1 套，1 套 10 种，包含语言、数学、逻辑、堆叠、搭建等多方面。材质包含木质、塑料等</w:t>
            </w:r>
          </w:p>
        </w:tc>
        <w:tc>
          <w:tcPr>
            <w:tcW w:w="340" w:type="pct"/>
            <w:shd w:val="clear" w:color="auto" w:fill="auto"/>
            <w:noWrap/>
          </w:tcPr>
          <w:p w14:paraId="18E7F23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1544291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FD4E208" w14:textId="77777777" w:rsidTr="009F7601">
        <w:trPr>
          <w:trHeight w:val="270"/>
        </w:trPr>
        <w:tc>
          <w:tcPr>
            <w:tcW w:w="355" w:type="pct"/>
            <w:shd w:val="clear" w:color="auto" w:fill="auto"/>
            <w:noWrap/>
          </w:tcPr>
          <w:p w14:paraId="6B60C37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59</w:t>
            </w:r>
          </w:p>
        </w:tc>
        <w:tc>
          <w:tcPr>
            <w:tcW w:w="429" w:type="pct"/>
            <w:vMerge/>
            <w:shd w:val="clear" w:color="auto" w:fill="FFFFFF"/>
          </w:tcPr>
          <w:p w14:paraId="7A377F0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E10FE7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益智开发脑力组件</w:t>
            </w:r>
          </w:p>
        </w:tc>
        <w:tc>
          <w:tcPr>
            <w:tcW w:w="2860" w:type="pct"/>
            <w:shd w:val="clear" w:color="auto" w:fill="auto"/>
            <w:noWrap/>
          </w:tcPr>
          <w:p w14:paraId="2CFE193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材质：木质、塑料、细绳等。</w:t>
            </w:r>
            <w:r>
              <w:rPr>
                <w:rFonts w:ascii="宋体" w:hAnsi="宋体" w:cs="宋体" w:hint="eastAsia"/>
                <w:color w:val="000000"/>
                <w:kern w:val="0"/>
                <w:szCs w:val="21"/>
                <w:lang w:bidi="ar"/>
              </w:rPr>
              <w:br/>
              <w:t>木盒尺寸：尺寸37.5*26.5cm，配件≥100件，配件丰富、可搭配多种复杂造型，富有挑战性。</w:t>
            </w:r>
          </w:p>
        </w:tc>
        <w:tc>
          <w:tcPr>
            <w:tcW w:w="340" w:type="pct"/>
            <w:shd w:val="clear" w:color="auto" w:fill="auto"/>
            <w:noWrap/>
          </w:tcPr>
          <w:p w14:paraId="2B1AC0A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C5DA6C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66E101B" w14:textId="77777777" w:rsidTr="009F7601">
        <w:trPr>
          <w:trHeight w:val="270"/>
        </w:trPr>
        <w:tc>
          <w:tcPr>
            <w:tcW w:w="355" w:type="pct"/>
            <w:shd w:val="clear" w:color="auto" w:fill="auto"/>
            <w:noWrap/>
          </w:tcPr>
          <w:p w14:paraId="54F04BC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60</w:t>
            </w:r>
          </w:p>
        </w:tc>
        <w:tc>
          <w:tcPr>
            <w:tcW w:w="429" w:type="pct"/>
            <w:vMerge/>
            <w:shd w:val="clear" w:color="auto" w:fill="FFFFFF"/>
          </w:tcPr>
          <w:p w14:paraId="21973F4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26231B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认知学习工具</w:t>
            </w:r>
          </w:p>
        </w:tc>
        <w:tc>
          <w:tcPr>
            <w:tcW w:w="2860" w:type="pct"/>
            <w:shd w:val="clear" w:color="auto" w:fill="auto"/>
            <w:noWrap/>
          </w:tcPr>
          <w:p w14:paraId="4C19636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认知学习</w:t>
            </w:r>
            <w:proofErr w:type="gramStart"/>
            <w:r>
              <w:rPr>
                <w:rFonts w:ascii="宋体" w:hAnsi="宋体" w:cs="宋体" w:hint="eastAsia"/>
                <w:color w:val="000000"/>
                <w:kern w:val="0"/>
                <w:szCs w:val="21"/>
                <w:lang w:bidi="ar"/>
              </w:rPr>
              <w:t>板训练</w:t>
            </w:r>
            <w:proofErr w:type="gramEnd"/>
            <w:r>
              <w:rPr>
                <w:rFonts w:ascii="宋体" w:hAnsi="宋体" w:cs="宋体" w:hint="eastAsia"/>
                <w:color w:val="000000"/>
                <w:kern w:val="0"/>
                <w:szCs w:val="21"/>
                <w:lang w:bidi="ar"/>
              </w:rPr>
              <w:t>学生的手眼协调、形状认知、事物认知、精细动作。</w:t>
            </w:r>
            <w:r>
              <w:rPr>
                <w:rFonts w:ascii="宋体" w:hAnsi="宋体" w:cs="宋体" w:hint="eastAsia"/>
                <w:color w:val="000000"/>
                <w:kern w:val="0"/>
                <w:szCs w:val="21"/>
                <w:lang w:bidi="ar"/>
              </w:rPr>
              <w:br/>
              <w:t>1、由英文大写字母和数字组成的双面钢珠写字板， 两个面板上都有钢珠排布的图案；</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2、磁性板标有笔画顺序，帮助学生用有趣的方式学字认字；</w:t>
            </w:r>
            <w:r>
              <w:rPr>
                <w:rFonts w:ascii="宋体" w:hAnsi="宋体" w:cs="宋体" w:hint="eastAsia"/>
                <w:color w:val="000000"/>
                <w:kern w:val="0"/>
                <w:szCs w:val="21"/>
                <w:lang w:bidi="ar"/>
              </w:rPr>
              <w:br/>
              <w:t xml:space="preserve">3、数字板带有自主练习区，不少于 32 行 6 </w:t>
            </w:r>
            <w:proofErr w:type="gramStart"/>
            <w:r>
              <w:rPr>
                <w:rFonts w:ascii="宋体" w:hAnsi="宋体" w:cs="宋体" w:hint="eastAsia"/>
                <w:color w:val="000000"/>
                <w:kern w:val="0"/>
                <w:szCs w:val="21"/>
                <w:lang w:bidi="ar"/>
              </w:rPr>
              <w:t>列共</w:t>
            </w:r>
            <w:proofErr w:type="gramEnd"/>
            <w:r>
              <w:rPr>
                <w:rFonts w:ascii="宋体" w:hAnsi="宋体" w:cs="宋体" w:hint="eastAsia"/>
                <w:color w:val="000000"/>
                <w:kern w:val="0"/>
                <w:szCs w:val="21"/>
                <w:lang w:bidi="ar"/>
              </w:rPr>
              <w:t xml:space="preserve"> 256</w:t>
            </w:r>
            <w:r>
              <w:rPr>
                <w:rFonts w:ascii="宋体" w:hAnsi="宋体" w:cs="宋体" w:hint="eastAsia"/>
                <w:color w:val="000000"/>
                <w:kern w:val="0"/>
                <w:szCs w:val="21"/>
                <w:lang w:bidi="ar"/>
              </w:rPr>
              <w:br/>
              <w:t>颗钢珠组成；4、写字板不小于 30×23cm。</w:t>
            </w:r>
          </w:p>
        </w:tc>
        <w:tc>
          <w:tcPr>
            <w:tcW w:w="340" w:type="pct"/>
            <w:shd w:val="clear" w:color="auto" w:fill="auto"/>
            <w:noWrap/>
          </w:tcPr>
          <w:p w14:paraId="0506B21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CEC0AF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F6A92FE" w14:textId="77777777" w:rsidTr="009F7601">
        <w:trPr>
          <w:trHeight w:val="270"/>
        </w:trPr>
        <w:tc>
          <w:tcPr>
            <w:tcW w:w="355" w:type="pct"/>
            <w:shd w:val="clear" w:color="auto" w:fill="auto"/>
            <w:noWrap/>
          </w:tcPr>
          <w:p w14:paraId="376CBC3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61</w:t>
            </w:r>
          </w:p>
        </w:tc>
        <w:tc>
          <w:tcPr>
            <w:tcW w:w="429" w:type="pct"/>
            <w:vMerge/>
            <w:shd w:val="clear" w:color="auto" w:fill="FFFFFF"/>
          </w:tcPr>
          <w:p w14:paraId="617E679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959209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注意力教具</w:t>
            </w:r>
          </w:p>
        </w:tc>
        <w:tc>
          <w:tcPr>
            <w:tcW w:w="2860" w:type="pct"/>
            <w:shd w:val="clear" w:color="auto" w:fill="auto"/>
            <w:noWrap/>
          </w:tcPr>
          <w:p w14:paraId="7B4409A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 xml:space="preserve">由一个收纳盒和 32 </w:t>
            </w:r>
            <w:proofErr w:type="gramStart"/>
            <w:r>
              <w:rPr>
                <w:rFonts w:ascii="宋体" w:hAnsi="宋体" w:cs="宋体" w:hint="eastAsia"/>
                <w:color w:val="000000"/>
                <w:kern w:val="0"/>
                <w:szCs w:val="21"/>
                <w:lang w:bidi="ar"/>
              </w:rPr>
              <w:t>张训练板</w:t>
            </w:r>
            <w:proofErr w:type="gramEnd"/>
            <w:r>
              <w:rPr>
                <w:rFonts w:ascii="宋体" w:hAnsi="宋体" w:cs="宋体" w:hint="eastAsia"/>
                <w:color w:val="000000"/>
                <w:kern w:val="0"/>
                <w:szCs w:val="21"/>
                <w:lang w:bidi="ar"/>
              </w:rPr>
              <w:t>组成，儿童通过观察同一图案中，细节处的颜色变化，认知红、黄、蓝、绿等颜色，辨别颜色的差异， 从而提高观察力和注意力。</w:t>
            </w:r>
          </w:p>
        </w:tc>
        <w:tc>
          <w:tcPr>
            <w:tcW w:w="340" w:type="pct"/>
            <w:shd w:val="clear" w:color="auto" w:fill="auto"/>
            <w:noWrap/>
          </w:tcPr>
          <w:p w14:paraId="7C346DB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261078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C201673" w14:textId="77777777" w:rsidTr="009F7601">
        <w:trPr>
          <w:trHeight w:val="270"/>
        </w:trPr>
        <w:tc>
          <w:tcPr>
            <w:tcW w:w="355" w:type="pct"/>
            <w:shd w:val="clear" w:color="auto" w:fill="auto"/>
            <w:noWrap/>
          </w:tcPr>
          <w:p w14:paraId="1696090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62</w:t>
            </w:r>
          </w:p>
        </w:tc>
        <w:tc>
          <w:tcPr>
            <w:tcW w:w="429" w:type="pct"/>
            <w:vMerge/>
            <w:shd w:val="clear" w:color="auto" w:fill="FFFFFF"/>
          </w:tcPr>
          <w:p w14:paraId="14E4E12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B9D807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奇妙音乐盒</w:t>
            </w:r>
          </w:p>
        </w:tc>
        <w:tc>
          <w:tcPr>
            <w:tcW w:w="2860" w:type="pct"/>
            <w:shd w:val="clear" w:color="auto" w:fill="auto"/>
            <w:noWrap/>
          </w:tcPr>
          <w:p w14:paraId="54550D2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采用进口桦木作为材料，每个部分都经过仔细打磨，保障学生安全</w:t>
            </w:r>
            <w:r>
              <w:rPr>
                <w:rFonts w:ascii="宋体" w:hAnsi="宋体" w:cs="宋体" w:hint="eastAsia"/>
                <w:color w:val="000000"/>
                <w:kern w:val="0"/>
                <w:szCs w:val="21"/>
                <w:lang w:bidi="ar"/>
              </w:rPr>
              <w:br/>
              <w:t>不仅适合单独玩乐，还可以与小伙伴们一起玩</w:t>
            </w:r>
            <w:r>
              <w:rPr>
                <w:rFonts w:ascii="宋体" w:hAnsi="宋体" w:cs="宋体" w:hint="eastAsia"/>
                <w:color w:val="000000"/>
                <w:kern w:val="0"/>
                <w:szCs w:val="21"/>
                <w:lang w:bidi="ar"/>
              </w:rPr>
              <w:br/>
              <w:t>两种游戏方式：听声辨别相同声音音符或学生自己编写乐曲并演奏。    材质：木质</w:t>
            </w:r>
          </w:p>
        </w:tc>
        <w:tc>
          <w:tcPr>
            <w:tcW w:w="340" w:type="pct"/>
            <w:shd w:val="clear" w:color="auto" w:fill="auto"/>
            <w:noWrap/>
          </w:tcPr>
          <w:p w14:paraId="5DE72B9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87F710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0528276" w14:textId="77777777" w:rsidTr="009F7601">
        <w:trPr>
          <w:trHeight w:val="270"/>
        </w:trPr>
        <w:tc>
          <w:tcPr>
            <w:tcW w:w="355" w:type="pct"/>
            <w:shd w:val="clear" w:color="auto" w:fill="auto"/>
            <w:noWrap/>
          </w:tcPr>
          <w:p w14:paraId="160A0BC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63</w:t>
            </w:r>
          </w:p>
        </w:tc>
        <w:tc>
          <w:tcPr>
            <w:tcW w:w="429" w:type="pct"/>
            <w:vMerge/>
            <w:shd w:val="clear" w:color="auto" w:fill="FFFFFF"/>
          </w:tcPr>
          <w:p w14:paraId="1A7193A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23A2B6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语音读本</w:t>
            </w:r>
          </w:p>
        </w:tc>
        <w:tc>
          <w:tcPr>
            <w:tcW w:w="2860" w:type="pct"/>
            <w:shd w:val="clear" w:color="auto" w:fill="auto"/>
            <w:noWrap/>
          </w:tcPr>
          <w:p w14:paraId="5CA0286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认知动物和交通工具。每一个场景图，用手按下相应的发声位置，会发出音效、中英文朗读和儿歌，所有图书均为正版，具有出版物经营许可资质。</w:t>
            </w:r>
          </w:p>
        </w:tc>
        <w:tc>
          <w:tcPr>
            <w:tcW w:w="340" w:type="pct"/>
            <w:shd w:val="clear" w:color="auto" w:fill="auto"/>
            <w:noWrap/>
          </w:tcPr>
          <w:p w14:paraId="073A8EF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6C8AB51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C94B109" w14:textId="77777777" w:rsidTr="009F7601">
        <w:trPr>
          <w:trHeight w:val="480"/>
        </w:trPr>
        <w:tc>
          <w:tcPr>
            <w:tcW w:w="355" w:type="pct"/>
            <w:shd w:val="clear" w:color="auto" w:fill="auto"/>
            <w:noWrap/>
          </w:tcPr>
          <w:p w14:paraId="18639E7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64</w:t>
            </w:r>
          </w:p>
        </w:tc>
        <w:tc>
          <w:tcPr>
            <w:tcW w:w="429" w:type="pct"/>
            <w:vMerge/>
            <w:shd w:val="clear" w:color="auto" w:fill="FFFFFF"/>
          </w:tcPr>
          <w:p w14:paraId="40C22A05"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3D2DAE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数字化主题型-认知康复训练仪</w:t>
            </w:r>
          </w:p>
        </w:tc>
        <w:tc>
          <w:tcPr>
            <w:tcW w:w="2860" w:type="pct"/>
            <w:shd w:val="clear" w:color="auto" w:fill="auto"/>
            <w:noWrap/>
          </w:tcPr>
          <w:p w14:paraId="7B24CEF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数字化主题型认知康复训练仪提升特殊教育教学质量，建立体现特殊教育自身规律的课程体系及其配套教材。全媒体互动教学资源突破了纸质教材只有静态文字图片的限制，采取文字、图片、音视频、动画、虚拟现实相结合的方式，多维度多层次动态呈现，针对资源教室的实际特点进行设计。突破了课堂的限制，能使特殊儿童在老师或家长的带领下，将现实场景进行模拟，通过活泼的画面色彩，生动有趣的视频动画，简单上手的互动游戏等形式，掌握基本的生存本领。不但适合特殊学校，而且也是伴随就读学生很好的教学资源，对特殊教育的发展能起到积极的促进作用。</w:t>
            </w:r>
            <w:r>
              <w:rPr>
                <w:rFonts w:ascii="宋体" w:hAnsi="宋体" w:cs="宋体" w:hint="eastAsia"/>
                <w:color w:val="000000"/>
                <w:kern w:val="0"/>
                <w:szCs w:val="21"/>
                <w:lang w:bidi="ar"/>
              </w:rPr>
              <w:br/>
              <w:t>一、参数功能：</w:t>
            </w:r>
            <w:r>
              <w:rPr>
                <w:rFonts w:ascii="宋体" w:hAnsi="宋体" w:cs="宋体" w:hint="eastAsia"/>
                <w:color w:val="000000"/>
                <w:kern w:val="0"/>
                <w:szCs w:val="21"/>
                <w:lang w:bidi="ar"/>
              </w:rPr>
              <w:br/>
              <w:t>1、为了扩大软件仪的应用性，适合不同的场景，数字化主题课件仪具有跨平台性：软件可同时适用于IOS、安卓和微软操作仪。所有课件内容</w:t>
            </w:r>
            <w:proofErr w:type="gramStart"/>
            <w:r>
              <w:rPr>
                <w:rFonts w:ascii="宋体" w:hAnsi="宋体" w:cs="宋体" w:hint="eastAsia"/>
                <w:color w:val="000000"/>
                <w:kern w:val="0"/>
                <w:szCs w:val="21"/>
                <w:lang w:bidi="ar"/>
              </w:rPr>
              <w:t>需支持</w:t>
            </w:r>
            <w:proofErr w:type="gramEnd"/>
            <w:r>
              <w:rPr>
                <w:rFonts w:ascii="宋体" w:hAnsi="宋体" w:cs="宋体" w:hint="eastAsia"/>
                <w:color w:val="000000"/>
                <w:kern w:val="0"/>
                <w:szCs w:val="21"/>
                <w:lang w:bidi="ar"/>
              </w:rPr>
              <w:t>全屏放大功能。</w:t>
            </w:r>
            <w:r>
              <w:rPr>
                <w:rFonts w:ascii="宋体" w:hAnsi="宋体" w:cs="宋体" w:hint="eastAsia"/>
                <w:color w:val="000000"/>
                <w:kern w:val="0"/>
                <w:szCs w:val="21"/>
                <w:lang w:bidi="ar"/>
              </w:rPr>
              <w:br/>
              <w:t xml:space="preserve">2、危险的电主题：针对学校主题的课件，包含文字、图片、语音、音视频等学习方式，同时具有互动游戏功能，和主题课件内容环环相扣，构成丰富、多维的主题学习、训练内容，巩固相关知识。 </w:t>
            </w:r>
            <w:r>
              <w:rPr>
                <w:rFonts w:ascii="宋体" w:hAnsi="宋体" w:cs="宋体" w:hint="eastAsia"/>
                <w:color w:val="000000"/>
                <w:kern w:val="0"/>
                <w:szCs w:val="21"/>
                <w:lang w:bidi="ar"/>
              </w:rPr>
              <w:br/>
              <w:t>（1）比一比再组词：在仪中根据提示，可以输入词语并组词，并可以录音保存及播放。</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（2）写出反义词：根据仪语音提示，在界面中输入离、否、停和危险词汇的反义词。</w:t>
            </w:r>
            <w:r>
              <w:rPr>
                <w:rFonts w:ascii="宋体" w:hAnsi="宋体" w:cs="宋体" w:hint="eastAsia"/>
                <w:color w:val="000000"/>
                <w:kern w:val="0"/>
                <w:szCs w:val="21"/>
                <w:lang w:bidi="ar"/>
              </w:rPr>
              <w:br/>
              <w:t>（3）判断对错：判断用电场景中正确或错误，仪可语音及图片呈现用电场景，并可输入答应，同时反馈答案，场景不少于4个。</w:t>
            </w:r>
            <w:r>
              <w:rPr>
                <w:rFonts w:ascii="宋体" w:hAnsi="宋体" w:cs="宋体" w:hint="eastAsia"/>
                <w:color w:val="000000"/>
                <w:kern w:val="0"/>
                <w:szCs w:val="21"/>
                <w:lang w:bidi="ar"/>
              </w:rPr>
              <w:br/>
              <w:t>（4）写句子：仪用图片、文字和语音提示出用点的场景，提示学生用同样的词写句子，句子可以直接输入到仪中。</w:t>
            </w:r>
            <w:r>
              <w:rPr>
                <w:rFonts w:ascii="宋体" w:hAnsi="宋体" w:cs="宋体" w:hint="eastAsia"/>
                <w:color w:val="000000"/>
                <w:kern w:val="0"/>
                <w:szCs w:val="21"/>
                <w:lang w:bidi="ar"/>
              </w:rPr>
              <w:br/>
              <w:t>（5）照样子改句子：仪</w:t>
            </w:r>
            <w:proofErr w:type="gramStart"/>
            <w:r>
              <w:rPr>
                <w:rFonts w:ascii="宋体" w:hAnsi="宋体" w:cs="宋体" w:hint="eastAsia"/>
                <w:color w:val="000000"/>
                <w:kern w:val="0"/>
                <w:szCs w:val="21"/>
                <w:lang w:bidi="ar"/>
              </w:rPr>
              <w:t>用样句和</w:t>
            </w:r>
            <w:proofErr w:type="gramEnd"/>
            <w:r>
              <w:rPr>
                <w:rFonts w:ascii="宋体" w:hAnsi="宋体" w:cs="宋体" w:hint="eastAsia"/>
                <w:color w:val="000000"/>
                <w:kern w:val="0"/>
                <w:szCs w:val="21"/>
                <w:lang w:bidi="ar"/>
              </w:rPr>
              <w:t>语音提示，学生参考样式输入句子到仪中，可以文字输入。</w:t>
            </w:r>
            <w:r>
              <w:rPr>
                <w:rFonts w:ascii="宋体" w:hAnsi="宋体" w:cs="宋体" w:hint="eastAsia"/>
                <w:color w:val="000000"/>
                <w:kern w:val="0"/>
                <w:szCs w:val="21"/>
                <w:lang w:bidi="ar"/>
              </w:rPr>
              <w:br/>
              <w:t>（6）每一个互动游戏训练完成后，都会有即时的训练反馈，所有的训练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3、医院的主题：针对医院主题的课件，包含文字、图片、音视频等学习方式，同时具有互动游戏功能，和主题课件内容环环相扣，构成丰富、多维的主题学习、训练内容，巩固相关知识。</w:t>
            </w:r>
            <w:r>
              <w:rPr>
                <w:rFonts w:ascii="宋体" w:hAnsi="宋体" w:cs="宋体" w:hint="eastAsia"/>
                <w:color w:val="000000"/>
                <w:kern w:val="0"/>
                <w:szCs w:val="21"/>
                <w:lang w:bidi="ar"/>
              </w:rPr>
              <w:br/>
              <w:t>（1）组词比赛：仪给出词，学生可根据词进行组词，点击空格，可以自动呈现组词的文字，同时可以手动输入组词，</w:t>
            </w:r>
            <w:r>
              <w:rPr>
                <w:rFonts w:ascii="宋体" w:hAnsi="宋体" w:cs="宋体" w:hint="eastAsia"/>
                <w:color w:val="000000"/>
                <w:kern w:val="0"/>
                <w:szCs w:val="21"/>
                <w:lang w:bidi="ar"/>
              </w:rPr>
              <w:br/>
              <w:t>（2）近义词：仪给出词语，要求学生做出近义词，点击空白区域，仪可自动呈现近义词，同时有语音，再点击该词语，可隐藏该词语。</w:t>
            </w:r>
            <w:r>
              <w:rPr>
                <w:rFonts w:ascii="宋体" w:hAnsi="宋体" w:cs="宋体" w:hint="eastAsia"/>
                <w:color w:val="000000"/>
                <w:kern w:val="0"/>
                <w:szCs w:val="21"/>
                <w:lang w:bidi="ar"/>
              </w:rPr>
              <w:br/>
              <w:t>（3）组词和写句子：仪给出某词，学生可在仪中输入组词及句子，点击空白区域，仪可自动播放文字及语音。</w:t>
            </w:r>
            <w:r>
              <w:rPr>
                <w:rFonts w:ascii="宋体" w:hAnsi="宋体" w:cs="宋体" w:hint="eastAsia"/>
                <w:color w:val="000000"/>
                <w:kern w:val="0"/>
                <w:szCs w:val="21"/>
                <w:lang w:bidi="ar"/>
              </w:rPr>
              <w:br/>
              <w:t>（4）就诊排序：仪呈现故事的图文，学生可根据仪提示，拖动图片进行故事排序，仪可给出答案，并可一键重新答题。</w:t>
            </w:r>
            <w:r>
              <w:rPr>
                <w:rFonts w:ascii="宋体" w:hAnsi="宋体" w:cs="宋体" w:hint="eastAsia"/>
                <w:color w:val="000000"/>
                <w:kern w:val="0"/>
                <w:szCs w:val="21"/>
                <w:lang w:bidi="ar"/>
              </w:rPr>
              <w:br/>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4、乘车的主题：针对乘车主题的课件，包含文字、图片、音视频等学习方式，同时具有互动游戏的功能，和主题课件内容环环相扣，构成丰富、多维的主题学习、训练内容，巩固相关知识。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（1）生字坐车：仪列出生字的偏旁车，学生可拖动文字到所属的偏旁车中，并可一键重新答题。</w:t>
            </w:r>
            <w:r>
              <w:rPr>
                <w:rFonts w:ascii="宋体" w:hAnsi="宋体" w:cs="宋体" w:hint="eastAsia"/>
                <w:color w:val="000000"/>
                <w:kern w:val="0"/>
                <w:szCs w:val="21"/>
                <w:lang w:bidi="ar"/>
              </w:rPr>
              <w:br/>
              <w:t>（2）认一认：拖动文字到车辆对应部件名字的位置，并</w:t>
            </w:r>
            <w:r>
              <w:rPr>
                <w:rFonts w:ascii="宋体" w:hAnsi="宋体" w:cs="宋体" w:hint="eastAsia"/>
                <w:color w:val="000000"/>
                <w:kern w:val="0"/>
                <w:szCs w:val="21"/>
                <w:lang w:bidi="ar"/>
              </w:rPr>
              <w:lastRenderedPageBreak/>
              <w:t>可一键核对答案。</w:t>
            </w:r>
            <w:r>
              <w:rPr>
                <w:rFonts w:ascii="宋体" w:hAnsi="宋体" w:cs="宋体" w:hint="eastAsia"/>
                <w:color w:val="000000"/>
                <w:kern w:val="0"/>
                <w:szCs w:val="21"/>
                <w:lang w:bidi="ar"/>
              </w:rPr>
              <w:br/>
              <w:t>（3）判断对错：仪给出车内场景，学生可根据场景判断对错。</w:t>
            </w:r>
            <w:r>
              <w:rPr>
                <w:rFonts w:ascii="宋体" w:hAnsi="宋体" w:cs="宋体" w:hint="eastAsia"/>
                <w:color w:val="000000"/>
                <w:kern w:val="0"/>
                <w:szCs w:val="21"/>
                <w:lang w:bidi="ar"/>
              </w:rPr>
              <w:br/>
              <w:t>（4）丰收果园：可拖动词语到目标框中，如正确则框中加1个果实。</w:t>
            </w:r>
            <w:r>
              <w:rPr>
                <w:rFonts w:ascii="宋体" w:hAnsi="宋体" w:cs="宋体" w:hint="eastAsia"/>
                <w:color w:val="000000"/>
                <w:kern w:val="0"/>
                <w:szCs w:val="21"/>
                <w:lang w:bidi="ar"/>
              </w:rPr>
              <w:br/>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5、春节的主题：针对春节主题的课件，包含文字、图片、音视频等学习方式，同时具有互动游戏的功能，和主题课件内容环环相扣，构成丰富、多维的主题学习、训练内容，巩固相关知识。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（1）生字开花：可以拖动字到响应的花瓣中，进行组词，并对花瓣进行上色。</w:t>
            </w:r>
            <w:r>
              <w:rPr>
                <w:rFonts w:ascii="宋体" w:hAnsi="宋体" w:cs="宋体" w:hint="eastAsia"/>
                <w:color w:val="000000"/>
                <w:kern w:val="0"/>
                <w:szCs w:val="21"/>
                <w:lang w:bidi="ar"/>
              </w:rPr>
              <w:br/>
              <w:t>（2）点爆竹：爆竹上的文字与火柴上的文字可进行组句，拖动火柴到响应的爆竹，</w:t>
            </w:r>
            <w:proofErr w:type="gramStart"/>
            <w:r>
              <w:rPr>
                <w:rFonts w:ascii="宋体" w:hAnsi="宋体" w:cs="宋体" w:hint="eastAsia"/>
                <w:color w:val="000000"/>
                <w:kern w:val="0"/>
                <w:szCs w:val="21"/>
                <w:lang w:bidi="ar"/>
              </w:rPr>
              <w:t>如组句正确</w:t>
            </w:r>
            <w:proofErr w:type="gramEnd"/>
            <w:r>
              <w:rPr>
                <w:rFonts w:ascii="宋体" w:hAnsi="宋体" w:cs="宋体" w:hint="eastAsia"/>
                <w:color w:val="000000"/>
                <w:kern w:val="0"/>
                <w:szCs w:val="21"/>
                <w:lang w:bidi="ar"/>
              </w:rPr>
              <w:t>，则爆竹爆炸，并出现动画效果。</w:t>
            </w:r>
            <w:r>
              <w:rPr>
                <w:rFonts w:ascii="宋体" w:hAnsi="宋体" w:cs="宋体" w:hint="eastAsia"/>
                <w:color w:val="000000"/>
                <w:kern w:val="0"/>
                <w:szCs w:val="21"/>
                <w:lang w:bidi="ar"/>
              </w:rPr>
              <w:br/>
              <w:t>（3）猜灯谜：拖动词汇到响应的灯笼中，如正确则自动匹配。</w:t>
            </w:r>
            <w:r>
              <w:rPr>
                <w:rFonts w:ascii="宋体" w:hAnsi="宋体" w:cs="宋体" w:hint="eastAsia"/>
                <w:color w:val="000000"/>
                <w:kern w:val="0"/>
                <w:szCs w:val="21"/>
                <w:lang w:bidi="ar"/>
              </w:rPr>
              <w:br/>
              <w:t>（4）对联：点击界面内容，可以自动播放对联的视频。</w:t>
            </w:r>
            <w:r>
              <w:rPr>
                <w:rFonts w:ascii="宋体" w:hAnsi="宋体" w:cs="宋体" w:hint="eastAsia"/>
                <w:color w:val="000000"/>
                <w:kern w:val="0"/>
                <w:szCs w:val="21"/>
                <w:lang w:bidi="ar"/>
              </w:rPr>
              <w:br/>
              <w:t>（5）电子贺卡：学生可以在素材库中选择喜欢的素材，拖曳到贺卡中，并可以录制问候语，素材可以用手指进行放大或者缩小。</w:t>
            </w:r>
            <w:r>
              <w:rPr>
                <w:rFonts w:ascii="宋体" w:hAnsi="宋体" w:cs="宋体" w:hint="eastAsia"/>
                <w:color w:val="000000"/>
                <w:kern w:val="0"/>
                <w:szCs w:val="21"/>
                <w:lang w:bidi="ar"/>
              </w:rPr>
              <w:br/>
              <w:t>（6）每一个互动游戏训练完成后，都会有即时的训练反馈，所有的训练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6、信号灯的主题：针对信号灯主题的课件，包含文字、图片、音视频等学习方式，同时具有互动游戏的功能，和主题课件内容环环相扣，构成丰富、多维的主题学习、训练内容，巩固相关知识。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（1）认识生词：仪给出生字，学生根据翻牌可以得出生字对应的词语，把对应的词语拖动到生字后面。</w:t>
            </w:r>
            <w:r>
              <w:rPr>
                <w:rFonts w:ascii="宋体" w:hAnsi="宋体" w:cs="宋体" w:hint="eastAsia"/>
                <w:color w:val="000000"/>
                <w:kern w:val="0"/>
                <w:szCs w:val="21"/>
                <w:lang w:bidi="ar"/>
              </w:rPr>
              <w:br/>
              <w:t>（2）十字路口：仪给出短文，学生根据短文的意思在空格处填写对应的字和词语，使短文连贯。</w:t>
            </w:r>
            <w:r>
              <w:rPr>
                <w:rFonts w:ascii="宋体" w:hAnsi="宋体" w:cs="宋体" w:hint="eastAsia"/>
                <w:color w:val="000000"/>
                <w:kern w:val="0"/>
                <w:szCs w:val="21"/>
                <w:lang w:bidi="ar"/>
              </w:rPr>
              <w:br/>
              <w:t>（3）写句子：仪给出用词语组成的句子，学生在空白横线上填写自己所要组成的句子。</w:t>
            </w:r>
            <w:r>
              <w:rPr>
                <w:rFonts w:ascii="宋体" w:hAnsi="宋体" w:cs="宋体" w:hint="eastAsia"/>
                <w:color w:val="000000"/>
                <w:kern w:val="0"/>
                <w:szCs w:val="21"/>
                <w:lang w:bidi="ar"/>
              </w:rPr>
              <w:br/>
              <w:t>（4）马路上的注意事项：仪以图片、视频给出马路上的注意事件，以提问的方式让同学们说出怎么过红绿灯、怎</w:t>
            </w:r>
            <w:r>
              <w:rPr>
                <w:rFonts w:ascii="宋体" w:hAnsi="宋体" w:cs="宋体" w:hint="eastAsia"/>
                <w:color w:val="000000"/>
                <w:kern w:val="0"/>
                <w:szCs w:val="21"/>
                <w:lang w:bidi="ar"/>
              </w:rPr>
              <w:lastRenderedPageBreak/>
              <w:t>么在马路上骑车，点击提示，仪给出提示答案。</w:t>
            </w:r>
            <w:r>
              <w:rPr>
                <w:rFonts w:ascii="宋体" w:hAnsi="宋体" w:cs="宋体" w:hint="eastAsia"/>
                <w:color w:val="000000"/>
                <w:kern w:val="0"/>
                <w:szCs w:val="21"/>
                <w:lang w:bidi="ar"/>
              </w:rPr>
              <w:br/>
              <w:t>（5）灯的画：介绍马路上的各种</w:t>
            </w:r>
            <w:proofErr w:type="gramStart"/>
            <w:r>
              <w:rPr>
                <w:rFonts w:ascii="宋体" w:hAnsi="宋体" w:cs="宋体" w:hint="eastAsia"/>
                <w:color w:val="000000"/>
                <w:kern w:val="0"/>
                <w:szCs w:val="21"/>
                <w:lang w:bidi="ar"/>
              </w:rPr>
              <w:t>灯告诉</w:t>
            </w:r>
            <w:proofErr w:type="gramEnd"/>
            <w:r>
              <w:rPr>
                <w:rFonts w:ascii="宋体" w:hAnsi="宋体" w:cs="宋体" w:hint="eastAsia"/>
                <w:color w:val="000000"/>
                <w:kern w:val="0"/>
                <w:szCs w:val="21"/>
                <w:lang w:bidi="ar"/>
              </w:rPr>
              <w:t>我们是什么意思，汽车、电车上的</w:t>
            </w:r>
            <w:proofErr w:type="gramStart"/>
            <w:r>
              <w:rPr>
                <w:rFonts w:ascii="宋体" w:hAnsi="宋体" w:cs="宋体" w:hint="eastAsia"/>
                <w:color w:val="000000"/>
                <w:kern w:val="0"/>
                <w:szCs w:val="21"/>
                <w:lang w:bidi="ar"/>
              </w:rPr>
              <w:t>灯告诉</w:t>
            </w:r>
            <w:proofErr w:type="gramEnd"/>
            <w:r>
              <w:rPr>
                <w:rFonts w:ascii="宋体" w:hAnsi="宋体" w:cs="宋体" w:hint="eastAsia"/>
                <w:color w:val="000000"/>
                <w:kern w:val="0"/>
                <w:szCs w:val="21"/>
                <w:lang w:bidi="ar"/>
              </w:rPr>
              <w:t>我们是什么意思。</w:t>
            </w:r>
            <w:proofErr w:type="gramStart"/>
            <w:r>
              <w:rPr>
                <w:rFonts w:ascii="宋体" w:hAnsi="宋体" w:cs="宋体" w:hint="eastAsia"/>
                <w:color w:val="000000"/>
                <w:kern w:val="0"/>
                <w:szCs w:val="21"/>
                <w:lang w:bidi="ar"/>
              </w:rPr>
              <w:t>生活中灯能带</w:t>
            </w:r>
            <w:proofErr w:type="gramEnd"/>
            <w:r>
              <w:rPr>
                <w:rFonts w:ascii="宋体" w:hAnsi="宋体" w:cs="宋体" w:hint="eastAsia"/>
                <w:color w:val="000000"/>
                <w:kern w:val="0"/>
                <w:szCs w:val="21"/>
                <w:lang w:bidi="ar"/>
              </w:rPr>
              <w:t>给我们什么帮助。</w:t>
            </w:r>
            <w:r>
              <w:rPr>
                <w:rFonts w:ascii="宋体" w:hAnsi="宋体" w:cs="宋体" w:hint="eastAsia"/>
                <w:color w:val="000000"/>
                <w:kern w:val="0"/>
                <w:szCs w:val="21"/>
                <w:lang w:bidi="ar"/>
              </w:rPr>
              <w:br/>
              <w:t>（6）每一个互动游戏训练完成后，都会有即时的训练反馈，所有的训练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7、火警的主题：针对火警主题的课件，包含文字、图片、音视频等学习方式，同时具有互动游戏的功能，和主题课件内容环环相扣，构成丰富、多维的主题学习、训练内容，巩固相关知识。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（1）组句：仪给出词语，学生根据对应的</w:t>
            </w:r>
            <w:proofErr w:type="gramStart"/>
            <w:r>
              <w:rPr>
                <w:rFonts w:ascii="宋体" w:hAnsi="宋体" w:cs="宋体" w:hint="eastAsia"/>
                <w:color w:val="000000"/>
                <w:kern w:val="0"/>
                <w:szCs w:val="21"/>
                <w:lang w:bidi="ar"/>
              </w:rPr>
              <w:t>组句把</w:t>
            </w:r>
            <w:proofErr w:type="gramEnd"/>
            <w:r>
              <w:rPr>
                <w:rFonts w:ascii="宋体" w:hAnsi="宋体" w:cs="宋体" w:hint="eastAsia"/>
                <w:color w:val="000000"/>
                <w:kern w:val="0"/>
                <w:szCs w:val="21"/>
                <w:lang w:bidi="ar"/>
              </w:rPr>
              <w:t>生字拉进空格，使其组成句子。</w:t>
            </w:r>
            <w:r>
              <w:rPr>
                <w:rFonts w:ascii="宋体" w:hAnsi="宋体" w:cs="宋体" w:hint="eastAsia"/>
                <w:color w:val="000000"/>
                <w:kern w:val="0"/>
                <w:szCs w:val="21"/>
                <w:lang w:bidi="ar"/>
              </w:rPr>
              <w:br/>
              <w:t>（2）组词：仪给出生字，拉动</w:t>
            </w:r>
            <w:proofErr w:type="gramStart"/>
            <w:r>
              <w:rPr>
                <w:rFonts w:ascii="宋体" w:hAnsi="宋体" w:cs="宋体" w:hint="eastAsia"/>
                <w:color w:val="000000"/>
                <w:kern w:val="0"/>
                <w:szCs w:val="21"/>
                <w:lang w:bidi="ar"/>
              </w:rPr>
              <w:t>下方仪</w:t>
            </w:r>
            <w:proofErr w:type="gramEnd"/>
            <w:r>
              <w:rPr>
                <w:rFonts w:ascii="宋体" w:hAnsi="宋体" w:cs="宋体" w:hint="eastAsia"/>
                <w:color w:val="000000"/>
                <w:kern w:val="0"/>
                <w:szCs w:val="21"/>
                <w:lang w:bidi="ar"/>
              </w:rPr>
              <w:t>所给的字与之组成词语，组成词语仪播放语音。</w:t>
            </w:r>
            <w:r>
              <w:rPr>
                <w:rFonts w:ascii="宋体" w:hAnsi="宋体" w:cs="宋体" w:hint="eastAsia"/>
                <w:color w:val="000000"/>
                <w:kern w:val="0"/>
                <w:szCs w:val="21"/>
                <w:lang w:bidi="ar"/>
              </w:rPr>
              <w:br/>
              <w:t>（3）造句：仪给出句子，用句子里带点的词语造句，仪给出的句子配合语音和图片能让学生更好的理解句子意思。</w:t>
            </w:r>
            <w:r>
              <w:rPr>
                <w:rFonts w:ascii="宋体" w:hAnsi="宋体" w:cs="宋体" w:hint="eastAsia"/>
                <w:color w:val="000000"/>
                <w:kern w:val="0"/>
                <w:szCs w:val="21"/>
                <w:lang w:bidi="ar"/>
              </w:rPr>
              <w:br/>
              <w:t>（4）求救电话：仪给出对应情景，让学生说出应该拨打什么电话来求救，也可以点击提示，仪给出提示答案。</w:t>
            </w:r>
            <w:r>
              <w:rPr>
                <w:rFonts w:ascii="宋体" w:hAnsi="宋体" w:cs="宋体" w:hint="eastAsia"/>
                <w:color w:val="000000"/>
                <w:kern w:val="0"/>
                <w:szCs w:val="21"/>
                <w:lang w:bidi="ar"/>
              </w:rPr>
              <w:br/>
              <w:t>（5）家庭中的灭火方法：仪以语音方式给出家庭中常见的着火隐患，和给出对应的灭火方法，以供学生学习。</w:t>
            </w:r>
            <w:r>
              <w:rPr>
                <w:rFonts w:ascii="宋体" w:hAnsi="宋体" w:cs="宋体" w:hint="eastAsia"/>
                <w:color w:val="000000"/>
                <w:kern w:val="0"/>
                <w:szCs w:val="21"/>
                <w:lang w:bidi="ar"/>
              </w:rPr>
              <w:br/>
              <w:t>（6）每一个互动游戏训练完成后，都会有即时的训练反馈，所有的训练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8、大地妈妈的主题：针对大地妈妈主题的课件，包含文字、图片、音视频等学习方式，同时具有互动游戏的功能，和主题课件内容环环相扣，构成丰富、多维的主题学习、训练内容，巩固相关知识。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（1）生字开花：可以拖动偏旁到花瓣中与花瓣中的字组成新的生字，并播放语音。</w:t>
            </w:r>
            <w:r>
              <w:rPr>
                <w:rFonts w:ascii="宋体" w:hAnsi="宋体" w:cs="宋体" w:hint="eastAsia"/>
                <w:color w:val="000000"/>
                <w:kern w:val="0"/>
                <w:szCs w:val="21"/>
                <w:lang w:bidi="ar"/>
              </w:rPr>
              <w:br/>
              <w:t>（2）看图说句子：仪给出图片及范例句子，学生根据范例句子进行组句。（3）保护环境：仪给出保护环境的一些办法，学生提出他们自己知道的那些破坏环境的现象。</w:t>
            </w:r>
            <w:r>
              <w:rPr>
                <w:rFonts w:ascii="宋体" w:hAnsi="宋体" w:cs="宋体" w:hint="eastAsia"/>
                <w:color w:val="000000"/>
                <w:kern w:val="0"/>
                <w:szCs w:val="21"/>
                <w:lang w:bidi="ar"/>
              </w:rPr>
              <w:br/>
              <w:t>（4）分享故事：让同学们分享生活学习中的爱护环境的好人好事。</w:t>
            </w:r>
            <w:r>
              <w:rPr>
                <w:rFonts w:ascii="宋体" w:hAnsi="宋体" w:cs="宋体" w:hint="eastAsia"/>
                <w:color w:val="000000"/>
                <w:kern w:val="0"/>
                <w:szCs w:val="21"/>
                <w:lang w:bidi="ar"/>
              </w:rPr>
              <w:br/>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w:t>
            </w:r>
            <w:r>
              <w:rPr>
                <w:rFonts w:ascii="宋体" w:hAnsi="宋体" w:cs="宋体" w:hint="eastAsia"/>
                <w:color w:val="000000"/>
                <w:kern w:val="0"/>
                <w:szCs w:val="21"/>
                <w:lang w:bidi="ar"/>
              </w:rPr>
              <w:lastRenderedPageBreak/>
              <w:t>告。</w:t>
            </w:r>
            <w:r>
              <w:rPr>
                <w:rFonts w:ascii="宋体" w:hAnsi="宋体" w:cs="宋体" w:hint="eastAsia"/>
                <w:color w:val="000000"/>
                <w:kern w:val="0"/>
                <w:szCs w:val="21"/>
                <w:lang w:bidi="ar"/>
              </w:rPr>
              <w:br/>
              <w:t>9、雷雨的主题：针对雷雨主题的课件，包含文字、图片、音视频等学习方式，同时具有互动游戏的功能，和主题课件内容环环相扣，构成丰富、多维的主题学习、训练内容，巩固相关知识。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（1）生字组词：可以拖动词语到响应生字的门上，并播放语音。</w:t>
            </w:r>
            <w:r>
              <w:rPr>
                <w:rFonts w:ascii="宋体" w:hAnsi="宋体" w:cs="宋体" w:hint="eastAsia"/>
                <w:color w:val="000000"/>
                <w:kern w:val="0"/>
                <w:szCs w:val="21"/>
                <w:lang w:bidi="ar"/>
              </w:rPr>
              <w:br/>
              <w:t>（2）生字组词造句：利用生字组成的词语造句，学生可以先学习</w:t>
            </w:r>
            <w:proofErr w:type="gramStart"/>
            <w:r>
              <w:rPr>
                <w:rFonts w:ascii="宋体" w:hAnsi="宋体" w:cs="宋体" w:hint="eastAsia"/>
                <w:color w:val="000000"/>
                <w:kern w:val="0"/>
                <w:szCs w:val="21"/>
                <w:lang w:bidi="ar"/>
              </w:rPr>
              <w:t>列句</w:t>
            </w:r>
            <w:proofErr w:type="gramEnd"/>
            <w:r>
              <w:rPr>
                <w:rFonts w:ascii="宋体" w:hAnsi="宋体" w:cs="宋体" w:hint="eastAsia"/>
                <w:color w:val="000000"/>
                <w:kern w:val="0"/>
                <w:szCs w:val="21"/>
                <w:lang w:bidi="ar"/>
              </w:rPr>
              <w:t>后自己进行组句。</w:t>
            </w:r>
            <w:r>
              <w:rPr>
                <w:rFonts w:ascii="宋体" w:hAnsi="宋体" w:cs="宋体" w:hint="eastAsia"/>
                <w:color w:val="000000"/>
                <w:kern w:val="0"/>
                <w:szCs w:val="21"/>
                <w:lang w:bidi="ar"/>
              </w:rPr>
              <w:br/>
              <w:t>（3）填空造句：仪给出一段句子，句子空出响应的词语位置，拖动词语放在正确的横线上。</w:t>
            </w:r>
            <w:r>
              <w:rPr>
                <w:rFonts w:ascii="宋体" w:hAnsi="宋体" w:cs="宋体" w:hint="eastAsia"/>
                <w:color w:val="000000"/>
                <w:kern w:val="0"/>
                <w:szCs w:val="21"/>
                <w:lang w:bidi="ar"/>
              </w:rPr>
              <w:br/>
              <w:t>（4）短语匹配：通过蜜蜂采蜜的游戏，把正确的蜜罐放到蜜蜂下面的空罐上，使其组成短语，并播放语音。</w:t>
            </w:r>
            <w:r>
              <w:rPr>
                <w:rFonts w:ascii="宋体" w:hAnsi="宋体" w:cs="宋体" w:hint="eastAsia"/>
                <w:color w:val="000000"/>
                <w:kern w:val="0"/>
                <w:szCs w:val="21"/>
                <w:lang w:bidi="ar"/>
              </w:rPr>
              <w:br/>
              <w:t>（5）防雷小知识：仪举例夏天雷雨天气我们要注意的防雷小知识，播放语音学习。</w:t>
            </w:r>
            <w:r>
              <w:rPr>
                <w:rFonts w:ascii="宋体" w:hAnsi="宋体" w:cs="宋体" w:hint="eastAsia"/>
                <w:color w:val="000000"/>
                <w:kern w:val="0"/>
                <w:szCs w:val="21"/>
                <w:lang w:bidi="ar"/>
              </w:rPr>
              <w:br/>
              <w:t>（6）每一个互动游戏训练完成后，都会有即时的训练反馈，所有的训练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10、夜市的主题：针对夜市主题的课件，包含文字、图片、音视频等学习方式，同时具有互动游戏的功能，和主题课件内容环环相扣，构成丰富、多维的主题学习、训练内容，巩固相关知识。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（1）看图说颜色：观看图片，说出图片呈现的颜色，点击图片下方方框横线，仪给出答案和播放语音。</w:t>
            </w:r>
            <w:r>
              <w:rPr>
                <w:rFonts w:ascii="宋体" w:hAnsi="宋体" w:cs="宋体" w:hint="eastAsia"/>
                <w:color w:val="000000"/>
                <w:kern w:val="0"/>
                <w:szCs w:val="21"/>
                <w:lang w:bidi="ar"/>
              </w:rPr>
              <w:br/>
              <w:t>（2）气球配对：把对应的气球拖动到篮子里面，跟篮子后面的词语组成短句，并播放声音。</w:t>
            </w:r>
            <w:r>
              <w:rPr>
                <w:rFonts w:ascii="宋体" w:hAnsi="宋体" w:cs="宋体" w:hint="eastAsia"/>
                <w:color w:val="000000"/>
                <w:kern w:val="0"/>
                <w:szCs w:val="21"/>
                <w:lang w:bidi="ar"/>
              </w:rPr>
              <w:br/>
              <w:t>（3）货物上架：拖动词汇到响应的货品架子上面，如正确则自动匹配。</w:t>
            </w:r>
            <w:r>
              <w:rPr>
                <w:rFonts w:ascii="宋体" w:hAnsi="宋体" w:cs="宋体" w:hint="eastAsia"/>
                <w:color w:val="000000"/>
                <w:kern w:val="0"/>
                <w:szCs w:val="21"/>
                <w:lang w:bidi="ar"/>
              </w:rPr>
              <w:br/>
              <w:t>（4）组词和造句：仪给出生字风筝，把下面合适的词语和句子拖动到风筝上，正确则自动匹配。</w:t>
            </w:r>
            <w:r>
              <w:rPr>
                <w:rFonts w:ascii="宋体" w:hAnsi="宋体" w:cs="宋体" w:hint="eastAsia"/>
                <w:color w:val="000000"/>
                <w:kern w:val="0"/>
                <w:szCs w:val="21"/>
                <w:lang w:bidi="ar"/>
              </w:rPr>
              <w:br/>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11、大熊猫的主题：针对大熊猫主题的课件，包含文字、图片、音视频等学习方式，同时具有互动游戏的功能，和主题课件内容环环相扣，构成丰富、多维的主题学习、训练内容，巩固相关知识。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（1）比一比组词：花瓣中相近生字进行比较，然后用花</w:t>
            </w:r>
            <w:r>
              <w:rPr>
                <w:rFonts w:ascii="宋体" w:hAnsi="宋体" w:cs="宋体" w:hint="eastAsia"/>
                <w:color w:val="000000"/>
                <w:kern w:val="0"/>
                <w:szCs w:val="21"/>
                <w:lang w:bidi="ar"/>
              </w:rPr>
              <w:lastRenderedPageBreak/>
              <w:t>瓣生字进行组词，把组好的词语输入生字花瓣旁边的黄色花瓣中。</w:t>
            </w:r>
            <w:r>
              <w:rPr>
                <w:rFonts w:ascii="宋体" w:hAnsi="宋体" w:cs="宋体" w:hint="eastAsia"/>
                <w:color w:val="000000"/>
                <w:kern w:val="0"/>
                <w:szCs w:val="21"/>
                <w:lang w:bidi="ar"/>
              </w:rPr>
              <w:br/>
              <w:t>（2）写词语：仪给出范例词语，学生</w:t>
            </w:r>
            <w:proofErr w:type="gramStart"/>
            <w:r>
              <w:rPr>
                <w:rFonts w:ascii="宋体" w:hAnsi="宋体" w:cs="宋体" w:hint="eastAsia"/>
                <w:color w:val="000000"/>
                <w:kern w:val="0"/>
                <w:szCs w:val="21"/>
                <w:lang w:bidi="ar"/>
              </w:rPr>
              <w:t>按照仪</w:t>
            </w:r>
            <w:proofErr w:type="gramEnd"/>
            <w:r>
              <w:rPr>
                <w:rFonts w:ascii="宋体" w:hAnsi="宋体" w:cs="宋体" w:hint="eastAsia"/>
                <w:color w:val="000000"/>
                <w:kern w:val="0"/>
                <w:szCs w:val="21"/>
                <w:lang w:bidi="ar"/>
              </w:rPr>
              <w:t>给出的范例词语照样字写词语。</w:t>
            </w:r>
            <w:r>
              <w:rPr>
                <w:rFonts w:ascii="宋体" w:hAnsi="宋体" w:cs="宋体" w:hint="eastAsia"/>
                <w:color w:val="000000"/>
                <w:kern w:val="0"/>
                <w:szCs w:val="21"/>
                <w:lang w:bidi="ar"/>
              </w:rPr>
              <w:br/>
              <w:t>（3）填空：仪给出一段短文和词语，学生根据短文的意思把对应的词语拖动到短文空格里使短文流畅，填写完播放短文语音。</w:t>
            </w:r>
            <w:r>
              <w:rPr>
                <w:rFonts w:ascii="宋体" w:hAnsi="宋体" w:cs="宋体" w:hint="eastAsia"/>
                <w:color w:val="000000"/>
                <w:kern w:val="0"/>
                <w:szCs w:val="21"/>
                <w:lang w:bidi="ar"/>
              </w:rPr>
              <w:br/>
              <w:t>（4）资料袋：以语音和视频的方式来介绍大熊猫的信息。</w:t>
            </w:r>
            <w:r>
              <w:rPr>
                <w:rFonts w:ascii="宋体" w:hAnsi="宋体" w:cs="宋体" w:hint="eastAsia"/>
                <w:color w:val="000000"/>
                <w:kern w:val="0"/>
                <w:szCs w:val="21"/>
                <w:lang w:bidi="ar"/>
              </w:rPr>
              <w:br/>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12、银行的主题：针对银行主题的课件，包含文字、图片、音视频等学习方式，同时具有互动游戏的功能，和主题课件内容环环相扣，构成丰富、多维的主题学习、训练内容，巩固相关知识。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（1）比一比在组词：仪给出相近部首的生字，同学们进行对比后，在括号中输入组词。</w:t>
            </w:r>
            <w:r>
              <w:rPr>
                <w:rFonts w:ascii="宋体" w:hAnsi="宋体" w:cs="宋体" w:hint="eastAsia"/>
                <w:color w:val="000000"/>
                <w:kern w:val="0"/>
                <w:szCs w:val="21"/>
                <w:lang w:bidi="ar"/>
              </w:rPr>
              <w:br/>
              <w:t>（2）储钱罐：仪给出储钱罐上的生字，同学利用其他生字与其组成词语，并语音播放。</w:t>
            </w:r>
            <w:r>
              <w:rPr>
                <w:rFonts w:ascii="宋体" w:hAnsi="宋体" w:cs="宋体" w:hint="eastAsia"/>
                <w:color w:val="000000"/>
                <w:kern w:val="0"/>
                <w:szCs w:val="21"/>
                <w:lang w:bidi="ar"/>
              </w:rPr>
              <w:br/>
              <w:t>（3）相同生字的不同读音：仪给出相同生字的词语，仪播放语音，学生分辨生字在不同词语中的读音。</w:t>
            </w:r>
            <w:r>
              <w:rPr>
                <w:rFonts w:ascii="宋体" w:hAnsi="宋体" w:cs="宋体" w:hint="eastAsia"/>
                <w:color w:val="000000"/>
                <w:kern w:val="0"/>
                <w:szCs w:val="21"/>
                <w:lang w:bidi="ar"/>
              </w:rPr>
              <w:br/>
              <w:t>（4）实践活动：跟父母去银行存钱或取钱，拍照或录视频回学校与同学和老师分享。</w:t>
            </w:r>
            <w:r>
              <w:rPr>
                <w:rFonts w:ascii="宋体" w:hAnsi="宋体" w:cs="宋体" w:hint="eastAsia"/>
                <w:color w:val="000000"/>
                <w:kern w:val="0"/>
                <w:szCs w:val="21"/>
                <w:lang w:bidi="ar"/>
              </w:rPr>
              <w:br/>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13、美丽的客厅主题：针对美丽的客厅主题的课件，包含文字、图片、音视频等学习方式，同时具有互动游戏的功能，和主题课件内容环环相扣，构成丰富、多维的主题学习、训练内容，巩固相关知识。</w:t>
            </w:r>
            <w:r>
              <w:rPr>
                <w:rFonts w:ascii="宋体" w:hAnsi="宋体" w:cs="宋体" w:hint="eastAsia"/>
                <w:color w:val="000000"/>
                <w:kern w:val="0"/>
                <w:szCs w:val="21"/>
                <w:lang w:bidi="ar"/>
              </w:rPr>
              <w:br/>
              <w:t>（1）生字开花：可以拖动字到响应的花瓣中，进行组词。</w:t>
            </w:r>
            <w:r>
              <w:rPr>
                <w:rFonts w:ascii="宋体" w:hAnsi="宋体" w:cs="宋体" w:hint="eastAsia"/>
                <w:color w:val="000000"/>
                <w:kern w:val="0"/>
                <w:szCs w:val="21"/>
                <w:lang w:bidi="ar"/>
              </w:rPr>
              <w:br/>
              <w:t>（2）说一说：让学生联想客厅、教室里面包含的东西，把下面对应的词语填写到空格处，让同学想象冰箱里包含的东西说出填写到横线上。</w:t>
            </w:r>
            <w:r>
              <w:rPr>
                <w:rFonts w:ascii="宋体" w:hAnsi="宋体" w:cs="宋体" w:hint="eastAsia"/>
                <w:color w:val="000000"/>
                <w:kern w:val="0"/>
                <w:szCs w:val="21"/>
                <w:lang w:bidi="ar"/>
              </w:rPr>
              <w:br/>
              <w:t>（3）猜谜语：根据所给的谜题，猜出对应的谜语。</w:t>
            </w:r>
            <w:r>
              <w:rPr>
                <w:rFonts w:ascii="宋体" w:hAnsi="宋体" w:cs="宋体" w:hint="eastAsia"/>
                <w:color w:val="000000"/>
                <w:kern w:val="0"/>
                <w:szCs w:val="21"/>
                <w:lang w:bidi="ar"/>
              </w:rPr>
              <w:br/>
              <w:t>（4）日积月累：把对应的词语拖动到响应的房子里面。</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（5）每一个互动游戏训练完成后，都会有即时的训练反馈，所有的训练</w:t>
            </w:r>
            <w:proofErr w:type="gramStart"/>
            <w:r>
              <w:rPr>
                <w:rFonts w:ascii="宋体" w:hAnsi="宋体" w:cs="宋体" w:hint="eastAsia"/>
                <w:color w:val="000000"/>
                <w:kern w:val="0"/>
                <w:szCs w:val="21"/>
                <w:lang w:bidi="ar"/>
              </w:rPr>
              <w:t>完成后仪可以</w:t>
            </w:r>
            <w:proofErr w:type="gramEnd"/>
            <w:r>
              <w:rPr>
                <w:rFonts w:ascii="宋体" w:hAnsi="宋体" w:cs="宋体" w:hint="eastAsia"/>
                <w:color w:val="000000"/>
                <w:kern w:val="0"/>
                <w:szCs w:val="21"/>
                <w:lang w:bidi="ar"/>
              </w:rPr>
              <w:t>自动给出主题综合训练报告。</w:t>
            </w:r>
            <w:r>
              <w:rPr>
                <w:rFonts w:ascii="宋体" w:hAnsi="宋体" w:cs="宋体" w:hint="eastAsia"/>
                <w:color w:val="000000"/>
                <w:kern w:val="0"/>
                <w:szCs w:val="21"/>
                <w:lang w:bidi="ar"/>
              </w:rPr>
              <w:br/>
              <w:t>14、学习内容移动：用户可移动学习内容到自行设定的模块中，可制定个性化需求的学习内容。</w:t>
            </w:r>
          </w:p>
        </w:tc>
        <w:tc>
          <w:tcPr>
            <w:tcW w:w="340" w:type="pct"/>
            <w:shd w:val="clear" w:color="auto" w:fill="auto"/>
            <w:noWrap/>
          </w:tcPr>
          <w:p w14:paraId="4E25E8D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1F63A3E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0220C87" w14:textId="77777777" w:rsidTr="009F7601">
        <w:trPr>
          <w:trHeight w:val="480"/>
        </w:trPr>
        <w:tc>
          <w:tcPr>
            <w:tcW w:w="355" w:type="pct"/>
            <w:shd w:val="clear" w:color="auto" w:fill="auto"/>
            <w:noWrap/>
          </w:tcPr>
          <w:p w14:paraId="7F587C5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65</w:t>
            </w:r>
          </w:p>
        </w:tc>
        <w:tc>
          <w:tcPr>
            <w:tcW w:w="429" w:type="pct"/>
            <w:vMerge/>
            <w:shd w:val="clear" w:color="auto" w:fill="FFFFFF"/>
          </w:tcPr>
          <w:p w14:paraId="00A7CA5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009205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 xml:space="preserve">生活语言认知康复教学仪 </w:t>
            </w:r>
          </w:p>
        </w:tc>
        <w:tc>
          <w:tcPr>
            <w:tcW w:w="2860" w:type="pct"/>
            <w:shd w:val="clear" w:color="auto" w:fill="auto"/>
            <w:noWrap/>
          </w:tcPr>
          <w:p w14:paraId="3929F20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生活语言认知康复教学</w:t>
            </w:r>
            <w:proofErr w:type="gramStart"/>
            <w:r>
              <w:rPr>
                <w:rFonts w:ascii="宋体" w:hAnsi="宋体" w:cs="宋体" w:hint="eastAsia"/>
                <w:color w:val="000000"/>
                <w:kern w:val="0"/>
                <w:szCs w:val="21"/>
                <w:lang w:bidi="ar"/>
              </w:rPr>
              <w:t>仪训练</w:t>
            </w:r>
            <w:proofErr w:type="gramEnd"/>
            <w:r>
              <w:rPr>
                <w:rFonts w:ascii="宋体" w:hAnsi="宋体" w:cs="宋体" w:hint="eastAsia"/>
                <w:color w:val="000000"/>
                <w:kern w:val="0"/>
                <w:szCs w:val="21"/>
                <w:lang w:bidi="ar"/>
              </w:rPr>
              <w:t>内容与多版教材相匹配，分为阅读、数学、社会、音乐、美术等不少于五个领域，每个领域根据受众群体年龄和程度编制，各不少于8个维度类别。仪通过生活语言认知康复教学课程实现了言语功能训练、听觉功能训练、认知能力训练、语音能力训练、语言能力训练、语言韵律能力训练、视听诱导式主题教育干预。</w:t>
            </w:r>
            <w:r>
              <w:rPr>
                <w:rFonts w:ascii="宋体" w:hAnsi="宋体" w:cs="宋体" w:hint="eastAsia"/>
                <w:color w:val="000000"/>
                <w:kern w:val="0"/>
                <w:szCs w:val="21"/>
                <w:lang w:bidi="ar"/>
              </w:rPr>
              <w:br/>
              <w:t>1、阅读：包含谁藏起来了、小兔分萝卜、最奇妙的蛋、可爱的鼠小弟、汉字的故事、爷爷一定有办法、</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只想飞的猫、科学家的故事、小鹿的玫瑰花、海盗叔叔、秘密花园、中国神话故事、农夫和他的儿子们、爱丽丝漫游奇遇记、小飞侠彼得潘、十万个为什么、不老泉、中国成语故事、我是胖女孩、大富翁与穷小子、乌龙海盗团等不少于140个主题教学课程内容，包括且不限于教学课件、教案、相关图片视频资源等。</w:t>
            </w:r>
            <w:r>
              <w:rPr>
                <w:rFonts w:ascii="宋体" w:hAnsi="宋体" w:cs="宋体" w:hint="eastAsia"/>
                <w:color w:val="000000"/>
                <w:kern w:val="0"/>
                <w:szCs w:val="21"/>
                <w:lang w:bidi="ar"/>
              </w:rPr>
              <w:br/>
              <w:t>2、数学：包含启数一数、加与减、加减混合、认识人民币、认识图形、认识位置、找规律、两位数减</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位数、简单的计算、同数相加、乘法的初步认识、图形的运动、秒的认识、退位减法、分数、数字编码、口算除法、认识小数、角的度量、认识平行四边形、沏茶问题、田忌赛马、观察物体、最佳方案的选取、三角形的特性、因数和倍数、质数与合数、解方程等不少于240个主题教学课程内容，包括且不限于教学课件、教案、相关资源等。</w:t>
            </w:r>
            <w:r>
              <w:rPr>
                <w:rFonts w:ascii="宋体" w:hAnsi="宋体" w:cs="宋体" w:hint="eastAsia"/>
                <w:color w:val="000000"/>
                <w:kern w:val="0"/>
                <w:szCs w:val="21"/>
                <w:lang w:bidi="ar"/>
              </w:rPr>
              <w:br/>
              <w:t>3、社会：包含不能乱吃小药丸、吃鱼看清尖尖刺、困在车里怎么办、浴室安全要注意、插座电线我不碰、交通规则我知道、我们的校园、课间十分钟、吃饭有讲究、早睡早起、新年的礼物、我们有精神、</w:t>
            </w:r>
            <w:proofErr w:type="gramStart"/>
            <w:r>
              <w:rPr>
                <w:rFonts w:ascii="宋体" w:hAnsi="宋体" w:cs="宋体" w:hint="eastAsia"/>
                <w:color w:val="000000"/>
                <w:kern w:val="0"/>
                <w:szCs w:val="21"/>
                <w:lang w:bidi="ar"/>
              </w:rPr>
              <w:t>不</w:t>
            </w:r>
            <w:proofErr w:type="gramEnd"/>
            <w:r>
              <w:rPr>
                <w:rFonts w:ascii="宋体" w:hAnsi="宋体" w:cs="宋体" w:hint="eastAsia"/>
                <w:color w:val="000000"/>
                <w:kern w:val="0"/>
                <w:szCs w:val="21"/>
                <w:lang w:bidi="ar"/>
              </w:rPr>
              <w:t>做小马虎、可爱的动物、分享真快乐、干点家务活、大家一起来、假期有收获、欢欢喜喜庆国庆、大家排好队、坚持才会有收获、做学习的主人、生命最宝贵、说话要算数、合理消费、买东西的学问、弘扬优秀家风、我参与我奉献等不少于200个主题教学课程内容，包括且不限于教学课件、教案、相关资源等。</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4、音乐：包含唱唱我的名字、可爱的蔬菜、我爱洗澡、三个和尚、小蜜蜂、三只小猪、快乐小舞曲、我家门前有条河、粉刷</w:t>
            </w:r>
            <w:proofErr w:type="gramStart"/>
            <w:r>
              <w:rPr>
                <w:rFonts w:ascii="宋体" w:hAnsi="宋体" w:cs="宋体" w:hint="eastAsia"/>
                <w:color w:val="000000"/>
                <w:kern w:val="0"/>
                <w:szCs w:val="21"/>
                <w:lang w:bidi="ar"/>
              </w:rPr>
              <w:t>匠</w:t>
            </w:r>
            <w:proofErr w:type="gramEnd"/>
            <w:r>
              <w:rPr>
                <w:rFonts w:ascii="宋体" w:hAnsi="宋体" w:cs="宋体" w:hint="eastAsia"/>
                <w:color w:val="000000"/>
                <w:kern w:val="0"/>
                <w:szCs w:val="21"/>
                <w:lang w:bidi="ar"/>
              </w:rPr>
              <w:t>、声音的强弱、大风车、冬天的故事、小动物回家、种玉米、布老虎、幸福拍手歌、舞龙、音的高低、爱唱歌的小杜鹃、放马山歌、美丽的黄昏、捉泥鳅、森林的故事、小小演奏家、蜗牛与黄鹂鸟、赶海的小姑娘、快乐的泼水节、我们的田野、中国功夫、友谊地久天长等不少于200个主题教学课程内容，包括且不限于教学课件、教案、相关资源等。</w:t>
            </w:r>
            <w:r>
              <w:rPr>
                <w:rFonts w:ascii="宋体" w:hAnsi="宋体" w:cs="宋体" w:hint="eastAsia"/>
                <w:color w:val="000000"/>
                <w:kern w:val="0"/>
                <w:szCs w:val="21"/>
                <w:lang w:bidi="ar"/>
              </w:rPr>
              <w:br/>
              <w:t>5、美术：</w:t>
            </w:r>
            <w:proofErr w:type="gramStart"/>
            <w:r>
              <w:rPr>
                <w:rFonts w:ascii="宋体" w:hAnsi="宋体" w:cs="宋体" w:hint="eastAsia"/>
                <w:color w:val="000000"/>
                <w:kern w:val="0"/>
                <w:szCs w:val="21"/>
                <w:lang w:bidi="ar"/>
              </w:rPr>
              <w:t>包含爱</w:t>
            </w:r>
            <w:proofErr w:type="gramEnd"/>
            <w:r>
              <w:rPr>
                <w:rFonts w:ascii="宋体" w:hAnsi="宋体" w:cs="宋体" w:hint="eastAsia"/>
                <w:color w:val="000000"/>
                <w:kern w:val="0"/>
                <w:szCs w:val="21"/>
                <w:lang w:bidi="ar"/>
              </w:rPr>
              <w:t>变的小花伞、海底世界、美丽花园、五彩的蛋壳、彩线连彩点、花地毯、会动的小纸人、认识美术工具、我在空中飞、影子的游戏、鱼儿游游、对折剪纸、儿歌变画、流动的颜色、染色游戏、巧用瓶盖、指偶剧场、装饰自己的名字、多彩的梦、各式各样的鞋、梦幻的城堡、迷人的动画片、万花筒、水墨游戏、未来的建筑、光的魅力、漫画欣赏、设计文化衫、色彩的渐变、诗情画意、静物写生、十二生肖、喜怒哀乐等不少于190个主题教学课程内容，包括且不限于教学课件、教案、相关资源等。</w:t>
            </w:r>
            <w:r>
              <w:rPr>
                <w:rFonts w:ascii="宋体" w:hAnsi="宋体" w:cs="宋体" w:hint="eastAsia"/>
                <w:color w:val="000000"/>
                <w:kern w:val="0"/>
                <w:szCs w:val="21"/>
                <w:lang w:bidi="ar"/>
              </w:rPr>
              <w:br/>
              <w:t>6、益智游戏：包含美术、社会、数学、音乐、阅读五大领域下不少于16个原创设计益智游戏。具体游戏包括锦上添画、快乐涂鸦、来点颜色、超市购物、家务日、测量专家、数字认知、数字祖玛、跳舞的琴键、听音识乐器、不怕冷的大衣、三只小猪造房子、张奶奶买菜等。通过游戏让儿童中学会了抽象的认知概念的同时，实践了相关知识在实际生活中的使用。</w:t>
            </w:r>
          </w:p>
        </w:tc>
        <w:tc>
          <w:tcPr>
            <w:tcW w:w="340" w:type="pct"/>
            <w:shd w:val="clear" w:color="auto" w:fill="auto"/>
            <w:noWrap/>
          </w:tcPr>
          <w:p w14:paraId="1936249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D25D9D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C94B42A" w14:textId="77777777" w:rsidTr="009F7601">
        <w:trPr>
          <w:trHeight w:val="270"/>
        </w:trPr>
        <w:tc>
          <w:tcPr>
            <w:tcW w:w="355" w:type="pct"/>
            <w:shd w:val="clear" w:color="auto" w:fill="auto"/>
            <w:noWrap/>
          </w:tcPr>
          <w:p w14:paraId="75477C9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66</w:t>
            </w:r>
          </w:p>
        </w:tc>
        <w:tc>
          <w:tcPr>
            <w:tcW w:w="429" w:type="pct"/>
            <w:vMerge/>
            <w:shd w:val="clear" w:color="auto" w:fill="FFFFFF"/>
          </w:tcPr>
          <w:p w14:paraId="5282CB9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EC98F6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学习障碍干预仪</w:t>
            </w:r>
          </w:p>
        </w:tc>
        <w:tc>
          <w:tcPr>
            <w:tcW w:w="2860" w:type="pct"/>
            <w:shd w:val="clear" w:color="auto" w:fill="FFFFFF"/>
            <w:noWrap/>
          </w:tcPr>
          <w:p w14:paraId="158F9F64"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学习障碍干预仪采用国内外常用学习相关评估量表对具有儿童进行综合性测评。评估过程采用“全自动－人机对话”模式，评估量表里的指令文字，图片等均由</w:t>
            </w:r>
            <w:proofErr w:type="gramStart"/>
            <w:r>
              <w:rPr>
                <w:rFonts w:ascii="宋体" w:hAnsi="宋体" w:cs="宋体" w:hint="eastAsia"/>
                <w:color w:val="000000"/>
                <w:kern w:val="0"/>
                <w:szCs w:val="21"/>
                <w:lang w:bidi="ar"/>
              </w:rPr>
              <w:t>仪发出及</w:t>
            </w:r>
            <w:proofErr w:type="gramEnd"/>
            <w:r>
              <w:rPr>
                <w:rFonts w:ascii="宋体" w:hAnsi="宋体" w:cs="宋体" w:hint="eastAsia"/>
                <w:color w:val="000000"/>
                <w:kern w:val="0"/>
                <w:szCs w:val="21"/>
                <w:lang w:bidi="ar"/>
              </w:rPr>
              <w:t>显示，儿童的响应及反应均由仪自动记录，最后进行分析统计。学习障碍干预</w:t>
            </w:r>
            <w:proofErr w:type="gramStart"/>
            <w:r>
              <w:rPr>
                <w:rFonts w:ascii="宋体" w:hAnsi="宋体" w:cs="宋体" w:hint="eastAsia"/>
                <w:color w:val="000000"/>
                <w:kern w:val="0"/>
                <w:szCs w:val="21"/>
                <w:lang w:bidi="ar"/>
              </w:rPr>
              <w:t>仪针对</w:t>
            </w:r>
            <w:proofErr w:type="gramEnd"/>
            <w:r>
              <w:rPr>
                <w:rFonts w:ascii="宋体" w:hAnsi="宋体" w:cs="宋体" w:hint="eastAsia"/>
                <w:color w:val="000000"/>
                <w:kern w:val="0"/>
                <w:szCs w:val="21"/>
                <w:lang w:bidi="ar"/>
              </w:rPr>
              <w:t>具有偏科、厌学、分心、考试焦虑四种常见学习障碍进行仪辅导的科学仪，而没有明显学习障碍的学生</w:t>
            </w:r>
            <w:proofErr w:type="gramStart"/>
            <w:r>
              <w:rPr>
                <w:rFonts w:ascii="宋体" w:hAnsi="宋体" w:cs="宋体" w:hint="eastAsia"/>
                <w:color w:val="000000"/>
                <w:kern w:val="0"/>
                <w:szCs w:val="21"/>
                <w:lang w:bidi="ar"/>
              </w:rPr>
              <w:t>运使用</w:t>
            </w:r>
            <w:proofErr w:type="gramEnd"/>
            <w:r>
              <w:rPr>
                <w:rFonts w:ascii="宋体" w:hAnsi="宋体" w:cs="宋体" w:hint="eastAsia"/>
                <w:color w:val="000000"/>
                <w:kern w:val="0"/>
                <w:szCs w:val="21"/>
                <w:lang w:bidi="ar"/>
              </w:rPr>
              <w:t>此产品训练之后可有效预防严重学习障碍的发生。仪结合案例从四种学习障碍形成的原因、过程等方面进行深入的讲解和教学，手把手为学校心理老师、特教老师、各任课老师、班主任等有效识别学习障碍学生，为其及时提供科学辅导提供依据。</w:t>
            </w:r>
            <w:r>
              <w:rPr>
                <w:rFonts w:ascii="宋体" w:hAnsi="宋体" w:cs="宋体" w:hint="eastAsia"/>
                <w:color w:val="000000"/>
                <w:kern w:val="0"/>
                <w:szCs w:val="21"/>
                <w:lang w:bidi="ar"/>
              </w:rPr>
              <w:br/>
              <w:t>仪功能：</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1、用户可通过用户名、密码和刷</w:t>
            </w:r>
            <w:proofErr w:type="gramStart"/>
            <w:r>
              <w:rPr>
                <w:rFonts w:ascii="宋体" w:hAnsi="宋体" w:cs="宋体" w:hint="eastAsia"/>
                <w:color w:val="000000"/>
                <w:kern w:val="0"/>
                <w:szCs w:val="21"/>
                <w:lang w:bidi="ar"/>
              </w:rPr>
              <w:t>脸两种</w:t>
            </w:r>
            <w:proofErr w:type="gramEnd"/>
            <w:r>
              <w:rPr>
                <w:rFonts w:ascii="宋体" w:hAnsi="宋体" w:cs="宋体" w:hint="eastAsia"/>
                <w:color w:val="000000"/>
                <w:kern w:val="0"/>
                <w:szCs w:val="21"/>
                <w:lang w:bidi="ar"/>
              </w:rPr>
              <w:t>模式登陆仪。</w:t>
            </w:r>
            <w:r>
              <w:rPr>
                <w:rFonts w:ascii="宋体" w:hAnsi="宋体" w:cs="宋体" w:hint="eastAsia"/>
                <w:color w:val="000000"/>
                <w:kern w:val="0"/>
                <w:szCs w:val="21"/>
                <w:lang w:bidi="ar"/>
              </w:rPr>
              <w:br/>
              <w:t>2、仪分为学习中心、评估中心、训练中心、解决方案、资源中心、数据中心和</w:t>
            </w:r>
            <w:proofErr w:type="gramStart"/>
            <w:r>
              <w:rPr>
                <w:rFonts w:ascii="宋体" w:hAnsi="宋体" w:cs="宋体" w:hint="eastAsia"/>
                <w:color w:val="000000"/>
                <w:kern w:val="0"/>
                <w:szCs w:val="21"/>
                <w:lang w:bidi="ar"/>
              </w:rPr>
              <w:t>仪设置</w:t>
            </w:r>
            <w:proofErr w:type="gramEnd"/>
            <w:r>
              <w:rPr>
                <w:rFonts w:ascii="宋体" w:hAnsi="宋体" w:cs="宋体" w:hint="eastAsia"/>
                <w:color w:val="000000"/>
                <w:kern w:val="0"/>
                <w:szCs w:val="21"/>
                <w:lang w:bidi="ar"/>
              </w:rPr>
              <w:t>不少于七个模块。</w:t>
            </w:r>
            <w:r>
              <w:rPr>
                <w:rFonts w:ascii="宋体" w:hAnsi="宋体" w:cs="宋体" w:hint="eastAsia"/>
                <w:color w:val="000000"/>
                <w:kern w:val="0"/>
                <w:szCs w:val="21"/>
                <w:lang w:bidi="ar"/>
              </w:rPr>
              <w:br/>
              <w:t>3、学习中心：包括厌学、偏科、分心、考试焦虑、心理学原理性知识等不少于5个内容。从情景导入着手，</w:t>
            </w:r>
            <w:proofErr w:type="gramStart"/>
            <w:r>
              <w:rPr>
                <w:rFonts w:ascii="宋体" w:hAnsi="宋体" w:cs="宋体" w:hint="eastAsia"/>
                <w:color w:val="000000"/>
                <w:kern w:val="0"/>
                <w:szCs w:val="21"/>
                <w:lang w:bidi="ar"/>
              </w:rPr>
              <w:t>用微课的</w:t>
            </w:r>
            <w:proofErr w:type="gramEnd"/>
            <w:r>
              <w:rPr>
                <w:rFonts w:ascii="宋体" w:hAnsi="宋体" w:cs="宋体" w:hint="eastAsia"/>
                <w:color w:val="000000"/>
                <w:kern w:val="0"/>
                <w:szCs w:val="21"/>
                <w:lang w:bidi="ar"/>
              </w:rPr>
              <w:t>方式对厌学、偏科、分心、考试焦虑四种常见学习障碍的定义、表现形式、心理机制分析、形成过程，并针对性地提出解决方案。四种学习障碍均配以一个典型的案例，从问题表现、如何发现、如何辅导进行</w:t>
            </w:r>
            <w:proofErr w:type="gramStart"/>
            <w:r>
              <w:rPr>
                <w:rFonts w:ascii="宋体" w:hAnsi="宋体" w:cs="宋体" w:hint="eastAsia"/>
                <w:color w:val="000000"/>
                <w:kern w:val="0"/>
                <w:szCs w:val="21"/>
                <w:lang w:bidi="ar"/>
              </w:rPr>
              <w:t>全面仪地</w:t>
            </w:r>
            <w:proofErr w:type="gramEnd"/>
            <w:r>
              <w:rPr>
                <w:rFonts w:ascii="宋体" w:hAnsi="宋体" w:cs="宋体" w:hint="eastAsia"/>
                <w:color w:val="000000"/>
                <w:kern w:val="0"/>
                <w:szCs w:val="21"/>
                <w:lang w:bidi="ar"/>
              </w:rPr>
              <w:t>解析。画面生动、形象并结合文字呈现，课程生动有趣、寓学于乐。</w:t>
            </w:r>
            <w:r>
              <w:rPr>
                <w:rFonts w:ascii="宋体" w:hAnsi="宋体" w:cs="宋体" w:hint="eastAsia"/>
                <w:color w:val="000000"/>
                <w:kern w:val="0"/>
                <w:szCs w:val="21"/>
                <w:lang w:bidi="ar"/>
              </w:rPr>
              <w:br/>
              <w:t>4、评估中心：包括学习方法与技能测验、学习风格测试、学业自我效能感问卷和学习态度问卷4个专业量表，测评</w:t>
            </w:r>
            <w:proofErr w:type="gramStart"/>
            <w:r>
              <w:rPr>
                <w:rFonts w:ascii="宋体" w:hAnsi="宋体" w:cs="宋体" w:hint="eastAsia"/>
                <w:color w:val="000000"/>
                <w:kern w:val="0"/>
                <w:szCs w:val="21"/>
                <w:lang w:bidi="ar"/>
              </w:rPr>
              <w:t>完成后仪可</w:t>
            </w:r>
            <w:proofErr w:type="gramEnd"/>
            <w:r>
              <w:rPr>
                <w:rFonts w:ascii="宋体" w:hAnsi="宋体" w:cs="宋体" w:hint="eastAsia"/>
                <w:color w:val="000000"/>
                <w:kern w:val="0"/>
                <w:szCs w:val="21"/>
                <w:lang w:bidi="ar"/>
              </w:rPr>
              <w:t>自动生成专业分析报告。</w:t>
            </w:r>
            <w:r>
              <w:rPr>
                <w:rFonts w:ascii="宋体" w:hAnsi="宋体" w:cs="宋体" w:hint="eastAsia"/>
                <w:color w:val="000000"/>
                <w:kern w:val="0"/>
                <w:szCs w:val="21"/>
                <w:lang w:bidi="ar"/>
              </w:rPr>
              <w:br/>
              <w:t>5、训练中心：拥有高空行走、菩提树、心率小车、射箭等不少于4种训练游戏，训练过程可通过链接血氧仪设备， 根据生理数据控制游戏进度。训练中呼吸助手悬浮于画面，实时显示心率血氧生理指标结果，有效地帮助训练者在训练过程中调控呼吸， 使训练者在压力情境中更好地控制情绪，长期练习更能提高训练者自我调节压力能力的效果。训练游戏结束后会自动生成训练报告，记录训练用时和游戏过程中的平均心率，后续也可在数据中心查看历史记录。</w:t>
            </w:r>
            <w:r>
              <w:rPr>
                <w:rFonts w:ascii="宋体" w:hAnsi="宋体" w:cs="宋体" w:hint="eastAsia"/>
                <w:color w:val="000000"/>
                <w:kern w:val="0"/>
                <w:szCs w:val="21"/>
                <w:lang w:bidi="ar"/>
              </w:rPr>
              <w:br/>
              <w:t>6、解决方案：从影响学习因素的生活与学习方面影响着手，根据课堂、课后学习过程中常见影响学生学习成绩的因素</w:t>
            </w:r>
            <w:proofErr w:type="gramStart"/>
            <w:r>
              <w:rPr>
                <w:rFonts w:ascii="宋体" w:hAnsi="宋体" w:cs="宋体" w:hint="eastAsia"/>
                <w:color w:val="000000"/>
                <w:kern w:val="0"/>
                <w:szCs w:val="21"/>
                <w:lang w:bidi="ar"/>
              </w:rPr>
              <w:t>仪设计</w:t>
            </w:r>
            <w:proofErr w:type="gramEnd"/>
            <w:r>
              <w:rPr>
                <w:rFonts w:ascii="宋体" w:hAnsi="宋体" w:cs="宋体" w:hint="eastAsia"/>
                <w:color w:val="000000"/>
                <w:kern w:val="0"/>
                <w:szCs w:val="21"/>
                <w:lang w:bidi="ar"/>
              </w:rPr>
              <w:t>了包括考前调整方案、考中调整方案、考后调整方案、睡眠调整方案、自习调整方案、课堂调整方案、课前整理方案不少于7个针对性的训练方案。</w:t>
            </w:r>
            <w:r>
              <w:rPr>
                <w:rFonts w:ascii="宋体" w:hAnsi="宋体" w:cs="宋体" w:hint="eastAsia"/>
                <w:color w:val="000000"/>
                <w:kern w:val="0"/>
                <w:szCs w:val="21"/>
                <w:lang w:bidi="ar"/>
              </w:rPr>
              <w:br/>
              <w:t>7、资源中心：资源中心提供了视频、音频、课件和文献4种类型的资源，每个类别下包含多个资源内容，点击即可播放资源，左右两侧箭头可翻页查看。具体包含了什么是学习障碍、关于学习障碍的思考、儿童学习障碍及其类型表现等资源内容。</w:t>
            </w:r>
            <w:r>
              <w:rPr>
                <w:rFonts w:ascii="宋体" w:hAnsi="宋体" w:cs="宋体" w:hint="eastAsia"/>
                <w:color w:val="000000"/>
                <w:kern w:val="0"/>
                <w:szCs w:val="21"/>
                <w:lang w:bidi="ar"/>
              </w:rPr>
              <w:br/>
              <w:t>8、数据中心：用户可在该模块查看训练列表和训练记录。训练记录由个人信息、训练信息组成。详细记录了训练者参与的游戏类型，使用过程中的平均心率、训练时间及训练时长对比。训练时长对比以图表方式直观展示各类生理指标，且用户可对生理指标变化曲线进行自由缩放查</w:t>
            </w:r>
            <w:r>
              <w:rPr>
                <w:rFonts w:ascii="宋体" w:hAnsi="宋体" w:cs="宋体" w:hint="eastAsia"/>
                <w:color w:val="000000"/>
                <w:kern w:val="0"/>
                <w:szCs w:val="21"/>
                <w:lang w:bidi="ar"/>
              </w:rPr>
              <w:lastRenderedPageBreak/>
              <w:t>看，并提供相应的结果报告建议。</w:t>
            </w:r>
            <w:r>
              <w:rPr>
                <w:rFonts w:ascii="宋体" w:hAnsi="宋体" w:cs="宋体" w:hint="eastAsia"/>
                <w:color w:val="000000"/>
                <w:kern w:val="0"/>
                <w:szCs w:val="21"/>
                <w:lang w:bidi="ar"/>
              </w:rPr>
              <w:br/>
              <w:t>9、仪设置：</w:t>
            </w:r>
            <w:proofErr w:type="gramStart"/>
            <w:r>
              <w:rPr>
                <w:rFonts w:ascii="宋体" w:hAnsi="宋体" w:cs="宋体" w:hint="eastAsia"/>
                <w:color w:val="000000"/>
                <w:kern w:val="0"/>
                <w:szCs w:val="21"/>
                <w:lang w:bidi="ar"/>
              </w:rPr>
              <w:t>仪设置</w:t>
            </w:r>
            <w:proofErr w:type="gramEnd"/>
            <w:r>
              <w:rPr>
                <w:rFonts w:ascii="宋体" w:hAnsi="宋体" w:cs="宋体" w:hint="eastAsia"/>
                <w:color w:val="000000"/>
                <w:kern w:val="0"/>
                <w:szCs w:val="21"/>
                <w:lang w:bidi="ar"/>
              </w:rPr>
              <w:t>包括背景音乐、音乐音量、恢复默认、退出仪和版本更新五部分。进入仪后默认有背景音乐，可在此关闭或打开背景音乐，以调节音量。</w:t>
            </w:r>
            <w:r>
              <w:rPr>
                <w:rFonts w:ascii="宋体" w:hAnsi="宋体" w:cs="宋体" w:hint="eastAsia"/>
                <w:color w:val="000000"/>
                <w:kern w:val="0"/>
                <w:szCs w:val="21"/>
                <w:lang w:bidi="ar"/>
              </w:rPr>
              <w:br/>
              <w:t>硬件配置：</w:t>
            </w:r>
            <w:r>
              <w:rPr>
                <w:rFonts w:ascii="宋体" w:hAnsi="宋体" w:cs="宋体" w:hint="eastAsia"/>
                <w:color w:val="000000"/>
                <w:kern w:val="0"/>
                <w:szCs w:val="21"/>
                <w:lang w:bidi="ar"/>
              </w:rPr>
              <w:br/>
              <w:t xml:space="preserve">1、嵌入式终端一台：≥10.1 寸屏幕，仪内存：≥8G；储存空间：≥128G；支持不同格式音乐、文章，图片、电影播放，可连接 </w:t>
            </w:r>
            <w:proofErr w:type="spellStart"/>
            <w:r>
              <w:rPr>
                <w:rFonts w:ascii="宋体" w:hAnsi="宋体" w:cs="宋体" w:hint="eastAsia"/>
                <w:color w:val="000000"/>
                <w:kern w:val="0"/>
                <w:szCs w:val="21"/>
                <w:lang w:bidi="ar"/>
              </w:rPr>
              <w:t>WiFi</w:t>
            </w:r>
            <w:proofErr w:type="spellEnd"/>
            <w:r>
              <w:rPr>
                <w:rFonts w:ascii="宋体" w:hAnsi="宋体" w:cs="宋体" w:hint="eastAsia"/>
                <w:color w:val="000000"/>
                <w:kern w:val="0"/>
                <w:szCs w:val="21"/>
                <w:lang w:bidi="ar"/>
              </w:rPr>
              <w:t>。运行速度流畅， 多点式触摸屏，使用方便，携带方便，视觉体验出众。</w:t>
            </w:r>
            <w:r>
              <w:rPr>
                <w:rFonts w:ascii="宋体" w:hAnsi="宋体" w:cs="宋体" w:hint="eastAsia"/>
                <w:color w:val="000000"/>
                <w:kern w:val="0"/>
                <w:szCs w:val="21"/>
                <w:lang w:bidi="ar"/>
              </w:rPr>
              <w:br/>
              <w:t>2、多功能生理指标采集仪：采用无线</w:t>
            </w:r>
            <w:proofErr w:type="gramStart"/>
            <w:r>
              <w:rPr>
                <w:rFonts w:ascii="宋体" w:hAnsi="宋体" w:cs="宋体" w:hint="eastAsia"/>
                <w:color w:val="000000"/>
                <w:kern w:val="0"/>
                <w:szCs w:val="21"/>
                <w:lang w:bidi="ar"/>
              </w:rPr>
              <w:t>蓝牙指脉式</w:t>
            </w:r>
            <w:proofErr w:type="gramEnd"/>
            <w:r>
              <w:rPr>
                <w:rFonts w:ascii="宋体" w:hAnsi="宋体" w:cs="宋体" w:hint="eastAsia"/>
                <w:color w:val="000000"/>
                <w:kern w:val="0"/>
                <w:szCs w:val="21"/>
                <w:lang w:bidi="ar"/>
              </w:rPr>
              <w:t>生理指标采集，集成手腕式生物反馈仪，精确反馈人体多项生理指标，实现无线数据传输。摆脱使用 USB 等数据线形式，在有效距离为 5 米内，可以在房间内自由活动，减少用户在训练过程中的束缚感，可直观地在移动终端设备实现 24 小时血氧、脉率生理指标监测。</w:t>
            </w:r>
            <w:r>
              <w:rPr>
                <w:rFonts w:ascii="宋体" w:hAnsi="宋体" w:cs="宋体" w:hint="eastAsia"/>
                <w:color w:val="000000"/>
                <w:kern w:val="0"/>
                <w:szCs w:val="21"/>
                <w:lang w:bidi="ar"/>
              </w:rPr>
              <w:br/>
              <w:t>3、便携式手拎箱，携带方便，箱子尺寸：≥400mm*240mm*100mm。</w:t>
            </w:r>
          </w:p>
          <w:p w14:paraId="41E276B3"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auto"/>
            <w:noWrap/>
          </w:tcPr>
          <w:p w14:paraId="27F093C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536248E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74319ED" w14:textId="77777777" w:rsidTr="009F7601">
        <w:trPr>
          <w:trHeight w:val="270"/>
        </w:trPr>
        <w:tc>
          <w:tcPr>
            <w:tcW w:w="355" w:type="pct"/>
            <w:shd w:val="clear" w:color="auto" w:fill="auto"/>
            <w:noWrap/>
          </w:tcPr>
          <w:p w14:paraId="6FD0AA1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67</w:t>
            </w:r>
          </w:p>
        </w:tc>
        <w:tc>
          <w:tcPr>
            <w:tcW w:w="429" w:type="pct"/>
            <w:vMerge/>
            <w:shd w:val="clear" w:color="auto" w:fill="FFFFFF"/>
          </w:tcPr>
          <w:p w14:paraId="33191CE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577865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多感官声音感知训练仪</w:t>
            </w:r>
          </w:p>
        </w:tc>
        <w:tc>
          <w:tcPr>
            <w:tcW w:w="2860" w:type="pct"/>
            <w:shd w:val="clear" w:color="auto" w:fill="auto"/>
            <w:noWrap/>
          </w:tcPr>
          <w:p w14:paraId="3569941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听觉是人类感知世界、理解世界的重要途径，多感官声音感知</w:t>
            </w:r>
            <w:proofErr w:type="gramStart"/>
            <w:r>
              <w:rPr>
                <w:rFonts w:ascii="宋体" w:hAnsi="宋体" w:cs="宋体" w:hint="eastAsia"/>
                <w:color w:val="000000"/>
                <w:kern w:val="0"/>
                <w:szCs w:val="21"/>
                <w:lang w:bidi="ar"/>
              </w:rPr>
              <w:t>训练仪让学生</w:t>
            </w:r>
            <w:proofErr w:type="gramEnd"/>
            <w:r>
              <w:rPr>
                <w:rFonts w:ascii="宋体" w:hAnsi="宋体" w:cs="宋体" w:hint="eastAsia"/>
                <w:color w:val="000000"/>
                <w:kern w:val="0"/>
                <w:szCs w:val="21"/>
                <w:lang w:bidi="ar"/>
              </w:rPr>
              <w:t>通过“玩一玩、听一听、想一想”，发现感知生活中不同的声音特点并进一步学会辨识和模仿。多感官声音感知训练</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动物、交通、乐器、自然、日常生活五大主题的内容，通过生动形象的画面和现实世界的真实声音采集还原，让学生可以充分了解并感知来自生活中的各种声音。</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游戏模式和列表模式两种互动形式，可以随时自由切换开展训练。</w:t>
            </w:r>
            <w:r>
              <w:rPr>
                <w:rFonts w:ascii="宋体" w:hAnsi="宋体" w:cs="宋体" w:hint="eastAsia"/>
                <w:color w:val="000000"/>
                <w:kern w:val="0"/>
                <w:szCs w:val="21"/>
                <w:lang w:bidi="ar"/>
              </w:rPr>
              <w:br/>
              <w:t>1、 动物：包括大象、海豚、河马、鲸鱼、老虎、猴、蜜蜂、青蛙、狮子、兔子、熊、鸭子、长颈鹿、猪、蛇等20余种不同动物的声音。仪还提供相关图鉴，介绍了每种动物的基本信息以及更加丰富声音源的声音百宝箱可供学生学习探索。</w:t>
            </w:r>
            <w:r>
              <w:rPr>
                <w:rFonts w:ascii="宋体" w:hAnsi="宋体" w:cs="宋体" w:hint="eastAsia"/>
                <w:color w:val="000000"/>
                <w:kern w:val="0"/>
                <w:szCs w:val="21"/>
                <w:lang w:bidi="ar"/>
              </w:rPr>
              <w:br/>
              <w:t>2、 交通：包括地铁、飞机、火车、警车、救护车、轮船、消防车、直升机、自行车、摩托车等10余种不同交通工具的声音。仪还提供了游戏模式，通过互动游戏的方式让学生更好的感知和掌握不同的交通工具的声音。</w:t>
            </w:r>
            <w:r>
              <w:rPr>
                <w:rFonts w:ascii="宋体" w:hAnsi="宋体" w:cs="宋体" w:hint="eastAsia"/>
                <w:color w:val="000000"/>
                <w:kern w:val="0"/>
                <w:szCs w:val="21"/>
                <w:lang w:bidi="ar"/>
              </w:rPr>
              <w:br/>
              <w:t>3、 乐器：包括大鼓、大提琴、单簧管、二胡、钢琴、古</w:t>
            </w:r>
            <w:r>
              <w:rPr>
                <w:rFonts w:ascii="宋体" w:hAnsi="宋体" w:cs="宋体" w:hint="eastAsia"/>
                <w:color w:val="000000"/>
                <w:kern w:val="0"/>
                <w:szCs w:val="21"/>
                <w:lang w:bidi="ar"/>
              </w:rPr>
              <w:lastRenderedPageBreak/>
              <w:t>筝、管风琴、葫芦丝、吉他、架子鼓、萨克斯、手风琴等20种不同乐器的声音及图鉴和声音百宝箱。</w:t>
            </w:r>
            <w:r>
              <w:rPr>
                <w:rFonts w:ascii="宋体" w:hAnsi="宋体" w:cs="宋体" w:hint="eastAsia"/>
                <w:color w:val="000000"/>
                <w:kern w:val="0"/>
                <w:szCs w:val="21"/>
                <w:lang w:bidi="ar"/>
              </w:rPr>
              <w:br/>
              <w:t>4、 自然：包括地震、海啸、火山、瀑布、雪崩、风、雨、雷、水、森林、小溪、稻田等10余种不同自然环境的声音及图鉴和声音百宝箱。</w:t>
            </w:r>
            <w:r>
              <w:rPr>
                <w:rFonts w:ascii="宋体" w:hAnsi="宋体" w:cs="宋体" w:hint="eastAsia"/>
                <w:color w:val="000000"/>
                <w:kern w:val="0"/>
                <w:szCs w:val="21"/>
                <w:lang w:bidi="ar"/>
              </w:rPr>
              <w:br/>
              <w:t>5、日常生活：包括炒菜、电梯、门铃、警报、淋浴、闹市、拍照、烧开水、手机铃声、烟花、钟表等10余种不同日常生活的声音及图鉴和声音百宝箱。</w:t>
            </w:r>
            <w:r>
              <w:rPr>
                <w:rFonts w:ascii="宋体" w:hAnsi="宋体" w:cs="宋体" w:hint="eastAsia"/>
                <w:color w:val="000000"/>
                <w:kern w:val="0"/>
                <w:szCs w:val="21"/>
                <w:lang w:bidi="ar"/>
              </w:rPr>
              <w:br/>
              <w:t>多感官声音感知训练</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软件仪、嵌入式终端及配套教学使用说明书一套。</w:t>
            </w:r>
          </w:p>
        </w:tc>
        <w:tc>
          <w:tcPr>
            <w:tcW w:w="340" w:type="pct"/>
            <w:shd w:val="clear" w:color="auto" w:fill="auto"/>
            <w:noWrap/>
          </w:tcPr>
          <w:p w14:paraId="2E622F9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07C7638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FB453D0" w14:textId="77777777" w:rsidTr="009F7601">
        <w:trPr>
          <w:trHeight w:val="270"/>
        </w:trPr>
        <w:tc>
          <w:tcPr>
            <w:tcW w:w="355" w:type="pct"/>
            <w:shd w:val="clear" w:color="auto" w:fill="auto"/>
            <w:noWrap/>
          </w:tcPr>
          <w:p w14:paraId="34465CA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68</w:t>
            </w:r>
          </w:p>
        </w:tc>
        <w:tc>
          <w:tcPr>
            <w:tcW w:w="429" w:type="pct"/>
            <w:vMerge/>
            <w:shd w:val="clear" w:color="auto" w:fill="FFFFFF"/>
          </w:tcPr>
          <w:p w14:paraId="0A5E794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55F21C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形状分类盒</w:t>
            </w:r>
          </w:p>
        </w:tc>
        <w:tc>
          <w:tcPr>
            <w:tcW w:w="2860" w:type="pct"/>
            <w:shd w:val="clear" w:color="auto" w:fill="auto"/>
            <w:noWrap/>
          </w:tcPr>
          <w:p w14:paraId="0D9FEE1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1.主要功能：多组多色认知训练积木组，组织儿童按颜色和形状进行分类组合穿插，锻炼儿童对形状、色彩的认知；</w:t>
            </w:r>
            <w:r>
              <w:rPr>
                <w:rFonts w:ascii="宋体" w:hAnsi="宋体" w:cs="宋体" w:hint="eastAsia"/>
                <w:color w:val="000000"/>
                <w:kern w:val="0"/>
                <w:szCs w:val="21"/>
                <w:lang w:bidi="ar"/>
              </w:rPr>
              <w:br/>
              <w:t>2.主要规格</w:t>
            </w:r>
            <w:r>
              <w:rPr>
                <w:rFonts w:ascii="宋体" w:hAnsi="宋体" w:cs="宋体" w:hint="eastAsia"/>
                <w:color w:val="000000"/>
                <w:kern w:val="0"/>
                <w:szCs w:val="21"/>
                <w:lang w:bidi="ar"/>
              </w:rPr>
              <w:br/>
              <w:t>（1）产品尺寸：29*10*8cm</w:t>
            </w:r>
            <w:r>
              <w:rPr>
                <w:rFonts w:ascii="宋体" w:hAnsi="宋体" w:cs="宋体" w:hint="eastAsia"/>
                <w:color w:val="000000"/>
                <w:kern w:val="0"/>
                <w:szCs w:val="21"/>
                <w:lang w:bidi="ar"/>
              </w:rPr>
              <w:br/>
              <w:t>（2）材质：采用优质木松，环保漆</w:t>
            </w:r>
            <w:r>
              <w:rPr>
                <w:rFonts w:ascii="宋体" w:hAnsi="宋体" w:cs="宋体" w:hint="eastAsia"/>
                <w:color w:val="000000"/>
                <w:kern w:val="0"/>
                <w:szCs w:val="21"/>
                <w:lang w:bidi="ar"/>
              </w:rPr>
              <w:br/>
              <w:t>（3）盒内包含80片认知小卡片、8片大卡片</w:t>
            </w:r>
          </w:p>
        </w:tc>
        <w:tc>
          <w:tcPr>
            <w:tcW w:w="340" w:type="pct"/>
            <w:shd w:val="clear" w:color="auto" w:fill="auto"/>
            <w:noWrap/>
          </w:tcPr>
          <w:p w14:paraId="4B7CD80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F78FDF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05036F2" w14:textId="77777777" w:rsidTr="009F7601">
        <w:trPr>
          <w:trHeight w:val="270"/>
        </w:trPr>
        <w:tc>
          <w:tcPr>
            <w:tcW w:w="355" w:type="pct"/>
            <w:shd w:val="clear" w:color="auto" w:fill="auto"/>
            <w:noWrap/>
          </w:tcPr>
          <w:p w14:paraId="34000CE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69</w:t>
            </w:r>
          </w:p>
        </w:tc>
        <w:tc>
          <w:tcPr>
            <w:tcW w:w="429" w:type="pct"/>
            <w:vMerge/>
            <w:shd w:val="clear" w:color="auto" w:fill="FFFFFF"/>
          </w:tcPr>
          <w:p w14:paraId="00FCF36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312BAA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注意力训练组合套装</w:t>
            </w:r>
          </w:p>
        </w:tc>
        <w:tc>
          <w:tcPr>
            <w:tcW w:w="2860" w:type="pct"/>
            <w:shd w:val="clear" w:color="auto" w:fill="auto"/>
            <w:noWrap/>
          </w:tcPr>
          <w:p w14:paraId="008FFC75"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注意力训练组合套装操作平台材质：松木；操作平台规格：70cm*49cm*76cm，桌上背板高度40cm；操作桌面：70cm*49cm，附带存储抽屉2个，抽屉规格：32cm*15cm；颜色:自然木纹色。</w:t>
            </w:r>
            <w:r>
              <w:rPr>
                <w:rFonts w:ascii="宋体" w:hAnsi="宋体" w:cs="宋体" w:hint="eastAsia"/>
                <w:color w:val="000000"/>
                <w:kern w:val="0"/>
                <w:szCs w:val="21"/>
                <w:lang w:bidi="ar"/>
              </w:rPr>
              <w:br/>
              <w:t>1.磁力迷宫：材质：优质木材（松木）+环保安全漆；在</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平板的一面制出迷宫路径。将制成一定形状的玩偶底部嵌入铁磁物质，并将玩偶置于平板上有迷宫路径的一面，而在另一面用磁铁吸引玩偶沿迷宫路径前进。2.球形迷宫：形状为椭球型 外型尺寸：约23cm*18cm*18cm 孩子可以转动球体，让小球在轨道上按照数字顺序前行最终到达终点。其可以锻炼动手能力、提高耐力、平衡感，增强对空间的理解力和注意力，最终享受胜利。3.彩色导航游戏：尺寸：约34.5cm*11cm*43.5cm  材质：</w:t>
            </w:r>
            <w:proofErr w:type="gramStart"/>
            <w:r>
              <w:rPr>
                <w:rFonts w:ascii="宋体" w:hAnsi="宋体" w:cs="宋体" w:hint="eastAsia"/>
                <w:color w:val="000000"/>
                <w:kern w:val="0"/>
                <w:szCs w:val="21"/>
                <w:lang w:bidi="ar"/>
              </w:rPr>
              <w:t>榉</w:t>
            </w:r>
            <w:proofErr w:type="gramEnd"/>
            <w:r>
              <w:rPr>
                <w:rFonts w:ascii="宋体" w:hAnsi="宋体" w:cs="宋体" w:hint="eastAsia"/>
                <w:color w:val="000000"/>
                <w:kern w:val="0"/>
                <w:szCs w:val="21"/>
                <w:lang w:bidi="ar"/>
              </w:rPr>
              <w:t>木、椴木胶合板；其用于培养孩子手的稳定性和灵活性、耐力及专注力，眼手协调能力以及颜色和形状的感知能力。采取多样的道具，通过对视觉注意力、听觉注意力及视触觉注意力等方面进行有计划的、有目的性的进行训练，在活跃有趣的活动中渐进地增强学生的注意力集中能力。</w:t>
            </w:r>
          </w:p>
          <w:p w14:paraId="2ED4B44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需提供产品相关证明材料。</w:t>
            </w:r>
          </w:p>
        </w:tc>
        <w:tc>
          <w:tcPr>
            <w:tcW w:w="340" w:type="pct"/>
            <w:shd w:val="clear" w:color="auto" w:fill="auto"/>
            <w:noWrap/>
          </w:tcPr>
          <w:p w14:paraId="311614C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72923D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64E0AAA" w14:textId="77777777" w:rsidTr="009F7601">
        <w:trPr>
          <w:trHeight w:val="270"/>
        </w:trPr>
        <w:tc>
          <w:tcPr>
            <w:tcW w:w="355" w:type="pct"/>
            <w:shd w:val="clear" w:color="auto" w:fill="auto"/>
            <w:noWrap/>
          </w:tcPr>
          <w:p w14:paraId="6058C99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70</w:t>
            </w:r>
          </w:p>
        </w:tc>
        <w:tc>
          <w:tcPr>
            <w:tcW w:w="429" w:type="pct"/>
            <w:vMerge/>
            <w:shd w:val="clear" w:color="auto" w:fill="FFFFFF"/>
          </w:tcPr>
          <w:p w14:paraId="493B74DC"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8FEFA2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儿童厨房玩具组合套装</w:t>
            </w:r>
          </w:p>
        </w:tc>
        <w:tc>
          <w:tcPr>
            <w:tcW w:w="2860" w:type="pct"/>
            <w:shd w:val="clear" w:color="auto" w:fill="auto"/>
            <w:noWrap/>
          </w:tcPr>
          <w:p w14:paraId="38D0A3E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1、水果：包含西瓜、橙子等。</w:t>
            </w:r>
            <w:r>
              <w:rPr>
                <w:rFonts w:ascii="宋体" w:hAnsi="宋体" w:cs="宋体" w:hint="eastAsia"/>
                <w:color w:val="000000"/>
                <w:kern w:val="0"/>
                <w:szCs w:val="21"/>
                <w:lang w:bidi="ar"/>
              </w:rPr>
              <w:br/>
              <w:t>2、食品：香菇、烤鸡、可乐等</w:t>
            </w:r>
            <w:r>
              <w:rPr>
                <w:rFonts w:ascii="宋体" w:hAnsi="宋体" w:cs="宋体" w:hint="eastAsia"/>
                <w:color w:val="000000"/>
                <w:kern w:val="0"/>
                <w:szCs w:val="21"/>
                <w:lang w:bidi="ar"/>
              </w:rPr>
              <w:br/>
              <w:t>3、蒸笼：包含鸡蛋，包子、油条、水饺等</w:t>
            </w:r>
            <w:r>
              <w:rPr>
                <w:rFonts w:ascii="宋体" w:hAnsi="宋体" w:cs="宋体" w:hint="eastAsia"/>
                <w:color w:val="000000"/>
                <w:kern w:val="0"/>
                <w:szCs w:val="21"/>
                <w:lang w:bidi="ar"/>
              </w:rPr>
              <w:br/>
              <w:t>4、厨具：托盘、筷子、烤架等</w:t>
            </w:r>
          </w:p>
        </w:tc>
        <w:tc>
          <w:tcPr>
            <w:tcW w:w="340" w:type="pct"/>
            <w:shd w:val="clear" w:color="auto" w:fill="auto"/>
            <w:noWrap/>
          </w:tcPr>
          <w:p w14:paraId="372BE18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977DC6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C42622A" w14:textId="77777777" w:rsidTr="009F7601">
        <w:trPr>
          <w:trHeight w:val="270"/>
        </w:trPr>
        <w:tc>
          <w:tcPr>
            <w:tcW w:w="355" w:type="pct"/>
            <w:shd w:val="clear" w:color="auto" w:fill="auto"/>
            <w:noWrap/>
          </w:tcPr>
          <w:p w14:paraId="2AFC1A0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71</w:t>
            </w:r>
          </w:p>
        </w:tc>
        <w:tc>
          <w:tcPr>
            <w:tcW w:w="429" w:type="pct"/>
            <w:vMerge/>
            <w:shd w:val="clear" w:color="auto" w:fill="FFFFFF"/>
          </w:tcPr>
          <w:p w14:paraId="247EC17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DD13DB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毛绒玩具组合套装</w:t>
            </w:r>
          </w:p>
        </w:tc>
        <w:tc>
          <w:tcPr>
            <w:tcW w:w="2860" w:type="pct"/>
            <w:shd w:val="clear" w:color="auto" w:fill="auto"/>
            <w:noWrap/>
          </w:tcPr>
          <w:p w14:paraId="4F3A3C0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尺寸20cm、30cm、40cm等。外部材质：弹力柔、内部材质：PP棉</w:t>
            </w:r>
          </w:p>
        </w:tc>
        <w:tc>
          <w:tcPr>
            <w:tcW w:w="340" w:type="pct"/>
            <w:shd w:val="clear" w:color="auto" w:fill="auto"/>
            <w:noWrap/>
          </w:tcPr>
          <w:p w14:paraId="081D8D2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70BC8B8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328DD3B" w14:textId="77777777" w:rsidTr="009F7601">
        <w:trPr>
          <w:trHeight w:val="270"/>
        </w:trPr>
        <w:tc>
          <w:tcPr>
            <w:tcW w:w="355" w:type="pct"/>
            <w:shd w:val="clear" w:color="auto" w:fill="auto"/>
            <w:noWrap/>
          </w:tcPr>
          <w:p w14:paraId="69BC92B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72</w:t>
            </w:r>
          </w:p>
        </w:tc>
        <w:tc>
          <w:tcPr>
            <w:tcW w:w="429" w:type="pct"/>
            <w:vMerge w:val="restart"/>
            <w:shd w:val="clear" w:color="auto" w:fill="auto"/>
          </w:tcPr>
          <w:p w14:paraId="02564052"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精细康复训练室</w:t>
            </w:r>
          </w:p>
        </w:tc>
        <w:tc>
          <w:tcPr>
            <w:tcW w:w="572" w:type="pct"/>
            <w:shd w:val="clear" w:color="auto" w:fill="auto"/>
          </w:tcPr>
          <w:p w14:paraId="41EE2D3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数字化综合康复平台</w:t>
            </w:r>
          </w:p>
        </w:tc>
        <w:tc>
          <w:tcPr>
            <w:tcW w:w="2860" w:type="pct"/>
            <w:shd w:val="clear" w:color="auto" w:fill="auto"/>
            <w:noWrap/>
          </w:tcPr>
          <w:p w14:paraId="694A070D"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数字化综合康复平台主要用于数字化康复评估与训练，系统采用完善的档案建立和管理仪、全面性综合能力评估、融合评估与训练相结合的全方位数字化综合康复理念，实现对特殊障碍儿童进行有效性评估与训练。仪评估内容丰富全面覆盖认知能力测试评估、手脑功能测试评估、综合素质测试评估三大类型，训练内容涵盖感知觉能力、注意能力、观察能力、记忆能力、思维能力、推理能力、上肢运动能力、虚拟ADL训练、健康、语言、社会、科学、艺术教学等。</w:t>
            </w:r>
            <w:r>
              <w:rPr>
                <w:rFonts w:ascii="宋体" w:hAnsi="宋体" w:cs="宋体" w:hint="eastAsia"/>
                <w:color w:val="000000"/>
                <w:kern w:val="0"/>
                <w:szCs w:val="21"/>
                <w:lang w:bidi="ar"/>
              </w:rPr>
              <w:br/>
              <w:t>数字化综合康复平台</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管理端和用户端两个端口。管理</w:t>
            </w:r>
            <w:proofErr w:type="gramStart"/>
            <w:r>
              <w:rPr>
                <w:rFonts w:ascii="宋体" w:hAnsi="宋体" w:cs="宋体" w:hint="eastAsia"/>
                <w:color w:val="000000"/>
                <w:kern w:val="0"/>
                <w:szCs w:val="21"/>
                <w:lang w:bidi="ar"/>
              </w:rPr>
              <w:t>端包括</w:t>
            </w:r>
            <w:proofErr w:type="gramEnd"/>
            <w:r>
              <w:rPr>
                <w:rFonts w:ascii="宋体" w:hAnsi="宋体" w:cs="宋体" w:hint="eastAsia"/>
                <w:color w:val="000000"/>
                <w:kern w:val="0"/>
                <w:szCs w:val="21"/>
                <w:lang w:bidi="ar"/>
              </w:rPr>
              <w:t>档案管理、评估中心、训练中心、个性化方案、仪管理、个人中心六大核心功能模块。</w:t>
            </w:r>
            <w:r>
              <w:rPr>
                <w:rFonts w:ascii="宋体" w:hAnsi="宋体" w:cs="宋体" w:hint="eastAsia"/>
                <w:color w:val="000000"/>
                <w:kern w:val="0"/>
                <w:szCs w:val="21"/>
                <w:lang w:bidi="ar"/>
              </w:rPr>
              <w:br/>
              <w:t>1、 档案管理：档案管理模块支持机构创建、信息导入和维护等功能。可导入学校、年级、班级等信息，导入学生数据，均包括群体导入和个体导入两种导入方式。同时教师可通过个体档案和团体档案查看学生的评估记录、训练记录和个性化方案记录及报告，了解学生训练方案完成情况。</w:t>
            </w:r>
            <w:r>
              <w:rPr>
                <w:rFonts w:ascii="宋体" w:hAnsi="宋体" w:cs="宋体" w:hint="eastAsia"/>
                <w:color w:val="000000"/>
                <w:kern w:val="0"/>
                <w:szCs w:val="21"/>
                <w:lang w:bidi="ar"/>
              </w:rPr>
              <w:br/>
              <w:t>2、 评估中心：模块包括认知能力测试评估、手脑功能测试评估、综合素质测试评估三大类型，合计超过不少于80项不同维度的评估任务。认知能力测试评估提供包括感知觉测试、注意能力测试、观察能力测试、记忆能力测试、思维能力测试、推理能力测试等不同维度的评估任务不少于16项。手脑功能测试评估提供包括高级脑功能、上肢精细动作等不同维度的评估任务不少于6项，如认知功能成套测验、简易上肢机能检查、简明精神状态检查表等。综合素质测试评估提供包括心理健康、孤独症、注意力/多动、认知/学习、儿童行为、儿童气质、创造能力、智力测试、人格测试、综合能力、抽动症、儿童生长发育、儿童膳食营养、情商等不同维度的评估任务不少于60项，如儿少</w:t>
            </w:r>
            <w:proofErr w:type="gramStart"/>
            <w:r>
              <w:rPr>
                <w:rFonts w:ascii="宋体" w:hAnsi="宋体" w:cs="宋体" w:hint="eastAsia"/>
                <w:color w:val="000000"/>
                <w:kern w:val="0"/>
                <w:szCs w:val="21"/>
                <w:lang w:bidi="ar"/>
              </w:rPr>
              <w:t>主观生活</w:t>
            </w:r>
            <w:proofErr w:type="gramEnd"/>
            <w:r>
              <w:rPr>
                <w:rFonts w:ascii="宋体" w:hAnsi="宋体" w:cs="宋体" w:hint="eastAsia"/>
                <w:color w:val="000000"/>
                <w:kern w:val="0"/>
                <w:szCs w:val="21"/>
                <w:lang w:bidi="ar"/>
              </w:rPr>
              <w:t>质量量表、儿童多动症诊断标准量</w:t>
            </w:r>
            <w:r>
              <w:rPr>
                <w:rFonts w:ascii="宋体" w:hAnsi="宋体" w:cs="宋体" w:hint="eastAsia"/>
                <w:color w:val="000000"/>
                <w:kern w:val="0"/>
                <w:szCs w:val="21"/>
                <w:lang w:bidi="ar"/>
              </w:rPr>
              <w:lastRenderedPageBreak/>
              <w:t>表、蒙特利尔认知评估量表、儿童基本学习能力测验、攻击性行为量表、创造力倾向测验、多元智力量表、社会适应性自测量表、儿童生长发育与体格测评、情商测验EQ量表等。用户可以通过软件完成评估内容，</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自动生成测评结果分析报告，报告通过得分、各类图表等内容全面直观的呈现评估结果并提供相应的结果分析。</w:t>
            </w:r>
            <w:r>
              <w:rPr>
                <w:rFonts w:ascii="宋体" w:hAnsi="宋体" w:cs="宋体" w:hint="eastAsia"/>
                <w:color w:val="000000"/>
                <w:kern w:val="0"/>
                <w:szCs w:val="21"/>
                <w:lang w:bidi="ar"/>
              </w:rPr>
              <w:br/>
              <w:t>3、 训练中心：模块包括认知能力训练、手脑功能康复训练、多感官引导式康复训练三大类型，合计不少于100项不同维度的训练任务或游戏。认知能力训练提供包括感知觉、注意、观察、记忆、思维等不同维度的训练任务不少于16项，训练内容包括且不限于小小侦探、火眼金睛、记忆闪存、音乐霓虹、挑战立方体、小猪快跑、定位找物、花谢花飞等。手脑功能康复训练提供包括高级脑功能互动训练、运动控制训练、精细动作能力、手眼协调能力、上肢运动能力、ADL日常生活能力等维度的</w:t>
            </w:r>
            <w:proofErr w:type="gramStart"/>
            <w:r>
              <w:rPr>
                <w:rFonts w:ascii="宋体" w:hAnsi="宋体" w:cs="宋体" w:hint="eastAsia"/>
                <w:color w:val="000000"/>
                <w:kern w:val="0"/>
                <w:szCs w:val="21"/>
                <w:lang w:bidi="ar"/>
              </w:rPr>
              <w:t>的</w:t>
            </w:r>
            <w:proofErr w:type="gramEnd"/>
            <w:r>
              <w:rPr>
                <w:rFonts w:ascii="宋体" w:hAnsi="宋体" w:cs="宋体" w:hint="eastAsia"/>
                <w:color w:val="000000"/>
                <w:kern w:val="0"/>
                <w:szCs w:val="21"/>
                <w:lang w:bidi="ar"/>
              </w:rPr>
              <w:t>训练任务不少于60项，训练内容包括且不限于家务日、冰球对抗赛、选购商品、火车出行、寻找钻石、超市购物、全人拼图、洞察世界等。多感官引导式康复训练提供包括听觉能力训练、视觉能力训练、视听统合能力训练、本体感、前庭觉等维度的</w:t>
            </w:r>
            <w:proofErr w:type="gramStart"/>
            <w:r>
              <w:rPr>
                <w:rFonts w:ascii="宋体" w:hAnsi="宋体" w:cs="宋体" w:hint="eastAsia"/>
                <w:color w:val="000000"/>
                <w:kern w:val="0"/>
                <w:szCs w:val="21"/>
                <w:lang w:bidi="ar"/>
              </w:rPr>
              <w:t>的</w:t>
            </w:r>
            <w:proofErr w:type="gramEnd"/>
            <w:r>
              <w:rPr>
                <w:rFonts w:ascii="宋体" w:hAnsi="宋体" w:cs="宋体" w:hint="eastAsia"/>
                <w:color w:val="000000"/>
                <w:kern w:val="0"/>
                <w:szCs w:val="21"/>
                <w:lang w:bidi="ar"/>
              </w:rPr>
              <w:t>训练任务不少于28项，训练内容包括且不限于泡泡管、请你跟我这样做、人物特征辨识、小鱼捉灯、叠叠乐、快乐涂鸦、手控小鱼声光、无尽</w:t>
            </w:r>
            <w:proofErr w:type="gramStart"/>
            <w:r>
              <w:rPr>
                <w:rFonts w:ascii="宋体" w:hAnsi="宋体" w:cs="宋体" w:hint="eastAsia"/>
                <w:color w:val="000000"/>
                <w:kern w:val="0"/>
                <w:szCs w:val="21"/>
                <w:lang w:bidi="ar"/>
              </w:rPr>
              <w:t>深度灯镜等</w:t>
            </w:r>
            <w:proofErr w:type="gramEnd"/>
            <w:r>
              <w:rPr>
                <w:rFonts w:ascii="宋体" w:hAnsi="宋体" w:cs="宋体" w:hint="eastAsia"/>
                <w:color w:val="000000"/>
                <w:kern w:val="0"/>
                <w:szCs w:val="21"/>
                <w:lang w:bidi="ar"/>
              </w:rPr>
              <w:t>。</w:t>
            </w:r>
            <w:r>
              <w:rPr>
                <w:rFonts w:ascii="宋体" w:hAnsi="宋体" w:cs="宋体" w:hint="eastAsia"/>
                <w:color w:val="000000"/>
                <w:kern w:val="0"/>
                <w:szCs w:val="21"/>
                <w:lang w:bidi="ar"/>
              </w:rPr>
              <w:br/>
              <w:t>4、 个性化方案：软件支持教师针对学生创建属于个体的个性化训练方案，包括制定训练的长期目标、分解至短期目标、创建训练方案、执行训练任务等一系列完整的方案内容，创建方案支持自动同步到学生端。</w:t>
            </w:r>
            <w:r>
              <w:rPr>
                <w:rFonts w:ascii="宋体" w:hAnsi="宋体" w:cs="宋体" w:hint="eastAsia"/>
                <w:color w:val="000000"/>
                <w:kern w:val="0"/>
                <w:szCs w:val="21"/>
                <w:lang w:bidi="ar"/>
              </w:rPr>
              <w:br/>
              <w:t>5、 系统设置：</w:t>
            </w:r>
            <w:proofErr w:type="gramStart"/>
            <w:r>
              <w:rPr>
                <w:rFonts w:ascii="宋体" w:hAnsi="宋体" w:cs="宋体" w:hint="eastAsia"/>
                <w:color w:val="000000"/>
                <w:kern w:val="0"/>
                <w:szCs w:val="21"/>
                <w:lang w:bidi="ar"/>
              </w:rPr>
              <w:t>仪管理</w:t>
            </w:r>
            <w:proofErr w:type="gramEnd"/>
            <w:r>
              <w:rPr>
                <w:rFonts w:ascii="宋体" w:hAnsi="宋体" w:cs="宋体" w:hint="eastAsia"/>
                <w:color w:val="000000"/>
                <w:kern w:val="0"/>
                <w:szCs w:val="21"/>
                <w:lang w:bidi="ar"/>
              </w:rPr>
              <w:t>可添加多个管理端账号，设置用户角色和权限，支持多个教师登录仪进行操作，并可对</w:t>
            </w:r>
            <w:proofErr w:type="gramStart"/>
            <w:r>
              <w:rPr>
                <w:rFonts w:ascii="宋体" w:hAnsi="宋体" w:cs="宋体" w:hint="eastAsia"/>
                <w:color w:val="000000"/>
                <w:kern w:val="0"/>
                <w:szCs w:val="21"/>
                <w:lang w:bidi="ar"/>
              </w:rPr>
              <w:t>仪数据</w:t>
            </w:r>
            <w:proofErr w:type="gramEnd"/>
            <w:r>
              <w:rPr>
                <w:rFonts w:ascii="宋体" w:hAnsi="宋体" w:cs="宋体" w:hint="eastAsia"/>
                <w:color w:val="000000"/>
                <w:kern w:val="0"/>
                <w:szCs w:val="21"/>
                <w:lang w:bidi="ar"/>
              </w:rPr>
              <w:t>进行备份和查看仪日志。</w:t>
            </w:r>
            <w:r>
              <w:rPr>
                <w:rFonts w:ascii="宋体" w:hAnsi="宋体" w:cs="宋体" w:hint="eastAsia"/>
                <w:color w:val="000000"/>
                <w:kern w:val="0"/>
                <w:szCs w:val="21"/>
                <w:lang w:bidi="ar"/>
              </w:rPr>
              <w:br/>
              <w:t>6、 用户端：用户</w:t>
            </w:r>
            <w:proofErr w:type="gramStart"/>
            <w:r>
              <w:rPr>
                <w:rFonts w:ascii="宋体" w:hAnsi="宋体" w:cs="宋体" w:hint="eastAsia"/>
                <w:color w:val="000000"/>
                <w:kern w:val="0"/>
                <w:szCs w:val="21"/>
                <w:lang w:bidi="ar"/>
              </w:rPr>
              <w:t>端包括</w:t>
            </w:r>
            <w:proofErr w:type="gramEnd"/>
            <w:r>
              <w:rPr>
                <w:rFonts w:ascii="宋体" w:hAnsi="宋体" w:cs="宋体" w:hint="eastAsia"/>
                <w:color w:val="000000"/>
                <w:kern w:val="0"/>
                <w:szCs w:val="21"/>
                <w:lang w:bidi="ar"/>
              </w:rPr>
              <w:t>评估中心、训练中心、个性化方案、统计报告、个人中心五大核心功能模块。学生可以独立进行评估开展训练，教师可在管理端随时查看自动生成的相应结果报告。软件特别设计了成就奖励机制，为每个测评和训练任务设计了成就展示墙，激发学生兴趣、鼓励学生不断挑战自己多次进行训练游戏。</w:t>
            </w:r>
          </w:p>
          <w:p w14:paraId="57FD6DAA"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lastRenderedPageBreak/>
              <w:t>需提供国家版权局颁发的软件著作权登记证书和产品相关证明材料。</w:t>
            </w:r>
          </w:p>
        </w:tc>
        <w:tc>
          <w:tcPr>
            <w:tcW w:w="340" w:type="pct"/>
            <w:shd w:val="clear" w:color="auto" w:fill="auto"/>
            <w:noWrap/>
          </w:tcPr>
          <w:p w14:paraId="3064FAD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2CF7A2A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75575CA" w14:textId="77777777" w:rsidTr="009F7601">
        <w:trPr>
          <w:trHeight w:val="480"/>
        </w:trPr>
        <w:tc>
          <w:tcPr>
            <w:tcW w:w="355" w:type="pct"/>
            <w:shd w:val="clear" w:color="auto" w:fill="auto"/>
            <w:noWrap/>
          </w:tcPr>
          <w:p w14:paraId="41BBE91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73</w:t>
            </w:r>
          </w:p>
        </w:tc>
        <w:tc>
          <w:tcPr>
            <w:tcW w:w="429" w:type="pct"/>
            <w:vMerge/>
            <w:shd w:val="clear" w:color="auto" w:fill="auto"/>
          </w:tcPr>
          <w:p w14:paraId="60EADEB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D6F02E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儿童精细及粗大运动测评仪</w:t>
            </w:r>
          </w:p>
        </w:tc>
        <w:tc>
          <w:tcPr>
            <w:tcW w:w="2860" w:type="pct"/>
            <w:shd w:val="clear" w:color="auto" w:fill="auto"/>
            <w:noWrap/>
          </w:tcPr>
          <w:p w14:paraId="16CE108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儿童精细及粗大运动测评仪是根据Peabody运动发育量表筛查测验程序要求设计开发的一款自动化筛查管理软件，有效降低筛查工作者的工作时间，提高筛查工作效率。仪采用一套优秀的婴幼儿运动发育评估量表，量表由6个运动分测验组成，包括反射、姿势、移动、实物操纵、抓握和视觉-运动整合，不少于249项。测试结果最终以粗大运动、精细运动和总运动等的发育商来表示。该评测项目在选择、方法的可操作性和易用性、评分标准的明晰性等方面有独到的优点。</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管理端和用户端两个端口，主要核心功能如下：</w:t>
            </w:r>
            <w:r>
              <w:rPr>
                <w:rFonts w:ascii="宋体" w:hAnsi="宋体" w:cs="宋体" w:hint="eastAsia"/>
                <w:color w:val="000000"/>
                <w:kern w:val="0"/>
                <w:szCs w:val="21"/>
                <w:lang w:bidi="ar"/>
              </w:rPr>
              <w:br/>
              <w:t>1.评定人管理：增加评定人信息，支持评定人独立账号登录，同时实现评定数据互联互通，方便评定人员进行日常评估工作处理及档案检索。</w:t>
            </w:r>
            <w:r>
              <w:rPr>
                <w:rFonts w:ascii="宋体" w:hAnsi="宋体" w:cs="宋体" w:hint="eastAsia"/>
                <w:color w:val="000000"/>
                <w:kern w:val="0"/>
                <w:szCs w:val="21"/>
                <w:lang w:bidi="ar"/>
              </w:rPr>
              <w:br/>
              <w:t>2.用户管理：建档筛查儿童，儿童基本信息管理（包含：姓名、性别、出生日期、民族、身份证号、孕周、分娩方式、出生身长、出生体重、出生头围、父母姓名及联系方式，户籍标识、居住地），仪自动生成档案编号，方便后续筛查无需重复添加。多条件检索功能，可支持评定人通过多种条件检索用户。</w:t>
            </w:r>
            <w:r>
              <w:rPr>
                <w:rFonts w:ascii="宋体" w:hAnsi="宋体" w:cs="宋体" w:hint="eastAsia"/>
                <w:color w:val="000000"/>
                <w:kern w:val="0"/>
                <w:szCs w:val="21"/>
                <w:lang w:bidi="ar"/>
              </w:rPr>
              <w:br/>
              <w:t>3.量表评估：评定人选择筛查儿童，仪</w:t>
            </w:r>
            <w:proofErr w:type="gramStart"/>
            <w:r>
              <w:rPr>
                <w:rFonts w:ascii="宋体" w:hAnsi="宋体" w:cs="宋体" w:hint="eastAsia"/>
                <w:color w:val="000000"/>
                <w:kern w:val="0"/>
                <w:szCs w:val="21"/>
                <w:lang w:bidi="ar"/>
              </w:rPr>
              <w:t>自动是</w:t>
            </w:r>
            <w:proofErr w:type="gramEnd"/>
            <w:r>
              <w:rPr>
                <w:rFonts w:ascii="宋体" w:hAnsi="宋体" w:cs="宋体" w:hint="eastAsia"/>
                <w:color w:val="000000"/>
                <w:kern w:val="0"/>
                <w:szCs w:val="21"/>
                <w:lang w:bidi="ar"/>
              </w:rPr>
              <w:t>生成对应筛查内容，无需手工定义筛查范围，进入评估</w:t>
            </w:r>
            <w:proofErr w:type="gramStart"/>
            <w:r>
              <w:rPr>
                <w:rFonts w:ascii="宋体" w:hAnsi="宋体" w:cs="宋体" w:hint="eastAsia"/>
                <w:color w:val="000000"/>
                <w:kern w:val="0"/>
                <w:szCs w:val="21"/>
                <w:lang w:bidi="ar"/>
              </w:rPr>
              <w:t>前仪提供</w:t>
            </w:r>
            <w:proofErr w:type="gramEnd"/>
            <w:r>
              <w:rPr>
                <w:rFonts w:ascii="宋体" w:hAnsi="宋体" w:cs="宋体" w:hint="eastAsia"/>
                <w:color w:val="000000"/>
                <w:kern w:val="0"/>
                <w:szCs w:val="21"/>
                <w:lang w:bidi="ar"/>
              </w:rPr>
              <w:t>筛查注意事项，同时要求评定人填写用户当前基本身体状态信息。</w:t>
            </w:r>
            <w:r>
              <w:rPr>
                <w:rFonts w:ascii="宋体" w:hAnsi="宋体" w:cs="宋体" w:hint="eastAsia"/>
                <w:color w:val="000000"/>
                <w:kern w:val="0"/>
                <w:szCs w:val="21"/>
                <w:lang w:bidi="ar"/>
              </w:rPr>
              <w:br/>
              <w:t>4.</w:t>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粗大运动量表和精细运动量表，点击可进行切换。粗大运动包括反射、姿势、移动和实物操作四个维度，精细运动包括抓握、视觉-运动整合两个维度。同时筛查</w:t>
            </w:r>
            <w:proofErr w:type="gramStart"/>
            <w:r>
              <w:rPr>
                <w:rFonts w:ascii="宋体" w:hAnsi="宋体" w:cs="宋体" w:hint="eastAsia"/>
                <w:color w:val="000000"/>
                <w:kern w:val="0"/>
                <w:szCs w:val="21"/>
                <w:lang w:bidi="ar"/>
              </w:rPr>
              <w:t>完成后仪自动</w:t>
            </w:r>
            <w:proofErr w:type="gramEnd"/>
            <w:r>
              <w:rPr>
                <w:rFonts w:ascii="宋体" w:hAnsi="宋体" w:cs="宋体" w:hint="eastAsia"/>
                <w:color w:val="000000"/>
                <w:kern w:val="0"/>
                <w:szCs w:val="21"/>
                <w:lang w:bidi="ar"/>
              </w:rPr>
              <w:t>生成筛查报告。报告自动计算出儿童各个维度的发育年龄、百分数和标准分，并得出粗大运动商、精细运动商和总运动商，从而判断儿童在各个维度的能力水平。仪自动根据评估情况生成计划内容，同时评定人可通过管理端对仪生成的计划内容根据临床判断进行调整和修改，通过管理端填写的内容，会同步显示到学生端的报告中。</w:t>
            </w:r>
            <w:r>
              <w:rPr>
                <w:rFonts w:ascii="宋体" w:hAnsi="宋体" w:cs="宋体" w:hint="eastAsia"/>
                <w:color w:val="000000"/>
                <w:kern w:val="0"/>
                <w:szCs w:val="21"/>
                <w:lang w:bidi="ar"/>
              </w:rPr>
              <w:br/>
              <w:t>5.仪可自动根据评估情况生成计划内容，同时支撑评定人对仪生成的计划内容根据临床判断进行调整和修改。</w:t>
            </w:r>
            <w:r>
              <w:rPr>
                <w:rFonts w:ascii="宋体" w:hAnsi="宋体" w:cs="宋体" w:hint="eastAsia"/>
                <w:color w:val="000000"/>
                <w:kern w:val="0"/>
                <w:szCs w:val="21"/>
                <w:lang w:bidi="ar"/>
              </w:rPr>
              <w:br/>
              <w:t>6.仪管理：评定人可通过多种条件进行档案检索及查看，</w:t>
            </w:r>
            <w:r>
              <w:rPr>
                <w:rFonts w:ascii="宋体" w:hAnsi="宋体" w:cs="宋体" w:hint="eastAsia"/>
                <w:color w:val="000000"/>
                <w:kern w:val="0"/>
                <w:szCs w:val="21"/>
                <w:lang w:bidi="ar"/>
              </w:rPr>
              <w:lastRenderedPageBreak/>
              <w:t>同时可进行档案报告的打印及打印内容的设置选择。界面管理功能，可进行单位基本信息设置及软件基本信息设置包括修改两者的名称，同时支持用户根据自主需求更换软件登录界面内容。备份还原功能，</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数据备份及恢复，后续更换电脑无需担忧数据丢失。</w:t>
            </w:r>
          </w:p>
        </w:tc>
        <w:tc>
          <w:tcPr>
            <w:tcW w:w="340" w:type="pct"/>
            <w:shd w:val="clear" w:color="auto" w:fill="auto"/>
            <w:noWrap/>
          </w:tcPr>
          <w:p w14:paraId="7A5D245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248363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FCCA231" w14:textId="77777777" w:rsidTr="009F7601">
        <w:trPr>
          <w:trHeight w:val="270"/>
        </w:trPr>
        <w:tc>
          <w:tcPr>
            <w:tcW w:w="355" w:type="pct"/>
            <w:shd w:val="clear" w:color="auto" w:fill="auto"/>
            <w:noWrap/>
          </w:tcPr>
          <w:p w14:paraId="74947FA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74</w:t>
            </w:r>
          </w:p>
        </w:tc>
        <w:tc>
          <w:tcPr>
            <w:tcW w:w="429" w:type="pct"/>
            <w:vMerge/>
            <w:shd w:val="clear" w:color="auto" w:fill="auto"/>
          </w:tcPr>
          <w:p w14:paraId="7FF114A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EB1804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小肌肉精细运动训练仪</w:t>
            </w:r>
          </w:p>
        </w:tc>
        <w:tc>
          <w:tcPr>
            <w:tcW w:w="2860" w:type="pct"/>
            <w:shd w:val="clear" w:color="auto" w:fill="auto"/>
            <w:noWrap/>
          </w:tcPr>
          <w:p w14:paraId="5A927C7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小肌肉精细运动训练仪采用重复、塑造、强化相结合的结构化教学法，通过仿写、仿画、涂色、填色、点连线、拼图、绘画等方式，可以快速促进学生的注意稳定性、追视能力、手部肌肉的发育、手部控制力以及手眼脑的同步提升，有效锻炼儿童小肌肉、精细动作以及手眼协调能力的发展。</w:t>
            </w:r>
            <w:r>
              <w:rPr>
                <w:rFonts w:ascii="宋体" w:hAnsi="宋体" w:cs="宋体" w:hint="eastAsia"/>
                <w:color w:val="000000"/>
                <w:kern w:val="0"/>
                <w:szCs w:val="21"/>
                <w:lang w:bidi="ar"/>
              </w:rPr>
              <w:br/>
              <w:t>1、丰富的训练资源：包含不少于23个训练模块，内容包含：数字临摹、数字仿写、数字填色、汉字临摹、汉字仿写、汉字填色、字母临摹、字母仿写、字母填色、人体拼图、五官拼图、形状填色、沿线描画、以点连线、形状临摹、形状仿画、绘画练习、自由创作、冰球对抗赛、水果忍者等不少于23项操作性极强的小肌肉训练项目。</w:t>
            </w:r>
            <w:r>
              <w:rPr>
                <w:rFonts w:ascii="宋体" w:hAnsi="宋体" w:cs="宋体" w:hint="eastAsia"/>
                <w:color w:val="000000"/>
                <w:kern w:val="0"/>
                <w:szCs w:val="21"/>
                <w:lang w:bidi="ar"/>
              </w:rPr>
              <w:br/>
              <w:t>2、数字练习包含临摹、填色和</w:t>
            </w:r>
            <w:proofErr w:type="gramStart"/>
            <w:r>
              <w:rPr>
                <w:rFonts w:ascii="宋体" w:hAnsi="宋体" w:cs="宋体" w:hint="eastAsia"/>
                <w:color w:val="000000"/>
                <w:kern w:val="0"/>
                <w:szCs w:val="21"/>
                <w:lang w:bidi="ar"/>
              </w:rPr>
              <w:t>仿写</w:t>
            </w:r>
            <w:proofErr w:type="gramEnd"/>
            <w:r>
              <w:rPr>
                <w:rFonts w:ascii="宋体" w:hAnsi="宋体" w:cs="宋体" w:hint="eastAsia"/>
                <w:color w:val="000000"/>
                <w:kern w:val="0"/>
                <w:szCs w:val="21"/>
                <w:lang w:bidi="ar"/>
              </w:rPr>
              <w:t>，可重复练习；训练通过随机数字填色巩固练习成果，及时反馈强化学习内容；汉字学习包含撇、捺、点、提、竖钩、横折钩、横折、横撇、</w:t>
            </w:r>
            <w:proofErr w:type="gramStart"/>
            <w:r>
              <w:rPr>
                <w:rFonts w:ascii="宋体" w:hAnsi="宋体" w:cs="宋体" w:hint="eastAsia"/>
                <w:color w:val="000000"/>
                <w:kern w:val="0"/>
                <w:szCs w:val="21"/>
                <w:lang w:bidi="ar"/>
              </w:rPr>
              <w:t>竖折等</w:t>
            </w:r>
            <w:proofErr w:type="gramEnd"/>
            <w:r>
              <w:rPr>
                <w:rFonts w:ascii="宋体" w:hAnsi="宋体" w:cs="宋体" w:hint="eastAsia"/>
                <w:color w:val="000000"/>
                <w:kern w:val="0"/>
                <w:szCs w:val="21"/>
                <w:lang w:bidi="ar"/>
              </w:rPr>
              <w:t>基本笔画和复合笔画。练习包含临摹和</w:t>
            </w:r>
            <w:proofErr w:type="gramStart"/>
            <w:r>
              <w:rPr>
                <w:rFonts w:ascii="宋体" w:hAnsi="宋体" w:cs="宋体" w:hint="eastAsia"/>
                <w:color w:val="000000"/>
                <w:kern w:val="0"/>
                <w:szCs w:val="21"/>
                <w:lang w:bidi="ar"/>
              </w:rPr>
              <w:t>仿写</w:t>
            </w:r>
            <w:proofErr w:type="gramEnd"/>
            <w:r>
              <w:rPr>
                <w:rFonts w:ascii="宋体" w:hAnsi="宋体" w:cs="宋体" w:hint="eastAsia"/>
                <w:color w:val="000000"/>
                <w:kern w:val="0"/>
                <w:szCs w:val="21"/>
                <w:lang w:bidi="ar"/>
              </w:rPr>
              <w:t>等方式，可重复练习；训练通过随机汉字填色巩固练习成果，及时反馈强化学习内容；</w:t>
            </w:r>
            <w:r>
              <w:rPr>
                <w:rFonts w:ascii="宋体" w:hAnsi="宋体" w:cs="宋体" w:hint="eastAsia"/>
                <w:color w:val="000000"/>
                <w:kern w:val="0"/>
                <w:szCs w:val="21"/>
                <w:lang w:bidi="ar"/>
              </w:rPr>
              <w:br/>
              <w:t>3、人体拼图包含男生和女生，身体部位的拼图游戏；训练为随机性别/人物，可重复练习，及时反馈强化训练成果；五官拼图包含眉毛、眼镜、鼻子、嘴巴、耳朵等五官。</w:t>
            </w:r>
            <w:r>
              <w:rPr>
                <w:rFonts w:ascii="宋体" w:hAnsi="宋体" w:cs="宋体" w:hint="eastAsia"/>
                <w:color w:val="000000"/>
                <w:kern w:val="0"/>
                <w:szCs w:val="21"/>
                <w:lang w:bidi="ar"/>
              </w:rPr>
              <w:br/>
              <w:t>4、形状练习和训练通过与圆形相关的填色游戏，帮助儿童掌握圆形及其变形；界内填色通过填色游戏帮助儿童掌握各种形状及其变形；可重复练习，及时反馈强化训练成果；</w:t>
            </w:r>
            <w:r>
              <w:rPr>
                <w:rFonts w:ascii="宋体" w:hAnsi="宋体" w:cs="宋体" w:hint="eastAsia"/>
                <w:color w:val="000000"/>
                <w:kern w:val="0"/>
                <w:szCs w:val="21"/>
                <w:lang w:bidi="ar"/>
              </w:rPr>
              <w:br/>
              <w:t>5、通过沿线描画和以点连线方式，练习上曲线、波纹线、捺线、不规则线等游戏，可改变背景颜色，背景可变，均可重复练习，及时反馈强化训练成果；</w:t>
            </w:r>
            <w:r>
              <w:rPr>
                <w:rFonts w:ascii="宋体" w:hAnsi="宋体" w:cs="宋体" w:hint="eastAsia"/>
                <w:color w:val="000000"/>
                <w:kern w:val="0"/>
                <w:szCs w:val="21"/>
                <w:lang w:bidi="ar"/>
              </w:rPr>
              <w:br/>
              <w:t>6、绘画练习中儿童可自定义画笔和橡皮粗细，并通过选择颜色自由练习；训练还支持画布中任意位置输入图形，一键清除，以及导出图片保存，自由创造，无限拓展，充分发挥儿童想象力。</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7、仪采用音乐治疗理念，内置8首放松音乐，可自由选择、切换和暂停。</w:t>
            </w:r>
          </w:p>
        </w:tc>
        <w:tc>
          <w:tcPr>
            <w:tcW w:w="340" w:type="pct"/>
            <w:shd w:val="clear" w:color="auto" w:fill="auto"/>
            <w:noWrap/>
          </w:tcPr>
          <w:p w14:paraId="40BD607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C2B2F9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212B1B1" w14:textId="77777777" w:rsidTr="009F7601">
        <w:trPr>
          <w:trHeight w:val="480"/>
        </w:trPr>
        <w:tc>
          <w:tcPr>
            <w:tcW w:w="355" w:type="pct"/>
            <w:shd w:val="clear" w:color="auto" w:fill="auto"/>
            <w:noWrap/>
          </w:tcPr>
          <w:p w14:paraId="48772DC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75</w:t>
            </w:r>
          </w:p>
        </w:tc>
        <w:tc>
          <w:tcPr>
            <w:tcW w:w="429" w:type="pct"/>
            <w:vMerge/>
            <w:shd w:val="clear" w:color="auto" w:fill="auto"/>
          </w:tcPr>
          <w:p w14:paraId="1F252948"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FAD62C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特殊儿童手指功能反应康复训练仪</w:t>
            </w:r>
          </w:p>
        </w:tc>
        <w:tc>
          <w:tcPr>
            <w:tcW w:w="2860" w:type="pct"/>
            <w:shd w:val="clear" w:color="auto" w:fill="auto"/>
            <w:noWrap/>
          </w:tcPr>
          <w:p w14:paraId="69B3724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1、特殊儿童手指功能反应康复训练仪包含四个核心功能模块：配合锻炼、灵活运用、协调训练、视频演示。</w:t>
            </w:r>
            <w:r>
              <w:rPr>
                <w:rFonts w:ascii="宋体" w:hAnsi="宋体" w:cs="宋体" w:hint="eastAsia"/>
                <w:color w:val="000000"/>
                <w:kern w:val="0"/>
                <w:szCs w:val="21"/>
                <w:lang w:bidi="ar"/>
              </w:rPr>
              <w:br/>
              <w:t>2、配合锻炼：手指功能发展落后的特殊儿童在日常生活和学习中面临着诸多挑战。为了帮助他们提高手指灵活性和功能，配合锻炼模块共设置了不少于20个针对性的训练题目，包括食指指物、按压物品、大拇指依次触碰其他手指头等。这些题目旨在强化个别手指的运用，提升手部协调能力，同时帮助孩子们认识基本的手势语言。训练题目全部</w:t>
            </w:r>
            <w:proofErr w:type="gramStart"/>
            <w:r>
              <w:rPr>
                <w:rFonts w:ascii="宋体" w:hAnsi="宋体" w:cs="宋体" w:hint="eastAsia"/>
                <w:color w:val="000000"/>
                <w:kern w:val="0"/>
                <w:szCs w:val="21"/>
                <w:lang w:bidi="ar"/>
              </w:rPr>
              <w:t>完成后仪自动</w:t>
            </w:r>
            <w:proofErr w:type="gramEnd"/>
            <w:r>
              <w:rPr>
                <w:rFonts w:ascii="宋体" w:hAnsi="宋体" w:cs="宋体" w:hint="eastAsia"/>
                <w:color w:val="000000"/>
                <w:kern w:val="0"/>
                <w:szCs w:val="21"/>
                <w:lang w:bidi="ar"/>
              </w:rPr>
              <w:t>生成分析报告，并提供针对性的训练建议。</w:t>
            </w:r>
            <w:r>
              <w:rPr>
                <w:rFonts w:ascii="宋体" w:hAnsi="宋体" w:cs="宋体" w:hint="eastAsia"/>
                <w:color w:val="000000"/>
                <w:kern w:val="0"/>
                <w:szCs w:val="21"/>
                <w:lang w:bidi="ar"/>
              </w:rPr>
              <w:br/>
              <w:t>3、灵活运用：灵活运用模块共设置了不少于20个针对性的训练题目，包括把物品从一只手递到另一只手、三指抓握、拧开瓶盖等。这些题目旨在帮助手指功能发展落后的特殊儿童增强双手配合能力，让他们学会运用双手完成各种不同动作。训练题目全部</w:t>
            </w:r>
            <w:proofErr w:type="gramStart"/>
            <w:r>
              <w:rPr>
                <w:rFonts w:ascii="宋体" w:hAnsi="宋体" w:cs="宋体" w:hint="eastAsia"/>
                <w:color w:val="000000"/>
                <w:kern w:val="0"/>
                <w:szCs w:val="21"/>
                <w:lang w:bidi="ar"/>
              </w:rPr>
              <w:t>完成后仪自动</w:t>
            </w:r>
            <w:proofErr w:type="gramEnd"/>
            <w:r>
              <w:rPr>
                <w:rFonts w:ascii="宋体" w:hAnsi="宋体" w:cs="宋体" w:hint="eastAsia"/>
                <w:color w:val="000000"/>
                <w:kern w:val="0"/>
                <w:szCs w:val="21"/>
                <w:lang w:bidi="ar"/>
              </w:rPr>
              <w:t>生成分析报告，并提供针对性的训练建议。</w:t>
            </w:r>
            <w:r>
              <w:rPr>
                <w:rFonts w:ascii="宋体" w:hAnsi="宋体" w:cs="宋体" w:hint="eastAsia"/>
                <w:color w:val="000000"/>
                <w:kern w:val="0"/>
                <w:szCs w:val="21"/>
                <w:lang w:bidi="ar"/>
              </w:rPr>
              <w:br/>
              <w:t>4、协调训练：协调训练模块设置了不少于20个针对性的训练题目，包括搭高积木、穿珠子、笔套对对碰、手指操等。这些题目旨在帮助那些手指协调能力较弱的特殊儿童提高手指间的协调控制能力，使他们能够更好地配合传递信息。训练题目全部</w:t>
            </w:r>
            <w:proofErr w:type="gramStart"/>
            <w:r>
              <w:rPr>
                <w:rFonts w:ascii="宋体" w:hAnsi="宋体" w:cs="宋体" w:hint="eastAsia"/>
                <w:color w:val="000000"/>
                <w:kern w:val="0"/>
                <w:szCs w:val="21"/>
                <w:lang w:bidi="ar"/>
              </w:rPr>
              <w:t>完成后仪自动</w:t>
            </w:r>
            <w:proofErr w:type="gramEnd"/>
            <w:r>
              <w:rPr>
                <w:rFonts w:ascii="宋体" w:hAnsi="宋体" w:cs="宋体" w:hint="eastAsia"/>
                <w:color w:val="000000"/>
                <w:kern w:val="0"/>
                <w:szCs w:val="21"/>
                <w:lang w:bidi="ar"/>
              </w:rPr>
              <w:t>生成分析报告，并提供针对性的训练建议。</w:t>
            </w:r>
            <w:r>
              <w:rPr>
                <w:rFonts w:ascii="宋体" w:hAnsi="宋体" w:cs="宋体" w:hint="eastAsia"/>
                <w:color w:val="000000"/>
                <w:kern w:val="0"/>
                <w:szCs w:val="21"/>
                <w:lang w:bidi="ar"/>
              </w:rPr>
              <w:br/>
              <w:t>5、视频演示：提供不少于22个手指训练微视频，包括手部动作训练捏、搓、按，手指操、手指练习动作、手指游戏、手指运动等。</w:t>
            </w:r>
            <w:r>
              <w:rPr>
                <w:rFonts w:ascii="宋体" w:hAnsi="宋体" w:cs="宋体" w:hint="eastAsia"/>
                <w:color w:val="000000"/>
                <w:kern w:val="0"/>
                <w:szCs w:val="21"/>
                <w:lang w:bidi="ar"/>
              </w:rPr>
              <w:br/>
              <w:t>6、仪还支持以下功能：</w:t>
            </w:r>
            <w:r>
              <w:rPr>
                <w:rFonts w:ascii="宋体" w:hAnsi="宋体" w:cs="宋体" w:hint="eastAsia"/>
                <w:color w:val="000000"/>
                <w:kern w:val="0"/>
                <w:szCs w:val="21"/>
                <w:lang w:bidi="ar"/>
              </w:rPr>
              <w:br/>
              <w:t>1）.可以实现通过做题锻炼儿童手指灵活运用的功能；</w:t>
            </w:r>
            <w:r>
              <w:rPr>
                <w:rFonts w:ascii="宋体" w:hAnsi="宋体" w:cs="宋体" w:hint="eastAsia"/>
                <w:color w:val="000000"/>
                <w:kern w:val="0"/>
                <w:szCs w:val="21"/>
                <w:lang w:bidi="ar"/>
              </w:rPr>
              <w:br/>
              <w:t>2）.可以实现以捏搓按压的方式进行手指训练的功能；</w:t>
            </w:r>
            <w:r>
              <w:rPr>
                <w:rFonts w:ascii="宋体" w:hAnsi="宋体" w:cs="宋体" w:hint="eastAsia"/>
                <w:color w:val="000000"/>
                <w:kern w:val="0"/>
                <w:szCs w:val="21"/>
                <w:lang w:bidi="ar"/>
              </w:rPr>
              <w:br/>
              <w:t>3）.可以实现通过做题锻炼儿童手指协调功能；</w:t>
            </w:r>
            <w:r>
              <w:rPr>
                <w:rFonts w:ascii="宋体" w:hAnsi="宋体" w:cs="宋体" w:hint="eastAsia"/>
                <w:color w:val="000000"/>
                <w:kern w:val="0"/>
                <w:szCs w:val="21"/>
                <w:lang w:bidi="ar"/>
              </w:rPr>
              <w:br/>
              <w:t>4）.可以实现通过做题锻炼儿童手指配合功能；</w:t>
            </w:r>
            <w:r>
              <w:rPr>
                <w:rFonts w:ascii="宋体" w:hAnsi="宋体" w:cs="宋体" w:hint="eastAsia"/>
                <w:color w:val="000000"/>
                <w:kern w:val="0"/>
                <w:szCs w:val="21"/>
                <w:lang w:bidi="ar"/>
              </w:rPr>
              <w:br/>
              <w:t>5）.可以实现通过做题锻炼儿童手指绘画等创造性功能；</w:t>
            </w:r>
            <w:r>
              <w:rPr>
                <w:rFonts w:ascii="宋体" w:hAnsi="宋体" w:cs="宋体" w:hint="eastAsia"/>
                <w:color w:val="000000"/>
                <w:kern w:val="0"/>
                <w:szCs w:val="21"/>
                <w:lang w:bidi="ar"/>
              </w:rPr>
              <w:br/>
              <w:t>6）.可以实现通过视频学习手指操的功能；</w:t>
            </w:r>
            <w:r>
              <w:rPr>
                <w:rFonts w:ascii="宋体" w:hAnsi="宋体" w:cs="宋体" w:hint="eastAsia"/>
                <w:color w:val="000000"/>
                <w:kern w:val="0"/>
                <w:szCs w:val="21"/>
                <w:lang w:bidi="ar"/>
              </w:rPr>
              <w:br/>
              <w:t>7）.可以实现通过视频学习叠衣服的方式锻炼儿童手部动作的功能；</w:t>
            </w:r>
            <w:r>
              <w:rPr>
                <w:rFonts w:ascii="宋体" w:hAnsi="宋体" w:cs="宋体" w:hint="eastAsia"/>
                <w:color w:val="000000"/>
                <w:kern w:val="0"/>
                <w:szCs w:val="21"/>
                <w:lang w:bidi="ar"/>
              </w:rPr>
              <w:br/>
              <w:t>8）.可以实现通过视频学习锻炼儿童双手配合度的功能。</w:t>
            </w:r>
          </w:p>
        </w:tc>
        <w:tc>
          <w:tcPr>
            <w:tcW w:w="340" w:type="pct"/>
            <w:shd w:val="clear" w:color="auto" w:fill="auto"/>
            <w:noWrap/>
          </w:tcPr>
          <w:p w14:paraId="24336BD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63BD592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6111D67" w14:textId="77777777" w:rsidTr="009F7601">
        <w:trPr>
          <w:trHeight w:val="480"/>
        </w:trPr>
        <w:tc>
          <w:tcPr>
            <w:tcW w:w="355" w:type="pct"/>
            <w:shd w:val="clear" w:color="auto" w:fill="auto"/>
            <w:noWrap/>
          </w:tcPr>
          <w:p w14:paraId="5237C2C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76</w:t>
            </w:r>
          </w:p>
        </w:tc>
        <w:tc>
          <w:tcPr>
            <w:tcW w:w="429" w:type="pct"/>
            <w:vMerge/>
            <w:shd w:val="clear" w:color="auto" w:fill="auto"/>
          </w:tcPr>
          <w:p w14:paraId="4038CA6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DB89C8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手指精细度训练组合套装</w:t>
            </w:r>
          </w:p>
        </w:tc>
        <w:tc>
          <w:tcPr>
            <w:tcW w:w="2860" w:type="pct"/>
            <w:shd w:val="clear" w:color="auto" w:fill="auto"/>
            <w:noWrap/>
          </w:tcPr>
          <w:p w14:paraId="0E5A47E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手指精细度训练组合套装操作平台材质：松木；操作平台规格约：70cm*49cm*76cm，桌上背板高度40cm；操作桌面约：70cm*49cm，附带存储抽屉2个，抽屉规格约：32cm*15cm；颜色:自然木纹色。</w:t>
            </w:r>
            <w:r>
              <w:rPr>
                <w:rFonts w:ascii="宋体" w:hAnsi="宋体" w:cs="宋体" w:hint="eastAsia"/>
                <w:color w:val="000000"/>
                <w:kern w:val="0"/>
                <w:szCs w:val="21"/>
                <w:lang w:bidi="ar"/>
              </w:rPr>
              <w:br/>
              <w:t>将穿绳游戏、磁力拼图、磁力构建、</w:t>
            </w:r>
            <w:proofErr w:type="gramStart"/>
            <w:r>
              <w:rPr>
                <w:rFonts w:ascii="宋体" w:hAnsi="宋体" w:cs="宋体" w:hint="eastAsia"/>
                <w:color w:val="000000"/>
                <w:kern w:val="0"/>
                <w:szCs w:val="21"/>
                <w:lang w:bidi="ar"/>
              </w:rPr>
              <w:t>夹珠游戏</w:t>
            </w:r>
            <w:proofErr w:type="gramEnd"/>
            <w:r>
              <w:rPr>
                <w:rFonts w:ascii="宋体" w:hAnsi="宋体" w:cs="宋体" w:hint="eastAsia"/>
                <w:color w:val="000000"/>
                <w:kern w:val="0"/>
                <w:szCs w:val="21"/>
                <w:lang w:bidi="ar"/>
              </w:rPr>
              <w:t>、分指板等多款游戏有机组合在一起，形成训练体系，逐步训练学生手指的灵活能力，含操作台和设备使用指导。1.穿绳游戏：至少包括18张带孔卡片和24根绳子。其中12张是带印刷的演示卡片，由易到难让孩子逐渐入手。另外6张是无印刷的卡片可让孩子自由发挥自己想象力用绳子穿出各种图案。其用于培养孩子手的稳定性和灵活性、耐力及专注力，眼手协调能力以及颜色和形状的感知能力，并激发儿童的潜在创造能力。2.磁力拼图：包括磁性七巧板和若干不同形状和颜色的磁力拼片。</w:t>
            </w:r>
            <w:proofErr w:type="gramStart"/>
            <w:r>
              <w:rPr>
                <w:rFonts w:ascii="宋体" w:hAnsi="宋体" w:cs="宋体" w:hint="eastAsia"/>
                <w:color w:val="000000"/>
                <w:kern w:val="0"/>
                <w:szCs w:val="21"/>
                <w:lang w:bidi="ar"/>
              </w:rPr>
              <w:t>此结合</w:t>
            </w:r>
            <w:proofErr w:type="gramEnd"/>
            <w:r>
              <w:rPr>
                <w:rFonts w:ascii="宋体" w:hAnsi="宋体" w:cs="宋体" w:hint="eastAsia"/>
                <w:color w:val="000000"/>
                <w:kern w:val="0"/>
                <w:szCs w:val="21"/>
                <w:lang w:bidi="ar"/>
              </w:rPr>
              <w:t>了许多艺术和数学元素来提高孩子的视觉和知觉能力以及颜色和形状的感知能力。同时培养孩子手的稳定性和灵活性，并激发儿童的潜在创造能力。3.磁力构建：由磁力棒和钢珠两大部分组成，在磁力的作用下，互相吸引，任意链接，随意组合、创造出各式各样的奇异优美的</w:t>
            </w:r>
            <w:proofErr w:type="gramStart"/>
            <w:r>
              <w:rPr>
                <w:rFonts w:ascii="宋体" w:hAnsi="宋体" w:cs="宋体" w:hint="eastAsia"/>
                <w:color w:val="000000"/>
                <w:kern w:val="0"/>
                <w:szCs w:val="21"/>
                <w:lang w:bidi="ar"/>
              </w:rPr>
              <w:t>造形</w:t>
            </w:r>
            <w:proofErr w:type="gramEnd"/>
            <w:r>
              <w:rPr>
                <w:rFonts w:ascii="宋体" w:hAnsi="宋体" w:cs="宋体" w:hint="eastAsia"/>
                <w:color w:val="000000"/>
                <w:kern w:val="0"/>
                <w:szCs w:val="21"/>
                <w:lang w:bidi="ar"/>
              </w:rPr>
              <w:t>。孩子可以通过磁力棒和磁力球自由发挥自己的想象力来组合出不同结构的模型和结构。比如金字塔，艾菲尔铁塔都可以巧妙搭建出来，真正带给孩子一个发挥想象的空间。可以培养手眼协调、空间思维能力，对逻辑关系、三维立体结构的认识。同时对肢体麻木、儿童多动症、做事无序无规则、空间智能和空间意识差都有不同程度的改观作用！4.夹珠子游戏：包括若干玻璃球、钢珠球和夹球工具一套。孩子用夹球工具来夹球，其用于培养孩子手的稳定性和灵活性，以及手的平衡能力。5.分指板：在一块规格为（约22.5cm*30cm*0.8cm)的木板上镶嵌着左手和右手的五指立体分布造型。造型上分别有数字来标示10个手指，用英文来标示左手和右手，且10个手指和2个手掌可以自由取放。分指</w:t>
            </w:r>
            <w:proofErr w:type="gramStart"/>
            <w:r>
              <w:rPr>
                <w:rFonts w:ascii="宋体" w:hAnsi="宋体" w:cs="宋体" w:hint="eastAsia"/>
                <w:color w:val="000000"/>
                <w:kern w:val="0"/>
                <w:szCs w:val="21"/>
                <w:lang w:bidi="ar"/>
              </w:rPr>
              <w:t>板用于</w:t>
            </w:r>
            <w:proofErr w:type="gramEnd"/>
            <w:r>
              <w:rPr>
                <w:rFonts w:ascii="宋体" w:hAnsi="宋体" w:cs="宋体" w:hint="eastAsia"/>
                <w:color w:val="000000"/>
                <w:kern w:val="0"/>
                <w:szCs w:val="21"/>
                <w:lang w:bidi="ar"/>
              </w:rPr>
              <w:t>训练孩子手指分开和伸展、保持手指于正确位置，防止和矫正手指屈肌痉挛或挛缩畸形，提供产品相关证明材料。</w:t>
            </w:r>
          </w:p>
        </w:tc>
        <w:tc>
          <w:tcPr>
            <w:tcW w:w="340" w:type="pct"/>
            <w:shd w:val="clear" w:color="auto" w:fill="auto"/>
            <w:noWrap/>
          </w:tcPr>
          <w:p w14:paraId="388546B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6BF7374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B53F2E8" w14:textId="77777777" w:rsidTr="009F7601">
        <w:trPr>
          <w:trHeight w:val="270"/>
        </w:trPr>
        <w:tc>
          <w:tcPr>
            <w:tcW w:w="355" w:type="pct"/>
            <w:shd w:val="clear" w:color="auto" w:fill="auto"/>
            <w:noWrap/>
          </w:tcPr>
          <w:p w14:paraId="59A1B44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77</w:t>
            </w:r>
          </w:p>
        </w:tc>
        <w:tc>
          <w:tcPr>
            <w:tcW w:w="429" w:type="pct"/>
            <w:vMerge/>
            <w:shd w:val="clear" w:color="auto" w:fill="auto"/>
          </w:tcPr>
          <w:p w14:paraId="2B8E3361"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955E86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OT综合训练工作台</w:t>
            </w:r>
          </w:p>
        </w:tc>
        <w:tc>
          <w:tcPr>
            <w:tcW w:w="2860" w:type="pct"/>
            <w:shd w:val="clear" w:color="auto" w:fill="auto"/>
            <w:noWrap/>
          </w:tcPr>
          <w:p w14:paraId="3FC295C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操作台约：192×105×89㎝，左右操作台面约44.5X36X2,后操作面板约94.5X36X2;组件：上肢协调功能练习器（手指），分指板、分指板（弧形）、铁棍插板、木插板、套圈（立式）、几何图形插板、认知图形插板、</w:t>
            </w:r>
            <w:r>
              <w:rPr>
                <w:rFonts w:ascii="宋体" w:hAnsi="宋体" w:cs="宋体" w:hint="eastAsia"/>
                <w:color w:val="000000"/>
                <w:kern w:val="0"/>
                <w:szCs w:val="21"/>
                <w:lang w:bidi="ar"/>
              </w:rPr>
              <w:lastRenderedPageBreak/>
              <w:t>模拟作业工具、上螺丝、上螺母、磁性</w:t>
            </w:r>
            <w:proofErr w:type="gramStart"/>
            <w:r>
              <w:rPr>
                <w:rFonts w:ascii="宋体" w:hAnsi="宋体" w:cs="宋体" w:hint="eastAsia"/>
                <w:color w:val="000000"/>
                <w:kern w:val="0"/>
                <w:szCs w:val="21"/>
                <w:lang w:bidi="ar"/>
              </w:rPr>
              <w:t>纽</w:t>
            </w:r>
            <w:proofErr w:type="gramEnd"/>
            <w:r>
              <w:rPr>
                <w:rFonts w:ascii="宋体" w:hAnsi="宋体" w:cs="宋体" w:hint="eastAsia"/>
                <w:color w:val="000000"/>
                <w:kern w:val="0"/>
                <w:szCs w:val="21"/>
                <w:lang w:bidi="ar"/>
              </w:rPr>
              <w:t>。</w:t>
            </w:r>
            <w:r>
              <w:rPr>
                <w:rFonts w:ascii="宋体" w:hAnsi="宋体" w:cs="宋体" w:hint="eastAsia"/>
                <w:color w:val="000000"/>
                <w:kern w:val="0"/>
                <w:szCs w:val="21"/>
                <w:lang w:bidi="ar"/>
              </w:rPr>
              <w:br/>
              <w:t>功能：改善手指对指功能，提高眼手协调功能，训练患者感知能力及大脑对图形的识别能力，并能训练上肢稳定性=协调性，提高上肢日常活动能力</w:t>
            </w:r>
          </w:p>
        </w:tc>
        <w:tc>
          <w:tcPr>
            <w:tcW w:w="340" w:type="pct"/>
            <w:shd w:val="clear" w:color="auto" w:fill="auto"/>
            <w:noWrap/>
          </w:tcPr>
          <w:p w14:paraId="26F900F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39A7898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7CAB107" w14:textId="77777777" w:rsidTr="009F7601">
        <w:trPr>
          <w:trHeight w:val="270"/>
        </w:trPr>
        <w:tc>
          <w:tcPr>
            <w:tcW w:w="355" w:type="pct"/>
            <w:shd w:val="clear" w:color="auto" w:fill="auto"/>
            <w:noWrap/>
          </w:tcPr>
          <w:p w14:paraId="0E9A999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78</w:t>
            </w:r>
          </w:p>
        </w:tc>
        <w:tc>
          <w:tcPr>
            <w:tcW w:w="429" w:type="pct"/>
            <w:vMerge/>
            <w:shd w:val="clear" w:color="auto" w:fill="auto"/>
          </w:tcPr>
          <w:p w14:paraId="5C02A0C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BDFB0B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手功能组合训练箱</w:t>
            </w:r>
          </w:p>
        </w:tc>
        <w:tc>
          <w:tcPr>
            <w:tcW w:w="2860" w:type="pct"/>
            <w:shd w:val="clear" w:color="auto" w:fill="auto"/>
            <w:noWrap/>
          </w:tcPr>
          <w:p w14:paraId="7F8C1B7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1）外形尺寸（长×宽×高）：55×40×13㎝（±2cm）</w:t>
            </w:r>
            <w:r>
              <w:rPr>
                <w:rFonts w:ascii="宋体" w:hAnsi="宋体" w:cs="宋体" w:hint="eastAsia"/>
                <w:color w:val="000000"/>
                <w:kern w:val="0"/>
                <w:szCs w:val="21"/>
                <w:lang w:bidi="ar"/>
              </w:rPr>
              <w:br/>
              <w:t>2）</w:t>
            </w:r>
            <w:proofErr w:type="gramStart"/>
            <w:r>
              <w:rPr>
                <w:rFonts w:ascii="宋体" w:hAnsi="宋体" w:cs="宋体" w:hint="eastAsia"/>
                <w:color w:val="000000"/>
                <w:kern w:val="0"/>
                <w:szCs w:val="21"/>
                <w:lang w:bidi="ar"/>
              </w:rPr>
              <w:t>木插棍</w:t>
            </w:r>
            <w:proofErr w:type="gramEnd"/>
            <w:r>
              <w:rPr>
                <w:rFonts w:ascii="宋体" w:hAnsi="宋体" w:cs="宋体" w:hint="eastAsia"/>
                <w:color w:val="000000"/>
                <w:kern w:val="0"/>
                <w:szCs w:val="21"/>
                <w:lang w:bidi="ar"/>
              </w:rPr>
              <w:t>外形尺寸及数量：（大:Φ26mm，3根）、（中：Φ18mm，4根）、（小：Φ13mm，5根）</w:t>
            </w:r>
            <w:r>
              <w:rPr>
                <w:rFonts w:ascii="宋体" w:hAnsi="宋体" w:cs="宋体" w:hint="eastAsia"/>
                <w:color w:val="000000"/>
                <w:kern w:val="0"/>
                <w:szCs w:val="21"/>
                <w:lang w:bidi="ar"/>
              </w:rPr>
              <w:br/>
              <w:t>3）玻璃球数量：大（4个）、中（5个）、小（5个）</w:t>
            </w:r>
            <w:r>
              <w:rPr>
                <w:rFonts w:ascii="宋体" w:hAnsi="宋体" w:cs="宋体" w:hint="eastAsia"/>
                <w:color w:val="000000"/>
                <w:kern w:val="0"/>
                <w:szCs w:val="21"/>
                <w:lang w:bidi="ar"/>
              </w:rPr>
              <w:br/>
              <w:t>4）</w:t>
            </w:r>
            <w:proofErr w:type="gramStart"/>
            <w:r>
              <w:rPr>
                <w:rFonts w:ascii="宋体" w:hAnsi="宋体" w:cs="宋体" w:hint="eastAsia"/>
                <w:color w:val="000000"/>
                <w:kern w:val="0"/>
                <w:szCs w:val="21"/>
                <w:lang w:bidi="ar"/>
              </w:rPr>
              <w:t>铁插棍</w:t>
            </w:r>
            <w:proofErr w:type="gramEnd"/>
            <w:r>
              <w:rPr>
                <w:rFonts w:ascii="宋体" w:hAnsi="宋体" w:cs="宋体" w:hint="eastAsia"/>
                <w:color w:val="000000"/>
                <w:kern w:val="0"/>
                <w:szCs w:val="21"/>
                <w:lang w:bidi="ar"/>
              </w:rPr>
              <w:t>外形尺寸及数量：（大：Φ8mm×60mm）、（中：Φ6mm×60mm）、（小：Φ4mm×60mm），各21个</w:t>
            </w:r>
            <w:r>
              <w:rPr>
                <w:rFonts w:ascii="宋体" w:hAnsi="宋体" w:cs="宋体" w:hint="eastAsia"/>
                <w:color w:val="000000"/>
                <w:kern w:val="0"/>
                <w:szCs w:val="21"/>
                <w:lang w:bidi="ar"/>
              </w:rPr>
              <w:br/>
              <w:t>5）螺栓外形尺寸及数量：M8×40（5只）、M6×40（3只）</w:t>
            </w:r>
            <w:r>
              <w:rPr>
                <w:rFonts w:ascii="宋体" w:hAnsi="宋体" w:cs="宋体" w:hint="eastAsia"/>
                <w:color w:val="000000"/>
                <w:kern w:val="0"/>
                <w:szCs w:val="21"/>
                <w:lang w:bidi="ar"/>
              </w:rPr>
              <w:br/>
              <w:t>6）螺母外形尺寸及数量：M8（6只）、M6（6只）训练患者眼手协调功能，改善手指灵活性，提高手协调性、灵活性。</w:t>
            </w:r>
            <w:r>
              <w:rPr>
                <w:rFonts w:ascii="宋体" w:hAnsi="宋体" w:cs="宋体" w:hint="eastAsia"/>
                <w:color w:val="000000"/>
                <w:kern w:val="0"/>
                <w:szCs w:val="21"/>
                <w:lang w:bidi="ar"/>
              </w:rPr>
              <w:br/>
              <w:t>功能：训练患者眼手协调功能，改善手指灵活性，提高手协调性、灵活性。</w:t>
            </w:r>
          </w:p>
        </w:tc>
        <w:tc>
          <w:tcPr>
            <w:tcW w:w="340" w:type="pct"/>
            <w:shd w:val="clear" w:color="auto" w:fill="auto"/>
            <w:noWrap/>
          </w:tcPr>
          <w:p w14:paraId="3D05EE0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78A82D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F952F65" w14:textId="77777777" w:rsidTr="009F7601">
        <w:trPr>
          <w:trHeight w:val="270"/>
        </w:trPr>
        <w:tc>
          <w:tcPr>
            <w:tcW w:w="355" w:type="pct"/>
            <w:shd w:val="clear" w:color="auto" w:fill="auto"/>
            <w:noWrap/>
          </w:tcPr>
          <w:p w14:paraId="05F6062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79</w:t>
            </w:r>
          </w:p>
        </w:tc>
        <w:tc>
          <w:tcPr>
            <w:tcW w:w="429" w:type="pct"/>
            <w:vMerge/>
            <w:shd w:val="clear" w:color="auto" w:fill="auto"/>
          </w:tcPr>
          <w:p w14:paraId="4A55D663"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A0E68D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重锤式手指肌力训练桌</w:t>
            </w:r>
          </w:p>
        </w:tc>
        <w:tc>
          <w:tcPr>
            <w:tcW w:w="2860" w:type="pct"/>
            <w:shd w:val="clear" w:color="auto" w:fill="auto"/>
            <w:noWrap/>
          </w:tcPr>
          <w:p w14:paraId="75D9920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外形尺寸/cm：约80×60×111.5</w:t>
            </w:r>
            <w:r>
              <w:rPr>
                <w:rFonts w:ascii="宋体" w:hAnsi="宋体" w:cs="宋体" w:hint="eastAsia"/>
                <w:color w:val="000000"/>
                <w:kern w:val="0"/>
                <w:szCs w:val="21"/>
                <w:lang w:bidi="ar"/>
              </w:rPr>
              <w:br/>
              <w:t>重锤质量：约100g、300g、500g。</w:t>
            </w:r>
            <w:r>
              <w:rPr>
                <w:rFonts w:ascii="宋体" w:hAnsi="宋体" w:cs="宋体" w:hint="eastAsia"/>
                <w:color w:val="000000"/>
                <w:kern w:val="0"/>
                <w:szCs w:val="21"/>
                <w:lang w:bidi="ar"/>
              </w:rPr>
              <w:br/>
              <w:t>桌面额定承载：≥750N</w:t>
            </w:r>
            <w:r>
              <w:rPr>
                <w:rFonts w:ascii="宋体" w:hAnsi="宋体" w:cs="宋体" w:hint="eastAsia"/>
                <w:color w:val="000000"/>
                <w:kern w:val="0"/>
                <w:szCs w:val="21"/>
                <w:lang w:bidi="ar"/>
              </w:rPr>
              <w:br/>
              <w:t>功能：用于手指</w:t>
            </w:r>
            <w:proofErr w:type="gramStart"/>
            <w:r>
              <w:rPr>
                <w:rFonts w:ascii="宋体" w:hAnsi="宋体" w:cs="宋体" w:hint="eastAsia"/>
                <w:color w:val="000000"/>
                <w:kern w:val="0"/>
                <w:szCs w:val="21"/>
                <w:lang w:bidi="ar"/>
              </w:rPr>
              <w:t>屈伸肌抗阻</w:t>
            </w:r>
            <w:proofErr w:type="gramEnd"/>
            <w:r>
              <w:rPr>
                <w:rFonts w:ascii="宋体" w:hAnsi="宋体" w:cs="宋体" w:hint="eastAsia"/>
                <w:color w:val="000000"/>
                <w:kern w:val="0"/>
                <w:szCs w:val="21"/>
                <w:lang w:bidi="ar"/>
              </w:rPr>
              <w:t>肌力训练及改善关节活动范围，</w:t>
            </w:r>
          </w:p>
        </w:tc>
        <w:tc>
          <w:tcPr>
            <w:tcW w:w="340" w:type="pct"/>
            <w:shd w:val="clear" w:color="auto" w:fill="auto"/>
            <w:noWrap/>
          </w:tcPr>
          <w:p w14:paraId="36C48CD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D5BA35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3538AFB" w14:textId="77777777" w:rsidTr="009F7601">
        <w:trPr>
          <w:trHeight w:val="270"/>
        </w:trPr>
        <w:tc>
          <w:tcPr>
            <w:tcW w:w="355" w:type="pct"/>
            <w:shd w:val="clear" w:color="auto" w:fill="auto"/>
            <w:noWrap/>
          </w:tcPr>
          <w:p w14:paraId="09480EC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80</w:t>
            </w:r>
          </w:p>
        </w:tc>
        <w:tc>
          <w:tcPr>
            <w:tcW w:w="429" w:type="pct"/>
            <w:vMerge/>
            <w:shd w:val="clear" w:color="auto" w:fill="auto"/>
          </w:tcPr>
          <w:p w14:paraId="2C6BE75F"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29803C0"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橡</w:t>
            </w:r>
            <w:proofErr w:type="gramEnd"/>
            <w:r>
              <w:rPr>
                <w:rFonts w:ascii="宋体" w:hAnsi="宋体" w:cs="宋体" w:hint="eastAsia"/>
                <w:color w:val="000000"/>
                <w:kern w:val="0"/>
                <w:szCs w:val="21"/>
                <w:lang w:bidi="ar"/>
              </w:rPr>
              <w:t>筋手指练习器</w:t>
            </w:r>
          </w:p>
        </w:tc>
        <w:tc>
          <w:tcPr>
            <w:tcW w:w="2860" w:type="pct"/>
            <w:shd w:val="clear" w:color="auto" w:fill="auto"/>
            <w:noWrap/>
          </w:tcPr>
          <w:p w14:paraId="5CD4A73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外形尺寸/cm：约60×40×50。</w:t>
            </w:r>
            <w:r>
              <w:rPr>
                <w:rFonts w:ascii="宋体" w:hAnsi="宋体" w:cs="宋体" w:hint="eastAsia"/>
                <w:color w:val="000000"/>
                <w:kern w:val="0"/>
                <w:szCs w:val="21"/>
                <w:lang w:bidi="ar"/>
              </w:rPr>
              <w:br/>
              <w:t>搁手垫尺寸/cm：约58×24，</w:t>
            </w:r>
            <w:proofErr w:type="gramStart"/>
            <w:r>
              <w:rPr>
                <w:rFonts w:ascii="宋体" w:hAnsi="宋体" w:cs="宋体" w:hint="eastAsia"/>
                <w:color w:val="000000"/>
                <w:kern w:val="0"/>
                <w:szCs w:val="21"/>
                <w:lang w:bidi="ar"/>
              </w:rPr>
              <w:t>橡</w:t>
            </w:r>
            <w:proofErr w:type="gramEnd"/>
            <w:r>
              <w:rPr>
                <w:rFonts w:ascii="宋体" w:hAnsi="宋体" w:cs="宋体" w:hint="eastAsia"/>
                <w:color w:val="000000"/>
                <w:kern w:val="0"/>
                <w:szCs w:val="21"/>
                <w:lang w:bidi="ar"/>
              </w:rPr>
              <w:t>筋框尺寸/cm：约54×40，</w:t>
            </w:r>
            <w:proofErr w:type="gramStart"/>
            <w:r>
              <w:rPr>
                <w:rFonts w:ascii="宋体" w:hAnsi="宋体" w:cs="宋体" w:hint="eastAsia"/>
                <w:color w:val="000000"/>
                <w:kern w:val="0"/>
                <w:szCs w:val="21"/>
                <w:lang w:bidi="ar"/>
              </w:rPr>
              <w:t>橡</w:t>
            </w:r>
            <w:proofErr w:type="gramEnd"/>
            <w:r>
              <w:rPr>
                <w:rFonts w:ascii="宋体" w:hAnsi="宋体" w:cs="宋体" w:hint="eastAsia"/>
                <w:color w:val="000000"/>
                <w:kern w:val="0"/>
                <w:szCs w:val="21"/>
                <w:lang w:bidi="ar"/>
              </w:rPr>
              <w:t>筋拉伸长度/cm：约10～15，</w:t>
            </w:r>
            <w:proofErr w:type="gramStart"/>
            <w:r>
              <w:rPr>
                <w:rFonts w:ascii="宋体" w:hAnsi="宋体" w:cs="宋体" w:hint="eastAsia"/>
                <w:color w:val="000000"/>
                <w:kern w:val="0"/>
                <w:szCs w:val="21"/>
                <w:lang w:bidi="ar"/>
              </w:rPr>
              <w:t>橡</w:t>
            </w:r>
            <w:proofErr w:type="gramEnd"/>
            <w:r>
              <w:rPr>
                <w:rFonts w:ascii="宋体" w:hAnsi="宋体" w:cs="宋体" w:hint="eastAsia"/>
                <w:color w:val="000000"/>
                <w:kern w:val="0"/>
                <w:szCs w:val="21"/>
                <w:lang w:bidi="ar"/>
              </w:rPr>
              <w:t>筋框额定承载：≥450N</w:t>
            </w:r>
            <w:r>
              <w:rPr>
                <w:rFonts w:ascii="宋体" w:hAnsi="宋体" w:cs="宋体" w:hint="eastAsia"/>
                <w:color w:val="000000"/>
                <w:kern w:val="0"/>
                <w:szCs w:val="21"/>
                <w:lang w:bidi="ar"/>
              </w:rPr>
              <w:br/>
              <w:t>材质：型钢静电喷塑、高级PU皮</w:t>
            </w:r>
          </w:p>
        </w:tc>
        <w:tc>
          <w:tcPr>
            <w:tcW w:w="340" w:type="pct"/>
            <w:shd w:val="clear" w:color="auto" w:fill="auto"/>
            <w:noWrap/>
          </w:tcPr>
          <w:p w14:paraId="65204B0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2EB98D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9AA6528" w14:textId="77777777" w:rsidTr="009F7601">
        <w:trPr>
          <w:trHeight w:val="270"/>
        </w:trPr>
        <w:tc>
          <w:tcPr>
            <w:tcW w:w="355" w:type="pct"/>
            <w:shd w:val="clear" w:color="auto" w:fill="auto"/>
            <w:noWrap/>
          </w:tcPr>
          <w:p w14:paraId="7707AA5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81</w:t>
            </w:r>
          </w:p>
        </w:tc>
        <w:tc>
          <w:tcPr>
            <w:tcW w:w="429" w:type="pct"/>
            <w:vMerge/>
            <w:shd w:val="clear" w:color="auto" w:fill="auto"/>
          </w:tcPr>
          <w:p w14:paraId="7C1E4EF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1C8AD6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分指板</w:t>
            </w:r>
          </w:p>
        </w:tc>
        <w:tc>
          <w:tcPr>
            <w:tcW w:w="2860" w:type="pct"/>
            <w:shd w:val="clear" w:color="auto" w:fill="auto"/>
            <w:noWrap/>
          </w:tcPr>
          <w:p w14:paraId="7AB1278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大规格约</w:t>
            </w:r>
            <w:proofErr w:type="gramStart"/>
            <w:r>
              <w:rPr>
                <w:rFonts w:ascii="宋体" w:hAnsi="宋体" w:cs="宋体" w:hint="eastAsia"/>
                <w:color w:val="000000"/>
                <w:kern w:val="0"/>
                <w:szCs w:val="21"/>
                <w:lang w:bidi="ar"/>
              </w:rPr>
              <w:t>24×24×</w:t>
            </w:r>
            <w:proofErr w:type="gramEnd"/>
            <w:r>
              <w:rPr>
                <w:rFonts w:ascii="宋体" w:hAnsi="宋体" w:cs="宋体" w:hint="eastAsia"/>
                <w:color w:val="000000"/>
                <w:kern w:val="0"/>
                <w:szCs w:val="21"/>
                <w:lang w:bidi="ar"/>
              </w:rPr>
              <w:t>4cm, 指板间距约26mm,</w:t>
            </w:r>
            <w:r>
              <w:rPr>
                <w:rFonts w:ascii="宋体" w:hAnsi="宋体" w:cs="宋体" w:hint="eastAsia"/>
                <w:color w:val="000000"/>
                <w:kern w:val="0"/>
                <w:szCs w:val="21"/>
                <w:lang w:bidi="ar"/>
              </w:rPr>
              <w:br/>
              <w:t>中规格</w:t>
            </w:r>
            <w:proofErr w:type="gramStart"/>
            <w:r>
              <w:rPr>
                <w:rFonts w:ascii="宋体" w:hAnsi="宋体" w:cs="宋体" w:hint="eastAsia"/>
                <w:color w:val="000000"/>
                <w:kern w:val="0"/>
                <w:szCs w:val="21"/>
                <w:lang w:bidi="ar"/>
              </w:rPr>
              <w:t>22×22×</w:t>
            </w:r>
            <w:proofErr w:type="gramEnd"/>
            <w:r>
              <w:rPr>
                <w:rFonts w:ascii="宋体" w:hAnsi="宋体" w:cs="宋体" w:hint="eastAsia"/>
                <w:color w:val="000000"/>
                <w:kern w:val="0"/>
                <w:szCs w:val="21"/>
                <w:lang w:bidi="ar"/>
              </w:rPr>
              <w:t>4cm, 指板间距约22.5mm,</w:t>
            </w:r>
            <w:r>
              <w:rPr>
                <w:rFonts w:ascii="宋体" w:hAnsi="宋体" w:cs="宋体" w:hint="eastAsia"/>
                <w:color w:val="000000"/>
                <w:kern w:val="0"/>
                <w:szCs w:val="21"/>
                <w:lang w:bidi="ar"/>
              </w:rPr>
              <w:br/>
              <w:t>小规格</w:t>
            </w:r>
            <w:proofErr w:type="gramStart"/>
            <w:r>
              <w:rPr>
                <w:rFonts w:ascii="宋体" w:hAnsi="宋体" w:cs="宋体" w:hint="eastAsia"/>
                <w:color w:val="000000"/>
                <w:kern w:val="0"/>
                <w:szCs w:val="21"/>
                <w:lang w:bidi="ar"/>
              </w:rPr>
              <w:t>21×21×</w:t>
            </w:r>
            <w:proofErr w:type="gramEnd"/>
            <w:r>
              <w:rPr>
                <w:rFonts w:ascii="宋体" w:hAnsi="宋体" w:cs="宋体" w:hint="eastAsia"/>
                <w:color w:val="000000"/>
                <w:kern w:val="0"/>
                <w:szCs w:val="21"/>
                <w:lang w:bidi="ar"/>
              </w:rPr>
              <w:t>4cm,，指板间距约16mm,</w:t>
            </w:r>
            <w:r>
              <w:rPr>
                <w:rFonts w:ascii="宋体" w:hAnsi="宋体" w:cs="宋体" w:hint="eastAsia"/>
                <w:color w:val="000000"/>
                <w:kern w:val="0"/>
                <w:szCs w:val="21"/>
                <w:lang w:bidi="ar"/>
              </w:rPr>
              <w:br/>
              <w:t>功能：防止和矫正手指屈肌痉挛或挛缩畸形</w:t>
            </w:r>
          </w:p>
        </w:tc>
        <w:tc>
          <w:tcPr>
            <w:tcW w:w="340" w:type="pct"/>
            <w:shd w:val="clear" w:color="auto" w:fill="auto"/>
            <w:noWrap/>
          </w:tcPr>
          <w:p w14:paraId="7945469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71B2210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36F7027" w14:textId="77777777" w:rsidTr="009F7601">
        <w:trPr>
          <w:trHeight w:val="270"/>
        </w:trPr>
        <w:tc>
          <w:tcPr>
            <w:tcW w:w="355" w:type="pct"/>
            <w:shd w:val="clear" w:color="auto" w:fill="auto"/>
            <w:noWrap/>
          </w:tcPr>
          <w:p w14:paraId="78F7985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82</w:t>
            </w:r>
          </w:p>
        </w:tc>
        <w:tc>
          <w:tcPr>
            <w:tcW w:w="429" w:type="pct"/>
            <w:vMerge/>
            <w:shd w:val="clear" w:color="auto" w:fill="auto"/>
          </w:tcPr>
          <w:p w14:paraId="4D9CB951"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07E45C0"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堆杯</w:t>
            </w:r>
            <w:proofErr w:type="gramEnd"/>
          </w:p>
        </w:tc>
        <w:tc>
          <w:tcPr>
            <w:tcW w:w="2860" w:type="pct"/>
            <w:shd w:val="clear" w:color="auto" w:fill="auto"/>
            <w:noWrap/>
          </w:tcPr>
          <w:p w14:paraId="57468AC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外形尺寸/cm：</w:t>
            </w:r>
            <w:r>
              <w:rPr>
                <w:rFonts w:ascii="宋体" w:hAnsi="宋体" w:cs="宋体" w:hint="eastAsia"/>
                <w:color w:val="000000"/>
                <w:kern w:val="0"/>
                <w:szCs w:val="21"/>
                <w:lang w:bidi="ar"/>
              </w:rPr>
              <w:br/>
              <w:t>约30×15×13（不含杯子），配9只杯子</w:t>
            </w:r>
            <w:r>
              <w:rPr>
                <w:rFonts w:ascii="宋体" w:hAnsi="宋体" w:cs="宋体" w:hint="eastAsia"/>
                <w:color w:val="000000"/>
                <w:kern w:val="0"/>
                <w:szCs w:val="21"/>
                <w:lang w:bidi="ar"/>
              </w:rPr>
              <w:br/>
              <w:t>材质：实木材，塑料</w:t>
            </w:r>
          </w:p>
        </w:tc>
        <w:tc>
          <w:tcPr>
            <w:tcW w:w="340" w:type="pct"/>
            <w:shd w:val="clear" w:color="auto" w:fill="auto"/>
            <w:noWrap/>
          </w:tcPr>
          <w:p w14:paraId="4845C3D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776CBA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89E79AB" w14:textId="77777777" w:rsidTr="009F7601">
        <w:trPr>
          <w:trHeight w:val="270"/>
        </w:trPr>
        <w:tc>
          <w:tcPr>
            <w:tcW w:w="355" w:type="pct"/>
            <w:shd w:val="clear" w:color="auto" w:fill="auto"/>
            <w:noWrap/>
          </w:tcPr>
          <w:p w14:paraId="452E61A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83</w:t>
            </w:r>
          </w:p>
        </w:tc>
        <w:tc>
          <w:tcPr>
            <w:tcW w:w="429" w:type="pct"/>
            <w:vMerge/>
            <w:shd w:val="clear" w:color="auto" w:fill="auto"/>
          </w:tcPr>
          <w:p w14:paraId="1F64590C"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7B8E8F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手指阶梯</w:t>
            </w:r>
          </w:p>
        </w:tc>
        <w:tc>
          <w:tcPr>
            <w:tcW w:w="2860" w:type="pct"/>
            <w:shd w:val="clear" w:color="auto" w:fill="auto"/>
            <w:noWrap/>
          </w:tcPr>
          <w:p w14:paraId="3BCF24A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外形尺寸/cm：</w:t>
            </w:r>
            <w:r>
              <w:rPr>
                <w:rFonts w:ascii="宋体" w:hAnsi="宋体" w:cs="宋体" w:hint="eastAsia"/>
                <w:color w:val="000000"/>
                <w:kern w:val="0"/>
                <w:szCs w:val="21"/>
                <w:lang w:bidi="ar"/>
              </w:rPr>
              <w:br/>
              <w:t>约29×12×45。阶梯台阶距离/cm：2.2。台阶数量10层。</w:t>
            </w:r>
            <w:r>
              <w:rPr>
                <w:rFonts w:ascii="宋体" w:hAnsi="宋体" w:cs="宋体" w:hint="eastAsia"/>
                <w:color w:val="000000"/>
                <w:kern w:val="0"/>
                <w:szCs w:val="21"/>
                <w:lang w:bidi="ar"/>
              </w:rPr>
              <w:br/>
              <w:t>材质：实木</w:t>
            </w:r>
          </w:p>
        </w:tc>
        <w:tc>
          <w:tcPr>
            <w:tcW w:w="340" w:type="pct"/>
            <w:shd w:val="clear" w:color="auto" w:fill="auto"/>
            <w:noWrap/>
          </w:tcPr>
          <w:p w14:paraId="14BCEB7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EA2DA5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D4DCA9F" w14:textId="77777777" w:rsidTr="009F7601">
        <w:trPr>
          <w:trHeight w:val="270"/>
        </w:trPr>
        <w:tc>
          <w:tcPr>
            <w:tcW w:w="355" w:type="pct"/>
            <w:shd w:val="clear" w:color="auto" w:fill="auto"/>
            <w:noWrap/>
          </w:tcPr>
          <w:p w14:paraId="32AE74F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84</w:t>
            </w:r>
          </w:p>
        </w:tc>
        <w:tc>
          <w:tcPr>
            <w:tcW w:w="429" w:type="pct"/>
            <w:vMerge/>
            <w:shd w:val="clear" w:color="auto" w:fill="auto"/>
          </w:tcPr>
          <w:p w14:paraId="69C99AB1"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640614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作业训练器</w:t>
            </w:r>
          </w:p>
        </w:tc>
        <w:tc>
          <w:tcPr>
            <w:tcW w:w="2860" w:type="pct"/>
            <w:shd w:val="clear" w:color="auto" w:fill="auto"/>
            <w:noWrap/>
          </w:tcPr>
          <w:p w14:paraId="1EE0A6A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架子外形尺寸/cm：约50×15×52，小平板外形尺寸/cm：约</w:t>
            </w:r>
            <w:proofErr w:type="gramStart"/>
            <w:r>
              <w:rPr>
                <w:rFonts w:ascii="宋体" w:hAnsi="宋体" w:cs="宋体" w:hint="eastAsia"/>
                <w:color w:val="000000"/>
                <w:kern w:val="0"/>
                <w:szCs w:val="21"/>
                <w:lang w:bidi="ar"/>
              </w:rPr>
              <w:t>30×30×</w:t>
            </w:r>
            <w:proofErr w:type="gramEnd"/>
            <w:r>
              <w:rPr>
                <w:rFonts w:ascii="宋体" w:hAnsi="宋体" w:cs="宋体" w:hint="eastAsia"/>
                <w:color w:val="000000"/>
                <w:kern w:val="0"/>
                <w:szCs w:val="21"/>
                <w:lang w:bidi="ar"/>
              </w:rPr>
              <w:t>11，大平板外形尺寸/cm：约60×40×11</w:t>
            </w:r>
            <w:r>
              <w:rPr>
                <w:rFonts w:ascii="宋体" w:hAnsi="宋体" w:cs="宋体" w:hint="eastAsia"/>
                <w:color w:val="000000"/>
                <w:kern w:val="0"/>
                <w:szCs w:val="21"/>
                <w:lang w:bidi="ar"/>
              </w:rPr>
              <w:br/>
              <w:t>材质：实木材</w:t>
            </w:r>
          </w:p>
        </w:tc>
        <w:tc>
          <w:tcPr>
            <w:tcW w:w="340" w:type="pct"/>
            <w:shd w:val="clear" w:color="auto" w:fill="auto"/>
            <w:noWrap/>
          </w:tcPr>
          <w:p w14:paraId="2B652D0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637E3F4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878D2F1" w14:textId="77777777" w:rsidTr="009F7601">
        <w:trPr>
          <w:trHeight w:val="480"/>
        </w:trPr>
        <w:tc>
          <w:tcPr>
            <w:tcW w:w="355" w:type="pct"/>
            <w:shd w:val="clear" w:color="auto" w:fill="auto"/>
            <w:noWrap/>
          </w:tcPr>
          <w:p w14:paraId="2C633B6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85</w:t>
            </w:r>
          </w:p>
        </w:tc>
        <w:tc>
          <w:tcPr>
            <w:tcW w:w="429" w:type="pct"/>
            <w:vMerge/>
            <w:shd w:val="clear" w:color="auto" w:fill="auto"/>
          </w:tcPr>
          <w:p w14:paraId="75EBECF5"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6EE78D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上肢协调功能练习器（手指）</w:t>
            </w:r>
          </w:p>
        </w:tc>
        <w:tc>
          <w:tcPr>
            <w:tcW w:w="2860" w:type="pct"/>
            <w:shd w:val="clear" w:color="auto" w:fill="auto"/>
            <w:noWrap/>
          </w:tcPr>
          <w:p w14:paraId="359E206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外形尺寸/cm：</w:t>
            </w:r>
            <w:r>
              <w:rPr>
                <w:rFonts w:ascii="宋体" w:hAnsi="宋体" w:cs="宋体" w:hint="eastAsia"/>
                <w:color w:val="000000"/>
                <w:kern w:val="0"/>
                <w:szCs w:val="21"/>
                <w:lang w:bidi="ar"/>
              </w:rPr>
              <w:br/>
              <w:t>约31×25×28</w:t>
            </w:r>
            <w:r>
              <w:rPr>
                <w:rFonts w:ascii="宋体" w:hAnsi="宋体" w:cs="宋体" w:hint="eastAsia"/>
                <w:color w:val="000000"/>
                <w:kern w:val="0"/>
                <w:szCs w:val="21"/>
                <w:lang w:bidi="ar"/>
              </w:rPr>
              <w:br/>
              <w:t>材质：塑料、静电喷塑，实木</w:t>
            </w:r>
          </w:p>
        </w:tc>
        <w:tc>
          <w:tcPr>
            <w:tcW w:w="340" w:type="pct"/>
            <w:shd w:val="clear" w:color="auto" w:fill="auto"/>
            <w:noWrap/>
          </w:tcPr>
          <w:p w14:paraId="0E4CE81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771167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B512A5E" w14:textId="77777777" w:rsidTr="009F7601">
        <w:trPr>
          <w:trHeight w:val="270"/>
        </w:trPr>
        <w:tc>
          <w:tcPr>
            <w:tcW w:w="355" w:type="pct"/>
            <w:shd w:val="clear" w:color="auto" w:fill="auto"/>
            <w:noWrap/>
          </w:tcPr>
          <w:p w14:paraId="1E4121F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86</w:t>
            </w:r>
          </w:p>
        </w:tc>
        <w:tc>
          <w:tcPr>
            <w:tcW w:w="429" w:type="pct"/>
            <w:vMerge/>
            <w:shd w:val="clear" w:color="auto" w:fill="auto"/>
          </w:tcPr>
          <w:p w14:paraId="43C2013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04B4683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精细动作专用串珠</w:t>
            </w:r>
          </w:p>
        </w:tc>
        <w:tc>
          <w:tcPr>
            <w:tcW w:w="2860" w:type="pct"/>
            <w:shd w:val="clear" w:color="auto" w:fill="auto"/>
            <w:noWrap/>
          </w:tcPr>
          <w:p w14:paraId="180E5D9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不少于1300颗，含专用串珠线一卷，锻炼手指精细动作；</w:t>
            </w:r>
          </w:p>
        </w:tc>
        <w:tc>
          <w:tcPr>
            <w:tcW w:w="340" w:type="pct"/>
            <w:shd w:val="clear" w:color="auto" w:fill="auto"/>
            <w:noWrap/>
          </w:tcPr>
          <w:p w14:paraId="7A296DB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2636CC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456D639" w14:textId="77777777" w:rsidTr="009F7601">
        <w:trPr>
          <w:trHeight w:val="480"/>
        </w:trPr>
        <w:tc>
          <w:tcPr>
            <w:tcW w:w="355" w:type="pct"/>
            <w:shd w:val="clear" w:color="auto" w:fill="auto"/>
            <w:noWrap/>
          </w:tcPr>
          <w:p w14:paraId="53D33FB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87</w:t>
            </w:r>
          </w:p>
        </w:tc>
        <w:tc>
          <w:tcPr>
            <w:tcW w:w="429" w:type="pct"/>
            <w:vMerge/>
            <w:shd w:val="clear" w:color="auto" w:fill="auto"/>
          </w:tcPr>
          <w:p w14:paraId="6A3F90E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3A7478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粗大精细动作测评组合套装（标准版）</w:t>
            </w:r>
          </w:p>
        </w:tc>
        <w:tc>
          <w:tcPr>
            <w:tcW w:w="2860" w:type="pct"/>
            <w:shd w:val="clear" w:color="auto" w:fill="auto"/>
            <w:noWrap/>
          </w:tcPr>
          <w:p w14:paraId="636F32A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 xml:space="preserve">该量表由不少于 6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亚测验组成,包括姿势、反射、移动、实物操作、抓握和视觉运动整合共 249 项,结果以粗大运动、精细运动和总运动的发育商来表示。</w:t>
            </w:r>
            <w:r>
              <w:rPr>
                <w:rFonts w:ascii="宋体" w:hAnsi="宋体" w:cs="宋体" w:hint="eastAsia"/>
                <w:color w:val="000000"/>
                <w:kern w:val="0"/>
                <w:szCs w:val="21"/>
                <w:lang w:bidi="ar"/>
              </w:rPr>
              <w:br/>
              <w:t>总运动由粗大运动商和精细运动商两部分组成。其中粗大运动评估儿童应对环境变化的能力,维持姿势平衡的能力,移动能力及接、扔、踢球的能力。精细运动评估儿童运用手指、手及上臂抓握、画图和操作物体的能力。</w:t>
            </w:r>
            <w:r>
              <w:rPr>
                <w:rFonts w:ascii="宋体" w:hAnsi="宋体" w:cs="宋体" w:hint="eastAsia"/>
                <w:color w:val="000000"/>
                <w:kern w:val="0"/>
                <w:szCs w:val="21"/>
                <w:lang w:bidi="ar"/>
              </w:rPr>
              <w:br/>
              <w:t>配套软件可以记录评估数据并自动生成评估结果分析报告。含便携式运行平台一套</w:t>
            </w:r>
          </w:p>
        </w:tc>
        <w:tc>
          <w:tcPr>
            <w:tcW w:w="340" w:type="pct"/>
            <w:shd w:val="clear" w:color="auto" w:fill="auto"/>
            <w:noWrap/>
          </w:tcPr>
          <w:p w14:paraId="3BF6DDC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8A6DC1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4616F7E" w14:textId="77777777" w:rsidTr="009F7601">
        <w:trPr>
          <w:trHeight w:val="270"/>
        </w:trPr>
        <w:tc>
          <w:tcPr>
            <w:tcW w:w="355" w:type="pct"/>
            <w:shd w:val="clear" w:color="auto" w:fill="auto"/>
            <w:noWrap/>
          </w:tcPr>
          <w:p w14:paraId="1264F71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88</w:t>
            </w:r>
          </w:p>
        </w:tc>
        <w:tc>
          <w:tcPr>
            <w:tcW w:w="429" w:type="pct"/>
            <w:vMerge/>
            <w:shd w:val="clear" w:color="auto" w:fill="auto"/>
          </w:tcPr>
          <w:p w14:paraId="4667F18A"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CAA203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引导式互动训练桌</w:t>
            </w:r>
          </w:p>
        </w:tc>
        <w:tc>
          <w:tcPr>
            <w:tcW w:w="2860" w:type="pct"/>
            <w:shd w:val="clear" w:color="auto" w:fill="auto"/>
            <w:noWrap/>
          </w:tcPr>
          <w:p w14:paraId="45A292BB"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引导式认知互动训练仪采用引导式教育训练方法，融合了神经科学、康复医学、心理学、特殊教育学等相关学科的康复教育体系。</w:t>
            </w:r>
            <w:proofErr w:type="gramStart"/>
            <w:r>
              <w:rPr>
                <w:rFonts w:ascii="宋体" w:hAnsi="宋体" w:cs="宋体" w:hint="eastAsia"/>
                <w:color w:val="000000"/>
                <w:kern w:val="0"/>
                <w:szCs w:val="21"/>
                <w:lang w:bidi="ar"/>
              </w:rPr>
              <w:t>仪特点</w:t>
            </w:r>
            <w:proofErr w:type="gramEnd"/>
            <w:r>
              <w:rPr>
                <w:rFonts w:ascii="宋体" w:hAnsi="宋体" w:cs="宋体" w:hint="eastAsia"/>
                <w:color w:val="000000"/>
                <w:kern w:val="0"/>
                <w:szCs w:val="21"/>
                <w:lang w:bidi="ar"/>
              </w:rPr>
              <w:t>在于最大限度地引导调动儿童主动参与、主动学习的能力。通过融合图文声光等多媒体互动技术手段，辅助视觉、听觉、触觉等多感官训练，以丰富的内容为用户提供脑功能认知训练和多感官运动训练的专业设备。</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仪包括</w:t>
            </w:r>
            <w:proofErr w:type="gramEnd"/>
            <w:r>
              <w:rPr>
                <w:rFonts w:ascii="宋体" w:hAnsi="宋体" w:cs="宋体" w:hint="eastAsia"/>
                <w:color w:val="000000"/>
                <w:kern w:val="0"/>
                <w:szCs w:val="21"/>
                <w:lang w:bidi="ar"/>
              </w:rPr>
              <w:t>基础认知、感知觉、记忆、注意、多感官、数学、手眼协调、运动控制、音乐、推理等11大类别的训练维度，覆盖了认知及多感官教学训练的核心领域。全部训练内容都采用互动游戏的模式进行，充分调动用户参与的积极性，同时提供包括游戏说明及语音反馈对训练过程进行全程引导。</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仪提供</w:t>
            </w:r>
            <w:proofErr w:type="gramEnd"/>
            <w:r>
              <w:rPr>
                <w:rFonts w:ascii="宋体" w:hAnsi="宋体" w:cs="宋体" w:hint="eastAsia"/>
                <w:color w:val="000000"/>
                <w:kern w:val="0"/>
                <w:szCs w:val="21"/>
                <w:lang w:bidi="ar"/>
              </w:rPr>
              <w:t>了包括数字认知、节奏大师、平衡球、玩转足球、</w:t>
            </w:r>
            <w:r>
              <w:rPr>
                <w:rFonts w:ascii="宋体" w:hAnsi="宋体" w:cs="宋体" w:hint="eastAsia"/>
                <w:color w:val="000000"/>
                <w:kern w:val="0"/>
                <w:szCs w:val="21"/>
                <w:lang w:bidi="ar"/>
              </w:rPr>
              <w:lastRenderedPageBreak/>
              <w:t>目标追踪、方向认知、小鱼捉灯、跳舞的琴键、听音识物、方格大战、动感彩轮、水果归类、序列推理、音乐霓虹、数字水果忍者、欢乐打气球、积木拼图、影子实验室、头脑大作战、灯光音乐拍、趣味填色等不少于三十款原创引导式互动游戏，每个游戏都提供了如何游戏介绍说明，部分游戏还支持自行设置游戏时长、速度等参数设置及多人共同游戏模式。</w:t>
            </w:r>
            <w:r>
              <w:rPr>
                <w:rFonts w:ascii="宋体" w:hAnsi="宋体" w:cs="宋体" w:hint="eastAsia"/>
                <w:color w:val="000000"/>
                <w:kern w:val="0"/>
                <w:szCs w:val="21"/>
                <w:lang w:bidi="ar"/>
              </w:rPr>
              <w:br/>
              <w:t>仪采用多点触摸形式，支持十点同步触摸，可以支持多人同时参与互动训练游戏。</w:t>
            </w:r>
            <w:r>
              <w:rPr>
                <w:rFonts w:ascii="宋体" w:hAnsi="宋体" w:cs="宋体" w:hint="eastAsia"/>
                <w:color w:val="000000"/>
                <w:kern w:val="0"/>
                <w:szCs w:val="21"/>
                <w:lang w:bidi="ar"/>
              </w:rPr>
              <w:br/>
              <w:t>配套：集成硬件圆桌茶几型触摸一体机。</w:t>
            </w:r>
          </w:p>
          <w:p w14:paraId="08E3E4FB"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w:t>
            </w:r>
          </w:p>
        </w:tc>
        <w:tc>
          <w:tcPr>
            <w:tcW w:w="340" w:type="pct"/>
            <w:shd w:val="clear" w:color="auto" w:fill="auto"/>
            <w:noWrap/>
          </w:tcPr>
          <w:p w14:paraId="29D42AE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B7DCE5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3BEDECD" w14:textId="77777777" w:rsidTr="009F7601">
        <w:trPr>
          <w:trHeight w:val="270"/>
        </w:trPr>
        <w:tc>
          <w:tcPr>
            <w:tcW w:w="355" w:type="pct"/>
            <w:shd w:val="clear" w:color="auto" w:fill="auto"/>
            <w:noWrap/>
          </w:tcPr>
          <w:p w14:paraId="18FEFBB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89</w:t>
            </w:r>
          </w:p>
        </w:tc>
        <w:tc>
          <w:tcPr>
            <w:tcW w:w="429" w:type="pct"/>
            <w:vMerge/>
            <w:shd w:val="clear" w:color="auto" w:fill="auto"/>
          </w:tcPr>
          <w:p w14:paraId="090C0F4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EB3B2B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听指令游戏</w:t>
            </w:r>
          </w:p>
        </w:tc>
        <w:tc>
          <w:tcPr>
            <w:tcW w:w="2860" w:type="pct"/>
            <w:shd w:val="clear" w:color="auto" w:fill="auto"/>
            <w:noWrap/>
          </w:tcPr>
          <w:p w14:paraId="3EDB399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产品尺寸：336×226×68（木盒）</w:t>
            </w:r>
            <w:r>
              <w:rPr>
                <w:rFonts w:ascii="宋体" w:hAnsi="宋体" w:cs="宋体" w:hint="eastAsia"/>
                <w:color w:val="000000"/>
                <w:kern w:val="0"/>
                <w:szCs w:val="21"/>
                <w:lang w:bidi="ar"/>
              </w:rPr>
              <w:br/>
              <w:t>配件：木制收纳盒× 1；长条卡片（312*100*1.5mm）× 8；任务卡片（52*100*1.5mm.）× 48；颜色卡片（50*30*15mm ）×32；6格木槽底座×1；说明书×1</w:t>
            </w:r>
            <w:r>
              <w:rPr>
                <w:rFonts w:ascii="宋体" w:hAnsi="宋体" w:cs="宋体" w:hint="eastAsia"/>
                <w:color w:val="000000"/>
                <w:kern w:val="0"/>
                <w:szCs w:val="21"/>
                <w:lang w:bidi="ar"/>
              </w:rPr>
              <w:br/>
              <w:t>材质：夹板，PS板</w:t>
            </w:r>
          </w:p>
        </w:tc>
        <w:tc>
          <w:tcPr>
            <w:tcW w:w="340" w:type="pct"/>
            <w:shd w:val="clear" w:color="auto" w:fill="auto"/>
            <w:noWrap/>
          </w:tcPr>
          <w:p w14:paraId="7B3C66E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743EBE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4910E69" w14:textId="77777777" w:rsidTr="009F7601">
        <w:trPr>
          <w:trHeight w:val="270"/>
        </w:trPr>
        <w:tc>
          <w:tcPr>
            <w:tcW w:w="355" w:type="pct"/>
            <w:shd w:val="clear" w:color="auto" w:fill="auto"/>
            <w:noWrap/>
          </w:tcPr>
          <w:p w14:paraId="2C765A6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90</w:t>
            </w:r>
          </w:p>
        </w:tc>
        <w:tc>
          <w:tcPr>
            <w:tcW w:w="429" w:type="pct"/>
            <w:vMerge/>
            <w:shd w:val="clear" w:color="auto" w:fill="auto"/>
          </w:tcPr>
          <w:p w14:paraId="53770BE4"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91007F1"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棒环创意</w:t>
            </w:r>
            <w:proofErr w:type="gramEnd"/>
            <w:r>
              <w:rPr>
                <w:rFonts w:ascii="宋体" w:hAnsi="宋体" w:cs="宋体" w:hint="eastAsia"/>
                <w:color w:val="000000"/>
                <w:kern w:val="0"/>
                <w:szCs w:val="21"/>
                <w:lang w:bidi="ar"/>
              </w:rPr>
              <w:t>拼图游戏</w:t>
            </w:r>
          </w:p>
        </w:tc>
        <w:tc>
          <w:tcPr>
            <w:tcW w:w="2860" w:type="pct"/>
            <w:shd w:val="clear" w:color="auto" w:fill="auto"/>
            <w:noWrap/>
          </w:tcPr>
          <w:p w14:paraId="170D616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产品尺寸：约336×226×68（木盒）</w:t>
            </w:r>
            <w:r>
              <w:rPr>
                <w:rFonts w:ascii="宋体" w:hAnsi="宋体" w:cs="宋体" w:hint="eastAsia"/>
                <w:color w:val="000000"/>
                <w:kern w:val="0"/>
                <w:szCs w:val="21"/>
                <w:lang w:bidi="ar"/>
              </w:rPr>
              <w:br/>
              <w:t>配件：木制收纳盒×1；10个形状的塑料几何体×1包；双面印刷PS任务板（约200×150×1.5mm）×10；空白PS板（约200×150×1.5mm）×4；</w:t>
            </w:r>
            <w:proofErr w:type="gramStart"/>
            <w:r>
              <w:rPr>
                <w:rFonts w:ascii="宋体" w:hAnsi="宋体" w:cs="宋体" w:hint="eastAsia"/>
                <w:color w:val="000000"/>
                <w:kern w:val="0"/>
                <w:szCs w:val="21"/>
                <w:lang w:bidi="ar"/>
              </w:rPr>
              <w:t>安全镜</w:t>
            </w:r>
            <w:proofErr w:type="gramEnd"/>
            <w:r>
              <w:rPr>
                <w:rFonts w:ascii="宋体" w:hAnsi="宋体" w:cs="宋体" w:hint="eastAsia"/>
                <w:color w:val="000000"/>
                <w:kern w:val="0"/>
                <w:szCs w:val="21"/>
                <w:lang w:bidi="ar"/>
              </w:rPr>
              <w:t>×1；说明书×1</w:t>
            </w:r>
            <w:r>
              <w:rPr>
                <w:rFonts w:ascii="宋体" w:hAnsi="宋体" w:cs="宋体" w:hint="eastAsia"/>
                <w:color w:val="000000"/>
                <w:kern w:val="0"/>
                <w:szCs w:val="21"/>
                <w:lang w:bidi="ar"/>
              </w:rPr>
              <w:br/>
              <w:t>材质：夹板，PS板，塑料</w:t>
            </w:r>
            <w:r>
              <w:rPr>
                <w:rFonts w:ascii="宋体" w:hAnsi="宋体" w:cs="宋体" w:hint="eastAsia"/>
                <w:color w:val="000000"/>
                <w:kern w:val="0"/>
                <w:szCs w:val="21"/>
                <w:lang w:bidi="ar"/>
              </w:rPr>
              <w:br/>
              <w:t>教育目标：提高空间方位的感知能力；识别并命名空间方位；锻炼交流和合作能力；识别并命名颜色</w:t>
            </w:r>
          </w:p>
        </w:tc>
        <w:tc>
          <w:tcPr>
            <w:tcW w:w="340" w:type="pct"/>
            <w:shd w:val="clear" w:color="auto" w:fill="auto"/>
            <w:noWrap/>
          </w:tcPr>
          <w:p w14:paraId="775F40E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1C49C18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6216412" w14:textId="77777777" w:rsidTr="009F7601">
        <w:trPr>
          <w:trHeight w:val="270"/>
        </w:trPr>
        <w:tc>
          <w:tcPr>
            <w:tcW w:w="355" w:type="pct"/>
            <w:shd w:val="clear" w:color="auto" w:fill="auto"/>
            <w:noWrap/>
          </w:tcPr>
          <w:p w14:paraId="5BE2B3D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91</w:t>
            </w:r>
          </w:p>
        </w:tc>
        <w:tc>
          <w:tcPr>
            <w:tcW w:w="429" w:type="pct"/>
            <w:vMerge/>
            <w:shd w:val="clear" w:color="auto" w:fill="auto"/>
          </w:tcPr>
          <w:p w14:paraId="231A86A4"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BAC104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螺丝螺母组合游戏</w:t>
            </w:r>
          </w:p>
        </w:tc>
        <w:tc>
          <w:tcPr>
            <w:tcW w:w="2860" w:type="pct"/>
            <w:shd w:val="clear" w:color="auto" w:fill="auto"/>
            <w:noWrap/>
          </w:tcPr>
          <w:p w14:paraId="22F85CD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产品尺寸：约420×330×86（木盒）</w:t>
            </w:r>
            <w:r>
              <w:rPr>
                <w:rFonts w:ascii="宋体" w:hAnsi="宋体" w:cs="宋体" w:hint="eastAsia"/>
                <w:color w:val="000000"/>
                <w:kern w:val="0"/>
                <w:szCs w:val="21"/>
                <w:lang w:bidi="ar"/>
              </w:rPr>
              <w:br/>
              <w:t>配件：木制收纳盒×1；双面印刷PS板（300×105×1.5mm）×5；塑料螺丝螺母配件×64；说明书×1；材质：夹板、PS板、PP塑料</w:t>
            </w:r>
            <w:r>
              <w:rPr>
                <w:rFonts w:ascii="宋体" w:hAnsi="宋体" w:cs="宋体" w:hint="eastAsia"/>
                <w:color w:val="000000"/>
                <w:kern w:val="0"/>
                <w:szCs w:val="21"/>
                <w:lang w:bidi="ar"/>
              </w:rPr>
              <w:br/>
              <w:t>教育目标：识别并说出颜色和形状；锻炼一起玩耍；发展肌肉运动技能；</w:t>
            </w:r>
          </w:p>
        </w:tc>
        <w:tc>
          <w:tcPr>
            <w:tcW w:w="340" w:type="pct"/>
            <w:shd w:val="clear" w:color="auto" w:fill="auto"/>
            <w:noWrap/>
          </w:tcPr>
          <w:p w14:paraId="2D0D712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77BBAE7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5AD0A27" w14:textId="77777777" w:rsidTr="009F7601">
        <w:trPr>
          <w:trHeight w:val="270"/>
        </w:trPr>
        <w:tc>
          <w:tcPr>
            <w:tcW w:w="355" w:type="pct"/>
            <w:shd w:val="clear" w:color="auto" w:fill="auto"/>
            <w:noWrap/>
          </w:tcPr>
          <w:p w14:paraId="7A08FA2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92</w:t>
            </w:r>
          </w:p>
        </w:tc>
        <w:tc>
          <w:tcPr>
            <w:tcW w:w="429" w:type="pct"/>
            <w:vMerge/>
            <w:shd w:val="clear" w:color="auto" w:fill="auto"/>
          </w:tcPr>
          <w:p w14:paraId="45718E7F"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074805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记忆游戏 - 动物系列</w:t>
            </w:r>
          </w:p>
        </w:tc>
        <w:tc>
          <w:tcPr>
            <w:tcW w:w="2860" w:type="pct"/>
            <w:shd w:val="clear" w:color="auto" w:fill="auto"/>
            <w:noWrap/>
          </w:tcPr>
          <w:p w14:paraId="006D7503"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游戏组件：48张塑料小卡片（刚好24对），1个木制收纳盒中。</w:t>
            </w:r>
          </w:p>
          <w:p w14:paraId="022EA5E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教育目标：提高视觉感知能力，锻炼语言表达能力；培养专注力和记忆力。</w:t>
            </w:r>
          </w:p>
        </w:tc>
        <w:tc>
          <w:tcPr>
            <w:tcW w:w="340" w:type="pct"/>
            <w:shd w:val="clear" w:color="auto" w:fill="auto"/>
            <w:noWrap/>
          </w:tcPr>
          <w:p w14:paraId="529FFA3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E4E1CA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FBEC905" w14:textId="77777777" w:rsidTr="009F7601">
        <w:trPr>
          <w:trHeight w:val="270"/>
        </w:trPr>
        <w:tc>
          <w:tcPr>
            <w:tcW w:w="355" w:type="pct"/>
            <w:shd w:val="clear" w:color="auto" w:fill="auto"/>
            <w:noWrap/>
          </w:tcPr>
          <w:p w14:paraId="0A6B66D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93</w:t>
            </w:r>
          </w:p>
        </w:tc>
        <w:tc>
          <w:tcPr>
            <w:tcW w:w="429" w:type="pct"/>
            <w:vMerge/>
            <w:shd w:val="clear" w:color="auto" w:fill="auto"/>
          </w:tcPr>
          <w:p w14:paraId="5554221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7AC8EB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学生桌椅</w:t>
            </w:r>
          </w:p>
        </w:tc>
        <w:tc>
          <w:tcPr>
            <w:tcW w:w="2860" w:type="pct"/>
            <w:shd w:val="clear" w:color="auto" w:fill="auto"/>
            <w:noWrap/>
          </w:tcPr>
          <w:p w14:paraId="51ECE65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实木桌椅，一张桌子4张椅子，尺寸：约120cmx60cmx55cm，使用水性漆环保材料，无任何有害物质.材质：松木</w:t>
            </w:r>
          </w:p>
        </w:tc>
        <w:tc>
          <w:tcPr>
            <w:tcW w:w="340" w:type="pct"/>
            <w:shd w:val="clear" w:color="auto" w:fill="auto"/>
            <w:noWrap/>
          </w:tcPr>
          <w:p w14:paraId="084C7C5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794B7B1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AB492C8" w14:textId="77777777" w:rsidTr="009F7601">
        <w:trPr>
          <w:trHeight w:val="480"/>
        </w:trPr>
        <w:tc>
          <w:tcPr>
            <w:tcW w:w="355" w:type="pct"/>
            <w:shd w:val="clear" w:color="auto" w:fill="auto"/>
            <w:noWrap/>
          </w:tcPr>
          <w:p w14:paraId="3532BBB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94</w:t>
            </w:r>
          </w:p>
        </w:tc>
        <w:tc>
          <w:tcPr>
            <w:tcW w:w="429" w:type="pct"/>
            <w:vMerge/>
            <w:shd w:val="clear" w:color="auto" w:fill="auto"/>
          </w:tcPr>
          <w:p w14:paraId="7658B28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3C5A45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特教认知测评及训练教材套装</w:t>
            </w:r>
          </w:p>
        </w:tc>
        <w:tc>
          <w:tcPr>
            <w:tcW w:w="2860" w:type="pct"/>
            <w:shd w:val="clear" w:color="auto" w:fill="auto"/>
            <w:noWrap/>
          </w:tcPr>
          <w:p w14:paraId="103F23A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产品适用于：自闭症、智力障碍、发育迟缓或多重障碍的特需儿童</w:t>
            </w:r>
            <w:r>
              <w:rPr>
                <w:rFonts w:ascii="宋体" w:hAnsi="宋体" w:cs="宋体" w:hint="eastAsia"/>
                <w:color w:val="000000"/>
                <w:kern w:val="0"/>
                <w:szCs w:val="21"/>
                <w:lang w:bidi="ar"/>
              </w:rPr>
              <w:br/>
              <w:t>主要功能：根据孩子的年龄特点和思维发展水平，课程内容设计与游戏紧密相结合，帮助孩子更容易建立核心经验，进而在学习中能建构自身解决问题的能力。全套课程资源设计具有趣味性及层次性，游戏材料多样丰富、玩法多元，场景插画细腻且有童趣，不仅可提高孩子思维发展，同时能强化孩子的动手能力。用于认知障碍的评估、康复训练及指导。</w:t>
            </w:r>
            <w:r>
              <w:rPr>
                <w:rFonts w:ascii="宋体" w:hAnsi="宋体" w:cs="宋体" w:hint="eastAsia"/>
                <w:color w:val="000000"/>
                <w:kern w:val="0"/>
                <w:szCs w:val="21"/>
                <w:lang w:bidi="ar"/>
              </w:rPr>
              <w:br/>
              <w:t>产品主要组成：平面材料和视频，立体操作材料，认知发展能力检核仪，课程资源实施方案</w:t>
            </w:r>
            <w:r>
              <w:rPr>
                <w:rFonts w:ascii="宋体" w:hAnsi="宋体" w:cs="宋体" w:hint="eastAsia"/>
                <w:color w:val="000000"/>
                <w:kern w:val="0"/>
                <w:szCs w:val="21"/>
                <w:lang w:bidi="ar"/>
              </w:rPr>
              <w:br/>
              <w:t>产品组成：</w:t>
            </w:r>
            <w:r>
              <w:rPr>
                <w:rFonts w:ascii="宋体" w:hAnsi="宋体" w:cs="宋体" w:hint="eastAsia"/>
                <w:color w:val="000000"/>
                <w:kern w:val="0"/>
                <w:szCs w:val="21"/>
                <w:lang w:bidi="ar"/>
              </w:rPr>
              <w:br/>
              <w:t>1、 平面材料和视频：</w:t>
            </w:r>
            <w:r>
              <w:rPr>
                <w:rFonts w:ascii="宋体" w:hAnsi="宋体" w:cs="宋体" w:hint="eastAsia"/>
                <w:color w:val="000000"/>
                <w:kern w:val="0"/>
                <w:szCs w:val="21"/>
                <w:lang w:bidi="ar"/>
              </w:rPr>
              <w:br/>
              <w:t>（1）平面材料包含不少于808 张图卡包含：配对、物品区辨、人物、身体部位、动词、情绪等，呈现形式真实、卡通、简笔画。</w:t>
            </w:r>
            <w:r>
              <w:rPr>
                <w:rFonts w:ascii="宋体" w:hAnsi="宋体" w:cs="宋体" w:hint="eastAsia"/>
                <w:color w:val="000000"/>
                <w:kern w:val="0"/>
                <w:szCs w:val="21"/>
                <w:lang w:bidi="ar"/>
              </w:rPr>
              <w:br/>
              <w:t>（2）视频：包含动词、蔬菜变化、水果变化、眼神和肢体动词等，视频数量不少于152个动态视频。</w:t>
            </w:r>
            <w:r>
              <w:rPr>
                <w:rFonts w:ascii="宋体" w:hAnsi="宋体" w:cs="宋体" w:hint="eastAsia"/>
                <w:color w:val="000000"/>
                <w:kern w:val="0"/>
                <w:szCs w:val="21"/>
                <w:lang w:bidi="ar"/>
              </w:rPr>
              <w:br/>
              <w:t>2、 立体操作材料：</w:t>
            </w:r>
            <w:r>
              <w:rPr>
                <w:rFonts w:ascii="宋体" w:hAnsi="宋体" w:cs="宋体" w:hint="eastAsia"/>
                <w:color w:val="000000"/>
                <w:kern w:val="0"/>
                <w:szCs w:val="21"/>
                <w:lang w:bidi="ar"/>
              </w:rPr>
              <w:br/>
              <w:t>（1）互动书（内容包含：关联配对、整体与局部\动物喜好、颜色、形状、多少\大小、高矮\长短\粗细、弯直\</w:t>
            </w:r>
            <w:proofErr w:type="gramStart"/>
            <w:r>
              <w:rPr>
                <w:rFonts w:ascii="宋体" w:hAnsi="宋体" w:cs="宋体" w:hint="eastAsia"/>
                <w:color w:val="000000"/>
                <w:kern w:val="0"/>
                <w:szCs w:val="21"/>
                <w:lang w:bidi="ar"/>
              </w:rPr>
              <w:t>干净脏</w:t>
            </w:r>
            <w:proofErr w:type="gramEnd"/>
            <w:r>
              <w:rPr>
                <w:rFonts w:ascii="宋体" w:hAnsi="宋体" w:cs="宋体" w:hint="eastAsia"/>
                <w:color w:val="000000"/>
                <w:kern w:val="0"/>
                <w:szCs w:val="21"/>
                <w:lang w:bidi="ar"/>
              </w:rPr>
              <w:t>\新旧\冷热\干湿、眼神识别互动书）至少9本。</w:t>
            </w:r>
            <w:r>
              <w:rPr>
                <w:rFonts w:ascii="宋体" w:hAnsi="宋体" w:cs="宋体" w:hint="eastAsia"/>
                <w:color w:val="000000"/>
                <w:kern w:val="0"/>
                <w:szCs w:val="21"/>
                <w:lang w:bidi="ar"/>
              </w:rPr>
              <w:br/>
              <w:t>（2）立体材料包含（喂熊宝宝、高矮大作战、打地鼠、冷热试管、水果模型、蔬菜模型、仿真洋娃娃、形状触摸盒、镜子等）至少9套。</w:t>
            </w:r>
            <w:r>
              <w:rPr>
                <w:rFonts w:ascii="宋体" w:hAnsi="宋体" w:cs="宋体" w:hint="eastAsia"/>
                <w:color w:val="000000"/>
                <w:kern w:val="0"/>
                <w:szCs w:val="21"/>
                <w:lang w:bidi="ar"/>
              </w:rPr>
              <w:br/>
              <w:t>3、课程资源实施方案：课程共有不少于9个单元，涵盖不少于35个游戏主题。每个主题都有清楚的目标建议、教学目标以及教学步骤等环节，包含以下内容：</w:t>
            </w:r>
            <w:r>
              <w:rPr>
                <w:rFonts w:ascii="宋体" w:hAnsi="宋体" w:cs="宋体" w:hint="eastAsia"/>
                <w:color w:val="000000"/>
                <w:kern w:val="0"/>
                <w:szCs w:val="21"/>
                <w:lang w:bidi="ar"/>
              </w:rPr>
              <w:br/>
              <w:t>（1）相同配对：目标的建议：叉子、勺子、积木、牙刷、草莓、毛巾、苹果、香蕉、桌子、花生、巧克力、猕猴桃、樱桃、牛奶等。</w:t>
            </w:r>
            <w:r>
              <w:rPr>
                <w:rFonts w:ascii="宋体" w:hAnsi="宋体" w:cs="宋体" w:hint="eastAsia"/>
                <w:color w:val="000000"/>
                <w:kern w:val="0"/>
                <w:szCs w:val="21"/>
                <w:lang w:bidi="ar"/>
              </w:rPr>
              <w:br/>
              <w:t>（2）动物喜好配对：目标建议：小鸡、毛毛虫、青蛙、蚊子、熊猫、竹子、牛、草等。</w:t>
            </w:r>
            <w:r>
              <w:rPr>
                <w:rFonts w:ascii="宋体" w:hAnsi="宋体" w:cs="宋体" w:hint="eastAsia"/>
                <w:color w:val="000000"/>
                <w:kern w:val="0"/>
                <w:szCs w:val="21"/>
                <w:lang w:bidi="ar"/>
              </w:rPr>
              <w:br/>
              <w:t>（3）生活用品：目标建议：被子、床、剪刀、马桶、毛巾、盘子、扇子、椅子、雨伞等生活用品</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（4）水果：目标建议：苹果、橘子、草莓、芒果、香蕉、西瓜等水果。</w:t>
            </w:r>
            <w:r>
              <w:rPr>
                <w:rFonts w:ascii="宋体" w:hAnsi="宋体" w:cs="宋体" w:hint="eastAsia"/>
                <w:color w:val="000000"/>
                <w:kern w:val="0"/>
                <w:szCs w:val="21"/>
                <w:lang w:bidi="ar"/>
              </w:rPr>
              <w:br/>
              <w:t>（5）动物：目标建议：毛毛虫、蚂蚁、猪、猫、狗、马、鱼、鸭子、青蛙、松鼠等动物。</w:t>
            </w:r>
            <w:r>
              <w:rPr>
                <w:rFonts w:ascii="宋体" w:hAnsi="宋体" w:cs="宋体" w:hint="eastAsia"/>
                <w:color w:val="000000"/>
                <w:kern w:val="0"/>
                <w:szCs w:val="21"/>
                <w:lang w:bidi="ar"/>
              </w:rPr>
              <w:br/>
              <w:t>（6）交通工具：目标建议：汽车、火车、自行车、飞机、救护车、电动车等交通工具。</w:t>
            </w:r>
            <w:r>
              <w:rPr>
                <w:rFonts w:ascii="宋体" w:hAnsi="宋体" w:cs="宋体" w:hint="eastAsia"/>
                <w:color w:val="000000"/>
                <w:kern w:val="0"/>
                <w:szCs w:val="21"/>
                <w:lang w:bidi="ar"/>
              </w:rPr>
              <w:br/>
              <w:t>（7）蔬菜：目标建议：白菜、菠菜、萝卜、青菜、土豆、西红柿、西兰花等蔬菜。</w:t>
            </w:r>
            <w:r>
              <w:rPr>
                <w:rFonts w:ascii="宋体" w:hAnsi="宋体" w:cs="宋体" w:hint="eastAsia"/>
                <w:color w:val="000000"/>
                <w:kern w:val="0"/>
                <w:szCs w:val="21"/>
                <w:lang w:bidi="ar"/>
              </w:rPr>
              <w:br/>
              <w:t>（8）服饰：目标建议：短裤、裤子、毛衣、裙子、手套、围巾、羽绒服等服饰。</w:t>
            </w:r>
            <w:r>
              <w:rPr>
                <w:rFonts w:ascii="宋体" w:hAnsi="宋体" w:cs="宋体" w:hint="eastAsia"/>
                <w:color w:val="000000"/>
                <w:kern w:val="0"/>
                <w:szCs w:val="21"/>
                <w:lang w:bidi="ar"/>
              </w:rPr>
              <w:br/>
              <w:t>（9）食物：目标建议：棒棒糖、包子、海苔、汉堡包、花生、火腿肠、鸡蛋、鸡腿、葡萄干等食物。</w:t>
            </w:r>
            <w:r>
              <w:rPr>
                <w:rFonts w:ascii="宋体" w:hAnsi="宋体" w:cs="宋体" w:hint="eastAsia"/>
                <w:color w:val="000000"/>
                <w:kern w:val="0"/>
                <w:szCs w:val="21"/>
                <w:lang w:bidi="ar"/>
              </w:rPr>
              <w:br/>
              <w:t>（10）电器：目标建议：冰箱、电饭煲、电风扇、电视机、空调、洗衣机、台灯等电器。</w:t>
            </w:r>
            <w:r>
              <w:rPr>
                <w:rFonts w:ascii="宋体" w:hAnsi="宋体" w:cs="宋体" w:hint="eastAsia"/>
                <w:color w:val="000000"/>
                <w:kern w:val="0"/>
                <w:szCs w:val="21"/>
                <w:lang w:bidi="ar"/>
              </w:rPr>
              <w:br/>
              <w:t>（11）人物：目标建议：叔叔、阿姨、爸爸、妈妈、弟弟、妹妹、哥哥、爷爷、奶奶等人物。</w:t>
            </w:r>
            <w:r>
              <w:rPr>
                <w:rFonts w:ascii="宋体" w:hAnsi="宋体" w:cs="宋体" w:hint="eastAsia"/>
                <w:color w:val="000000"/>
                <w:kern w:val="0"/>
                <w:szCs w:val="21"/>
                <w:lang w:bidi="ar"/>
              </w:rPr>
              <w:br/>
              <w:t>（12）肢体动词：目标建议：抱、叉腰、点头、蹲下、跺脚、挥手、举手、爬、拍手、起立、亲、握手、笑、摇头、走、坐等动词。</w:t>
            </w:r>
            <w:r>
              <w:rPr>
                <w:rFonts w:ascii="宋体" w:hAnsi="宋体" w:cs="宋体" w:hint="eastAsia"/>
                <w:color w:val="000000"/>
                <w:kern w:val="0"/>
                <w:szCs w:val="21"/>
                <w:lang w:bidi="ar"/>
              </w:rPr>
              <w:br/>
              <w:t>（13）固定动词：目标建议：剥皮、唱歌、吃饭、穿衣服、打电话、戴帽子、倒水、钓鱼、刮胡子、喝水、滑雪、画画等动词。</w:t>
            </w:r>
            <w:r>
              <w:rPr>
                <w:rFonts w:ascii="宋体" w:hAnsi="宋体" w:cs="宋体" w:hint="eastAsia"/>
                <w:color w:val="000000"/>
                <w:kern w:val="0"/>
                <w:szCs w:val="21"/>
                <w:lang w:bidi="ar"/>
              </w:rPr>
              <w:br/>
              <w:t>（14）复合动词：目标建议：擦、吹、搓、叠、翻、盖、看、捡、拿、敲、踢、跳、推等动词。</w:t>
            </w:r>
            <w:r>
              <w:rPr>
                <w:rFonts w:ascii="宋体" w:hAnsi="宋体" w:cs="宋体" w:hint="eastAsia"/>
                <w:color w:val="000000"/>
                <w:kern w:val="0"/>
                <w:szCs w:val="21"/>
                <w:lang w:bidi="ar"/>
              </w:rPr>
              <w:br/>
              <w:t>（15）颜色：目标建议：红色、黄色、蓝色、绿色、紫色等颜色。</w:t>
            </w:r>
            <w:r>
              <w:rPr>
                <w:rFonts w:ascii="宋体" w:hAnsi="宋体" w:cs="宋体" w:hint="eastAsia"/>
                <w:color w:val="000000"/>
                <w:kern w:val="0"/>
                <w:szCs w:val="21"/>
                <w:lang w:bidi="ar"/>
              </w:rPr>
              <w:br/>
              <w:t>（16）形状：目标建议：三角形、圆形、正方形、五角星、椭圆形、长方形等形状。</w:t>
            </w:r>
            <w:r>
              <w:rPr>
                <w:rFonts w:ascii="宋体" w:hAnsi="宋体" w:cs="宋体" w:hint="eastAsia"/>
                <w:color w:val="000000"/>
                <w:kern w:val="0"/>
                <w:szCs w:val="21"/>
                <w:lang w:bidi="ar"/>
              </w:rPr>
              <w:br/>
              <w:t>（17）多与少：目标建议：辣椒、蓝</w:t>
            </w:r>
            <w:proofErr w:type="gramStart"/>
            <w:r>
              <w:rPr>
                <w:rFonts w:ascii="宋体" w:hAnsi="宋体" w:cs="宋体" w:hint="eastAsia"/>
                <w:color w:val="000000"/>
                <w:kern w:val="0"/>
                <w:szCs w:val="21"/>
                <w:lang w:bidi="ar"/>
              </w:rPr>
              <w:t>莓</w:t>
            </w:r>
            <w:proofErr w:type="gramEnd"/>
            <w:r>
              <w:rPr>
                <w:rFonts w:ascii="宋体" w:hAnsi="宋体" w:cs="宋体" w:hint="eastAsia"/>
                <w:color w:val="000000"/>
                <w:kern w:val="0"/>
                <w:szCs w:val="21"/>
                <w:lang w:bidi="ar"/>
              </w:rPr>
              <w:t>、樱桃、草莓、饼干等。</w:t>
            </w:r>
            <w:r>
              <w:rPr>
                <w:rFonts w:ascii="宋体" w:hAnsi="宋体" w:cs="宋体" w:hint="eastAsia"/>
                <w:color w:val="000000"/>
                <w:kern w:val="0"/>
                <w:szCs w:val="21"/>
                <w:lang w:bidi="ar"/>
              </w:rPr>
              <w:br/>
              <w:t>（18）大与小：目标建议：苹果、老鼠、芒果、大象、西瓜等。</w:t>
            </w:r>
            <w:r>
              <w:rPr>
                <w:rFonts w:ascii="宋体" w:hAnsi="宋体" w:cs="宋体" w:hint="eastAsia"/>
                <w:color w:val="000000"/>
                <w:kern w:val="0"/>
                <w:szCs w:val="21"/>
                <w:lang w:bidi="ar"/>
              </w:rPr>
              <w:br/>
              <w:t>（19）高与矮：目标建议：树、房子、桌子等。</w:t>
            </w:r>
            <w:r>
              <w:rPr>
                <w:rFonts w:ascii="宋体" w:hAnsi="宋体" w:cs="宋体" w:hint="eastAsia"/>
                <w:color w:val="000000"/>
                <w:kern w:val="0"/>
                <w:szCs w:val="21"/>
                <w:lang w:bidi="ar"/>
              </w:rPr>
              <w:br/>
              <w:t>（20）长与短：目标建议：牙刷、冰糖葫芦、尺子、铅笔等。</w:t>
            </w:r>
            <w:r>
              <w:rPr>
                <w:rFonts w:ascii="宋体" w:hAnsi="宋体" w:cs="宋体" w:hint="eastAsia"/>
                <w:color w:val="000000"/>
                <w:kern w:val="0"/>
                <w:szCs w:val="21"/>
                <w:lang w:bidi="ar"/>
              </w:rPr>
              <w:br/>
              <w:t>（21）粗与细：目标建议：笔、胳膊、树干等。</w:t>
            </w:r>
            <w:r>
              <w:rPr>
                <w:rFonts w:ascii="宋体" w:hAnsi="宋体" w:cs="宋体" w:hint="eastAsia"/>
                <w:color w:val="000000"/>
                <w:kern w:val="0"/>
                <w:szCs w:val="21"/>
                <w:lang w:bidi="ar"/>
              </w:rPr>
              <w:br/>
              <w:t>（22）弯与直：目标建议：马路、吸管、拐杖等。</w:t>
            </w:r>
            <w:r>
              <w:rPr>
                <w:rFonts w:ascii="宋体" w:hAnsi="宋体" w:cs="宋体" w:hint="eastAsia"/>
                <w:color w:val="000000"/>
                <w:kern w:val="0"/>
                <w:szCs w:val="21"/>
                <w:lang w:bidi="ar"/>
              </w:rPr>
              <w:br/>
              <w:t>（23）干净与脏：目标建议：手、盘子、脸、桌子等。</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（24）新与旧：目标建议：皮带、书、橡皮擦、鞋等物品。</w:t>
            </w:r>
            <w:r>
              <w:rPr>
                <w:rFonts w:ascii="宋体" w:hAnsi="宋体" w:cs="宋体" w:hint="eastAsia"/>
                <w:color w:val="000000"/>
                <w:kern w:val="0"/>
                <w:szCs w:val="21"/>
                <w:lang w:bidi="ar"/>
              </w:rPr>
              <w:br/>
              <w:t>（25）冷与热：目标建议：水温、水的标识、气温等。</w:t>
            </w:r>
            <w:r>
              <w:rPr>
                <w:rFonts w:ascii="宋体" w:hAnsi="宋体" w:cs="宋体" w:hint="eastAsia"/>
                <w:color w:val="000000"/>
                <w:kern w:val="0"/>
                <w:szCs w:val="21"/>
                <w:lang w:bidi="ar"/>
              </w:rPr>
              <w:br/>
              <w:t>（26）干与湿：目标建议：毛巾、衣服、袜子、鞋子等。</w:t>
            </w:r>
            <w:r>
              <w:rPr>
                <w:rFonts w:ascii="宋体" w:hAnsi="宋体" w:cs="宋体" w:hint="eastAsia"/>
                <w:color w:val="000000"/>
                <w:kern w:val="0"/>
                <w:szCs w:val="21"/>
                <w:lang w:bidi="ar"/>
              </w:rPr>
              <w:br/>
              <w:t>（27）粗糙与光滑：目标建议：触觉球、高尔夫球、弹球、毛绒球、海洋球等物品。</w:t>
            </w:r>
            <w:r>
              <w:rPr>
                <w:rFonts w:ascii="宋体" w:hAnsi="宋体" w:cs="宋体" w:hint="eastAsia"/>
                <w:color w:val="000000"/>
                <w:kern w:val="0"/>
                <w:szCs w:val="21"/>
                <w:lang w:bidi="ar"/>
              </w:rPr>
              <w:br/>
              <w:t>（28）</w:t>
            </w:r>
            <w:proofErr w:type="gramStart"/>
            <w:r>
              <w:rPr>
                <w:rFonts w:ascii="宋体" w:hAnsi="宋体" w:cs="宋体" w:hint="eastAsia"/>
                <w:color w:val="000000"/>
                <w:kern w:val="0"/>
                <w:szCs w:val="21"/>
                <w:lang w:bidi="ar"/>
              </w:rPr>
              <w:t>软与硬</w:t>
            </w:r>
            <w:proofErr w:type="gramEnd"/>
            <w:r>
              <w:rPr>
                <w:rFonts w:ascii="宋体" w:hAnsi="宋体" w:cs="宋体" w:hint="eastAsia"/>
                <w:color w:val="000000"/>
                <w:kern w:val="0"/>
                <w:szCs w:val="21"/>
                <w:lang w:bidi="ar"/>
              </w:rPr>
              <w:t>：目标建议：触觉球、高尔夫球、弹球、毛绒球、海洋球等物品。</w:t>
            </w:r>
            <w:r>
              <w:rPr>
                <w:rFonts w:ascii="宋体" w:hAnsi="宋体" w:cs="宋体" w:hint="eastAsia"/>
                <w:color w:val="000000"/>
                <w:kern w:val="0"/>
                <w:szCs w:val="21"/>
                <w:lang w:bidi="ar"/>
              </w:rPr>
              <w:br/>
              <w:t>（29）分类：目标建议：生活用品类、水果类、动物类、交通工具类等。</w:t>
            </w:r>
            <w:r>
              <w:rPr>
                <w:rFonts w:ascii="宋体" w:hAnsi="宋体" w:cs="宋体" w:hint="eastAsia"/>
                <w:color w:val="000000"/>
                <w:kern w:val="0"/>
                <w:szCs w:val="21"/>
                <w:lang w:bidi="ar"/>
              </w:rPr>
              <w:br/>
              <w:t>（30）眼神识别：目标建议：向上看、向下看、向左看、向右看。</w:t>
            </w:r>
            <w:r>
              <w:rPr>
                <w:rFonts w:ascii="宋体" w:hAnsi="宋体" w:cs="宋体" w:hint="eastAsia"/>
                <w:color w:val="000000"/>
                <w:kern w:val="0"/>
                <w:szCs w:val="21"/>
                <w:lang w:bidi="ar"/>
              </w:rPr>
              <w:br/>
              <w:t>（31）情绪：目标建议：害怕、难过、生气、开心、着急等情绪。</w:t>
            </w:r>
            <w:r>
              <w:rPr>
                <w:rFonts w:ascii="宋体" w:hAnsi="宋体" w:cs="宋体" w:hint="eastAsia"/>
                <w:color w:val="000000"/>
                <w:kern w:val="0"/>
                <w:szCs w:val="21"/>
                <w:lang w:bidi="ar"/>
              </w:rPr>
              <w:br/>
              <w:t>4、素材清单包含不少于：</w:t>
            </w:r>
            <w:r>
              <w:rPr>
                <w:rFonts w:ascii="宋体" w:hAnsi="宋体" w:cs="宋体" w:hint="eastAsia"/>
                <w:color w:val="000000"/>
                <w:kern w:val="0"/>
                <w:szCs w:val="21"/>
                <w:lang w:bidi="ar"/>
              </w:rPr>
              <w:br/>
              <w:t>（1）事物特征区辩①：事物特征互动书①（1本）、地鼠套杯（1套）、地鼠锤子（1套）、颜色接龙卡（36张）、叠叠乐卡（30张）、束口袋（1个）、抢答器（1个）、彩色宝石（10个）、扣环（1个）</w:t>
            </w:r>
            <w:r>
              <w:rPr>
                <w:rFonts w:ascii="宋体" w:hAnsi="宋体" w:cs="宋体" w:hint="eastAsia"/>
                <w:color w:val="000000"/>
                <w:kern w:val="0"/>
                <w:szCs w:val="21"/>
                <w:lang w:bidi="ar"/>
              </w:rPr>
              <w:br/>
              <w:t>（2）事物特征区辩②：事物特征互动书②（1本）、形状触摸盒（1个）、形状片（18个）、拼图题卡（16张）、形状骰子（1个）、扣环（1个）</w:t>
            </w:r>
            <w:r>
              <w:rPr>
                <w:rFonts w:ascii="宋体" w:hAnsi="宋体" w:cs="宋体" w:hint="eastAsia"/>
                <w:color w:val="000000"/>
                <w:kern w:val="0"/>
                <w:szCs w:val="21"/>
                <w:lang w:bidi="ar"/>
              </w:rPr>
              <w:br/>
              <w:t>（3）事物特征区辩③：事物特征互动书③（1本）、大熊套盒（1个）、小熊套盒（1个）、勺子套装（2个）、大号水果模型（30个）、小号水果模型（30个）、颜色骰子（1个）、大小骰子（1个）、大小颜色骰子（1个）、点子骰子（1个）、“1和许多”骰子（1个）、扣环（1个）</w:t>
            </w:r>
            <w:r>
              <w:rPr>
                <w:rFonts w:ascii="宋体" w:hAnsi="宋体" w:cs="宋体" w:hint="eastAsia"/>
                <w:color w:val="000000"/>
                <w:kern w:val="0"/>
                <w:szCs w:val="21"/>
                <w:lang w:bidi="ar"/>
              </w:rPr>
              <w:br/>
              <w:t>（4）事物特征区辩④：事物特征互动书④（1本）、木棒（42根）、扣环（1个）</w:t>
            </w:r>
            <w:r>
              <w:rPr>
                <w:rFonts w:ascii="宋体" w:hAnsi="宋体" w:cs="宋体" w:hint="eastAsia"/>
                <w:color w:val="000000"/>
                <w:kern w:val="0"/>
                <w:szCs w:val="21"/>
                <w:lang w:bidi="ar"/>
              </w:rPr>
              <w:br/>
              <w:t>（5）事物特征区辩⑤：事物特征互动书⑤（1本）、试管（5个）、扣环（1个）</w:t>
            </w:r>
            <w:r>
              <w:rPr>
                <w:rFonts w:ascii="宋体" w:hAnsi="宋体" w:cs="宋体" w:hint="eastAsia"/>
                <w:color w:val="000000"/>
                <w:kern w:val="0"/>
                <w:szCs w:val="21"/>
                <w:lang w:bidi="ar"/>
              </w:rPr>
              <w:br/>
              <w:t>（6）事物特征区辩⑥：高矮大作战套组（1套）、颜色卡（3张）、形状卡（4张）、格子量片（2张）、高矮大作战人物卡（8张）、高矮条件卡（4张）</w:t>
            </w:r>
            <w:r>
              <w:rPr>
                <w:rFonts w:ascii="宋体" w:hAnsi="宋体" w:cs="宋体" w:hint="eastAsia"/>
                <w:color w:val="000000"/>
                <w:kern w:val="0"/>
                <w:szCs w:val="21"/>
                <w:lang w:bidi="ar"/>
              </w:rPr>
              <w:br/>
              <w:t>（7）事物特征区辩⑦：触觉球（2个）、高尔夫球（2个）、弹球（2个）、毛绒球（2个）、海洋球（2个）、束口袋（2个）</w:t>
            </w:r>
            <w:r>
              <w:rPr>
                <w:rFonts w:ascii="宋体" w:hAnsi="宋体" w:cs="宋体" w:hint="eastAsia"/>
                <w:color w:val="000000"/>
                <w:kern w:val="0"/>
                <w:szCs w:val="21"/>
                <w:lang w:bidi="ar"/>
              </w:rPr>
              <w:br/>
            </w:r>
            <w:r>
              <w:rPr>
                <w:rFonts w:ascii="宋体" w:hAnsi="宋体" w:cs="宋体" w:hint="eastAsia"/>
                <w:color w:val="000000"/>
                <w:kern w:val="0"/>
                <w:szCs w:val="21"/>
                <w:lang w:bidi="ar"/>
              </w:rPr>
              <w:lastRenderedPageBreak/>
              <w:t>（8）人物/物品区辩①：简笔画生活用品图卡（16张）、卡通生活用品图卡（16张）、真实生活用品图卡（55张）、简笔画交通工具图卡（10张）、卡通交通工具图卡（14张）、真实交通工具图卡（18张）、简笔画服饰图卡（8张）、卡通服饰图卡（10张）、真实服饰图卡（22张）、简笔画食物图卡（12张）、卡通食物图卡（12张）、真实食物图卡（38张）、简笔画电器图卡（6张）、卡通电器图卡（6张）、真实电器图卡（26张）、简笔画人物图卡（6张）、卡通人物图卡（10张）、真实人物图卡（11张）</w:t>
            </w:r>
            <w:r>
              <w:rPr>
                <w:rFonts w:ascii="宋体" w:hAnsi="宋体" w:cs="宋体" w:hint="eastAsia"/>
                <w:color w:val="000000"/>
                <w:kern w:val="0"/>
                <w:szCs w:val="21"/>
                <w:lang w:bidi="ar"/>
              </w:rPr>
              <w:br/>
              <w:t>（9）物品区辩②：简笔画水果图卡（10张）、卡通水果图卡（12张）、真实水果图卡（35张）、水果模型（6个）</w:t>
            </w:r>
            <w:r>
              <w:rPr>
                <w:rFonts w:ascii="宋体" w:hAnsi="宋体" w:cs="宋体" w:hint="eastAsia"/>
                <w:color w:val="000000"/>
                <w:kern w:val="0"/>
                <w:szCs w:val="21"/>
                <w:lang w:bidi="ar"/>
              </w:rPr>
              <w:br/>
              <w:t>（10）物品区辩③：简笔画动物图卡（18张）、卡通动物图卡（30张）、真实动物图卡（48张）、动物园插卡底板（1张）、动物插卡（1张）</w:t>
            </w:r>
            <w:r>
              <w:rPr>
                <w:rFonts w:ascii="宋体" w:hAnsi="宋体" w:cs="宋体" w:hint="eastAsia"/>
                <w:color w:val="000000"/>
                <w:kern w:val="0"/>
                <w:szCs w:val="21"/>
                <w:lang w:bidi="ar"/>
              </w:rPr>
              <w:br/>
              <w:t>（11）物品区辩④：简笔画蔬菜图卡（14张）、卡通蔬菜图卡（15张）、真实蔬菜图卡（25张）、蔬菜模型（6个）</w:t>
            </w:r>
            <w:r>
              <w:rPr>
                <w:rFonts w:ascii="宋体" w:hAnsi="宋体" w:cs="宋体" w:hint="eastAsia"/>
                <w:color w:val="000000"/>
                <w:kern w:val="0"/>
                <w:szCs w:val="21"/>
                <w:lang w:bidi="ar"/>
              </w:rPr>
              <w:br/>
              <w:t>（12）配对①：积木（2个）、玩具回力车（2个）、勺子（2个）、回力飞机（2个）、束口袋（1个）、</w:t>
            </w:r>
            <w:proofErr w:type="gramStart"/>
            <w:r>
              <w:rPr>
                <w:rFonts w:ascii="宋体" w:hAnsi="宋体" w:cs="宋体" w:hint="eastAsia"/>
                <w:color w:val="000000"/>
                <w:kern w:val="0"/>
                <w:szCs w:val="21"/>
                <w:lang w:bidi="ar"/>
              </w:rPr>
              <w:t>真实相同</w:t>
            </w:r>
            <w:proofErr w:type="gramEnd"/>
            <w:r>
              <w:rPr>
                <w:rFonts w:ascii="宋体" w:hAnsi="宋体" w:cs="宋体" w:hint="eastAsia"/>
                <w:color w:val="000000"/>
                <w:kern w:val="0"/>
                <w:szCs w:val="21"/>
                <w:lang w:bidi="ar"/>
              </w:rPr>
              <w:t>配对图卡（28张）、卡通相同配对图卡（16张）、简笔画相同配对图卡（16张）、真实影子配对图卡（24张）、卡通影子配对图卡（24张）、配对互动书①（1本）、扣环（1个）</w:t>
            </w:r>
            <w:r>
              <w:rPr>
                <w:rFonts w:ascii="宋体" w:hAnsi="宋体" w:cs="宋体" w:hint="eastAsia"/>
                <w:color w:val="000000"/>
                <w:kern w:val="0"/>
                <w:szCs w:val="21"/>
                <w:lang w:bidi="ar"/>
              </w:rPr>
              <w:br/>
              <w:t>（13）配对②：配对互动书②（1本）、局部与整体配对动物透明卡（24张）、局部与整体配对动物底卡（6张）、局部与整体配对动物答案卡（1张）、扣环（1个）</w:t>
            </w:r>
            <w:r>
              <w:rPr>
                <w:rFonts w:ascii="宋体" w:hAnsi="宋体" w:cs="宋体" w:hint="eastAsia"/>
                <w:color w:val="000000"/>
                <w:kern w:val="0"/>
                <w:szCs w:val="21"/>
                <w:lang w:bidi="ar"/>
              </w:rPr>
              <w:br/>
              <w:t>（14）趣味洞洞卡：游戏卡（36张）、扣环（3个）</w:t>
            </w:r>
            <w:r>
              <w:rPr>
                <w:rFonts w:ascii="宋体" w:hAnsi="宋体" w:cs="宋体" w:hint="eastAsia"/>
                <w:color w:val="000000"/>
                <w:kern w:val="0"/>
                <w:szCs w:val="21"/>
                <w:lang w:bidi="ar"/>
              </w:rPr>
              <w:br/>
              <w:t>（15）眼神识别/情绪区辩：简笔画情绪图卡（6张）、卡通情绪图卡（6张）、真实情绪图卡（6张）、镜子（1个）、眼神识别互动书（1本）、扣环（1个）</w:t>
            </w:r>
            <w:r>
              <w:rPr>
                <w:rFonts w:ascii="宋体" w:hAnsi="宋体" w:cs="宋体" w:hint="eastAsia"/>
                <w:color w:val="000000"/>
                <w:kern w:val="0"/>
                <w:szCs w:val="21"/>
                <w:lang w:bidi="ar"/>
              </w:rPr>
              <w:br/>
              <w:t>（16）身体部位区辩：简笔画身体部位图卡（8张）、卡通身体部位图卡（8张）、真实身体部位图卡（20张）、仿真洋娃娃（1个）</w:t>
            </w:r>
            <w:r>
              <w:rPr>
                <w:rFonts w:ascii="宋体" w:hAnsi="宋体" w:cs="宋体" w:hint="eastAsia"/>
                <w:color w:val="000000"/>
                <w:kern w:val="0"/>
                <w:szCs w:val="21"/>
                <w:lang w:bidi="ar"/>
              </w:rPr>
              <w:br/>
              <w:t>（17）综合箱：橡皮筋通用（30个）、平盘（5个）、骰子（1个）、子母贴（20对）、</w:t>
            </w:r>
            <w:proofErr w:type="gramStart"/>
            <w:r>
              <w:rPr>
                <w:rFonts w:ascii="宋体" w:hAnsi="宋体" w:cs="宋体" w:hint="eastAsia"/>
                <w:color w:val="000000"/>
                <w:kern w:val="0"/>
                <w:szCs w:val="21"/>
                <w:lang w:bidi="ar"/>
              </w:rPr>
              <w:t>点读笔</w:t>
            </w:r>
            <w:proofErr w:type="gramEnd"/>
            <w:r>
              <w:rPr>
                <w:rFonts w:ascii="宋体" w:hAnsi="宋体" w:cs="宋体" w:hint="eastAsia"/>
                <w:color w:val="000000"/>
                <w:kern w:val="0"/>
                <w:szCs w:val="21"/>
                <w:lang w:bidi="ar"/>
              </w:rPr>
              <w:t>（1支）、贴纸</w:t>
            </w:r>
            <w:r>
              <w:rPr>
                <w:rFonts w:ascii="宋体" w:hAnsi="宋体" w:cs="宋体" w:hint="eastAsia"/>
                <w:color w:val="000000"/>
                <w:kern w:val="0"/>
                <w:szCs w:val="21"/>
                <w:lang w:bidi="ar"/>
              </w:rPr>
              <w:lastRenderedPageBreak/>
              <w:t>（140个）、扣环（8个）</w:t>
            </w:r>
            <w:r>
              <w:rPr>
                <w:rFonts w:ascii="宋体" w:hAnsi="宋体" w:cs="宋体" w:hint="eastAsia"/>
                <w:color w:val="000000"/>
                <w:kern w:val="0"/>
                <w:szCs w:val="21"/>
                <w:lang w:bidi="ar"/>
              </w:rPr>
              <w:br/>
              <w:t>5、配套不少于3个教具柜：材质：实木，尺寸：120*80*30cm±3%。</w:t>
            </w:r>
          </w:p>
        </w:tc>
        <w:tc>
          <w:tcPr>
            <w:tcW w:w="340" w:type="pct"/>
            <w:shd w:val="clear" w:color="auto" w:fill="auto"/>
            <w:noWrap/>
          </w:tcPr>
          <w:p w14:paraId="6146B8E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7130081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469F72B" w14:textId="77777777" w:rsidTr="009F7601">
        <w:trPr>
          <w:trHeight w:val="270"/>
        </w:trPr>
        <w:tc>
          <w:tcPr>
            <w:tcW w:w="355" w:type="pct"/>
            <w:shd w:val="clear" w:color="auto" w:fill="auto"/>
            <w:noWrap/>
          </w:tcPr>
          <w:p w14:paraId="5C6FF6D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95</w:t>
            </w:r>
          </w:p>
        </w:tc>
        <w:tc>
          <w:tcPr>
            <w:tcW w:w="429" w:type="pct"/>
            <w:vMerge/>
            <w:shd w:val="clear" w:color="auto" w:fill="auto"/>
          </w:tcPr>
          <w:p w14:paraId="4E5E984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E05091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作业训练课程套装</w:t>
            </w:r>
          </w:p>
        </w:tc>
        <w:tc>
          <w:tcPr>
            <w:tcW w:w="2860" w:type="pct"/>
            <w:shd w:val="clear" w:color="auto" w:fill="auto"/>
            <w:noWrap/>
          </w:tcPr>
          <w:p w14:paraId="423B097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产品适用于：自闭症、智力障碍、发育迟缓或多重障碍的特需儿童</w:t>
            </w:r>
            <w:r>
              <w:rPr>
                <w:rFonts w:ascii="宋体" w:hAnsi="宋体" w:cs="宋体" w:hint="eastAsia"/>
                <w:color w:val="000000"/>
                <w:kern w:val="0"/>
                <w:szCs w:val="21"/>
                <w:lang w:bidi="ar"/>
              </w:rPr>
              <w:br/>
              <w:t>主要功能：根据孩子的年龄特点和思维发展水平，课程内容设计与游戏紧密相结合，帮助孩子更容易建立核心经验，进而在学习中能建构自身解决问题的能力。全套课程资源设计具有趣味性及层次性，游戏材料多样丰富、玩法多元，场景插画细腻且有童趣，不仅可提高孩子思维发展，同时能强化孩子的动手能力。用于孩子动手能力、思维能力的评估、康复训练及指导。</w:t>
            </w:r>
            <w:r>
              <w:rPr>
                <w:rFonts w:ascii="宋体" w:hAnsi="宋体" w:cs="宋体" w:hint="eastAsia"/>
                <w:color w:val="000000"/>
                <w:kern w:val="0"/>
                <w:szCs w:val="21"/>
                <w:lang w:bidi="ar"/>
              </w:rPr>
              <w:br/>
              <w:t>产品组成：</w:t>
            </w:r>
            <w:r>
              <w:rPr>
                <w:rFonts w:ascii="宋体" w:hAnsi="宋体" w:cs="宋体" w:hint="eastAsia"/>
                <w:color w:val="000000"/>
                <w:kern w:val="0"/>
                <w:szCs w:val="21"/>
                <w:lang w:bidi="ar"/>
              </w:rPr>
              <w:br/>
              <w:t>1.产品主要参数大类：</w:t>
            </w:r>
            <w:r>
              <w:rPr>
                <w:rFonts w:ascii="宋体" w:hAnsi="宋体" w:cs="宋体" w:hint="eastAsia"/>
                <w:color w:val="000000"/>
                <w:kern w:val="0"/>
                <w:szCs w:val="21"/>
                <w:lang w:bidi="ar"/>
              </w:rPr>
              <w:br/>
              <w:t>不少于16盒活动材料，分别为喂熊宝宝、数字找朋友、形状大集合、数来数趣、小卡片找家、动物配一配、方位说一说、乐思维1、看谁放的稳、可爱的毛毛虫、雨中世界、我爱接龙、水果排排乐、穿衣搭配、过大年。</w:t>
            </w:r>
            <w:r>
              <w:rPr>
                <w:rFonts w:ascii="宋体" w:hAnsi="宋体" w:cs="宋体" w:hint="eastAsia"/>
                <w:color w:val="000000"/>
                <w:kern w:val="0"/>
                <w:szCs w:val="21"/>
                <w:lang w:bidi="ar"/>
              </w:rPr>
              <w:br/>
              <w:t>2.参数明细</w:t>
            </w:r>
            <w:r>
              <w:rPr>
                <w:rFonts w:ascii="宋体" w:hAnsi="宋体" w:cs="宋体" w:hint="eastAsia"/>
                <w:color w:val="000000"/>
                <w:kern w:val="0"/>
                <w:szCs w:val="21"/>
                <w:lang w:bidi="ar"/>
              </w:rPr>
              <w:br/>
              <w:t>大熊套盒1个，小熊套盒1个，勺子套装1套，大号水果模型1套，小号水果模型1套，3cm颜色骰子（红黄绿各2面）1个，3cm大小骰子1个，3cm大小颜色骰子 1个，3cm点子骰子1个，“1和许多”骰子1个，月亮船套装1套，B1•3情境图卡1套，</w:t>
            </w:r>
            <w:proofErr w:type="gramStart"/>
            <w:r>
              <w:rPr>
                <w:rFonts w:ascii="宋体" w:hAnsi="宋体" w:cs="宋体" w:hint="eastAsia"/>
                <w:color w:val="000000"/>
                <w:kern w:val="0"/>
                <w:szCs w:val="21"/>
                <w:lang w:bidi="ar"/>
              </w:rPr>
              <w:t>图形嵌板1套</w:t>
            </w:r>
            <w:proofErr w:type="gramEnd"/>
            <w:r>
              <w:rPr>
                <w:rFonts w:ascii="宋体" w:hAnsi="宋体" w:cs="宋体" w:hint="eastAsia"/>
                <w:color w:val="000000"/>
                <w:kern w:val="0"/>
                <w:szCs w:val="21"/>
                <w:lang w:bidi="ar"/>
              </w:rPr>
              <w:t>，</w:t>
            </w:r>
            <w:proofErr w:type="gramStart"/>
            <w:r>
              <w:rPr>
                <w:rFonts w:ascii="宋体" w:hAnsi="宋体" w:cs="宋体" w:hint="eastAsia"/>
                <w:color w:val="000000"/>
                <w:kern w:val="0"/>
                <w:szCs w:val="21"/>
                <w:lang w:bidi="ar"/>
              </w:rPr>
              <w:t>窗帘嵌板1套</w:t>
            </w:r>
            <w:proofErr w:type="gramEnd"/>
            <w:r>
              <w:rPr>
                <w:rFonts w:ascii="宋体" w:hAnsi="宋体" w:cs="宋体" w:hint="eastAsia"/>
                <w:color w:val="000000"/>
                <w:kern w:val="0"/>
                <w:szCs w:val="21"/>
                <w:lang w:bidi="ar"/>
              </w:rPr>
              <w:t>，底座1个，</w:t>
            </w:r>
            <w:proofErr w:type="gramStart"/>
            <w:r>
              <w:rPr>
                <w:rFonts w:ascii="宋体" w:hAnsi="宋体" w:cs="宋体" w:hint="eastAsia"/>
                <w:color w:val="000000"/>
                <w:kern w:val="0"/>
                <w:szCs w:val="21"/>
                <w:lang w:bidi="ar"/>
              </w:rPr>
              <w:t>插柱1套</w:t>
            </w:r>
            <w:proofErr w:type="gramEnd"/>
            <w:r>
              <w:rPr>
                <w:rFonts w:ascii="宋体" w:hAnsi="宋体" w:cs="宋体" w:hint="eastAsia"/>
                <w:color w:val="000000"/>
                <w:kern w:val="0"/>
                <w:szCs w:val="21"/>
                <w:lang w:bidi="ar"/>
              </w:rPr>
              <w:t>，插珠1套，游戏卡1套，任务卡1套，毛毛虫套装1套，单人游戏底板1套，双人游戏底板1张，棋子组（红2、黄、绿、蓝）1套，点子骰子（点子1～3</w:t>
            </w:r>
            <w:proofErr w:type="gramStart"/>
            <w:r>
              <w:rPr>
                <w:rFonts w:ascii="宋体" w:hAnsi="宋体" w:cs="宋体" w:hint="eastAsia"/>
                <w:color w:val="000000"/>
                <w:kern w:val="0"/>
                <w:szCs w:val="21"/>
                <w:lang w:bidi="ar"/>
              </w:rPr>
              <w:t>各</w:t>
            </w:r>
            <w:proofErr w:type="gramEnd"/>
            <w:r>
              <w:rPr>
                <w:rFonts w:ascii="宋体" w:hAnsi="宋体" w:cs="宋体" w:hint="eastAsia"/>
                <w:color w:val="000000"/>
                <w:kern w:val="0"/>
                <w:szCs w:val="21"/>
                <w:lang w:bidi="ar"/>
              </w:rPr>
              <w:t>2面）1套，雨中世界拼图4套，花样接龙骨牌1套，分类底座1个房屋插板1个，排序挂毯1个挂钩1套，水果粘扣1套糖葫芦游戏卡1套，蛋糕游戏卡1套，蓝色半透明塑料箱1个，</w:t>
            </w:r>
            <w:proofErr w:type="gramStart"/>
            <w:r>
              <w:rPr>
                <w:rFonts w:ascii="宋体" w:hAnsi="宋体" w:cs="宋体" w:hint="eastAsia"/>
                <w:color w:val="000000"/>
                <w:kern w:val="0"/>
                <w:szCs w:val="21"/>
                <w:lang w:bidi="ar"/>
              </w:rPr>
              <w:t>洞板1套</w:t>
            </w:r>
            <w:proofErr w:type="gramEnd"/>
            <w:r>
              <w:rPr>
                <w:rFonts w:ascii="宋体" w:hAnsi="宋体" w:cs="宋体" w:hint="eastAsia"/>
                <w:color w:val="000000"/>
                <w:kern w:val="0"/>
                <w:szCs w:val="21"/>
                <w:lang w:bidi="ar"/>
              </w:rPr>
              <w:t>，木棒（10cm*直径0.85cm）1套，木棒（7cm*直径0.85cm）1套，树冠图卡1套，游戏卡1套棋子组（红、蓝）1套，点子骰子（点子1～3</w:t>
            </w:r>
            <w:proofErr w:type="gramStart"/>
            <w:r>
              <w:rPr>
                <w:rFonts w:ascii="宋体" w:hAnsi="宋体" w:cs="宋体" w:hint="eastAsia"/>
                <w:color w:val="000000"/>
                <w:kern w:val="0"/>
                <w:szCs w:val="21"/>
                <w:lang w:bidi="ar"/>
              </w:rPr>
              <w:t>各</w:t>
            </w:r>
            <w:proofErr w:type="gramEnd"/>
            <w:r>
              <w:rPr>
                <w:rFonts w:ascii="宋体" w:hAnsi="宋体" w:cs="宋体" w:hint="eastAsia"/>
                <w:color w:val="000000"/>
                <w:kern w:val="0"/>
                <w:szCs w:val="21"/>
                <w:lang w:bidi="ar"/>
              </w:rPr>
              <w:t>2面）1个，场景底卡1套，人物底板1套，衣服拼块1套，人物底座1套1个，小河底板1个，拱桥积木1个，</w:t>
            </w:r>
            <w:proofErr w:type="gramStart"/>
            <w:r>
              <w:rPr>
                <w:rFonts w:ascii="宋体" w:hAnsi="宋体" w:cs="宋体" w:hint="eastAsia"/>
                <w:color w:val="000000"/>
                <w:kern w:val="0"/>
                <w:szCs w:val="21"/>
                <w:lang w:bidi="ar"/>
              </w:rPr>
              <w:t>黄汽车</w:t>
            </w:r>
            <w:proofErr w:type="gramEnd"/>
            <w:r>
              <w:rPr>
                <w:rFonts w:ascii="宋体" w:hAnsi="宋体" w:cs="宋体" w:hint="eastAsia"/>
                <w:color w:val="000000"/>
                <w:kern w:val="0"/>
                <w:szCs w:val="21"/>
                <w:lang w:bidi="ar"/>
              </w:rPr>
              <w:t>积木1个，人偶积木1套，小船积木1</w:t>
            </w:r>
            <w:r>
              <w:rPr>
                <w:rFonts w:ascii="宋体" w:hAnsi="宋体" w:cs="宋体" w:hint="eastAsia"/>
                <w:color w:val="000000"/>
                <w:kern w:val="0"/>
                <w:szCs w:val="21"/>
                <w:lang w:bidi="ar"/>
              </w:rPr>
              <w:lastRenderedPageBreak/>
              <w:t>个，方位骰子1个，游戏卡1套，魔轮板1套，乐思维游戏卡1套，记录单1套</w:t>
            </w:r>
          </w:p>
        </w:tc>
        <w:tc>
          <w:tcPr>
            <w:tcW w:w="340" w:type="pct"/>
            <w:shd w:val="clear" w:color="auto" w:fill="auto"/>
            <w:noWrap/>
          </w:tcPr>
          <w:p w14:paraId="6DE68D4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40C659A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D37AF0C" w14:textId="77777777" w:rsidTr="009F7601">
        <w:trPr>
          <w:trHeight w:val="270"/>
        </w:trPr>
        <w:tc>
          <w:tcPr>
            <w:tcW w:w="355" w:type="pct"/>
            <w:shd w:val="clear" w:color="auto" w:fill="auto"/>
            <w:noWrap/>
          </w:tcPr>
          <w:p w14:paraId="403BF97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96</w:t>
            </w:r>
          </w:p>
        </w:tc>
        <w:tc>
          <w:tcPr>
            <w:tcW w:w="429" w:type="pct"/>
            <w:vMerge/>
            <w:shd w:val="clear" w:color="auto" w:fill="auto"/>
          </w:tcPr>
          <w:p w14:paraId="57DF64E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02F2E7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特教言语训练课程套装</w:t>
            </w:r>
          </w:p>
        </w:tc>
        <w:tc>
          <w:tcPr>
            <w:tcW w:w="2860" w:type="pct"/>
            <w:shd w:val="clear" w:color="auto" w:fill="auto"/>
            <w:noWrap/>
          </w:tcPr>
          <w:p w14:paraId="1D1558D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noProof/>
                <w:color w:val="000000"/>
                <w:kern w:val="0"/>
                <w:szCs w:val="21"/>
                <w:bdr w:val="single" w:sz="4" w:space="0" w:color="000000"/>
                <w:lang w:bidi="ar"/>
              </w:rPr>
              <w:drawing>
                <wp:anchor distT="0" distB="0" distL="114300" distR="114300" simplePos="0" relativeHeight="251666432" behindDoc="0" locked="0" layoutInCell="1" allowOverlap="1" wp14:anchorId="774D2F0F" wp14:editId="67133C65">
                  <wp:simplePos x="0" y="0"/>
                  <wp:positionH relativeFrom="column">
                    <wp:posOffset>0</wp:posOffset>
                  </wp:positionH>
                  <wp:positionV relativeFrom="paragraph">
                    <wp:posOffset>0</wp:posOffset>
                  </wp:positionV>
                  <wp:extent cx="6350" cy="132715"/>
                  <wp:effectExtent l="0" t="0" r="12700" b="635"/>
                  <wp:wrapNone/>
                  <wp:docPr id="10" name="Picture_391"/>
                  <wp:cNvGraphicFramePr/>
                  <a:graphic xmlns:a="http://schemas.openxmlformats.org/drawingml/2006/main">
                    <a:graphicData uri="http://schemas.openxmlformats.org/drawingml/2006/picture">
                      <pic:pic xmlns:pic="http://schemas.openxmlformats.org/drawingml/2006/picture">
                        <pic:nvPicPr>
                          <pic:cNvPr id="10" name="Picture_391"/>
                          <pic:cNvPicPr/>
                        </pic:nvPicPr>
                        <pic:blipFill>
                          <a:blip r:embed="rId7"/>
                          <a:stretch>
                            <a:fillRect/>
                          </a:stretch>
                        </pic:blipFill>
                        <pic:spPr>
                          <a:xfrm>
                            <a:off x="0" y="0"/>
                            <a:ext cx="6350" cy="132715"/>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59264" behindDoc="0" locked="0" layoutInCell="1" allowOverlap="1" wp14:anchorId="6800E8E6" wp14:editId="05F3A337">
                  <wp:simplePos x="0" y="0"/>
                  <wp:positionH relativeFrom="column">
                    <wp:posOffset>0</wp:posOffset>
                  </wp:positionH>
                  <wp:positionV relativeFrom="paragraph">
                    <wp:posOffset>0</wp:posOffset>
                  </wp:positionV>
                  <wp:extent cx="6350" cy="132715"/>
                  <wp:effectExtent l="0" t="0" r="12700" b="635"/>
                  <wp:wrapNone/>
                  <wp:docPr id="1" name="Picture_391_SpCnt_1"/>
                  <wp:cNvGraphicFramePr/>
                  <a:graphic xmlns:a="http://schemas.openxmlformats.org/drawingml/2006/main">
                    <a:graphicData uri="http://schemas.openxmlformats.org/drawingml/2006/picture">
                      <pic:pic xmlns:pic="http://schemas.openxmlformats.org/drawingml/2006/picture">
                        <pic:nvPicPr>
                          <pic:cNvPr id="1" name="Picture_391_SpCnt_1"/>
                          <pic:cNvPicPr/>
                        </pic:nvPicPr>
                        <pic:blipFill>
                          <a:blip r:embed="rId7"/>
                          <a:stretch>
                            <a:fillRect/>
                          </a:stretch>
                        </pic:blipFill>
                        <pic:spPr>
                          <a:xfrm>
                            <a:off x="0" y="0"/>
                            <a:ext cx="6350" cy="132715"/>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61312" behindDoc="0" locked="0" layoutInCell="1" allowOverlap="1" wp14:anchorId="6EC9186B" wp14:editId="33BABDDA">
                  <wp:simplePos x="0" y="0"/>
                  <wp:positionH relativeFrom="column">
                    <wp:posOffset>0</wp:posOffset>
                  </wp:positionH>
                  <wp:positionV relativeFrom="paragraph">
                    <wp:posOffset>0</wp:posOffset>
                  </wp:positionV>
                  <wp:extent cx="11430" cy="7620"/>
                  <wp:effectExtent l="0" t="0" r="0" b="0"/>
                  <wp:wrapNone/>
                  <wp:docPr id="4" name="Picture_397"/>
                  <wp:cNvGraphicFramePr/>
                  <a:graphic xmlns:a="http://schemas.openxmlformats.org/drawingml/2006/main">
                    <a:graphicData uri="http://schemas.openxmlformats.org/drawingml/2006/picture">
                      <pic:pic xmlns:pic="http://schemas.openxmlformats.org/drawingml/2006/picture">
                        <pic:nvPicPr>
                          <pic:cNvPr id="4" name="Picture_397"/>
                          <pic:cNvPicPr/>
                        </pic:nvPicPr>
                        <pic:blipFill>
                          <a:blip r:embed="rId8"/>
                          <a:stretch>
                            <a:fillRect/>
                          </a:stretch>
                        </pic:blipFill>
                        <pic:spPr>
                          <a:xfrm>
                            <a:off x="0" y="0"/>
                            <a:ext cx="11430" cy="7620"/>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62336" behindDoc="0" locked="0" layoutInCell="1" allowOverlap="1" wp14:anchorId="1E122D23" wp14:editId="3A5A627E">
                  <wp:simplePos x="0" y="0"/>
                  <wp:positionH relativeFrom="column">
                    <wp:posOffset>0</wp:posOffset>
                  </wp:positionH>
                  <wp:positionV relativeFrom="paragraph">
                    <wp:posOffset>0</wp:posOffset>
                  </wp:positionV>
                  <wp:extent cx="6350" cy="132715"/>
                  <wp:effectExtent l="0" t="0" r="12700" b="635"/>
                  <wp:wrapNone/>
                  <wp:docPr id="5" name="Picture_391_SpCnt_2"/>
                  <wp:cNvGraphicFramePr/>
                  <a:graphic xmlns:a="http://schemas.openxmlformats.org/drawingml/2006/main">
                    <a:graphicData uri="http://schemas.openxmlformats.org/drawingml/2006/picture">
                      <pic:pic xmlns:pic="http://schemas.openxmlformats.org/drawingml/2006/picture">
                        <pic:nvPicPr>
                          <pic:cNvPr id="5" name="Picture_391_SpCnt_2"/>
                          <pic:cNvPicPr/>
                        </pic:nvPicPr>
                        <pic:blipFill>
                          <a:blip r:embed="rId7"/>
                          <a:stretch>
                            <a:fillRect/>
                          </a:stretch>
                        </pic:blipFill>
                        <pic:spPr>
                          <a:xfrm>
                            <a:off x="0" y="0"/>
                            <a:ext cx="6350" cy="132715"/>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65408" behindDoc="0" locked="0" layoutInCell="1" allowOverlap="1" wp14:anchorId="38816041" wp14:editId="56566757">
                  <wp:simplePos x="0" y="0"/>
                  <wp:positionH relativeFrom="column">
                    <wp:posOffset>0</wp:posOffset>
                  </wp:positionH>
                  <wp:positionV relativeFrom="paragraph">
                    <wp:posOffset>0</wp:posOffset>
                  </wp:positionV>
                  <wp:extent cx="6350" cy="132715"/>
                  <wp:effectExtent l="0" t="0" r="12700" b="635"/>
                  <wp:wrapNone/>
                  <wp:docPr id="9" name="Picture_391_SpCnt_3"/>
                  <wp:cNvGraphicFramePr/>
                  <a:graphic xmlns:a="http://schemas.openxmlformats.org/drawingml/2006/main">
                    <a:graphicData uri="http://schemas.openxmlformats.org/drawingml/2006/picture">
                      <pic:pic xmlns:pic="http://schemas.openxmlformats.org/drawingml/2006/picture">
                        <pic:nvPicPr>
                          <pic:cNvPr id="9" name="Picture_391_SpCnt_3"/>
                          <pic:cNvPicPr/>
                        </pic:nvPicPr>
                        <pic:blipFill>
                          <a:blip r:embed="rId7"/>
                          <a:stretch>
                            <a:fillRect/>
                          </a:stretch>
                        </pic:blipFill>
                        <pic:spPr>
                          <a:xfrm>
                            <a:off x="0" y="0"/>
                            <a:ext cx="6350" cy="132715"/>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60288" behindDoc="0" locked="0" layoutInCell="1" allowOverlap="1" wp14:anchorId="4BC76A9E" wp14:editId="3C520C76">
                  <wp:simplePos x="0" y="0"/>
                  <wp:positionH relativeFrom="column">
                    <wp:posOffset>0</wp:posOffset>
                  </wp:positionH>
                  <wp:positionV relativeFrom="paragraph">
                    <wp:posOffset>0</wp:posOffset>
                  </wp:positionV>
                  <wp:extent cx="11430" cy="7620"/>
                  <wp:effectExtent l="0" t="0" r="0" b="0"/>
                  <wp:wrapNone/>
                  <wp:docPr id="3" name="Picture_397_SpCnt_1"/>
                  <wp:cNvGraphicFramePr/>
                  <a:graphic xmlns:a="http://schemas.openxmlformats.org/drawingml/2006/main">
                    <a:graphicData uri="http://schemas.openxmlformats.org/drawingml/2006/picture">
                      <pic:pic xmlns:pic="http://schemas.openxmlformats.org/drawingml/2006/picture">
                        <pic:nvPicPr>
                          <pic:cNvPr id="3" name="Picture_397_SpCnt_1"/>
                          <pic:cNvPicPr/>
                        </pic:nvPicPr>
                        <pic:blipFill>
                          <a:blip r:embed="rId8"/>
                          <a:stretch>
                            <a:fillRect/>
                          </a:stretch>
                        </pic:blipFill>
                        <pic:spPr>
                          <a:xfrm>
                            <a:off x="0" y="0"/>
                            <a:ext cx="11430" cy="7620"/>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63360" behindDoc="0" locked="0" layoutInCell="1" allowOverlap="1" wp14:anchorId="32B4D546" wp14:editId="5E66A011">
                  <wp:simplePos x="0" y="0"/>
                  <wp:positionH relativeFrom="column">
                    <wp:posOffset>0</wp:posOffset>
                  </wp:positionH>
                  <wp:positionV relativeFrom="paragraph">
                    <wp:posOffset>0</wp:posOffset>
                  </wp:positionV>
                  <wp:extent cx="11430" cy="7620"/>
                  <wp:effectExtent l="0" t="0" r="0" b="0"/>
                  <wp:wrapNone/>
                  <wp:docPr id="6" name="Picture_397_SpCnt_2"/>
                  <wp:cNvGraphicFramePr/>
                  <a:graphic xmlns:a="http://schemas.openxmlformats.org/drawingml/2006/main">
                    <a:graphicData uri="http://schemas.openxmlformats.org/drawingml/2006/picture">
                      <pic:pic xmlns:pic="http://schemas.openxmlformats.org/drawingml/2006/picture">
                        <pic:nvPicPr>
                          <pic:cNvPr id="6" name="Picture_397_SpCnt_2"/>
                          <pic:cNvPicPr/>
                        </pic:nvPicPr>
                        <pic:blipFill>
                          <a:blip r:embed="rId8"/>
                          <a:stretch>
                            <a:fillRect/>
                          </a:stretch>
                        </pic:blipFill>
                        <pic:spPr>
                          <a:xfrm>
                            <a:off x="0" y="0"/>
                            <a:ext cx="11430" cy="7620"/>
                          </a:xfrm>
                          <a:prstGeom prst="rect">
                            <a:avLst/>
                          </a:prstGeom>
                          <a:noFill/>
                          <a:ln>
                            <a:noFill/>
                          </a:ln>
                        </pic:spPr>
                      </pic:pic>
                    </a:graphicData>
                  </a:graphic>
                </wp:anchor>
              </w:drawing>
            </w:r>
            <w:r>
              <w:rPr>
                <w:rFonts w:ascii="宋体" w:hAnsi="宋体" w:cs="宋体" w:hint="eastAsia"/>
                <w:noProof/>
                <w:color w:val="000000"/>
                <w:kern w:val="0"/>
                <w:szCs w:val="21"/>
                <w:bdr w:val="single" w:sz="4" w:space="0" w:color="000000"/>
                <w:lang w:bidi="ar"/>
              </w:rPr>
              <w:drawing>
                <wp:anchor distT="0" distB="0" distL="114300" distR="114300" simplePos="0" relativeHeight="251664384" behindDoc="0" locked="0" layoutInCell="1" allowOverlap="1" wp14:anchorId="22178A83" wp14:editId="7C29915D">
                  <wp:simplePos x="0" y="0"/>
                  <wp:positionH relativeFrom="column">
                    <wp:posOffset>0</wp:posOffset>
                  </wp:positionH>
                  <wp:positionV relativeFrom="paragraph">
                    <wp:posOffset>0</wp:posOffset>
                  </wp:positionV>
                  <wp:extent cx="11430" cy="7620"/>
                  <wp:effectExtent l="0" t="0" r="0" b="0"/>
                  <wp:wrapNone/>
                  <wp:docPr id="7" name="Picture_397_SpCnt_3"/>
                  <wp:cNvGraphicFramePr/>
                  <a:graphic xmlns:a="http://schemas.openxmlformats.org/drawingml/2006/main">
                    <a:graphicData uri="http://schemas.openxmlformats.org/drawingml/2006/picture">
                      <pic:pic xmlns:pic="http://schemas.openxmlformats.org/drawingml/2006/picture">
                        <pic:nvPicPr>
                          <pic:cNvPr id="7" name="Picture_397_SpCnt_3"/>
                          <pic:cNvPicPr/>
                        </pic:nvPicPr>
                        <pic:blipFill>
                          <a:blip r:embed="rId8"/>
                          <a:stretch>
                            <a:fillRect/>
                          </a:stretch>
                        </pic:blipFill>
                        <pic:spPr>
                          <a:xfrm>
                            <a:off x="0" y="0"/>
                            <a:ext cx="11430" cy="7620"/>
                          </a:xfrm>
                          <a:prstGeom prst="rect">
                            <a:avLst/>
                          </a:prstGeom>
                          <a:noFill/>
                          <a:ln>
                            <a:noFill/>
                          </a:ln>
                        </pic:spPr>
                      </pic:pic>
                    </a:graphicData>
                  </a:graphic>
                </wp:anchor>
              </w:drawing>
            </w:r>
            <w:r>
              <w:rPr>
                <w:rFonts w:ascii="宋体" w:hAnsi="宋体" w:cs="宋体" w:hint="eastAsia"/>
                <w:color w:val="000000"/>
                <w:kern w:val="0"/>
                <w:szCs w:val="21"/>
                <w:lang w:bidi="ar"/>
              </w:rPr>
              <w:t>产品适用于：自闭症、智力障碍、发育迟缓或多重障碍的特需儿童</w:t>
            </w:r>
            <w:r>
              <w:rPr>
                <w:rFonts w:ascii="宋体" w:hAnsi="宋体" w:cs="宋体" w:hint="eastAsia"/>
                <w:color w:val="000000"/>
                <w:kern w:val="0"/>
                <w:szCs w:val="21"/>
                <w:lang w:bidi="ar"/>
              </w:rPr>
              <w:br/>
              <w:t>主要功能：根据孩子的年龄特点和思维发展水平，课程内容设计与游戏紧密相结合，帮助孩子更容易建立核心经验，进而在学习中能建构自身解决问题的能力。全套课程资源设计具有趣味性及层次性，游戏材料多样丰富、玩法多元，场景插画细腻且有童趣，不仅可提高孩子思维发展，同时能强化孩子的动手能力。用于言语的评估、康复训练及指导。</w:t>
            </w:r>
            <w:r>
              <w:rPr>
                <w:rFonts w:ascii="宋体" w:hAnsi="宋体" w:cs="宋体" w:hint="eastAsia"/>
                <w:color w:val="000000"/>
                <w:kern w:val="0"/>
                <w:szCs w:val="21"/>
                <w:lang w:bidi="ar"/>
              </w:rPr>
              <w:br/>
              <w:t>产品组成：</w:t>
            </w:r>
            <w:r>
              <w:rPr>
                <w:rFonts w:ascii="宋体" w:hAnsi="宋体" w:cs="宋体" w:hint="eastAsia"/>
                <w:color w:val="000000"/>
                <w:kern w:val="0"/>
                <w:szCs w:val="21"/>
                <w:lang w:bidi="ar"/>
              </w:rPr>
              <w:br/>
              <w:t>1.产品参数大类：</w:t>
            </w:r>
            <w:r>
              <w:rPr>
                <w:rFonts w:ascii="宋体" w:hAnsi="宋体" w:cs="宋体" w:hint="eastAsia"/>
                <w:color w:val="000000"/>
                <w:kern w:val="0"/>
                <w:szCs w:val="21"/>
                <w:lang w:bidi="ar"/>
              </w:rPr>
              <w:br/>
              <w:t>16盒操作材料，分别为妙语连珠、趣味洞洞卡、去做客、神奇的水管工、我来晾衣服、快乐幼儿园、三只蝴蝶、龟兔赛跑、小兔乖乖、拔萝卜、材料包1、材料包2、字模组1、字模组2、</w:t>
            </w:r>
            <w:proofErr w:type="gramStart"/>
            <w:r>
              <w:rPr>
                <w:rFonts w:ascii="宋体" w:hAnsi="宋体" w:cs="宋体" w:hint="eastAsia"/>
                <w:color w:val="000000"/>
                <w:kern w:val="0"/>
                <w:szCs w:val="21"/>
                <w:lang w:bidi="ar"/>
              </w:rPr>
              <w:t>桌游组</w:t>
            </w:r>
            <w:proofErr w:type="gramEnd"/>
            <w:r>
              <w:rPr>
                <w:rFonts w:ascii="宋体" w:hAnsi="宋体" w:cs="宋体" w:hint="eastAsia"/>
                <w:color w:val="000000"/>
                <w:kern w:val="0"/>
                <w:szCs w:val="21"/>
                <w:lang w:bidi="ar"/>
              </w:rPr>
              <w:t>1、</w:t>
            </w:r>
            <w:proofErr w:type="gramStart"/>
            <w:r>
              <w:rPr>
                <w:rFonts w:ascii="宋体" w:hAnsi="宋体" w:cs="宋体" w:hint="eastAsia"/>
                <w:color w:val="000000"/>
                <w:kern w:val="0"/>
                <w:szCs w:val="21"/>
                <w:lang w:bidi="ar"/>
              </w:rPr>
              <w:t>桌游组</w:t>
            </w:r>
            <w:proofErr w:type="gramEnd"/>
            <w:r>
              <w:rPr>
                <w:rFonts w:ascii="宋体" w:hAnsi="宋体" w:cs="宋体" w:hint="eastAsia"/>
                <w:color w:val="000000"/>
                <w:kern w:val="0"/>
                <w:szCs w:val="21"/>
                <w:lang w:bidi="ar"/>
              </w:rPr>
              <w:t>2，</w:t>
            </w:r>
            <w:proofErr w:type="gramStart"/>
            <w:r>
              <w:rPr>
                <w:rFonts w:ascii="宋体" w:hAnsi="宋体" w:cs="宋体" w:hint="eastAsia"/>
                <w:color w:val="000000"/>
                <w:kern w:val="0"/>
                <w:szCs w:val="21"/>
                <w:lang w:bidi="ar"/>
              </w:rPr>
              <w:t>配有点读</w:t>
            </w:r>
            <w:proofErr w:type="gramEnd"/>
            <w:r>
              <w:rPr>
                <w:rFonts w:ascii="宋体" w:hAnsi="宋体" w:cs="宋体" w:hint="eastAsia"/>
                <w:color w:val="000000"/>
                <w:kern w:val="0"/>
                <w:szCs w:val="21"/>
                <w:lang w:bidi="ar"/>
              </w:rPr>
              <w:t>笔，可以进行有声点读。</w:t>
            </w:r>
            <w:r>
              <w:rPr>
                <w:rFonts w:ascii="宋体" w:hAnsi="宋体" w:cs="宋体" w:hint="eastAsia"/>
                <w:color w:val="000000"/>
                <w:kern w:val="0"/>
                <w:szCs w:val="21"/>
                <w:lang w:bidi="ar"/>
              </w:rPr>
              <w:br/>
              <w:t>2.参数明细：</w:t>
            </w:r>
            <w:r>
              <w:rPr>
                <w:rFonts w:ascii="宋体" w:hAnsi="宋体" w:cs="宋体" w:hint="eastAsia"/>
                <w:color w:val="000000"/>
                <w:kern w:val="0"/>
                <w:szCs w:val="21"/>
                <w:lang w:bidi="ar"/>
              </w:rPr>
              <w:br/>
              <w:t>磁铁书套装1套，说明书 1套贴纸1套，</w:t>
            </w:r>
            <w:proofErr w:type="gramStart"/>
            <w:r>
              <w:rPr>
                <w:rFonts w:ascii="宋体" w:hAnsi="宋体" w:cs="宋体" w:hint="eastAsia"/>
                <w:color w:val="000000"/>
                <w:kern w:val="0"/>
                <w:szCs w:val="21"/>
                <w:lang w:bidi="ar"/>
              </w:rPr>
              <w:t>点读说明</w:t>
            </w:r>
            <w:proofErr w:type="gramEnd"/>
            <w:r>
              <w:rPr>
                <w:rFonts w:ascii="宋体" w:hAnsi="宋体" w:cs="宋体" w:hint="eastAsia"/>
                <w:color w:val="000000"/>
                <w:kern w:val="0"/>
                <w:szCs w:val="21"/>
                <w:lang w:bidi="ar"/>
              </w:rPr>
              <w:t>手册1本，</w:t>
            </w:r>
            <w:proofErr w:type="gramStart"/>
            <w:r>
              <w:rPr>
                <w:rFonts w:ascii="宋体" w:hAnsi="宋体" w:cs="宋体" w:hint="eastAsia"/>
                <w:color w:val="000000"/>
                <w:kern w:val="0"/>
                <w:szCs w:val="21"/>
                <w:lang w:bidi="ar"/>
              </w:rPr>
              <w:t>点读笔</w:t>
            </w:r>
            <w:proofErr w:type="gramEnd"/>
            <w:r>
              <w:rPr>
                <w:rFonts w:ascii="宋体" w:hAnsi="宋体" w:cs="宋体" w:hint="eastAsia"/>
                <w:color w:val="000000"/>
                <w:kern w:val="0"/>
                <w:szCs w:val="21"/>
                <w:lang w:bidi="ar"/>
              </w:rPr>
              <w:t>1支，包装袋1个，活动实施方案 1本，扣环3个，游戏卡 1套，游戏底盘1张，木质棋子1套，猜拳骰子2个，游戏卡1套，奖励花片1套，游戏底卡 1套，小木夹1套，晾衣架1个，故事拼1套，扣环1个，教师幼儿指偶套装（角色指偶）1套，立体书 1本，角色积木1套，故事拼图1套，扣环1个，蝴蝶仙女棒1套，《三只蝴蝶》，拼插套装 1套，插卡底板1个，角色插卡1套，场景插卡1套，故事拼图1套，龟兔赛跑跑道套装 1套，塑料小车1套，木质小车1套，角色贴纸1张，特色玩偶套装（角色指偶） 1套，情景底纸1张，《拔萝卜》蝴蝶翅膀1套，花朵头饰1套，大灰狼套装1套，小兔套装1套，贴纸1张字模1套，复写板1个，汉字</w:t>
            </w:r>
            <w:proofErr w:type="gramStart"/>
            <w:r>
              <w:rPr>
                <w:rFonts w:ascii="宋体" w:hAnsi="宋体" w:cs="宋体" w:hint="eastAsia"/>
                <w:color w:val="000000"/>
                <w:kern w:val="0"/>
                <w:szCs w:val="21"/>
                <w:lang w:bidi="ar"/>
              </w:rPr>
              <w:t>翻</w:t>
            </w:r>
            <w:proofErr w:type="gramEnd"/>
            <w:r>
              <w:rPr>
                <w:rFonts w:ascii="宋体" w:hAnsi="宋体" w:cs="宋体" w:hint="eastAsia"/>
                <w:color w:val="000000"/>
                <w:kern w:val="0"/>
                <w:szCs w:val="21"/>
                <w:lang w:bidi="ar"/>
              </w:rPr>
              <w:t>翻书1本，说明书1套字模1套，复写板1个，汉字</w:t>
            </w:r>
            <w:proofErr w:type="gramStart"/>
            <w:r>
              <w:rPr>
                <w:rFonts w:ascii="宋体" w:hAnsi="宋体" w:cs="宋体" w:hint="eastAsia"/>
                <w:color w:val="000000"/>
                <w:kern w:val="0"/>
                <w:szCs w:val="21"/>
                <w:lang w:bidi="ar"/>
              </w:rPr>
              <w:t>翻</w:t>
            </w:r>
            <w:proofErr w:type="gramEnd"/>
            <w:r>
              <w:rPr>
                <w:rFonts w:ascii="宋体" w:hAnsi="宋体" w:cs="宋体" w:hint="eastAsia"/>
                <w:color w:val="000000"/>
                <w:kern w:val="0"/>
                <w:szCs w:val="21"/>
                <w:lang w:bidi="ar"/>
              </w:rPr>
              <w:t>翻书1本，字卡片1套，汉字画1套，游戏卡片1套，游戏底纸1套，点子骰子1个，木质棋子1套，奖励花片8个</w:t>
            </w:r>
          </w:p>
        </w:tc>
        <w:tc>
          <w:tcPr>
            <w:tcW w:w="340" w:type="pct"/>
            <w:shd w:val="clear" w:color="auto" w:fill="auto"/>
            <w:noWrap/>
          </w:tcPr>
          <w:p w14:paraId="56FD843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6C5616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3C86625" w14:textId="77777777" w:rsidTr="009F7601">
        <w:trPr>
          <w:trHeight w:val="480"/>
        </w:trPr>
        <w:tc>
          <w:tcPr>
            <w:tcW w:w="355" w:type="pct"/>
            <w:shd w:val="clear" w:color="auto" w:fill="auto"/>
            <w:noWrap/>
          </w:tcPr>
          <w:p w14:paraId="0C43436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97</w:t>
            </w:r>
          </w:p>
        </w:tc>
        <w:tc>
          <w:tcPr>
            <w:tcW w:w="429" w:type="pct"/>
            <w:vMerge/>
            <w:shd w:val="clear" w:color="auto" w:fill="auto"/>
          </w:tcPr>
          <w:p w14:paraId="0B7D19B0"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94F3DE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特殊教育社交沟通</w:t>
            </w:r>
            <w:r>
              <w:rPr>
                <w:rFonts w:ascii="宋体" w:hAnsi="宋体" w:cs="宋体" w:hint="eastAsia"/>
                <w:color w:val="000000"/>
                <w:kern w:val="0"/>
                <w:szCs w:val="21"/>
                <w:lang w:bidi="ar"/>
              </w:rPr>
              <w:lastRenderedPageBreak/>
              <w:t>训练组合套装</w:t>
            </w:r>
          </w:p>
        </w:tc>
        <w:tc>
          <w:tcPr>
            <w:tcW w:w="2860" w:type="pct"/>
            <w:shd w:val="clear" w:color="auto" w:fill="auto"/>
            <w:noWrap/>
          </w:tcPr>
          <w:p w14:paraId="5007371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产品适用于：自闭症、智力障碍、发育迟缓或多重障碍的特需儿童主要功能：建构在应用行为分析的理论，结合孩</w:t>
            </w:r>
            <w:r>
              <w:rPr>
                <w:rFonts w:ascii="宋体" w:hAnsi="宋体" w:cs="宋体" w:hint="eastAsia"/>
                <w:color w:val="000000"/>
                <w:kern w:val="0"/>
                <w:szCs w:val="21"/>
                <w:lang w:bidi="ar"/>
              </w:rPr>
              <w:lastRenderedPageBreak/>
              <w:t>子年龄特点，运用游戏的形式帮助孩子掌握社交沟通的核心能力。课程设计让孩子在游戏过程中以合作、互动、情景扮演等形式，培养亲社会行为和社会交往能力，同时提升儿童共同注意力、眼神交流、维持注意力等沟通必备能力。从而帮助孩子实现从社交接触者</w:t>
            </w:r>
            <w:r>
              <w:rPr>
                <w:rFonts w:ascii="Segoe UI Symbol" w:hAnsi="Segoe UI Symbol" w:cs="Segoe UI Symbol"/>
                <w:color w:val="000000"/>
                <w:kern w:val="0"/>
                <w:szCs w:val="21"/>
                <w:lang w:bidi="ar"/>
              </w:rPr>
              <w:t>➜</w:t>
            </w:r>
            <w:r>
              <w:rPr>
                <w:rFonts w:ascii="宋体" w:hAnsi="宋体" w:cs="宋体" w:hint="eastAsia"/>
                <w:color w:val="000000"/>
                <w:kern w:val="0"/>
                <w:szCs w:val="21"/>
                <w:lang w:bidi="ar"/>
              </w:rPr>
              <w:t>社交回应者</w:t>
            </w:r>
            <w:r>
              <w:rPr>
                <w:rFonts w:ascii="Segoe UI Symbol" w:hAnsi="Segoe UI Symbol" w:cs="Segoe UI Symbol"/>
                <w:color w:val="000000"/>
                <w:kern w:val="0"/>
                <w:szCs w:val="21"/>
                <w:lang w:bidi="ar"/>
              </w:rPr>
              <w:t>➜</w:t>
            </w:r>
            <w:r>
              <w:rPr>
                <w:rFonts w:ascii="宋体" w:hAnsi="宋体" w:cs="宋体" w:hint="eastAsia"/>
                <w:color w:val="000000"/>
                <w:kern w:val="0"/>
                <w:szCs w:val="21"/>
                <w:lang w:bidi="ar"/>
              </w:rPr>
              <w:t>社交发起者</w:t>
            </w:r>
            <w:r>
              <w:rPr>
                <w:rFonts w:ascii="Segoe UI Symbol" w:hAnsi="Segoe UI Symbol" w:cs="Segoe UI Symbol"/>
                <w:color w:val="000000"/>
                <w:kern w:val="0"/>
                <w:szCs w:val="21"/>
                <w:lang w:bidi="ar"/>
              </w:rPr>
              <w:t>➜</w:t>
            </w:r>
            <w:r>
              <w:rPr>
                <w:rFonts w:ascii="宋体" w:hAnsi="宋体" w:cs="宋体" w:hint="eastAsia"/>
                <w:color w:val="000000"/>
                <w:kern w:val="0"/>
                <w:szCs w:val="21"/>
                <w:lang w:bidi="ar"/>
              </w:rPr>
              <w:t>社交探索者的逐步转变，最终适应课堂适应学校，达到能和一般同学一起快乐学习。用于社交沟通障碍的评估、康复训练及指导。</w:t>
            </w:r>
            <w:r>
              <w:rPr>
                <w:rFonts w:ascii="宋体" w:hAnsi="宋体" w:cs="宋体" w:hint="eastAsia"/>
                <w:color w:val="000000"/>
                <w:kern w:val="0"/>
                <w:szCs w:val="21"/>
                <w:lang w:bidi="ar"/>
              </w:rPr>
              <w:br/>
              <w:t>产品主要组成：</w:t>
            </w:r>
            <w:r>
              <w:rPr>
                <w:rFonts w:ascii="宋体" w:hAnsi="宋体" w:cs="宋体" w:hint="eastAsia"/>
                <w:color w:val="000000"/>
                <w:kern w:val="0"/>
                <w:szCs w:val="21"/>
                <w:lang w:bidi="ar"/>
              </w:rPr>
              <w:br/>
              <w:t>平面场景图和动画、故事图卡，立体操作材料，课程资源实施方案</w:t>
            </w:r>
            <w:r>
              <w:rPr>
                <w:rFonts w:ascii="宋体" w:hAnsi="宋体" w:cs="宋体" w:hint="eastAsia"/>
                <w:color w:val="000000"/>
                <w:kern w:val="0"/>
                <w:szCs w:val="21"/>
                <w:lang w:bidi="ar"/>
              </w:rPr>
              <w:br/>
              <w:t>平面操作材料：至少包含24张场景图卡（真实和卡通），18个媒体资源，5张故事图卡</w:t>
            </w:r>
            <w:r>
              <w:rPr>
                <w:rFonts w:ascii="宋体" w:hAnsi="宋体" w:cs="宋体" w:hint="eastAsia"/>
                <w:color w:val="000000"/>
                <w:kern w:val="0"/>
                <w:szCs w:val="21"/>
                <w:lang w:bidi="ar"/>
              </w:rPr>
              <w:br/>
              <w:t>立体操作材料：至少包含18组立体材料，包含：啄木鸟捉虫、灭虫大战、小兔拔萝卜、情境配对拼图、花瓣鼓、神奇的帽子、揪尾巴背心、我的地盘、寻宝之旅、我爱接龙、北极熊钓鱼、迷宫天地、小兔乖乖、拔萝卜、礼貌小天使、</w:t>
            </w:r>
            <w:r>
              <w:rPr>
                <w:rFonts w:ascii="宋体" w:hAnsi="宋体" w:cs="宋体" w:hint="eastAsia"/>
                <w:color w:val="000000"/>
                <w:kern w:val="0"/>
                <w:szCs w:val="21"/>
                <w:lang w:bidi="ar"/>
              </w:rPr>
              <w:br/>
              <w:t>课程资源实施方案：至少包含完善的教学流程和教学指导</w:t>
            </w:r>
          </w:p>
        </w:tc>
        <w:tc>
          <w:tcPr>
            <w:tcW w:w="340" w:type="pct"/>
            <w:shd w:val="clear" w:color="auto" w:fill="auto"/>
            <w:noWrap/>
          </w:tcPr>
          <w:p w14:paraId="3FD840B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6637BFD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40BA683" w14:textId="77777777" w:rsidTr="009F7601">
        <w:trPr>
          <w:trHeight w:val="480"/>
        </w:trPr>
        <w:tc>
          <w:tcPr>
            <w:tcW w:w="355" w:type="pct"/>
            <w:shd w:val="clear" w:color="auto" w:fill="auto"/>
            <w:noWrap/>
          </w:tcPr>
          <w:p w14:paraId="3A03394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98</w:t>
            </w:r>
          </w:p>
        </w:tc>
        <w:tc>
          <w:tcPr>
            <w:tcW w:w="429" w:type="pct"/>
            <w:vMerge/>
            <w:shd w:val="clear" w:color="auto" w:fill="auto"/>
          </w:tcPr>
          <w:p w14:paraId="28B986E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07A110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专注力及精细动作训练组件</w:t>
            </w:r>
          </w:p>
        </w:tc>
        <w:tc>
          <w:tcPr>
            <w:tcW w:w="2860" w:type="pct"/>
            <w:shd w:val="clear" w:color="auto" w:fill="auto"/>
            <w:noWrap/>
          </w:tcPr>
          <w:p w14:paraId="15EC3F1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专注力及精细动作训练组件主要可以训练学生的手部精细动作及专注力，同时可以进行小团队配合，提高学生的团体协助能力。本组件可自由组合及创作。</w:t>
            </w:r>
            <w:r>
              <w:rPr>
                <w:rFonts w:ascii="宋体" w:hAnsi="宋体" w:cs="宋体" w:hint="eastAsia"/>
                <w:color w:val="000000"/>
                <w:kern w:val="0"/>
                <w:szCs w:val="21"/>
                <w:lang w:bidi="ar"/>
              </w:rPr>
              <w:br/>
              <w:t>外包装：材料木质，尺寸不小于（mm）70x240x480，可以整体收纳。</w:t>
            </w:r>
            <w:r>
              <w:rPr>
                <w:rFonts w:ascii="宋体" w:hAnsi="宋体" w:cs="宋体" w:hint="eastAsia"/>
                <w:color w:val="000000"/>
                <w:kern w:val="0"/>
                <w:szCs w:val="21"/>
                <w:lang w:bidi="ar"/>
              </w:rPr>
              <w:br/>
              <w:t>使用教案：配套组件的使用教案一套。</w:t>
            </w:r>
            <w:r>
              <w:rPr>
                <w:rFonts w:ascii="宋体" w:hAnsi="宋体" w:cs="宋体" w:hint="eastAsia"/>
                <w:color w:val="000000"/>
                <w:kern w:val="0"/>
                <w:szCs w:val="21"/>
                <w:lang w:bidi="ar"/>
              </w:rPr>
              <w:br/>
              <w:t>转接头：尺寸不小于（mm）42x45x20,转接头的两头带有磁铁，可以便于固定，转接头不少于6个。</w:t>
            </w:r>
            <w:r>
              <w:rPr>
                <w:rFonts w:ascii="宋体" w:hAnsi="宋体" w:cs="宋体" w:hint="eastAsia"/>
                <w:color w:val="000000"/>
                <w:kern w:val="0"/>
                <w:szCs w:val="21"/>
                <w:lang w:bidi="ar"/>
              </w:rPr>
              <w:br/>
              <w:t>滑梯：配套4个上下滑梯，尺寸不小于（mm）45x30x200。</w:t>
            </w:r>
            <w:r>
              <w:rPr>
                <w:rFonts w:ascii="宋体" w:hAnsi="宋体" w:cs="宋体" w:hint="eastAsia"/>
                <w:color w:val="000000"/>
                <w:kern w:val="0"/>
                <w:szCs w:val="21"/>
                <w:lang w:bidi="ar"/>
              </w:rPr>
              <w:br/>
              <w:t>操作平台：配置有不少于9个双面轨道操作平台，材料为木质，单个双面平台尺寸不小于（mm）220x30x45，每个平台的两面都带有磁铁，可自由组合及训练。</w:t>
            </w:r>
            <w:r>
              <w:rPr>
                <w:rFonts w:ascii="宋体" w:hAnsi="宋体" w:cs="宋体" w:hint="eastAsia"/>
                <w:color w:val="000000"/>
                <w:kern w:val="0"/>
                <w:szCs w:val="21"/>
                <w:lang w:bidi="ar"/>
              </w:rPr>
              <w:br/>
              <w:t>操作平台形式包含：S型轨道平台，直道轨道平台、下坡轨道平台、侧面轨道平台、线性轨道平台、翻转轨道平台、陷阱轨道平台、滚珠轨道平台和山道轨道平台，各种轨道形式可以自由组合，进行个性化训练。</w:t>
            </w:r>
          </w:p>
        </w:tc>
        <w:tc>
          <w:tcPr>
            <w:tcW w:w="340" w:type="pct"/>
            <w:shd w:val="clear" w:color="auto" w:fill="auto"/>
            <w:noWrap/>
          </w:tcPr>
          <w:p w14:paraId="233C3D0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8FE04D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55566F0" w14:textId="77777777" w:rsidTr="009F7601">
        <w:trPr>
          <w:trHeight w:val="480"/>
        </w:trPr>
        <w:tc>
          <w:tcPr>
            <w:tcW w:w="355" w:type="pct"/>
            <w:shd w:val="clear" w:color="auto" w:fill="auto"/>
            <w:noWrap/>
          </w:tcPr>
          <w:p w14:paraId="6DFFA83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99</w:t>
            </w:r>
          </w:p>
        </w:tc>
        <w:tc>
          <w:tcPr>
            <w:tcW w:w="429" w:type="pct"/>
            <w:vMerge/>
            <w:shd w:val="clear" w:color="auto" w:fill="auto"/>
          </w:tcPr>
          <w:p w14:paraId="03E5EBEE"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698ACC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桌面轨道游戏-海洋动物</w:t>
            </w:r>
          </w:p>
        </w:tc>
        <w:tc>
          <w:tcPr>
            <w:tcW w:w="2860" w:type="pct"/>
            <w:shd w:val="clear" w:color="auto" w:fill="auto"/>
            <w:noWrap/>
          </w:tcPr>
          <w:p w14:paraId="4A2830C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规格：30x22.5x4cm 材质：环保树脂、环保PVC 板</w:t>
            </w:r>
            <w:r>
              <w:rPr>
                <w:rFonts w:ascii="宋体" w:hAnsi="宋体" w:cs="宋体" w:hint="eastAsia"/>
                <w:color w:val="000000"/>
                <w:kern w:val="0"/>
                <w:szCs w:val="21"/>
                <w:lang w:bidi="ar"/>
              </w:rPr>
              <w:br/>
              <w:t>产品以包埋标本为主题，设置相应的环境场景，通过走轨道到达预设目标的游戏，达到自然科学知识学习及逻辑思维训练。</w:t>
            </w:r>
            <w:proofErr w:type="gramStart"/>
            <w:r>
              <w:rPr>
                <w:rFonts w:ascii="宋体" w:hAnsi="宋体" w:cs="宋体" w:hint="eastAsia"/>
                <w:color w:val="000000"/>
                <w:kern w:val="0"/>
                <w:szCs w:val="21"/>
                <w:lang w:bidi="ar"/>
              </w:rPr>
              <w:t>本主题</w:t>
            </w:r>
            <w:proofErr w:type="gramEnd"/>
            <w:r>
              <w:rPr>
                <w:rFonts w:ascii="宋体" w:hAnsi="宋体" w:cs="宋体" w:hint="eastAsia"/>
                <w:color w:val="000000"/>
                <w:kern w:val="0"/>
                <w:szCs w:val="21"/>
                <w:lang w:bidi="ar"/>
              </w:rPr>
              <w:t>产品包含8 种常见的海洋动物标本，有海星2 种、海螺2 种、螃蟹、贝壳、寄居蟹、海马。</w:t>
            </w:r>
          </w:p>
        </w:tc>
        <w:tc>
          <w:tcPr>
            <w:tcW w:w="340" w:type="pct"/>
            <w:shd w:val="clear" w:color="auto" w:fill="auto"/>
            <w:noWrap/>
          </w:tcPr>
          <w:p w14:paraId="02E4BCE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1C30C07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82198B4" w14:textId="77777777" w:rsidTr="009F7601">
        <w:trPr>
          <w:trHeight w:val="480"/>
        </w:trPr>
        <w:tc>
          <w:tcPr>
            <w:tcW w:w="355" w:type="pct"/>
            <w:shd w:val="clear" w:color="auto" w:fill="auto"/>
            <w:noWrap/>
          </w:tcPr>
          <w:p w14:paraId="085AC26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100</w:t>
            </w:r>
          </w:p>
        </w:tc>
        <w:tc>
          <w:tcPr>
            <w:tcW w:w="429" w:type="pct"/>
            <w:vMerge/>
            <w:shd w:val="clear" w:color="auto" w:fill="auto"/>
          </w:tcPr>
          <w:p w14:paraId="1CE0D29F"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7FCD22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桌面轨道游戏-昆虫世界</w:t>
            </w:r>
          </w:p>
        </w:tc>
        <w:tc>
          <w:tcPr>
            <w:tcW w:w="2860" w:type="pct"/>
            <w:shd w:val="clear" w:color="auto" w:fill="auto"/>
            <w:noWrap/>
          </w:tcPr>
          <w:p w14:paraId="3916614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规格：30x22.5x4cm 材质：环保树脂、环保PVC 板</w:t>
            </w:r>
            <w:r>
              <w:rPr>
                <w:rFonts w:ascii="宋体" w:hAnsi="宋体" w:cs="宋体" w:hint="eastAsia"/>
                <w:color w:val="000000"/>
                <w:kern w:val="0"/>
                <w:szCs w:val="21"/>
                <w:lang w:bidi="ar"/>
              </w:rPr>
              <w:br/>
              <w:t>产品以包埋标本为主题，设置相应的环境场景，通过走轨道到达预设目标的游戏，达到自然科学知识学习及逻辑思维训练。</w:t>
            </w:r>
            <w:proofErr w:type="gramStart"/>
            <w:r>
              <w:rPr>
                <w:rFonts w:ascii="宋体" w:hAnsi="宋体" w:cs="宋体" w:hint="eastAsia"/>
                <w:color w:val="000000"/>
                <w:kern w:val="0"/>
                <w:szCs w:val="21"/>
                <w:lang w:bidi="ar"/>
              </w:rPr>
              <w:t>本主题</w:t>
            </w:r>
            <w:proofErr w:type="gramEnd"/>
            <w:r>
              <w:rPr>
                <w:rFonts w:ascii="宋体" w:hAnsi="宋体" w:cs="宋体" w:hint="eastAsia"/>
                <w:color w:val="000000"/>
                <w:kern w:val="0"/>
                <w:szCs w:val="21"/>
                <w:lang w:bidi="ar"/>
              </w:rPr>
              <w:t>产品包含8 种常见的动物标本。有蜘蛛、黄蜂、天牛、金龟子、蝎子、竹</w:t>
            </w:r>
            <w:proofErr w:type="gramStart"/>
            <w:r>
              <w:rPr>
                <w:rFonts w:ascii="宋体" w:hAnsi="宋体" w:cs="宋体" w:hint="eastAsia"/>
                <w:color w:val="000000"/>
                <w:kern w:val="0"/>
                <w:szCs w:val="21"/>
                <w:lang w:bidi="ar"/>
              </w:rPr>
              <w:t>象</w:t>
            </w:r>
            <w:proofErr w:type="gramEnd"/>
            <w:r>
              <w:rPr>
                <w:rFonts w:ascii="宋体" w:hAnsi="宋体" w:cs="宋体" w:hint="eastAsia"/>
                <w:color w:val="000000"/>
                <w:kern w:val="0"/>
                <w:szCs w:val="21"/>
                <w:lang w:bidi="ar"/>
              </w:rPr>
              <w:t>甲、红蝉、蜣螂</w:t>
            </w:r>
          </w:p>
        </w:tc>
        <w:tc>
          <w:tcPr>
            <w:tcW w:w="340" w:type="pct"/>
            <w:shd w:val="clear" w:color="auto" w:fill="auto"/>
            <w:noWrap/>
          </w:tcPr>
          <w:p w14:paraId="2A9ED59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2A757BF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09B9113" w14:textId="77777777" w:rsidTr="009F7601">
        <w:trPr>
          <w:trHeight w:val="480"/>
        </w:trPr>
        <w:tc>
          <w:tcPr>
            <w:tcW w:w="355" w:type="pct"/>
            <w:shd w:val="clear" w:color="auto" w:fill="auto"/>
            <w:noWrap/>
          </w:tcPr>
          <w:p w14:paraId="3BEC39C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101</w:t>
            </w:r>
          </w:p>
        </w:tc>
        <w:tc>
          <w:tcPr>
            <w:tcW w:w="429" w:type="pct"/>
            <w:vMerge/>
            <w:shd w:val="clear" w:color="auto" w:fill="auto"/>
          </w:tcPr>
          <w:p w14:paraId="7070B7CB"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2F47CB4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桌面轨道游戏-美丽的花朵</w:t>
            </w:r>
          </w:p>
        </w:tc>
        <w:tc>
          <w:tcPr>
            <w:tcW w:w="2860" w:type="pct"/>
            <w:shd w:val="clear" w:color="auto" w:fill="auto"/>
            <w:noWrap/>
          </w:tcPr>
          <w:p w14:paraId="704F19D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规格：30x22.5x4cm 材质：环保树脂、环保PVC 板</w:t>
            </w:r>
            <w:r>
              <w:rPr>
                <w:rFonts w:ascii="宋体" w:hAnsi="宋体" w:cs="宋体" w:hint="eastAsia"/>
                <w:color w:val="000000"/>
                <w:kern w:val="0"/>
                <w:szCs w:val="21"/>
                <w:lang w:bidi="ar"/>
              </w:rPr>
              <w:br/>
              <w:t>产品以包埋标本为主题，设置相应的环境场景，通过走轨道到达预设目标的游戏，达到自然科学知识学习及逻辑思维训练。</w:t>
            </w:r>
            <w:proofErr w:type="gramStart"/>
            <w:r>
              <w:rPr>
                <w:rFonts w:ascii="宋体" w:hAnsi="宋体" w:cs="宋体" w:hint="eastAsia"/>
                <w:color w:val="000000"/>
                <w:kern w:val="0"/>
                <w:szCs w:val="21"/>
                <w:lang w:bidi="ar"/>
              </w:rPr>
              <w:t>本主题</w:t>
            </w:r>
            <w:proofErr w:type="gramEnd"/>
            <w:r>
              <w:rPr>
                <w:rFonts w:ascii="宋体" w:hAnsi="宋体" w:cs="宋体" w:hint="eastAsia"/>
                <w:color w:val="000000"/>
                <w:kern w:val="0"/>
                <w:szCs w:val="21"/>
                <w:lang w:bidi="ar"/>
              </w:rPr>
              <w:t>产品包含8 种常见的花朵标本，有月季、千日红、星菊、石竹、勿忘我、满天星、晶菊、纽扣菊。</w:t>
            </w:r>
          </w:p>
        </w:tc>
        <w:tc>
          <w:tcPr>
            <w:tcW w:w="340" w:type="pct"/>
            <w:shd w:val="clear" w:color="auto" w:fill="auto"/>
            <w:noWrap/>
          </w:tcPr>
          <w:p w14:paraId="259E66C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48D8CF7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74C1502" w14:textId="77777777" w:rsidTr="009F7601">
        <w:trPr>
          <w:trHeight w:val="270"/>
        </w:trPr>
        <w:tc>
          <w:tcPr>
            <w:tcW w:w="355" w:type="pct"/>
            <w:shd w:val="clear" w:color="auto" w:fill="auto"/>
            <w:noWrap/>
          </w:tcPr>
          <w:p w14:paraId="2B194A0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102</w:t>
            </w:r>
          </w:p>
        </w:tc>
        <w:tc>
          <w:tcPr>
            <w:tcW w:w="429" w:type="pct"/>
            <w:vMerge w:val="restart"/>
            <w:shd w:val="clear" w:color="auto" w:fill="auto"/>
          </w:tcPr>
          <w:p w14:paraId="04393334"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感知觉统合训练室</w:t>
            </w:r>
          </w:p>
        </w:tc>
        <w:tc>
          <w:tcPr>
            <w:tcW w:w="572" w:type="pct"/>
            <w:shd w:val="clear" w:color="auto" w:fill="auto"/>
          </w:tcPr>
          <w:p w14:paraId="216E0AC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独脚凳</w:t>
            </w:r>
          </w:p>
        </w:tc>
        <w:tc>
          <w:tcPr>
            <w:tcW w:w="2860" w:type="pct"/>
            <w:shd w:val="clear" w:color="auto" w:fill="FFFFFF"/>
            <w:noWrap/>
          </w:tcPr>
          <w:p w14:paraId="159FAF8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进行感觉统合训练能促进大脑功能的发展和成熟，提高孩子的学习技能和体能。</w:t>
            </w:r>
            <w:r>
              <w:rPr>
                <w:rFonts w:ascii="宋体" w:hAnsi="宋体" w:cs="宋体" w:hint="eastAsia"/>
                <w:color w:val="000000"/>
                <w:kern w:val="0"/>
                <w:szCs w:val="21"/>
                <w:lang w:bidi="ar"/>
              </w:rPr>
              <w:br/>
              <w:t>材质：木质（椅面有一定柔软度，保护保护孩子脊柱）</w:t>
            </w:r>
          </w:p>
        </w:tc>
        <w:tc>
          <w:tcPr>
            <w:tcW w:w="340" w:type="pct"/>
            <w:shd w:val="clear" w:color="auto" w:fill="auto"/>
            <w:noWrap/>
          </w:tcPr>
          <w:p w14:paraId="2A1CF1C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3375550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2BF6A25" w14:textId="77777777" w:rsidTr="009F7601">
        <w:trPr>
          <w:trHeight w:val="270"/>
        </w:trPr>
        <w:tc>
          <w:tcPr>
            <w:tcW w:w="355" w:type="pct"/>
            <w:shd w:val="clear" w:color="auto" w:fill="auto"/>
            <w:noWrap/>
          </w:tcPr>
          <w:p w14:paraId="7CCEC64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103</w:t>
            </w:r>
          </w:p>
        </w:tc>
        <w:tc>
          <w:tcPr>
            <w:tcW w:w="429" w:type="pct"/>
            <w:vMerge/>
            <w:shd w:val="clear" w:color="auto" w:fill="auto"/>
          </w:tcPr>
          <w:p w14:paraId="2399F98C"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50742A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爬行筒</w:t>
            </w:r>
          </w:p>
        </w:tc>
        <w:tc>
          <w:tcPr>
            <w:tcW w:w="2860" w:type="pct"/>
            <w:shd w:val="clear" w:color="auto" w:fill="auto"/>
            <w:noWrap/>
          </w:tcPr>
          <w:p w14:paraId="6294F5D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布料采用加密</w:t>
            </w:r>
            <w:proofErr w:type="gramStart"/>
            <w:r>
              <w:rPr>
                <w:rFonts w:ascii="宋体" w:hAnsi="宋体" w:cs="宋体" w:hint="eastAsia"/>
                <w:color w:val="000000"/>
                <w:kern w:val="0"/>
                <w:szCs w:val="21"/>
                <w:lang w:bidi="ar"/>
              </w:rPr>
              <w:t>涤</w:t>
            </w:r>
            <w:proofErr w:type="gramEnd"/>
            <w:r>
              <w:rPr>
                <w:rFonts w:ascii="宋体" w:hAnsi="宋体" w:cs="宋体" w:hint="eastAsia"/>
                <w:color w:val="000000"/>
                <w:kern w:val="0"/>
                <w:szCs w:val="21"/>
                <w:lang w:bidi="ar"/>
              </w:rPr>
              <w:t>塔夫+网布，钢丝从两层</w:t>
            </w:r>
            <w:proofErr w:type="gramStart"/>
            <w:r>
              <w:rPr>
                <w:rFonts w:ascii="宋体" w:hAnsi="宋体" w:cs="宋体" w:hint="eastAsia"/>
                <w:color w:val="000000"/>
                <w:kern w:val="0"/>
                <w:szCs w:val="21"/>
                <w:lang w:bidi="ar"/>
              </w:rPr>
              <w:t>涤</w:t>
            </w:r>
            <w:proofErr w:type="gramEnd"/>
            <w:r>
              <w:rPr>
                <w:rFonts w:ascii="宋体" w:hAnsi="宋体" w:cs="宋体" w:hint="eastAsia"/>
                <w:color w:val="000000"/>
                <w:kern w:val="0"/>
                <w:szCs w:val="21"/>
                <w:lang w:bidi="ar"/>
              </w:rPr>
              <w:t>塔夫中间穿过，加厚设计，不用担心宝宝会被钢丝割到，充分锻炼孩子的攀爬能力。天窗的设计，让老师们能看清幼儿情况。该产品能够有效的刺激前庭平衡感。适合于动作不协调，注意力不集中，平衡感差，容易跌倒的儿童。；钢丝+涤纶布；约48*72cm（6通）</w:t>
            </w:r>
          </w:p>
        </w:tc>
        <w:tc>
          <w:tcPr>
            <w:tcW w:w="340" w:type="pct"/>
            <w:shd w:val="clear" w:color="auto" w:fill="auto"/>
            <w:noWrap/>
          </w:tcPr>
          <w:p w14:paraId="07A8AFB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6D69110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9FB3A75" w14:textId="77777777" w:rsidTr="009F7601">
        <w:trPr>
          <w:trHeight w:val="270"/>
        </w:trPr>
        <w:tc>
          <w:tcPr>
            <w:tcW w:w="355" w:type="pct"/>
            <w:shd w:val="clear" w:color="auto" w:fill="auto"/>
            <w:noWrap/>
          </w:tcPr>
          <w:p w14:paraId="3458129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104</w:t>
            </w:r>
          </w:p>
        </w:tc>
        <w:tc>
          <w:tcPr>
            <w:tcW w:w="429" w:type="pct"/>
            <w:vMerge/>
            <w:shd w:val="clear" w:color="auto" w:fill="auto"/>
          </w:tcPr>
          <w:p w14:paraId="31CDFC2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64F4114"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感</w:t>
            </w:r>
            <w:proofErr w:type="gramEnd"/>
            <w:r>
              <w:rPr>
                <w:rFonts w:ascii="宋体" w:hAnsi="宋体" w:cs="宋体" w:hint="eastAsia"/>
                <w:color w:val="000000"/>
                <w:kern w:val="0"/>
                <w:szCs w:val="21"/>
                <w:lang w:bidi="ar"/>
              </w:rPr>
              <w:t>统连体衣</w:t>
            </w:r>
          </w:p>
        </w:tc>
        <w:tc>
          <w:tcPr>
            <w:tcW w:w="2860" w:type="pct"/>
            <w:shd w:val="clear" w:color="auto" w:fill="auto"/>
            <w:noWrap/>
          </w:tcPr>
          <w:p w14:paraId="69807F1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布艺大号连体衣，触感本体感，促进情绪安抚</w:t>
            </w:r>
          </w:p>
        </w:tc>
        <w:tc>
          <w:tcPr>
            <w:tcW w:w="340" w:type="pct"/>
            <w:shd w:val="clear" w:color="auto" w:fill="auto"/>
            <w:noWrap/>
          </w:tcPr>
          <w:p w14:paraId="0198ABF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909D9F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5888DAF" w14:textId="77777777" w:rsidTr="009F7601">
        <w:trPr>
          <w:trHeight w:val="270"/>
        </w:trPr>
        <w:tc>
          <w:tcPr>
            <w:tcW w:w="355" w:type="pct"/>
            <w:shd w:val="clear" w:color="auto" w:fill="auto"/>
            <w:noWrap/>
          </w:tcPr>
          <w:p w14:paraId="65FE977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105</w:t>
            </w:r>
          </w:p>
        </w:tc>
        <w:tc>
          <w:tcPr>
            <w:tcW w:w="429" w:type="pct"/>
            <w:vMerge/>
            <w:shd w:val="clear" w:color="auto" w:fill="auto"/>
          </w:tcPr>
          <w:p w14:paraId="730648FC"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32ADCB0"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加工背心</w:t>
            </w:r>
          </w:p>
        </w:tc>
        <w:tc>
          <w:tcPr>
            <w:tcW w:w="2860" w:type="pct"/>
            <w:shd w:val="clear" w:color="auto" w:fill="auto"/>
            <w:noWrap/>
          </w:tcPr>
          <w:p w14:paraId="2E61309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重力背心1套</w:t>
            </w:r>
          </w:p>
        </w:tc>
        <w:tc>
          <w:tcPr>
            <w:tcW w:w="340" w:type="pct"/>
            <w:shd w:val="clear" w:color="auto" w:fill="auto"/>
            <w:noWrap/>
          </w:tcPr>
          <w:p w14:paraId="6191025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1313B16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DC80240" w14:textId="77777777" w:rsidTr="009F7601">
        <w:trPr>
          <w:trHeight w:val="270"/>
        </w:trPr>
        <w:tc>
          <w:tcPr>
            <w:tcW w:w="355" w:type="pct"/>
            <w:shd w:val="clear" w:color="auto" w:fill="auto"/>
            <w:noWrap/>
          </w:tcPr>
          <w:p w14:paraId="12B05C4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106</w:t>
            </w:r>
          </w:p>
        </w:tc>
        <w:tc>
          <w:tcPr>
            <w:tcW w:w="429" w:type="pct"/>
            <w:vMerge/>
            <w:shd w:val="clear" w:color="auto" w:fill="auto"/>
          </w:tcPr>
          <w:p w14:paraId="12D1B4D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2135EC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身体挤压机</w:t>
            </w:r>
          </w:p>
        </w:tc>
        <w:tc>
          <w:tcPr>
            <w:tcW w:w="2860" w:type="pct"/>
            <w:shd w:val="clear" w:color="auto" w:fill="FFFFFF"/>
            <w:noWrap/>
          </w:tcPr>
          <w:p w14:paraId="0C285E8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规格：约80*80*50cm 材质：皮+优质木料挤压圆柱为软包，保护孩子在游戏中</w:t>
            </w:r>
            <w:proofErr w:type="gramStart"/>
            <w:r>
              <w:rPr>
                <w:rFonts w:ascii="宋体" w:hAnsi="宋体" w:cs="宋体" w:hint="eastAsia"/>
                <w:color w:val="000000"/>
                <w:kern w:val="0"/>
                <w:szCs w:val="21"/>
                <w:lang w:bidi="ar"/>
              </w:rPr>
              <w:t>不</w:t>
            </w:r>
            <w:proofErr w:type="gramEnd"/>
            <w:r>
              <w:rPr>
                <w:rFonts w:ascii="宋体" w:hAnsi="宋体" w:cs="宋体" w:hint="eastAsia"/>
                <w:color w:val="000000"/>
                <w:kern w:val="0"/>
                <w:szCs w:val="21"/>
                <w:lang w:bidi="ar"/>
              </w:rPr>
              <w:t>受伤</w:t>
            </w:r>
          </w:p>
        </w:tc>
        <w:tc>
          <w:tcPr>
            <w:tcW w:w="340" w:type="pct"/>
            <w:shd w:val="clear" w:color="auto" w:fill="auto"/>
            <w:noWrap/>
          </w:tcPr>
          <w:p w14:paraId="03C001A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780CCAA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3A9CE9A" w14:textId="77777777" w:rsidTr="009F7601">
        <w:trPr>
          <w:trHeight w:val="270"/>
        </w:trPr>
        <w:tc>
          <w:tcPr>
            <w:tcW w:w="355" w:type="pct"/>
            <w:shd w:val="clear" w:color="auto" w:fill="auto"/>
            <w:noWrap/>
          </w:tcPr>
          <w:p w14:paraId="1D0B1C1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107</w:t>
            </w:r>
          </w:p>
        </w:tc>
        <w:tc>
          <w:tcPr>
            <w:tcW w:w="429" w:type="pct"/>
            <w:vMerge/>
            <w:shd w:val="clear" w:color="auto" w:fill="auto"/>
          </w:tcPr>
          <w:p w14:paraId="4E41FCE4"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48FA2C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前庭平衡训练椅</w:t>
            </w:r>
          </w:p>
        </w:tc>
        <w:tc>
          <w:tcPr>
            <w:tcW w:w="2860" w:type="pct"/>
            <w:shd w:val="clear" w:color="auto" w:fill="FFFFFF"/>
            <w:noWrap/>
          </w:tcPr>
          <w:p w14:paraId="2565627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环保塑料、金属材质，训练注意力和平衡能力</w:t>
            </w:r>
          </w:p>
        </w:tc>
        <w:tc>
          <w:tcPr>
            <w:tcW w:w="340" w:type="pct"/>
            <w:shd w:val="clear" w:color="auto" w:fill="auto"/>
            <w:noWrap/>
          </w:tcPr>
          <w:p w14:paraId="3D807BA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515780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9461BD8" w14:textId="77777777" w:rsidTr="009F7601">
        <w:trPr>
          <w:trHeight w:val="270"/>
        </w:trPr>
        <w:tc>
          <w:tcPr>
            <w:tcW w:w="355" w:type="pct"/>
            <w:shd w:val="clear" w:color="auto" w:fill="auto"/>
            <w:noWrap/>
          </w:tcPr>
          <w:p w14:paraId="4467B6A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108</w:t>
            </w:r>
          </w:p>
        </w:tc>
        <w:tc>
          <w:tcPr>
            <w:tcW w:w="429" w:type="pct"/>
            <w:vMerge/>
            <w:shd w:val="clear" w:color="auto" w:fill="auto"/>
          </w:tcPr>
          <w:p w14:paraId="59D7BE52"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4AD47D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叶转叶摇</w:t>
            </w:r>
          </w:p>
        </w:tc>
        <w:tc>
          <w:tcPr>
            <w:tcW w:w="2860" w:type="pct"/>
            <w:shd w:val="clear" w:color="auto" w:fill="FFFFFF"/>
            <w:noWrap/>
          </w:tcPr>
          <w:p w14:paraId="46A9430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小船1个，旋转底座1个，摇摆底座1个，承重不小于80kg</w:t>
            </w:r>
          </w:p>
        </w:tc>
        <w:tc>
          <w:tcPr>
            <w:tcW w:w="340" w:type="pct"/>
            <w:shd w:val="clear" w:color="auto" w:fill="auto"/>
            <w:noWrap/>
          </w:tcPr>
          <w:p w14:paraId="667DCB3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2EA157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F5EB9C3" w14:textId="77777777" w:rsidTr="009F7601">
        <w:trPr>
          <w:trHeight w:val="270"/>
        </w:trPr>
        <w:tc>
          <w:tcPr>
            <w:tcW w:w="355" w:type="pct"/>
            <w:shd w:val="clear" w:color="auto" w:fill="auto"/>
            <w:noWrap/>
          </w:tcPr>
          <w:p w14:paraId="41A70E5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109</w:t>
            </w:r>
          </w:p>
        </w:tc>
        <w:tc>
          <w:tcPr>
            <w:tcW w:w="429" w:type="pct"/>
            <w:vMerge/>
            <w:shd w:val="clear" w:color="auto" w:fill="auto"/>
          </w:tcPr>
          <w:p w14:paraId="40DE7E38"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329CF6E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圆形滑车（大）</w:t>
            </w:r>
          </w:p>
        </w:tc>
        <w:tc>
          <w:tcPr>
            <w:tcW w:w="2860" w:type="pct"/>
            <w:shd w:val="clear" w:color="auto" w:fill="FFFFFF"/>
            <w:noWrap/>
          </w:tcPr>
          <w:p w14:paraId="4AB987A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尺寸：Φ约66cm，高约7cm；配置：带拉绳一条；材质：塑胶PE；</w:t>
            </w:r>
            <w:r>
              <w:rPr>
                <w:rFonts w:ascii="宋体" w:hAnsi="宋体" w:cs="宋体" w:hint="eastAsia"/>
                <w:color w:val="000000"/>
                <w:kern w:val="0"/>
                <w:szCs w:val="21"/>
                <w:lang w:bidi="ar"/>
              </w:rPr>
              <w:br/>
              <w:t>可坐着或者趴卧在滑板上，双手滑行、连接车阵、手搭肩、搬运等玩法变化多样。可增进平衡感、协调能力及促进同伴互助的良好关系。</w:t>
            </w:r>
          </w:p>
        </w:tc>
        <w:tc>
          <w:tcPr>
            <w:tcW w:w="340" w:type="pct"/>
            <w:shd w:val="clear" w:color="auto" w:fill="FFFFFF"/>
            <w:noWrap/>
          </w:tcPr>
          <w:p w14:paraId="4A95522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5D7C94A1"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14B581FD" w14:textId="77777777" w:rsidTr="009F7601">
        <w:trPr>
          <w:trHeight w:val="270"/>
        </w:trPr>
        <w:tc>
          <w:tcPr>
            <w:tcW w:w="355" w:type="pct"/>
            <w:shd w:val="clear" w:color="auto" w:fill="auto"/>
            <w:noWrap/>
          </w:tcPr>
          <w:p w14:paraId="4009161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110</w:t>
            </w:r>
          </w:p>
        </w:tc>
        <w:tc>
          <w:tcPr>
            <w:tcW w:w="429" w:type="pct"/>
            <w:vMerge/>
            <w:shd w:val="clear" w:color="auto" w:fill="auto"/>
          </w:tcPr>
          <w:p w14:paraId="37A0C57F"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2DC576E0"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过河石</w:t>
            </w:r>
            <w:proofErr w:type="gramEnd"/>
          </w:p>
        </w:tc>
        <w:tc>
          <w:tcPr>
            <w:tcW w:w="2860" w:type="pct"/>
            <w:shd w:val="clear" w:color="auto" w:fill="FFFFFF"/>
            <w:noWrap/>
          </w:tcPr>
          <w:p w14:paraId="0B6E2BC5"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感</w:t>
            </w:r>
            <w:proofErr w:type="gramEnd"/>
            <w:r>
              <w:rPr>
                <w:rFonts w:ascii="宋体" w:hAnsi="宋体" w:cs="宋体" w:hint="eastAsia"/>
                <w:color w:val="000000"/>
                <w:kern w:val="0"/>
                <w:szCs w:val="21"/>
                <w:lang w:bidi="ar"/>
              </w:rPr>
              <w:t>统体能训练，</w:t>
            </w:r>
            <w:proofErr w:type="gramStart"/>
            <w:r>
              <w:rPr>
                <w:rFonts w:ascii="宋体" w:hAnsi="宋体" w:cs="宋体" w:hint="eastAsia"/>
                <w:color w:val="000000"/>
                <w:kern w:val="0"/>
                <w:szCs w:val="21"/>
                <w:lang w:bidi="ar"/>
              </w:rPr>
              <w:t>过河石</w:t>
            </w:r>
            <w:proofErr w:type="gramEnd"/>
            <w:r>
              <w:rPr>
                <w:rFonts w:ascii="宋体" w:hAnsi="宋体" w:cs="宋体" w:hint="eastAsia"/>
                <w:color w:val="000000"/>
                <w:kern w:val="0"/>
                <w:szCs w:val="21"/>
                <w:lang w:bidi="ar"/>
              </w:rPr>
              <w:t>不少于11件；</w:t>
            </w:r>
          </w:p>
        </w:tc>
        <w:tc>
          <w:tcPr>
            <w:tcW w:w="340" w:type="pct"/>
            <w:shd w:val="clear" w:color="auto" w:fill="FFFFFF"/>
            <w:noWrap/>
          </w:tcPr>
          <w:p w14:paraId="1C91E77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246A150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832FAFC" w14:textId="77777777" w:rsidTr="009F7601">
        <w:trPr>
          <w:trHeight w:val="270"/>
        </w:trPr>
        <w:tc>
          <w:tcPr>
            <w:tcW w:w="355" w:type="pct"/>
            <w:shd w:val="clear" w:color="auto" w:fill="auto"/>
            <w:noWrap/>
          </w:tcPr>
          <w:p w14:paraId="1248959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111</w:t>
            </w:r>
          </w:p>
        </w:tc>
        <w:tc>
          <w:tcPr>
            <w:tcW w:w="429" w:type="pct"/>
            <w:vMerge/>
            <w:shd w:val="clear" w:color="auto" w:fill="auto"/>
          </w:tcPr>
          <w:p w14:paraId="059F6AB2"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4FCCE1EA"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踩踏石</w:t>
            </w:r>
            <w:proofErr w:type="gramEnd"/>
          </w:p>
        </w:tc>
        <w:tc>
          <w:tcPr>
            <w:tcW w:w="2860" w:type="pct"/>
            <w:shd w:val="clear" w:color="auto" w:fill="FFFFFF"/>
            <w:noWrap/>
          </w:tcPr>
          <w:p w14:paraId="0203B12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适合于训练小朋友的协调能力和感觉统合能力以及逻辑思维能力，以及培养儿童判断距离的能力。可设计多种情景进行游戏。防滑塑胶设计,确保安全。规格：不小于ø15cm，H7cm  承重100kg±3%，不少于3对/套.</w:t>
            </w:r>
          </w:p>
        </w:tc>
        <w:tc>
          <w:tcPr>
            <w:tcW w:w="340" w:type="pct"/>
            <w:shd w:val="clear" w:color="auto" w:fill="FFFFFF"/>
            <w:noWrap/>
          </w:tcPr>
          <w:p w14:paraId="62AF717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7FA0D5B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C0E5A26" w14:textId="77777777" w:rsidTr="009F7601">
        <w:trPr>
          <w:trHeight w:val="270"/>
        </w:trPr>
        <w:tc>
          <w:tcPr>
            <w:tcW w:w="355" w:type="pct"/>
            <w:shd w:val="clear" w:color="auto" w:fill="auto"/>
            <w:noWrap/>
          </w:tcPr>
          <w:p w14:paraId="36D36FF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112</w:t>
            </w:r>
          </w:p>
        </w:tc>
        <w:tc>
          <w:tcPr>
            <w:tcW w:w="429" w:type="pct"/>
            <w:vMerge/>
            <w:shd w:val="clear" w:color="auto" w:fill="auto"/>
          </w:tcPr>
          <w:p w14:paraId="687BF99A"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772367BA"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跳袋</w:t>
            </w:r>
            <w:proofErr w:type="gramEnd"/>
          </w:p>
        </w:tc>
        <w:tc>
          <w:tcPr>
            <w:tcW w:w="2860" w:type="pct"/>
            <w:shd w:val="clear" w:color="auto" w:fill="FFFFFF"/>
            <w:noWrap/>
          </w:tcPr>
          <w:p w14:paraId="244F422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色彩鲜艳，牛津布袋；锻炼孩子的平衡及本体觉能力。尺寸：30*60cm±3%。</w:t>
            </w:r>
          </w:p>
        </w:tc>
        <w:tc>
          <w:tcPr>
            <w:tcW w:w="340" w:type="pct"/>
            <w:shd w:val="clear" w:color="auto" w:fill="FFFFFF"/>
            <w:noWrap/>
          </w:tcPr>
          <w:p w14:paraId="0FA9CE7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0062DEEA"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0881C588" w14:textId="77777777" w:rsidTr="009F7601">
        <w:trPr>
          <w:trHeight w:val="270"/>
        </w:trPr>
        <w:tc>
          <w:tcPr>
            <w:tcW w:w="355" w:type="pct"/>
            <w:shd w:val="clear" w:color="auto" w:fill="auto"/>
            <w:noWrap/>
          </w:tcPr>
          <w:p w14:paraId="7DA544E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113</w:t>
            </w:r>
          </w:p>
        </w:tc>
        <w:tc>
          <w:tcPr>
            <w:tcW w:w="429" w:type="pct"/>
            <w:vMerge/>
            <w:shd w:val="clear" w:color="auto" w:fill="auto"/>
          </w:tcPr>
          <w:p w14:paraId="48519674"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7D05CB0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创意综合组件</w:t>
            </w:r>
          </w:p>
        </w:tc>
        <w:tc>
          <w:tcPr>
            <w:tcW w:w="2860" w:type="pct"/>
            <w:shd w:val="clear" w:color="auto" w:fill="FFFFFF"/>
            <w:noWrap/>
          </w:tcPr>
          <w:p w14:paraId="624C065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材质：实木+胶合板，配件≥30件。可拆卸拼装，提高动手能力和思考能力。</w:t>
            </w:r>
          </w:p>
        </w:tc>
        <w:tc>
          <w:tcPr>
            <w:tcW w:w="340" w:type="pct"/>
            <w:shd w:val="clear" w:color="auto" w:fill="FFFFFF"/>
            <w:noWrap/>
          </w:tcPr>
          <w:p w14:paraId="199D312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3E74237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53D5637" w14:textId="77777777" w:rsidTr="009F7601">
        <w:trPr>
          <w:trHeight w:val="270"/>
        </w:trPr>
        <w:tc>
          <w:tcPr>
            <w:tcW w:w="355" w:type="pct"/>
            <w:shd w:val="clear" w:color="auto" w:fill="auto"/>
            <w:noWrap/>
          </w:tcPr>
          <w:p w14:paraId="7583AD7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114</w:t>
            </w:r>
          </w:p>
        </w:tc>
        <w:tc>
          <w:tcPr>
            <w:tcW w:w="429" w:type="pct"/>
            <w:vMerge/>
            <w:shd w:val="clear" w:color="auto" w:fill="auto"/>
          </w:tcPr>
          <w:p w14:paraId="57A1F3B6"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7B0F6C5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双人</w:t>
            </w:r>
            <w:proofErr w:type="gramStart"/>
            <w:r>
              <w:rPr>
                <w:rFonts w:ascii="宋体" w:hAnsi="宋体" w:cs="宋体" w:hint="eastAsia"/>
                <w:color w:val="000000"/>
                <w:kern w:val="0"/>
                <w:szCs w:val="21"/>
                <w:lang w:bidi="ar"/>
              </w:rPr>
              <w:t>踩踏车</w:t>
            </w:r>
            <w:proofErr w:type="gramEnd"/>
          </w:p>
        </w:tc>
        <w:tc>
          <w:tcPr>
            <w:tcW w:w="2860" w:type="pct"/>
            <w:shd w:val="clear" w:color="auto" w:fill="FFFFFF"/>
            <w:noWrap/>
          </w:tcPr>
          <w:p w14:paraId="19BC8D5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促进孩子动作协调能力与平衡感；加强腿部大肌肉发展；游戏中学会身体控制与方向判断；</w:t>
            </w:r>
            <w:r>
              <w:rPr>
                <w:rFonts w:ascii="宋体" w:hAnsi="宋体" w:cs="宋体" w:hint="eastAsia"/>
                <w:color w:val="000000"/>
                <w:kern w:val="0"/>
                <w:szCs w:val="21"/>
                <w:lang w:bidi="ar"/>
              </w:rPr>
              <w:br/>
              <w:t>L50×W48×H60cm±3%承重90kg±3% （双人）</w:t>
            </w:r>
          </w:p>
        </w:tc>
        <w:tc>
          <w:tcPr>
            <w:tcW w:w="340" w:type="pct"/>
            <w:shd w:val="clear" w:color="auto" w:fill="FFFFFF"/>
            <w:noWrap/>
          </w:tcPr>
          <w:p w14:paraId="71880C8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0B54F4B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辆</w:t>
            </w:r>
          </w:p>
        </w:tc>
      </w:tr>
      <w:tr w:rsidR="00F44073" w14:paraId="276B6567" w14:textId="77777777" w:rsidTr="009F7601">
        <w:trPr>
          <w:trHeight w:val="270"/>
        </w:trPr>
        <w:tc>
          <w:tcPr>
            <w:tcW w:w="355" w:type="pct"/>
            <w:shd w:val="clear" w:color="auto" w:fill="auto"/>
            <w:noWrap/>
          </w:tcPr>
          <w:p w14:paraId="2D21633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115</w:t>
            </w:r>
          </w:p>
        </w:tc>
        <w:tc>
          <w:tcPr>
            <w:tcW w:w="429" w:type="pct"/>
            <w:vMerge/>
            <w:shd w:val="clear" w:color="auto" w:fill="auto"/>
          </w:tcPr>
          <w:p w14:paraId="74E8B3CF"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1E47033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独脚凳</w:t>
            </w:r>
          </w:p>
        </w:tc>
        <w:tc>
          <w:tcPr>
            <w:tcW w:w="2860" w:type="pct"/>
            <w:shd w:val="clear" w:color="auto" w:fill="FFFFFF"/>
            <w:noWrap/>
          </w:tcPr>
          <w:p w14:paraId="25520D0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进行感觉统合训练能促进大脑功能的发展和成熟，提高孩子的学习技能和体能；</w:t>
            </w:r>
            <w:r>
              <w:rPr>
                <w:rFonts w:ascii="宋体" w:hAnsi="宋体" w:cs="宋体" w:hint="eastAsia"/>
                <w:color w:val="000000"/>
                <w:kern w:val="0"/>
                <w:szCs w:val="21"/>
                <w:lang w:bidi="ar"/>
              </w:rPr>
              <w:br/>
              <w:t>规格：坐垫面直径22厘米±3%，坐垫面上层离地高度20厘米±3%，</w:t>
            </w:r>
            <w:r>
              <w:rPr>
                <w:rFonts w:ascii="宋体" w:hAnsi="宋体" w:cs="宋体" w:hint="eastAsia"/>
                <w:color w:val="000000"/>
                <w:kern w:val="0"/>
                <w:szCs w:val="21"/>
                <w:lang w:bidi="ar"/>
              </w:rPr>
              <w:br/>
              <w:t>材质：木质（椅面有一定柔软度，保护保护孩子脊柱）</w:t>
            </w:r>
          </w:p>
        </w:tc>
        <w:tc>
          <w:tcPr>
            <w:tcW w:w="340" w:type="pct"/>
            <w:shd w:val="clear" w:color="auto" w:fill="FFFFFF"/>
            <w:noWrap/>
          </w:tcPr>
          <w:p w14:paraId="57C9743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667B68AB"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4010E116" w14:textId="77777777" w:rsidTr="009F7601">
        <w:trPr>
          <w:trHeight w:val="270"/>
        </w:trPr>
        <w:tc>
          <w:tcPr>
            <w:tcW w:w="355" w:type="pct"/>
            <w:shd w:val="clear" w:color="auto" w:fill="auto"/>
            <w:noWrap/>
          </w:tcPr>
          <w:p w14:paraId="5E1DEED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116</w:t>
            </w:r>
          </w:p>
        </w:tc>
        <w:tc>
          <w:tcPr>
            <w:tcW w:w="429" w:type="pct"/>
            <w:vMerge/>
            <w:shd w:val="clear" w:color="auto" w:fill="auto"/>
          </w:tcPr>
          <w:p w14:paraId="3D619B4E"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648FE55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风火轮</w:t>
            </w:r>
          </w:p>
        </w:tc>
        <w:tc>
          <w:tcPr>
            <w:tcW w:w="2860" w:type="pct"/>
            <w:shd w:val="clear" w:color="auto" w:fill="FFFFFF"/>
            <w:noWrap/>
          </w:tcPr>
          <w:p w14:paraId="7F5D101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材质：高级塑料     尺寸：长28X宽25X高4.5cm±3%   组件明细：轨道1个（附两颗球）将小球运转于四面不同的轨道与路径，营造不同的游戏挑战与乐趣，四种完全不同的玩法与功能，如：拨、转、弹等手指或手腕动作练习，提升孩子手臂到手指的多种动作能力。</w:t>
            </w:r>
          </w:p>
        </w:tc>
        <w:tc>
          <w:tcPr>
            <w:tcW w:w="340" w:type="pct"/>
            <w:shd w:val="clear" w:color="auto" w:fill="FFFFFF"/>
            <w:noWrap/>
          </w:tcPr>
          <w:p w14:paraId="303E4C7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6109626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6F9E942" w14:textId="77777777" w:rsidTr="009F7601">
        <w:trPr>
          <w:trHeight w:val="270"/>
        </w:trPr>
        <w:tc>
          <w:tcPr>
            <w:tcW w:w="355" w:type="pct"/>
            <w:shd w:val="clear" w:color="auto" w:fill="auto"/>
            <w:noWrap/>
          </w:tcPr>
          <w:p w14:paraId="6297D06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117</w:t>
            </w:r>
          </w:p>
        </w:tc>
        <w:tc>
          <w:tcPr>
            <w:tcW w:w="429" w:type="pct"/>
            <w:vMerge/>
            <w:shd w:val="clear" w:color="auto" w:fill="auto"/>
          </w:tcPr>
          <w:p w14:paraId="7522B6DD"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4FCE260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摇摇小树苗</w:t>
            </w:r>
          </w:p>
        </w:tc>
        <w:tc>
          <w:tcPr>
            <w:tcW w:w="2860" w:type="pct"/>
            <w:shd w:val="clear" w:color="auto" w:fill="FFFFFF"/>
            <w:noWrap/>
          </w:tcPr>
          <w:p w14:paraId="3294FFF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材质:高级塑料；尺寸：组装后长25X宽18X高34cm ±3%     动物环圈：大熊直径不小于21cm、小猴子直径不小于16cm、</w:t>
            </w:r>
            <w:proofErr w:type="gramStart"/>
            <w:r>
              <w:rPr>
                <w:rFonts w:ascii="宋体" w:hAnsi="宋体" w:cs="宋体" w:hint="eastAsia"/>
                <w:color w:val="000000"/>
                <w:kern w:val="0"/>
                <w:szCs w:val="21"/>
                <w:lang w:bidi="ar"/>
              </w:rPr>
              <w:t>颜色豆袋不</w:t>
            </w:r>
            <w:proofErr w:type="gramEnd"/>
            <w:r>
              <w:rPr>
                <w:rFonts w:ascii="宋体" w:hAnsi="宋体" w:cs="宋体" w:hint="eastAsia"/>
                <w:color w:val="000000"/>
                <w:kern w:val="0"/>
                <w:szCs w:val="21"/>
                <w:lang w:bidi="ar"/>
              </w:rPr>
              <w:t>小于：长6X宽6cm； 组件明细不少于：摇摆底座1个、Y形树枝1个、动物圈环（大熊熊3个、小猴子3个）、</w:t>
            </w:r>
            <w:proofErr w:type="gramStart"/>
            <w:r>
              <w:rPr>
                <w:rFonts w:ascii="宋体" w:hAnsi="宋体" w:cs="宋体" w:hint="eastAsia"/>
                <w:color w:val="000000"/>
                <w:kern w:val="0"/>
                <w:szCs w:val="21"/>
                <w:lang w:bidi="ar"/>
              </w:rPr>
              <w:t>颜色豆袋4个</w:t>
            </w:r>
            <w:proofErr w:type="gramEnd"/>
            <w:r>
              <w:rPr>
                <w:rFonts w:ascii="宋体" w:hAnsi="宋体" w:cs="宋体" w:hint="eastAsia"/>
                <w:color w:val="000000"/>
                <w:kern w:val="0"/>
                <w:szCs w:val="21"/>
                <w:lang w:bidi="ar"/>
              </w:rPr>
              <w:t>集合了套圈圈</w:t>
            </w:r>
            <w:proofErr w:type="gramStart"/>
            <w:r>
              <w:rPr>
                <w:rFonts w:ascii="宋体" w:hAnsi="宋体" w:cs="宋体" w:hint="eastAsia"/>
                <w:color w:val="000000"/>
                <w:kern w:val="0"/>
                <w:szCs w:val="21"/>
                <w:lang w:bidi="ar"/>
              </w:rPr>
              <w:t>与丢豆袋</w:t>
            </w:r>
            <w:proofErr w:type="gramEnd"/>
            <w:r>
              <w:rPr>
                <w:rFonts w:ascii="宋体" w:hAnsi="宋体" w:cs="宋体" w:hint="eastAsia"/>
                <w:color w:val="000000"/>
                <w:kern w:val="0"/>
                <w:szCs w:val="21"/>
                <w:lang w:bidi="ar"/>
              </w:rPr>
              <w:lastRenderedPageBreak/>
              <w:t>的玩法，提供丰富、新颖的游戏乐趣，丢掷技巧可加强孩子手腕灵活，增进手眼协调能力、培养孩子追视专注力。</w:t>
            </w:r>
          </w:p>
        </w:tc>
        <w:tc>
          <w:tcPr>
            <w:tcW w:w="340" w:type="pct"/>
            <w:shd w:val="clear" w:color="auto" w:fill="FFFFFF"/>
            <w:noWrap/>
          </w:tcPr>
          <w:p w14:paraId="192C1CB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FFFFFF"/>
            <w:noWrap/>
          </w:tcPr>
          <w:p w14:paraId="4C557F1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3761665" w14:textId="77777777" w:rsidTr="009F7601">
        <w:trPr>
          <w:trHeight w:val="270"/>
        </w:trPr>
        <w:tc>
          <w:tcPr>
            <w:tcW w:w="355" w:type="pct"/>
            <w:shd w:val="clear" w:color="auto" w:fill="auto"/>
            <w:noWrap/>
          </w:tcPr>
          <w:p w14:paraId="3C76302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118</w:t>
            </w:r>
          </w:p>
        </w:tc>
        <w:tc>
          <w:tcPr>
            <w:tcW w:w="429" w:type="pct"/>
            <w:vMerge/>
            <w:shd w:val="clear" w:color="auto" w:fill="auto"/>
          </w:tcPr>
          <w:p w14:paraId="1D229506"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52BBD1E2"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平衡鱼</w:t>
            </w:r>
            <w:proofErr w:type="gramEnd"/>
            <w:r>
              <w:rPr>
                <w:rFonts w:ascii="宋体" w:hAnsi="宋体" w:cs="宋体" w:hint="eastAsia"/>
                <w:color w:val="000000"/>
                <w:kern w:val="0"/>
                <w:szCs w:val="21"/>
                <w:lang w:bidi="ar"/>
              </w:rPr>
              <w:t>-绿色</w:t>
            </w:r>
          </w:p>
        </w:tc>
        <w:tc>
          <w:tcPr>
            <w:tcW w:w="2860" w:type="pct"/>
            <w:shd w:val="clear" w:color="auto" w:fill="FFFFFF"/>
            <w:noWrap/>
          </w:tcPr>
          <w:p w14:paraId="0A6FA89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材质：塑料；尺寸：长25x宽21cm±3%,厚度2.9cm±3% .组件明细：一个两面玩法的鱼造型板1个。迷你球（不能取出）1颗，小球（鱼眼睛）1颗。A面：路径较深，有透明罩盖，使用迷你球，在路径循环运转不会掉出。B面：路径较浅，无盖子，以鱼眼睛让球在路径运转，尽量保持</w:t>
            </w:r>
            <w:proofErr w:type="gramStart"/>
            <w:r>
              <w:rPr>
                <w:rFonts w:ascii="宋体" w:hAnsi="宋体" w:cs="宋体" w:hint="eastAsia"/>
                <w:color w:val="000000"/>
                <w:kern w:val="0"/>
                <w:szCs w:val="21"/>
                <w:lang w:bidi="ar"/>
              </w:rPr>
              <w:t>不</w:t>
            </w:r>
            <w:proofErr w:type="gramEnd"/>
            <w:r>
              <w:rPr>
                <w:rFonts w:ascii="宋体" w:hAnsi="宋体" w:cs="宋体" w:hint="eastAsia"/>
                <w:color w:val="000000"/>
                <w:kern w:val="0"/>
                <w:szCs w:val="21"/>
                <w:lang w:bidi="ar"/>
              </w:rPr>
              <w:t>掉落。促进手腕稳定操作能力，提升手眼协调能。</w:t>
            </w:r>
          </w:p>
        </w:tc>
        <w:tc>
          <w:tcPr>
            <w:tcW w:w="340" w:type="pct"/>
            <w:shd w:val="clear" w:color="auto" w:fill="FFFFFF"/>
            <w:noWrap/>
          </w:tcPr>
          <w:p w14:paraId="78A45CE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548C3FB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B0A17E7" w14:textId="77777777" w:rsidTr="009F7601">
        <w:trPr>
          <w:trHeight w:val="270"/>
        </w:trPr>
        <w:tc>
          <w:tcPr>
            <w:tcW w:w="355" w:type="pct"/>
            <w:shd w:val="clear" w:color="auto" w:fill="auto"/>
            <w:noWrap/>
          </w:tcPr>
          <w:p w14:paraId="0445E74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119</w:t>
            </w:r>
          </w:p>
        </w:tc>
        <w:tc>
          <w:tcPr>
            <w:tcW w:w="429" w:type="pct"/>
            <w:vMerge/>
            <w:shd w:val="clear" w:color="auto" w:fill="auto"/>
          </w:tcPr>
          <w:p w14:paraId="08C64652"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39845BC1"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平衡鱼</w:t>
            </w:r>
            <w:proofErr w:type="gramEnd"/>
            <w:r>
              <w:rPr>
                <w:rFonts w:ascii="宋体" w:hAnsi="宋体" w:cs="宋体" w:hint="eastAsia"/>
                <w:color w:val="000000"/>
                <w:kern w:val="0"/>
                <w:szCs w:val="21"/>
                <w:lang w:bidi="ar"/>
              </w:rPr>
              <w:t>-蓝色</w:t>
            </w:r>
          </w:p>
        </w:tc>
        <w:tc>
          <w:tcPr>
            <w:tcW w:w="2860" w:type="pct"/>
            <w:shd w:val="clear" w:color="auto" w:fill="FFFFFF"/>
            <w:noWrap/>
          </w:tcPr>
          <w:p w14:paraId="25C0DC2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材质：塑料；尺寸：长25x宽21cm±3%,厚度2.9cm±3% .  组件明细：一个两面玩法的鱼造型板1个。迷你球（不能取出）1颗，小球（鱼眼睛）1颗。A面：路径较深，有透明罩盖，使用迷你球，在路径循环运转不会掉出。B面：路径较浅，无盖子，以鱼眼睛让球在路径运转，尽量保持</w:t>
            </w:r>
            <w:proofErr w:type="gramStart"/>
            <w:r>
              <w:rPr>
                <w:rFonts w:ascii="宋体" w:hAnsi="宋体" w:cs="宋体" w:hint="eastAsia"/>
                <w:color w:val="000000"/>
                <w:kern w:val="0"/>
                <w:szCs w:val="21"/>
                <w:lang w:bidi="ar"/>
              </w:rPr>
              <w:t>不</w:t>
            </w:r>
            <w:proofErr w:type="gramEnd"/>
            <w:r>
              <w:rPr>
                <w:rFonts w:ascii="宋体" w:hAnsi="宋体" w:cs="宋体" w:hint="eastAsia"/>
                <w:color w:val="000000"/>
                <w:kern w:val="0"/>
                <w:szCs w:val="21"/>
                <w:lang w:bidi="ar"/>
              </w:rPr>
              <w:t>掉落。促进手腕稳定操作能力，提升手眼协调能。</w:t>
            </w:r>
          </w:p>
        </w:tc>
        <w:tc>
          <w:tcPr>
            <w:tcW w:w="340" w:type="pct"/>
            <w:shd w:val="clear" w:color="auto" w:fill="FFFFFF"/>
            <w:noWrap/>
          </w:tcPr>
          <w:p w14:paraId="72CA59E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57E799F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4B023CC" w14:textId="77777777" w:rsidTr="009F7601">
        <w:trPr>
          <w:trHeight w:val="270"/>
        </w:trPr>
        <w:tc>
          <w:tcPr>
            <w:tcW w:w="355" w:type="pct"/>
            <w:shd w:val="clear" w:color="auto" w:fill="auto"/>
            <w:noWrap/>
          </w:tcPr>
          <w:p w14:paraId="7D43F93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120</w:t>
            </w:r>
          </w:p>
        </w:tc>
        <w:tc>
          <w:tcPr>
            <w:tcW w:w="429" w:type="pct"/>
            <w:vMerge/>
            <w:shd w:val="clear" w:color="auto" w:fill="auto"/>
          </w:tcPr>
          <w:p w14:paraId="33BBCBCE"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4686732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88轨道</w:t>
            </w:r>
          </w:p>
        </w:tc>
        <w:tc>
          <w:tcPr>
            <w:tcW w:w="2860" w:type="pct"/>
            <w:shd w:val="clear" w:color="auto" w:fill="FFFFFF"/>
            <w:noWrap/>
          </w:tcPr>
          <w:p w14:paraId="2EFD814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材质：高级塑料；尺寸：长34cmx宽21cmx高4.5cm±3% ； 组件明细：包括轨道1个，球1个；可训练手、眼、脑</w:t>
            </w:r>
            <w:proofErr w:type="gramStart"/>
            <w:r>
              <w:rPr>
                <w:rFonts w:ascii="宋体" w:hAnsi="宋体" w:cs="宋体" w:hint="eastAsia"/>
                <w:color w:val="000000"/>
                <w:kern w:val="0"/>
                <w:szCs w:val="21"/>
                <w:lang w:bidi="ar"/>
              </w:rPr>
              <w:t>的统整运动</w:t>
            </w:r>
            <w:proofErr w:type="gramEnd"/>
            <w:r>
              <w:rPr>
                <w:rFonts w:ascii="宋体" w:hAnsi="宋体" w:cs="宋体" w:hint="eastAsia"/>
                <w:color w:val="000000"/>
                <w:kern w:val="0"/>
                <w:szCs w:val="21"/>
                <w:lang w:bidi="ar"/>
              </w:rPr>
              <w:t>，趣味游戏中加入通用设计的概念，2件一组。</w:t>
            </w:r>
          </w:p>
        </w:tc>
        <w:tc>
          <w:tcPr>
            <w:tcW w:w="340" w:type="pct"/>
            <w:shd w:val="clear" w:color="auto" w:fill="FFFFFF"/>
            <w:noWrap/>
          </w:tcPr>
          <w:p w14:paraId="4E556B4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3E00EDD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DEAE7F3" w14:textId="77777777" w:rsidTr="009F7601">
        <w:trPr>
          <w:trHeight w:val="270"/>
        </w:trPr>
        <w:tc>
          <w:tcPr>
            <w:tcW w:w="355" w:type="pct"/>
            <w:shd w:val="clear" w:color="auto" w:fill="auto"/>
            <w:noWrap/>
          </w:tcPr>
          <w:p w14:paraId="345A1DC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121</w:t>
            </w:r>
          </w:p>
        </w:tc>
        <w:tc>
          <w:tcPr>
            <w:tcW w:w="429" w:type="pct"/>
            <w:vMerge/>
            <w:shd w:val="clear" w:color="auto" w:fill="auto"/>
          </w:tcPr>
          <w:p w14:paraId="00353EE0"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15B9DA3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上下转盘</w:t>
            </w:r>
          </w:p>
        </w:tc>
        <w:tc>
          <w:tcPr>
            <w:tcW w:w="2860" w:type="pct"/>
            <w:shd w:val="clear" w:color="auto" w:fill="FFFFFF"/>
            <w:noWrap/>
          </w:tcPr>
          <w:p w14:paraId="15F5245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材质：高级塑料，高级热塑橡胶TPR；尺寸：15X28cm±3% ； 组件明细：转盘1个、球1个增进全身动作协调性，促进手部大小肌肉发展，加强动作协调性与灵活度，提升手眼协调能力及反应力。</w:t>
            </w:r>
          </w:p>
        </w:tc>
        <w:tc>
          <w:tcPr>
            <w:tcW w:w="340" w:type="pct"/>
            <w:shd w:val="clear" w:color="auto" w:fill="FFFFFF"/>
            <w:noWrap/>
          </w:tcPr>
          <w:p w14:paraId="78809DF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7939EAA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45053E3" w14:textId="77777777" w:rsidTr="009F7601">
        <w:trPr>
          <w:trHeight w:val="270"/>
        </w:trPr>
        <w:tc>
          <w:tcPr>
            <w:tcW w:w="355" w:type="pct"/>
            <w:shd w:val="clear" w:color="auto" w:fill="auto"/>
            <w:noWrap/>
          </w:tcPr>
          <w:p w14:paraId="77D1177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122</w:t>
            </w:r>
          </w:p>
        </w:tc>
        <w:tc>
          <w:tcPr>
            <w:tcW w:w="429" w:type="pct"/>
            <w:vMerge/>
            <w:shd w:val="clear" w:color="auto" w:fill="auto"/>
          </w:tcPr>
          <w:p w14:paraId="2B7D0C70"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7752FC2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太极球</w:t>
            </w:r>
          </w:p>
        </w:tc>
        <w:tc>
          <w:tcPr>
            <w:tcW w:w="2860" w:type="pct"/>
            <w:shd w:val="clear" w:color="auto" w:fill="FFFFFF"/>
            <w:noWrap/>
          </w:tcPr>
          <w:p w14:paraId="459F56D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材质：高级塑胶ABS、PC，高级热塑性橡胶TPR   尺寸：直径20cm±3%；球体外透明，可直接观察到球内小球的运动轨迹。控制球在轨道中持续滚动，运动协调、对称、循环的设计理念。</w:t>
            </w:r>
          </w:p>
        </w:tc>
        <w:tc>
          <w:tcPr>
            <w:tcW w:w="340" w:type="pct"/>
            <w:shd w:val="clear" w:color="auto" w:fill="FFFFFF"/>
            <w:noWrap/>
          </w:tcPr>
          <w:p w14:paraId="0CD3D38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3566657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758A0AA" w14:textId="77777777" w:rsidTr="009F7601">
        <w:trPr>
          <w:trHeight w:val="270"/>
        </w:trPr>
        <w:tc>
          <w:tcPr>
            <w:tcW w:w="355" w:type="pct"/>
            <w:shd w:val="clear" w:color="auto" w:fill="auto"/>
            <w:noWrap/>
          </w:tcPr>
          <w:p w14:paraId="08AEFF6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123</w:t>
            </w:r>
          </w:p>
        </w:tc>
        <w:tc>
          <w:tcPr>
            <w:tcW w:w="429" w:type="pct"/>
            <w:vMerge/>
            <w:shd w:val="clear" w:color="auto" w:fill="auto"/>
          </w:tcPr>
          <w:p w14:paraId="3C883D3A"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51A19FC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摇滚跷跷板</w:t>
            </w:r>
          </w:p>
        </w:tc>
        <w:tc>
          <w:tcPr>
            <w:tcW w:w="2860" w:type="pct"/>
            <w:shd w:val="clear" w:color="auto" w:fill="FFFFFF"/>
            <w:noWrap/>
          </w:tcPr>
          <w:p w14:paraId="407A861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材质：塑料、橡胶；尺寸：55*24*15cm±3% 脚踏板采用橡胶突点设计。防滑安全又兼触觉刺激，简单的身体左右踏动到运用全身的动作协调，达到跷跷板的悬空平衡，动作知觉全部总动员。</w:t>
            </w:r>
          </w:p>
        </w:tc>
        <w:tc>
          <w:tcPr>
            <w:tcW w:w="340" w:type="pct"/>
            <w:shd w:val="clear" w:color="auto" w:fill="FFFFFF"/>
            <w:noWrap/>
          </w:tcPr>
          <w:p w14:paraId="37778F3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00BE809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52002CB" w14:textId="77777777" w:rsidTr="009F7601">
        <w:trPr>
          <w:trHeight w:val="270"/>
        </w:trPr>
        <w:tc>
          <w:tcPr>
            <w:tcW w:w="355" w:type="pct"/>
            <w:shd w:val="clear" w:color="auto" w:fill="auto"/>
            <w:noWrap/>
          </w:tcPr>
          <w:p w14:paraId="0E1851E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124</w:t>
            </w:r>
          </w:p>
        </w:tc>
        <w:tc>
          <w:tcPr>
            <w:tcW w:w="429" w:type="pct"/>
            <w:vMerge/>
            <w:shd w:val="clear" w:color="auto" w:fill="auto"/>
          </w:tcPr>
          <w:p w14:paraId="560A0BF3"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5A795E5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串串游戏组合</w:t>
            </w:r>
          </w:p>
        </w:tc>
        <w:tc>
          <w:tcPr>
            <w:tcW w:w="2860" w:type="pct"/>
            <w:shd w:val="clear" w:color="auto" w:fill="FFFFFF"/>
            <w:noWrap/>
          </w:tcPr>
          <w:p w14:paraId="7D25889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规格不少于：苹果：长 4cm x 宽 4cm x 高 4cm±3%（20 件） ，小虫：直径 0.7cm x 长 4.6cm±3%（20 件），大虫：直径 0.7cm x 长 7cm±3%（20 件），穿线虫：直</w:t>
            </w:r>
            <w:r>
              <w:rPr>
                <w:rFonts w:ascii="宋体" w:hAnsi="宋体" w:cs="宋体" w:hint="eastAsia"/>
                <w:color w:val="000000"/>
                <w:kern w:val="0"/>
                <w:szCs w:val="21"/>
                <w:lang w:bidi="ar"/>
              </w:rPr>
              <w:lastRenderedPageBreak/>
              <w:t>径 0.5cm x 长 5.3cm±3%（2 件），叶子：长 3cm x 宽 2cm±3%（20 件），绳子：长 100cm±3%（2 件），材质：塑料、线绳；结合穿针引线、创意堆叠与建构等乐趣</w:t>
            </w:r>
          </w:p>
        </w:tc>
        <w:tc>
          <w:tcPr>
            <w:tcW w:w="340" w:type="pct"/>
            <w:shd w:val="clear" w:color="auto" w:fill="FFFFFF"/>
            <w:noWrap/>
          </w:tcPr>
          <w:p w14:paraId="23F6309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FFFFFF"/>
            <w:noWrap/>
          </w:tcPr>
          <w:p w14:paraId="36B411E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63949D0" w14:textId="77777777" w:rsidTr="009F7601">
        <w:trPr>
          <w:trHeight w:val="270"/>
        </w:trPr>
        <w:tc>
          <w:tcPr>
            <w:tcW w:w="355" w:type="pct"/>
            <w:shd w:val="clear" w:color="auto" w:fill="auto"/>
            <w:noWrap/>
          </w:tcPr>
          <w:p w14:paraId="2817F5D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125</w:t>
            </w:r>
          </w:p>
        </w:tc>
        <w:tc>
          <w:tcPr>
            <w:tcW w:w="429" w:type="pct"/>
            <w:vMerge/>
            <w:shd w:val="clear" w:color="auto" w:fill="auto"/>
          </w:tcPr>
          <w:p w14:paraId="3A3F3FFA"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278631D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手摇</w:t>
            </w:r>
            <w:proofErr w:type="gramStart"/>
            <w:r>
              <w:rPr>
                <w:rFonts w:ascii="宋体" w:hAnsi="宋体" w:cs="宋体" w:hint="eastAsia"/>
                <w:color w:val="000000"/>
                <w:kern w:val="0"/>
                <w:szCs w:val="21"/>
                <w:lang w:bidi="ar"/>
              </w:rPr>
              <w:t>旋</w:t>
            </w:r>
            <w:proofErr w:type="gramEnd"/>
            <w:r>
              <w:rPr>
                <w:rFonts w:ascii="宋体" w:hAnsi="宋体" w:cs="宋体" w:hint="eastAsia"/>
                <w:color w:val="000000"/>
                <w:kern w:val="0"/>
                <w:szCs w:val="21"/>
                <w:lang w:bidi="ar"/>
              </w:rPr>
              <w:t>转盘（小）</w:t>
            </w:r>
          </w:p>
        </w:tc>
        <w:tc>
          <w:tcPr>
            <w:tcW w:w="2860" w:type="pct"/>
            <w:shd w:val="clear" w:color="auto" w:fill="FFFFFF"/>
            <w:noWrap/>
          </w:tcPr>
          <w:p w14:paraId="6233AF2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材质：高级塑胶PE；尺寸±3%：直径48cm、高18cm 、底盘x1（3cm）；承重量：40公斤±3%。适合单人使用的旋转盘，让孩子坐在圆盘上，双手抓住把手，以手摇动</w:t>
            </w:r>
            <w:proofErr w:type="gramStart"/>
            <w:r>
              <w:rPr>
                <w:rFonts w:ascii="宋体" w:hAnsi="宋体" w:cs="宋体" w:hint="eastAsia"/>
                <w:color w:val="000000"/>
                <w:kern w:val="0"/>
                <w:szCs w:val="21"/>
                <w:lang w:bidi="ar"/>
              </w:rPr>
              <w:t>旋</w:t>
            </w:r>
            <w:proofErr w:type="gramEnd"/>
            <w:r>
              <w:rPr>
                <w:rFonts w:ascii="宋体" w:hAnsi="宋体" w:cs="宋体" w:hint="eastAsia"/>
                <w:color w:val="000000"/>
                <w:kern w:val="0"/>
                <w:szCs w:val="21"/>
                <w:lang w:bidi="ar"/>
              </w:rPr>
              <w:t>转盘使其旋转，让孩子体会旋转的感觉，加强大脑前庭平衡觉的刺激。</w:t>
            </w:r>
          </w:p>
        </w:tc>
        <w:tc>
          <w:tcPr>
            <w:tcW w:w="340" w:type="pct"/>
            <w:shd w:val="clear" w:color="auto" w:fill="FFFFFF"/>
            <w:noWrap/>
          </w:tcPr>
          <w:p w14:paraId="73D3F43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254BC10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537A629" w14:textId="77777777" w:rsidTr="009F7601">
        <w:trPr>
          <w:trHeight w:val="270"/>
        </w:trPr>
        <w:tc>
          <w:tcPr>
            <w:tcW w:w="355" w:type="pct"/>
            <w:shd w:val="clear" w:color="auto" w:fill="auto"/>
            <w:noWrap/>
          </w:tcPr>
          <w:p w14:paraId="3ED19EB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126</w:t>
            </w:r>
          </w:p>
        </w:tc>
        <w:tc>
          <w:tcPr>
            <w:tcW w:w="429" w:type="pct"/>
            <w:vMerge/>
            <w:shd w:val="clear" w:color="auto" w:fill="auto"/>
          </w:tcPr>
          <w:p w14:paraId="0AC2600C"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5DEB5B1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充气玩具-光面</w:t>
            </w:r>
            <w:proofErr w:type="gramStart"/>
            <w:r>
              <w:rPr>
                <w:rFonts w:ascii="宋体" w:hAnsi="宋体" w:cs="宋体" w:hint="eastAsia"/>
                <w:color w:val="000000"/>
                <w:kern w:val="0"/>
                <w:szCs w:val="21"/>
                <w:lang w:bidi="ar"/>
              </w:rPr>
              <w:t>大笼球</w:t>
            </w:r>
            <w:proofErr w:type="gramEnd"/>
          </w:p>
        </w:tc>
        <w:tc>
          <w:tcPr>
            <w:tcW w:w="2860" w:type="pct"/>
            <w:shd w:val="clear" w:color="auto" w:fill="FFFFFF"/>
            <w:noWrap/>
          </w:tcPr>
          <w:p w14:paraId="29134E9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材质：环保塑料；</w:t>
            </w:r>
            <w:r>
              <w:rPr>
                <w:rFonts w:ascii="宋体" w:hAnsi="宋体" w:cs="宋体" w:hint="eastAsia"/>
                <w:color w:val="000000"/>
                <w:kern w:val="0"/>
                <w:szCs w:val="21"/>
                <w:lang w:bidi="ar"/>
              </w:rPr>
              <w:br/>
              <w:t>负载：最大可承受100kg；</w:t>
            </w:r>
            <w:r>
              <w:rPr>
                <w:rFonts w:ascii="宋体" w:hAnsi="宋体" w:cs="宋体" w:hint="eastAsia"/>
                <w:color w:val="000000"/>
                <w:kern w:val="0"/>
                <w:szCs w:val="21"/>
                <w:lang w:bidi="ar"/>
              </w:rPr>
              <w:br/>
              <w:t>内容及尺寸：直径不小于52cm球一个；颜色：蓝色、红色、黄色不等。</w:t>
            </w:r>
          </w:p>
        </w:tc>
        <w:tc>
          <w:tcPr>
            <w:tcW w:w="340" w:type="pct"/>
            <w:shd w:val="clear" w:color="auto" w:fill="FFFFFF"/>
            <w:noWrap/>
          </w:tcPr>
          <w:p w14:paraId="64B9BAC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443F8E0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0E46C4A" w14:textId="77777777" w:rsidTr="009F7601">
        <w:trPr>
          <w:trHeight w:val="270"/>
        </w:trPr>
        <w:tc>
          <w:tcPr>
            <w:tcW w:w="355" w:type="pct"/>
            <w:shd w:val="clear" w:color="auto" w:fill="auto"/>
            <w:noWrap/>
          </w:tcPr>
          <w:p w14:paraId="52EE5F0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127</w:t>
            </w:r>
          </w:p>
        </w:tc>
        <w:tc>
          <w:tcPr>
            <w:tcW w:w="429" w:type="pct"/>
            <w:vMerge/>
            <w:shd w:val="clear" w:color="auto" w:fill="auto"/>
          </w:tcPr>
          <w:p w14:paraId="1DBFFA6A"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68F685C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充气玩具-粗面</w:t>
            </w:r>
            <w:proofErr w:type="gramStart"/>
            <w:r>
              <w:rPr>
                <w:rFonts w:ascii="宋体" w:hAnsi="宋体" w:cs="宋体" w:hint="eastAsia"/>
                <w:color w:val="000000"/>
                <w:kern w:val="0"/>
                <w:szCs w:val="21"/>
                <w:lang w:bidi="ar"/>
              </w:rPr>
              <w:t>大笼球</w:t>
            </w:r>
            <w:proofErr w:type="gramEnd"/>
          </w:p>
        </w:tc>
        <w:tc>
          <w:tcPr>
            <w:tcW w:w="2860" w:type="pct"/>
            <w:shd w:val="clear" w:color="auto" w:fill="FFFFFF"/>
            <w:noWrap/>
          </w:tcPr>
          <w:p w14:paraId="54780CB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材质：环保塑料；</w:t>
            </w:r>
            <w:r>
              <w:rPr>
                <w:rFonts w:ascii="宋体" w:hAnsi="宋体" w:cs="宋体" w:hint="eastAsia"/>
                <w:color w:val="000000"/>
                <w:kern w:val="0"/>
                <w:szCs w:val="21"/>
                <w:lang w:bidi="ar"/>
              </w:rPr>
              <w:br/>
              <w:t>内容及尺寸：直径不小于60cm的</w:t>
            </w:r>
            <w:proofErr w:type="gramStart"/>
            <w:r>
              <w:rPr>
                <w:rFonts w:ascii="宋体" w:hAnsi="宋体" w:cs="宋体" w:hint="eastAsia"/>
                <w:color w:val="000000"/>
                <w:kern w:val="0"/>
                <w:szCs w:val="21"/>
                <w:lang w:bidi="ar"/>
              </w:rPr>
              <w:t>大笼球一个</w:t>
            </w:r>
            <w:proofErr w:type="gramEnd"/>
            <w:r>
              <w:rPr>
                <w:rFonts w:ascii="宋体" w:hAnsi="宋体" w:cs="宋体" w:hint="eastAsia"/>
                <w:color w:val="000000"/>
                <w:kern w:val="0"/>
                <w:szCs w:val="21"/>
                <w:lang w:bidi="ar"/>
              </w:rPr>
              <w:t>；</w:t>
            </w:r>
            <w:r>
              <w:rPr>
                <w:rFonts w:ascii="宋体" w:hAnsi="宋体" w:cs="宋体" w:hint="eastAsia"/>
                <w:color w:val="000000"/>
                <w:kern w:val="0"/>
                <w:szCs w:val="21"/>
                <w:lang w:bidi="ar"/>
              </w:rPr>
              <w:br/>
              <w:t>负载：最大可承受100kg。</w:t>
            </w:r>
          </w:p>
        </w:tc>
        <w:tc>
          <w:tcPr>
            <w:tcW w:w="340" w:type="pct"/>
            <w:shd w:val="clear" w:color="auto" w:fill="FFFFFF"/>
            <w:noWrap/>
          </w:tcPr>
          <w:p w14:paraId="1C8DDE3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0992D43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3FFBB0C" w14:textId="77777777" w:rsidTr="009F7601">
        <w:trPr>
          <w:trHeight w:val="270"/>
        </w:trPr>
        <w:tc>
          <w:tcPr>
            <w:tcW w:w="355" w:type="pct"/>
            <w:shd w:val="clear" w:color="auto" w:fill="auto"/>
            <w:noWrap/>
          </w:tcPr>
          <w:p w14:paraId="361B4E1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128</w:t>
            </w:r>
          </w:p>
        </w:tc>
        <w:tc>
          <w:tcPr>
            <w:tcW w:w="429" w:type="pct"/>
            <w:vMerge/>
            <w:shd w:val="clear" w:color="auto" w:fill="auto"/>
          </w:tcPr>
          <w:p w14:paraId="508EAD54"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0C9C507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充气玩具-光面花生球</w:t>
            </w:r>
          </w:p>
        </w:tc>
        <w:tc>
          <w:tcPr>
            <w:tcW w:w="2860" w:type="pct"/>
            <w:shd w:val="clear" w:color="auto" w:fill="FFFFFF"/>
            <w:noWrap/>
          </w:tcPr>
          <w:p w14:paraId="63C80D7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材质：环保塑料；</w:t>
            </w:r>
            <w:r>
              <w:rPr>
                <w:rFonts w:ascii="宋体" w:hAnsi="宋体" w:cs="宋体" w:hint="eastAsia"/>
                <w:color w:val="000000"/>
                <w:kern w:val="0"/>
                <w:szCs w:val="21"/>
                <w:lang w:bidi="ar"/>
              </w:rPr>
              <w:br/>
              <w:t>内容及尺寸：直径不小于30×L70cm的花生球1个</w:t>
            </w:r>
            <w:r>
              <w:rPr>
                <w:rFonts w:ascii="宋体" w:hAnsi="宋体" w:cs="宋体" w:hint="eastAsia"/>
                <w:color w:val="000000"/>
                <w:kern w:val="0"/>
                <w:szCs w:val="21"/>
                <w:lang w:bidi="ar"/>
              </w:rPr>
              <w:br/>
              <w:t>颜色：紫色、蓝色不等。</w:t>
            </w:r>
          </w:p>
        </w:tc>
        <w:tc>
          <w:tcPr>
            <w:tcW w:w="340" w:type="pct"/>
            <w:shd w:val="clear" w:color="auto" w:fill="FFFFFF"/>
            <w:noWrap/>
          </w:tcPr>
          <w:p w14:paraId="0CB89FF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21DC85A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06C6BA4" w14:textId="77777777" w:rsidTr="009F7601">
        <w:trPr>
          <w:trHeight w:val="270"/>
        </w:trPr>
        <w:tc>
          <w:tcPr>
            <w:tcW w:w="355" w:type="pct"/>
            <w:shd w:val="clear" w:color="auto" w:fill="auto"/>
            <w:noWrap/>
          </w:tcPr>
          <w:p w14:paraId="24B7865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129</w:t>
            </w:r>
          </w:p>
        </w:tc>
        <w:tc>
          <w:tcPr>
            <w:tcW w:w="429" w:type="pct"/>
            <w:vMerge/>
            <w:shd w:val="clear" w:color="auto" w:fill="auto"/>
          </w:tcPr>
          <w:p w14:paraId="2FAA70CF"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38B6729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充气玩具-触觉球</w:t>
            </w:r>
          </w:p>
        </w:tc>
        <w:tc>
          <w:tcPr>
            <w:tcW w:w="2860" w:type="pct"/>
            <w:shd w:val="clear" w:color="auto" w:fill="FFFFFF"/>
            <w:noWrap/>
          </w:tcPr>
          <w:p w14:paraId="4A55F57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学生用来进行触觉训练，同时可以进行传递本体觉训练；</w:t>
            </w:r>
            <w:r>
              <w:rPr>
                <w:rFonts w:ascii="宋体" w:hAnsi="宋体" w:cs="宋体" w:hint="eastAsia"/>
                <w:color w:val="000000"/>
                <w:kern w:val="0"/>
                <w:szCs w:val="21"/>
                <w:lang w:bidi="ar"/>
              </w:rPr>
              <w:br/>
              <w:t xml:space="preserve">材质：塑料；内容及尺寸：不小于直径30×L60cm。 </w:t>
            </w:r>
          </w:p>
        </w:tc>
        <w:tc>
          <w:tcPr>
            <w:tcW w:w="340" w:type="pct"/>
            <w:shd w:val="clear" w:color="auto" w:fill="FFFFFF"/>
            <w:noWrap/>
          </w:tcPr>
          <w:p w14:paraId="5EB60F4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0974C9BF"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6D9AE93B" w14:textId="77777777" w:rsidTr="009F7601">
        <w:trPr>
          <w:trHeight w:val="270"/>
        </w:trPr>
        <w:tc>
          <w:tcPr>
            <w:tcW w:w="355" w:type="pct"/>
            <w:shd w:val="clear" w:color="auto" w:fill="auto"/>
            <w:noWrap/>
          </w:tcPr>
          <w:p w14:paraId="3A6A68D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130</w:t>
            </w:r>
          </w:p>
        </w:tc>
        <w:tc>
          <w:tcPr>
            <w:tcW w:w="429" w:type="pct"/>
            <w:vMerge/>
            <w:shd w:val="clear" w:color="auto" w:fill="auto"/>
          </w:tcPr>
          <w:p w14:paraId="1F43E588"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0AC9507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充气玩具-羊角球</w:t>
            </w:r>
          </w:p>
        </w:tc>
        <w:tc>
          <w:tcPr>
            <w:tcW w:w="2860" w:type="pct"/>
            <w:shd w:val="clear" w:color="auto" w:fill="FFFFFF"/>
            <w:noWrap/>
          </w:tcPr>
          <w:p w14:paraId="68200E8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可进行下肢力度训练，也可以进行本体觉训练；</w:t>
            </w:r>
            <w:r>
              <w:rPr>
                <w:rFonts w:ascii="宋体" w:hAnsi="宋体" w:cs="宋体" w:hint="eastAsia"/>
                <w:color w:val="000000"/>
                <w:kern w:val="0"/>
                <w:szCs w:val="21"/>
                <w:lang w:bidi="ar"/>
              </w:rPr>
              <w:br/>
              <w:t>材质：环保塑料；</w:t>
            </w:r>
            <w:r>
              <w:rPr>
                <w:rFonts w:ascii="宋体" w:hAnsi="宋体" w:cs="宋体" w:hint="eastAsia"/>
                <w:color w:val="000000"/>
                <w:kern w:val="0"/>
                <w:szCs w:val="21"/>
                <w:lang w:bidi="ar"/>
              </w:rPr>
              <w:br/>
              <w:t>内容及尺寸：直径不小于45cm的羊角球2个；颜色：黄色、绿色。</w:t>
            </w:r>
          </w:p>
        </w:tc>
        <w:tc>
          <w:tcPr>
            <w:tcW w:w="340" w:type="pct"/>
            <w:shd w:val="clear" w:color="auto" w:fill="FFFFFF"/>
            <w:noWrap/>
          </w:tcPr>
          <w:p w14:paraId="30DA97E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4D02559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5E4073B" w14:textId="77777777" w:rsidTr="009F7601">
        <w:trPr>
          <w:trHeight w:val="270"/>
        </w:trPr>
        <w:tc>
          <w:tcPr>
            <w:tcW w:w="355" w:type="pct"/>
            <w:shd w:val="clear" w:color="auto" w:fill="auto"/>
            <w:noWrap/>
          </w:tcPr>
          <w:p w14:paraId="6AF2790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131</w:t>
            </w:r>
          </w:p>
        </w:tc>
        <w:tc>
          <w:tcPr>
            <w:tcW w:w="429" w:type="pct"/>
            <w:vMerge/>
            <w:shd w:val="clear" w:color="auto" w:fill="auto"/>
          </w:tcPr>
          <w:p w14:paraId="731A512B"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53A8C50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扭扭圈</w:t>
            </w:r>
          </w:p>
        </w:tc>
        <w:tc>
          <w:tcPr>
            <w:tcW w:w="2860" w:type="pct"/>
            <w:shd w:val="clear" w:color="auto" w:fill="FFFFFF"/>
            <w:noWrap/>
          </w:tcPr>
          <w:p w14:paraId="0C9C42E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材质：高级塑料；尺寸±3%：直径15cm、厚3cm；组件明细不少于：一组3个（黄、绿、</w:t>
            </w:r>
            <w:proofErr w:type="gramStart"/>
            <w:r>
              <w:rPr>
                <w:rFonts w:ascii="宋体" w:hAnsi="宋体" w:cs="宋体" w:hint="eastAsia"/>
                <w:color w:val="000000"/>
                <w:kern w:val="0"/>
                <w:szCs w:val="21"/>
                <w:lang w:bidi="ar"/>
              </w:rPr>
              <w:t>蓝各1个</w:t>
            </w:r>
            <w:proofErr w:type="gramEnd"/>
            <w:r>
              <w:rPr>
                <w:rFonts w:ascii="宋体" w:hAnsi="宋体" w:cs="宋体" w:hint="eastAsia"/>
                <w:color w:val="000000"/>
                <w:kern w:val="0"/>
                <w:szCs w:val="21"/>
                <w:lang w:bidi="ar"/>
              </w:rPr>
              <w:t>）三种颜色由深到浅，代表三种不同的硬度，让使用者双手扭转时有不同的施力练习。训练手腕力道，提升动作灵活。</w:t>
            </w:r>
          </w:p>
        </w:tc>
        <w:tc>
          <w:tcPr>
            <w:tcW w:w="340" w:type="pct"/>
            <w:shd w:val="clear" w:color="auto" w:fill="FFFFFF"/>
            <w:noWrap/>
          </w:tcPr>
          <w:p w14:paraId="61BEDD0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723211D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FAD94B6" w14:textId="77777777" w:rsidTr="009F7601">
        <w:trPr>
          <w:trHeight w:val="270"/>
        </w:trPr>
        <w:tc>
          <w:tcPr>
            <w:tcW w:w="355" w:type="pct"/>
            <w:shd w:val="clear" w:color="auto" w:fill="auto"/>
            <w:noWrap/>
          </w:tcPr>
          <w:p w14:paraId="17F621E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132</w:t>
            </w:r>
          </w:p>
        </w:tc>
        <w:tc>
          <w:tcPr>
            <w:tcW w:w="429" w:type="pct"/>
            <w:vMerge/>
            <w:shd w:val="clear" w:color="auto" w:fill="auto"/>
          </w:tcPr>
          <w:p w14:paraId="587F48A0"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2611F45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丫</w:t>
            </w:r>
            <w:proofErr w:type="gramStart"/>
            <w:r>
              <w:rPr>
                <w:rFonts w:ascii="宋体" w:hAnsi="宋体" w:cs="宋体" w:hint="eastAsia"/>
                <w:color w:val="000000"/>
                <w:kern w:val="0"/>
                <w:szCs w:val="21"/>
                <w:lang w:bidi="ar"/>
              </w:rPr>
              <w:t>丫</w:t>
            </w:r>
            <w:proofErr w:type="gramEnd"/>
            <w:r>
              <w:rPr>
                <w:rFonts w:ascii="宋体" w:hAnsi="宋体" w:cs="宋体" w:hint="eastAsia"/>
                <w:color w:val="000000"/>
                <w:kern w:val="0"/>
                <w:szCs w:val="21"/>
                <w:lang w:bidi="ar"/>
              </w:rPr>
              <w:t>圈</w:t>
            </w:r>
          </w:p>
        </w:tc>
        <w:tc>
          <w:tcPr>
            <w:tcW w:w="2860" w:type="pct"/>
            <w:shd w:val="clear" w:color="auto" w:fill="FFFFFF"/>
            <w:noWrap/>
          </w:tcPr>
          <w:p w14:paraId="19D6D19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材质：高级塑料；尺寸±3%：直径6.5cm，厚1.3cm。组件明细不少于：6个/套，黄、绿、</w:t>
            </w:r>
            <w:proofErr w:type="gramStart"/>
            <w:r>
              <w:rPr>
                <w:rFonts w:ascii="宋体" w:hAnsi="宋体" w:cs="宋体" w:hint="eastAsia"/>
                <w:color w:val="000000"/>
                <w:kern w:val="0"/>
                <w:szCs w:val="21"/>
                <w:lang w:bidi="ar"/>
              </w:rPr>
              <w:t>蓝各2个</w:t>
            </w:r>
            <w:proofErr w:type="gramEnd"/>
            <w:r>
              <w:rPr>
                <w:rFonts w:ascii="宋体" w:hAnsi="宋体" w:cs="宋体" w:hint="eastAsia"/>
                <w:color w:val="000000"/>
                <w:kern w:val="0"/>
                <w:szCs w:val="21"/>
                <w:lang w:bidi="ar"/>
              </w:rPr>
              <w:t>。训练手掌握力，提升精细动作。感受材质软硬，增进触觉知觉。</w:t>
            </w:r>
          </w:p>
        </w:tc>
        <w:tc>
          <w:tcPr>
            <w:tcW w:w="340" w:type="pct"/>
            <w:shd w:val="clear" w:color="auto" w:fill="FFFFFF"/>
            <w:noWrap/>
          </w:tcPr>
          <w:p w14:paraId="61338BF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118D2AB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581F140E" w14:textId="77777777" w:rsidTr="009F7601">
        <w:trPr>
          <w:trHeight w:val="270"/>
        </w:trPr>
        <w:tc>
          <w:tcPr>
            <w:tcW w:w="355" w:type="pct"/>
            <w:shd w:val="clear" w:color="auto" w:fill="auto"/>
            <w:noWrap/>
          </w:tcPr>
          <w:p w14:paraId="712EF43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133</w:t>
            </w:r>
          </w:p>
        </w:tc>
        <w:tc>
          <w:tcPr>
            <w:tcW w:w="429" w:type="pct"/>
            <w:vMerge/>
            <w:shd w:val="clear" w:color="auto" w:fill="auto"/>
          </w:tcPr>
          <w:p w14:paraId="315BC39D"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286C2B9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触觉</w:t>
            </w:r>
            <w:proofErr w:type="gramStart"/>
            <w:r>
              <w:rPr>
                <w:rFonts w:ascii="宋体" w:hAnsi="宋体" w:cs="宋体" w:hint="eastAsia"/>
                <w:color w:val="000000"/>
                <w:kern w:val="0"/>
                <w:szCs w:val="21"/>
                <w:lang w:bidi="ar"/>
              </w:rPr>
              <w:t>座垫</w:t>
            </w:r>
            <w:proofErr w:type="gramEnd"/>
          </w:p>
        </w:tc>
        <w:tc>
          <w:tcPr>
            <w:tcW w:w="2860" w:type="pct"/>
            <w:shd w:val="clear" w:color="auto" w:fill="FFFFFF"/>
            <w:noWrap/>
          </w:tcPr>
          <w:p w14:paraId="58D0F34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材质：高级无添加塑胶PVC；尺寸±3%：直径33cm；两种不同的触感设计。一面可当坐垫，一面可提供触觉按摩刺激，协助端正坐姿，也是触觉刺激的实用工具。</w:t>
            </w:r>
          </w:p>
        </w:tc>
        <w:tc>
          <w:tcPr>
            <w:tcW w:w="340" w:type="pct"/>
            <w:shd w:val="clear" w:color="auto" w:fill="FFFFFF"/>
            <w:noWrap/>
          </w:tcPr>
          <w:p w14:paraId="6310F5A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1CADF1B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7956EB2" w14:textId="77777777" w:rsidTr="009F7601">
        <w:trPr>
          <w:trHeight w:val="270"/>
        </w:trPr>
        <w:tc>
          <w:tcPr>
            <w:tcW w:w="355" w:type="pct"/>
            <w:shd w:val="clear" w:color="auto" w:fill="auto"/>
            <w:noWrap/>
          </w:tcPr>
          <w:p w14:paraId="3B5152B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134</w:t>
            </w:r>
          </w:p>
        </w:tc>
        <w:tc>
          <w:tcPr>
            <w:tcW w:w="429" w:type="pct"/>
            <w:vMerge/>
            <w:shd w:val="clear" w:color="auto" w:fill="auto"/>
          </w:tcPr>
          <w:p w14:paraId="39DF63CA"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4A041B6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充气玩具-彩色球</w:t>
            </w:r>
          </w:p>
        </w:tc>
        <w:tc>
          <w:tcPr>
            <w:tcW w:w="2860" w:type="pct"/>
            <w:shd w:val="clear" w:color="auto" w:fill="FFFFFF"/>
            <w:noWrap/>
          </w:tcPr>
          <w:p w14:paraId="1A9BB17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环保塑料，直径不小于40cm，内置彩色球，可以发出响声。</w:t>
            </w:r>
          </w:p>
        </w:tc>
        <w:tc>
          <w:tcPr>
            <w:tcW w:w="340" w:type="pct"/>
            <w:shd w:val="clear" w:color="auto" w:fill="FFFFFF"/>
            <w:noWrap/>
          </w:tcPr>
          <w:p w14:paraId="61F39F1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5A2AD0B4"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7CF08E37" w14:textId="77777777" w:rsidTr="009F7601">
        <w:trPr>
          <w:trHeight w:val="270"/>
        </w:trPr>
        <w:tc>
          <w:tcPr>
            <w:tcW w:w="355" w:type="pct"/>
            <w:shd w:val="clear" w:color="auto" w:fill="auto"/>
            <w:noWrap/>
          </w:tcPr>
          <w:p w14:paraId="7AC46C5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135</w:t>
            </w:r>
          </w:p>
        </w:tc>
        <w:tc>
          <w:tcPr>
            <w:tcW w:w="429" w:type="pct"/>
            <w:vMerge/>
            <w:shd w:val="clear" w:color="auto" w:fill="auto"/>
          </w:tcPr>
          <w:p w14:paraId="5C7C4E78"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27DB32E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数字游戏板玩具</w:t>
            </w:r>
          </w:p>
        </w:tc>
        <w:tc>
          <w:tcPr>
            <w:tcW w:w="2860" w:type="pct"/>
            <w:shd w:val="clear" w:color="auto" w:fill="FFFFFF"/>
            <w:noWrap/>
          </w:tcPr>
          <w:p w14:paraId="1F3D861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产品组成：</w:t>
            </w:r>
            <w:r>
              <w:rPr>
                <w:rFonts w:ascii="宋体" w:hAnsi="宋体" w:cs="宋体" w:hint="eastAsia"/>
                <w:color w:val="000000"/>
                <w:kern w:val="0"/>
                <w:szCs w:val="21"/>
                <w:lang w:bidi="ar"/>
              </w:rPr>
              <w:br/>
              <w:t>1.产品整体尺寸为：52*17*31cm。</w:t>
            </w:r>
            <w:r>
              <w:rPr>
                <w:rFonts w:ascii="宋体" w:hAnsi="宋体" w:cs="宋体" w:hint="eastAsia"/>
                <w:color w:val="000000"/>
                <w:kern w:val="0"/>
                <w:szCs w:val="21"/>
                <w:lang w:bidi="ar"/>
              </w:rPr>
              <w:br/>
              <w:t>2.产品主体为实木材质。</w:t>
            </w:r>
            <w:r>
              <w:rPr>
                <w:rFonts w:ascii="宋体" w:hAnsi="宋体" w:cs="宋体" w:hint="eastAsia"/>
                <w:color w:val="000000"/>
                <w:kern w:val="0"/>
                <w:szCs w:val="21"/>
                <w:lang w:bidi="ar"/>
              </w:rPr>
              <w:br/>
              <w:t>3.木质画板夹1个，用于放置图画。</w:t>
            </w:r>
            <w:r>
              <w:rPr>
                <w:rFonts w:ascii="宋体" w:hAnsi="宋体" w:cs="宋体" w:hint="eastAsia"/>
                <w:color w:val="000000"/>
                <w:kern w:val="0"/>
                <w:szCs w:val="21"/>
                <w:lang w:bidi="ar"/>
              </w:rPr>
              <w:br/>
              <w:t>4.亚克力沙盘1个，用于盛放彩砂。</w:t>
            </w:r>
            <w:r>
              <w:rPr>
                <w:rFonts w:ascii="宋体" w:hAnsi="宋体" w:cs="宋体" w:hint="eastAsia"/>
                <w:color w:val="000000"/>
                <w:kern w:val="0"/>
                <w:szCs w:val="21"/>
                <w:lang w:bidi="ar"/>
              </w:rPr>
              <w:br/>
              <w:t>5.彩砂1包，用于绘画。</w:t>
            </w:r>
            <w:r>
              <w:rPr>
                <w:rFonts w:ascii="宋体" w:hAnsi="宋体" w:cs="宋体" w:hint="eastAsia"/>
                <w:color w:val="000000"/>
                <w:kern w:val="0"/>
                <w:szCs w:val="21"/>
                <w:lang w:bidi="ar"/>
              </w:rPr>
              <w:br/>
              <w:t>6.画杆、磁性吸头一组，使用</w:t>
            </w:r>
            <w:proofErr w:type="gramStart"/>
            <w:r>
              <w:rPr>
                <w:rFonts w:ascii="宋体" w:hAnsi="宋体" w:cs="宋体" w:hint="eastAsia"/>
                <w:color w:val="000000"/>
                <w:kern w:val="0"/>
                <w:szCs w:val="21"/>
                <w:lang w:bidi="ar"/>
              </w:rPr>
              <w:t>画杆控制</w:t>
            </w:r>
            <w:proofErr w:type="gramEnd"/>
            <w:r>
              <w:rPr>
                <w:rFonts w:ascii="宋体" w:hAnsi="宋体" w:cs="宋体" w:hint="eastAsia"/>
                <w:color w:val="000000"/>
                <w:kern w:val="0"/>
                <w:szCs w:val="21"/>
                <w:lang w:bidi="ar"/>
              </w:rPr>
              <w:t>磁性吸头绘画。提供省级或以上质检部门颁发的检测报告，含磁性推力检测项目（推力不小于0.5N）。</w:t>
            </w:r>
            <w:r>
              <w:rPr>
                <w:rFonts w:ascii="宋体" w:hAnsi="宋体" w:cs="宋体" w:hint="eastAsia"/>
                <w:color w:val="000000"/>
                <w:kern w:val="0"/>
                <w:szCs w:val="21"/>
                <w:lang w:bidi="ar"/>
              </w:rPr>
              <w:br/>
              <w:t>7.抽屉1个，用于收纳画板夹、画杆、磁性吸头等。</w:t>
            </w:r>
            <w:r>
              <w:rPr>
                <w:rFonts w:ascii="宋体" w:hAnsi="宋体" w:cs="宋体" w:hint="eastAsia"/>
                <w:color w:val="000000"/>
                <w:kern w:val="0"/>
                <w:szCs w:val="21"/>
                <w:lang w:bidi="ar"/>
              </w:rPr>
              <w:br/>
              <w:t>8.配有沙</w:t>
            </w:r>
            <w:proofErr w:type="gramStart"/>
            <w:r>
              <w:rPr>
                <w:rFonts w:ascii="宋体" w:hAnsi="宋体" w:cs="宋体" w:hint="eastAsia"/>
                <w:color w:val="000000"/>
                <w:kern w:val="0"/>
                <w:szCs w:val="21"/>
                <w:lang w:bidi="ar"/>
              </w:rPr>
              <w:t>耙</w:t>
            </w:r>
            <w:proofErr w:type="gramEnd"/>
            <w:r>
              <w:rPr>
                <w:rFonts w:ascii="宋体" w:hAnsi="宋体" w:cs="宋体" w:hint="eastAsia"/>
                <w:color w:val="000000"/>
                <w:kern w:val="0"/>
                <w:szCs w:val="21"/>
                <w:lang w:bidi="ar"/>
              </w:rPr>
              <w:t>1个，实</w:t>
            </w:r>
            <w:proofErr w:type="gramStart"/>
            <w:r>
              <w:rPr>
                <w:rFonts w:ascii="宋体" w:hAnsi="宋体" w:cs="宋体" w:hint="eastAsia"/>
                <w:color w:val="000000"/>
                <w:kern w:val="0"/>
                <w:szCs w:val="21"/>
                <w:lang w:bidi="ar"/>
              </w:rPr>
              <w:t>木沙推1个</w:t>
            </w:r>
            <w:proofErr w:type="gramEnd"/>
            <w:r>
              <w:rPr>
                <w:rFonts w:ascii="宋体" w:hAnsi="宋体" w:cs="宋体" w:hint="eastAsia"/>
                <w:color w:val="000000"/>
                <w:kern w:val="0"/>
                <w:szCs w:val="21"/>
                <w:lang w:bidi="ar"/>
              </w:rPr>
              <w:t>。</w:t>
            </w:r>
          </w:p>
        </w:tc>
        <w:tc>
          <w:tcPr>
            <w:tcW w:w="340" w:type="pct"/>
            <w:shd w:val="clear" w:color="auto" w:fill="FFFFFF"/>
            <w:noWrap/>
          </w:tcPr>
          <w:p w14:paraId="164CF71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21B0210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831B103" w14:textId="77777777" w:rsidTr="009F7601">
        <w:trPr>
          <w:trHeight w:val="270"/>
        </w:trPr>
        <w:tc>
          <w:tcPr>
            <w:tcW w:w="355" w:type="pct"/>
            <w:shd w:val="clear" w:color="auto" w:fill="auto"/>
            <w:noWrap/>
          </w:tcPr>
          <w:p w14:paraId="338CD16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136</w:t>
            </w:r>
          </w:p>
        </w:tc>
        <w:tc>
          <w:tcPr>
            <w:tcW w:w="429" w:type="pct"/>
            <w:vMerge/>
            <w:shd w:val="clear" w:color="auto" w:fill="auto"/>
          </w:tcPr>
          <w:p w14:paraId="3C4A85AE"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11F74A9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充气玩具-悬浮板</w:t>
            </w:r>
          </w:p>
        </w:tc>
        <w:tc>
          <w:tcPr>
            <w:tcW w:w="2860" w:type="pct"/>
            <w:shd w:val="clear" w:color="auto" w:fill="FFFFFF"/>
            <w:noWrap/>
          </w:tcPr>
          <w:p w14:paraId="56F454C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 xml:space="preserve">可以提供不同的排列组合方式，为学生提供无限的乐趣，在游戏的过程中进行平衡训练。可以全面培养学生的大肢体动作，有趣和安全的设计鼓励学生多进行锻炼。表面为可接触性环保塑料，主材为塑料及钢材；接触面直径不小于32cm,高度不小于10cm； </w:t>
            </w:r>
          </w:p>
        </w:tc>
        <w:tc>
          <w:tcPr>
            <w:tcW w:w="340" w:type="pct"/>
            <w:shd w:val="clear" w:color="auto" w:fill="FFFFFF"/>
            <w:noWrap/>
          </w:tcPr>
          <w:p w14:paraId="7665F1D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3FFAEBB7"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30946B23" w14:textId="77777777" w:rsidTr="009F7601">
        <w:trPr>
          <w:trHeight w:val="270"/>
        </w:trPr>
        <w:tc>
          <w:tcPr>
            <w:tcW w:w="355" w:type="pct"/>
            <w:shd w:val="clear" w:color="auto" w:fill="auto"/>
            <w:noWrap/>
          </w:tcPr>
          <w:p w14:paraId="4560784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137</w:t>
            </w:r>
          </w:p>
        </w:tc>
        <w:tc>
          <w:tcPr>
            <w:tcW w:w="429" w:type="pct"/>
            <w:vMerge/>
            <w:shd w:val="clear" w:color="auto" w:fill="auto"/>
          </w:tcPr>
          <w:p w14:paraId="20F36B34"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356465D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船体套件</w:t>
            </w:r>
          </w:p>
        </w:tc>
        <w:tc>
          <w:tcPr>
            <w:tcW w:w="2860" w:type="pct"/>
            <w:shd w:val="clear" w:color="auto" w:fill="FFFFFF"/>
            <w:noWrap/>
          </w:tcPr>
          <w:p w14:paraId="67A3823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格：长59×21.5×10.5cm ，3个/套</w:t>
            </w:r>
            <w:r>
              <w:rPr>
                <w:rFonts w:ascii="宋体" w:hAnsi="宋体" w:cs="宋体" w:hint="eastAsia"/>
                <w:color w:val="000000"/>
                <w:kern w:val="0"/>
                <w:szCs w:val="21"/>
                <w:lang w:bidi="ar"/>
              </w:rPr>
              <w:br/>
              <w:t>材质：PP、TPE</w:t>
            </w:r>
            <w:r>
              <w:rPr>
                <w:rFonts w:ascii="宋体" w:hAnsi="宋体" w:cs="宋体" w:hint="eastAsia"/>
                <w:color w:val="000000"/>
                <w:kern w:val="0"/>
                <w:szCs w:val="21"/>
                <w:lang w:bidi="ar"/>
              </w:rPr>
              <w:br/>
              <w:t>最大承重：75kg</w:t>
            </w:r>
            <w:r>
              <w:rPr>
                <w:rFonts w:ascii="宋体" w:hAnsi="宋体" w:cs="宋体" w:hint="eastAsia"/>
                <w:color w:val="000000"/>
                <w:kern w:val="0"/>
                <w:szCs w:val="21"/>
                <w:lang w:bidi="ar"/>
              </w:rPr>
              <w:br/>
              <w:t>小朋友可通过拱形</w:t>
            </w:r>
            <w:proofErr w:type="gramStart"/>
            <w:r>
              <w:rPr>
                <w:rFonts w:ascii="宋体" w:hAnsi="宋体" w:cs="宋体" w:hint="eastAsia"/>
                <w:color w:val="000000"/>
                <w:kern w:val="0"/>
                <w:szCs w:val="21"/>
                <w:lang w:bidi="ar"/>
              </w:rPr>
              <w:t>平衡板探索</w:t>
            </w:r>
            <w:proofErr w:type="gramEnd"/>
            <w:r>
              <w:rPr>
                <w:rFonts w:ascii="宋体" w:hAnsi="宋体" w:cs="宋体" w:hint="eastAsia"/>
                <w:color w:val="000000"/>
                <w:kern w:val="0"/>
                <w:szCs w:val="21"/>
                <w:lang w:bidi="ar"/>
              </w:rPr>
              <w:t>新的游戏方式，创建更具挑战性的运动，拥有无限种可能。小朋友可以把</w:t>
            </w:r>
            <w:proofErr w:type="gramStart"/>
            <w:r>
              <w:rPr>
                <w:rFonts w:ascii="宋体" w:hAnsi="宋体" w:cs="宋体" w:hint="eastAsia"/>
                <w:color w:val="000000"/>
                <w:kern w:val="0"/>
                <w:szCs w:val="21"/>
                <w:lang w:bidi="ar"/>
              </w:rPr>
              <w:t>平衡板</w:t>
            </w:r>
            <w:proofErr w:type="gramEnd"/>
            <w:r>
              <w:rPr>
                <w:rFonts w:ascii="宋体" w:hAnsi="宋体" w:cs="宋体" w:hint="eastAsia"/>
                <w:color w:val="000000"/>
                <w:kern w:val="0"/>
                <w:szCs w:val="21"/>
                <w:lang w:bidi="ar"/>
              </w:rPr>
              <w:t>的曲面向上放置形成一座桥梁，向下</w:t>
            </w:r>
            <w:r>
              <w:rPr>
                <w:rFonts w:ascii="宋体" w:hAnsi="宋体" w:cs="宋体" w:hint="eastAsia"/>
                <w:color w:val="000000"/>
                <w:kern w:val="0"/>
                <w:szCs w:val="21"/>
                <w:lang w:bidi="ar"/>
              </w:rPr>
              <w:br/>
              <w:t>放置变成一个跷跷板；把几个</w:t>
            </w:r>
            <w:proofErr w:type="gramStart"/>
            <w:r>
              <w:rPr>
                <w:rFonts w:ascii="宋体" w:hAnsi="宋体" w:cs="宋体" w:hint="eastAsia"/>
                <w:color w:val="000000"/>
                <w:kern w:val="0"/>
                <w:szCs w:val="21"/>
                <w:lang w:bidi="ar"/>
              </w:rPr>
              <w:t>平衡板</w:t>
            </w:r>
            <w:proofErr w:type="gramEnd"/>
            <w:r>
              <w:rPr>
                <w:rFonts w:ascii="宋体" w:hAnsi="宋体" w:cs="宋体" w:hint="eastAsia"/>
                <w:color w:val="000000"/>
                <w:kern w:val="0"/>
                <w:szCs w:val="21"/>
                <w:lang w:bidi="ar"/>
              </w:rPr>
              <w:t>连接在一起，形成一个较长的路径；或者有层次地堆叠在一起，增加游戏的挑战性和趣味性。小朋友也可以发</w:t>
            </w:r>
            <w:r>
              <w:rPr>
                <w:rFonts w:ascii="宋体" w:hAnsi="宋体" w:cs="宋体" w:hint="eastAsia"/>
                <w:color w:val="000000"/>
                <w:kern w:val="0"/>
                <w:szCs w:val="21"/>
                <w:lang w:bidi="ar"/>
              </w:rPr>
              <w:br/>
              <w:t>挥想象力，创造更多的可能性。</w:t>
            </w:r>
            <w:proofErr w:type="gramStart"/>
            <w:r>
              <w:rPr>
                <w:rFonts w:ascii="宋体" w:hAnsi="宋体" w:cs="宋体" w:hint="eastAsia"/>
                <w:color w:val="000000"/>
                <w:kern w:val="0"/>
                <w:szCs w:val="21"/>
                <w:lang w:bidi="ar"/>
              </w:rPr>
              <w:t>平衡板</w:t>
            </w:r>
            <w:proofErr w:type="gramEnd"/>
            <w:r>
              <w:rPr>
                <w:rFonts w:ascii="宋体" w:hAnsi="宋体" w:cs="宋体" w:hint="eastAsia"/>
                <w:color w:val="000000"/>
                <w:kern w:val="0"/>
                <w:szCs w:val="21"/>
                <w:lang w:bidi="ar"/>
              </w:rPr>
              <w:t>的边缘采用防滑的人造橡胶，增加产品的安全性。</w:t>
            </w:r>
          </w:p>
        </w:tc>
        <w:tc>
          <w:tcPr>
            <w:tcW w:w="340" w:type="pct"/>
            <w:shd w:val="clear" w:color="auto" w:fill="FFFFFF"/>
            <w:noWrap/>
          </w:tcPr>
          <w:p w14:paraId="06C6FF5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FFFFFF"/>
            <w:noWrap/>
          </w:tcPr>
          <w:p w14:paraId="1B3DE55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13D90CA" w14:textId="77777777" w:rsidTr="009F7601">
        <w:trPr>
          <w:trHeight w:val="270"/>
        </w:trPr>
        <w:tc>
          <w:tcPr>
            <w:tcW w:w="355" w:type="pct"/>
            <w:shd w:val="clear" w:color="auto" w:fill="auto"/>
            <w:noWrap/>
          </w:tcPr>
          <w:p w14:paraId="48DEF57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138</w:t>
            </w:r>
          </w:p>
        </w:tc>
        <w:tc>
          <w:tcPr>
            <w:tcW w:w="429" w:type="pct"/>
            <w:vMerge/>
            <w:shd w:val="clear" w:color="auto" w:fill="auto"/>
          </w:tcPr>
          <w:p w14:paraId="2C7B57E1"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12E72C6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新万象组</w:t>
            </w:r>
          </w:p>
        </w:tc>
        <w:tc>
          <w:tcPr>
            <w:tcW w:w="2860" w:type="pct"/>
            <w:shd w:val="clear" w:color="auto" w:fill="FFFFFF"/>
            <w:noWrap/>
          </w:tcPr>
          <w:p w14:paraId="49A03BB2"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环保塑料、加厚材质。半砖 12 块，</w:t>
            </w:r>
            <w:proofErr w:type="gramStart"/>
            <w:r>
              <w:rPr>
                <w:rFonts w:ascii="宋体" w:hAnsi="宋体" w:cs="宋体" w:hint="eastAsia"/>
                <w:color w:val="000000"/>
                <w:kern w:val="0"/>
                <w:szCs w:val="21"/>
                <w:lang w:bidi="ar"/>
              </w:rPr>
              <w:t>全砖</w:t>
            </w:r>
            <w:proofErr w:type="gramEnd"/>
            <w:r>
              <w:rPr>
                <w:rFonts w:ascii="宋体" w:hAnsi="宋体" w:cs="宋体" w:hint="eastAsia"/>
                <w:color w:val="000000"/>
                <w:kern w:val="0"/>
                <w:szCs w:val="21"/>
                <w:lang w:bidi="ar"/>
              </w:rPr>
              <w:t xml:space="preserve"> 8 块，平衡桥 4片，35CM 体能棒 16 支，70CM 体能棒 8 支，，</w:t>
            </w:r>
            <w:proofErr w:type="gramStart"/>
            <w:r>
              <w:rPr>
                <w:rFonts w:ascii="宋体" w:hAnsi="宋体" w:cs="宋体" w:hint="eastAsia"/>
                <w:color w:val="000000"/>
                <w:kern w:val="0"/>
                <w:szCs w:val="21"/>
                <w:lang w:bidi="ar"/>
              </w:rPr>
              <w:t>豆袋</w:t>
            </w:r>
            <w:proofErr w:type="gramEnd"/>
            <w:r>
              <w:rPr>
                <w:rFonts w:ascii="宋体" w:hAnsi="宋体" w:cs="宋体" w:hint="eastAsia"/>
                <w:color w:val="000000"/>
                <w:kern w:val="0"/>
                <w:szCs w:val="21"/>
                <w:lang w:bidi="ar"/>
              </w:rPr>
              <w:t xml:space="preserve"> 10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 xml:space="preserve">，彩色手脚印花 12 对（手 6 对.脚 6 对）,卡扣 </w:t>
            </w:r>
            <w:r>
              <w:rPr>
                <w:rFonts w:ascii="宋体" w:hAnsi="宋体" w:cs="宋体" w:hint="eastAsia"/>
                <w:color w:val="000000"/>
                <w:kern w:val="0"/>
                <w:szCs w:val="21"/>
                <w:lang w:bidi="ar"/>
              </w:rPr>
              <w:lastRenderedPageBreak/>
              <w:t xml:space="preserve">24个，60CM 体操圈 4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 xml:space="preserve">，35CM 体操圈 4 </w:t>
            </w:r>
            <w:proofErr w:type="gramStart"/>
            <w:r>
              <w:rPr>
                <w:rFonts w:ascii="宋体" w:hAnsi="宋体" w:cs="宋体" w:hint="eastAsia"/>
                <w:color w:val="000000"/>
                <w:kern w:val="0"/>
                <w:szCs w:val="21"/>
                <w:lang w:bidi="ar"/>
              </w:rPr>
              <w:t>个</w:t>
            </w:r>
            <w:proofErr w:type="gramEnd"/>
            <w:r>
              <w:rPr>
                <w:rFonts w:ascii="宋体" w:hAnsi="宋体" w:cs="宋体" w:hint="eastAsia"/>
                <w:color w:val="000000"/>
                <w:kern w:val="0"/>
                <w:szCs w:val="21"/>
                <w:lang w:bidi="ar"/>
              </w:rPr>
              <w:t xml:space="preserve"> 共 114 件 送包装收纳袋一套</w:t>
            </w:r>
          </w:p>
        </w:tc>
        <w:tc>
          <w:tcPr>
            <w:tcW w:w="340" w:type="pct"/>
            <w:shd w:val="clear" w:color="auto" w:fill="FFFFFF"/>
            <w:noWrap/>
          </w:tcPr>
          <w:p w14:paraId="231EFD4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FFFFFF"/>
            <w:noWrap/>
          </w:tcPr>
          <w:p w14:paraId="76E81A15"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1841CAD" w14:textId="77777777" w:rsidTr="009F7601">
        <w:trPr>
          <w:trHeight w:val="480"/>
        </w:trPr>
        <w:tc>
          <w:tcPr>
            <w:tcW w:w="355" w:type="pct"/>
            <w:shd w:val="clear" w:color="auto" w:fill="auto"/>
            <w:noWrap/>
          </w:tcPr>
          <w:p w14:paraId="71E8644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139</w:t>
            </w:r>
          </w:p>
        </w:tc>
        <w:tc>
          <w:tcPr>
            <w:tcW w:w="429" w:type="pct"/>
            <w:vMerge/>
            <w:shd w:val="clear" w:color="auto" w:fill="auto"/>
          </w:tcPr>
          <w:p w14:paraId="7B5C0242"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13CF919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感觉统合发展评估与训练仪</w:t>
            </w:r>
          </w:p>
        </w:tc>
        <w:tc>
          <w:tcPr>
            <w:tcW w:w="2860" w:type="pct"/>
            <w:shd w:val="clear" w:color="auto" w:fill="FFFFFF"/>
            <w:noWrap/>
          </w:tcPr>
          <w:p w14:paraId="1D113230"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感觉统合发展评估</w:t>
            </w:r>
            <w:proofErr w:type="gramStart"/>
            <w:r>
              <w:rPr>
                <w:rFonts w:ascii="宋体" w:hAnsi="宋体" w:cs="宋体" w:hint="eastAsia"/>
                <w:color w:val="000000"/>
                <w:kern w:val="0"/>
                <w:szCs w:val="21"/>
                <w:lang w:bidi="ar"/>
              </w:rPr>
              <w:t>训练仪集档案</w:t>
            </w:r>
            <w:proofErr w:type="gramEnd"/>
            <w:r>
              <w:rPr>
                <w:rFonts w:ascii="宋体" w:hAnsi="宋体" w:cs="宋体" w:hint="eastAsia"/>
                <w:color w:val="000000"/>
                <w:kern w:val="0"/>
                <w:szCs w:val="21"/>
                <w:lang w:bidi="ar"/>
              </w:rPr>
              <w:t>管理、</w:t>
            </w:r>
            <w:proofErr w:type="gramStart"/>
            <w:r>
              <w:rPr>
                <w:rFonts w:ascii="宋体" w:hAnsi="宋体" w:cs="宋体" w:hint="eastAsia"/>
                <w:color w:val="000000"/>
                <w:kern w:val="0"/>
                <w:szCs w:val="21"/>
                <w:lang w:bidi="ar"/>
              </w:rPr>
              <w:t>感统评估</w:t>
            </w:r>
            <w:proofErr w:type="gramEnd"/>
            <w:r>
              <w:rPr>
                <w:rFonts w:ascii="宋体" w:hAnsi="宋体" w:cs="宋体" w:hint="eastAsia"/>
                <w:color w:val="000000"/>
                <w:kern w:val="0"/>
                <w:szCs w:val="21"/>
                <w:lang w:bidi="ar"/>
              </w:rPr>
              <w:t>、训练方案、</w:t>
            </w:r>
            <w:proofErr w:type="gramStart"/>
            <w:r>
              <w:rPr>
                <w:rFonts w:ascii="宋体" w:hAnsi="宋体" w:cs="宋体" w:hint="eastAsia"/>
                <w:color w:val="000000"/>
                <w:kern w:val="0"/>
                <w:szCs w:val="21"/>
                <w:lang w:bidi="ar"/>
              </w:rPr>
              <w:t>感统器材</w:t>
            </w:r>
            <w:proofErr w:type="gramEnd"/>
            <w:r>
              <w:rPr>
                <w:rFonts w:ascii="宋体" w:hAnsi="宋体" w:cs="宋体" w:hint="eastAsia"/>
                <w:color w:val="000000"/>
                <w:kern w:val="0"/>
                <w:szCs w:val="21"/>
                <w:lang w:bidi="ar"/>
              </w:rPr>
              <w:t>、实用资源等功能于一体。</w:t>
            </w:r>
            <w:r>
              <w:rPr>
                <w:rFonts w:ascii="宋体" w:hAnsi="宋体" w:cs="宋体" w:hint="eastAsia"/>
                <w:color w:val="000000"/>
                <w:kern w:val="0"/>
                <w:szCs w:val="21"/>
                <w:lang w:bidi="ar"/>
              </w:rPr>
              <w:br/>
              <w:t>可以对学生的感觉统合发展水平进行全面评估，充分了解他们的发展水平、优势和不足，为学校和机构教学及康复训练提供一个科学的管理平台。</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根据评估结果生成智能化训练方案，也可自主制定个性化感觉统合训练计划方案，便于教师对学生开展针对性训练，。</w:t>
            </w:r>
            <w:r>
              <w:rPr>
                <w:rFonts w:ascii="宋体" w:hAnsi="宋体" w:cs="宋体" w:hint="eastAsia"/>
                <w:color w:val="000000"/>
                <w:kern w:val="0"/>
                <w:szCs w:val="21"/>
                <w:lang w:bidi="ar"/>
              </w:rPr>
              <w:br/>
              <w:t>仪档案管理支持创建学生个人档案，可以填写、编辑包括个人基本信息、孕期情况、发育史、疾病史、生活环境、沟通情况及家庭基本情况等内容。支持在档案内查看学生的历次评估记录及相应推荐训练方案、训练方案和训练记录。</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感</w:t>
            </w:r>
            <w:proofErr w:type="gramEnd"/>
            <w:r>
              <w:rPr>
                <w:rFonts w:ascii="宋体" w:hAnsi="宋体" w:cs="宋体" w:hint="eastAsia"/>
                <w:color w:val="000000"/>
                <w:kern w:val="0"/>
                <w:szCs w:val="21"/>
                <w:lang w:bidi="ar"/>
              </w:rPr>
              <w:t>统评估模块提供了儿童感觉统合检测表及感觉发展核对表两套专业</w:t>
            </w:r>
            <w:proofErr w:type="gramStart"/>
            <w:r>
              <w:rPr>
                <w:rFonts w:ascii="宋体" w:hAnsi="宋体" w:cs="宋体" w:hint="eastAsia"/>
                <w:color w:val="000000"/>
                <w:kern w:val="0"/>
                <w:szCs w:val="21"/>
                <w:lang w:bidi="ar"/>
              </w:rPr>
              <w:t>的感统评估</w:t>
            </w:r>
            <w:proofErr w:type="gramEnd"/>
            <w:r>
              <w:rPr>
                <w:rFonts w:ascii="宋体" w:hAnsi="宋体" w:cs="宋体" w:hint="eastAsia"/>
                <w:color w:val="000000"/>
                <w:kern w:val="0"/>
                <w:szCs w:val="21"/>
                <w:lang w:bidi="ar"/>
              </w:rPr>
              <w:t>工具。满足计算机自动化测试，可在完成评估后自动生成几大模块的数据得分，自动进行分析测试并生成详细结果报告及相应图表展示，并可已根据评估结果智能推荐相匹配的</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方案。</w:t>
            </w:r>
            <w:r>
              <w:rPr>
                <w:rFonts w:ascii="宋体" w:hAnsi="宋体" w:cs="宋体" w:hint="eastAsia"/>
                <w:color w:val="000000"/>
                <w:kern w:val="0"/>
                <w:szCs w:val="21"/>
                <w:lang w:bidi="ar"/>
              </w:rPr>
              <w:br/>
              <w:t>训练方案支持学生训练方案、学校训练方案、家庭训练方案三类方案共存。学生训练方案可以创建、查看、编辑某一学生的具体</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计划和训练方案内容，支持导出训练方案清单及训练</w:t>
            </w:r>
            <w:proofErr w:type="gramStart"/>
            <w:r>
              <w:rPr>
                <w:rFonts w:ascii="宋体" w:hAnsi="宋体" w:cs="宋体" w:hint="eastAsia"/>
                <w:color w:val="000000"/>
                <w:kern w:val="0"/>
                <w:szCs w:val="21"/>
                <w:lang w:bidi="ar"/>
              </w:rPr>
              <w:t>方案周</w:t>
            </w:r>
            <w:proofErr w:type="gramEnd"/>
            <w:r>
              <w:rPr>
                <w:rFonts w:ascii="宋体" w:hAnsi="宋体" w:cs="宋体" w:hint="eastAsia"/>
                <w:color w:val="000000"/>
                <w:kern w:val="0"/>
                <w:szCs w:val="21"/>
                <w:lang w:bidi="ar"/>
              </w:rPr>
              <w:t>计划。用户可随时根据情况从仪预设的方案库中自由选择适合自身的方案，并添加到计划中。</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随时启用和停用有效或无效的方案，支持在训练计划中标记完成状态及填写完成情况记录。</w:t>
            </w:r>
            <w:r>
              <w:rPr>
                <w:rFonts w:ascii="宋体" w:hAnsi="宋体" w:cs="宋体" w:hint="eastAsia"/>
                <w:color w:val="000000"/>
                <w:kern w:val="0"/>
                <w:szCs w:val="21"/>
                <w:lang w:bidi="ar"/>
              </w:rPr>
              <w:br/>
              <w:t>学校训练方案提供了包括本体觉、触觉、前庭觉、感知</w:t>
            </w:r>
            <w:proofErr w:type="gramStart"/>
            <w:r>
              <w:rPr>
                <w:rFonts w:ascii="宋体" w:hAnsi="宋体" w:cs="宋体" w:hint="eastAsia"/>
                <w:color w:val="000000"/>
                <w:kern w:val="0"/>
                <w:szCs w:val="21"/>
                <w:lang w:bidi="ar"/>
              </w:rPr>
              <w:t>觉综合</w:t>
            </w:r>
            <w:proofErr w:type="gramEnd"/>
            <w:r>
              <w:rPr>
                <w:rFonts w:ascii="宋体" w:hAnsi="宋体" w:cs="宋体" w:hint="eastAsia"/>
                <w:color w:val="000000"/>
                <w:kern w:val="0"/>
                <w:szCs w:val="21"/>
                <w:lang w:bidi="ar"/>
              </w:rPr>
              <w:t>等多种维度的适合在学校进行的数十种专业</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方案，如滑板车游戏、山洞呜呜叫、跳舞的小兔子、滚动大龙球、小袋鼠跳跳跳、青蛙大集合、恐龙王国等。每个训练方案都详细写明了训练方案的编号、训练名称、训练维度、训练器材、是否本校已有、适用儿童对象、训练目标及操作指导，便于教师快速学习适用。</w:t>
            </w:r>
            <w:r>
              <w:rPr>
                <w:rFonts w:ascii="宋体" w:hAnsi="宋体" w:cs="宋体" w:hint="eastAsia"/>
                <w:color w:val="000000"/>
                <w:kern w:val="0"/>
                <w:szCs w:val="21"/>
                <w:lang w:bidi="ar"/>
              </w:rPr>
              <w:br/>
              <w:t>家庭训练方案提供了适用于触觉敏感不足、身体协调不良、多动症、自闭症等不同类型学生的数十种专业</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方案，如麻布刷刷、风儿吹吹、大画布、冰袋游戏、海豹顶球、好玩的泥土、快乐高尔夫等。每个训练方案都详细写明了训练方案的编号、训练名称、训练维度、适用儿</w:t>
            </w:r>
            <w:r>
              <w:rPr>
                <w:rFonts w:ascii="宋体" w:hAnsi="宋体" w:cs="宋体" w:hint="eastAsia"/>
                <w:color w:val="000000"/>
                <w:kern w:val="0"/>
                <w:szCs w:val="21"/>
                <w:lang w:bidi="ar"/>
              </w:rPr>
              <w:lastRenderedPageBreak/>
              <w:t>童对象、训练目标及操作指导，便于家长快速上手实践。</w:t>
            </w:r>
            <w:r>
              <w:rPr>
                <w:rFonts w:ascii="宋体" w:hAnsi="宋体" w:cs="宋体" w:hint="eastAsia"/>
                <w:color w:val="000000"/>
                <w:kern w:val="0"/>
                <w:szCs w:val="21"/>
                <w:lang w:bidi="ar"/>
              </w:rPr>
              <w:br/>
            </w:r>
            <w:proofErr w:type="gramStart"/>
            <w:r>
              <w:rPr>
                <w:rFonts w:ascii="宋体" w:hAnsi="宋体" w:cs="宋体" w:hint="eastAsia"/>
                <w:color w:val="000000"/>
                <w:kern w:val="0"/>
                <w:szCs w:val="21"/>
                <w:lang w:bidi="ar"/>
              </w:rPr>
              <w:t>感</w:t>
            </w:r>
            <w:proofErr w:type="gramEnd"/>
            <w:r>
              <w:rPr>
                <w:rFonts w:ascii="宋体" w:hAnsi="宋体" w:cs="宋体" w:hint="eastAsia"/>
                <w:color w:val="000000"/>
                <w:kern w:val="0"/>
                <w:szCs w:val="21"/>
                <w:lang w:bidi="ar"/>
              </w:rPr>
              <w:t>统器材模块提供了包括适用于感知觉综合、前庭觉、本体觉、平衡感、触觉、视知觉综合等不同类别的数十种</w:t>
            </w:r>
            <w:proofErr w:type="gramStart"/>
            <w:r>
              <w:rPr>
                <w:rFonts w:ascii="宋体" w:hAnsi="宋体" w:cs="宋体" w:hint="eastAsia"/>
                <w:color w:val="000000"/>
                <w:kern w:val="0"/>
                <w:szCs w:val="21"/>
                <w:lang w:bidi="ar"/>
              </w:rPr>
              <w:t>专业感统器材</w:t>
            </w:r>
            <w:proofErr w:type="gramEnd"/>
            <w:r>
              <w:rPr>
                <w:rFonts w:ascii="宋体" w:hAnsi="宋体" w:cs="宋体" w:hint="eastAsia"/>
                <w:color w:val="000000"/>
                <w:kern w:val="0"/>
                <w:szCs w:val="21"/>
                <w:lang w:bidi="ar"/>
              </w:rPr>
              <w:t>，如大龙球、羊角球、跳床、十六合一步道、晃动平衡木、海洋球池、万象组合、彩色大滚筒等。也可根据情况随时新增或</w:t>
            </w:r>
            <w:proofErr w:type="gramStart"/>
            <w:r>
              <w:rPr>
                <w:rFonts w:ascii="宋体" w:hAnsi="宋体" w:cs="宋体" w:hint="eastAsia"/>
                <w:color w:val="000000"/>
                <w:kern w:val="0"/>
                <w:szCs w:val="21"/>
                <w:lang w:bidi="ar"/>
              </w:rPr>
              <w:t>编辑感统器材</w:t>
            </w:r>
            <w:proofErr w:type="gramEnd"/>
            <w:r>
              <w:rPr>
                <w:rFonts w:ascii="宋体" w:hAnsi="宋体" w:cs="宋体" w:hint="eastAsia"/>
                <w:color w:val="000000"/>
                <w:kern w:val="0"/>
                <w:szCs w:val="21"/>
                <w:lang w:bidi="ar"/>
              </w:rPr>
              <w:t>。每个训练器材内都详细标明了器材的图片、编号、名称、训练类别、器材所属、单位、数量、介绍及应用方法，便于用户迅速学习掌握。</w:t>
            </w:r>
            <w:r>
              <w:rPr>
                <w:rFonts w:ascii="宋体" w:hAnsi="宋体" w:cs="宋体" w:hint="eastAsia"/>
                <w:color w:val="000000"/>
                <w:kern w:val="0"/>
                <w:szCs w:val="21"/>
                <w:lang w:bidi="ar"/>
              </w:rPr>
              <w:br/>
              <w:t>仪自带的实用资源包括视频、案例、教案、课件等不同维度的专业</w:t>
            </w:r>
            <w:proofErr w:type="gramStart"/>
            <w:r>
              <w:rPr>
                <w:rFonts w:ascii="宋体" w:hAnsi="宋体" w:cs="宋体" w:hint="eastAsia"/>
                <w:color w:val="000000"/>
                <w:kern w:val="0"/>
                <w:szCs w:val="21"/>
                <w:lang w:bidi="ar"/>
              </w:rPr>
              <w:t>感统相关</w:t>
            </w:r>
            <w:proofErr w:type="gramEnd"/>
            <w:r>
              <w:rPr>
                <w:rFonts w:ascii="宋体" w:hAnsi="宋体" w:cs="宋体" w:hint="eastAsia"/>
                <w:color w:val="000000"/>
                <w:kern w:val="0"/>
                <w:szCs w:val="21"/>
                <w:lang w:bidi="ar"/>
              </w:rPr>
              <w:t>资源数十套，如儿童感觉统合训练实用手册、感觉统合器材操作方法及功能、感觉统合训练对儿童行为问题影响的分析、家居</w:t>
            </w:r>
            <w:proofErr w:type="gramStart"/>
            <w:r>
              <w:rPr>
                <w:rFonts w:ascii="宋体" w:hAnsi="宋体" w:cs="宋体" w:hint="eastAsia"/>
                <w:color w:val="000000"/>
                <w:kern w:val="0"/>
                <w:szCs w:val="21"/>
                <w:lang w:bidi="ar"/>
              </w:rPr>
              <w:t>自助感统训练</w:t>
            </w:r>
            <w:proofErr w:type="gramEnd"/>
            <w:r>
              <w:rPr>
                <w:rFonts w:ascii="宋体" w:hAnsi="宋体" w:cs="宋体" w:hint="eastAsia"/>
                <w:color w:val="000000"/>
                <w:kern w:val="0"/>
                <w:szCs w:val="21"/>
                <w:lang w:bidi="ar"/>
              </w:rPr>
              <w:t>、</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的意义等。每个资源都提供了图片、介绍及相应资源查看和下载。</w:t>
            </w:r>
            <w:proofErr w:type="gramStart"/>
            <w:r>
              <w:rPr>
                <w:rFonts w:ascii="宋体" w:hAnsi="宋体" w:cs="宋体" w:hint="eastAsia"/>
                <w:color w:val="000000"/>
                <w:kern w:val="0"/>
                <w:szCs w:val="21"/>
                <w:lang w:bidi="ar"/>
              </w:rPr>
              <w:t>仪支持</w:t>
            </w:r>
            <w:proofErr w:type="gramEnd"/>
            <w:r>
              <w:rPr>
                <w:rFonts w:ascii="宋体" w:hAnsi="宋体" w:cs="宋体" w:hint="eastAsia"/>
                <w:color w:val="000000"/>
                <w:kern w:val="0"/>
                <w:szCs w:val="21"/>
                <w:lang w:bidi="ar"/>
              </w:rPr>
              <w:t>随时根据需求新增上传新的资源及资源类型。</w:t>
            </w:r>
            <w:r>
              <w:rPr>
                <w:rFonts w:ascii="宋体" w:hAnsi="宋体" w:cs="宋体" w:hint="eastAsia"/>
                <w:color w:val="000000"/>
                <w:kern w:val="0"/>
                <w:szCs w:val="21"/>
                <w:lang w:bidi="ar"/>
              </w:rPr>
              <w:br/>
              <w:t>仪还提供了</w:t>
            </w:r>
            <w:proofErr w:type="gramStart"/>
            <w:r>
              <w:rPr>
                <w:rFonts w:ascii="宋体" w:hAnsi="宋体" w:cs="宋体" w:hint="eastAsia"/>
                <w:color w:val="000000"/>
                <w:kern w:val="0"/>
                <w:szCs w:val="21"/>
                <w:lang w:bidi="ar"/>
              </w:rPr>
              <w:t>感统相关</w:t>
            </w:r>
            <w:proofErr w:type="gramEnd"/>
            <w:r>
              <w:rPr>
                <w:rFonts w:ascii="宋体" w:hAnsi="宋体" w:cs="宋体" w:hint="eastAsia"/>
                <w:color w:val="000000"/>
                <w:kern w:val="0"/>
                <w:szCs w:val="21"/>
                <w:lang w:bidi="ar"/>
              </w:rPr>
              <w:t>的教学辅助工具并支持在线查看及下载，</w:t>
            </w:r>
            <w:proofErr w:type="gramStart"/>
            <w:r>
              <w:rPr>
                <w:rFonts w:ascii="宋体" w:hAnsi="宋体" w:cs="宋体" w:hint="eastAsia"/>
                <w:color w:val="000000"/>
                <w:kern w:val="0"/>
                <w:szCs w:val="21"/>
                <w:lang w:bidi="ar"/>
              </w:rPr>
              <w:t>如感统教案</w:t>
            </w:r>
            <w:proofErr w:type="gramEnd"/>
            <w:r>
              <w:rPr>
                <w:rFonts w:ascii="宋体" w:hAnsi="宋体" w:cs="宋体" w:hint="eastAsia"/>
                <w:color w:val="000000"/>
                <w:kern w:val="0"/>
                <w:szCs w:val="21"/>
                <w:lang w:bidi="ar"/>
              </w:rPr>
              <w:t>模板、</w:t>
            </w:r>
            <w:proofErr w:type="gramStart"/>
            <w:r>
              <w:rPr>
                <w:rFonts w:ascii="宋体" w:hAnsi="宋体" w:cs="宋体" w:hint="eastAsia"/>
                <w:color w:val="000000"/>
                <w:kern w:val="0"/>
                <w:szCs w:val="21"/>
                <w:lang w:bidi="ar"/>
              </w:rPr>
              <w:t>感统课堂</w:t>
            </w:r>
            <w:proofErr w:type="gramEnd"/>
            <w:r>
              <w:rPr>
                <w:rFonts w:ascii="宋体" w:hAnsi="宋体" w:cs="宋体" w:hint="eastAsia"/>
                <w:color w:val="000000"/>
                <w:kern w:val="0"/>
                <w:szCs w:val="21"/>
                <w:lang w:bidi="ar"/>
              </w:rPr>
              <w:t>记录表、</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每日反馈表、</w:t>
            </w:r>
            <w:proofErr w:type="gramStart"/>
            <w:r>
              <w:rPr>
                <w:rFonts w:ascii="宋体" w:hAnsi="宋体" w:cs="宋体" w:hint="eastAsia"/>
                <w:color w:val="000000"/>
                <w:kern w:val="0"/>
                <w:szCs w:val="21"/>
                <w:lang w:bidi="ar"/>
              </w:rPr>
              <w:t>感统训练</w:t>
            </w:r>
            <w:proofErr w:type="gramEnd"/>
            <w:r>
              <w:rPr>
                <w:rFonts w:ascii="宋体" w:hAnsi="宋体" w:cs="宋体" w:hint="eastAsia"/>
                <w:color w:val="000000"/>
                <w:kern w:val="0"/>
                <w:szCs w:val="21"/>
                <w:lang w:bidi="ar"/>
              </w:rPr>
              <w:t>计划模板、感觉发展核对表等。</w:t>
            </w:r>
          </w:p>
          <w:p w14:paraId="37BF173B" w14:textId="77777777" w:rsidR="00F44073" w:rsidRDefault="00F44073" w:rsidP="009F7601">
            <w:pPr>
              <w:widowControl/>
              <w:jc w:val="left"/>
              <w:textAlignment w:val="top"/>
              <w:rPr>
                <w:rFonts w:ascii="宋体" w:hAnsi="宋体" w:cs="宋体" w:hint="eastAsia"/>
                <w:color w:val="000000"/>
                <w:kern w:val="0"/>
                <w:szCs w:val="21"/>
                <w:lang w:bidi="ar"/>
              </w:rPr>
            </w:pPr>
            <w:r>
              <w:rPr>
                <w:rFonts w:ascii="宋体" w:hAnsi="宋体" w:cs="宋体" w:hint="eastAsia"/>
                <w:color w:val="000000"/>
                <w:kern w:val="0"/>
                <w:szCs w:val="21"/>
                <w:lang w:bidi="ar"/>
              </w:rPr>
              <w:t>需提供国家版权局颁发的软件著作权登记证书和产品相关证明材料。</w:t>
            </w:r>
          </w:p>
        </w:tc>
        <w:tc>
          <w:tcPr>
            <w:tcW w:w="340" w:type="pct"/>
            <w:shd w:val="clear" w:color="auto" w:fill="FFFFFF"/>
            <w:noWrap/>
          </w:tcPr>
          <w:p w14:paraId="38EB0A5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FFFFFF"/>
            <w:noWrap/>
          </w:tcPr>
          <w:p w14:paraId="2BF7EE7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3A28863" w14:textId="77777777" w:rsidTr="009F7601">
        <w:trPr>
          <w:trHeight w:val="270"/>
        </w:trPr>
        <w:tc>
          <w:tcPr>
            <w:tcW w:w="355" w:type="pct"/>
            <w:shd w:val="clear" w:color="auto" w:fill="auto"/>
            <w:noWrap/>
          </w:tcPr>
          <w:p w14:paraId="244D03B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140</w:t>
            </w:r>
          </w:p>
        </w:tc>
        <w:tc>
          <w:tcPr>
            <w:tcW w:w="429" w:type="pct"/>
            <w:vMerge/>
            <w:shd w:val="clear" w:color="auto" w:fill="auto"/>
          </w:tcPr>
          <w:p w14:paraId="39939E41"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6F2AEE3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吉士山丘</w:t>
            </w:r>
          </w:p>
        </w:tc>
        <w:tc>
          <w:tcPr>
            <w:tcW w:w="2860" w:type="pct"/>
            <w:shd w:val="clear" w:color="auto" w:fill="auto"/>
            <w:noWrap/>
          </w:tcPr>
          <w:p w14:paraId="5D02971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 xml:space="preserve">适合年龄：12个月以上 </w:t>
            </w:r>
            <w:r>
              <w:rPr>
                <w:rFonts w:ascii="宋体" w:hAnsi="宋体" w:cs="宋体" w:hint="eastAsia"/>
                <w:color w:val="000000"/>
                <w:kern w:val="0"/>
                <w:szCs w:val="21"/>
                <w:lang w:bidi="ar"/>
              </w:rPr>
              <w:br/>
              <w:t>组件明细：正三角板×4片、窄板×3片、</w:t>
            </w:r>
            <w:proofErr w:type="gramStart"/>
            <w:r>
              <w:rPr>
                <w:rFonts w:ascii="宋体" w:hAnsi="宋体" w:cs="宋体" w:hint="eastAsia"/>
                <w:color w:val="000000"/>
                <w:kern w:val="0"/>
                <w:szCs w:val="21"/>
                <w:lang w:bidi="ar"/>
              </w:rPr>
              <w:t>宽板</w:t>
            </w:r>
            <w:proofErr w:type="gramEnd"/>
            <w:r>
              <w:rPr>
                <w:rFonts w:ascii="宋体" w:hAnsi="宋体" w:cs="宋体" w:hint="eastAsia"/>
                <w:color w:val="000000"/>
                <w:kern w:val="0"/>
                <w:szCs w:val="21"/>
                <w:lang w:bidi="ar"/>
              </w:rPr>
              <w:t>×2片、 螺帽×20个、小花扳手×1支</w:t>
            </w:r>
            <w:r>
              <w:rPr>
                <w:rFonts w:ascii="宋体" w:hAnsi="宋体" w:cs="宋体" w:hint="eastAsia"/>
                <w:color w:val="000000"/>
                <w:kern w:val="0"/>
                <w:szCs w:val="21"/>
                <w:lang w:bidi="ar"/>
              </w:rPr>
              <w:br/>
              <w:t>尺 寸：正三角板长66×高59.3×厚6 cm</w:t>
            </w:r>
            <w:r>
              <w:rPr>
                <w:rFonts w:ascii="宋体" w:hAnsi="宋体" w:cs="宋体" w:hint="eastAsia"/>
                <w:color w:val="000000"/>
                <w:kern w:val="0"/>
                <w:szCs w:val="21"/>
                <w:lang w:bidi="ar"/>
              </w:rPr>
              <w:br/>
              <w:t>窄板长53.4×宽22×高5.5 cm，宽板长53.4×宽39×高7 cm</w:t>
            </w:r>
            <w:r>
              <w:rPr>
                <w:rFonts w:ascii="宋体" w:hAnsi="宋体" w:cs="宋体" w:hint="eastAsia"/>
                <w:color w:val="000000"/>
                <w:kern w:val="0"/>
                <w:szCs w:val="21"/>
                <w:lang w:bidi="ar"/>
              </w:rPr>
              <w:br/>
              <w:t>承 重 量：60 kg</w:t>
            </w:r>
            <w:r>
              <w:rPr>
                <w:rFonts w:ascii="宋体" w:hAnsi="宋体" w:cs="宋体" w:hint="eastAsia"/>
                <w:color w:val="000000"/>
                <w:kern w:val="0"/>
                <w:szCs w:val="21"/>
                <w:lang w:bidi="ar"/>
              </w:rPr>
              <w:br/>
              <w:t>整组是复合式动作游戏器材，融合爬行、攀爬、有高度的跨越 及转弯…等能力，全面提升孩子身体动作的灵活度。</w:t>
            </w:r>
          </w:p>
        </w:tc>
        <w:tc>
          <w:tcPr>
            <w:tcW w:w="340" w:type="pct"/>
            <w:shd w:val="clear" w:color="auto" w:fill="FFFFFF"/>
            <w:noWrap/>
          </w:tcPr>
          <w:p w14:paraId="476A393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122159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B19C256" w14:textId="77777777" w:rsidTr="009F7601">
        <w:trPr>
          <w:trHeight w:val="270"/>
        </w:trPr>
        <w:tc>
          <w:tcPr>
            <w:tcW w:w="355" w:type="pct"/>
            <w:shd w:val="clear" w:color="auto" w:fill="auto"/>
            <w:noWrap/>
          </w:tcPr>
          <w:p w14:paraId="2D570B9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141</w:t>
            </w:r>
          </w:p>
        </w:tc>
        <w:tc>
          <w:tcPr>
            <w:tcW w:w="429" w:type="pct"/>
            <w:vMerge/>
            <w:shd w:val="clear" w:color="auto" w:fill="auto"/>
          </w:tcPr>
          <w:p w14:paraId="7F648096"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4DA5E77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地洞山摇</w:t>
            </w:r>
          </w:p>
        </w:tc>
        <w:tc>
          <w:tcPr>
            <w:tcW w:w="2860" w:type="pct"/>
            <w:shd w:val="clear" w:color="auto" w:fill="auto"/>
            <w:noWrap/>
          </w:tcPr>
          <w:p w14:paraId="70AC91B8" w14:textId="77777777" w:rsidR="00F44073" w:rsidRDefault="00F44073" w:rsidP="009F7601">
            <w:pPr>
              <w:widowControl/>
              <w:jc w:val="left"/>
              <w:textAlignment w:val="top"/>
              <w:rPr>
                <w:rFonts w:ascii="宋体" w:hAnsi="宋体" w:cs="宋体" w:hint="eastAsia"/>
                <w:color w:val="000000"/>
                <w:szCs w:val="21"/>
              </w:rPr>
            </w:pPr>
            <w:r>
              <w:rPr>
                <w:rStyle w:val="font61"/>
                <w:rFonts w:hint="default"/>
                <w:sz w:val="21"/>
                <w:szCs w:val="21"/>
                <w:lang w:bidi="ar"/>
              </w:rPr>
              <w:t>适合年龄：</w:t>
            </w:r>
            <w:proofErr w:type="gramStart"/>
            <w:r>
              <w:rPr>
                <w:rStyle w:val="font61"/>
                <w:rFonts w:hint="default"/>
                <w:sz w:val="21"/>
                <w:szCs w:val="21"/>
                <w:lang w:bidi="ar"/>
              </w:rPr>
              <w:t>2岁以上</w:t>
            </w:r>
            <w:proofErr w:type="gramEnd"/>
            <w:r>
              <w:rPr>
                <w:rStyle w:val="font61"/>
                <w:rFonts w:hint="default"/>
                <w:sz w:val="21"/>
                <w:szCs w:val="21"/>
                <w:lang w:bidi="ar"/>
              </w:rPr>
              <w:br/>
              <w:t>尺   寸：约长99.8×宽64.7×高56.2 cm（单座）</w:t>
            </w:r>
            <w:r>
              <w:rPr>
                <w:rStyle w:val="font61"/>
                <w:rFonts w:hint="default"/>
                <w:sz w:val="21"/>
                <w:szCs w:val="21"/>
                <w:lang w:bidi="ar"/>
              </w:rPr>
              <w:br/>
              <w:t>承 重 量：不小于60kg</w:t>
            </w:r>
            <w:r>
              <w:rPr>
                <w:rStyle w:val="font61"/>
                <w:rFonts w:hint="default"/>
                <w:sz w:val="21"/>
                <w:szCs w:val="21"/>
                <w:lang w:bidi="ar"/>
              </w:rPr>
              <w:br/>
              <w:t>集合攀爬拱桥、摇摇飞毯和钻爬山洞于一体，满足上山下海、飞天遁地等各种体能游戏情境。上窄下宽的设计，强化攀爬拱桥的稳定度，也增加攀爬到最高点时身体方向转</w:t>
            </w:r>
            <w:r>
              <w:rPr>
                <w:rStyle w:val="font61"/>
                <w:rFonts w:hint="default"/>
                <w:sz w:val="21"/>
                <w:szCs w:val="21"/>
                <w:lang w:bidi="ar"/>
              </w:rPr>
              <w:lastRenderedPageBreak/>
              <w:t>换的挑战。波浪状的攀爬面，符合孩子脚掌前半段的宽度，提供踩踏支撑点，同时训练孩子手脚移动时的灵活度及四肢肌肉力量。</w:t>
            </w:r>
            <w:r>
              <w:rPr>
                <w:rStyle w:val="font101"/>
                <w:rFonts w:ascii="微软雅黑" w:eastAsia="微软雅黑" w:hAnsi="微软雅黑" w:cs="微软雅黑" w:hint="eastAsia"/>
                <w:szCs w:val="21"/>
                <w:lang w:bidi="ar"/>
              </w:rPr>
              <w:t>‧</w:t>
            </w:r>
            <w:r>
              <w:rPr>
                <w:rStyle w:val="font61"/>
                <w:rFonts w:hint="default"/>
                <w:sz w:val="21"/>
                <w:szCs w:val="21"/>
                <w:lang w:bidi="ar"/>
              </w:rPr>
              <w:t>翻面变身成神秘的摇摇飞毯，可坐可躺，还能多人一起玩，促进前庭觉发展，创造欢乐的互动时光。脚套与侧边凸起的扶手，营造活泼的视觉效果，并提供止滑及摇摆时的缓衝功能，让游戏更加安全。</w:t>
            </w:r>
          </w:p>
        </w:tc>
        <w:tc>
          <w:tcPr>
            <w:tcW w:w="340" w:type="pct"/>
            <w:shd w:val="clear" w:color="auto" w:fill="FFFFFF"/>
            <w:noWrap/>
          </w:tcPr>
          <w:p w14:paraId="275F3E7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w:t>
            </w:r>
          </w:p>
        </w:tc>
        <w:tc>
          <w:tcPr>
            <w:tcW w:w="444" w:type="pct"/>
            <w:shd w:val="clear" w:color="auto" w:fill="auto"/>
            <w:noWrap/>
          </w:tcPr>
          <w:p w14:paraId="0BEC80E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076A93EF" w14:textId="77777777" w:rsidTr="009F7601">
        <w:trPr>
          <w:trHeight w:val="270"/>
        </w:trPr>
        <w:tc>
          <w:tcPr>
            <w:tcW w:w="355" w:type="pct"/>
            <w:shd w:val="clear" w:color="auto" w:fill="auto"/>
            <w:noWrap/>
          </w:tcPr>
          <w:p w14:paraId="76411B5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142</w:t>
            </w:r>
          </w:p>
        </w:tc>
        <w:tc>
          <w:tcPr>
            <w:tcW w:w="429" w:type="pct"/>
            <w:vMerge/>
            <w:shd w:val="clear" w:color="auto" w:fill="auto"/>
          </w:tcPr>
          <w:p w14:paraId="3AC36227"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749941D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彩虹时光隧道</w:t>
            </w:r>
          </w:p>
        </w:tc>
        <w:tc>
          <w:tcPr>
            <w:tcW w:w="2860" w:type="pct"/>
            <w:shd w:val="clear" w:color="auto" w:fill="auto"/>
            <w:noWrap/>
          </w:tcPr>
          <w:p w14:paraId="367ECBF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规格：隧道×4个(4 色各1)、约72×64×87cm，手册×1本</w:t>
            </w:r>
            <w:r>
              <w:rPr>
                <w:rFonts w:ascii="宋体" w:hAnsi="宋体" w:cs="宋体" w:hint="eastAsia"/>
                <w:color w:val="000000"/>
                <w:kern w:val="0"/>
                <w:szCs w:val="21"/>
                <w:lang w:bidi="ar"/>
              </w:rPr>
              <w:br/>
              <w:t>材质：塑胶、尼龙布</w:t>
            </w:r>
            <w:r>
              <w:rPr>
                <w:rFonts w:ascii="宋体" w:hAnsi="宋体" w:cs="宋体" w:hint="eastAsia"/>
                <w:color w:val="000000"/>
                <w:kern w:val="0"/>
                <w:szCs w:val="21"/>
                <w:lang w:bidi="ar"/>
              </w:rPr>
              <w:br/>
              <w:t>洞口宽敞、颜色丰富。边缘有魔术贴设计，可</w:t>
            </w:r>
            <w:proofErr w:type="gramStart"/>
            <w:r>
              <w:rPr>
                <w:rFonts w:ascii="宋体" w:hAnsi="宋体" w:cs="宋体" w:hint="eastAsia"/>
                <w:color w:val="000000"/>
                <w:kern w:val="0"/>
                <w:szCs w:val="21"/>
                <w:lang w:bidi="ar"/>
              </w:rPr>
              <w:t>黏</w:t>
            </w:r>
            <w:proofErr w:type="gramEnd"/>
            <w:r>
              <w:rPr>
                <w:rFonts w:ascii="宋体" w:hAnsi="宋体" w:cs="宋体" w:hint="eastAsia"/>
                <w:color w:val="000000"/>
                <w:kern w:val="0"/>
                <w:szCs w:val="21"/>
                <w:lang w:bidi="ar"/>
              </w:rPr>
              <w:t>贴组合也可分开使用。接扣设计，收纳方便。</w:t>
            </w:r>
          </w:p>
        </w:tc>
        <w:tc>
          <w:tcPr>
            <w:tcW w:w="340" w:type="pct"/>
            <w:shd w:val="clear" w:color="auto" w:fill="FFFFFF"/>
            <w:noWrap/>
          </w:tcPr>
          <w:p w14:paraId="3964737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5DAE6BCE"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CED3B71" w14:textId="77777777" w:rsidTr="009F7601">
        <w:trPr>
          <w:trHeight w:val="270"/>
        </w:trPr>
        <w:tc>
          <w:tcPr>
            <w:tcW w:w="355" w:type="pct"/>
            <w:shd w:val="clear" w:color="auto" w:fill="auto"/>
            <w:noWrap/>
          </w:tcPr>
          <w:p w14:paraId="1EB9DFF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143</w:t>
            </w:r>
          </w:p>
        </w:tc>
        <w:tc>
          <w:tcPr>
            <w:tcW w:w="429" w:type="pct"/>
            <w:vMerge/>
            <w:shd w:val="clear" w:color="auto" w:fill="auto"/>
          </w:tcPr>
          <w:p w14:paraId="5BD2AE2C" w14:textId="77777777" w:rsidR="00F44073" w:rsidRDefault="00F44073" w:rsidP="009F7601">
            <w:pPr>
              <w:jc w:val="left"/>
              <w:rPr>
                <w:rFonts w:ascii="宋体" w:hAnsi="宋体" w:cs="宋体" w:hint="eastAsia"/>
                <w:b/>
                <w:bCs/>
                <w:color w:val="000000"/>
                <w:szCs w:val="21"/>
              </w:rPr>
            </w:pPr>
          </w:p>
        </w:tc>
        <w:tc>
          <w:tcPr>
            <w:tcW w:w="572" w:type="pct"/>
            <w:shd w:val="clear" w:color="auto" w:fill="FFFFFF"/>
          </w:tcPr>
          <w:p w14:paraId="3C70AFD7"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丛林平衡木</w:t>
            </w:r>
          </w:p>
        </w:tc>
        <w:tc>
          <w:tcPr>
            <w:tcW w:w="2860" w:type="pct"/>
            <w:shd w:val="clear" w:color="auto" w:fill="auto"/>
            <w:noWrap/>
          </w:tcPr>
          <w:p w14:paraId="4A16AD7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适合年龄：2岁以上；</w:t>
            </w:r>
            <w:r>
              <w:rPr>
                <w:rFonts w:ascii="宋体" w:hAnsi="宋体" w:cs="宋体" w:hint="eastAsia"/>
                <w:color w:val="000000"/>
                <w:kern w:val="0"/>
                <w:szCs w:val="21"/>
                <w:lang w:bidi="ar"/>
              </w:rPr>
              <w:br/>
              <w:t>组件明细：平衡木6个（绿色、钱褐色各三个），底座4个共计10件</w:t>
            </w:r>
            <w:r>
              <w:rPr>
                <w:rFonts w:ascii="宋体" w:hAnsi="宋体" w:cs="宋体" w:hint="eastAsia"/>
                <w:color w:val="000000"/>
                <w:kern w:val="0"/>
                <w:szCs w:val="21"/>
                <w:lang w:bidi="ar"/>
              </w:rPr>
              <w:br/>
              <w:t>尺寸：平衡木约58.7x13.8x9.2cm，</w:t>
            </w:r>
            <w:r>
              <w:rPr>
                <w:rFonts w:ascii="宋体" w:hAnsi="宋体" w:cs="宋体" w:hint="eastAsia"/>
                <w:color w:val="000000"/>
                <w:kern w:val="0"/>
                <w:szCs w:val="21"/>
                <w:lang w:bidi="ar"/>
              </w:rPr>
              <w:br/>
              <w:t>底座约46.8x19.8x18.7cm</w:t>
            </w:r>
            <w:r>
              <w:rPr>
                <w:rFonts w:ascii="宋体" w:hAnsi="宋体" w:cs="宋体" w:hint="eastAsia"/>
                <w:color w:val="000000"/>
                <w:kern w:val="0"/>
                <w:szCs w:val="21"/>
                <w:lang w:bidi="ar"/>
              </w:rPr>
              <w:br/>
              <w:t>仿森林小径，双面平衡木</w:t>
            </w:r>
            <w:proofErr w:type="gramStart"/>
            <w:r>
              <w:rPr>
                <w:rFonts w:ascii="宋体" w:hAnsi="宋体" w:cs="宋体" w:hint="eastAsia"/>
                <w:color w:val="000000"/>
                <w:kern w:val="0"/>
                <w:szCs w:val="21"/>
                <w:lang w:bidi="ar"/>
              </w:rPr>
              <w:t>一</w:t>
            </w:r>
            <w:proofErr w:type="gramEnd"/>
            <w:r>
              <w:rPr>
                <w:rFonts w:ascii="宋体" w:hAnsi="宋体" w:cs="宋体" w:hint="eastAsia"/>
                <w:color w:val="000000"/>
                <w:kern w:val="0"/>
                <w:szCs w:val="21"/>
                <w:lang w:bidi="ar"/>
              </w:rPr>
              <w:t>平面一弧面，平面是年轮、弧面是花叶图纹，将大自然概念融入產品设计中，提供了不同的脚底触觉刺激。练习孩子身体中线的平衡能力，并提升肢体动作的协调及稳定度。 底座上下皆</w:t>
            </w:r>
            <w:proofErr w:type="gramStart"/>
            <w:r>
              <w:rPr>
                <w:rFonts w:ascii="宋体" w:hAnsi="宋体" w:cs="宋体" w:hint="eastAsia"/>
                <w:color w:val="000000"/>
                <w:kern w:val="0"/>
                <w:szCs w:val="21"/>
                <w:lang w:bidi="ar"/>
              </w:rPr>
              <w:t>可卡合平衡木</w:t>
            </w:r>
            <w:proofErr w:type="gramEnd"/>
            <w:r>
              <w:rPr>
                <w:rFonts w:ascii="宋体" w:hAnsi="宋体" w:cs="宋体" w:hint="eastAsia"/>
                <w:color w:val="000000"/>
                <w:kern w:val="0"/>
                <w:szCs w:val="21"/>
                <w:lang w:bidi="ar"/>
              </w:rPr>
              <w:t xml:space="preserve">，高低变化丰富路径摆设及游戏玩法，并建立上下踩踏的单脚支撑力。 底座可放置一条平衡木当成独木桥或同时放置两条平衡木变成双路径，让幼儿同时行走在不同高度与  </w:t>
            </w:r>
            <w:proofErr w:type="gramStart"/>
            <w:r>
              <w:rPr>
                <w:rFonts w:ascii="宋体" w:hAnsi="宋体" w:cs="宋体" w:hint="eastAsia"/>
                <w:color w:val="000000"/>
                <w:kern w:val="0"/>
                <w:szCs w:val="21"/>
                <w:lang w:bidi="ar"/>
              </w:rPr>
              <w:t>弧</w:t>
            </w:r>
            <w:proofErr w:type="gramEnd"/>
            <w:r>
              <w:rPr>
                <w:rFonts w:ascii="宋体" w:hAnsi="宋体" w:cs="宋体" w:hint="eastAsia"/>
                <w:color w:val="000000"/>
                <w:kern w:val="0"/>
                <w:szCs w:val="21"/>
                <w:lang w:bidi="ar"/>
              </w:rPr>
              <w:t>面的平衡木上，练习身体双侧协调。 安全稳固的底座，可单独</w:t>
            </w:r>
            <w:proofErr w:type="gramStart"/>
            <w:r>
              <w:rPr>
                <w:rFonts w:ascii="宋体" w:hAnsi="宋体" w:cs="宋体" w:hint="eastAsia"/>
                <w:color w:val="000000"/>
                <w:kern w:val="0"/>
                <w:szCs w:val="21"/>
                <w:lang w:bidi="ar"/>
              </w:rPr>
              <w:t>做跨走</w:t>
            </w:r>
            <w:proofErr w:type="gramEnd"/>
            <w:r>
              <w:rPr>
                <w:rFonts w:ascii="宋体" w:hAnsi="宋体" w:cs="宋体" w:hint="eastAsia"/>
                <w:color w:val="000000"/>
                <w:kern w:val="0"/>
                <w:szCs w:val="21"/>
                <w:lang w:bidi="ar"/>
              </w:rPr>
              <w:t>练习，让孩子练习距离预测能力及髖关节的灵活度。</w:t>
            </w:r>
          </w:p>
        </w:tc>
        <w:tc>
          <w:tcPr>
            <w:tcW w:w="340" w:type="pct"/>
            <w:shd w:val="clear" w:color="auto" w:fill="FFFFFF"/>
            <w:noWrap/>
          </w:tcPr>
          <w:p w14:paraId="630A5AD7"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1F4BE06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10C4ACC" w14:textId="77777777" w:rsidTr="009F7601">
        <w:trPr>
          <w:trHeight w:val="270"/>
        </w:trPr>
        <w:tc>
          <w:tcPr>
            <w:tcW w:w="355" w:type="pct"/>
            <w:shd w:val="clear" w:color="auto" w:fill="auto"/>
            <w:noWrap/>
          </w:tcPr>
          <w:p w14:paraId="740E3E5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144</w:t>
            </w:r>
          </w:p>
        </w:tc>
        <w:tc>
          <w:tcPr>
            <w:tcW w:w="429" w:type="pct"/>
            <w:vMerge w:val="restart"/>
            <w:shd w:val="clear" w:color="auto" w:fill="auto"/>
            <w:noWrap/>
          </w:tcPr>
          <w:p w14:paraId="617A2C60" w14:textId="77777777" w:rsidR="00F44073" w:rsidRDefault="00F44073" w:rsidP="009F7601">
            <w:pPr>
              <w:widowControl/>
              <w:jc w:val="left"/>
              <w:textAlignment w:val="top"/>
              <w:rPr>
                <w:rFonts w:ascii="宋体" w:hAnsi="宋体" w:cs="宋体" w:hint="eastAsia"/>
                <w:b/>
                <w:bCs/>
                <w:color w:val="000000"/>
                <w:szCs w:val="21"/>
              </w:rPr>
            </w:pPr>
            <w:r>
              <w:rPr>
                <w:rFonts w:ascii="宋体" w:hAnsi="宋体" w:cs="宋体" w:hint="eastAsia"/>
                <w:b/>
                <w:bCs/>
                <w:color w:val="000000"/>
                <w:kern w:val="0"/>
                <w:szCs w:val="21"/>
                <w:lang w:bidi="ar"/>
              </w:rPr>
              <w:t>发泄屋</w:t>
            </w:r>
          </w:p>
        </w:tc>
        <w:tc>
          <w:tcPr>
            <w:tcW w:w="572" w:type="pct"/>
            <w:shd w:val="clear" w:color="auto" w:fill="auto"/>
          </w:tcPr>
          <w:p w14:paraId="2705557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墙面软包</w:t>
            </w:r>
          </w:p>
        </w:tc>
        <w:tc>
          <w:tcPr>
            <w:tcW w:w="2860" w:type="pct"/>
            <w:shd w:val="clear" w:color="auto" w:fill="auto"/>
            <w:noWrap/>
          </w:tcPr>
          <w:p w14:paraId="12AD647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底层打木工基层板，采用高密度海绵内材海绵厚度约2.5cm，外包防破裂环保PU。</w:t>
            </w:r>
          </w:p>
        </w:tc>
        <w:tc>
          <w:tcPr>
            <w:tcW w:w="340" w:type="pct"/>
            <w:shd w:val="clear" w:color="auto" w:fill="auto"/>
            <w:noWrap/>
          </w:tcPr>
          <w:p w14:paraId="20F5059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30</w:t>
            </w:r>
          </w:p>
        </w:tc>
        <w:tc>
          <w:tcPr>
            <w:tcW w:w="444" w:type="pct"/>
            <w:shd w:val="clear" w:color="auto" w:fill="auto"/>
            <w:noWrap/>
          </w:tcPr>
          <w:p w14:paraId="72E39D0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平</w:t>
            </w:r>
          </w:p>
        </w:tc>
      </w:tr>
      <w:tr w:rsidR="00F44073" w14:paraId="60D49386" w14:textId="77777777" w:rsidTr="009F7601">
        <w:trPr>
          <w:trHeight w:val="270"/>
        </w:trPr>
        <w:tc>
          <w:tcPr>
            <w:tcW w:w="355" w:type="pct"/>
            <w:shd w:val="clear" w:color="auto" w:fill="auto"/>
            <w:noWrap/>
          </w:tcPr>
          <w:p w14:paraId="6F9E369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145</w:t>
            </w:r>
          </w:p>
        </w:tc>
        <w:tc>
          <w:tcPr>
            <w:tcW w:w="429" w:type="pct"/>
            <w:vMerge/>
            <w:shd w:val="clear" w:color="auto" w:fill="auto"/>
            <w:noWrap/>
          </w:tcPr>
          <w:p w14:paraId="23A05D4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A2819E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地垫</w:t>
            </w:r>
          </w:p>
        </w:tc>
        <w:tc>
          <w:tcPr>
            <w:tcW w:w="2860" w:type="pct"/>
            <w:shd w:val="clear" w:color="auto" w:fill="auto"/>
            <w:noWrap/>
          </w:tcPr>
          <w:p w14:paraId="4F7799D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教室环境的布置： 厚度不小于 2cm，尺寸不小于 100×100cm。</w:t>
            </w:r>
          </w:p>
        </w:tc>
        <w:tc>
          <w:tcPr>
            <w:tcW w:w="340" w:type="pct"/>
            <w:shd w:val="clear" w:color="auto" w:fill="auto"/>
            <w:noWrap/>
          </w:tcPr>
          <w:p w14:paraId="3A550FB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20</w:t>
            </w:r>
          </w:p>
        </w:tc>
        <w:tc>
          <w:tcPr>
            <w:tcW w:w="444" w:type="pct"/>
            <w:shd w:val="clear" w:color="auto" w:fill="auto"/>
            <w:noWrap/>
          </w:tcPr>
          <w:p w14:paraId="6C49A89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平</w:t>
            </w:r>
          </w:p>
        </w:tc>
      </w:tr>
      <w:tr w:rsidR="00F44073" w14:paraId="1CB5C1D2" w14:textId="77777777" w:rsidTr="009F7601">
        <w:trPr>
          <w:trHeight w:val="270"/>
        </w:trPr>
        <w:tc>
          <w:tcPr>
            <w:tcW w:w="355" w:type="pct"/>
            <w:shd w:val="clear" w:color="auto" w:fill="auto"/>
            <w:noWrap/>
          </w:tcPr>
          <w:p w14:paraId="562C553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146</w:t>
            </w:r>
          </w:p>
        </w:tc>
        <w:tc>
          <w:tcPr>
            <w:tcW w:w="429" w:type="pct"/>
            <w:vMerge/>
            <w:shd w:val="clear" w:color="auto" w:fill="auto"/>
            <w:noWrap/>
          </w:tcPr>
          <w:p w14:paraId="7DCE2181"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7E83BBC"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小奶龙</w:t>
            </w:r>
            <w:proofErr w:type="gramEnd"/>
            <w:r>
              <w:rPr>
                <w:rFonts w:ascii="宋体" w:hAnsi="宋体" w:cs="宋体" w:hint="eastAsia"/>
                <w:color w:val="000000"/>
                <w:kern w:val="0"/>
                <w:szCs w:val="21"/>
                <w:lang w:bidi="ar"/>
              </w:rPr>
              <w:t>捏捏乐</w:t>
            </w:r>
          </w:p>
        </w:tc>
        <w:tc>
          <w:tcPr>
            <w:tcW w:w="2860" w:type="pct"/>
            <w:shd w:val="clear" w:color="auto" w:fill="auto"/>
            <w:noWrap/>
          </w:tcPr>
          <w:p w14:paraId="53488E76"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情绪宣泄设备，可释放压力</w:t>
            </w:r>
          </w:p>
        </w:tc>
        <w:tc>
          <w:tcPr>
            <w:tcW w:w="340" w:type="pct"/>
            <w:shd w:val="clear" w:color="auto" w:fill="auto"/>
            <w:noWrap/>
          </w:tcPr>
          <w:p w14:paraId="218E25AD"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65482B66"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7CABE70C" w14:textId="77777777" w:rsidTr="009F7601">
        <w:trPr>
          <w:trHeight w:val="270"/>
        </w:trPr>
        <w:tc>
          <w:tcPr>
            <w:tcW w:w="355" w:type="pct"/>
            <w:shd w:val="clear" w:color="auto" w:fill="auto"/>
            <w:noWrap/>
          </w:tcPr>
          <w:p w14:paraId="03D95FF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lastRenderedPageBreak/>
              <w:t>147</w:t>
            </w:r>
          </w:p>
        </w:tc>
        <w:tc>
          <w:tcPr>
            <w:tcW w:w="429" w:type="pct"/>
            <w:vMerge/>
            <w:shd w:val="clear" w:color="auto" w:fill="auto"/>
            <w:noWrap/>
          </w:tcPr>
          <w:p w14:paraId="454470C9"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DA79CDE"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正念卡</w:t>
            </w:r>
            <w:proofErr w:type="gramEnd"/>
          </w:p>
        </w:tc>
        <w:tc>
          <w:tcPr>
            <w:tcW w:w="2860" w:type="pct"/>
            <w:shd w:val="clear" w:color="auto" w:fill="auto"/>
            <w:noWrap/>
          </w:tcPr>
          <w:p w14:paraId="5239E649" w14:textId="77777777" w:rsidR="00F44073" w:rsidRDefault="00F44073" w:rsidP="009F7601">
            <w:pPr>
              <w:widowControl/>
              <w:jc w:val="left"/>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正念卡【盒装不少于40张】</w:t>
            </w:r>
            <w:proofErr w:type="gramEnd"/>
            <w:r>
              <w:rPr>
                <w:rFonts w:ascii="宋体" w:hAnsi="宋体" w:cs="宋体" w:hint="eastAsia"/>
                <w:color w:val="000000"/>
                <w:kern w:val="0"/>
                <w:szCs w:val="21"/>
                <w:lang w:bidi="ar"/>
              </w:rPr>
              <w:t>，铜版纸。每一张卡片都是由生动的插画和精简的文字精心设计，时刻提醒老师和家长如何更好的和孩子沟通。</w:t>
            </w:r>
          </w:p>
        </w:tc>
        <w:tc>
          <w:tcPr>
            <w:tcW w:w="340" w:type="pct"/>
            <w:shd w:val="clear" w:color="auto" w:fill="auto"/>
            <w:noWrap/>
          </w:tcPr>
          <w:p w14:paraId="12445F4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64070732"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1DE59556" w14:textId="77777777" w:rsidTr="009F7601">
        <w:trPr>
          <w:trHeight w:val="270"/>
        </w:trPr>
        <w:tc>
          <w:tcPr>
            <w:tcW w:w="355" w:type="pct"/>
            <w:shd w:val="clear" w:color="auto" w:fill="auto"/>
            <w:noWrap/>
          </w:tcPr>
          <w:p w14:paraId="69CBA80D"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148</w:t>
            </w:r>
          </w:p>
        </w:tc>
        <w:tc>
          <w:tcPr>
            <w:tcW w:w="429" w:type="pct"/>
            <w:vMerge/>
            <w:shd w:val="clear" w:color="auto" w:fill="auto"/>
            <w:noWrap/>
          </w:tcPr>
          <w:p w14:paraId="44FADBC1"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6CD5D91"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拯救坏心情笔记本</w:t>
            </w:r>
          </w:p>
        </w:tc>
        <w:tc>
          <w:tcPr>
            <w:tcW w:w="2860" w:type="pct"/>
            <w:shd w:val="clear" w:color="auto" w:fill="auto"/>
            <w:noWrap/>
          </w:tcPr>
          <w:p w14:paraId="6F8B777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原创玩坏计划本解压治愈笔记本</w:t>
            </w:r>
          </w:p>
        </w:tc>
        <w:tc>
          <w:tcPr>
            <w:tcW w:w="340" w:type="pct"/>
            <w:shd w:val="clear" w:color="auto" w:fill="auto"/>
            <w:noWrap/>
          </w:tcPr>
          <w:p w14:paraId="5471F5E1"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32F28BAF"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20E411E3" w14:textId="77777777" w:rsidTr="009F7601">
        <w:trPr>
          <w:trHeight w:val="270"/>
        </w:trPr>
        <w:tc>
          <w:tcPr>
            <w:tcW w:w="355" w:type="pct"/>
            <w:shd w:val="clear" w:color="auto" w:fill="auto"/>
            <w:noWrap/>
          </w:tcPr>
          <w:p w14:paraId="0B9ED92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149</w:t>
            </w:r>
          </w:p>
        </w:tc>
        <w:tc>
          <w:tcPr>
            <w:tcW w:w="429" w:type="pct"/>
            <w:vMerge/>
            <w:shd w:val="clear" w:color="auto" w:fill="auto"/>
            <w:noWrap/>
          </w:tcPr>
          <w:p w14:paraId="67FCE5D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6C0A1F9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解压木鱼</w:t>
            </w:r>
          </w:p>
        </w:tc>
        <w:tc>
          <w:tcPr>
            <w:tcW w:w="2860" w:type="pct"/>
            <w:shd w:val="clear" w:color="auto" w:fill="auto"/>
            <w:noWrap/>
          </w:tcPr>
          <w:p w14:paraId="5B6A4CA0"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木鱼不小于3寸+念珠+玉佩挂件+禅意礼袋</w:t>
            </w:r>
          </w:p>
        </w:tc>
        <w:tc>
          <w:tcPr>
            <w:tcW w:w="340" w:type="pct"/>
            <w:shd w:val="clear" w:color="auto" w:fill="auto"/>
            <w:noWrap/>
          </w:tcPr>
          <w:p w14:paraId="180A8AA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67757A5C"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337019A" w14:textId="77777777" w:rsidTr="009F7601">
        <w:trPr>
          <w:trHeight w:val="270"/>
        </w:trPr>
        <w:tc>
          <w:tcPr>
            <w:tcW w:w="355" w:type="pct"/>
            <w:shd w:val="clear" w:color="auto" w:fill="auto"/>
            <w:noWrap/>
          </w:tcPr>
          <w:p w14:paraId="688EEB9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150</w:t>
            </w:r>
          </w:p>
        </w:tc>
        <w:tc>
          <w:tcPr>
            <w:tcW w:w="429" w:type="pct"/>
            <w:vMerge/>
            <w:shd w:val="clear" w:color="auto" w:fill="auto"/>
            <w:noWrap/>
          </w:tcPr>
          <w:p w14:paraId="4DF197B6"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8560B5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无限魔方</w:t>
            </w:r>
          </w:p>
        </w:tc>
        <w:tc>
          <w:tcPr>
            <w:tcW w:w="2860" w:type="pct"/>
            <w:shd w:val="clear" w:color="auto" w:fill="auto"/>
            <w:noWrap/>
          </w:tcPr>
          <w:p w14:paraId="27FEDE5B"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尺寸：不小于3.8*3.8*3.8cm材质：塑料，任何方向角度都能转，这款无限魔方由 8 块小立方体组成，顺畅翻转，无线循环。</w:t>
            </w:r>
          </w:p>
        </w:tc>
        <w:tc>
          <w:tcPr>
            <w:tcW w:w="340" w:type="pct"/>
            <w:shd w:val="clear" w:color="auto" w:fill="auto"/>
            <w:noWrap/>
          </w:tcPr>
          <w:p w14:paraId="77A50E4A"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122226CB"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4ECDF52A" w14:textId="77777777" w:rsidTr="009F7601">
        <w:trPr>
          <w:trHeight w:val="270"/>
        </w:trPr>
        <w:tc>
          <w:tcPr>
            <w:tcW w:w="355" w:type="pct"/>
            <w:shd w:val="clear" w:color="auto" w:fill="auto"/>
            <w:noWrap/>
          </w:tcPr>
          <w:p w14:paraId="30455234"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151</w:t>
            </w:r>
          </w:p>
        </w:tc>
        <w:tc>
          <w:tcPr>
            <w:tcW w:w="429" w:type="pct"/>
            <w:vMerge/>
            <w:shd w:val="clear" w:color="auto" w:fill="auto"/>
            <w:noWrap/>
          </w:tcPr>
          <w:p w14:paraId="6E6F65E3"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42A49CD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宣泄壶</w:t>
            </w:r>
          </w:p>
        </w:tc>
        <w:tc>
          <w:tcPr>
            <w:tcW w:w="2860" w:type="pct"/>
            <w:shd w:val="clear" w:color="auto" w:fill="auto"/>
            <w:noWrap/>
          </w:tcPr>
          <w:p w14:paraId="4022BD9A"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ABS树脂材料.具有消音功能，对着瓶口大声呐喊，</w:t>
            </w:r>
            <w:proofErr w:type="gramStart"/>
            <w:r>
              <w:rPr>
                <w:rFonts w:ascii="宋体" w:hAnsi="宋体" w:cs="宋体" w:hint="eastAsia"/>
                <w:color w:val="000000"/>
                <w:kern w:val="0"/>
                <w:szCs w:val="21"/>
                <w:lang w:bidi="ar"/>
              </w:rPr>
              <w:t>经瓶身传播</w:t>
            </w:r>
            <w:proofErr w:type="gramEnd"/>
            <w:r>
              <w:rPr>
                <w:rFonts w:ascii="宋体" w:hAnsi="宋体" w:cs="宋体" w:hint="eastAsia"/>
                <w:color w:val="000000"/>
                <w:kern w:val="0"/>
                <w:szCs w:val="21"/>
                <w:lang w:bidi="ar"/>
              </w:rPr>
              <w:t>出来的声音会大幅减弱，达到减压宣泄放松的目的，不会影响他人。</w:t>
            </w:r>
          </w:p>
        </w:tc>
        <w:tc>
          <w:tcPr>
            <w:tcW w:w="340" w:type="pct"/>
            <w:shd w:val="clear" w:color="auto" w:fill="auto"/>
            <w:noWrap/>
          </w:tcPr>
          <w:p w14:paraId="0FD08554"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4D97ACD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6FD5320C" w14:textId="77777777" w:rsidTr="009F7601">
        <w:trPr>
          <w:trHeight w:val="270"/>
        </w:trPr>
        <w:tc>
          <w:tcPr>
            <w:tcW w:w="355" w:type="pct"/>
            <w:shd w:val="clear" w:color="auto" w:fill="auto"/>
            <w:noWrap/>
          </w:tcPr>
          <w:p w14:paraId="4E433648"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152</w:t>
            </w:r>
          </w:p>
        </w:tc>
        <w:tc>
          <w:tcPr>
            <w:tcW w:w="429" w:type="pct"/>
            <w:vMerge/>
            <w:shd w:val="clear" w:color="auto" w:fill="auto"/>
            <w:noWrap/>
          </w:tcPr>
          <w:p w14:paraId="038642D3"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50BE43E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捏捏乐</w:t>
            </w:r>
          </w:p>
        </w:tc>
        <w:tc>
          <w:tcPr>
            <w:tcW w:w="2860" w:type="pct"/>
            <w:shd w:val="clear" w:color="auto" w:fill="auto"/>
            <w:noWrap/>
          </w:tcPr>
          <w:p w14:paraId="2E3F2DE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尺寸：不小于10*9cm，表面PU+慢回弹海绵材质；光滑耐脏，可随意积压锤捏，都会快速回复原样。缓解压力，释放情绪。</w:t>
            </w:r>
          </w:p>
        </w:tc>
        <w:tc>
          <w:tcPr>
            <w:tcW w:w="340" w:type="pct"/>
            <w:shd w:val="clear" w:color="auto" w:fill="auto"/>
            <w:noWrap/>
          </w:tcPr>
          <w:p w14:paraId="48D02FD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75C709F0" w14:textId="77777777" w:rsidR="00F44073" w:rsidRDefault="00F44073" w:rsidP="009F7601">
            <w:pPr>
              <w:widowControl/>
              <w:jc w:val="center"/>
              <w:textAlignment w:val="top"/>
              <w:rPr>
                <w:rFonts w:ascii="宋体" w:hAnsi="宋体" w:cs="宋体" w:hint="eastAsia"/>
                <w:color w:val="000000"/>
                <w:szCs w:val="21"/>
              </w:rPr>
            </w:pPr>
            <w:proofErr w:type="gramStart"/>
            <w:r>
              <w:rPr>
                <w:rFonts w:ascii="宋体" w:hAnsi="宋体" w:cs="宋体" w:hint="eastAsia"/>
                <w:color w:val="000000"/>
                <w:kern w:val="0"/>
                <w:szCs w:val="21"/>
                <w:lang w:bidi="ar"/>
              </w:rPr>
              <w:t>个</w:t>
            </w:r>
            <w:proofErr w:type="gramEnd"/>
          </w:p>
        </w:tc>
      </w:tr>
      <w:tr w:rsidR="00F44073" w14:paraId="5718C95B" w14:textId="77777777" w:rsidTr="009F7601">
        <w:trPr>
          <w:trHeight w:val="270"/>
        </w:trPr>
        <w:tc>
          <w:tcPr>
            <w:tcW w:w="355" w:type="pct"/>
            <w:shd w:val="clear" w:color="auto" w:fill="auto"/>
            <w:noWrap/>
          </w:tcPr>
          <w:p w14:paraId="60EDEBEC"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153</w:t>
            </w:r>
          </w:p>
        </w:tc>
        <w:tc>
          <w:tcPr>
            <w:tcW w:w="429" w:type="pct"/>
            <w:vMerge/>
            <w:shd w:val="clear" w:color="auto" w:fill="auto"/>
            <w:noWrap/>
          </w:tcPr>
          <w:p w14:paraId="2280966D"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3A179755"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创意捏捏乐</w:t>
            </w:r>
          </w:p>
        </w:tc>
        <w:tc>
          <w:tcPr>
            <w:tcW w:w="2860" w:type="pct"/>
            <w:shd w:val="clear" w:color="auto" w:fill="auto"/>
            <w:noWrap/>
          </w:tcPr>
          <w:p w14:paraId="36157983"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材质TPR，填充物为EVA，仿真造型，慢回弹，舒缓压力，柔软舒适，</w:t>
            </w:r>
            <w:proofErr w:type="gramStart"/>
            <w:r>
              <w:rPr>
                <w:rFonts w:ascii="宋体" w:hAnsi="宋体" w:cs="宋体" w:hint="eastAsia"/>
                <w:color w:val="000000"/>
                <w:kern w:val="0"/>
                <w:szCs w:val="21"/>
                <w:lang w:bidi="ar"/>
              </w:rPr>
              <w:t>狂捏不</w:t>
            </w:r>
            <w:proofErr w:type="gramEnd"/>
            <w:r>
              <w:rPr>
                <w:rFonts w:ascii="宋体" w:hAnsi="宋体" w:cs="宋体" w:hint="eastAsia"/>
                <w:color w:val="000000"/>
                <w:kern w:val="0"/>
                <w:szCs w:val="21"/>
                <w:lang w:bidi="ar"/>
              </w:rPr>
              <w:t>变形</w:t>
            </w:r>
          </w:p>
        </w:tc>
        <w:tc>
          <w:tcPr>
            <w:tcW w:w="340" w:type="pct"/>
            <w:shd w:val="clear" w:color="auto" w:fill="auto"/>
            <w:noWrap/>
          </w:tcPr>
          <w:p w14:paraId="70E36410"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10</w:t>
            </w:r>
          </w:p>
        </w:tc>
        <w:tc>
          <w:tcPr>
            <w:tcW w:w="444" w:type="pct"/>
            <w:shd w:val="clear" w:color="auto" w:fill="auto"/>
            <w:noWrap/>
          </w:tcPr>
          <w:p w14:paraId="5E82B2F8"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r w:rsidR="00F44073" w14:paraId="322D443D" w14:textId="77777777" w:rsidTr="009F7601">
        <w:trPr>
          <w:trHeight w:val="270"/>
        </w:trPr>
        <w:tc>
          <w:tcPr>
            <w:tcW w:w="355" w:type="pct"/>
            <w:shd w:val="clear" w:color="auto" w:fill="auto"/>
            <w:noWrap/>
          </w:tcPr>
          <w:p w14:paraId="6CF18C29"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154</w:t>
            </w:r>
          </w:p>
        </w:tc>
        <w:tc>
          <w:tcPr>
            <w:tcW w:w="429" w:type="pct"/>
            <w:vMerge/>
            <w:shd w:val="clear" w:color="auto" w:fill="auto"/>
            <w:noWrap/>
          </w:tcPr>
          <w:p w14:paraId="099AF483" w14:textId="77777777" w:rsidR="00F44073" w:rsidRDefault="00F44073" w:rsidP="009F7601">
            <w:pPr>
              <w:jc w:val="left"/>
              <w:rPr>
                <w:rFonts w:ascii="宋体" w:hAnsi="宋体" w:cs="宋体" w:hint="eastAsia"/>
                <w:b/>
                <w:bCs/>
                <w:color w:val="000000"/>
                <w:szCs w:val="21"/>
              </w:rPr>
            </w:pPr>
          </w:p>
        </w:tc>
        <w:tc>
          <w:tcPr>
            <w:tcW w:w="572" w:type="pct"/>
            <w:shd w:val="clear" w:color="auto" w:fill="auto"/>
          </w:tcPr>
          <w:p w14:paraId="18A3038F"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收纳架</w:t>
            </w:r>
          </w:p>
        </w:tc>
        <w:tc>
          <w:tcPr>
            <w:tcW w:w="2860" w:type="pct"/>
            <w:shd w:val="clear" w:color="auto" w:fill="auto"/>
            <w:noWrap/>
          </w:tcPr>
          <w:p w14:paraId="40CC40BE" w14:textId="77777777" w:rsidR="00F44073" w:rsidRDefault="00F44073" w:rsidP="009F7601">
            <w:pPr>
              <w:widowControl/>
              <w:jc w:val="left"/>
              <w:textAlignment w:val="top"/>
              <w:rPr>
                <w:rFonts w:ascii="宋体" w:hAnsi="宋体" w:cs="宋体" w:hint="eastAsia"/>
                <w:color w:val="000000"/>
                <w:szCs w:val="21"/>
              </w:rPr>
            </w:pPr>
            <w:r>
              <w:rPr>
                <w:rFonts w:ascii="宋体" w:hAnsi="宋体" w:cs="宋体" w:hint="eastAsia"/>
                <w:color w:val="000000"/>
                <w:kern w:val="0"/>
                <w:szCs w:val="21"/>
                <w:lang w:bidi="ar"/>
              </w:rPr>
              <w:t xml:space="preserve">固定搁板:搁板和框架紧密贴合，形成稳固、统一的外观风格。材质： 刨花板, 纤维板, 纸制贴膜, 蜂窝结构纸质填充物（100%再生材料）, </w:t>
            </w:r>
            <w:proofErr w:type="gramStart"/>
            <w:r>
              <w:rPr>
                <w:rFonts w:ascii="宋体" w:hAnsi="宋体" w:cs="宋体" w:hint="eastAsia"/>
                <w:color w:val="000000"/>
                <w:kern w:val="0"/>
                <w:szCs w:val="21"/>
                <w:lang w:bidi="ar"/>
              </w:rPr>
              <w:t>塑料封边</w:t>
            </w:r>
            <w:proofErr w:type="gramEnd"/>
            <w:r>
              <w:rPr>
                <w:rFonts w:ascii="宋体" w:hAnsi="宋体" w:cs="宋体" w:hint="eastAsia"/>
                <w:color w:val="000000"/>
                <w:kern w:val="0"/>
                <w:szCs w:val="21"/>
                <w:lang w:bidi="ar"/>
              </w:rPr>
              <w:t>, 塑料封边。宽度:约147 厘米；深度:约39 厘米；高度:约147 厘米。</w:t>
            </w:r>
          </w:p>
        </w:tc>
        <w:tc>
          <w:tcPr>
            <w:tcW w:w="340" w:type="pct"/>
            <w:shd w:val="clear" w:color="auto" w:fill="auto"/>
            <w:noWrap/>
          </w:tcPr>
          <w:p w14:paraId="76DC90E9"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1</w:t>
            </w:r>
          </w:p>
        </w:tc>
        <w:tc>
          <w:tcPr>
            <w:tcW w:w="444" w:type="pct"/>
            <w:shd w:val="clear" w:color="auto" w:fill="auto"/>
            <w:noWrap/>
          </w:tcPr>
          <w:p w14:paraId="06B03D53" w14:textId="77777777" w:rsidR="00F44073" w:rsidRDefault="00F44073" w:rsidP="009F7601">
            <w:pPr>
              <w:widowControl/>
              <w:jc w:val="center"/>
              <w:textAlignment w:val="top"/>
              <w:rPr>
                <w:rFonts w:ascii="宋体" w:hAnsi="宋体" w:cs="宋体" w:hint="eastAsia"/>
                <w:color w:val="000000"/>
                <w:szCs w:val="21"/>
              </w:rPr>
            </w:pPr>
            <w:r>
              <w:rPr>
                <w:rFonts w:ascii="宋体" w:hAnsi="宋体" w:cs="宋体" w:hint="eastAsia"/>
                <w:color w:val="000000"/>
                <w:kern w:val="0"/>
                <w:szCs w:val="21"/>
                <w:lang w:bidi="ar"/>
              </w:rPr>
              <w:t>套</w:t>
            </w:r>
          </w:p>
        </w:tc>
      </w:tr>
    </w:tbl>
    <w:p w14:paraId="0D9F9CA6" w14:textId="77777777" w:rsidR="00F44073" w:rsidRDefault="00F44073" w:rsidP="00F44073">
      <w:pPr>
        <w:pStyle w:val="ae"/>
        <w:ind w:left="500"/>
        <w:rPr>
          <w:rFonts w:ascii="宋体" w:hAnsi="宋体" w:cs="宋体" w:hint="eastAsia"/>
          <w:szCs w:val="21"/>
        </w:rPr>
      </w:pPr>
    </w:p>
    <w:p w14:paraId="3F494088" w14:textId="77777777" w:rsidR="00F44073" w:rsidRDefault="00F44073" w:rsidP="00F44073">
      <w:pPr>
        <w:spacing w:line="360" w:lineRule="auto"/>
        <w:rPr>
          <w:rFonts w:ascii="宋体" w:hAnsi="宋体" w:cs="宋体" w:hint="eastAsia"/>
          <w:szCs w:val="21"/>
        </w:rPr>
      </w:pPr>
      <w:r>
        <w:rPr>
          <w:rFonts w:ascii="宋体" w:hAnsi="宋体" w:cs="宋体" w:hint="eastAsia"/>
          <w:szCs w:val="21"/>
        </w:rPr>
        <w:t>备注：1.针对本项目的核心产品，采购人有权利要求供应商在指定时间地点进行产品功能的现场演示，若不能提供或不满足本采购项目参数要求视为虚假响应，对于中标供应商为谋求中标</w:t>
      </w:r>
      <w:proofErr w:type="gramStart"/>
      <w:r>
        <w:rPr>
          <w:rFonts w:ascii="宋体" w:hAnsi="宋体" w:cs="宋体" w:hint="eastAsia"/>
          <w:szCs w:val="21"/>
        </w:rPr>
        <w:t>虚假响应</w:t>
      </w:r>
      <w:proofErr w:type="gramEnd"/>
      <w:r>
        <w:rPr>
          <w:rFonts w:ascii="宋体" w:hAnsi="宋体" w:cs="宋体" w:hint="eastAsia"/>
          <w:szCs w:val="21"/>
        </w:rPr>
        <w:t>的情况，采购人将上报采购监管部门按照有关规定进行处罚。</w:t>
      </w:r>
    </w:p>
    <w:p w14:paraId="783D6C08" w14:textId="77777777" w:rsidR="00F44073" w:rsidRDefault="00F44073" w:rsidP="00F44073">
      <w:pPr>
        <w:spacing w:line="360" w:lineRule="auto"/>
        <w:rPr>
          <w:rFonts w:ascii="宋体" w:hAnsi="宋体" w:cs="宋体" w:hint="eastAsia"/>
          <w:szCs w:val="21"/>
        </w:rPr>
      </w:pPr>
      <w:r>
        <w:rPr>
          <w:rFonts w:ascii="宋体" w:hAnsi="宋体" w:cs="宋体" w:hint="eastAsia"/>
          <w:szCs w:val="21"/>
        </w:rPr>
        <w:t>2.各供应商如实响应采购要求，上表中注明要求</w:t>
      </w:r>
      <w:r>
        <w:rPr>
          <w:rFonts w:ascii="宋体" w:hAnsi="宋体" w:cs="宋体" w:hint="eastAsia"/>
          <w:b/>
          <w:bCs/>
          <w:szCs w:val="21"/>
        </w:rPr>
        <w:t>提供证明材料</w:t>
      </w:r>
      <w:r>
        <w:rPr>
          <w:rFonts w:ascii="宋体" w:hAnsi="宋体" w:cs="宋体" w:hint="eastAsia"/>
          <w:szCs w:val="21"/>
        </w:rPr>
        <w:t>的，需提供相关证明材料包含并不仅限于测试报告或</w:t>
      </w:r>
      <w:proofErr w:type="gramStart"/>
      <w:r>
        <w:rPr>
          <w:rFonts w:ascii="宋体" w:hAnsi="宋体" w:cs="宋体" w:hint="eastAsia"/>
          <w:szCs w:val="21"/>
        </w:rPr>
        <w:t>官网截</w:t>
      </w:r>
      <w:proofErr w:type="gramEnd"/>
      <w:r>
        <w:rPr>
          <w:rFonts w:ascii="宋体" w:hAnsi="宋体" w:cs="宋体" w:hint="eastAsia"/>
          <w:szCs w:val="21"/>
        </w:rPr>
        <w:t>图等提供复印件并加盖公章等材料，在技术响应中详细描述所投设备的投标技术、性能，否则视为负偏离。</w:t>
      </w:r>
    </w:p>
    <w:p w14:paraId="67666BCF" w14:textId="77777777" w:rsidR="00F44073" w:rsidRDefault="00F44073" w:rsidP="00F44073">
      <w:pPr>
        <w:rPr>
          <w:rFonts w:ascii="宋体" w:hAnsi="宋体" w:hint="eastAsia"/>
          <w:szCs w:val="21"/>
        </w:rPr>
      </w:pPr>
    </w:p>
    <w:p w14:paraId="5F42DC9B" w14:textId="77777777" w:rsidR="00F44073" w:rsidRDefault="00F44073" w:rsidP="00F44073">
      <w:pPr>
        <w:spacing w:line="360" w:lineRule="auto"/>
        <w:contextualSpacing/>
        <w:rPr>
          <w:i/>
          <w:iCs/>
          <w:sz w:val="24"/>
        </w:rPr>
      </w:pPr>
      <w:r>
        <w:rPr>
          <w:rFonts w:hint="eastAsia"/>
          <w:sz w:val="24"/>
        </w:rPr>
        <w:t>四、</w:t>
      </w:r>
      <w:r>
        <w:rPr>
          <w:sz w:val="24"/>
        </w:rPr>
        <w:t>验收标准</w:t>
      </w:r>
    </w:p>
    <w:p w14:paraId="2316228B" w14:textId="77777777" w:rsidR="00F44073" w:rsidRDefault="00F44073" w:rsidP="00F44073">
      <w:pPr>
        <w:spacing w:after="0" w:line="440" w:lineRule="exact"/>
        <w:ind w:firstLineChars="200" w:firstLine="480"/>
        <w:rPr>
          <w:rFonts w:ascii="宋体" w:hAnsi="宋体" w:hint="eastAsia"/>
          <w:sz w:val="24"/>
        </w:rPr>
      </w:pPr>
      <w:r>
        <w:rPr>
          <w:rFonts w:ascii="宋体" w:hAnsi="宋体" w:hint="eastAsia"/>
          <w:sz w:val="24"/>
        </w:rPr>
        <w:lastRenderedPageBreak/>
        <w:t>无论双方自行组织验收，还是双方共同委托验收，验收标准均应须符合招标文件中采购需求</w:t>
      </w:r>
      <w:r>
        <w:rPr>
          <w:rFonts w:ascii="宋体" w:hAnsi="宋体" w:hint="eastAsia"/>
          <w:bCs/>
          <w:sz w:val="24"/>
        </w:rPr>
        <w:t>的相关规定</w:t>
      </w:r>
      <w:r>
        <w:rPr>
          <w:rFonts w:ascii="宋体" w:hAnsi="宋体" w:hint="eastAsia"/>
          <w:sz w:val="24"/>
        </w:rPr>
        <w:t>。</w:t>
      </w:r>
    </w:p>
    <w:p w14:paraId="2337E81E" w14:textId="77777777" w:rsidR="00F44073" w:rsidRDefault="00F44073" w:rsidP="00F44073">
      <w:pPr>
        <w:widowControl/>
        <w:spacing w:line="360" w:lineRule="auto"/>
        <w:ind w:firstLine="482"/>
        <w:contextualSpacing/>
        <w:rPr>
          <w:b/>
          <w:sz w:val="24"/>
        </w:rPr>
      </w:pPr>
    </w:p>
    <w:p w14:paraId="32D09486" w14:textId="77777777" w:rsidR="00F44073" w:rsidRDefault="00F44073" w:rsidP="00F44073">
      <w:pPr>
        <w:adjustRightInd w:val="0"/>
        <w:snapToGrid w:val="0"/>
        <w:spacing w:after="0" w:line="360" w:lineRule="auto"/>
        <w:rPr>
          <w:rFonts w:ascii="宋体" w:hAnsi="宋体" w:hint="eastAsia"/>
          <w:b/>
          <w:sz w:val="24"/>
        </w:rPr>
      </w:pPr>
    </w:p>
    <w:p w14:paraId="06DEB96A" w14:textId="77777777" w:rsidR="00F44073" w:rsidRDefault="00F44073" w:rsidP="00F44073">
      <w:pPr>
        <w:adjustRightInd w:val="0"/>
        <w:snapToGrid w:val="0"/>
        <w:spacing w:after="0" w:line="360" w:lineRule="auto"/>
        <w:rPr>
          <w:rFonts w:ascii="宋体" w:hAnsi="宋体" w:hint="eastAsia"/>
          <w:b/>
          <w:sz w:val="24"/>
        </w:rPr>
      </w:pPr>
    </w:p>
    <w:p w14:paraId="297BDE18" w14:textId="77777777" w:rsidR="00F44073" w:rsidRDefault="00F44073" w:rsidP="00F44073">
      <w:pPr>
        <w:adjustRightInd w:val="0"/>
        <w:snapToGrid w:val="0"/>
        <w:spacing w:after="0" w:line="360" w:lineRule="auto"/>
        <w:rPr>
          <w:rFonts w:ascii="宋体" w:hAnsi="宋体" w:hint="eastAsia"/>
          <w:b/>
          <w:sz w:val="24"/>
        </w:rPr>
      </w:pPr>
    </w:p>
    <w:p w14:paraId="1003F63E" w14:textId="77777777" w:rsidR="00F44073" w:rsidRDefault="00F44073" w:rsidP="00F44073">
      <w:pPr>
        <w:adjustRightInd w:val="0"/>
        <w:snapToGrid w:val="0"/>
        <w:spacing w:after="0" w:line="360" w:lineRule="auto"/>
        <w:rPr>
          <w:rFonts w:ascii="宋体" w:hAnsi="宋体" w:hint="eastAsia"/>
          <w:b/>
          <w:sz w:val="24"/>
        </w:rPr>
      </w:pPr>
    </w:p>
    <w:p w14:paraId="030A72DB" w14:textId="77777777" w:rsidR="00F44073" w:rsidRDefault="00F44073" w:rsidP="00F44073">
      <w:pPr>
        <w:adjustRightInd w:val="0"/>
        <w:snapToGrid w:val="0"/>
        <w:spacing w:after="0" w:line="360" w:lineRule="auto"/>
        <w:rPr>
          <w:rFonts w:ascii="宋体" w:hAnsi="宋体" w:hint="eastAsia"/>
          <w:b/>
          <w:sz w:val="24"/>
        </w:rPr>
      </w:pPr>
    </w:p>
    <w:p w14:paraId="42E4F63A" w14:textId="77777777" w:rsidR="00F44073" w:rsidRDefault="00F44073" w:rsidP="00F44073">
      <w:pPr>
        <w:adjustRightInd w:val="0"/>
        <w:snapToGrid w:val="0"/>
        <w:spacing w:after="0" w:line="360" w:lineRule="auto"/>
        <w:rPr>
          <w:rFonts w:ascii="宋体" w:hAnsi="宋体" w:hint="eastAsia"/>
          <w:b/>
          <w:sz w:val="24"/>
        </w:rPr>
      </w:pPr>
    </w:p>
    <w:p w14:paraId="64C6F187" w14:textId="77777777" w:rsidR="00F44073" w:rsidRDefault="00F44073" w:rsidP="00F44073">
      <w:pPr>
        <w:adjustRightInd w:val="0"/>
        <w:snapToGrid w:val="0"/>
        <w:spacing w:after="0" w:line="360" w:lineRule="auto"/>
        <w:rPr>
          <w:rFonts w:ascii="宋体" w:hAnsi="宋体" w:hint="eastAsia"/>
          <w:b/>
          <w:sz w:val="24"/>
        </w:rPr>
      </w:pPr>
    </w:p>
    <w:p w14:paraId="3F2CAC72" w14:textId="77777777" w:rsidR="00F44073" w:rsidRDefault="00F44073" w:rsidP="00F44073">
      <w:pPr>
        <w:adjustRightInd w:val="0"/>
        <w:snapToGrid w:val="0"/>
        <w:spacing w:after="0" w:line="360" w:lineRule="auto"/>
        <w:rPr>
          <w:rFonts w:ascii="宋体" w:hAnsi="宋体" w:hint="eastAsia"/>
          <w:b/>
          <w:sz w:val="24"/>
        </w:rPr>
      </w:pPr>
    </w:p>
    <w:p w14:paraId="2FE07A8A" w14:textId="77777777" w:rsidR="00F44073" w:rsidRDefault="00F44073" w:rsidP="00F44073">
      <w:pPr>
        <w:adjustRightInd w:val="0"/>
        <w:snapToGrid w:val="0"/>
        <w:spacing w:after="0" w:line="360" w:lineRule="auto"/>
        <w:rPr>
          <w:rFonts w:ascii="宋体" w:hAnsi="宋体" w:hint="eastAsia"/>
          <w:b/>
          <w:sz w:val="24"/>
        </w:rPr>
      </w:pPr>
    </w:p>
    <w:p w14:paraId="51C9D3E7" w14:textId="77777777" w:rsidR="00F44073" w:rsidRDefault="00F44073" w:rsidP="00F44073">
      <w:pPr>
        <w:adjustRightInd w:val="0"/>
        <w:snapToGrid w:val="0"/>
        <w:spacing w:after="0" w:line="360" w:lineRule="auto"/>
        <w:rPr>
          <w:rFonts w:ascii="宋体" w:hAnsi="宋体" w:hint="eastAsia"/>
          <w:b/>
          <w:sz w:val="24"/>
        </w:rPr>
      </w:pPr>
    </w:p>
    <w:p w14:paraId="46D3219B" w14:textId="77777777" w:rsidR="00F44073" w:rsidRDefault="00F44073" w:rsidP="00F44073">
      <w:pPr>
        <w:adjustRightInd w:val="0"/>
        <w:snapToGrid w:val="0"/>
        <w:spacing w:after="0" w:line="360" w:lineRule="auto"/>
        <w:rPr>
          <w:rFonts w:ascii="宋体" w:hAnsi="宋体" w:hint="eastAsia"/>
          <w:b/>
          <w:sz w:val="24"/>
        </w:rPr>
      </w:pPr>
      <w:r>
        <w:rPr>
          <w:rFonts w:ascii="宋体" w:hAnsi="宋体" w:hint="eastAsia"/>
          <w:b/>
          <w:sz w:val="24"/>
        </w:rPr>
        <w:t>项目说明：</w:t>
      </w:r>
    </w:p>
    <w:p w14:paraId="2CBD053C" w14:textId="77777777" w:rsidR="00F44073" w:rsidRDefault="00F44073" w:rsidP="00F44073">
      <w:pPr>
        <w:adjustRightInd w:val="0"/>
        <w:snapToGrid w:val="0"/>
        <w:spacing w:after="0" w:line="360" w:lineRule="auto"/>
        <w:rPr>
          <w:rFonts w:ascii="宋体" w:hAnsi="宋体" w:hint="eastAsia"/>
        </w:rPr>
      </w:pPr>
      <w:r>
        <w:rPr>
          <w:rFonts w:ascii="宋体" w:hAnsi="宋体" w:hint="eastAsia"/>
        </w:rPr>
        <w:t>1、</w:t>
      </w:r>
      <w:r>
        <w:rPr>
          <w:rFonts w:ascii="宋体" w:hAnsi="宋体" w:hint="eastAsia"/>
          <w:sz w:val="18"/>
          <w:szCs w:val="18"/>
        </w:rPr>
        <w:t>★</w:t>
      </w:r>
      <w:r>
        <w:rPr>
          <w:rFonts w:ascii="宋体" w:hAnsi="宋体" w:hint="eastAsia"/>
        </w:rPr>
        <w:t>号指标（如有）为必须满足指标，否则将视为非实质性响应招标文件要求。</w:t>
      </w:r>
    </w:p>
    <w:p w14:paraId="6A7EA509" w14:textId="77777777" w:rsidR="00F44073" w:rsidRDefault="00F44073" w:rsidP="00F44073">
      <w:pPr>
        <w:spacing w:after="0" w:line="360" w:lineRule="auto"/>
        <w:rPr>
          <w:rFonts w:ascii="宋体" w:hAnsi="宋体" w:hint="eastAsia"/>
        </w:rPr>
      </w:pPr>
      <w:r>
        <w:rPr>
          <w:rFonts w:ascii="宋体" w:hAnsi="宋体" w:hint="eastAsia"/>
        </w:rPr>
        <w:t>2、</w:t>
      </w:r>
      <w:bookmarkStart w:id="2" w:name="OLE_LINK3"/>
      <w:r>
        <w:rPr>
          <w:rFonts w:ascii="宋体" w:hAnsi="宋体" w:hint="eastAsia"/>
          <w:b/>
        </w:rPr>
        <w:t>#</w:t>
      </w:r>
      <w:bookmarkEnd w:id="2"/>
      <w:r>
        <w:rPr>
          <w:rFonts w:ascii="宋体" w:hAnsi="宋体" w:hint="eastAsia"/>
        </w:rPr>
        <w:t>号指标（如有）为重要指标，将按照评标办法</w:t>
      </w:r>
      <w:r>
        <w:rPr>
          <w:rFonts w:ascii="宋体" w:hAnsi="宋体"/>
        </w:rPr>
        <w:t>进行打分</w:t>
      </w:r>
      <w:r>
        <w:rPr>
          <w:rFonts w:ascii="宋体" w:hAnsi="宋体" w:hint="eastAsia"/>
        </w:rPr>
        <w:t>。</w:t>
      </w:r>
    </w:p>
    <w:p w14:paraId="178E4D19" w14:textId="77777777" w:rsidR="00F44073" w:rsidRDefault="00F44073" w:rsidP="00F44073">
      <w:pPr>
        <w:spacing w:after="0" w:line="360" w:lineRule="auto"/>
        <w:rPr>
          <w:rFonts w:ascii="宋体" w:hAnsi="宋体" w:hint="eastAsia"/>
        </w:rPr>
      </w:pPr>
      <w:r>
        <w:rPr>
          <w:rFonts w:ascii="宋体" w:hAnsi="宋体" w:hint="eastAsia"/>
        </w:rPr>
        <w:t>3、供应商数量的认定：</w:t>
      </w:r>
    </w:p>
    <w:p w14:paraId="4930711A" w14:textId="77777777" w:rsidR="00F44073" w:rsidRDefault="00F44073" w:rsidP="00F44073">
      <w:pPr>
        <w:adjustRightInd w:val="0"/>
        <w:snapToGrid w:val="0"/>
        <w:spacing w:after="0" w:line="360" w:lineRule="auto"/>
        <w:rPr>
          <w:rFonts w:ascii="宋体" w:hAnsi="宋体" w:hint="eastAsia"/>
        </w:rPr>
      </w:pPr>
      <w:r>
        <w:rPr>
          <w:rFonts w:ascii="宋体" w:hAnsi="宋体" w:hint="eastAsia"/>
        </w:rPr>
        <w:t>（1）提供相同品牌产品且通过资格审查、符合性审查的不同供应商参加同一合同项下投标的，按一家供应商计算，评审后得分最高的同品牌供应商获得中标人推荐资格，评审得分相同的，由评标委员会确定技术指标评审得分最高的同品牌供应商获得中标人推荐资格，技术指标评审得分相同的，由评标委员会确定投标报价最低的同品牌供应商获得中标人推荐资格，如仍不能确定，采取随机抽取方式确定。其他同品牌供应商不作为中标候选人。</w:t>
      </w:r>
    </w:p>
    <w:p w14:paraId="626FD50D" w14:textId="77777777" w:rsidR="00F44073" w:rsidRDefault="00F44073" w:rsidP="00F44073">
      <w:pPr>
        <w:adjustRightInd w:val="0"/>
        <w:snapToGrid w:val="0"/>
        <w:spacing w:after="0" w:line="360" w:lineRule="auto"/>
        <w:rPr>
          <w:rFonts w:ascii="宋体" w:hAnsi="宋体" w:hint="eastAsia"/>
        </w:rPr>
      </w:pPr>
      <w:r>
        <w:rPr>
          <w:rFonts w:ascii="宋体" w:hAnsi="宋体" w:hint="eastAsia"/>
        </w:rPr>
        <w:t>（2）非单一产品采购项目，根据第五章采购需求中标注“▲”符号的货物为核心产品；多家供应商提供的核心产品品牌相同的，按第（1）条规定处理。</w:t>
      </w:r>
    </w:p>
    <w:p w14:paraId="42333E95" w14:textId="77777777" w:rsidR="00FD050B" w:rsidRPr="00F44073" w:rsidRDefault="00FD050B"/>
    <w:sectPr w:rsidR="00FD050B" w:rsidRPr="00F44073" w:rsidSect="00F4407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ED10D" w14:textId="77777777" w:rsidR="00D44FCD" w:rsidRDefault="00D44FCD" w:rsidP="00F44073">
      <w:pPr>
        <w:spacing w:after="0" w:line="240" w:lineRule="auto"/>
        <w:rPr>
          <w:rFonts w:hint="eastAsia"/>
        </w:rPr>
      </w:pPr>
      <w:r>
        <w:separator/>
      </w:r>
    </w:p>
  </w:endnote>
  <w:endnote w:type="continuationSeparator" w:id="0">
    <w:p w14:paraId="06723A9A" w14:textId="77777777" w:rsidR="00D44FCD" w:rsidRDefault="00D44FCD" w:rsidP="00F4407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华文中宋">
    <w:altName w:val="宋体"/>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1"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modern"/>
    <w:pitch w:val="default"/>
    <w:sig w:usb0="00000000" w:usb1="00000000" w:usb2="00000010" w:usb3="00000000" w:csb0="00040001" w:csb1="00000000"/>
  </w:font>
  <w:font w:name="Symbol">
    <w:panose1 w:val="05050102010706020507"/>
    <w:charset w:val="02"/>
    <w:family w:val="roman"/>
    <w:pitch w:val="variable"/>
    <w:sig w:usb0="00000000" w:usb1="10000000" w:usb2="00000000" w:usb3="00000000" w:csb0="80000000" w:csb1="00000000"/>
  </w:font>
  <w:font w:name="Century Gothic">
    <w:altName w:val="Segoe Print"/>
    <w:panose1 w:val="020B0502020202020204"/>
    <w:charset w:val="00"/>
    <w:family w:val="swiss"/>
    <w:pitch w:val="default"/>
    <w:sig w:usb0="00000287" w:usb1="00000000" w:usb2="00000000" w:usb3="00000000" w:csb0="2000009F" w:csb1="DFD70000"/>
  </w:font>
  <w:font w:name="Microsoft YaHei UI">
    <w:altName w:val="宋体"/>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EA50A" w14:textId="77777777" w:rsidR="00D44FCD" w:rsidRDefault="00D44FCD" w:rsidP="00F44073">
      <w:pPr>
        <w:spacing w:after="0" w:line="240" w:lineRule="auto"/>
        <w:rPr>
          <w:rFonts w:hint="eastAsia"/>
        </w:rPr>
      </w:pPr>
      <w:r>
        <w:separator/>
      </w:r>
    </w:p>
  </w:footnote>
  <w:footnote w:type="continuationSeparator" w:id="0">
    <w:p w14:paraId="1C17043F" w14:textId="77777777" w:rsidR="00D44FCD" w:rsidRDefault="00D44FCD" w:rsidP="00F44073">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4"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isLgl/>
      <w:suff w:val="nothing"/>
      <w:lvlText w:val="%1.%2.%3.%4.%5.%6　"/>
      <w:lvlJc w:val="left"/>
      <w:pPr>
        <w:ind w:left="-25" w:firstLine="0"/>
      </w:pPr>
      <w:rPr>
        <w:rFonts w:ascii="Times New Roman" w:eastAsia="宋体" w:hAnsi="Times New Roman" w:hint="default"/>
        <w:b/>
        <w:i w:val="0"/>
        <w:sz w:val="28"/>
      </w:rPr>
    </w:lvl>
    <w:lvl w:ilvl="6">
      <w:start w:val="1"/>
      <w:numFmt w:val="lowerLetter"/>
      <w:pStyle w:val="a2"/>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3"/>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7"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9"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0"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3"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16"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8" w15:restartNumberingAfterBreak="0">
    <w:nsid w:val="5F241FB2"/>
    <w:multiLevelType w:val="multilevel"/>
    <w:tmpl w:val="5F241FB2"/>
    <w:lvl w:ilvl="0">
      <w:start w:val="1"/>
      <w:numFmt w:val="decimal"/>
      <w:lvlText w:val="%1、"/>
      <w:lvlJc w:val="left"/>
      <w:pPr>
        <w:tabs>
          <w:tab w:val="left" w:pos="366"/>
        </w:tabs>
        <w:ind w:left="366" w:hanging="360"/>
      </w:pPr>
      <w:rPr>
        <w:rFonts w:hint="default"/>
        <w:b/>
      </w:rPr>
    </w:lvl>
    <w:lvl w:ilvl="1">
      <w:start w:val="1"/>
      <w:numFmt w:val="lowerLetter"/>
      <w:lvlText w:val="%2)"/>
      <w:lvlJc w:val="left"/>
      <w:pPr>
        <w:tabs>
          <w:tab w:val="left" w:pos="846"/>
        </w:tabs>
        <w:ind w:left="846" w:hanging="420"/>
      </w:pPr>
    </w:lvl>
    <w:lvl w:ilvl="2">
      <w:start w:val="1"/>
      <w:numFmt w:val="lowerRoman"/>
      <w:lvlText w:val="%3."/>
      <w:lvlJc w:val="right"/>
      <w:pPr>
        <w:tabs>
          <w:tab w:val="left" w:pos="1266"/>
        </w:tabs>
        <w:ind w:left="1266" w:hanging="420"/>
      </w:pPr>
    </w:lvl>
    <w:lvl w:ilvl="3">
      <w:start w:val="1"/>
      <w:numFmt w:val="decimal"/>
      <w:lvlText w:val="%4."/>
      <w:lvlJc w:val="left"/>
      <w:pPr>
        <w:tabs>
          <w:tab w:val="left" w:pos="1686"/>
        </w:tabs>
        <w:ind w:left="1686" w:hanging="420"/>
      </w:pPr>
    </w:lvl>
    <w:lvl w:ilvl="4">
      <w:start w:val="1"/>
      <w:numFmt w:val="lowerLetter"/>
      <w:lvlText w:val="%5)"/>
      <w:lvlJc w:val="left"/>
      <w:pPr>
        <w:tabs>
          <w:tab w:val="left" w:pos="2106"/>
        </w:tabs>
        <w:ind w:left="2106" w:hanging="420"/>
      </w:pPr>
    </w:lvl>
    <w:lvl w:ilvl="5">
      <w:start w:val="1"/>
      <w:numFmt w:val="lowerRoman"/>
      <w:lvlText w:val="%6."/>
      <w:lvlJc w:val="right"/>
      <w:pPr>
        <w:tabs>
          <w:tab w:val="left" w:pos="2526"/>
        </w:tabs>
        <w:ind w:left="2526" w:hanging="420"/>
      </w:pPr>
    </w:lvl>
    <w:lvl w:ilvl="6">
      <w:start w:val="1"/>
      <w:numFmt w:val="decimal"/>
      <w:lvlText w:val="%7."/>
      <w:lvlJc w:val="left"/>
      <w:pPr>
        <w:tabs>
          <w:tab w:val="left" w:pos="2946"/>
        </w:tabs>
        <w:ind w:left="2946" w:hanging="420"/>
      </w:pPr>
    </w:lvl>
    <w:lvl w:ilvl="7">
      <w:start w:val="1"/>
      <w:numFmt w:val="lowerLetter"/>
      <w:lvlText w:val="%8)"/>
      <w:lvlJc w:val="left"/>
      <w:pPr>
        <w:tabs>
          <w:tab w:val="left" w:pos="3366"/>
        </w:tabs>
        <w:ind w:left="3366" w:hanging="420"/>
      </w:pPr>
    </w:lvl>
    <w:lvl w:ilvl="8">
      <w:start w:val="1"/>
      <w:numFmt w:val="lowerRoman"/>
      <w:lvlText w:val="%9."/>
      <w:lvlJc w:val="right"/>
      <w:pPr>
        <w:tabs>
          <w:tab w:val="left" w:pos="3786"/>
        </w:tabs>
        <w:ind w:left="3786" w:hanging="420"/>
      </w:pPr>
    </w:lvl>
  </w:abstractNum>
  <w:abstractNum w:abstractNumId="19"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16cid:durableId="1763070108">
    <w:abstractNumId w:val="4"/>
  </w:num>
  <w:num w:numId="2" w16cid:durableId="1180463149">
    <w:abstractNumId w:val="7"/>
  </w:num>
  <w:num w:numId="3" w16cid:durableId="8534297">
    <w:abstractNumId w:val="1"/>
  </w:num>
  <w:num w:numId="4" w16cid:durableId="1831871174">
    <w:abstractNumId w:val="5"/>
  </w:num>
  <w:num w:numId="5" w16cid:durableId="1325235860">
    <w:abstractNumId w:val="3"/>
  </w:num>
  <w:num w:numId="6" w16cid:durableId="145245105">
    <w:abstractNumId w:val="2"/>
  </w:num>
  <w:num w:numId="7" w16cid:durableId="578682910">
    <w:abstractNumId w:val="8"/>
  </w:num>
  <w:num w:numId="8" w16cid:durableId="1376655251">
    <w:abstractNumId w:val="6"/>
  </w:num>
  <w:num w:numId="9" w16cid:durableId="1798374627">
    <w:abstractNumId w:val="11"/>
  </w:num>
  <w:num w:numId="10" w16cid:durableId="1082527300">
    <w:abstractNumId w:val="0"/>
  </w:num>
  <w:num w:numId="11" w16cid:durableId="1773085389">
    <w:abstractNumId w:val="14"/>
  </w:num>
  <w:num w:numId="12" w16cid:durableId="1804930004">
    <w:abstractNumId w:val="9"/>
  </w:num>
  <w:num w:numId="13" w16cid:durableId="497691811">
    <w:abstractNumId w:val="19"/>
  </w:num>
  <w:num w:numId="14" w16cid:durableId="174002402">
    <w:abstractNumId w:val="10"/>
  </w:num>
  <w:num w:numId="15" w16cid:durableId="544098793">
    <w:abstractNumId w:val="18"/>
  </w:num>
  <w:num w:numId="16" w16cid:durableId="1053622611">
    <w:abstractNumId w:val="17"/>
  </w:num>
  <w:num w:numId="17" w16cid:durableId="1761834769">
    <w:abstractNumId w:val="12"/>
  </w:num>
  <w:num w:numId="18" w16cid:durableId="507983219">
    <w:abstractNumId w:val="15"/>
  </w:num>
  <w:num w:numId="19" w16cid:durableId="467628167">
    <w:abstractNumId w:val="13"/>
  </w:num>
  <w:num w:numId="20" w16cid:durableId="20770460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50B"/>
    <w:rsid w:val="00B6655C"/>
    <w:rsid w:val="00D44FCD"/>
    <w:rsid w:val="00F44073"/>
    <w:rsid w:val="00FD0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0DD0564B-D2B7-4752-A51F-E4008ACA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0"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F44073"/>
    <w:pPr>
      <w:widowControl w:val="0"/>
      <w:jc w:val="both"/>
    </w:pPr>
    <w:rPr>
      <w:rFonts w:ascii="Times New Roman" w:eastAsia="宋体" w:hAnsi="Times New Roman" w:cs="Times New Roman"/>
      <w:sz w:val="21"/>
      <w14:ligatures w14:val="none"/>
    </w:rPr>
  </w:style>
  <w:style w:type="paragraph" w:styleId="11">
    <w:name w:val="heading 1"/>
    <w:basedOn w:val="a4"/>
    <w:next w:val="a4"/>
    <w:link w:val="12"/>
    <w:qFormat/>
    <w:rsid w:val="00FD050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1">
    <w:name w:val="heading 2"/>
    <w:basedOn w:val="a4"/>
    <w:next w:val="a4"/>
    <w:link w:val="22"/>
    <w:unhideWhenUsed/>
    <w:qFormat/>
    <w:rsid w:val="00FD050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0">
    <w:name w:val="heading 3"/>
    <w:basedOn w:val="a4"/>
    <w:next w:val="a4"/>
    <w:link w:val="31"/>
    <w:unhideWhenUsed/>
    <w:qFormat/>
    <w:rsid w:val="00FD050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4"/>
    <w:next w:val="a4"/>
    <w:link w:val="40"/>
    <w:unhideWhenUsed/>
    <w:qFormat/>
    <w:rsid w:val="00FD050B"/>
    <w:pPr>
      <w:keepNext/>
      <w:keepLines/>
      <w:spacing w:before="80" w:after="40"/>
      <w:outlineLvl w:val="3"/>
    </w:pPr>
    <w:rPr>
      <w:rFonts w:cstheme="majorBidi"/>
      <w:color w:val="2F5496" w:themeColor="accent1" w:themeShade="BF"/>
      <w:sz w:val="28"/>
      <w:szCs w:val="28"/>
    </w:rPr>
  </w:style>
  <w:style w:type="paragraph" w:styleId="5">
    <w:name w:val="heading 5"/>
    <w:basedOn w:val="a4"/>
    <w:next w:val="a4"/>
    <w:link w:val="50"/>
    <w:unhideWhenUsed/>
    <w:qFormat/>
    <w:rsid w:val="00FD050B"/>
    <w:pPr>
      <w:keepNext/>
      <w:keepLines/>
      <w:spacing w:before="80" w:after="40"/>
      <w:outlineLvl w:val="4"/>
    </w:pPr>
    <w:rPr>
      <w:rFonts w:cstheme="majorBidi"/>
      <w:color w:val="2F5496" w:themeColor="accent1" w:themeShade="BF"/>
      <w:sz w:val="24"/>
    </w:rPr>
  </w:style>
  <w:style w:type="paragraph" w:styleId="6">
    <w:name w:val="heading 6"/>
    <w:basedOn w:val="a4"/>
    <w:next w:val="a4"/>
    <w:link w:val="60"/>
    <w:unhideWhenUsed/>
    <w:qFormat/>
    <w:rsid w:val="00FD050B"/>
    <w:pPr>
      <w:keepNext/>
      <w:keepLines/>
      <w:spacing w:before="40" w:after="0"/>
      <w:outlineLvl w:val="5"/>
    </w:pPr>
    <w:rPr>
      <w:rFonts w:cstheme="majorBidi"/>
      <w:b/>
      <w:bCs/>
      <w:color w:val="2F5496" w:themeColor="accent1" w:themeShade="BF"/>
    </w:rPr>
  </w:style>
  <w:style w:type="paragraph" w:styleId="7">
    <w:name w:val="heading 7"/>
    <w:basedOn w:val="a4"/>
    <w:next w:val="a4"/>
    <w:link w:val="70"/>
    <w:unhideWhenUsed/>
    <w:qFormat/>
    <w:rsid w:val="00FD050B"/>
    <w:pPr>
      <w:keepNext/>
      <w:keepLines/>
      <w:spacing w:before="40" w:after="0"/>
      <w:outlineLvl w:val="6"/>
    </w:pPr>
    <w:rPr>
      <w:rFonts w:cstheme="majorBidi"/>
      <w:b/>
      <w:bCs/>
      <w:color w:val="595959" w:themeColor="text1" w:themeTint="A6"/>
    </w:rPr>
  </w:style>
  <w:style w:type="paragraph" w:styleId="8">
    <w:name w:val="heading 8"/>
    <w:basedOn w:val="a4"/>
    <w:next w:val="a4"/>
    <w:link w:val="80"/>
    <w:unhideWhenUsed/>
    <w:qFormat/>
    <w:rsid w:val="00FD050B"/>
    <w:pPr>
      <w:keepNext/>
      <w:keepLines/>
      <w:spacing w:after="0"/>
      <w:outlineLvl w:val="7"/>
    </w:pPr>
    <w:rPr>
      <w:rFonts w:cstheme="majorBidi"/>
      <w:color w:val="595959" w:themeColor="text1" w:themeTint="A6"/>
    </w:rPr>
  </w:style>
  <w:style w:type="paragraph" w:styleId="9">
    <w:name w:val="heading 9"/>
    <w:basedOn w:val="a4"/>
    <w:next w:val="a4"/>
    <w:link w:val="90"/>
    <w:unhideWhenUsed/>
    <w:qFormat/>
    <w:rsid w:val="00FD050B"/>
    <w:pPr>
      <w:keepNext/>
      <w:keepLines/>
      <w:spacing w:after="0"/>
      <w:outlineLvl w:val="8"/>
    </w:pPr>
    <w:rPr>
      <w:rFonts w:eastAsiaTheme="majorEastAsia" w:cstheme="majorBidi"/>
      <w:color w:val="595959" w:themeColor="text1" w:themeTint="A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标题 1 字符"/>
    <w:basedOn w:val="a5"/>
    <w:link w:val="11"/>
    <w:qFormat/>
    <w:rsid w:val="00FD050B"/>
    <w:rPr>
      <w:rFonts w:asciiTheme="majorHAnsi" w:eastAsiaTheme="majorEastAsia" w:hAnsiTheme="majorHAnsi" w:cstheme="majorBidi"/>
      <w:color w:val="2F5496" w:themeColor="accent1" w:themeShade="BF"/>
      <w:sz w:val="48"/>
      <w:szCs w:val="48"/>
    </w:rPr>
  </w:style>
  <w:style w:type="character" w:customStyle="1" w:styleId="22">
    <w:name w:val="标题 2 字符"/>
    <w:basedOn w:val="a5"/>
    <w:link w:val="21"/>
    <w:qFormat/>
    <w:rsid w:val="00FD050B"/>
    <w:rPr>
      <w:rFonts w:asciiTheme="majorHAnsi" w:eastAsiaTheme="majorEastAsia" w:hAnsiTheme="majorHAnsi" w:cstheme="majorBidi"/>
      <w:color w:val="2F5496" w:themeColor="accent1" w:themeShade="BF"/>
      <w:sz w:val="40"/>
      <w:szCs w:val="40"/>
    </w:rPr>
  </w:style>
  <w:style w:type="character" w:customStyle="1" w:styleId="31">
    <w:name w:val="标题 3 字符"/>
    <w:basedOn w:val="a5"/>
    <w:link w:val="30"/>
    <w:qFormat/>
    <w:rsid w:val="00FD050B"/>
    <w:rPr>
      <w:rFonts w:asciiTheme="majorHAnsi" w:eastAsiaTheme="majorEastAsia" w:hAnsiTheme="majorHAnsi" w:cstheme="majorBidi"/>
      <w:color w:val="2F5496" w:themeColor="accent1" w:themeShade="BF"/>
      <w:sz w:val="32"/>
      <w:szCs w:val="32"/>
    </w:rPr>
  </w:style>
  <w:style w:type="character" w:customStyle="1" w:styleId="40">
    <w:name w:val="标题 4 字符"/>
    <w:basedOn w:val="a5"/>
    <w:link w:val="4"/>
    <w:qFormat/>
    <w:rsid w:val="00FD050B"/>
    <w:rPr>
      <w:rFonts w:cstheme="majorBidi"/>
      <w:color w:val="2F5496" w:themeColor="accent1" w:themeShade="BF"/>
      <w:sz w:val="28"/>
      <w:szCs w:val="28"/>
    </w:rPr>
  </w:style>
  <w:style w:type="character" w:customStyle="1" w:styleId="50">
    <w:name w:val="标题 5 字符"/>
    <w:basedOn w:val="a5"/>
    <w:link w:val="5"/>
    <w:qFormat/>
    <w:rsid w:val="00FD050B"/>
    <w:rPr>
      <w:rFonts w:cstheme="majorBidi"/>
      <w:color w:val="2F5496" w:themeColor="accent1" w:themeShade="BF"/>
      <w:sz w:val="24"/>
    </w:rPr>
  </w:style>
  <w:style w:type="character" w:customStyle="1" w:styleId="60">
    <w:name w:val="标题 6 字符"/>
    <w:basedOn w:val="a5"/>
    <w:link w:val="6"/>
    <w:qFormat/>
    <w:rsid w:val="00FD050B"/>
    <w:rPr>
      <w:rFonts w:cstheme="majorBidi"/>
      <w:b/>
      <w:bCs/>
      <w:color w:val="2F5496" w:themeColor="accent1" w:themeShade="BF"/>
    </w:rPr>
  </w:style>
  <w:style w:type="character" w:customStyle="1" w:styleId="70">
    <w:name w:val="标题 7 字符"/>
    <w:basedOn w:val="a5"/>
    <w:link w:val="7"/>
    <w:qFormat/>
    <w:rsid w:val="00FD050B"/>
    <w:rPr>
      <w:rFonts w:cstheme="majorBidi"/>
      <w:b/>
      <w:bCs/>
      <w:color w:val="595959" w:themeColor="text1" w:themeTint="A6"/>
    </w:rPr>
  </w:style>
  <w:style w:type="character" w:customStyle="1" w:styleId="80">
    <w:name w:val="标题 8 字符"/>
    <w:basedOn w:val="a5"/>
    <w:link w:val="8"/>
    <w:qFormat/>
    <w:rsid w:val="00FD050B"/>
    <w:rPr>
      <w:rFonts w:cstheme="majorBidi"/>
      <w:color w:val="595959" w:themeColor="text1" w:themeTint="A6"/>
    </w:rPr>
  </w:style>
  <w:style w:type="character" w:customStyle="1" w:styleId="90">
    <w:name w:val="标题 9 字符"/>
    <w:basedOn w:val="a5"/>
    <w:link w:val="9"/>
    <w:qFormat/>
    <w:rsid w:val="00FD050B"/>
    <w:rPr>
      <w:rFonts w:eastAsiaTheme="majorEastAsia" w:cstheme="majorBidi"/>
      <w:color w:val="595959" w:themeColor="text1" w:themeTint="A6"/>
    </w:rPr>
  </w:style>
  <w:style w:type="paragraph" w:styleId="a8">
    <w:name w:val="Title"/>
    <w:basedOn w:val="a4"/>
    <w:next w:val="a4"/>
    <w:link w:val="a9"/>
    <w:qFormat/>
    <w:rsid w:val="00FD050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9">
    <w:name w:val="标题 字符"/>
    <w:basedOn w:val="a5"/>
    <w:link w:val="a8"/>
    <w:qFormat/>
    <w:rsid w:val="00FD050B"/>
    <w:rPr>
      <w:rFonts w:asciiTheme="majorHAnsi" w:eastAsiaTheme="majorEastAsia" w:hAnsiTheme="majorHAnsi" w:cstheme="majorBidi"/>
      <w:spacing w:val="-10"/>
      <w:kern w:val="28"/>
      <w:sz w:val="56"/>
      <w:szCs w:val="56"/>
    </w:rPr>
  </w:style>
  <w:style w:type="paragraph" w:styleId="aa">
    <w:name w:val="Subtitle"/>
    <w:basedOn w:val="a4"/>
    <w:next w:val="a4"/>
    <w:link w:val="ab"/>
    <w:uiPriority w:val="11"/>
    <w:qFormat/>
    <w:rsid w:val="00FD050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b">
    <w:name w:val="副标题 字符"/>
    <w:basedOn w:val="a5"/>
    <w:link w:val="aa"/>
    <w:uiPriority w:val="11"/>
    <w:rsid w:val="00FD050B"/>
    <w:rPr>
      <w:rFonts w:asciiTheme="majorHAnsi" w:eastAsiaTheme="majorEastAsia" w:hAnsiTheme="majorHAnsi" w:cstheme="majorBidi"/>
      <w:color w:val="595959" w:themeColor="text1" w:themeTint="A6"/>
      <w:spacing w:val="15"/>
      <w:sz w:val="28"/>
      <w:szCs w:val="28"/>
    </w:rPr>
  </w:style>
  <w:style w:type="paragraph" w:styleId="ac">
    <w:name w:val="Quote"/>
    <w:basedOn w:val="a4"/>
    <w:next w:val="a4"/>
    <w:link w:val="ad"/>
    <w:uiPriority w:val="29"/>
    <w:qFormat/>
    <w:rsid w:val="00FD050B"/>
    <w:pPr>
      <w:spacing w:before="160"/>
      <w:jc w:val="center"/>
    </w:pPr>
    <w:rPr>
      <w:i/>
      <w:iCs/>
      <w:color w:val="404040" w:themeColor="text1" w:themeTint="BF"/>
    </w:rPr>
  </w:style>
  <w:style w:type="character" w:customStyle="1" w:styleId="ad">
    <w:name w:val="引用 字符"/>
    <w:basedOn w:val="a5"/>
    <w:link w:val="ac"/>
    <w:uiPriority w:val="29"/>
    <w:rsid w:val="00FD050B"/>
    <w:rPr>
      <w:i/>
      <w:iCs/>
      <w:color w:val="404040" w:themeColor="text1" w:themeTint="BF"/>
    </w:rPr>
  </w:style>
  <w:style w:type="paragraph" w:styleId="ae">
    <w:name w:val="List Paragraph"/>
    <w:basedOn w:val="a4"/>
    <w:uiPriority w:val="99"/>
    <w:qFormat/>
    <w:rsid w:val="00FD050B"/>
    <w:pPr>
      <w:ind w:left="720"/>
      <w:contextualSpacing/>
    </w:pPr>
  </w:style>
  <w:style w:type="character" w:styleId="af">
    <w:name w:val="Intense Emphasis"/>
    <w:basedOn w:val="a5"/>
    <w:uiPriority w:val="21"/>
    <w:qFormat/>
    <w:rsid w:val="00FD050B"/>
    <w:rPr>
      <w:i/>
      <w:iCs/>
      <w:color w:val="2F5496" w:themeColor="accent1" w:themeShade="BF"/>
    </w:rPr>
  </w:style>
  <w:style w:type="paragraph" w:styleId="af0">
    <w:name w:val="Intense Quote"/>
    <w:basedOn w:val="a4"/>
    <w:next w:val="a4"/>
    <w:link w:val="af1"/>
    <w:uiPriority w:val="30"/>
    <w:qFormat/>
    <w:rsid w:val="00FD05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1">
    <w:name w:val="明显引用 字符"/>
    <w:basedOn w:val="a5"/>
    <w:link w:val="af0"/>
    <w:uiPriority w:val="30"/>
    <w:rsid w:val="00FD050B"/>
    <w:rPr>
      <w:i/>
      <w:iCs/>
      <w:color w:val="2F5496" w:themeColor="accent1" w:themeShade="BF"/>
    </w:rPr>
  </w:style>
  <w:style w:type="character" w:styleId="af2">
    <w:name w:val="Intense Reference"/>
    <w:basedOn w:val="a5"/>
    <w:uiPriority w:val="32"/>
    <w:qFormat/>
    <w:rsid w:val="00FD050B"/>
    <w:rPr>
      <w:b/>
      <w:bCs/>
      <w:smallCaps/>
      <w:color w:val="2F5496" w:themeColor="accent1" w:themeShade="BF"/>
      <w:spacing w:val="5"/>
    </w:rPr>
  </w:style>
  <w:style w:type="paragraph" w:styleId="af3">
    <w:name w:val="header"/>
    <w:basedOn w:val="a4"/>
    <w:link w:val="af4"/>
    <w:unhideWhenUsed/>
    <w:qFormat/>
    <w:rsid w:val="00F44073"/>
    <w:pPr>
      <w:tabs>
        <w:tab w:val="center" w:pos="4153"/>
        <w:tab w:val="right" w:pos="8306"/>
      </w:tabs>
      <w:snapToGrid w:val="0"/>
      <w:spacing w:line="240" w:lineRule="auto"/>
      <w:jc w:val="center"/>
    </w:pPr>
    <w:rPr>
      <w:sz w:val="18"/>
      <w:szCs w:val="18"/>
    </w:rPr>
  </w:style>
  <w:style w:type="character" w:customStyle="1" w:styleId="af4">
    <w:name w:val="页眉 字符"/>
    <w:basedOn w:val="a5"/>
    <w:link w:val="af3"/>
    <w:qFormat/>
    <w:rsid w:val="00F44073"/>
    <w:rPr>
      <w:sz w:val="18"/>
      <w:szCs w:val="18"/>
    </w:rPr>
  </w:style>
  <w:style w:type="paragraph" w:styleId="af5">
    <w:name w:val="footer"/>
    <w:basedOn w:val="a4"/>
    <w:link w:val="af6"/>
    <w:unhideWhenUsed/>
    <w:qFormat/>
    <w:rsid w:val="00F44073"/>
    <w:pPr>
      <w:tabs>
        <w:tab w:val="center" w:pos="4153"/>
        <w:tab w:val="right" w:pos="8306"/>
      </w:tabs>
      <w:snapToGrid w:val="0"/>
      <w:spacing w:line="240" w:lineRule="auto"/>
    </w:pPr>
    <w:rPr>
      <w:sz w:val="18"/>
      <w:szCs w:val="18"/>
    </w:rPr>
  </w:style>
  <w:style w:type="character" w:customStyle="1" w:styleId="af6">
    <w:name w:val="页脚 字符"/>
    <w:basedOn w:val="a5"/>
    <w:link w:val="af5"/>
    <w:qFormat/>
    <w:rsid w:val="00F44073"/>
    <w:rPr>
      <w:sz w:val="18"/>
      <w:szCs w:val="18"/>
    </w:rPr>
  </w:style>
  <w:style w:type="paragraph" w:styleId="af7">
    <w:name w:val="Normal Indent"/>
    <w:basedOn w:val="a4"/>
    <w:link w:val="af8"/>
    <w:qFormat/>
    <w:rsid w:val="00F44073"/>
    <w:pPr>
      <w:autoSpaceDE w:val="0"/>
      <w:autoSpaceDN w:val="0"/>
      <w:adjustRightInd w:val="0"/>
      <w:ind w:firstLine="420"/>
      <w:jc w:val="left"/>
    </w:pPr>
    <w:rPr>
      <w:rFonts w:ascii="宋体"/>
      <w:sz w:val="24"/>
    </w:rPr>
  </w:style>
  <w:style w:type="paragraph" w:styleId="TOC7">
    <w:name w:val="toc 7"/>
    <w:basedOn w:val="a4"/>
    <w:next w:val="a4"/>
    <w:qFormat/>
    <w:rsid w:val="00F44073"/>
    <w:pPr>
      <w:ind w:leftChars="1200" w:left="2520"/>
    </w:pPr>
  </w:style>
  <w:style w:type="paragraph" w:styleId="af9">
    <w:name w:val="caption"/>
    <w:basedOn w:val="a4"/>
    <w:next w:val="a4"/>
    <w:qFormat/>
    <w:rsid w:val="00F44073"/>
    <w:pPr>
      <w:spacing w:line="480" w:lineRule="auto"/>
    </w:pPr>
    <w:rPr>
      <w:rFonts w:ascii="华文中宋" w:eastAsia="华文中宋" w:hAnsi="华文中宋"/>
      <w:sz w:val="36"/>
      <w:szCs w:val="20"/>
    </w:rPr>
  </w:style>
  <w:style w:type="paragraph" w:styleId="afa">
    <w:name w:val="Document Map"/>
    <w:basedOn w:val="a4"/>
    <w:link w:val="afb"/>
    <w:qFormat/>
    <w:rsid w:val="00F44073"/>
    <w:pPr>
      <w:shd w:val="clear" w:color="auto" w:fill="000080"/>
    </w:pPr>
  </w:style>
  <w:style w:type="character" w:customStyle="1" w:styleId="afb">
    <w:name w:val="文档结构图 字符"/>
    <w:basedOn w:val="a5"/>
    <w:link w:val="afa"/>
    <w:qFormat/>
    <w:rsid w:val="00F44073"/>
    <w:rPr>
      <w:rFonts w:ascii="Times New Roman" w:eastAsia="宋体" w:hAnsi="Times New Roman" w:cs="Times New Roman"/>
      <w:sz w:val="21"/>
      <w:shd w:val="clear" w:color="auto" w:fill="000080"/>
      <w14:ligatures w14:val="none"/>
    </w:rPr>
  </w:style>
  <w:style w:type="paragraph" w:styleId="afc">
    <w:name w:val="annotation text"/>
    <w:basedOn w:val="a4"/>
    <w:link w:val="13"/>
    <w:uiPriority w:val="99"/>
    <w:qFormat/>
    <w:rsid w:val="00F44073"/>
    <w:pPr>
      <w:jc w:val="left"/>
    </w:pPr>
  </w:style>
  <w:style w:type="character" w:customStyle="1" w:styleId="afd">
    <w:name w:val="批注文字 字符"/>
    <w:basedOn w:val="a5"/>
    <w:uiPriority w:val="99"/>
    <w:qFormat/>
    <w:rsid w:val="00F44073"/>
    <w:rPr>
      <w:rFonts w:ascii="Times New Roman" w:eastAsia="宋体" w:hAnsi="Times New Roman" w:cs="Times New Roman"/>
      <w:sz w:val="21"/>
      <w14:ligatures w14:val="none"/>
    </w:rPr>
  </w:style>
  <w:style w:type="paragraph" w:styleId="32">
    <w:name w:val="Body Text 3"/>
    <w:basedOn w:val="a4"/>
    <w:link w:val="33"/>
    <w:qFormat/>
    <w:rsid w:val="00F44073"/>
    <w:pPr>
      <w:spacing w:after="120"/>
    </w:pPr>
    <w:rPr>
      <w:sz w:val="16"/>
      <w:szCs w:val="16"/>
    </w:rPr>
  </w:style>
  <w:style w:type="character" w:customStyle="1" w:styleId="33">
    <w:name w:val="正文文本 3 字符"/>
    <w:basedOn w:val="a5"/>
    <w:link w:val="32"/>
    <w:qFormat/>
    <w:rsid w:val="00F44073"/>
    <w:rPr>
      <w:rFonts w:ascii="Times New Roman" w:eastAsia="宋体" w:hAnsi="Times New Roman" w:cs="Times New Roman"/>
      <w:sz w:val="16"/>
      <w:szCs w:val="16"/>
      <w14:ligatures w14:val="none"/>
    </w:rPr>
  </w:style>
  <w:style w:type="paragraph" w:styleId="afe">
    <w:name w:val="Body Text"/>
    <w:basedOn w:val="a4"/>
    <w:link w:val="aff"/>
    <w:qFormat/>
    <w:rsid w:val="00F44073"/>
    <w:pPr>
      <w:tabs>
        <w:tab w:val="left" w:pos="567"/>
      </w:tabs>
      <w:spacing w:before="120" w:line="22" w:lineRule="atLeast"/>
    </w:pPr>
    <w:rPr>
      <w:rFonts w:ascii="宋体" w:hAnsi="宋体"/>
      <w:sz w:val="24"/>
    </w:rPr>
  </w:style>
  <w:style w:type="character" w:customStyle="1" w:styleId="aff">
    <w:name w:val="正文文本 字符"/>
    <w:basedOn w:val="a5"/>
    <w:link w:val="afe"/>
    <w:qFormat/>
    <w:rsid w:val="00F44073"/>
    <w:rPr>
      <w:rFonts w:ascii="宋体" w:eastAsia="宋体" w:hAnsi="宋体" w:cs="Times New Roman"/>
      <w:sz w:val="24"/>
      <w14:ligatures w14:val="none"/>
    </w:rPr>
  </w:style>
  <w:style w:type="paragraph" w:styleId="aff0">
    <w:name w:val="Body Text Indent"/>
    <w:basedOn w:val="a4"/>
    <w:link w:val="aff1"/>
    <w:qFormat/>
    <w:rsid w:val="00F44073"/>
    <w:pPr>
      <w:spacing w:line="360" w:lineRule="auto"/>
      <w:ind w:firstLine="570"/>
    </w:pPr>
    <w:rPr>
      <w:sz w:val="24"/>
    </w:rPr>
  </w:style>
  <w:style w:type="character" w:customStyle="1" w:styleId="aff1">
    <w:name w:val="正文文本缩进 字符"/>
    <w:basedOn w:val="a5"/>
    <w:link w:val="aff0"/>
    <w:qFormat/>
    <w:rsid w:val="00F44073"/>
    <w:rPr>
      <w:rFonts w:ascii="Times New Roman" w:eastAsia="宋体" w:hAnsi="Times New Roman" w:cs="Times New Roman"/>
      <w:sz w:val="24"/>
      <w14:ligatures w14:val="none"/>
    </w:rPr>
  </w:style>
  <w:style w:type="paragraph" w:styleId="23">
    <w:name w:val="List 2"/>
    <w:basedOn w:val="a4"/>
    <w:qFormat/>
    <w:rsid w:val="00F44073"/>
    <w:pPr>
      <w:ind w:leftChars="200" w:left="100" w:hangingChars="200" w:hanging="200"/>
    </w:pPr>
  </w:style>
  <w:style w:type="paragraph" w:styleId="aff2">
    <w:name w:val="Block Text"/>
    <w:basedOn w:val="a4"/>
    <w:qFormat/>
    <w:rsid w:val="00F44073"/>
    <w:pPr>
      <w:widowControl/>
      <w:ind w:left="480" w:right="-341" w:firstLine="513"/>
    </w:pPr>
    <w:rPr>
      <w:kern w:val="0"/>
      <w:sz w:val="24"/>
      <w:szCs w:val="20"/>
    </w:rPr>
  </w:style>
  <w:style w:type="paragraph" w:styleId="TOC5">
    <w:name w:val="toc 5"/>
    <w:basedOn w:val="a4"/>
    <w:next w:val="a4"/>
    <w:qFormat/>
    <w:rsid w:val="00F44073"/>
    <w:pPr>
      <w:ind w:leftChars="800" w:left="1680"/>
    </w:pPr>
  </w:style>
  <w:style w:type="paragraph" w:styleId="TOC3">
    <w:name w:val="toc 3"/>
    <w:basedOn w:val="a4"/>
    <w:next w:val="a4"/>
    <w:uiPriority w:val="39"/>
    <w:qFormat/>
    <w:rsid w:val="00F44073"/>
    <w:pPr>
      <w:ind w:leftChars="400" w:left="840"/>
    </w:pPr>
  </w:style>
  <w:style w:type="paragraph" w:styleId="aff3">
    <w:name w:val="Plain Text"/>
    <w:basedOn w:val="a4"/>
    <w:link w:val="24"/>
    <w:qFormat/>
    <w:rsid w:val="00F44073"/>
    <w:rPr>
      <w:rFonts w:ascii="宋体" w:hAnsi="Courier New"/>
      <w:szCs w:val="20"/>
    </w:rPr>
  </w:style>
  <w:style w:type="character" w:customStyle="1" w:styleId="aff4">
    <w:name w:val="纯文本 字符"/>
    <w:basedOn w:val="a5"/>
    <w:uiPriority w:val="99"/>
    <w:qFormat/>
    <w:rsid w:val="00F44073"/>
    <w:rPr>
      <w:rFonts w:asciiTheme="minorEastAsia" w:hAnsi="Courier New" w:cs="Courier New"/>
      <w:sz w:val="21"/>
      <w14:ligatures w14:val="none"/>
    </w:rPr>
  </w:style>
  <w:style w:type="paragraph" w:styleId="TOC8">
    <w:name w:val="toc 8"/>
    <w:basedOn w:val="a4"/>
    <w:next w:val="a4"/>
    <w:qFormat/>
    <w:rsid w:val="00F44073"/>
    <w:pPr>
      <w:ind w:leftChars="1400" w:left="2940"/>
    </w:pPr>
  </w:style>
  <w:style w:type="paragraph" w:styleId="aff5">
    <w:name w:val="Date"/>
    <w:basedOn w:val="a4"/>
    <w:next w:val="a4"/>
    <w:link w:val="aff6"/>
    <w:qFormat/>
    <w:rsid w:val="00F44073"/>
    <w:pPr>
      <w:ind w:leftChars="2500" w:left="100"/>
    </w:pPr>
    <w:rPr>
      <w:rFonts w:ascii="仿宋_GB2312" w:eastAsia="仿宋_GB2312" w:hAnsi="宋体"/>
      <w:color w:val="000000"/>
      <w:sz w:val="24"/>
    </w:rPr>
  </w:style>
  <w:style w:type="character" w:customStyle="1" w:styleId="aff6">
    <w:name w:val="日期 字符"/>
    <w:basedOn w:val="a5"/>
    <w:link w:val="aff5"/>
    <w:qFormat/>
    <w:rsid w:val="00F44073"/>
    <w:rPr>
      <w:rFonts w:ascii="仿宋_GB2312" w:eastAsia="仿宋_GB2312" w:hAnsi="宋体" w:cs="Times New Roman"/>
      <w:color w:val="000000"/>
      <w:sz w:val="24"/>
      <w14:ligatures w14:val="none"/>
    </w:rPr>
  </w:style>
  <w:style w:type="paragraph" w:styleId="25">
    <w:name w:val="Body Text Indent 2"/>
    <w:basedOn w:val="a4"/>
    <w:link w:val="26"/>
    <w:qFormat/>
    <w:rsid w:val="00F44073"/>
    <w:pPr>
      <w:ind w:firstLineChars="200" w:firstLine="480"/>
    </w:pPr>
    <w:rPr>
      <w:rFonts w:ascii="仿宋_GB2312" w:eastAsia="仿宋_GB2312"/>
      <w:sz w:val="24"/>
    </w:rPr>
  </w:style>
  <w:style w:type="character" w:customStyle="1" w:styleId="26">
    <w:name w:val="正文文本缩进 2 字符"/>
    <w:basedOn w:val="a5"/>
    <w:link w:val="25"/>
    <w:qFormat/>
    <w:rsid w:val="00F44073"/>
    <w:rPr>
      <w:rFonts w:ascii="仿宋_GB2312" w:eastAsia="仿宋_GB2312" w:hAnsi="Times New Roman" w:cs="Times New Roman"/>
      <w:sz w:val="24"/>
      <w14:ligatures w14:val="none"/>
    </w:rPr>
  </w:style>
  <w:style w:type="paragraph" w:styleId="aff7">
    <w:name w:val="Balloon Text"/>
    <w:basedOn w:val="a4"/>
    <w:link w:val="aff8"/>
    <w:qFormat/>
    <w:rsid w:val="00F44073"/>
    <w:rPr>
      <w:sz w:val="18"/>
      <w:szCs w:val="18"/>
    </w:rPr>
  </w:style>
  <w:style w:type="character" w:customStyle="1" w:styleId="aff8">
    <w:name w:val="批注框文本 字符"/>
    <w:basedOn w:val="a5"/>
    <w:link w:val="aff7"/>
    <w:qFormat/>
    <w:rsid w:val="00F44073"/>
    <w:rPr>
      <w:rFonts w:ascii="Times New Roman" w:eastAsia="宋体" w:hAnsi="Times New Roman" w:cs="Times New Roman"/>
      <w:sz w:val="18"/>
      <w:szCs w:val="18"/>
      <w14:ligatures w14:val="none"/>
    </w:rPr>
  </w:style>
  <w:style w:type="paragraph" w:styleId="TOC1">
    <w:name w:val="toc 1"/>
    <w:basedOn w:val="a4"/>
    <w:next w:val="a4"/>
    <w:uiPriority w:val="39"/>
    <w:qFormat/>
    <w:rsid w:val="00F44073"/>
    <w:pPr>
      <w:tabs>
        <w:tab w:val="left" w:pos="1050"/>
        <w:tab w:val="right" w:leader="dot" w:pos="8937"/>
      </w:tabs>
      <w:spacing w:line="300" w:lineRule="auto"/>
    </w:pPr>
    <w:rPr>
      <w:rFonts w:ascii="宋体" w:hAnsi="宋体"/>
      <w:b/>
      <w:sz w:val="24"/>
    </w:rPr>
  </w:style>
  <w:style w:type="paragraph" w:styleId="TOC4">
    <w:name w:val="toc 4"/>
    <w:basedOn w:val="a4"/>
    <w:next w:val="a4"/>
    <w:qFormat/>
    <w:rsid w:val="00F44073"/>
    <w:pPr>
      <w:ind w:leftChars="600" w:left="1260"/>
    </w:pPr>
  </w:style>
  <w:style w:type="paragraph" w:styleId="TOC6">
    <w:name w:val="toc 6"/>
    <w:basedOn w:val="a4"/>
    <w:next w:val="a4"/>
    <w:qFormat/>
    <w:rsid w:val="00F44073"/>
    <w:pPr>
      <w:ind w:leftChars="1000" w:left="2100"/>
    </w:pPr>
  </w:style>
  <w:style w:type="paragraph" w:styleId="34">
    <w:name w:val="Body Text Indent 3"/>
    <w:basedOn w:val="a4"/>
    <w:link w:val="35"/>
    <w:qFormat/>
    <w:rsid w:val="00F44073"/>
    <w:pPr>
      <w:autoSpaceDE w:val="0"/>
      <w:autoSpaceDN w:val="0"/>
      <w:adjustRightInd w:val="0"/>
      <w:spacing w:before="120" w:line="22" w:lineRule="atLeast"/>
      <w:ind w:left="720" w:firstLine="480"/>
      <w:jc w:val="left"/>
    </w:pPr>
    <w:rPr>
      <w:rFonts w:ascii="宋体"/>
      <w:kern w:val="0"/>
      <w:sz w:val="24"/>
      <w:szCs w:val="20"/>
    </w:rPr>
  </w:style>
  <w:style w:type="character" w:customStyle="1" w:styleId="35">
    <w:name w:val="正文文本缩进 3 字符"/>
    <w:basedOn w:val="a5"/>
    <w:link w:val="34"/>
    <w:qFormat/>
    <w:rsid w:val="00F44073"/>
    <w:rPr>
      <w:rFonts w:ascii="宋体" w:eastAsia="宋体" w:hAnsi="Times New Roman" w:cs="Times New Roman"/>
      <w:kern w:val="0"/>
      <w:sz w:val="24"/>
      <w:szCs w:val="20"/>
      <w14:ligatures w14:val="none"/>
    </w:rPr>
  </w:style>
  <w:style w:type="paragraph" w:styleId="TOC2">
    <w:name w:val="toc 2"/>
    <w:basedOn w:val="a4"/>
    <w:next w:val="a4"/>
    <w:uiPriority w:val="39"/>
    <w:qFormat/>
    <w:rsid w:val="00F44073"/>
    <w:pPr>
      <w:tabs>
        <w:tab w:val="right" w:leader="dot" w:pos="8937"/>
      </w:tabs>
      <w:spacing w:line="312" w:lineRule="auto"/>
      <w:ind w:leftChars="200" w:left="420"/>
    </w:pPr>
  </w:style>
  <w:style w:type="paragraph" w:styleId="TOC9">
    <w:name w:val="toc 9"/>
    <w:basedOn w:val="a4"/>
    <w:next w:val="a4"/>
    <w:qFormat/>
    <w:rsid w:val="00F44073"/>
    <w:pPr>
      <w:ind w:leftChars="1600" w:left="3360"/>
    </w:pPr>
  </w:style>
  <w:style w:type="paragraph" w:styleId="HTML">
    <w:name w:val="HTML Preformatted"/>
    <w:basedOn w:val="a4"/>
    <w:link w:val="HTML0"/>
    <w:qFormat/>
    <w:rsid w:val="00F440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5"/>
    <w:link w:val="HTML"/>
    <w:qFormat/>
    <w:rsid w:val="00F44073"/>
    <w:rPr>
      <w:rFonts w:ascii="宋体" w:eastAsia="宋体" w:hAnsi="宋体" w:cs="宋体"/>
      <w:kern w:val="0"/>
      <w:sz w:val="24"/>
      <w14:ligatures w14:val="none"/>
    </w:rPr>
  </w:style>
  <w:style w:type="paragraph" w:styleId="aff9">
    <w:name w:val="Normal (Web)"/>
    <w:basedOn w:val="a4"/>
    <w:uiPriority w:val="99"/>
    <w:unhideWhenUsed/>
    <w:qFormat/>
    <w:rsid w:val="00F44073"/>
    <w:pPr>
      <w:widowControl/>
      <w:spacing w:before="100" w:beforeAutospacing="1" w:after="100" w:afterAutospacing="1"/>
      <w:jc w:val="left"/>
    </w:pPr>
    <w:rPr>
      <w:rFonts w:ascii="宋体" w:hAnsi="宋体" w:cs="宋体"/>
      <w:kern w:val="0"/>
      <w:sz w:val="24"/>
    </w:rPr>
  </w:style>
  <w:style w:type="paragraph" w:styleId="14">
    <w:name w:val="index 1"/>
    <w:basedOn w:val="a4"/>
    <w:next w:val="a4"/>
    <w:qFormat/>
    <w:rsid w:val="00F44073"/>
    <w:rPr>
      <w:szCs w:val="20"/>
    </w:rPr>
  </w:style>
  <w:style w:type="paragraph" w:styleId="affa">
    <w:name w:val="annotation subject"/>
    <w:basedOn w:val="afc"/>
    <w:next w:val="afc"/>
    <w:link w:val="affb"/>
    <w:qFormat/>
    <w:rsid w:val="00F44073"/>
    <w:rPr>
      <w:b/>
      <w:bCs/>
    </w:rPr>
  </w:style>
  <w:style w:type="character" w:customStyle="1" w:styleId="affb">
    <w:name w:val="批注主题 字符"/>
    <w:basedOn w:val="afd"/>
    <w:link w:val="affa"/>
    <w:qFormat/>
    <w:rsid w:val="00F44073"/>
    <w:rPr>
      <w:rFonts w:ascii="Times New Roman" w:eastAsia="宋体" w:hAnsi="Times New Roman" w:cs="Times New Roman"/>
      <w:b/>
      <w:bCs/>
      <w:sz w:val="21"/>
      <w14:ligatures w14:val="none"/>
    </w:rPr>
  </w:style>
  <w:style w:type="paragraph" w:styleId="27">
    <w:name w:val="Body Text First Indent 2"/>
    <w:basedOn w:val="aff0"/>
    <w:link w:val="28"/>
    <w:qFormat/>
    <w:rsid w:val="00F44073"/>
    <w:pPr>
      <w:spacing w:after="120" w:line="480" w:lineRule="exact"/>
      <w:ind w:leftChars="200" w:left="420" w:firstLineChars="200" w:firstLine="420"/>
    </w:pPr>
    <w:rPr>
      <w:szCs w:val="20"/>
    </w:rPr>
  </w:style>
  <w:style w:type="character" w:customStyle="1" w:styleId="28">
    <w:name w:val="正文文本首行缩进 2 字符"/>
    <w:basedOn w:val="aff1"/>
    <w:link w:val="27"/>
    <w:qFormat/>
    <w:rsid w:val="00F44073"/>
    <w:rPr>
      <w:rFonts w:ascii="Times New Roman" w:eastAsia="宋体" w:hAnsi="Times New Roman" w:cs="Times New Roman"/>
      <w:sz w:val="24"/>
      <w:szCs w:val="20"/>
      <w14:ligatures w14:val="none"/>
    </w:rPr>
  </w:style>
  <w:style w:type="table" w:styleId="affc">
    <w:name w:val="Table Grid"/>
    <w:basedOn w:val="a6"/>
    <w:uiPriority w:val="39"/>
    <w:qFormat/>
    <w:rsid w:val="00F44073"/>
    <w:pPr>
      <w:spacing w:after="0" w:line="240" w:lineRule="auto"/>
    </w:pPr>
    <w:rPr>
      <w:rFonts w:ascii="Times New Roman" w:eastAsia="宋体"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6"/>
    <w:qFormat/>
    <w:rsid w:val="00F44073"/>
    <w:pPr>
      <w:spacing w:after="0" w:line="240" w:lineRule="auto"/>
    </w:pPr>
    <w:rPr>
      <w:rFonts w:ascii="Times New Roman" w:eastAsia="宋体" w:hAnsi="Times New Roman" w:cs="Times New Roman"/>
      <w:sz w:val="21"/>
      <w14:ligatures w14:val="none"/>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d">
    <w:name w:val="Strong"/>
    <w:qFormat/>
    <w:rsid w:val="00F44073"/>
    <w:rPr>
      <w:b/>
      <w:bCs/>
    </w:rPr>
  </w:style>
  <w:style w:type="character" w:styleId="affe">
    <w:name w:val="page number"/>
    <w:basedOn w:val="a5"/>
    <w:qFormat/>
    <w:rsid w:val="00F44073"/>
  </w:style>
  <w:style w:type="character" w:styleId="afff">
    <w:name w:val="FollowedHyperlink"/>
    <w:qFormat/>
    <w:rsid w:val="00F44073"/>
    <w:rPr>
      <w:color w:val="800080"/>
      <w:u w:val="single"/>
    </w:rPr>
  </w:style>
  <w:style w:type="character" w:styleId="afff0">
    <w:name w:val="Emphasis"/>
    <w:qFormat/>
    <w:rsid w:val="00F44073"/>
    <w:rPr>
      <w:color w:val="CC0033"/>
    </w:rPr>
  </w:style>
  <w:style w:type="character" w:styleId="afff1">
    <w:name w:val="Hyperlink"/>
    <w:uiPriority w:val="99"/>
    <w:qFormat/>
    <w:rsid w:val="00F44073"/>
    <w:rPr>
      <w:color w:val="0000FF"/>
      <w:u w:val="single"/>
    </w:rPr>
  </w:style>
  <w:style w:type="character" w:styleId="afff2">
    <w:name w:val="annotation reference"/>
    <w:uiPriority w:val="99"/>
    <w:qFormat/>
    <w:rsid w:val="00F44073"/>
    <w:rPr>
      <w:sz w:val="21"/>
      <w:szCs w:val="21"/>
    </w:rPr>
  </w:style>
  <w:style w:type="character" w:styleId="HTML1">
    <w:name w:val="HTML Cite"/>
    <w:qFormat/>
    <w:rsid w:val="00F44073"/>
    <w:rPr>
      <w:i/>
      <w:iCs/>
    </w:rPr>
  </w:style>
  <w:style w:type="character" w:customStyle="1" w:styleId="c21">
    <w:name w:val="c21"/>
    <w:qFormat/>
    <w:rsid w:val="00F44073"/>
    <w:rPr>
      <w:rFonts w:ascii="ˎ̥" w:hAnsi="ˎ̥" w:hint="default"/>
      <w:color w:val="000000"/>
      <w:sz w:val="20"/>
      <w:szCs w:val="20"/>
      <w:u w:val="none"/>
    </w:rPr>
  </w:style>
  <w:style w:type="character" w:customStyle="1" w:styleId="title4">
    <w:name w:val="title4"/>
    <w:qFormat/>
    <w:rsid w:val="00F44073"/>
    <w:rPr>
      <w:b/>
      <w:bCs/>
      <w:color w:val="1D87B3"/>
      <w:sz w:val="15"/>
      <w:szCs w:val="15"/>
    </w:rPr>
  </w:style>
  <w:style w:type="character" w:customStyle="1" w:styleId="2CharChar">
    <w:name w:val="标题 2 Char Char"/>
    <w:qFormat/>
    <w:rsid w:val="00F44073"/>
    <w:rPr>
      <w:rFonts w:ascii="Arial" w:eastAsia="黑体" w:hAnsi="Arial"/>
      <w:b/>
      <w:bCs/>
      <w:kern w:val="2"/>
      <w:sz w:val="32"/>
      <w:szCs w:val="32"/>
      <w:lang w:val="en-US" w:eastAsia="zh-CN" w:bidi="ar-SA"/>
    </w:rPr>
  </w:style>
  <w:style w:type="character" w:customStyle="1" w:styleId="black1">
    <w:name w:val="black1"/>
    <w:qFormat/>
    <w:rsid w:val="00F44073"/>
    <w:rPr>
      <w:color w:val="000000"/>
    </w:rPr>
  </w:style>
  <w:style w:type="character" w:customStyle="1" w:styleId="street-address">
    <w:name w:val="street-address"/>
    <w:basedOn w:val="a5"/>
    <w:qFormat/>
    <w:rsid w:val="00F44073"/>
  </w:style>
  <w:style w:type="character" w:customStyle="1" w:styleId="locality">
    <w:name w:val="locality"/>
    <w:basedOn w:val="a5"/>
    <w:qFormat/>
    <w:rsid w:val="00F44073"/>
  </w:style>
  <w:style w:type="character" w:customStyle="1" w:styleId="af8">
    <w:name w:val="正文缩进 字符"/>
    <w:link w:val="af7"/>
    <w:qFormat/>
    <w:rsid w:val="00F44073"/>
    <w:rPr>
      <w:rFonts w:ascii="宋体" w:eastAsia="宋体" w:hAnsi="Times New Roman" w:cs="Times New Roman"/>
      <w:sz w:val="24"/>
      <w14:ligatures w14:val="none"/>
    </w:rPr>
  </w:style>
  <w:style w:type="character" w:customStyle="1" w:styleId="Char1">
    <w:name w:val="正文文本缩进 Char1"/>
    <w:link w:val="15"/>
    <w:qFormat/>
    <w:rsid w:val="00F44073"/>
    <w:rPr>
      <w:rFonts w:ascii="宋体" w:eastAsia="宋体" w:hAnsi="宋体"/>
      <w:sz w:val="24"/>
    </w:rPr>
  </w:style>
  <w:style w:type="paragraph" w:customStyle="1" w:styleId="15">
    <w:name w:val="正文文本缩进1"/>
    <w:basedOn w:val="a4"/>
    <w:link w:val="Char1"/>
    <w:qFormat/>
    <w:rsid w:val="00F44073"/>
    <w:pPr>
      <w:spacing w:line="480" w:lineRule="exact"/>
      <w:ind w:firstLineChars="200" w:firstLine="480"/>
    </w:pPr>
    <w:rPr>
      <w:rFonts w:ascii="宋体" w:hAnsi="宋体" w:cstheme="minorBidi"/>
      <w:sz w:val="24"/>
      <w14:ligatures w14:val="standardContextual"/>
    </w:rPr>
  </w:style>
  <w:style w:type="character" w:customStyle="1" w:styleId="CharChar11">
    <w:name w:val="Char Char11"/>
    <w:qFormat/>
    <w:rsid w:val="00F44073"/>
    <w:rPr>
      <w:rFonts w:ascii="宋体" w:eastAsia="宋体"/>
      <w:b/>
      <w:sz w:val="24"/>
      <w:u w:val="single"/>
      <w:lang w:val="en-US" w:eastAsia="zh-CN" w:bidi="ar-SA"/>
    </w:rPr>
  </w:style>
  <w:style w:type="character" w:customStyle="1" w:styleId="txt">
    <w:name w:val="txt"/>
    <w:basedOn w:val="a5"/>
    <w:qFormat/>
    <w:rsid w:val="00F44073"/>
  </w:style>
  <w:style w:type="character" w:customStyle="1" w:styleId="CharChar">
    <w:name w:val="正文缩进 Char Char"/>
    <w:link w:val="16"/>
    <w:qFormat/>
    <w:rsid w:val="00F44073"/>
    <w:rPr>
      <w:rFonts w:ascii="宋体" w:eastAsia="宋体"/>
      <w:snapToGrid w:val="0"/>
      <w:color w:val="000000"/>
      <w:kern w:val="28"/>
      <w:sz w:val="28"/>
    </w:rPr>
  </w:style>
  <w:style w:type="paragraph" w:customStyle="1" w:styleId="16">
    <w:name w:val="正文缩进1"/>
    <w:basedOn w:val="a4"/>
    <w:link w:val="CharChar"/>
    <w:qFormat/>
    <w:rsid w:val="00F44073"/>
    <w:pPr>
      <w:widowControl/>
      <w:adjustRightInd w:val="0"/>
      <w:snapToGrid w:val="0"/>
      <w:spacing w:line="480" w:lineRule="exact"/>
      <w:ind w:firstLine="567"/>
    </w:pPr>
    <w:rPr>
      <w:rFonts w:ascii="宋体" w:hAnsiTheme="minorHAnsi" w:cstheme="minorBidi"/>
      <w:snapToGrid w:val="0"/>
      <w:color w:val="000000"/>
      <w:kern w:val="28"/>
      <w:sz w:val="28"/>
      <w14:ligatures w14:val="standardContextual"/>
    </w:rPr>
  </w:style>
  <w:style w:type="character" w:customStyle="1" w:styleId="1Char1">
    <w:name w:val="普通文字1 Char1"/>
    <w:qFormat/>
    <w:rsid w:val="00F44073"/>
    <w:rPr>
      <w:rFonts w:ascii="宋体" w:eastAsia="宋体" w:hAnsi="Courier New"/>
      <w:kern w:val="2"/>
      <w:sz w:val="21"/>
      <w:lang w:val="en-US" w:eastAsia="zh-CN" w:bidi="ar-SA"/>
    </w:rPr>
  </w:style>
  <w:style w:type="character" w:customStyle="1" w:styleId="chanpin1">
    <w:name w:val="chanpin1"/>
    <w:qFormat/>
    <w:rsid w:val="00F44073"/>
    <w:rPr>
      <w:rFonts w:ascii="ˎ̥" w:hAnsi="ˎ̥" w:hint="default"/>
      <w:color w:val="000000"/>
      <w:sz w:val="20"/>
      <w:szCs w:val="20"/>
      <w:u w:val="none"/>
    </w:rPr>
  </w:style>
  <w:style w:type="character" w:customStyle="1" w:styleId="afff3">
    <w:name w:val="列表段落 字符"/>
    <w:link w:val="17"/>
    <w:uiPriority w:val="34"/>
    <w:qFormat/>
    <w:rsid w:val="00F44073"/>
    <w:rPr>
      <w:rFonts w:ascii="Calibri" w:eastAsia="宋体" w:hAnsi="Calibri"/>
      <w:sz w:val="21"/>
      <w:szCs w:val="22"/>
    </w:rPr>
  </w:style>
  <w:style w:type="paragraph" w:customStyle="1" w:styleId="17">
    <w:name w:val="列表段落1"/>
    <w:basedOn w:val="a4"/>
    <w:link w:val="afff3"/>
    <w:uiPriority w:val="34"/>
    <w:qFormat/>
    <w:rsid w:val="00F44073"/>
    <w:pPr>
      <w:ind w:firstLineChars="200" w:firstLine="420"/>
    </w:pPr>
    <w:rPr>
      <w:rFonts w:ascii="Calibri" w:hAnsi="Calibri" w:cstheme="minorBidi"/>
      <w:szCs w:val="22"/>
      <w14:ligatures w14:val="standardContextual"/>
    </w:rPr>
  </w:style>
  <w:style w:type="character" w:customStyle="1" w:styleId="3CharChar">
    <w:name w:val="标题 3 Char Char"/>
    <w:qFormat/>
    <w:rsid w:val="00F44073"/>
    <w:rPr>
      <w:rFonts w:eastAsia="宋体"/>
      <w:b/>
      <w:bCs/>
      <w:kern w:val="2"/>
      <w:sz w:val="32"/>
      <w:szCs w:val="32"/>
      <w:lang w:val="en-US" w:eastAsia="zh-CN" w:bidi="ar-SA"/>
    </w:rPr>
  </w:style>
  <w:style w:type="character" w:customStyle="1" w:styleId="1Char">
    <w:name w:val="段1 Char"/>
    <w:qFormat/>
    <w:rsid w:val="00F44073"/>
    <w:rPr>
      <w:rFonts w:ascii="宋体" w:eastAsia="宋体"/>
      <w:sz w:val="24"/>
      <w:lang w:val="en-US" w:eastAsia="zh-CN" w:bidi="ar-SA"/>
    </w:rPr>
  </w:style>
  <w:style w:type="character" w:customStyle="1" w:styleId="chanpin">
    <w:name w:val="chanpin拷贝"/>
    <w:basedOn w:val="a5"/>
    <w:qFormat/>
    <w:rsid w:val="00F44073"/>
  </w:style>
  <w:style w:type="character" w:customStyle="1" w:styleId="Char10">
    <w:name w:val="纯文本 Char1"/>
    <w:qFormat/>
    <w:rsid w:val="00F44073"/>
    <w:rPr>
      <w:rFonts w:ascii="宋体" w:eastAsia="宋体" w:hAnsi="Courier New"/>
      <w:kern w:val="2"/>
      <w:sz w:val="21"/>
      <w:lang w:val="en-US" w:eastAsia="zh-CN" w:bidi="ar-SA"/>
    </w:rPr>
  </w:style>
  <w:style w:type="character" w:customStyle="1" w:styleId="apple-style-span">
    <w:name w:val="apple-style-span"/>
    <w:qFormat/>
    <w:rsid w:val="00F44073"/>
    <w:rPr>
      <w:rFonts w:cs="Times New Roman"/>
    </w:rPr>
  </w:style>
  <w:style w:type="paragraph" w:customStyle="1" w:styleId="afff4">
    <w:name w:val="二级条标题"/>
    <w:basedOn w:val="a0"/>
    <w:next w:val="a4"/>
    <w:qFormat/>
    <w:rsid w:val="00F44073"/>
    <w:pPr>
      <w:numPr>
        <w:numId w:val="0"/>
      </w:numPr>
      <w:ind w:hanging="840"/>
      <w:outlineLvl w:val="2"/>
    </w:pPr>
    <w:rPr>
      <w:rFonts w:ascii="宋体" w:eastAsia="宋体"/>
      <w:b w:val="0"/>
    </w:rPr>
  </w:style>
  <w:style w:type="paragraph" w:customStyle="1" w:styleId="a0">
    <w:name w:val="一级条标题"/>
    <w:basedOn w:val="a"/>
    <w:next w:val="a4"/>
    <w:qFormat/>
    <w:rsid w:val="00F44073"/>
    <w:pPr>
      <w:numPr>
        <w:ilvl w:val="1"/>
      </w:numPr>
      <w:tabs>
        <w:tab w:val="left" w:pos="360"/>
        <w:tab w:val="left" w:pos="840"/>
      </w:tabs>
      <w:ind w:left="0" w:hanging="840"/>
      <w:outlineLvl w:val="1"/>
    </w:pPr>
  </w:style>
  <w:style w:type="paragraph" w:customStyle="1" w:styleId="a">
    <w:name w:val="章标题"/>
    <w:next w:val="a4"/>
    <w:qFormat/>
    <w:rsid w:val="00F44073"/>
    <w:pPr>
      <w:numPr>
        <w:numId w:val="1"/>
      </w:numPr>
      <w:spacing w:beforeLines="50" w:before="156" w:afterLines="50" w:after="156" w:line="460" w:lineRule="exact"/>
      <w:ind w:left="0"/>
      <w:jc w:val="both"/>
      <w:outlineLvl w:val="0"/>
    </w:pPr>
    <w:rPr>
      <w:rFonts w:ascii="黑体" w:eastAsia="黑体" w:hAnsi="Times New Roman" w:cs="Times New Roman"/>
      <w:b/>
      <w:kern w:val="0"/>
      <w:sz w:val="28"/>
      <w:szCs w:val="20"/>
      <w14:ligatures w14:val="none"/>
    </w:rPr>
  </w:style>
  <w:style w:type="paragraph" w:customStyle="1" w:styleId="font7">
    <w:name w:val="font7"/>
    <w:basedOn w:val="a4"/>
    <w:qFormat/>
    <w:rsid w:val="00F44073"/>
    <w:pPr>
      <w:widowControl/>
      <w:spacing w:before="100" w:beforeAutospacing="1" w:after="100" w:afterAutospacing="1"/>
      <w:jc w:val="left"/>
    </w:pPr>
    <w:rPr>
      <w:rFonts w:eastAsia="Arial Unicode MS"/>
      <w:b/>
      <w:bCs/>
      <w:color w:val="000000"/>
      <w:kern w:val="0"/>
      <w:sz w:val="20"/>
      <w:szCs w:val="20"/>
    </w:rPr>
  </w:style>
  <w:style w:type="paragraph" w:customStyle="1" w:styleId="afff5">
    <w:name w:val="字元 字元"/>
    <w:basedOn w:val="a4"/>
    <w:qFormat/>
    <w:rsid w:val="00F44073"/>
    <w:rPr>
      <w:rFonts w:ascii="Tahoma" w:hAnsi="Tahoma"/>
      <w:sz w:val="24"/>
      <w:szCs w:val="20"/>
    </w:rPr>
  </w:style>
  <w:style w:type="paragraph" w:customStyle="1" w:styleId="Char3CharCharChar">
    <w:name w:val="Char3 Char Char Char"/>
    <w:basedOn w:val="a4"/>
    <w:qFormat/>
    <w:rsid w:val="00F44073"/>
    <w:rPr>
      <w:rFonts w:ascii="Tahoma" w:hAnsi="Tahoma"/>
      <w:sz w:val="24"/>
      <w:szCs w:val="20"/>
    </w:rPr>
  </w:style>
  <w:style w:type="paragraph" w:customStyle="1" w:styleId="font6">
    <w:name w:val="font6"/>
    <w:basedOn w:val="a4"/>
    <w:qFormat/>
    <w:rsid w:val="00F44073"/>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rsid w:val="00F44073"/>
    <w:pPr>
      <w:numPr>
        <w:numId w:val="2"/>
      </w:numPr>
    </w:pPr>
  </w:style>
  <w:style w:type="paragraph" w:customStyle="1" w:styleId="1">
    <w:name w:val="项目编号1"/>
    <w:basedOn w:val="a4"/>
    <w:qFormat/>
    <w:rsid w:val="00F44073"/>
    <w:pPr>
      <w:numPr>
        <w:numId w:val="3"/>
      </w:numPr>
      <w:spacing w:before="100" w:beforeAutospacing="1" w:after="100" w:afterAutospacing="1" w:line="360" w:lineRule="auto"/>
    </w:pPr>
    <w:rPr>
      <w:sz w:val="24"/>
    </w:rPr>
  </w:style>
  <w:style w:type="paragraph" w:customStyle="1" w:styleId="afff6">
    <w:name w:val="图中文字"/>
    <w:basedOn w:val="a4"/>
    <w:qFormat/>
    <w:rsid w:val="00F44073"/>
    <w:pPr>
      <w:adjustRightInd w:val="0"/>
      <w:snapToGrid w:val="0"/>
      <w:spacing w:line="0" w:lineRule="atLeast"/>
      <w:jc w:val="center"/>
    </w:pPr>
    <w:rPr>
      <w:sz w:val="24"/>
      <w:szCs w:val="20"/>
    </w:rPr>
  </w:style>
  <w:style w:type="paragraph" w:customStyle="1" w:styleId="xl46">
    <w:name w:val="xl46"/>
    <w:basedOn w:val="a4"/>
    <w:qFormat/>
    <w:rsid w:val="00F4407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4"/>
    <w:qFormat/>
    <w:rsid w:val="00F44073"/>
    <w:rPr>
      <w:rFonts w:ascii="Tahoma" w:hAnsi="Tahoma"/>
      <w:sz w:val="24"/>
      <w:szCs w:val="20"/>
    </w:rPr>
  </w:style>
  <w:style w:type="paragraph" w:customStyle="1" w:styleId="xl35">
    <w:name w:val="xl35"/>
    <w:basedOn w:val="a4"/>
    <w:qFormat/>
    <w:rsid w:val="00F4407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4"/>
    <w:qFormat/>
    <w:rsid w:val="00F4407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4"/>
    <w:qFormat/>
    <w:rsid w:val="00F44073"/>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4"/>
    <w:qFormat/>
    <w:rsid w:val="00F44073"/>
    <w:pPr>
      <w:snapToGrid w:val="0"/>
      <w:spacing w:line="360" w:lineRule="auto"/>
      <w:ind w:firstLineChars="200" w:firstLine="200"/>
    </w:pPr>
    <w:rPr>
      <w:rFonts w:eastAsia="仿宋_GB2312"/>
      <w:sz w:val="24"/>
    </w:rPr>
  </w:style>
  <w:style w:type="paragraph" w:customStyle="1" w:styleId="xl38">
    <w:name w:val="xl38"/>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4"/>
    <w:qFormat/>
    <w:rsid w:val="00F4407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7">
    <w:name w:val="正文 + 宋体"/>
    <w:basedOn w:val="a4"/>
    <w:qFormat/>
    <w:rsid w:val="00F44073"/>
    <w:pPr>
      <w:widowControl/>
      <w:ind w:left="360" w:hanging="360"/>
      <w:jc w:val="left"/>
    </w:pPr>
    <w:rPr>
      <w:rFonts w:ascii="宋体" w:hAnsi="宋体" w:cs="宋体"/>
      <w:b/>
      <w:bCs/>
      <w:color w:val="000000"/>
      <w:kern w:val="0"/>
      <w:sz w:val="18"/>
      <w:szCs w:val="18"/>
    </w:rPr>
  </w:style>
  <w:style w:type="paragraph" w:customStyle="1" w:styleId="a3">
    <w:name w:val="正文列项_数字"/>
    <w:basedOn w:val="a4"/>
    <w:qFormat/>
    <w:rsid w:val="00F44073"/>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4"/>
    <w:qFormat/>
    <w:rsid w:val="00F4407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4"/>
    <w:qFormat/>
    <w:rsid w:val="00F44073"/>
    <w:pPr>
      <w:widowControl/>
      <w:spacing w:before="100" w:beforeAutospacing="1" w:after="100" w:afterAutospacing="1"/>
      <w:jc w:val="left"/>
    </w:pPr>
    <w:rPr>
      <w:kern w:val="0"/>
      <w:sz w:val="36"/>
      <w:szCs w:val="36"/>
    </w:rPr>
  </w:style>
  <w:style w:type="paragraph" w:customStyle="1" w:styleId="Char">
    <w:name w:val="Char"/>
    <w:basedOn w:val="a4"/>
    <w:qFormat/>
    <w:rsid w:val="00F44073"/>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4"/>
    <w:qFormat/>
    <w:rsid w:val="00F44073"/>
    <w:pPr>
      <w:widowControl/>
      <w:spacing w:line="240" w:lineRule="exact"/>
      <w:jc w:val="center"/>
    </w:pPr>
    <w:rPr>
      <w:rFonts w:ascii="宋体" w:hAnsi="宋体"/>
      <w:b/>
      <w:kern w:val="0"/>
      <w:sz w:val="30"/>
      <w:szCs w:val="30"/>
      <w:lang w:eastAsia="en-US"/>
    </w:rPr>
  </w:style>
  <w:style w:type="paragraph" w:customStyle="1" w:styleId="xl45">
    <w:name w:val="xl45"/>
    <w:basedOn w:val="a4"/>
    <w:qFormat/>
    <w:rsid w:val="00F4407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4"/>
    <w:qFormat/>
    <w:rsid w:val="00F44073"/>
    <w:pPr>
      <w:widowControl/>
      <w:spacing w:line="240" w:lineRule="exact"/>
      <w:jc w:val="left"/>
    </w:pPr>
    <w:rPr>
      <w:rFonts w:ascii="Verdana" w:eastAsia="仿宋_GB2312" w:hAnsi="Verdana"/>
      <w:kern w:val="0"/>
      <w:sz w:val="24"/>
      <w:szCs w:val="20"/>
      <w:lang w:eastAsia="en-US"/>
    </w:rPr>
  </w:style>
  <w:style w:type="paragraph" w:customStyle="1" w:styleId="CharChar1">
    <w:name w:val="Char Char1"/>
    <w:basedOn w:val="afa"/>
    <w:qFormat/>
    <w:rsid w:val="00F44073"/>
    <w:rPr>
      <w:rFonts w:ascii="Tahoma" w:hAnsi="Tahoma"/>
      <w:sz w:val="24"/>
    </w:rPr>
  </w:style>
  <w:style w:type="paragraph" w:customStyle="1" w:styleId="xl26">
    <w:name w:val="xl26"/>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4"/>
    <w:qFormat/>
    <w:rsid w:val="00F4407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8">
    <w:name w:val="样式 宋体 五号 行距: 单倍行距"/>
    <w:basedOn w:val="a4"/>
    <w:qFormat/>
    <w:rsid w:val="00F44073"/>
    <w:pPr>
      <w:adjustRightInd w:val="0"/>
      <w:jc w:val="left"/>
      <w:textAlignment w:val="baseline"/>
    </w:pPr>
    <w:rPr>
      <w:rFonts w:ascii="宋体" w:hAnsi="宋体"/>
      <w:kern w:val="0"/>
      <w:szCs w:val="20"/>
    </w:rPr>
  </w:style>
  <w:style w:type="paragraph" w:customStyle="1" w:styleId="Char1CharCharChar1">
    <w:name w:val="Char1 Char Char Char1"/>
    <w:basedOn w:val="a4"/>
    <w:qFormat/>
    <w:rsid w:val="00F44073"/>
    <w:rPr>
      <w:rFonts w:ascii="Tahoma" w:hAnsi="Tahoma" w:cs="仿宋_GB2312"/>
      <w:sz w:val="24"/>
      <w:szCs w:val="28"/>
    </w:rPr>
  </w:style>
  <w:style w:type="paragraph" w:customStyle="1" w:styleId="afff9">
    <w:name w:val="四级条标题"/>
    <w:basedOn w:val="a1"/>
    <w:next w:val="a4"/>
    <w:qFormat/>
    <w:rsid w:val="00F44073"/>
    <w:pPr>
      <w:numPr>
        <w:ilvl w:val="0"/>
        <w:numId w:val="0"/>
      </w:numPr>
      <w:ind w:hanging="840"/>
      <w:outlineLvl w:val="4"/>
    </w:pPr>
  </w:style>
  <w:style w:type="paragraph" w:customStyle="1" w:styleId="a1">
    <w:name w:val="三级条标题"/>
    <w:basedOn w:val="afff4"/>
    <w:next w:val="a4"/>
    <w:qFormat/>
    <w:rsid w:val="00F44073"/>
    <w:pPr>
      <w:numPr>
        <w:ilvl w:val="3"/>
        <w:numId w:val="1"/>
      </w:numPr>
      <w:ind w:left="0" w:hanging="840"/>
      <w:outlineLvl w:val="3"/>
    </w:pPr>
  </w:style>
  <w:style w:type="paragraph" w:customStyle="1" w:styleId="afffa">
    <w:name w:val="??"/>
    <w:qFormat/>
    <w:rsid w:val="00F44073"/>
    <w:pPr>
      <w:widowControl w:val="0"/>
      <w:overflowPunct w:val="0"/>
      <w:autoSpaceDE w:val="0"/>
      <w:autoSpaceDN w:val="0"/>
      <w:adjustRightInd w:val="0"/>
      <w:jc w:val="both"/>
    </w:pPr>
    <w:rPr>
      <w:rFonts w:ascii="Times New Roman" w:eastAsia="宋体" w:hAnsi="Times New Roman" w:cs="Times New Roman"/>
      <w:sz w:val="21"/>
      <w:szCs w:val="20"/>
      <w:lang w:eastAsia="en-US"/>
      <w14:ligatures w14:val="none"/>
    </w:rPr>
  </w:style>
  <w:style w:type="paragraph" w:customStyle="1" w:styleId="2">
    <w:name w:val="样式 标题 2 + 宋体 五号 行距: 单倍行距"/>
    <w:basedOn w:val="21"/>
    <w:qFormat/>
    <w:rsid w:val="00F44073"/>
    <w:pPr>
      <w:numPr>
        <w:ilvl w:val="1"/>
        <w:numId w:val="4"/>
      </w:numPr>
      <w:adjustRightInd w:val="0"/>
      <w:spacing w:before="260" w:after="260" w:line="240" w:lineRule="auto"/>
      <w:textAlignment w:val="baseline"/>
    </w:pPr>
    <w:rPr>
      <w:rFonts w:ascii="宋体" w:eastAsia="宋体" w:hAnsi="宋体" w:cs="Times New Roman"/>
      <w:b/>
      <w:bCs/>
      <w:color w:val="auto"/>
      <w:kern w:val="0"/>
      <w:sz w:val="21"/>
      <w:szCs w:val="20"/>
    </w:rPr>
  </w:style>
  <w:style w:type="paragraph" w:customStyle="1" w:styleId="ListParagraph1">
    <w:name w:val="List Paragraph1"/>
    <w:basedOn w:val="a4"/>
    <w:qFormat/>
    <w:rsid w:val="00F44073"/>
    <w:pPr>
      <w:ind w:firstLineChars="200" w:firstLine="420"/>
    </w:pPr>
    <w:rPr>
      <w:rFonts w:ascii="Calibri" w:hAnsi="Calibri"/>
      <w:szCs w:val="22"/>
    </w:rPr>
  </w:style>
  <w:style w:type="paragraph" w:customStyle="1" w:styleId="18">
    <w:name w:val="项目符号1"/>
    <w:basedOn w:val="afffb"/>
    <w:qFormat/>
    <w:rsid w:val="00F44073"/>
    <w:pPr>
      <w:ind w:left="-25" w:firstLine="0"/>
    </w:pPr>
  </w:style>
  <w:style w:type="paragraph" w:customStyle="1" w:styleId="afffb">
    <w:name w:val="正文文本样式"/>
    <w:basedOn w:val="a4"/>
    <w:qFormat/>
    <w:rsid w:val="00F44073"/>
    <w:pPr>
      <w:spacing w:line="360" w:lineRule="auto"/>
      <w:ind w:firstLine="482"/>
    </w:pPr>
    <w:rPr>
      <w:rFonts w:cs="宋体"/>
      <w:sz w:val="24"/>
      <w:szCs w:val="20"/>
    </w:rPr>
  </w:style>
  <w:style w:type="paragraph" w:customStyle="1" w:styleId="xl27">
    <w:name w:val="xl27"/>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4"/>
    <w:qFormat/>
    <w:rsid w:val="00F44073"/>
    <w:pPr>
      <w:widowControl/>
      <w:spacing w:before="100" w:beforeAutospacing="1" w:after="100" w:afterAutospacing="1"/>
      <w:jc w:val="left"/>
    </w:pPr>
    <w:rPr>
      <w:rFonts w:ascii="宋体" w:hAnsi="宋体" w:cs="宋体"/>
      <w:kern w:val="0"/>
      <w:sz w:val="18"/>
      <w:szCs w:val="18"/>
    </w:rPr>
  </w:style>
  <w:style w:type="paragraph" w:customStyle="1" w:styleId="afffc">
    <w:name w:val="五级条标题"/>
    <w:basedOn w:val="afff9"/>
    <w:next w:val="a4"/>
    <w:qFormat/>
    <w:rsid w:val="00F44073"/>
    <w:pPr>
      <w:numPr>
        <w:ilvl w:val="5"/>
      </w:numPr>
      <w:ind w:hanging="840"/>
      <w:outlineLvl w:val="5"/>
    </w:pPr>
  </w:style>
  <w:style w:type="paragraph" w:customStyle="1" w:styleId="xl49">
    <w:name w:val="xl49"/>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d">
    <w:name w:val="文档正文"/>
    <w:basedOn w:val="a4"/>
    <w:qFormat/>
    <w:rsid w:val="00F44073"/>
    <w:pPr>
      <w:snapToGrid w:val="0"/>
      <w:spacing w:before="120" w:after="120" w:line="180" w:lineRule="auto"/>
    </w:pPr>
    <w:rPr>
      <w:rFonts w:ascii="Arial" w:hAnsi="Arial"/>
      <w:szCs w:val="20"/>
    </w:rPr>
  </w:style>
  <w:style w:type="paragraph" w:customStyle="1" w:styleId="xl33">
    <w:name w:val="xl33"/>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4"/>
    <w:qFormat/>
    <w:rsid w:val="00F44073"/>
    <w:rPr>
      <w:rFonts w:ascii="Tahoma" w:hAnsi="Tahoma"/>
      <w:sz w:val="24"/>
      <w:szCs w:val="20"/>
    </w:rPr>
  </w:style>
  <w:style w:type="paragraph" w:customStyle="1" w:styleId="xl44">
    <w:name w:val="xl44"/>
    <w:basedOn w:val="a4"/>
    <w:qFormat/>
    <w:rsid w:val="00F4407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4"/>
    <w:qFormat/>
    <w:rsid w:val="00F44073"/>
    <w:pPr>
      <w:numPr>
        <w:numId w:val="5"/>
      </w:numPr>
      <w:spacing w:before="120"/>
    </w:pPr>
    <w:rPr>
      <w:rFonts w:ascii="宋体"/>
      <w:sz w:val="28"/>
      <w:szCs w:val="20"/>
    </w:rPr>
  </w:style>
  <w:style w:type="paragraph" w:customStyle="1" w:styleId="font9">
    <w:name w:val="font9"/>
    <w:basedOn w:val="a4"/>
    <w:qFormat/>
    <w:rsid w:val="00F4407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4"/>
    <w:qFormat/>
    <w:rsid w:val="00F44073"/>
    <w:rPr>
      <w:rFonts w:ascii="Tahoma" w:hAnsi="Tahoma"/>
      <w:sz w:val="24"/>
      <w:szCs w:val="20"/>
    </w:rPr>
  </w:style>
  <w:style w:type="paragraph" w:customStyle="1" w:styleId="CharCharCharCharCharCharCharCharCharChar">
    <w:name w:val="Char Char Char Char Char Char Char Char Char Char"/>
    <w:basedOn w:val="a4"/>
    <w:qFormat/>
    <w:rsid w:val="00F44073"/>
  </w:style>
  <w:style w:type="paragraph" w:customStyle="1" w:styleId="CharChar1CharCharCharCharCharCharCharChar">
    <w:name w:val="Char Char1 Char Char Char Char Char Char Char Char"/>
    <w:basedOn w:val="a4"/>
    <w:qFormat/>
    <w:rsid w:val="00F44073"/>
    <w:pPr>
      <w:widowControl/>
      <w:spacing w:line="240" w:lineRule="exact"/>
      <w:jc w:val="left"/>
    </w:pPr>
    <w:rPr>
      <w:rFonts w:ascii="Verdana" w:hAnsi="Verdana"/>
      <w:kern w:val="0"/>
      <w:sz w:val="20"/>
      <w:szCs w:val="20"/>
      <w:lang w:eastAsia="en-US"/>
    </w:rPr>
  </w:style>
  <w:style w:type="paragraph" w:customStyle="1" w:styleId="Char11">
    <w:name w:val="Char1"/>
    <w:basedOn w:val="a4"/>
    <w:qFormat/>
    <w:rsid w:val="00F44073"/>
    <w:pPr>
      <w:tabs>
        <w:tab w:val="left" w:pos="360"/>
      </w:tabs>
    </w:pPr>
    <w:rPr>
      <w:sz w:val="24"/>
    </w:rPr>
  </w:style>
  <w:style w:type="paragraph" w:customStyle="1" w:styleId="a2">
    <w:name w:val="正文列项_字母"/>
    <w:basedOn w:val="a4"/>
    <w:qFormat/>
    <w:rsid w:val="00F44073"/>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4"/>
    <w:qFormat/>
    <w:rsid w:val="00F4407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4"/>
    <w:qFormat/>
    <w:rsid w:val="00F44073"/>
    <w:rPr>
      <w:rFonts w:ascii="Arial" w:hAnsi="Arial" w:cs="Arial"/>
      <w:szCs w:val="21"/>
    </w:rPr>
  </w:style>
  <w:style w:type="paragraph" w:customStyle="1" w:styleId="xl48">
    <w:name w:val="xl48"/>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4"/>
    <w:qFormat/>
    <w:rsid w:val="00F44073"/>
    <w:rPr>
      <w:rFonts w:ascii="Tahoma" w:hAnsi="Tahoma"/>
      <w:sz w:val="24"/>
      <w:szCs w:val="20"/>
    </w:rPr>
  </w:style>
  <w:style w:type="paragraph" w:customStyle="1" w:styleId="xl50">
    <w:name w:val="xl50"/>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e">
    <w:name w:val="缺省文本"/>
    <w:basedOn w:val="a4"/>
    <w:qFormat/>
    <w:rsid w:val="00F44073"/>
    <w:pPr>
      <w:autoSpaceDE w:val="0"/>
      <w:autoSpaceDN w:val="0"/>
      <w:adjustRightInd w:val="0"/>
      <w:jc w:val="left"/>
    </w:pPr>
    <w:rPr>
      <w:kern w:val="0"/>
      <w:sz w:val="24"/>
    </w:rPr>
  </w:style>
  <w:style w:type="paragraph" w:customStyle="1" w:styleId="CharCharChar1">
    <w:name w:val="Char Char Char1"/>
    <w:basedOn w:val="a4"/>
    <w:qFormat/>
    <w:rsid w:val="00F44073"/>
    <w:rPr>
      <w:rFonts w:ascii="Tahoma" w:hAnsi="Tahoma"/>
      <w:sz w:val="24"/>
      <w:szCs w:val="20"/>
    </w:rPr>
  </w:style>
  <w:style w:type="paragraph" w:customStyle="1" w:styleId="CharCharCharCharCharCharChar1">
    <w:name w:val="Char Char Char Char Char Char Char1"/>
    <w:basedOn w:val="a4"/>
    <w:qFormat/>
    <w:rsid w:val="00F44073"/>
    <w:pPr>
      <w:snapToGrid w:val="0"/>
      <w:spacing w:line="360" w:lineRule="auto"/>
      <w:ind w:firstLineChars="200" w:firstLine="200"/>
    </w:pPr>
    <w:rPr>
      <w:rFonts w:eastAsia="仿宋_GB2312"/>
      <w:sz w:val="24"/>
    </w:rPr>
  </w:style>
  <w:style w:type="paragraph" w:customStyle="1" w:styleId="xl51">
    <w:name w:val="xl51"/>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4"/>
    <w:qFormat/>
    <w:rsid w:val="00F44073"/>
    <w:pPr>
      <w:spacing w:line="360" w:lineRule="auto"/>
      <w:jc w:val="center"/>
    </w:pPr>
    <w:rPr>
      <w:sz w:val="24"/>
    </w:rPr>
  </w:style>
  <w:style w:type="paragraph" w:customStyle="1" w:styleId="xl24">
    <w:name w:val="xl24"/>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4"/>
    <w:qFormat/>
    <w:rsid w:val="00F44073"/>
    <w:pPr>
      <w:widowControl/>
      <w:jc w:val="left"/>
    </w:pPr>
    <w:rPr>
      <w:rFonts w:ascii="楷体_GB2312" w:eastAsia="楷体_GB2312" w:cs="Arial"/>
      <w:kern w:val="0"/>
      <w:sz w:val="24"/>
    </w:rPr>
  </w:style>
  <w:style w:type="paragraph" w:customStyle="1" w:styleId="xl34">
    <w:name w:val="xl34"/>
    <w:basedOn w:val="a4"/>
    <w:qFormat/>
    <w:rsid w:val="00F4407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4"/>
    <w:qFormat/>
    <w:rsid w:val="00F44073"/>
    <w:rPr>
      <w:rFonts w:ascii="Tahoma" w:hAnsi="Tahoma"/>
      <w:sz w:val="24"/>
      <w:szCs w:val="20"/>
    </w:rPr>
  </w:style>
  <w:style w:type="paragraph" w:customStyle="1" w:styleId="Default">
    <w:name w:val="Default"/>
    <w:qFormat/>
    <w:rsid w:val="00F44073"/>
    <w:pPr>
      <w:widowControl w:val="0"/>
      <w:autoSpaceDE w:val="0"/>
      <w:autoSpaceDN w:val="0"/>
      <w:adjustRightInd w:val="0"/>
    </w:pPr>
    <w:rPr>
      <w:rFonts w:ascii="Symbol" w:eastAsia="宋体" w:hAnsi="Symbol" w:cs="Symbol"/>
      <w:color w:val="000000"/>
      <w:kern w:val="0"/>
      <w:sz w:val="24"/>
      <w14:ligatures w14:val="none"/>
    </w:rPr>
  </w:style>
  <w:style w:type="paragraph" w:customStyle="1" w:styleId="19">
    <w:name w:val="列出段落1"/>
    <w:basedOn w:val="a4"/>
    <w:qFormat/>
    <w:rsid w:val="00F44073"/>
    <w:pPr>
      <w:ind w:firstLineChars="200" w:firstLine="420"/>
    </w:pPr>
    <w:rPr>
      <w:rFonts w:ascii="Calibri" w:hAnsi="Calibri"/>
      <w:szCs w:val="22"/>
    </w:rPr>
  </w:style>
  <w:style w:type="paragraph" w:customStyle="1" w:styleId="default0">
    <w:name w:val="default"/>
    <w:basedOn w:val="a4"/>
    <w:qFormat/>
    <w:rsid w:val="00F44073"/>
    <w:pPr>
      <w:widowControl/>
      <w:spacing w:before="100" w:beforeAutospacing="1" w:after="100" w:afterAutospacing="1"/>
      <w:jc w:val="left"/>
    </w:pPr>
    <w:rPr>
      <w:rFonts w:ascii="宋体" w:hAnsi="宋体" w:cs="宋体"/>
      <w:kern w:val="0"/>
      <w:sz w:val="24"/>
    </w:rPr>
  </w:style>
  <w:style w:type="paragraph" w:customStyle="1" w:styleId="1a">
    <w:name w:val="字元 字元1"/>
    <w:basedOn w:val="a4"/>
    <w:qFormat/>
    <w:rsid w:val="00F44073"/>
    <w:rPr>
      <w:rFonts w:ascii="Tahoma" w:hAnsi="Tahoma"/>
      <w:sz w:val="24"/>
      <w:szCs w:val="20"/>
    </w:rPr>
  </w:style>
  <w:style w:type="paragraph" w:customStyle="1" w:styleId="Style160">
    <w:name w:val="_Style 160"/>
    <w:qFormat/>
    <w:rsid w:val="00F44073"/>
    <w:rPr>
      <w:rFonts w:ascii="Times New Roman" w:eastAsia="宋体" w:hAnsi="Times New Roman" w:cs="Times New Roman"/>
      <w:sz w:val="21"/>
      <w14:ligatures w14:val="none"/>
    </w:rPr>
  </w:style>
  <w:style w:type="paragraph" w:customStyle="1" w:styleId="3">
    <w:name w:val="项目编号3"/>
    <w:basedOn w:val="afffb"/>
    <w:qFormat/>
    <w:rsid w:val="00F44073"/>
    <w:pPr>
      <w:numPr>
        <w:numId w:val="6"/>
      </w:numPr>
    </w:pPr>
  </w:style>
  <w:style w:type="paragraph" w:customStyle="1" w:styleId="Char21">
    <w:name w:val="Char21"/>
    <w:basedOn w:val="a4"/>
    <w:qFormat/>
    <w:rsid w:val="00F44073"/>
    <w:rPr>
      <w:rFonts w:ascii="Tahoma" w:hAnsi="Tahoma"/>
      <w:sz w:val="24"/>
      <w:szCs w:val="20"/>
    </w:rPr>
  </w:style>
  <w:style w:type="paragraph" w:customStyle="1" w:styleId="affff">
    <w:name w:val="表格文字"/>
    <w:basedOn w:val="aff0"/>
    <w:qFormat/>
    <w:rsid w:val="00F44073"/>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4"/>
    <w:qFormat/>
    <w:rsid w:val="00F44073"/>
    <w:rPr>
      <w:rFonts w:ascii="宋体" w:hAnsi="宋体" w:cs="Courier New"/>
      <w:sz w:val="32"/>
      <w:szCs w:val="32"/>
    </w:rPr>
  </w:style>
  <w:style w:type="paragraph" w:customStyle="1" w:styleId="affff0">
    <w:name w:val="正文文本样式 加粗"/>
    <w:basedOn w:val="afffb"/>
    <w:qFormat/>
    <w:rsid w:val="00F44073"/>
    <w:rPr>
      <w:b/>
    </w:rPr>
  </w:style>
  <w:style w:type="paragraph" w:customStyle="1" w:styleId="Char2CharCharCharCharCharChar">
    <w:name w:val="Char2 Char Char Char Char Char Char"/>
    <w:basedOn w:val="a4"/>
    <w:qFormat/>
    <w:rsid w:val="00F44073"/>
    <w:pPr>
      <w:widowControl/>
      <w:spacing w:line="400" w:lineRule="exact"/>
      <w:jc w:val="center"/>
    </w:pPr>
  </w:style>
  <w:style w:type="paragraph" w:customStyle="1" w:styleId="CharChar4">
    <w:name w:val="Char Char4"/>
    <w:basedOn w:val="a4"/>
    <w:qFormat/>
    <w:rsid w:val="00F44073"/>
    <w:pPr>
      <w:widowControl/>
      <w:spacing w:line="400" w:lineRule="exact"/>
      <w:jc w:val="center"/>
    </w:pPr>
  </w:style>
  <w:style w:type="paragraph" w:customStyle="1" w:styleId="Char3CharCharChar1">
    <w:name w:val="Char3 Char Char Char1"/>
    <w:basedOn w:val="a4"/>
    <w:qFormat/>
    <w:rsid w:val="00F44073"/>
    <w:rPr>
      <w:rFonts w:ascii="Tahoma" w:hAnsi="Tahoma"/>
      <w:sz w:val="24"/>
      <w:szCs w:val="20"/>
    </w:rPr>
  </w:style>
  <w:style w:type="paragraph" w:customStyle="1" w:styleId="1b">
    <w:name w:val="无间隔1"/>
    <w:qFormat/>
    <w:rsid w:val="00F44073"/>
    <w:pPr>
      <w:widowControl w:val="0"/>
      <w:jc w:val="both"/>
    </w:pPr>
    <w:rPr>
      <w:rFonts w:ascii="Times New Roman" w:eastAsia="宋体" w:hAnsi="Times New Roman" w:cs="Times New Roman"/>
      <w:sz w:val="21"/>
      <w14:ligatures w14:val="none"/>
    </w:rPr>
  </w:style>
  <w:style w:type="paragraph" w:customStyle="1" w:styleId="22222222222222">
    <w:name w:val="22222222222222"/>
    <w:basedOn w:val="a4"/>
    <w:qFormat/>
    <w:rsid w:val="00F44073"/>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sid w:val="00F44073"/>
    <w:rPr>
      <w:sz w:val="21"/>
      <w:lang w:val="zh-CN"/>
    </w:rPr>
  </w:style>
  <w:style w:type="paragraph" w:customStyle="1" w:styleId="1c">
    <w:name w:val="1"/>
    <w:link w:val="1-2Char"/>
    <w:qFormat/>
    <w:rsid w:val="00F44073"/>
    <w:rPr>
      <w:sz w:val="21"/>
      <w:lang w:val="zh-CN"/>
    </w:rPr>
  </w:style>
  <w:style w:type="paragraph" w:customStyle="1" w:styleId="affff1">
    <w:name w:val="图文"/>
    <w:basedOn w:val="a4"/>
    <w:qFormat/>
    <w:rsid w:val="00F44073"/>
    <w:pPr>
      <w:adjustRightInd w:val="0"/>
      <w:snapToGrid w:val="0"/>
      <w:spacing w:after="50" w:line="360" w:lineRule="auto"/>
    </w:pPr>
    <w:rPr>
      <w:sz w:val="24"/>
    </w:rPr>
  </w:style>
  <w:style w:type="paragraph" w:customStyle="1" w:styleId="xl23">
    <w:name w:val="xl23"/>
    <w:basedOn w:val="a4"/>
    <w:qFormat/>
    <w:rsid w:val="00F44073"/>
    <w:pPr>
      <w:widowControl/>
      <w:spacing w:before="100" w:beforeAutospacing="1" w:after="100" w:afterAutospacing="1" w:line="360" w:lineRule="auto"/>
      <w:textAlignment w:val="top"/>
    </w:pPr>
    <w:rPr>
      <w:kern w:val="0"/>
      <w:sz w:val="24"/>
      <w:szCs w:val="20"/>
    </w:rPr>
  </w:style>
  <w:style w:type="paragraph" w:customStyle="1" w:styleId="affff2">
    <w:name w:val="正文表格"/>
    <w:basedOn w:val="a4"/>
    <w:link w:val="Char0"/>
    <w:qFormat/>
    <w:rsid w:val="00F44073"/>
    <w:pPr>
      <w:adjustRightInd w:val="0"/>
      <w:snapToGrid w:val="0"/>
      <w:jc w:val="left"/>
    </w:pPr>
    <w:rPr>
      <w:rFonts w:ascii="宋体" w:hAnsi="宋体"/>
      <w:color w:val="000000"/>
      <w:szCs w:val="21"/>
    </w:rPr>
  </w:style>
  <w:style w:type="character" w:customStyle="1" w:styleId="Char0">
    <w:name w:val="正文表格 Char"/>
    <w:link w:val="affff2"/>
    <w:qFormat/>
    <w:rsid w:val="00F44073"/>
    <w:rPr>
      <w:rFonts w:ascii="宋体" w:eastAsia="宋体" w:hAnsi="宋体" w:cs="Times New Roman"/>
      <w:color w:val="000000"/>
      <w:sz w:val="21"/>
      <w:szCs w:val="21"/>
      <w14:ligatures w14:val="none"/>
    </w:rPr>
  </w:style>
  <w:style w:type="paragraph" w:customStyle="1" w:styleId="affff3">
    <w:name w:val="正文重点"/>
    <w:basedOn w:val="a4"/>
    <w:link w:val="Char3"/>
    <w:qFormat/>
    <w:rsid w:val="00F44073"/>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3"/>
    <w:qFormat/>
    <w:rsid w:val="00F44073"/>
    <w:rPr>
      <w:rFonts w:ascii="Times New Roman" w:eastAsia="宋体" w:hAnsi="Times New Roman" w:cs="Times New Roman"/>
      <w:b/>
      <w:kern w:val="0"/>
      <w:sz w:val="24"/>
      <w:szCs w:val="20"/>
      <w14:ligatures w14:val="none"/>
    </w:rPr>
  </w:style>
  <w:style w:type="character" w:customStyle="1" w:styleId="13">
    <w:name w:val="批注文字 字符1"/>
    <w:link w:val="afc"/>
    <w:uiPriority w:val="99"/>
    <w:qFormat/>
    <w:rsid w:val="00F44073"/>
    <w:rPr>
      <w:rFonts w:ascii="Times New Roman" w:eastAsia="宋体" w:hAnsi="Times New Roman" w:cs="Times New Roman"/>
      <w:sz w:val="21"/>
      <w14:ligatures w14:val="none"/>
    </w:rPr>
  </w:style>
  <w:style w:type="paragraph" w:customStyle="1" w:styleId="1-">
    <w:name w:val="标题1-附件"/>
    <w:basedOn w:val="11"/>
    <w:qFormat/>
    <w:rsid w:val="00F44073"/>
    <w:pPr>
      <w:autoSpaceDE w:val="0"/>
      <w:autoSpaceDN w:val="0"/>
      <w:adjustRightInd w:val="0"/>
      <w:spacing w:before="240" w:after="120" w:line="300" w:lineRule="auto"/>
    </w:pPr>
    <w:rPr>
      <w:rFonts w:ascii="宋体" w:eastAsia="宋体" w:hAnsi="Times New Roman" w:cs="Times New Roman"/>
      <w:b/>
      <w:color w:val="auto"/>
      <w:kern w:val="44"/>
      <w:sz w:val="24"/>
      <w:szCs w:val="24"/>
    </w:rPr>
  </w:style>
  <w:style w:type="paragraph" w:customStyle="1" w:styleId="affff4">
    <w:name w:val="正文小标题"/>
    <w:basedOn w:val="a4"/>
    <w:next w:val="af7"/>
    <w:link w:val="Char4"/>
    <w:qFormat/>
    <w:rsid w:val="00F44073"/>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4"/>
    <w:qFormat/>
    <w:rsid w:val="00F44073"/>
    <w:rPr>
      <w:rFonts w:ascii="宋体" w:eastAsia="宋体" w:hAnsi="宋体" w:cs="Times New Roman"/>
      <w:b/>
      <w:i/>
      <w:color w:val="FF0000"/>
      <w:sz w:val="24"/>
      <w:szCs w:val="20"/>
      <w14:ligatures w14:val="none"/>
    </w:rPr>
  </w:style>
  <w:style w:type="paragraph" w:customStyle="1" w:styleId="affff5">
    <w:name w:val="正文大标题"/>
    <w:basedOn w:val="affff4"/>
    <w:next w:val="af7"/>
    <w:link w:val="Char5"/>
    <w:qFormat/>
    <w:rsid w:val="00F44073"/>
    <w:pPr>
      <w:jc w:val="center"/>
    </w:pPr>
    <w:rPr>
      <w:i w:val="0"/>
      <w:color w:val="000000"/>
      <w:sz w:val="28"/>
      <w:szCs w:val="21"/>
    </w:rPr>
  </w:style>
  <w:style w:type="character" w:customStyle="1" w:styleId="Char5">
    <w:name w:val="正文大标题 Char"/>
    <w:link w:val="affff5"/>
    <w:qFormat/>
    <w:rsid w:val="00F44073"/>
    <w:rPr>
      <w:rFonts w:ascii="宋体" w:eastAsia="宋体" w:hAnsi="宋体" w:cs="Times New Roman"/>
      <w:b/>
      <w:color w:val="000000"/>
      <w:sz w:val="28"/>
      <w:szCs w:val="21"/>
      <w14:ligatures w14:val="none"/>
    </w:rPr>
  </w:style>
  <w:style w:type="paragraph" w:customStyle="1" w:styleId="affff6">
    <w:name w:val="注释"/>
    <w:basedOn w:val="a4"/>
    <w:link w:val="Char6"/>
    <w:qFormat/>
    <w:rsid w:val="00F44073"/>
    <w:pPr>
      <w:adjustRightInd w:val="0"/>
      <w:snapToGrid w:val="0"/>
      <w:ind w:left="420" w:hangingChars="200" w:hanging="420"/>
      <w:jc w:val="left"/>
    </w:pPr>
    <w:rPr>
      <w:rFonts w:ascii="宋体" w:hAnsi="宋体"/>
      <w:szCs w:val="21"/>
    </w:rPr>
  </w:style>
  <w:style w:type="character" w:customStyle="1" w:styleId="Char6">
    <w:name w:val="注释 Char"/>
    <w:link w:val="affff6"/>
    <w:qFormat/>
    <w:rsid w:val="00F44073"/>
    <w:rPr>
      <w:rFonts w:ascii="宋体" w:eastAsia="宋体" w:hAnsi="宋体" w:cs="Times New Roman"/>
      <w:sz w:val="21"/>
      <w:szCs w:val="21"/>
      <w14:ligatures w14:val="none"/>
    </w:rPr>
  </w:style>
  <w:style w:type="paragraph" w:customStyle="1" w:styleId="-1">
    <w:name w:val="正文须知-1级"/>
    <w:basedOn w:val="a4"/>
    <w:next w:val="a4"/>
    <w:qFormat/>
    <w:rsid w:val="00F44073"/>
    <w:pPr>
      <w:numPr>
        <w:numId w:val="7"/>
      </w:numPr>
      <w:adjustRightInd w:val="0"/>
      <w:snapToGrid w:val="0"/>
      <w:spacing w:line="300" w:lineRule="auto"/>
    </w:pPr>
    <w:rPr>
      <w:rFonts w:ascii="宋体" w:hAnsi="Calibri"/>
      <w:sz w:val="24"/>
      <w:szCs w:val="21"/>
    </w:rPr>
  </w:style>
  <w:style w:type="paragraph" w:customStyle="1" w:styleId="-2">
    <w:name w:val="正文须知-2级"/>
    <w:basedOn w:val="a4"/>
    <w:qFormat/>
    <w:rsid w:val="00F44073"/>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4"/>
    <w:qFormat/>
    <w:rsid w:val="00F44073"/>
    <w:pPr>
      <w:numPr>
        <w:ilvl w:val="2"/>
        <w:numId w:val="7"/>
      </w:numPr>
      <w:adjustRightInd w:val="0"/>
      <w:snapToGrid w:val="0"/>
      <w:spacing w:line="300" w:lineRule="auto"/>
      <w:ind w:hangingChars="355" w:hanging="355"/>
    </w:pPr>
    <w:rPr>
      <w:rFonts w:ascii="宋体" w:hAnsi="Calibri"/>
      <w:sz w:val="24"/>
      <w:szCs w:val="21"/>
    </w:rPr>
  </w:style>
  <w:style w:type="paragraph" w:customStyle="1" w:styleId="1d">
    <w:name w:val="表格1"/>
    <w:basedOn w:val="a4"/>
    <w:qFormat/>
    <w:rsid w:val="00F44073"/>
    <w:pPr>
      <w:ind w:firstLineChars="200" w:firstLine="480"/>
      <w:jc w:val="center"/>
    </w:pPr>
    <w:rPr>
      <w:sz w:val="24"/>
      <w:szCs w:val="20"/>
    </w:rPr>
  </w:style>
  <w:style w:type="character" w:customStyle="1" w:styleId="1e">
    <w:name w:val="纯文本 字符1"/>
    <w:qFormat/>
    <w:rsid w:val="00F44073"/>
    <w:rPr>
      <w:rFonts w:ascii="宋体" w:hAnsi="Courier New"/>
    </w:rPr>
  </w:style>
  <w:style w:type="character" w:customStyle="1" w:styleId="bjh-p">
    <w:name w:val="bjh-p"/>
    <w:qFormat/>
    <w:rsid w:val="00F44073"/>
  </w:style>
  <w:style w:type="paragraph" w:customStyle="1" w:styleId="affff7">
    <w:name w:val="无标题条"/>
    <w:next w:val="a4"/>
    <w:qFormat/>
    <w:rsid w:val="00F44073"/>
    <w:pPr>
      <w:jc w:val="both"/>
    </w:pPr>
    <w:rPr>
      <w:rFonts w:ascii="Times New Roman" w:eastAsia="宋体" w:hAnsi="Times New Roman" w:cs="Times New Roman"/>
      <w:kern w:val="0"/>
      <w:sz w:val="21"/>
      <w:szCs w:val="20"/>
      <w14:ligatures w14:val="none"/>
    </w:rPr>
  </w:style>
  <w:style w:type="character" w:customStyle="1" w:styleId="Char7">
    <w:name w:val="正文格式 Char"/>
    <w:link w:val="affff8"/>
    <w:qFormat/>
    <w:locked/>
    <w:rsid w:val="00F44073"/>
    <w:rPr>
      <w:rFonts w:ascii="宋体" w:hAnsi="宋体"/>
      <w:sz w:val="24"/>
      <w:lang w:val="en-GB"/>
    </w:rPr>
  </w:style>
  <w:style w:type="paragraph" w:customStyle="1" w:styleId="affff8">
    <w:name w:val="正文格式"/>
    <w:basedOn w:val="a4"/>
    <w:link w:val="Char7"/>
    <w:qFormat/>
    <w:rsid w:val="00F44073"/>
    <w:pPr>
      <w:spacing w:beforeLines="50" w:line="360" w:lineRule="auto"/>
      <w:ind w:firstLineChars="200" w:firstLine="480"/>
    </w:pPr>
    <w:rPr>
      <w:rFonts w:ascii="宋体" w:eastAsiaTheme="minorEastAsia" w:hAnsi="宋体" w:cstheme="minorBidi"/>
      <w:sz w:val="24"/>
      <w:lang w:val="en-GB"/>
      <w14:ligatures w14:val="standardContextual"/>
    </w:rPr>
  </w:style>
  <w:style w:type="character" w:customStyle="1" w:styleId="24">
    <w:name w:val="纯文本 字符2"/>
    <w:basedOn w:val="a5"/>
    <w:link w:val="aff3"/>
    <w:qFormat/>
    <w:rsid w:val="00F44073"/>
    <w:rPr>
      <w:rFonts w:ascii="宋体" w:eastAsia="宋体" w:hAnsi="Courier New" w:cs="Times New Roman"/>
      <w:sz w:val="21"/>
      <w:szCs w:val="20"/>
      <w14:ligatures w14:val="none"/>
    </w:rPr>
  </w:style>
  <w:style w:type="character" w:customStyle="1" w:styleId="3Char">
    <w:name w:val="标题 3 Char"/>
    <w:qFormat/>
    <w:rsid w:val="00F44073"/>
    <w:rPr>
      <w:rFonts w:ascii="宋体" w:eastAsia="宋体"/>
      <w:b/>
      <w:sz w:val="24"/>
      <w:u w:val="single"/>
      <w:lang w:val="en-US" w:eastAsia="zh-CN" w:bidi="ar-SA"/>
    </w:rPr>
  </w:style>
  <w:style w:type="character" w:customStyle="1" w:styleId="Char8">
    <w:name w:val="正文缩进 Char"/>
    <w:qFormat/>
    <w:rsid w:val="00F44073"/>
    <w:rPr>
      <w:rFonts w:ascii="宋体" w:eastAsia="宋体"/>
      <w:kern w:val="2"/>
      <w:sz w:val="24"/>
      <w:szCs w:val="24"/>
      <w:lang w:val="en-US" w:eastAsia="zh-CN" w:bidi="ar-SA"/>
    </w:rPr>
  </w:style>
  <w:style w:type="character" w:customStyle="1" w:styleId="CharChar111">
    <w:name w:val="Char Char111"/>
    <w:qFormat/>
    <w:rsid w:val="00F44073"/>
    <w:rPr>
      <w:rFonts w:ascii="宋体" w:eastAsia="宋体"/>
      <w:b/>
      <w:sz w:val="24"/>
      <w:u w:val="single"/>
      <w:lang w:val="en-US" w:eastAsia="zh-CN" w:bidi="ar-SA"/>
    </w:rPr>
  </w:style>
  <w:style w:type="character" w:customStyle="1" w:styleId="Char9">
    <w:name w:val="正文文本缩进 Char"/>
    <w:qFormat/>
    <w:rsid w:val="00F44073"/>
    <w:rPr>
      <w:rFonts w:eastAsia="宋体"/>
      <w:kern w:val="2"/>
      <w:sz w:val="24"/>
      <w:szCs w:val="24"/>
      <w:lang w:val="en-US" w:eastAsia="zh-CN" w:bidi="ar-SA"/>
    </w:rPr>
  </w:style>
  <w:style w:type="character" w:customStyle="1" w:styleId="Chara">
    <w:name w:val="列出段落 Char"/>
    <w:qFormat/>
    <w:rsid w:val="00F44073"/>
    <w:rPr>
      <w:rFonts w:ascii="Calibri" w:eastAsia="宋体" w:hAnsi="Calibri"/>
      <w:kern w:val="2"/>
      <w:sz w:val="21"/>
      <w:szCs w:val="22"/>
      <w:lang w:val="en-US" w:eastAsia="zh-CN" w:bidi="ar-SA"/>
    </w:rPr>
  </w:style>
  <w:style w:type="character" w:customStyle="1" w:styleId="Charb">
    <w:name w:val="页眉 Char"/>
    <w:qFormat/>
    <w:rsid w:val="00F44073"/>
    <w:rPr>
      <w:rFonts w:eastAsia="宋体"/>
      <w:kern w:val="2"/>
      <w:sz w:val="18"/>
      <w:szCs w:val="18"/>
      <w:lang w:val="en-US" w:eastAsia="zh-CN" w:bidi="ar-SA"/>
    </w:rPr>
  </w:style>
  <w:style w:type="character" w:customStyle="1" w:styleId="2Char">
    <w:name w:val="标题 2 Char"/>
    <w:qFormat/>
    <w:rsid w:val="00F44073"/>
    <w:rPr>
      <w:rFonts w:ascii="Arial" w:eastAsia="黑体" w:hAnsi="Arial"/>
      <w:b/>
      <w:sz w:val="30"/>
      <w:lang w:val="en-US" w:eastAsia="zh-CN" w:bidi="ar-SA"/>
    </w:rPr>
  </w:style>
  <w:style w:type="paragraph" w:customStyle="1" w:styleId="2a">
    <w:name w:val="字元 字元2"/>
    <w:basedOn w:val="a4"/>
    <w:qFormat/>
    <w:rsid w:val="00F44073"/>
    <w:rPr>
      <w:rFonts w:ascii="Tahoma" w:hAnsi="Tahoma"/>
      <w:sz w:val="24"/>
      <w:szCs w:val="20"/>
    </w:rPr>
  </w:style>
  <w:style w:type="paragraph" w:customStyle="1" w:styleId="Char3CharCharChar2">
    <w:name w:val="Char3 Char Char Char2"/>
    <w:basedOn w:val="a4"/>
    <w:qFormat/>
    <w:rsid w:val="00F44073"/>
    <w:rPr>
      <w:rFonts w:ascii="Tahoma" w:hAnsi="Tahoma"/>
      <w:sz w:val="24"/>
      <w:szCs w:val="20"/>
    </w:rPr>
  </w:style>
  <w:style w:type="paragraph" w:customStyle="1" w:styleId="2b">
    <w:name w:val="正文文本缩进2"/>
    <w:basedOn w:val="a4"/>
    <w:qFormat/>
    <w:rsid w:val="00F44073"/>
    <w:pPr>
      <w:spacing w:line="480" w:lineRule="exact"/>
      <w:ind w:firstLineChars="200" w:firstLine="480"/>
    </w:pPr>
    <w:rPr>
      <w:rFonts w:ascii="宋体" w:hAnsi="宋体"/>
      <w:kern w:val="0"/>
      <w:sz w:val="24"/>
      <w:lang w:val="zh-CN"/>
    </w:rPr>
  </w:style>
  <w:style w:type="paragraph" w:customStyle="1" w:styleId="Char30">
    <w:name w:val="Char3"/>
    <w:basedOn w:val="a4"/>
    <w:qFormat/>
    <w:rsid w:val="00F44073"/>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4"/>
    <w:qFormat/>
    <w:rsid w:val="00F44073"/>
    <w:pPr>
      <w:widowControl/>
      <w:spacing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4"/>
    <w:qFormat/>
    <w:rsid w:val="00F44073"/>
    <w:pPr>
      <w:widowControl/>
      <w:spacing w:line="240" w:lineRule="exact"/>
      <w:jc w:val="left"/>
    </w:pPr>
    <w:rPr>
      <w:rFonts w:ascii="Verdana" w:eastAsia="仿宋_GB2312" w:hAnsi="Verdana"/>
      <w:kern w:val="0"/>
      <w:sz w:val="24"/>
      <w:szCs w:val="20"/>
      <w:lang w:eastAsia="en-US"/>
    </w:rPr>
  </w:style>
  <w:style w:type="paragraph" w:customStyle="1" w:styleId="2c">
    <w:name w:val="列出段落2"/>
    <w:basedOn w:val="a4"/>
    <w:qFormat/>
    <w:rsid w:val="00F44073"/>
    <w:pPr>
      <w:ind w:firstLineChars="200" w:firstLine="420"/>
    </w:pPr>
    <w:rPr>
      <w:rFonts w:ascii="Calibri" w:hAnsi="Calibri"/>
      <w:szCs w:val="22"/>
    </w:rPr>
  </w:style>
  <w:style w:type="paragraph" w:customStyle="1" w:styleId="CharCharChar1Char2">
    <w:name w:val="Char Char Char1 Char2"/>
    <w:basedOn w:val="a4"/>
    <w:qFormat/>
    <w:rsid w:val="00F44073"/>
    <w:rPr>
      <w:rFonts w:ascii="Tahoma" w:hAnsi="Tahoma"/>
      <w:sz w:val="24"/>
      <w:szCs w:val="20"/>
    </w:rPr>
  </w:style>
  <w:style w:type="paragraph" w:customStyle="1" w:styleId="CharCharChar2">
    <w:name w:val="Char Char Char2"/>
    <w:basedOn w:val="a4"/>
    <w:qFormat/>
    <w:rsid w:val="00F44073"/>
    <w:rPr>
      <w:rFonts w:ascii="Tahoma" w:hAnsi="Tahoma"/>
      <w:sz w:val="24"/>
      <w:szCs w:val="20"/>
    </w:rPr>
  </w:style>
  <w:style w:type="paragraph" w:customStyle="1" w:styleId="CharCharCharCharCharCharChar2">
    <w:name w:val="Char Char Char Char Char Char Char2"/>
    <w:basedOn w:val="a4"/>
    <w:qFormat/>
    <w:rsid w:val="00F44073"/>
    <w:pPr>
      <w:snapToGrid w:val="0"/>
      <w:spacing w:line="360" w:lineRule="auto"/>
      <w:ind w:firstLineChars="200" w:firstLine="200"/>
    </w:pPr>
    <w:rPr>
      <w:rFonts w:eastAsia="仿宋_GB2312"/>
      <w:sz w:val="24"/>
    </w:rPr>
  </w:style>
  <w:style w:type="paragraph" w:customStyle="1" w:styleId="2d">
    <w:name w:val="正文缩进2"/>
    <w:basedOn w:val="a4"/>
    <w:qFormat/>
    <w:rsid w:val="00F4407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qFormat/>
    <w:rsid w:val="00F44073"/>
    <w:rPr>
      <w:rFonts w:ascii="Times New Roman" w:eastAsia="宋体" w:hAnsi="Times New Roman" w:cs="Times New Roman"/>
      <w:sz w:val="21"/>
      <w14:ligatures w14:val="none"/>
    </w:rPr>
  </w:style>
  <w:style w:type="paragraph" w:customStyle="1" w:styleId="Char22">
    <w:name w:val="Char22"/>
    <w:basedOn w:val="a4"/>
    <w:qFormat/>
    <w:rsid w:val="00F44073"/>
    <w:rPr>
      <w:rFonts w:ascii="Tahoma" w:hAnsi="Tahoma"/>
      <w:sz w:val="24"/>
      <w:szCs w:val="20"/>
    </w:rPr>
  </w:style>
  <w:style w:type="paragraph" w:customStyle="1" w:styleId="CharCharCharCharCharCharCharCharCharChar2">
    <w:name w:val="Char Char Char Char Char Char Char Char Char Char2"/>
    <w:basedOn w:val="a4"/>
    <w:qFormat/>
    <w:rsid w:val="00F44073"/>
    <w:rPr>
      <w:rFonts w:ascii="宋体" w:hAnsi="宋体" w:cs="Courier New"/>
      <w:sz w:val="32"/>
      <w:szCs w:val="32"/>
    </w:rPr>
  </w:style>
  <w:style w:type="paragraph" w:customStyle="1" w:styleId="Char2CharCharCharCharCharChar1">
    <w:name w:val="Char2 Char Char Char Char Char Char1"/>
    <w:basedOn w:val="a4"/>
    <w:qFormat/>
    <w:rsid w:val="00F44073"/>
    <w:pPr>
      <w:widowControl/>
      <w:spacing w:line="400" w:lineRule="exact"/>
      <w:jc w:val="center"/>
    </w:pPr>
  </w:style>
  <w:style w:type="character" w:customStyle="1" w:styleId="Charc">
    <w:name w:val="页脚 Char"/>
    <w:qFormat/>
    <w:rsid w:val="00F44073"/>
    <w:rPr>
      <w:rFonts w:ascii="宋体" w:eastAsia="宋体"/>
      <w:sz w:val="18"/>
      <w:lang w:val="en-US" w:eastAsia="zh-CN" w:bidi="ar-SA"/>
    </w:rPr>
  </w:style>
  <w:style w:type="paragraph" w:customStyle="1" w:styleId="CharChar41">
    <w:name w:val="Char Char41"/>
    <w:basedOn w:val="a4"/>
    <w:qFormat/>
    <w:rsid w:val="00F44073"/>
    <w:pPr>
      <w:widowControl/>
      <w:spacing w:line="400" w:lineRule="exact"/>
      <w:jc w:val="center"/>
    </w:pPr>
  </w:style>
  <w:style w:type="character" w:customStyle="1" w:styleId="Chard">
    <w:name w:val="批注文字 Char"/>
    <w:uiPriority w:val="99"/>
    <w:qFormat/>
    <w:rsid w:val="00F44073"/>
    <w:rPr>
      <w:kern w:val="2"/>
      <w:sz w:val="21"/>
      <w:szCs w:val="24"/>
    </w:rPr>
  </w:style>
  <w:style w:type="character" w:customStyle="1" w:styleId="Chare">
    <w:name w:val="标题 Char"/>
    <w:qFormat/>
    <w:rsid w:val="00F44073"/>
    <w:rPr>
      <w:b/>
      <w:kern w:val="2"/>
      <w:sz w:val="32"/>
    </w:rPr>
  </w:style>
  <w:style w:type="paragraph" w:customStyle="1" w:styleId="affff9">
    <w:name w:val="图例"/>
    <w:basedOn w:val="a4"/>
    <w:qFormat/>
    <w:rsid w:val="00F44073"/>
    <w:pPr>
      <w:spacing w:before="120" w:after="120" w:line="360" w:lineRule="auto"/>
      <w:jc w:val="center"/>
    </w:pPr>
    <w:rPr>
      <w:rFonts w:eastAsia="仿宋_GB2312"/>
      <w:b/>
      <w:sz w:val="24"/>
      <w:szCs w:val="20"/>
    </w:rPr>
  </w:style>
  <w:style w:type="table" w:customStyle="1" w:styleId="TableNormal">
    <w:name w:val="Table Normal"/>
    <w:uiPriority w:val="2"/>
    <w:unhideWhenUsed/>
    <w:qFormat/>
    <w:rsid w:val="00F44073"/>
    <w:pPr>
      <w:widowControl w:val="0"/>
      <w:autoSpaceDE w:val="0"/>
      <w:autoSpaceDN w:val="0"/>
      <w:spacing w:after="0" w:line="240" w:lineRule="auto"/>
    </w:pPr>
    <w:rPr>
      <w:kern w:val="0"/>
      <w:szCs w:val="22"/>
      <w:lang w:eastAsia="en-US"/>
      <w14:ligatures w14:val="none"/>
    </w:rPr>
    <w:tblPr>
      <w:tblCellMar>
        <w:top w:w="0" w:type="dxa"/>
        <w:left w:w="0" w:type="dxa"/>
        <w:bottom w:w="0" w:type="dxa"/>
        <w:right w:w="0" w:type="dxa"/>
      </w:tblCellMar>
    </w:tblPr>
  </w:style>
  <w:style w:type="paragraph" w:customStyle="1" w:styleId="TableParagraph">
    <w:name w:val="Table Paragraph"/>
    <w:basedOn w:val="a4"/>
    <w:uiPriority w:val="1"/>
    <w:qFormat/>
    <w:rsid w:val="00F44073"/>
    <w:pPr>
      <w:autoSpaceDE w:val="0"/>
      <w:autoSpaceDN w:val="0"/>
      <w:jc w:val="left"/>
    </w:pPr>
    <w:rPr>
      <w:rFonts w:ascii="宋体" w:hAnsi="宋体" w:cs="宋体"/>
      <w:kern w:val="0"/>
      <w:sz w:val="22"/>
      <w:szCs w:val="22"/>
      <w:lang w:eastAsia="en-US"/>
    </w:rPr>
  </w:style>
  <w:style w:type="paragraph" w:customStyle="1" w:styleId="pf0">
    <w:name w:val="pf0"/>
    <w:basedOn w:val="a4"/>
    <w:qFormat/>
    <w:rsid w:val="00F44073"/>
    <w:pPr>
      <w:widowControl/>
      <w:spacing w:before="100" w:beforeAutospacing="1" w:after="100" w:afterAutospacing="1"/>
      <w:jc w:val="left"/>
    </w:pPr>
    <w:rPr>
      <w:rFonts w:ascii="宋体" w:hAnsi="宋体" w:cs="宋体"/>
      <w:kern w:val="0"/>
      <w:sz w:val="24"/>
    </w:rPr>
  </w:style>
  <w:style w:type="character" w:customStyle="1" w:styleId="cf01">
    <w:name w:val="cf01"/>
    <w:basedOn w:val="a5"/>
    <w:qFormat/>
    <w:rsid w:val="00F44073"/>
    <w:rPr>
      <w:rFonts w:ascii="Microsoft YaHei UI" w:eastAsia="Microsoft YaHei UI" w:hAnsi="Microsoft YaHei UI" w:hint="eastAsia"/>
      <w:sz w:val="18"/>
      <w:szCs w:val="18"/>
    </w:rPr>
  </w:style>
  <w:style w:type="character" w:customStyle="1" w:styleId="cf21">
    <w:name w:val="cf21"/>
    <w:basedOn w:val="a5"/>
    <w:qFormat/>
    <w:rsid w:val="00F44073"/>
    <w:rPr>
      <w:rFonts w:ascii="Microsoft YaHei UI" w:eastAsia="Microsoft YaHei UI" w:hAnsi="Microsoft YaHei UI" w:hint="eastAsia"/>
      <w:sz w:val="18"/>
      <w:szCs w:val="18"/>
      <w:shd w:val="clear" w:color="auto" w:fill="FFFFFF"/>
    </w:rPr>
  </w:style>
  <w:style w:type="character" w:customStyle="1" w:styleId="cf11">
    <w:name w:val="cf11"/>
    <w:basedOn w:val="a5"/>
    <w:qFormat/>
    <w:rsid w:val="00F44073"/>
    <w:rPr>
      <w:rFonts w:ascii="Microsoft YaHei UI" w:eastAsia="Microsoft YaHei UI" w:hAnsi="Microsoft YaHei UI" w:hint="eastAsia"/>
      <w:sz w:val="18"/>
      <w:szCs w:val="18"/>
    </w:rPr>
  </w:style>
  <w:style w:type="character" w:customStyle="1" w:styleId="font61">
    <w:name w:val="font61"/>
    <w:basedOn w:val="a5"/>
    <w:qFormat/>
    <w:rsid w:val="00F44073"/>
    <w:rPr>
      <w:rFonts w:ascii="宋体" w:eastAsia="宋体" w:hAnsi="宋体" w:cs="宋体" w:hint="eastAsia"/>
      <w:color w:val="000000"/>
      <w:sz w:val="20"/>
      <w:szCs w:val="20"/>
      <w:u w:val="none"/>
    </w:rPr>
  </w:style>
  <w:style w:type="character" w:customStyle="1" w:styleId="font101">
    <w:name w:val="font101"/>
    <w:basedOn w:val="a5"/>
    <w:qFormat/>
    <w:rsid w:val="00F44073"/>
    <w:rPr>
      <w:rFonts w:ascii="Times New Roman" w:hAnsi="Times New Roman" w:cs="Times New Roman"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97</Pages>
  <Words>39169</Words>
  <Characters>40736</Characters>
  <Application>Microsoft Office Word</Application>
  <DocSecurity>0</DocSecurity>
  <Lines>2546</Lines>
  <Paragraphs>1426</Paragraphs>
  <ScaleCrop>false</ScaleCrop>
  <Company/>
  <LinksUpToDate>false</LinksUpToDate>
  <CharactersWithSpaces>78479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云驰 张</dc:creator>
  <cp:keywords/>
  <dc:description/>
  <cp:lastModifiedBy>云驰 张</cp:lastModifiedBy>
  <cp:revision>2</cp:revision>
  <dcterms:created xsi:type="dcterms:W3CDTF">2025-07-23T02:18:00Z</dcterms:created>
  <dcterms:modified xsi:type="dcterms:W3CDTF">2025-07-23T02:21:00Z</dcterms:modified>
</cp:coreProperties>
</file>