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7C58">
      <w:pPr>
        <w:jc w:val="center"/>
        <w:rPr>
          <w:rFonts w:hint="eastAsia"/>
          <w:b/>
          <w:bCs/>
          <w:sz w:val="28"/>
          <w:szCs w:val="36"/>
        </w:rPr>
      </w:pPr>
      <w:r>
        <w:rPr>
          <w:rFonts w:hint="eastAsia"/>
          <w:b/>
          <w:bCs/>
          <w:sz w:val="28"/>
          <w:szCs w:val="36"/>
        </w:rPr>
        <w:t>紫竹院街道地区保洁项目招标公告</w:t>
      </w:r>
    </w:p>
    <w:p w14:paraId="3D6B007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highlight w:val="none"/>
          <w:shd w:val="clear" w:color="auto" w:fill="auto"/>
        </w:rPr>
      </w:pPr>
      <w:r>
        <w:rPr>
          <w:rFonts w:hint="eastAsia" w:ascii="宋体" w:hAnsi="宋体" w:eastAsia="宋体" w:cs="宋体"/>
          <w:b/>
          <w:bCs/>
          <w:sz w:val="24"/>
          <w:szCs w:val="24"/>
          <w:shd w:val="clear" w:color="auto" w:fill="auto"/>
        </w:rPr>
        <w:t>一、</w:t>
      </w:r>
      <w:r>
        <w:rPr>
          <w:rFonts w:hint="eastAsia" w:ascii="宋体" w:hAnsi="宋体" w:eastAsia="宋体" w:cs="宋体"/>
          <w:b/>
          <w:bCs/>
          <w:sz w:val="24"/>
          <w:szCs w:val="24"/>
          <w:highlight w:val="none"/>
          <w:shd w:val="clear" w:color="auto" w:fill="auto"/>
        </w:rPr>
        <w:t>项目基本情况</w:t>
      </w:r>
    </w:p>
    <w:p w14:paraId="4F9A317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default" w:ascii="宋体" w:hAnsi="宋体" w:eastAsia="宋体" w:cs="宋体"/>
          <w:sz w:val="24"/>
          <w:szCs w:val="24"/>
          <w:highlight w:val="none"/>
          <w:u w:val="none" w:color="auto"/>
          <w:shd w:val="clear" w:color="auto" w:fill="auto"/>
          <w:lang w:val="en-US" w:eastAsia="zh-CN"/>
        </w:rPr>
      </w:pPr>
      <w:r>
        <w:rPr>
          <w:rFonts w:hint="eastAsia" w:ascii="宋体" w:hAnsi="宋体" w:eastAsia="宋体" w:cs="宋体"/>
          <w:spacing w:val="-1"/>
          <w:sz w:val="24"/>
          <w:szCs w:val="24"/>
          <w:highlight w:val="none"/>
          <w:shd w:val="clear" w:color="auto" w:fill="auto"/>
        </w:rPr>
        <w:t>1.项目编号：</w:t>
      </w:r>
      <w:r>
        <w:rPr>
          <w:rFonts w:hint="eastAsia" w:ascii="宋体" w:hAnsi="宋体" w:eastAsia="宋体" w:cs="宋体"/>
          <w:spacing w:val="-1"/>
          <w:sz w:val="24"/>
          <w:szCs w:val="24"/>
          <w:highlight w:val="none"/>
          <w:shd w:val="clear" w:color="auto" w:fill="auto"/>
          <w:lang w:val="en-US" w:eastAsia="zh-CN"/>
        </w:rPr>
        <w:fldChar w:fldCharType="begin"/>
      </w:r>
      <w:r>
        <w:rPr>
          <w:rFonts w:hint="eastAsia" w:ascii="宋体" w:hAnsi="宋体" w:eastAsia="宋体" w:cs="宋体"/>
          <w:spacing w:val="-1"/>
          <w:sz w:val="24"/>
          <w:szCs w:val="24"/>
          <w:highlight w:val="none"/>
          <w:shd w:val="clear" w:color="auto" w:fill="auto"/>
          <w:lang w:val="en-US" w:eastAsia="zh-CN"/>
        </w:rPr>
        <w:instrText xml:space="preserve"> HYPERLINK "http://219.232.204.193:8080/frontend/plan/project_detail.html?projectUuid=36e4b2fb-6e37-42a6-a54d-c1ed8dd65737&amp;viewMode=accept" </w:instrText>
      </w:r>
      <w:r>
        <w:rPr>
          <w:rFonts w:hint="eastAsia" w:ascii="宋体" w:hAnsi="宋体" w:eastAsia="宋体" w:cs="宋体"/>
          <w:spacing w:val="-1"/>
          <w:sz w:val="24"/>
          <w:szCs w:val="24"/>
          <w:highlight w:val="none"/>
          <w:shd w:val="clear" w:color="auto" w:fill="auto"/>
          <w:lang w:val="en-US" w:eastAsia="zh-CN"/>
        </w:rPr>
        <w:fldChar w:fldCharType="separate"/>
      </w:r>
      <w:r>
        <w:rPr>
          <w:rFonts w:hint="eastAsia" w:ascii="宋体" w:hAnsi="宋体" w:eastAsia="宋体" w:cs="宋体"/>
          <w:spacing w:val="-1"/>
          <w:sz w:val="24"/>
          <w:szCs w:val="24"/>
          <w:highlight w:val="none"/>
          <w:shd w:val="clear" w:color="auto" w:fill="auto"/>
          <w:lang w:val="en-US" w:eastAsia="zh-CN"/>
        </w:rPr>
        <w:t>11010825210200048915-XM001</w:t>
      </w:r>
      <w:r>
        <w:rPr>
          <w:rFonts w:hint="eastAsia" w:ascii="宋体" w:hAnsi="宋体" w:eastAsia="宋体" w:cs="宋体"/>
          <w:spacing w:val="-1"/>
          <w:sz w:val="24"/>
          <w:szCs w:val="24"/>
          <w:highlight w:val="none"/>
          <w:shd w:val="clear" w:color="auto" w:fill="auto"/>
          <w:lang w:val="en-US" w:eastAsia="zh-CN"/>
        </w:rPr>
        <w:fldChar w:fldCharType="end"/>
      </w:r>
      <w:r>
        <w:rPr>
          <w:rFonts w:hint="eastAsia" w:ascii="宋体" w:hAnsi="宋体" w:eastAsia="宋体" w:cs="宋体"/>
          <w:spacing w:val="-1"/>
          <w:sz w:val="24"/>
          <w:szCs w:val="24"/>
          <w:highlight w:val="none"/>
          <w:u w:val="none" w:color="auto"/>
          <w:shd w:val="clear" w:color="auto" w:fill="auto"/>
          <w:lang w:eastAsia="zh-CN"/>
        </w:rPr>
        <w:t>；</w:t>
      </w:r>
      <w:r>
        <w:rPr>
          <w:rFonts w:hint="eastAsia" w:ascii="宋体" w:hAnsi="宋体" w:eastAsia="宋体" w:cs="宋体"/>
          <w:spacing w:val="-1"/>
          <w:sz w:val="24"/>
          <w:szCs w:val="24"/>
          <w:highlight w:val="none"/>
          <w:u w:val="none" w:color="auto"/>
          <w:shd w:val="clear" w:color="auto" w:fill="auto"/>
          <w:lang w:val="en-US" w:eastAsia="zh-CN"/>
        </w:rPr>
        <w:t>招标编号：ZYZB-2025-0817</w:t>
      </w:r>
    </w:p>
    <w:p w14:paraId="73C0750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rPr>
        <w:t>2.项目名称：</w:t>
      </w:r>
      <w:r>
        <w:rPr>
          <w:rFonts w:hint="eastAsia" w:ascii="宋体" w:hAnsi="宋体" w:eastAsia="宋体" w:cs="宋体"/>
          <w:sz w:val="24"/>
          <w:szCs w:val="24"/>
          <w:highlight w:val="none"/>
          <w:shd w:val="clear" w:color="auto" w:fill="auto"/>
          <w:lang w:eastAsia="zh-CN"/>
        </w:rPr>
        <w:t>紫竹院街道地区保洁项目</w:t>
      </w:r>
    </w:p>
    <w:p w14:paraId="21BCDD7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lang w:val="en-US" w:eastAsia="zh-CN"/>
        </w:rPr>
        <w:t>3.项目预算金额：557.640611万元、项目最高限价（如有）：557.640611</w:t>
      </w:r>
      <w:r>
        <w:rPr>
          <w:rFonts w:hint="eastAsia" w:ascii="宋体" w:hAnsi="宋体" w:eastAsia="宋体" w:cs="宋体"/>
          <w:sz w:val="24"/>
          <w:szCs w:val="24"/>
          <w:highlight w:val="none"/>
          <w:shd w:val="clear" w:color="auto" w:fill="auto"/>
        </w:rPr>
        <w:t>万元</w:t>
      </w:r>
    </w:p>
    <w:p w14:paraId="2272DF5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shd w:val="clear" w:color="auto" w:fill="auto"/>
        </w:rPr>
      </w:pPr>
      <w:r>
        <w:rPr>
          <w:rFonts w:hint="eastAsia" w:ascii="宋体" w:hAnsi="宋体" w:eastAsia="宋体" w:cs="宋体"/>
          <w:spacing w:val="2"/>
          <w:sz w:val="24"/>
          <w:szCs w:val="24"/>
          <w:highlight w:val="none"/>
          <w:shd w:val="clear" w:color="auto" w:fill="auto"/>
        </w:rPr>
        <w:t>4.采购需求：</w:t>
      </w:r>
    </w:p>
    <w:tbl>
      <w:tblPr>
        <w:tblStyle w:val="5"/>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27"/>
        <w:gridCol w:w="1401"/>
        <w:gridCol w:w="1628"/>
        <w:gridCol w:w="790"/>
        <w:gridCol w:w="3868"/>
      </w:tblGrid>
      <w:tr w14:paraId="63E44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77" w:type="pct"/>
            <w:vAlign w:val="center"/>
          </w:tcPr>
          <w:p w14:paraId="604E7BBF">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pacing w:val="5"/>
                <w:sz w:val="24"/>
                <w:szCs w:val="24"/>
                <w:highlight w:val="none"/>
                <w:shd w:val="clear" w:color="auto" w:fill="auto"/>
              </w:rPr>
              <w:t>序号</w:t>
            </w:r>
          </w:p>
        </w:tc>
        <w:tc>
          <w:tcPr>
            <w:tcW w:w="842" w:type="pct"/>
            <w:vAlign w:val="center"/>
          </w:tcPr>
          <w:p w14:paraId="3DD7FC75">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pacing w:val="8"/>
                <w:sz w:val="24"/>
                <w:szCs w:val="24"/>
                <w:highlight w:val="none"/>
                <w:shd w:val="clear" w:color="auto" w:fill="auto"/>
              </w:rPr>
              <w:t>标</w:t>
            </w:r>
            <w:r>
              <w:rPr>
                <w:rFonts w:hint="eastAsia" w:ascii="宋体" w:hAnsi="宋体" w:eastAsia="宋体" w:cs="宋体"/>
                <w:spacing w:val="7"/>
                <w:sz w:val="24"/>
                <w:szCs w:val="24"/>
                <w:highlight w:val="none"/>
                <w:shd w:val="clear" w:color="auto" w:fill="auto"/>
              </w:rPr>
              <w:t>的名称</w:t>
            </w:r>
          </w:p>
        </w:tc>
        <w:tc>
          <w:tcPr>
            <w:tcW w:w="979" w:type="pct"/>
            <w:vAlign w:val="center"/>
          </w:tcPr>
          <w:p w14:paraId="1986B815">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pacing w:val="9"/>
                <w:sz w:val="24"/>
                <w:szCs w:val="24"/>
                <w:highlight w:val="none"/>
                <w:shd w:val="clear" w:color="auto" w:fill="auto"/>
              </w:rPr>
            </w:pPr>
            <w:r>
              <w:rPr>
                <w:rFonts w:hint="eastAsia" w:ascii="宋体" w:hAnsi="宋体" w:eastAsia="宋体" w:cs="宋体"/>
                <w:spacing w:val="9"/>
                <w:sz w:val="24"/>
                <w:szCs w:val="24"/>
                <w:highlight w:val="none"/>
                <w:shd w:val="clear" w:color="auto" w:fill="auto"/>
              </w:rPr>
              <w:t>采购最高限价</w:t>
            </w:r>
          </w:p>
          <w:p w14:paraId="4095D07F">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pacing w:val="26"/>
                <w:sz w:val="24"/>
                <w:szCs w:val="24"/>
                <w:highlight w:val="none"/>
                <w:shd w:val="clear" w:color="auto" w:fill="auto"/>
              </w:rPr>
              <w:t>(</w:t>
            </w:r>
            <w:r>
              <w:rPr>
                <w:rFonts w:hint="eastAsia" w:ascii="宋体" w:hAnsi="宋体" w:eastAsia="宋体" w:cs="宋体"/>
                <w:spacing w:val="25"/>
                <w:sz w:val="24"/>
                <w:szCs w:val="24"/>
                <w:highlight w:val="none"/>
                <w:shd w:val="clear" w:color="auto" w:fill="auto"/>
              </w:rPr>
              <w:t>万元)</w:t>
            </w:r>
          </w:p>
        </w:tc>
        <w:tc>
          <w:tcPr>
            <w:tcW w:w="475" w:type="pct"/>
            <w:vAlign w:val="center"/>
          </w:tcPr>
          <w:p w14:paraId="1A5BAA79">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pacing w:val="4"/>
                <w:sz w:val="24"/>
                <w:szCs w:val="24"/>
                <w:highlight w:val="none"/>
                <w:shd w:val="clear" w:color="auto" w:fill="auto"/>
              </w:rPr>
              <w:t>数量</w:t>
            </w:r>
          </w:p>
        </w:tc>
        <w:tc>
          <w:tcPr>
            <w:tcW w:w="2325" w:type="pct"/>
            <w:vAlign w:val="center"/>
          </w:tcPr>
          <w:p w14:paraId="6852D19C">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rPr>
            </w:pPr>
            <w:r>
              <w:rPr>
                <w:rFonts w:hint="eastAsia" w:ascii="宋体" w:hAnsi="宋体" w:eastAsia="宋体" w:cs="宋体"/>
                <w:spacing w:val="9"/>
                <w:sz w:val="24"/>
                <w:szCs w:val="24"/>
                <w:highlight w:val="none"/>
                <w:shd w:val="clear" w:color="auto" w:fill="auto"/>
              </w:rPr>
              <w:t>简要技术需求或服务要</w:t>
            </w:r>
            <w:r>
              <w:rPr>
                <w:rFonts w:hint="eastAsia" w:ascii="宋体" w:hAnsi="宋体" w:eastAsia="宋体" w:cs="宋体"/>
                <w:spacing w:val="8"/>
                <w:sz w:val="24"/>
                <w:szCs w:val="24"/>
                <w:highlight w:val="none"/>
                <w:shd w:val="clear" w:color="auto" w:fill="auto"/>
              </w:rPr>
              <w:t>求</w:t>
            </w:r>
          </w:p>
        </w:tc>
      </w:tr>
      <w:tr w14:paraId="36593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377" w:type="pct"/>
            <w:vAlign w:val="center"/>
          </w:tcPr>
          <w:p w14:paraId="7A5DECBD">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1</w:t>
            </w:r>
          </w:p>
        </w:tc>
        <w:tc>
          <w:tcPr>
            <w:tcW w:w="842" w:type="pct"/>
            <w:vAlign w:val="center"/>
          </w:tcPr>
          <w:p w14:paraId="650C41D3">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lang w:eastAsia="zh-CN"/>
              </w:rPr>
            </w:pPr>
            <w:r>
              <w:rPr>
                <w:rFonts w:hint="eastAsia" w:ascii="宋体" w:hAnsi="宋体" w:eastAsia="宋体" w:cs="宋体"/>
                <w:sz w:val="24"/>
                <w:szCs w:val="24"/>
                <w:highlight w:val="none"/>
                <w:shd w:val="clear" w:color="auto" w:fill="auto"/>
                <w:lang w:eastAsia="zh-CN"/>
              </w:rPr>
              <w:t>紫竹院街道地区保洁项目</w:t>
            </w:r>
          </w:p>
        </w:tc>
        <w:tc>
          <w:tcPr>
            <w:tcW w:w="979" w:type="pct"/>
            <w:vAlign w:val="center"/>
          </w:tcPr>
          <w:p w14:paraId="4A8A08C8">
            <w:pPr>
              <w:keepNext w:val="0"/>
              <w:keepLines w:val="0"/>
              <w:pageBreakBefore w:val="0"/>
              <w:widowControl/>
              <w:kinsoku/>
              <w:wordWrap/>
              <w:topLinePunct w:val="0"/>
              <w:autoSpaceDE w:val="0"/>
              <w:autoSpaceDN w:val="0"/>
              <w:bidi w:val="0"/>
              <w:spacing w:line="360" w:lineRule="auto"/>
              <w:jc w:val="center"/>
              <w:rPr>
                <w:highlight w:val="none"/>
                <w:shd w:val="clear" w:color="auto" w:fill="auto"/>
              </w:rPr>
            </w:pPr>
            <w:r>
              <w:rPr>
                <w:rFonts w:hint="eastAsia" w:ascii="宋体" w:hAnsi="宋体" w:eastAsia="宋体" w:cs="宋体"/>
                <w:sz w:val="24"/>
                <w:szCs w:val="24"/>
                <w:highlight w:val="none"/>
                <w:shd w:val="clear" w:color="auto" w:fill="auto"/>
                <w:lang w:eastAsia="zh-CN"/>
              </w:rPr>
              <w:t>557.640611</w:t>
            </w:r>
          </w:p>
        </w:tc>
        <w:tc>
          <w:tcPr>
            <w:tcW w:w="475" w:type="pct"/>
            <w:vAlign w:val="center"/>
          </w:tcPr>
          <w:p w14:paraId="32F5C576">
            <w:pPr>
              <w:keepNext w:val="0"/>
              <w:keepLines w:val="0"/>
              <w:pageBreakBefore w:val="0"/>
              <w:widowControl/>
              <w:kinsoku/>
              <w:wordWrap/>
              <w:topLinePunct w:val="0"/>
              <w:autoSpaceDE w:val="0"/>
              <w:autoSpaceDN w:val="0"/>
              <w:bidi w:val="0"/>
              <w:spacing w:line="360" w:lineRule="auto"/>
              <w:jc w:val="center"/>
              <w:rPr>
                <w:rFonts w:hint="default"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lang w:val="en-US" w:eastAsia="zh-CN"/>
              </w:rPr>
              <w:t>1项</w:t>
            </w:r>
          </w:p>
        </w:tc>
        <w:tc>
          <w:tcPr>
            <w:tcW w:w="2325" w:type="pct"/>
            <w:vAlign w:val="center"/>
          </w:tcPr>
          <w:p w14:paraId="0694DA3E">
            <w:pPr>
              <w:keepNext w:val="0"/>
              <w:keepLines w:val="0"/>
              <w:pageBreakBefore w:val="0"/>
              <w:widowControl/>
              <w:kinsoku/>
              <w:wordWrap/>
              <w:topLinePunct w:val="0"/>
              <w:autoSpaceDE w:val="0"/>
              <w:autoSpaceDN w:val="0"/>
              <w:bidi w:val="0"/>
              <w:spacing w:line="360" w:lineRule="auto"/>
              <w:jc w:val="center"/>
              <w:rPr>
                <w:rFonts w:hint="eastAsia" w:ascii="宋体" w:hAnsi="宋体" w:eastAsia="宋体" w:cs="宋体"/>
                <w:sz w:val="24"/>
                <w:szCs w:val="24"/>
                <w:highlight w:val="none"/>
                <w:shd w:val="clear" w:color="auto" w:fill="auto"/>
              </w:rPr>
            </w:pPr>
            <w:r>
              <w:rPr>
                <w:rFonts w:hint="eastAsia" w:ascii="宋体" w:hAnsi="宋体" w:cs="宋体" w:eastAsiaTheme="minorEastAsia"/>
                <w:bCs/>
                <w:sz w:val="24"/>
                <w:highlight w:val="none"/>
                <w:shd w:val="clear" w:color="auto" w:fill="auto"/>
              </w:rPr>
              <w:t>承担地区道路保洁、小区保洁、小区垃圾清运、单位垃圾清运以及其他区域保洁和垃圾清运工作</w:t>
            </w:r>
            <w:r>
              <w:rPr>
                <w:rFonts w:hint="eastAsia" w:ascii="宋体" w:hAnsi="宋体" w:cs="宋体" w:eastAsiaTheme="minorEastAsia"/>
                <w:bCs/>
                <w:sz w:val="24"/>
                <w:highlight w:val="none"/>
                <w:shd w:val="clear" w:color="auto" w:fill="auto"/>
                <w:lang w:eastAsia="zh-CN"/>
              </w:rPr>
              <w:t>，</w:t>
            </w:r>
            <w:r>
              <w:rPr>
                <w:rFonts w:hint="eastAsia" w:ascii="宋体" w:hAnsi="宋体" w:cs="宋体" w:eastAsiaTheme="minorEastAsia"/>
                <w:bCs/>
                <w:sz w:val="24"/>
                <w:highlight w:val="none"/>
                <w:shd w:val="clear" w:color="auto" w:fill="auto"/>
              </w:rPr>
              <w:t>详见招标文件第五章采购需求。</w:t>
            </w:r>
          </w:p>
        </w:tc>
      </w:tr>
    </w:tbl>
    <w:p w14:paraId="2D611B2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z w:val="24"/>
          <w:szCs w:val="24"/>
          <w:highlight w:val="none"/>
          <w:shd w:val="clear" w:color="auto" w:fill="auto"/>
          <w:lang w:val="en-US" w:eastAsia="zh-CN"/>
        </w:rPr>
      </w:pPr>
      <w:r>
        <w:rPr>
          <w:rFonts w:hint="eastAsia" w:ascii="宋体" w:hAnsi="宋体" w:eastAsia="宋体" w:cs="宋体"/>
          <w:sz w:val="24"/>
          <w:szCs w:val="24"/>
          <w:highlight w:val="none"/>
          <w:shd w:val="clear" w:color="auto" w:fill="auto"/>
        </w:rPr>
        <w:t>5.合同履行期限</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lang w:val="en-US" w:eastAsia="zh-CN"/>
        </w:rPr>
        <w:t>服务期</w:t>
      </w:r>
      <w:r>
        <w:rPr>
          <w:rFonts w:hint="eastAsia" w:ascii="宋体" w:hAnsi="宋体" w:eastAsia="宋体" w:cs="宋体"/>
          <w:sz w:val="24"/>
          <w:szCs w:val="24"/>
          <w:highlight w:val="none"/>
          <w:shd w:val="clear" w:color="auto" w:fill="auto"/>
          <w:lang w:eastAsia="zh-CN"/>
        </w:rPr>
        <w:t>）</w:t>
      </w:r>
      <w:r>
        <w:rPr>
          <w:rFonts w:hint="eastAsia" w:ascii="宋体" w:hAnsi="宋体" w:eastAsia="宋体" w:cs="宋体"/>
          <w:sz w:val="24"/>
          <w:szCs w:val="24"/>
          <w:highlight w:val="none"/>
          <w:shd w:val="clear" w:color="auto" w:fill="auto"/>
        </w:rPr>
        <w:t>：</w:t>
      </w:r>
      <w:r>
        <w:rPr>
          <w:rFonts w:hint="eastAsia" w:ascii="宋体" w:hAnsi="宋体" w:eastAsia="宋体" w:cs="宋体"/>
          <w:sz w:val="24"/>
          <w:szCs w:val="24"/>
          <w:highlight w:val="none"/>
          <w:shd w:val="clear" w:color="auto" w:fill="auto"/>
          <w:lang w:val="en-US" w:eastAsia="zh-CN"/>
        </w:rPr>
        <w:t>自合同签订之日起三年，合同一年一签，</w:t>
      </w:r>
      <w:r>
        <w:rPr>
          <w:rFonts w:hint="eastAsia" w:ascii="宋体" w:hAnsi="宋体" w:eastAsia="宋体" w:cs="宋体"/>
          <w:color w:val="auto"/>
          <w:sz w:val="24"/>
          <w:szCs w:val="24"/>
          <w:highlight w:val="none"/>
          <w:shd w:val="clear" w:color="auto" w:fill="auto"/>
          <w:lang w:eastAsia="zh-CN"/>
        </w:rPr>
        <w:t>本年度合同履行完毕后采购人对</w:t>
      </w:r>
      <w:r>
        <w:rPr>
          <w:rFonts w:hint="eastAsia" w:ascii="宋体" w:hAnsi="宋体" w:eastAsia="宋体" w:cs="宋体"/>
          <w:color w:val="auto"/>
          <w:sz w:val="24"/>
          <w:szCs w:val="24"/>
          <w:highlight w:val="none"/>
          <w:shd w:val="clear" w:color="auto" w:fill="auto"/>
          <w:lang w:val="en-US" w:eastAsia="zh-CN"/>
        </w:rPr>
        <w:t>中标人</w:t>
      </w:r>
      <w:r>
        <w:rPr>
          <w:rFonts w:hint="eastAsia" w:ascii="宋体" w:hAnsi="宋体" w:eastAsia="宋体" w:cs="宋体"/>
          <w:color w:val="auto"/>
          <w:sz w:val="24"/>
          <w:szCs w:val="24"/>
          <w:highlight w:val="none"/>
          <w:shd w:val="clear" w:color="auto" w:fill="auto"/>
          <w:lang w:eastAsia="zh-CN"/>
        </w:rPr>
        <w:t>进行考核，考核合格后续签下一年度合同。</w:t>
      </w:r>
    </w:p>
    <w:p w14:paraId="63B87EDE">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shd w:val="clear" w:color="auto" w:fill="auto"/>
        </w:rPr>
      </w:pPr>
      <w:r>
        <w:rPr>
          <w:rFonts w:hint="eastAsia" w:ascii="宋体" w:hAnsi="宋体" w:eastAsia="宋体" w:cs="宋体"/>
          <w:spacing w:val="6"/>
          <w:sz w:val="24"/>
          <w:szCs w:val="24"/>
          <w:shd w:val="clear" w:color="auto" w:fill="auto"/>
        </w:rPr>
        <w:t>6.本项目是否接受联合体投标：</w:t>
      </w:r>
      <w:r>
        <w:rPr>
          <w:rFonts w:hint="eastAsia" w:ascii="宋体" w:hAnsi="宋体" w:eastAsia="宋体" w:cs="宋体"/>
          <w:spacing w:val="6"/>
          <w:sz w:val="24"/>
          <w:szCs w:val="24"/>
          <w:shd w:val="clear" w:color="auto" w:fill="auto"/>
          <w:lang w:eastAsia="zh-CN"/>
        </w:rPr>
        <w:t>□</w:t>
      </w:r>
      <w:r>
        <w:rPr>
          <w:rFonts w:hint="eastAsia" w:ascii="宋体" w:hAnsi="宋体" w:eastAsia="宋体" w:cs="宋体"/>
          <w:spacing w:val="6"/>
          <w:sz w:val="24"/>
          <w:szCs w:val="24"/>
          <w:shd w:val="clear" w:color="auto" w:fill="auto"/>
        </w:rPr>
        <w:t>是</w:t>
      </w:r>
      <w:r>
        <w:rPr>
          <w:rFonts w:hint="eastAsia" w:ascii="宋体" w:hAnsi="宋体" w:eastAsia="宋体" w:cs="宋体"/>
          <w:spacing w:val="16"/>
          <w:sz w:val="24"/>
          <w:szCs w:val="24"/>
          <w:shd w:val="clear" w:color="auto" w:fill="auto"/>
        </w:rPr>
        <w:t xml:space="preserve">   </w:t>
      </w:r>
      <w:r>
        <w:rPr>
          <w:rFonts w:hint="eastAsia" w:ascii="宋体" w:hAnsi="宋体" w:eastAsia="宋体" w:cs="宋体"/>
          <w:color w:val="auto"/>
          <w:sz w:val="24"/>
          <w:shd w:val="clear" w:color="auto" w:fill="auto"/>
        </w:rPr>
        <w:t>■</w:t>
      </w:r>
      <w:r>
        <w:rPr>
          <w:rFonts w:hint="eastAsia" w:ascii="宋体" w:hAnsi="宋体" w:eastAsia="宋体" w:cs="宋体"/>
          <w:spacing w:val="6"/>
          <w:sz w:val="24"/>
          <w:szCs w:val="24"/>
          <w:shd w:val="clear" w:color="auto" w:fill="auto"/>
        </w:rPr>
        <w:t>否。</w:t>
      </w:r>
    </w:p>
    <w:p w14:paraId="7B49D12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shd w:val="clear" w:color="auto" w:fill="auto"/>
        </w:rPr>
      </w:pPr>
      <w:r>
        <w:rPr>
          <w:rFonts w:hint="eastAsia" w:ascii="宋体" w:hAnsi="宋体" w:eastAsia="宋体" w:cs="宋体"/>
          <w:b/>
          <w:bCs/>
          <w:sz w:val="24"/>
          <w:szCs w:val="24"/>
          <w:shd w:val="clear" w:color="auto" w:fill="auto"/>
        </w:rPr>
        <w:t>二、申请人的资格要求（须同时满足）</w:t>
      </w:r>
    </w:p>
    <w:p w14:paraId="3985930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u w:val="none" w:color="auto"/>
          <w:shd w:val="clear" w:color="auto" w:fill="auto"/>
          <w:lang w:val="en-US" w:eastAsia="zh-CN"/>
        </w:rPr>
      </w:pPr>
      <w:r>
        <w:rPr>
          <w:rFonts w:hint="eastAsia" w:ascii="宋体" w:hAnsi="宋体" w:eastAsia="宋体" w:cs="宋体"/>
          <w:sz w:val="24"/>
          <w:szCs w:val="24"/>
          <w:u w:val="none" w:color="auto"/>
          <w:shd w:val="clear" w:color="auto" w:fill="auto"/>
          <w:lang w:val="en-US" w:eastAsia="zh-CN"/>
        </w:rPr>
        <w:t>1.满足《中华人民共和国政府采购法》第二十二条规定；</w:t>
      </w:r>
    </w:p>
    <w:p w14:paraId="71426B1E">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z w:val="24"/>
          <w:szCs w:val="24"/>
          <w:u w:val="none" w:color="auto"/>
          <w:shd w:val="clear" w:color="auto" w:fill="auto"/>
        </w:rPr>
        <w:t>2.落实政府采购政策需满足的资格要求：</w:t>
      </w:r>
    </w:p>
    <w:p w14:paraId="5712232E">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1"/>
          <w:sz w:val="24"/>
          <w:szCs w:val="24"/>
          <w:u w:val="none" w:color="auto"/>
          <w:shd w:val="clear" w:color="auto" w:fill="auto"/>
        </w:rPr>
        <w:t>2.1中小企业政策</w:t>
      </w:r>
    </w:p>
    <w:p w14:paraId="77C58C0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5"/>
          <w:sz w:val="24"/>
          <w:szCs w:val="24"/>
          <w:highlight w:val="none"/>
          <w:u w:val="none" w:color="auto"/>
          <w:shd w:val="clear" w:color="auto" w:fill="auto"/>
        </w:rPr>
        <w:t>□</w:t>
      </w:r>
      <w:r>
        <w:rPr>
          <w:rFonts w:hint="eastAsia" w:ascii="宋体" w:hAnsi="宋体" w:eastAsia="宋体" w:cs="宋体"/>
          <w:spacing w:val="2"/>
          <w:sz w:val="24"/>
          <w:szCs w:val="24"/>
          <w:u w:val="none" w:color="auto"/>
          <w:shd w:val="clear" w:color="auto" w:fill="auto"/>
        </w:rPr>
        <w:t>本项目不专门面向中小企业预留采购份额。</w:t>
      </w:r>
    </w:p>
    <w:p w14:paraId="7D05B55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u w:val="none" w:color="auto"/>
          <w:shd w:val="clear" w:color="auto" w:fill="auto"/>
        </w:rPr>
      </w:pPr>
      <w:r>
        <w:rPr>
          <w:rFonts w:hint="eastAsia" w:ascii="宋体" w:hAnsi="宋体" w:eastAsia="宋体" w:cs="宋体"/>
          <w:spacing w:val="2"/>
          <w:sz w:val="24"/>
          <w:szCs w:val="24"/>
          <w:u w:val="none" w:color="auto"/>
          <w:shd w:val="clear" w:color="auto" w:fill="auto"/>
        </w:rPr>
        <w:t>■</w:t>
      </w:r>
      <w:r>
        <w:rPr>
          <w:rFonts w:hint="eastAsia" w:ascii="宋体" w:hAnsi="宋体" w:eastAsia="宋体" w:cs="宋体"/>
          <w:spacing w:val="5"/>
          <w:sz w:val="24"/>
          <w:szCs w:val="24"/>
          <w:highlight w:val="none"/>
          <w:u w:val="none" w:color="auto"/>
          <w:shd w:val="clear" w:color="auto" w:fill="auto"/>
        </w:rPr>
        <w:t>本项目专门面向</w:t>
      </w:r>
      <w:r>
        <w:rPr>
          <w:rFonts w:hint="eastAsia" w:ascii="宋体" w:hAnsi="宋体" w:eastAsia="宋体" w:cs="宋体"/>
          <w:spacing w:val="2"/>
          <w:sz w:val="24"/>
          <w:szCs w:val="24"/>
          <w:u w:val="none" w:color="auto"/>
          <w:shd w:val="clear" w:color="auto" w:fill="auto"/>
        </w:rPr>
        <w:t>■</w:t>
      </w:r>
      <w:r>
        <w:rPr>
          <w:rFonts w:hint="eastAsia" w:ascii="宋体" w:hAnsi="宋体" w:eastAsia="宋体" w:cs="宋体"/>
          <w:spacing w:val="5"/>
          <w:sz w:val="24"/>
          <w:szCs w:val="24"/>
          <w:highlight w:val="none"/>
          <w:u w:val="none" w:color="auto"/>
          <w:shd w:val="clear" w:color="auto" w:fill="auto"/>
        </w:rPr>
        <w:t>中小企业采购。即：提供的</w:t>
      </w:r>
      <w:r>
        <w:rPr>
          <w:rFonts w:hint="eastAsia" w:ascii="宋体" w:hAnsi="宋体" w:eastAsia="宋体" w:cs="宋体"/>
          <w:spacing w:val="1"/>
          <w:sz w:val="24"/>
          <w:szCs w:val="24"/>
          <w:highlight w:val="none"/>
          <w:u w:val="none" w:color="auto"/>
          <w:shd w:val="clear" w:color="auto" w:fill="auto"/>
        </w:rPr>
        <w:t>服务全部由符合政策要</w:t>
      </w:r>
      <w:r>
        <w:rPr>
          <w:rFonts w:hint="eastAsia" w:ascii="宋体" w:hAnsi="宋体" w:eastAsia="宋体" w:cs="宋体"/>
          <w:sz w:val="24"/>
          <w:szCs w:val="24"/>
          <w:highlight w:val="none"/>
          <w:u w:val="none" w:color="auto"/>
          <w:shd w:val="clear" w:color="auto" w:fill="auto"/>
        </w:rPr>
        <w:t>求的中小企业承接。</w:t>
      </w:r>
    </w:p>
    <w:p w14:paraId="0A4C96F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1"/>
          <w:sz w:val="24"/>
          <w:szCs w:val="24"/>
          <w:u w:val="none" w:color="auto"/>
          <w:shd w:val="clear" w:color="auto" w:fill="auto"/>
        </w:rPr>
        <w:t>□本项目预留部分采购项目预算专门面向中小企业采购</w:t>
      </w:r>
      <w:r>
        <w:rPr>
          <w:rFonts w:hint="eastAsia" w:ascii="宋体" w:hAnsi="宋体" w:eastAsia="宋体" w:cs="宋体"/>
          <w:sz w:val="24"/>
          <w:szCs w:val="24"/>
          <w:u w:val="none" w:color="auto"/>
          <w:shd w:val="clear" w:color="auto" w:fill="auto"/>
        </w:rPr>
        <w:t>。对于预留份额，提供的货</w:t>
      </w:r>
      <w:r>
        <w:rPr>
          <w:rFonts w:hint="eastAsia" w:ascii="宋体" w:hAnsi="宋体" w:eastAsia="宋体" w:cs="宋体"/>
          <w:spacing w:val="-2"/>
          <w:sz w:val="24"/>
          <w:szCs w:val="24"/>
          <w:u w:val="none" w:color="auto"/>
          <w:shd w:val="clear" w:color="auto" w:fill="auto"/>
        </w:rPr>
        <w:t>物由符合政策要求的中小企业制造、服务由符合政策要求的中小企业承接。预留份额通</w:t>
      </w:r>
      <w:r>
        <w:rPr>
          <w:rFonts w:hint="eastAsia" w:ascii="宋体" w:hAnsi="宋体" w:eastAsia="宋体" w:cs="宋体"/>
          <w:spacing w:val="-1"/>
          <w:sz w:val="24"/>
          <w:szCs w:val="24"/>
          <w:u w:val="none" w:color="auto"/>
          <w:shd w:val="clear" w:color="auto" w:fill="auto"/>
        </w:rPr>
        <w:t>过以下措施进行：</w:t>
      </w:r>
      <w:r>
        <w:rPr>
          <w:rFonts w:hint="eastAsia" w:ascii="宋体" w:hAnsi="宋体" w:eastAsia="宋体" w:cs="宋体"/>
          <w:spacing w:val="-13"/>
          <w:sz w:val="24"/>
          <w:szCs w:val="24"/>
          <w:u w:val="none" w:color="auto"/>
          <w:shd w:val="clear" w:color="auto" w:fill="auto"/>
        </w:rPr>
        <w:t>无</w:t>
      </w:r>
      <w:r>
        <w:rPr>
          <w:rFonts w:hint="eastAsia" w:ascii="宋体" w:hAnsi="宋体" w:eastAsia="宋体" w:cs="宋体"/>
          <w:spacing w:val="-1"/>
          <w:sz w:val="24"/>
          <w:szCs w:val="24"/>
          <w:u w:val="none" w:color="auto"/>
          <w:shd w:val="clear" w:color="auto" w:fill="auto"/>
        </w:rPr>
        <w:t>。</w:t>
      </w:r>
    </w:p>
    <w:p w14:paraId="65D4767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1"/>
          <w:sz w:val="24"/>
          <w:szCs w:val="24"/>
          <w:u w:val="none" w:color="auto"/>
          <w:shd w:val="clear" w:color="auto" w:fill="auto"/>
        </w:rPr>
        <w:t>2.2其它落实政府采购政策的资格要求（如有</w:t>
      </w:r>
      <w:r>
        <w:rPr>
          <w:rFonts w:hint="eastAsia" w:ascii="宋体" w:hAnsi="宋体" w:eastAsia="宋体" w:cs="宋体"/>
          <w:spacing w:val="-60"/>
          <w:sz w:val="24"/>
          <w:szCs w:val="24"/>
          <w:u w:val="none" w:color="auto"/>
          <w:shd w:val="clear" w:color="auto" w:fill="auto"/>
        </w:rPr>
        <w:t>）：</w:t>
      </w:r>
      <w:r>
        <w:rPr>
          <w:rFonts w:hint="eastAsia" w:ascii="宋体" w:hAnsi="宋体" w:eastAsia="宋体" w:cs="宋体"/>
          <w:sz w:val="24"/>
          <w:szCs w:val="24"/>
          <w:u w:val="none" w:color="auto"/>
          <w:shd w:val="clear" w:color="auto" w:fill="auto"/>
        </w:rPr>
        <w:t xml:space="preserve">  </w:t>
      </w:r>
      <w:r>
        <w:rPr>
          <w:rFonts w:hint="eastAsia" w:ascii="宋体" w:hAnsi="宋体" w:eastAsia="宋体" w:cs="宋体"/>
          <w:spacing w:val="-13"/>
          <w:sz w:val="24"/>
          <w:szCs w:val="24"/>
          <w:u w:val="none" w:color="auto"/>
          <w:shd w:val="clear" w:color="auto" w:fill="auto"/>
        </w:rPr>
        <w:t>无</w:t>
      </w:r>
      <w:r>
        <w:rPr>
          <w:rFonts w:hint="eastAsia" w:ascii="宋体" w:hAnsi="宋体" w:eastAsia="宋体" w:cs="宋体"/>
          <w:sz w:val="24"/>
          <w:szCs w:val="24"/>
          <w:u w:val="none" w:color="auto"/>
          <w:shd w:val="clear" w:color="auto" w:fill="auto"/>
        </w:rPr>
        <w:t xml:space="preserve">  </w:t>
      </w:r>
      <w:r>
        <w:rPr>
          <w:rFonts w:hint="eastAsia" w:ascii="宋体" w:hAnsi="宋体" w:eastAsia="宋体" w:cs="宋体"/>
          <w:spacing w:val="1"/>
          <w:sz w:val="24"/>
          <w:szCs w:val="24"/>
          <w:u w:val="none" w:color="auto"/>
          <w:shd w:val="clear" w:color="auto" w:fill="auto"/>
        </w:rPr>
        <w:t>。</w:t>
      </w:r>
    </w:p>
    <w:p w14:paraId="72FA722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z w:val="24"/>
          <w:szCs w:val="24"/>
          <w:u w:val="none" w:color="auto"/>
          <w:shd w:val="clear" w:color="auto" w:fill="auto"/>
        </w:rPr>
        <w:t>3.本项目的特定资格要求：</w:t>
      </w:r>
    </w:p>
    <w:p w14:paraId="15A74C35">
      <w:pPr>
        <w:pStyle w:val="2"/>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4"/>
          <w:sz w:val="24"/>
          <w:szCs w:val="24"/>
          <w:highlight w:val="none"/>
          <w:u w:val="none" w:color="auto"/>
          <w:shd w:val="clear" w:color="auto" w:fill="auto"/>
        </w:rPr>
      </w:pPr>
      <w:r>
        <w:rPr>
          <w:rFonts w:hint="eastAsia" w:ascii="宋体" w:hAnsi="宋体" w:eastAsia="宋体" w:cs="宋体"/>
          <w:spacing w:val="-4"/>
          <w:sz w:val="24"/>
          <w:szCs w:val="24"/>
          <w:highlight w:val="none"/>
          <w:u w:val="none" w:color="auto"/>
          <w:shd w:val="clear" w:color="auto" w:fill="auto"/>
        </w:rPr>
        <w:t>3.1本项目是否属于政府购买服务：</w:t>
      </w:r>
    </w:p>
    <w:p w14:paraId="6C61D893">
      <w:pPr>
        <w:pStyle w:val="2"/>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pacing w:val="2"/>
          <w:sz w:val="24"/>
          <w:szCs w:val="24"/>
          <w:highlight w:val="none"/>
          <w:u w:val="none" w:color="auto"/>
          <w:shd w:val="clear" w:color="auto" w:fill="auto"/>
        </w:rPr>
      </w:pPr>
      <w:r>
        <w:rPr>
          <w:rFonts w:hint="eastAsia" w:ascii="宋体" w:hAnsi="宋体" w:eastAsia="宋体" w:cs="宋体"/>
          <w:spacing w:val="2"/>
          <w:sz w:val="24"/>
          <w:szCs w:val="24"/>
          <w:highlight w:val="none"/>
          <w:u w:val="none" w:color="auto"/>
          <w:shd w:val="clear" w:color="auto" w:fill="auto"/>
          <w:lang w:eastAsia="zh-CN"/>
        </w:rPr>
        <w:t>□</w:t>
      </w:r>
      <w:r>
        <w:rPr>
          <w:rFonts w:hint="eastAsia" w:ascii="宋体" w:hAnsi="宋体" w:eastAsia="宋体" w:cs="宋体"/>
          <w:spacing w:val="2"/>
          <w:sz w:val="24"/>
          <w:szCs w:val="24"/>
          <w:highlight w:val="none"/>
          <w:u w:val="none" w:color="auto"/>
          <w:shd w:val="clear" w:color="auto" w:fill="auto"/>
        </w:rPr>
        <w:t>否</w:t>
      </w:r>
    </w:p>
    <w:p w14:paraId="1E8FE7CF">
      <w:pPr>
        <w:pStyle w:val="2"/>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pacing w:val="1"/>
          <w:sz w:val="24"/>
          <w:szCs w:val="24"/>
          <w:highlight w:val="none"/>
          <w:u w:val="none" w:color="auto"/>
          <w:shd w:val="clear" w:color="auto" w:fill="auto"/>
        </w:rPr>
      </w:pPr>
      <w:r>
        <w:rPr>
          <w:rFonts w:hint="eastAsia" w:ascii="宋体" w:hAnsi="宋体" w:eastAsia="宋体" w:cs="宋体"/>
          <w:spacing w:val="2"/>
          <w:sz w:val="24"/>
          <w:szCs w:val="24"/>
          <w:highlight w:val="none"/>
          <w:u w:val="none" w:color="auto"/>
          <w:shd w:val="clear" w:color="auto" w:fill="auto"/>
        </w:rPr>
        <w:t>■</w:t>
      </w:r>
      <w:r>
        <w:rPr>
          <w:rFonts w:hint="eastAsia" w:ascii="宋体" w:hAnsi="宋体" w:eastAsia="宋体" w:cs="宋体"/>
          <w:spacing w:val="1"/>
          <w:sz w:val="24"/>
          <w:szCs w:val="24"/>
          <w:highlight w:val="none"/>
          <w:u w:val="none" w:color="auto"/>
          <w:shd w:val="clear" w:color="auto" w:fill="auto"/>
        </w:rPr>
        <w:t>是，公益一类事业单位、使用事业编制且由财政拨款保障的群团组织，不得作为承接主体；</w:t>
      </w:r>
    </w:p>
    <w:p w14:paraId="3BE7DDC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u w:val="none" w:color="auto"/>
          <w:shd w:val="clear" w:color="auto" w:fill="auto"/>
        </w:rPr>
      </w:pPr>
      <w:r>
        <w:rPr>
          <w:rFonts w:hint="eastAsia" w:ascii="宋体" w:hAnsi="宋体" w:eastAsia="宋体" w:cs="宋体"/>
          <w:spacing w:val="2"/>
          <w:sz w:val="24"/>
          <w:szCs w:val="24"/>
          <w:highlight w:val="none"/>
          <w:u w:val="none" w:color="auto"/>
          <w:shd w:val="clear" w:color="auto" w:fill="auto"/>
        </w:rPr>
        <w:t xml:space="preserve">3.2其他特定资格要求：  </w:t>
      </w:r>
      <w:r>
        <w:rPr>
          <w:rFonts w:hint="eastAsia" w:ascii="宋体" w:hAnsi="宋体" w:eastAsia="宋体" w:cs="宋体"/>
          <w:spacing w:val="2"/>
          <w:sz w:val="24"/>
          <w:szCs w:val="24"/>
          <w:highlight w:val="none"/>
          <w:u w:val="none" w:color="auto"/>
          <w:shd w:val="clear" w:color="auto" w:fill="auto"/>
          <w:lang w:val="en-US" w:eastAsia="zh-CN"/>
        </w:rPr>
        <w:t>无</w:t>
      </w:r>
      <w:r>
        <w:rPr>
          <w:rFonts w:hint="eastAsia" w:ascii="宋体" w:hAnsi="宋体" w:eastAsia="宋体" w:cs="宋体"/>
          <w:spacing w:val="1"/>
          <w:sz w:val="24"/>
          <w:szCs w:val="24"/>
          <w:highlight w:val="none"/>
          <w:u w:val="none" w:color="auto"/>
          <w:shd w:val="clear" w:color="auto" w:fill="auto"/>
        </w:rPr>
        <w:t xml:space="preserve">  。</w:t>
      </w:r>
    </w:p>
    <w:p w14:paraId="778C914D">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u w:val="none" w:color="auto"/>
          <w:shd w:val="clear" w:color="auto" w:fill="auto"/>
        </w:rPr>
      </w:pPr>
      <w:r>
        <w:rPr>
          <w:rFonts w:hint="eastAsia" w:ascii="宋体" w:hAnsi="宋体" w:eastAsia="宋体" w:cs="宋体"/>
          <w:b/>
          <w:bCs/>
          <w:spacing w:val="-1"/>
          <w:sz w:val="24"/>
          <w:szCs w:val="24"/>
          <w:u w:val="none" w:color="auto"/>
          <w:shd w:val="clear" w:color="auto" w:fill="auto"/>
        </w:rPr>
        <w:t>三、获取招标文件</w:t>
      </w:r>
    </w:p>
    <w:p w14:paraId="26BD42A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4"/>
          <w:sz w:val="24"/>
          <w:szCs w:val="24"/>
          <w:u w:val="none" w:color="auto"/>
          <w:shd w:val="clear" w:color="auto" w:fill="auto"/>
        </w:rPr>
        <w:t>1.时间：</w:t>
      </w:r>
      <w:r>
        <w:rPr>
          <w:rFonts w:hint="eastAsia" w:ascii="宋体" w:hAnsi="宋体" w:eastAsia="宋体" w:cs="宋体"/>
          <w:spacing w:val="-4"/>
          <w:sz w:val="24"/>
          <w:szCs w:val="24"/>
          <w:u w:val="none" w:color="auto"/>
          <w:shd w:val="clear" w:color="auto" w:fill="auto"/>
          <w:lang w:val="en-US" w:eastAsia="zh-CN"/>
        </w:rPr>
        <w:t>2025</w:t>
      </w:r>
      <w:r>
        <w:rPr>
          <w:rFonts w:hint="eastAsia" w:ascii="宋体" w:hAnsi="宋体" w:eastAsia="宋体" w:cs="宋体"/>
          <w:spacing w:val="-4"/>
          <w:sz w:val="24"/>
          <w:szCs w:val="24"/>
          <w:u w:val="none" w:color="auto"/>
          <w:shd w:val="clear" w:color="auto" w:fill="auto"/>
        </w:rPr>
        <w:t>年</w:t>
      </w:r>
      <w:r>
        <w:rPr>
          <w:rFonts w:hint="eastAsia" w:ascii="宋体" w:hAnsi="宋体" w:eastAsia="宋体" w:cs="宋体"/>
          <w:spacing w:val="-4"/>
          <w:sz w:val="24"/>
          <w:szCs w:val="24"/>
          <w:u w:val="none" w:color="auto"/>
          <w:shd w:val="clear" w:color="auto" w:fill="auto"/>
          <w:lang w:val="en-US" w:eastAsia="zh-CN"/>
        </w:rPr>
        <w:t>09</w:t>
      </w:r>
      <w:r>
        <w:rPr>
          <w:rFonts w:hint="eastAsia" w:ascii="宋体" w:hAnsi="宋体" w:eastAsia="宋体" w:cs="宋体"/>
          <w:spacing w:val="-4"/>
          <w:sz w:val="24"/>
          <w:szCs w:val="24"/>
          <w:u w:val="none" w:color="auto"/>
          <w:shd w:val="clear" w:color="auto" w:fill="auto"/>
        </w:rPr>
        <w:t>月</w:t>
      </w:r>
      <w:r>
        <w:rPr>
          <w:rFonts w:hint="eastAsia" w:ascii="宋体" w:hAnsi="宋体" w:eastAsia="宋体" w:cs="宋体"/>
          <w:spacing w:val="-4"/>
          <w:sz w:val="24"/>
          <w:szCs w:val="24"/>
          <w:u w:val="none" w:color="auto"/>
          <w:shd w:val="clear" w:color="auto" w:fill="auto"/>
          <w:lang w:val="en-US" w:eastAsia="zh-CN"/>
        </w:rPr>
        <w:t>23</w:t>
      </w:r>
      <w:r>
        <w:rPr>
          <w:rFonts w:hint="eastAsia" w:ascii="宋体" w:hAnsi="宋体" w:eastAsia="宋体" w:cs="宋体"/>
          <w:spacing w:val="-4"/>
          <w:sz w:val="24"/>
          <w:szCs w:val="24"/>
          <w:u w:val="none" w:color="auto"/>
          <w:shd w:val="clear" w:color="auto" w:fill="auto"/>
        </w:rPr>
        <w:t>日至</w:t>
      </w:r>
      <w:r>
        <w:rPr>
          <w:rFonts w:hint="eastAsia" w:ascii="宋体" w:hAnsi="宋体" w:eastAsia="宋体" w:cs="宋体"/>
          <w:spacing w:val="-4"/>
          <w:sz w:val="24"/>
          <w:szCs w:val="24"/>
          <w:u w:val="none" w:color="auto"/>
          <w:shd w:val="clear" w:color="auto" w:fill="auto"/>
          <w:lang w:val="en-US" w:eastAsia="zh-CN"/>
        </w:rPr>
        <w:t>2025</w:t>
      </w:r>
      <w:r>
        <w:rPr>
          <w:rFonts w:hint="eastAsia" w:ascii="宋体" w:hAnsi="宋体" w:eastAsia="宋体" w:cs="宋体"/>
          <w:spacing w:val="-4"/>
          <w:sz w:val="24"/>
          <w:szCs w:val="24"/>
          <w:u w:val="none" w:color="auto"/>
          <w:shd w:val="clear" w:color="auto" w:fill="auto"/>
        </w:rPr>
        <w:t>年</w:t>
      </w:r>
      <w:r>
        <w:rPr>
          <w:rFonts w:hint="eastAsia" w:ascii="宋体" w:hAnsi="宋体" w:eastAsia="宋体" w:cs="宋体"/>
          <w:spacing w:val="-4"/>
          <w:sz w:val="24"/>
          <w:szCs w:val="24"/>
          <w:u w:val="none" w:color="auto"/>
          <w:shd w:val="clear" w:color="auto" w:fill="auto"/>
          <w:lang w:val="en-US" w:eastAsia="zh-CN"/>
        </w:rPr>
        <w:t>09</w:t>
      </w:r>
      <w:r>
        <w:rPr>
          <w:rFonts w:hint="eastAsia" w:ascii="宋体" w:hAnsi="宋体" w:eastAsia="宋体" w:cs="宋体"/>
          <w:spacing w:val="-4"/>
          <w:sz w:val="24"/>
          <w:szCs w:val="24"/>
          <w:u w:val="none" w:color="auto"/>
          <w:shd w:val="clear" w:color="auto" w:fill="auto"/>
        </w:rPr>
        <w:t>月</w:t>
      </w:r>
      <w:r>
        <w:rPr>
          <w:rFonts w:hint="eastAsia" w:ascii="宋体" w:hAnsi="宋体" w:eastAsia="宋体" w:cs="宋体"/>
          <w:spacing w:val="-4"/>
          <w:sz w:val="24"/>
          <w:szCs w:val="24"/>
          <w:u w:val="none" w:color="auto"/>
          <w:shd w:val="clear" w:color="auto" w:fill="auto"/>
          <w:lang w:val="en-US" w:eastAsia="zh-CN"/>
        </w:rPr>
        <w:t>28</w:t>
      </w:r>
      <w:r>
        <w:rPr>
          <w:rFonts w:hint="eastAsia" w:ascii="宋体" w:hAnsi="宋体" w:eastAsia="宋体" w:cs="宋体"/>
          <w:spacing w:val="-4"/>
          <w:sz w:val="24"/>
          <w:szCs w:val="24"/>
          <w:u w:val="none" w:color="auto"/>
          <w:shd w:val="clear" w:color="auto" w:fill="auto"/>
        </w:rPr>
        <w:t>日</w:t>
      </w:r>
      <w:r>
        <w:rPr>
          <w:rFonts w:hint="eastAsia" w:ascii="宋体" w:hAnsi="宋体" w:eastAsia="宋体" w:cs="宋体"/>
          <w:spacing w:val="-5"/>
          <w:sz w:val="24"/>
          <w:szCs w:val="24"/>
          <w:u w:val="none" w:color="auto"/>
          <w:shd w:val="clear" w:color="auto" w:fill="auto"/>
        </w:rPr>
        <w:t>，每天上午 09:00</w:t>
      </w:r>
      <w:r>
        <w:rPr>
          <w:rFonts w:hint="eastAsia" w:ascii="宋体" w:hAnsi="宋体" w:eastAsia="宋体" w:cs="宋体"/>
          <w:spacing w:val="-61"/>
          <w:sz w:val="24"/>
          <w:szCs w:val="24"/>
          <w:u w:val="none" w:color="auto"/>
          <w:shd w:val="clear" w:color="auto" w:fill="auto"/>
        </w:rPr>
        <w:t xml:space="preserve"> </w:t>
      </w:r>
      <w:r>
        <w:rPr>
          <w:rFonts w:hint="eastAsia" w:ascii="宋体" w:hAnsi="宋体" w:eastAsia="宋体" w:cs="宋体"/>
          <w:spacing w:val="-5"/>
          <w:sz w:val="24"/>
          <w:szCs w:val="24"/>
          <w:u w:val="none" w:color="auto"/>
          <w:shd w:val="clear" w:color="auto" w:fill="auto"/>
        </w:rPr>
        <w:t>至 12:00 ，下午 13:00</w:t>
      </w:r>
      <w:r>
        <w:rPr>
          <w:rFonts w:hint="eastAsia" w:ascii="宋体" w:hAnsi="宋体" w:eastAsia="宋体" w:cs="宋体"/>
          <w:spacing w:val="-60"/>
          <w:sz w:val="24"/>
          <w:szCs w:val="24"/>
          <w:u w:val="none" w:color="auto"/>
          <w:shd w:val="clear" w:color="auto" w:fill="auto"/>
        </w:rPr>
        <w:t xml:space="preserve"> </w:t>
      </w:r>
      <w:r>
        <w:rPr>
          <w:rFonts w:hint="eastAsia" w:ascii="宋体" w:hAnsi="宋体" w:eastAsia="宋体" w:cs="宋体"/>
          <w:spacing w:val="-5"/>
          <w:sz w:val="24"/>
          <w:szCs w:val="24"/>
          <w:u w:val="none" w:color="auto"/>
          <w:shd w:val="clear" w:color="auto" w:fill="auto"/>
        </w:rPr>
        <w:t>至 17:00 （北京时</w:t>
      </w:r>
      <w:r>
        <w:rPr>
          <w:rFonts w:hint="eastAsia" w:ascii="宋体" w:hAnsi="宋体" w:eastAsia="宋体" w:cs="宋体"/>
          <w:spacing w:val="-12"/>
          <w:sz w:val="24"/>
          <w:szCs w:val="24"/>
          <w:u w:val="none" w:color="auto"/>
          <w:shd w:val="clear" w:color="auto" w:fill="auto"/>
        </w:rPr>
        <w:t>间，法定节假日除外）。</w:t>
      </w:r>
    </w:p>
    <w:p w14:paraId="2D63721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z w:val="24"/>
          <w:szCs w:val="24"/>
          <w:u w:val="none" w:color="auto"/>
          <w:shd w:val="clear" w:color="auto" w:fill="auto"/>
        </w:rPr>
        <w:t>2.地点：北京市政府采购电子交易平台</w:t>
      </w:r>
    </w:p>
    <w:p w14:paraId="6E781BA1">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1"/>
          <w:sz w:val="24"/>
          <w:szCs w:val="24"/>
          <w:u w:val="none" w:color="auto"/>
          <w:shd w:val="clear" w:color="auto" w:fill="auto"/>
        </w:rPr>
        <w:t>3.方式：供应商使用</w:t>
      </w:r>
      <w:r>
        <w:rPr>
          <w:rFonts w:hint="eastAsia" w:ascii="宋体" w:hAnsi="宋体" w:eastAsia="宋体" w:cs="宋体"/>
          <w:sz w:val="24"/>
          <w:szCs w:val="24"/>
          <w:u w:val="none" w:color="auto"/>
          <w:shd w:val="clear" w:color="auto" w:fill="auto"/>
        </w:rPr>
        <w:t>CA</w:t>
      </w:r>
      <w:r>
        <w:rPr>
          <w:rFonts w:hint="eastAsia" w:ascii="宋体" w:hAnsi="宋体" w:eastAsia="宋体" w:cs="宋体"/>
          <w:spacing w:val="1"/>
          <w:sz w:val="24"/>
          <w:szCs w:val="24"/>
          <w:u w:val="none" w:color="auto"/>
          <w:shd w:val="clear" w:color="auto" w:fill="auto"/>
        </w:rPr>
        <w:t xml:space="preserve"> 数字证书或电子营业执照登录北京市政府采购电子交易平</w:t>
      </w:r>
      <w:r>
        <w:rPr>
          <w:rFonts w:hint="eastAsia" w:ascii="宋体" w:hAnsi="宋体" w:eastAsia="宋体" w:cs="宋体"/>
          <w:spacing w:val="14"/>
          <w:sz w:val="24"/>
          <w:szCs w:val="24"/>
          <w:u w:val="none" w:color="auto"/>
          <w:shd w:val="clear" w:color="auto" w:fill="auto"/>
        </w:rPr>
        <w:t>台（http://zbcg-bjzc.zhongcy.com/bjczj-portal-site/index.html#/hom</w:t>
      </w:r>
      <w:r>
        <w:rPr>
          <w:rFonts w:hint="eastAsia" w:ascii="宋体" w:hAnsi="宋体" w:eastAsia="宋体" w:cs="宋体"/>
          <w:spacing w:val="13"/>
          <w:sz w:val="24"/>
          <w:szCs w:val="24"/>
          <w:u w:val="none" w:color="auto"/>
          <w:shd w:val="clear" w:color="auto" w:fill="auto"/>
        </w:rPr>
        <w:t>e）获取</w:t>
      </w:r>
      <w:r>
        <w:rPr>
          <w:rFonts w:hint="eastAsia" w:ascii="宋体" w:hAnsi="宋体" w:eastAsia="宋体" w:cs="宋体"/>
          <w:spacing w:val="-3"/>
          <w:sz w:val="24"/>
          <w:szCs w:val="24"/>
          <w:u w:val="none" w:color="auto"/>
          <w:shd w:val="clear" w:color="auto" w:fill="auto"/>
        </w:rPr>
        <w:t>电子版招标文件。</w:t>
      </w:r>
    </w:p>
    <w:p w14:paraId="40F222D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2"/>
          <w:sz w:val="24"/>
          <w:szCs w:val="24"/>
          <w:u w:val="none" w:color="auto"/>
          <w:shd w:val="clear" w:color="auto" w:fill="auto"/>
        </w:rPr>
        <w:t>4.售价：0 元。</w:t>
      </w:r>
    </w:p>
    <w:p w14:paraId="0132BED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u w:val="none" w:color="auto"/>
          <w:shd w:val="clear" w:color="auto" w:fill="auto"/>
        </w:rPr>
      </w:pPr>
      <w:r>
        <w:rPr>
          <w:rFonts w:hint="eastAsia" w:ascii="宋体" w:hAnsi="宋体" w:eastAsia="宋体" w:cs="宋体"/>
          <w:b/>
          <w:bCs/>
          <w:spacing w:val="-1"/>
          <w:sz w:val="24"/>
          <w:szCs w:val="24"/>
          <w:u w:val="none" w:color="auto"/>
          <w:shd w:val="clear" w:color="auto" w:fill="auto"/>
        </w:rPr>
        <w:t>四、提交投标文件截止时间、开标时间和地点</w:t>
      </w:r>
    </w:p>
    <w:p w14:paraId="50B503D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5"/>
          <w:sz w:val="24"/>
          <w:szCs w:val="24"/>
          <w:u w:val="none" w:color="auto"/>
          <w:shd w:val="clear" w:color="auto" w:fill="auto"/>
        </w:rPr>
        <w:t>投标截止时间、开标时间：</w:t>
      </w:r>
      <w:r>
        <w:rPr>
          <w:rFonts w:hint="eastAsia" w:ascii="宋体" w:hAnsi="宋体" w:eastAsia="宋体" w:cs="宋体"/>
          <w:spacing w:val="-4"/>
          <w:sz w:val="24"/>
          <w:szCs w:val="24"/>
          <w:u w:val="none" w:color="auto"/>
          <w:shd w:val="clear" w:color="auto" w:fill="auto"/>
          <w:lang w:val="en-US" w:eastAsia="zh-CN"/>
        </w:rPr>
        <w:t>2025</w:t>
      </w:r>
      <w:r>
        <w:rPr>
          <w:rFonts w:hint="eastAsia" w:ascii="宋体" w:hAnsi="宋体" w:eastAsia="宋体" w:cs="宋体"/>
          <w:spacing w:val="-5"/>
          <w:sz w:val="24"/>
          <w:szCs w:val="24"/>
          <w:u w:val="none" w:color="auto"/>
          <w:shd w:val="clear" w:color="auto" w:fill="auto"/>
        </w:rPr>
        <w:t>年</w:t>
      </w:r>
      <w:r>
        <w:rPr>
          <w:rFonts w:hint="eastAsia" w:ascii="宋体" w:hAnsi="宋体" w:eastAsia="宋体" w:cs="宋体"/>
          <w:spacing w:val="-5"/>
          <w:sz w:val="24"/>
          <w:szCs w:val="24"/>
          <w:u w:val="none" w:color="auto"/>
          <w:shd w:val="clear" w:color="auto" w:fill="auto"/>
          <w:lang w:val="en-US" w:eastAsia="zh-CN"/>
        </w:rPr>
        <w:t>10</w:t>
      </w:r>
      <w:r>
        <w:rPr>
          <w:rFonts w:hint="eastAsia" w:ascii="宋体" w:hAnsi="宋体" w:eastAsia="宋体" w:cs="宋体"/>
          <w:spacing w:val="-5"/>
          <w:sz w:val="24"/>
          <w:szCs w:val="24"/>
          <w:u w:val="none" w:color="auto"/>
          <w:shd w:val="clear" w:color="auto" w:fill="auto"/>
        </w:rPr>
        <w:t>月</w:t>
      </w:r>
      <w:r>
        <w:rPr>
          <w:rFonts w:hint="eastAsia" w:ascii="宋体" w:hAnsi="宋体" w:eastAsia="宋体" w:cs="宋体"/>
          <w:spacing w:val="-5"/>
          <w:sz w:val="24"/>
          <w:szCs w:val="24"/>
          <w:u w:val="none" w:color="auto"/>
          <w:shd w:val="clear" w:color="auto" w:fill="auto"/>
          <w:lang w:val="en-US" w:eastAsia="zh-CN"/>
        </w:rPr>
        <w:t>14</w:t>
      </w:r>
      <w:r>
        <w:rPr>
          <w:rFonts w:hint="eastAsia" w:ascii="宋体" w:hAnsi="宋体" w:eastAsia="宋体" w:cs="宋体"/>
          <w:spacing w:val="-5"/>
          <w:sz w:val="24"/>
          <w:szCs w:val="24"/>
          <w:u w:val="none" w:color="auto"/>
          <w:shd w:val="clear" w:color="auto" w:fill="auto"/>
        </w:rPr>
        <w:t>日</w:t>
      </w:r>
      <w:r>
        <w:rPr>
          <w:rFonts w:hint="eastAsia" w:ascii="宋体" w:hAnsi="宋体" w:eastAsia="宋体" w:cs="宋体"/>
          <w:spacing w:val="-5"/>
          <w:sz w:val="24"/>
          <w:szCs w:val="24"/>
          <w:u w:val="none" w:color="auto"/>
          <w:shd w:val="clear" w:color="auto" w:fill="auto"/>
          <w:lang w:val="en-US" w:eastAsia="zh-CN"/>
        </w:rPr>
        <w:t>09</w:t>
      </w:r>
      <w:r>
        <w:rPr>
          <w:rFonts w:hint="eastAsia" w:ascii="宋体" w:hAnsi="宋体" w:eastAsia="宋体" w:cs="宋体"/>
          <w:spacing w:val="-5"/>
          <w:sz w:val="24"/>
          <w:szCs w:val="24"/>
          <w:u w:val="none" w:color="auto"/>
          <w:shd w:val="clear" w:color="auto" w:fill="auto"/>
        </w:rPr>
        <w:t>点</w:t>
      </w:r>
      <w:r>
        <w:rPr>
          <w:rFonts w:hint="eastAsia" w:ascii="宋体" w:hAnsi="宋体" w:eastAsia="宋体" w:cs="宋体"/>
          <w:spacing w:val="-5"/>
          <w:sz w:val="24"/>
          <w:szCs w:val="24"/>
          <w:u w:val="none" w:color="auto"/>
          <w:shd w:val="clear" w:color="auto" w:fill="auto"/>
          <w:lang w:val="en-US" w:eastAsia="zh-CN"/>
        </w:rPr>
        <w:t>30</w:t>
      </w:r>
      <w:r>
        <w:rPr>
          <w:rFonts w:hint="eastAsia" w:ascii="宋体" w:hAnsi="宋体" w:eastAsia="宋体" w:cs="宋体"/>
          <w:spacing w:val="-5"/>
          <w:sz w:val="24"/>
          <w:szCs w:val="24"/>
          <w:u w:val="none" w:color="auto"/>
          <w:shd w:val="clear" w:color="auto" w:fill="auto"/>
        </w:rPr>
        <w:t>分（北京时间）。</w:t>
      </w:r>
    </w:p>
    <w:p w14:paraId="64952F6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u w:val="none" w:color="auto"/>
          <w:shd w:val="clear" w:color="auto" w:fill="auto"/>
        </w:rPr>
      </w:pPr>
      <w:r>
        <w:rPr>
          <w:rFonts w:hint="eastAsia" w:ascii="宋体" w:hAnsi="宋体" w:eastAsia="宋体" w:cs="宋体"/>
          <w:spacing w:val="-2"/>
          <w:sz w:val="24"/>
          <w:szCs w:val="24"/>
          <w:u w:val="none" w:color="auto"/>
          <w:shd w:val="clear" w:color="auto" w:fill="auto"/>
        </w:rPr>
        <w:t>地点：</w:t>
      </w:r>
      <w:r>
        <w:rPr>
          <w:rFonts w:hint="eastAsia" w:ascii="宋体" w:hAnsi="宋体" w:eastAsia="宋体" w:cs="宋体"/>
          <w:spacing w:val="1"/>
          <w:sz w:val="24"/>
          <w:szCs w:val="24"/>
          <w:u w:val="none" w:color="auto"/>
          <w:shd w:val="clear" w:color="auto" w:fill="auto"/>
        </w:rPr>
        <w:t xml:space="preserve"> 北京市政府采购电子交易平台 </w:t>
      </w:r>
      <w:r>
        <w:rPr>
          <w:rFonts w:hint="eastAsia" w:ascii="宋体" w:hAnsi="宋体" w:eastAsia="宋体" w:cs="宋体"/>
          <w:spacing w:val="-2"/>
          <w:sz w:val="24"/>
          <w:szCs w:val="24"/>
          <w:u w:val="none" w:color="auto"/>
          <w:shd w:val="clear" w:color="auto" w:fill="auto"/>
        </w:rPr>
        <w:t>。</w:t>
      </w:r>
    </w:p>
    <w:p w14:paraId="051A80D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r>
        <w:rPr>
          <w:rFonts w:hint="eastAsia" w:ascii="宋体" w:hAnsi="宋体" w:eastAsia="宋体" w:cs="宋体"/>
          <w:b/>
          <w:bCs/>
          <w:spacing w:val="-1"/>
          <w:sz w:val="24"/>
          <w:szCs w:val="24"/>
        </w:rPr>
        <w:t>五、公告期限</w:t>
      </w:r>
    </w:p>
    <w:p w14:paraId="6800C75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本公告发布之日起 5 个工作日。</w:t>
      </w:r>
    </w:p>
    <w:p w14:paraId="3FE6A84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r>
        <w:rPr>
          <w:rFonts w:hint="eastAsia" w:ascii="宋体" w:hAnsi="宋体" w:eastAsia="宋体" w:cs="宋体"/>
          <w:b/>
          <w:bCs/>
          <w:sz w:val="24"/>
          <w:szCs w:val="24"/>
        </w:rPr>
        <w:t>六、其他补充事宜</w:t>
      </w:r>
    </w:p>
    <w:p w14:paraId="3D1CD36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4"/>
          <w:sz w:val="24"/>
          <w:szCs w:val="24"/>
        </w:rPr>
      </w:pPr>
      <w:bookmarkStart w:id="0" w:name="_GoBack"/>
      <w:r>
        <w:rPr>
          <w:rFonts w:hint="eastAsia" w:ascii="宋体" w:hAnsi="宋体" w:eastAsia="宋体" w:cs="宋体"/>
          <w:spacing w:val="-4"/>
          <w:sz w:val="24"/>
          <w:szCs w:val="24"/>
          <w:lang w:val="en-US" w:eastAsia="zh-CN"/>
        </w:rPr>
        <w:t>1.本项目需要落实的政府采购政策：节约能源、保护环境、促进中小企业及监狱企业发展、促进残疾人就业、支持乡村产业振兴等，政府采购政策具体落实情况详见招标文件。</w:t>
      </w:r>
    </w:p>
    <w:p w14:paraId="7165EF4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2.本项目招标公告在《北京市政府采购网》、《中国政府采购网》上发布。</w:t>
      </w:r>
    </w:p>
    <w:p w14:paraId="33B8130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.本项目</w:t>
      </w:r>
      <w:r>
        <w:rPr>
          <w:rFonts w:hint="eastAsia" w:ascii="宋体" w:hAnsi="宋体" w:eastAsia="宋体" w:cs="宋体"/>
          <w:b/>
          <w:bCs/>
          <w:spacing w:val="-4"/>
          <w:sz w:val="24"/>
          <w:szCs w:val="24"/>
        </w:rPr>
        <w:t>采用</w:t>
      </w:r>
      <w:r>
        <w:rPr>
          <w:rFonts w:hint="eastAsia" w:ascii="宋体" w:hAnsi="宋体" w:eastAsia="宋体" w:cs="宋体"/>
          <w:b/>
          <w:bCs/>
          <w:sz w:val="24"/>
          <w:lang w:bidi="ar"/>
        </w:rPr>
        <w:t>全流程电子化采购方式</w:t>
      </w:r>
      <w:r>
        <w:rPr>
          <w:rFonts w:hint="eastAsia" w:ascii="宋体" w:hAnsi="宋体" w:eastAsia="宋体" w:cs="宋体"/>
          <w:spacing w:val="-4"/>
          <w:sz w:val="24"/>
          <w:szCs w:val="24"/>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w:t>
      </w:r>
      <w:r>
        <w:rPr>
          <w:rFonts w:hint="eastAsia" w:ascii="宋体" w:hAnsi="宋体" w:eastAsia="宋体" w:cs="宋体"/>
          <w:sz w:val="24"/>
          <w:szCs w:val="24"/>
        </w:rPr>
        <w:t>执照情况确认是否符合本项目电子化采购</w:t>
      </w:r>
      <w:r>
        <w:rPr>
          <w:rFonts w:hint="eastAsia" w:ascii="宋体" w:hAnsi="宋体" w:eastAsia="宋体" w:cs="宋体"/>
          <w:spacing w:val="-1"/>
          <w:sz w:val="24"/>
          <w:szCs w:val="24"/>
        </w:rPr>
        <w:t>流程要求。</w:t>
      </w:r>
    </w:p>
    <w:p w14:paraId="635994F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CA</w:t>
      </w:r>
      <w:r>
        <w:rPr>
          <w:rFonts w:hint="eastAsia" w:ascii="宋体" w:hAnsi="宋体" w:eastAsia="宋体" w:cs="宋体"/>
          <w:spacing w:val="8"/>
          <w:sz w:val="24"/>
          <w:szCs w:val="24"/>
        </w:rPr>
        <w:t xml:space="preserve"> 数字证书服务热线</w:t>
      </w:r>
      <w:r>
        <w:rPr>
          <w:rFonts w:hint="eastAsia" w:ascii="宋体" w:hAnsi="宋体" w:eastAsia="宋体" w:cs="宋体"/>
          <w:spacing w:val="72"/>
          <w:sz w:val="24"/>
          <w:szCs w:val="24"/>
        </w:rPr>
        <w:t xml:space="preserve"> </w:t>
      </w:r>
      <w:r>
        <w:rPr>
          <w:rFonts w:hint="eastAsia" w:ascii="宋体" w:hAnsi="宋体" w:eastAsia="宋体" w:cs="宋体"/>
          <w:spacing w:val="8"/>
          <w:sz w:val="24"/>
          <w:szCs w:val="24"/>
        </w:rPr>
        <w:t>010-58511086</w:t>
      </w:r>
      <w:r>
        <w:rPr>
          <w:rFonts w:hint="eastAsia" w:ascii="宋体" w:hAnsi="宋体" w:eastAsia="宋体" w:cs="宋体"/>
          <w:sz w:val="24"/>
          <w:szCs w:val="24"/>
        </w:rPr>
        <w:t xml:space="preserve"> </w:t>
      </w:r>
      <w:r>
        <w:rPr>
          <w:rFonts w:hint="eastAsia" w:ascii="宋体" w:hAnsi="宋体" w:eastAsia="宋体" w:cs="宋体"/>
          <w:spacing w:val="8"/>
          <w:sz w:val="24"/>
          <w:szCs w:val="24"/>
        </w:rPr>
        <w:t>电子营业执照服务热线</w:t>
      </w:r>
      <w:r>
        <w:rPr>
          <w:rFonts w:hint="eastAsia" w:ascii="宋体" w:hAnsi="宋体" w:eastAsia="宋体" w:cs="宋体"/>
          <w:spacing w:val="70"/>
          <w:w w:val="101"/>
          <w:sz w:val="24"/>
          <w:szCs w:val="24"/>
        </w:rPr>
        <w:t xml:space="preserve"> </w:t>
      </w:r>
      <w:r>
        <w:rPr>
          <w:rFonts w:hint="eastAsia" w:ascii="宋体" w:hAnsi="宋体" w:eastAsia="宋体" w:cs="宋体"/>
          <w:spacing w:val="8"/>
          <w:sz w:val="24"/>
          <w:szCs w:val="24"/>
        </w:rPr>
        <w:t>400-699-7000</w:t>
      </w:r>
      <w:r>
        <w:rPr>
          <w:rFonts w:hint="eastAsia" w:ascii="宋体" w:hAnsi="宋体" w:eastAsia="宋体" w:cs="宋体"/>
          <w:sz w:val="24"/>
          <w:szCs w:val="24"/>
        </w:rPr>
        <w:t xml:space="preserve"> </w:t>
      </w:r>
      <w:r>
        <w:rPr>
          <w:rFonts w:hint="eastAsia" w:ascii="宋体" w:hAnsi="宋体" w:eastAsia="宋体" w:cs="宋体"/>
          <w:spacing w:val="9"/>
          <w:sz w:val="24"/>
          <w:szCs w:val="24"/>
        </w:rPr>
        <w:t>技术支持服务热线</w:t>
      </w:r>
      <w:r>
        <w:rPr>
          <w:rFonts w:hint="eastAsia" w:ascii="宋体" w:hAnsi="宋体" w:eastAsia="宋体" w:cs="宋体"/>
          <w:spacing w:val="14"/>
          <w:sz w:val="24"/>
          <w:szCs w:val="24"/>
        </w:rPr>
        <w:t xml:space="preserve"> </w:t>
      </w:r>
      <w:r>
        <w:rPr>
          <w:rFonts w:hint="eastAsia" w:ascii="宋体" w:hAnsi="宋体" w:eastAsia="宋体" w:cs="宋体"/>
          <w:spacing w:val="9"/>
          <w:sz w:val="24"/>
          <w:szCs w:val="24"/>
        </w:rPr>
        <w:t>010-86483801</w:t>
      </w:r>
      <w:r>
        <w:rPr>
          <w:rFonts w:hint="eastAsia" w:ascii="宋体" w:hAnsi="宋体" w:eastAsia="宋体" w:cs="宋体"/>
          <w:sz w:val="24"/>
          <w:szCs w:val="24"/>
        </w:rPr>
        <w:t xml:space="preserve"> </w:t>
      </w:r>
    </w:p>
    <w:p w14:paraId="74513FF8">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sz w:val="24"/>
          <w:szCs w:val="24"/>
        </w:rPr>
      </w:pPr>
      <w:r>
        <w:rPr>
          <w:rFonts w:hint="eastAsia" w:ascii="宋体" w:hAnsi="宋体" w:eastAsia="宋体" w:cs="宋体"/>
          <w:spacing w:val="-1"/>
          <w:sz w:val="24"/>
          <w:szCs w:val="24"/>
        </w:rPr>
        <w:t>3.1</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办理 CA 数字证书或电子营业执照</w:t>
      </w:r>
    </w:p>
    <w:p w14:paraId="52012C9E">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供应商登录北京市政府采购电子交易平台查阅“用户指南”—“操作指南”—“市场</w:t>
      </w:r>
      <w:r>
        <w:rPr>
          <w:rFonts w:hint="eastAsia" w:ascii="宋体" w:hAnsi="宋体" w:eastAsia="宋体" w:cs="宋体"/>
          <w:spacing w:val="1"/>
          <w:sz w:val="24"/>
          <w:szCs w:val="24"/>
        </w:rPr>
        <w:t>主体</w:t>
      </w:r>
      <w:r>
        <w:rPr>
          <w:rFonts w:hint="eastAsia" w:ascii="宋体" w:hAnsi="宋体" w:eastAsia="宋体" w:cs="宋体"/>
          <w:sz w:val="24"/>
          <w:szCs w:val="24"/>
        </w:rPr>
        <w:t>CA</w:t>
      </w:r>
      <w:r>
        <w:rPr>
          <w:rFonts w:hint="eastAsia" w:ascii="宋体" w:hAnsi="宋体" w:eastAsia="宋体" w:cs="宋体"/>
          <w:spacing w:val="1"/>
          <w:sz w:val="24"/>
          <w:szCs w:val="24"/>
        </w:rPr>
        <w:t xml:space="preserve"> 办理操作流程指引”/“电子营业执照使用指南”，按照程序要求办理。</w:t>
      </w:r>
    </w:p>
    <w:p w14:paraId="58FB88DF">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3.2 注册</w:t>
      </w:r>
    </w:p>
    <w:p w14:paraId="01CEC6C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供应商登录北京市政府采购电子交易平台“用户指南”—“操作指南”—“市场主体注</w:t>
      </w:r>
      <w:r>
        <w:rPr>
          <w:rFonts w:hint="eastAsia" w:ascii="宋体" w:hAnsi="宋体" w:eastAsia="宋体" w:cs="宋体"/>
          <w:sz w:val="24"/>
          <w:szCs w:val="24"/>
        </w:rPr>
        <w:t>册入库操作流程指引”进行自助注册绑定。</w:t>
      </w:r>
    </w:p>
    <w:p w14:paraId="761E269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3.3 驱动、客户端下载</w:t>
      </w:r>
    </w:p>
    <w:p w14:paraId="74F81B5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供应商登录北京市政府采购电子交易平台“用户指南”—“工具下载”—“招标采</w:t>
      </w:r>
      <w:r>
        <w:rPr>
          <w:rFonts w:hint="eastAsia" w:ascii="宋体" w:hAnsi="宋体" w:eastAsia="宋体" w:cs="宋体"/>
          <w:spacing w:val="2"/>
          <w:sz w:val="24"/>
          <w:szCs w:val="24"/>
        </w:rPr>
        <w:t>购系</w:t>
      </w:r>
      <w:r>
        <w:rPr>
          <w:rFonts w:hint="eastAsia" w:ascii="宋体" w:hAnsi="宋体" w:eastAsia="宋体" w:cs="宋体"/>
          <w:sz w:val="24"/>
          <w:szCs w:val="24"/>
        </w:rPr>
        <w:t>统文件驱动安装包”下载相关驱动。</w:t>
      </w:r>
    </w:p>
    <w:p w14:paraId="77B6577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供应商登录北京市政府采购电子交易平台“用户指南”—“工具下载”—“投标文件编</w:t>
      </w:r>
      <w:r>
        <w:rPr>
          <w:rFonts w:hint="eastAsia" w:ascii="宋体" w:hAnsi="宋体" w:eastAsia="宋体" w:cs="宋体"/>
          <w:spacing w:val="1"/>
          <w:sz w:val="24"/>
          <w:szCs w:val="24"/>
        </w:rPr>
        <w:t>制工具”下载相关客户端。</w:t>
      </w:r>
    </w:p>
    <w:p w14:paraId="0993A510">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3.4</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获取电子招标文件</w:t>
      </w:r>
    </w:p>
    <w:p w14:paraId="222C7AE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供应商使用 CA 数字证书或电子营业执照登录北京市政府采购电子交</w:t>
      </w:r>
      <w:r>
        <w:rPr>
          <w:rFonts w:hint="eastAsia" w:ascii="宋体" w:hAnsi="宋体" w:eastAsia="宋体" w:cs="宋体"/>
          <w:spacing w:val="-2"/>
          <w:sz w:val="24"/>
          <w:szCs w:val="24"/>
        </w:rPr>
        <w:t>易平台获取电子招标文件。</w:t>
      </w:r>
    </w:p>
    <w:p w14:paraId="4DDC618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供应商如计划参与多个采购包的投标，应在</w:t>
      </w:r>
      <w:r>
        <w:rPr>
          <w:rFonts w:hint="eastAsia" w:ascii="宋体" w:hAnsi="宋体" w:eastAsia="宋体" w:cs="宋体"/>
          <w:spacing w:val="-2"/>
          <w:sz w:val="24"/>
          <w:szCs w:val="24"/>
        </w:rPr>
        <w:t>登录北京市政府采购电子交易平台后，</w:t>
      </w:r>
      <w:r>
        <w:rPr>
          <w:rFonts w:hint="eastAsia" w:ascii="宋体" w:hAnsi="宋体" w:eastAsia="宋体" w:cs="宋体"/>
          <w:spacing w:val="2"/>
          <w:sz w:val="24"/>
          <w:szCs w:val="24"/>
        </w:rPr>
        <w:t>在【我的项目】栏目依次选择对应采购包，进入项目工作台招标/采购文件环</w:t>
      </w:r>
      <w:r>
        <w:rPr>
          <w:rFonts w:hint="eastAsia" w:ascii="宋体" w:hAnsi="宋体" w:eastAsia="宋体" w:cs="宋体"/>
          <w:spacing w:val="1"/>
          <w:sz w:val="24"/>
          <w:szCs w:val="24"/>
        </w:rPr>
        <w:t>节分别按</w:t>
      </w:r>
      <w:r>
        <w:rPr>
          <w:rFonts w:hint="eastAsia" w:ascii="宋体" w:hAnsi="宋体" w:eastAsia="宋体" w:cs="宋体"/>
          <w:spacing w:val="-1"/>
          <w:sz w:val="24"/>
          <w:szCs w:val="24"/>
        </w:rPr>
        <w:t>采购包下载招标文件电子版。未在规定期限内按上</w:t>
      </w:r>
      <w:r>
        <w:rPr>
          <w:rFonts w:hint="eastAsia" w:ascii="宋体" w:hAnsi="宋体" w:eastAsia="宋体" w:cs="宋体"/>
          <w:spacing w:val="-2"/>
          <w:sz w:val="24"/>
          <w:szCs w:val="24"/>
        </w:rPr>
        <w:t>述操作获取文件的采购包，供应商无</w:t>
      </w:r>
      <w:r>
        <w:rPr>
          <w:rFonts w:hint="eastAsia" w:ascii="宋体" w:hAnsi="宋体" w:eastAsia="宋体" w:cs="宋体"/>
          <w:spacing w:val="-1"/>
          <w:sz w:val="24"/>
          <w:szCs w:val="24"/>
        </w:rPr>
        <w:t>法提交相应包的电子投标文件。</w:t>
      </w:r>
    </w:p>
    <w:p w14:paraId="2E9457D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3.5 编制电子投标文件</w:t>
      </w:r>
    </w:p>
    <w:p w14:paraId="788491A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spacing w:val="-1"/>
          <w:sz w:val="24"/>
          <w:szCs w:val="24"/>
        </w:rPr>
      </w:pPr>
      <w:r>
        <w:rPr>
          <w:rFonts w:hint="eastAsia" w:ascii="宋体" w:hAnsi="宋体" w:eastAsia="宋体" w:cs="宋体"/>
          <w:spacing w:val="3"/>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r>
        <w:rPr>
          <w:rFonts w:hint="eastAsia" w:ascii="宋体" w:hAnsi="宋体" w:eastAsia="宋体" w:cs="宋体"/>
          <w:spacing w:val="-1"/>
          <w:sz w:val="24"/>
          <w:szCs w:val="24"/>
        </w:rPr>
        <w:t>。</w:t>
      </w:r>
    </w:p>
    <w:p w14:paraId="25175F8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3.6 提交电子投标文件</w:t>
      </w:r>
    </w:p>
    <w:p w14:paraId="1CD1FA2B">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供应商应于投标截止时间前在北京市政府采</w:t>
      </w:r>
      <w:r>
        <w:rPr>
          <w:rFonts w:hint="eastAsia" w:ascii="宋体" w:hAnsi="宋体" w:eastAsia="宋体" w:cs="宋体"/>
          <w:spacing w:val="-2"/>
          <w:sz w:val="24"/>
          <w:szCs w:val="24"/>
        </w:rPr>
        <w:t>购电子交易平台提交电子投标文件，上</w:t>
      </w:r>
      <w:r>
        <w:rPr>
          <w:rFonts w:hint="eastAsia" w:ascii="宋体" w:hAnsi="宋体" w:eastAsia="宋体" w:cs="宋体"/>
          <w:spacing w:val="-1"/>
          <w:sz w:val="24"/>
          <w:szCs w:val="24"/>
        </w:rPr>
        <w:t>传电子投标文件过程中请保持与互联网的连接畅通。</w:t>
      </w:r>
    </w:p>
    <w:p w14:paraId="491E3DF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pacing w:val="19"/>
          <w:sz w:val="24"/>
          <w:szCs w:val="24"/>
        </w:rPr>
        <w:t xml:space="preserve"> </w:t>
      </w:r>
      <w:r>
        <w:rPr>
          <w:rFonts w:hint="eastAsia" w:ascii="宋体" w:hAnsi="宋体" w:eastAsia="宋体" w:cs="宋体"/>
          <w:sz w:val="24"/>
          <w:szCs w:val="24"/>
        </w:rPr>
        <w:t>电子开标</w:t>
      </w:r>
    </w:p>
    <w:p w14:paraId="42A707D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rPr>
      </w:pPr>
      <w:r>
        <w:rPr>
          <w:rFonts w:hint="eastAsia" w:ascii="宋体" w:hAnsi="宋体" w:eastAsia="宋体" w:cs="宋体"/>
          <w:spacing w:val="-1"/>
          <w:sz w:val="24"/>
          <w:szCs w:val="24"/>
        </w:rPr>
        <w:t>供应商在开标地点使用 CA 数字证书或电子营业执照登录北京市政府</w:t>
      </w:r>
      <w:r>
        <w:rPr>
          <w:rFonts w:hint="eastAsia" w:ascii="宋体" w:hAnsi="宋体" w:eastAsia="宋体" w:cs="宋体"/>
          <w:spacing w:val="-2"/>
          <w:sz w:val="24"/>
          <w:szCs w:val="24"/>
        </w:rPr>
        <w:t>采购电子交易</w:t>
      </w:r>
      <w:r>
        <w:rPr>
          <w:rFonts w:hint="eastAsia" w:ascii="宋体" w:hAnsi="宋体" w:eastAsia="宋体" w:cs="宋体"/>
          <w:spacing w:val="-1"/>
          <w:sz w:val="24"/>
          <w:szCs w:val="24"/>
        </w:rPr>
        <w:t>平台进行电子开标。</w:t>
      </w:r>
      <w:bookmarkEnd w:id="0"/>
    </w:p>
    <w:p w14:paraId="4BF11163">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0"/>
        <w:textAlignment w:val="baseline"/>
        <w:outlineLvl w:val="1"/>
        <w:rPr>
          <w:rFonts w:hint="eastAsia" w:ascii="宋体" w:hAnsi="宋体" w:eastAsia="宋体" w:cs="宋体"/>
          <w:sz w:val="24"/>
          <w:szCs w:val="24"/>
        </w:rPr>
      </w:pPr>
      <w:r>
        <w:rPr>
          <w:rFonts w:hint="eastAsia" w:ascii="宋体" w:hAnsi="宋体" w:eastAsia="宋体" w:cs="宋体"/>
          <w:b/>
          <w:bCs/>
          <w:sz w:val="24"/>
          <w:szCs w:val="24"/>
        </w:rPr>
        <w:t>七、对本次招标提出询问，请按以下方式联系。</w:t>
      </w:r>
    </w:p>
    <w:p w14:paraId="45056158">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2" w:firstLineChars="200"/>
        <w:textAlignment w:val="baseline"/>
        <w:rPr>
          <w:rFonts w:hint="eastAsia" w:ascii="宋体" w:hAnsi="宋体" w:eastAsia="宋体" w:cs="宋体"/>
          <w:sz w:val="24"/>
          <w:szCs w:val="24"/>
        </w:rPr>
      </w:pPr>
      <w:r>
        <w:rPr>
          <w:rFonts w:hint="eastAsia" w:ascii="宋体" w:hAnsi="宋体" w:eastAsia="宋体" w:cs="宋体"/>
          <w:b/>
          <w:bCs/>
          <w:spacing w:val="5"/>
          <w:sz w:val="24"/>
          <w:szCs w:val="24"/>
        </w:rPr>
        <w:t>1.采购人信息</w:t>
      </w:r>
    </w:p>
    <w:p w14:paraId="2BB2D53C">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z w:val="24"/>
          <w:szCs w:val="24"/>
          <w:lang w:eastAsia="zh-CN"/>
        </w:rPr>
      </w:pPr>
      <w:r>
        <w:rPr>
          <w:rFonts w:hint="eastAsia" w:ascii="宋体" w:hAnsi="宋体" w:eastAsia="宋体" w:cs="宋体"/>
          <w:spacing w:val="-5"/>
          <w:sz w:val="24"/>
          <w:szCs w:val="24"/>
        </w:rPr>
        <w:t>名</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rPr>
        <w:t>称：</w:t>
      </w:r>
      <w:r>
        <w:rPr>
          <w:rFonts w:hint="eastAsia" w:ascii="宋体" w:hAnsi="宋体" w:eastAsia="宋体" w:cs="宋体"/>
          <w:spacing w:val="-5"/>
          <w:sz w:val="24"/>
          <w:szCs w:val="24"/>
          <w:lang w:eastAsia="zh-CN"/>
        </w:rPr>
        <w:t>北京市海淀区人民政府紫竹院街道办事处</w:t>
      </w:r>
    </w:p>
    <w:p w14:paraId="2527F4B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宋体" w:hAnsi="宋体" w:eastAsia="宋体" w:cs="宋体"/>
          <w:sz w:val="24"/>
          <w:szCs w:val="24"/>
        </w:rPr>
      </w:pPr>
      <w:r>
        <w:rPr>
          <w:rFonts w:hint="eastAsia" w:ascii="宋体" w:hAnsi="宋体" w:eastAsia="宋体" w:cs="宋体"/>
          <w:spacing w:val="-4"/>
          <w:sz w:val="24"/>
          <w:szCs w:val="24"/>
        </w:rPr>
        <w:t>地</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址：</w:t>
      </w:r>
      <w:r>
        <w:rPr>
          <w:rFonts w:hint="eastAsia" w:ascii="宋体" w:hAnsi="宋体" w:eastAsia="宋体" w:cs="宋体"/>
          <w:spacing w:val="-4"/>
          <w:sz w:val="24"/>
          <w:szCs w:val="24"/>
          <w:lang w:eastAsia="zh-CN"/>
        </w:rPr>
        <w:t>北京市海淀区广源闸路5号</w:t>
      </w:r>
    </w:p>
    <w:p w14:paraId="6024C11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宋体" w:hAnsi="宋体" w:eastAsia="宋体" w:cs="宋体"/>
          <w:sz w:val="24"/>
          <w:szCs w:val="24"/>
          <w:lang w:val="en-US" w:eastAsia="zh-CN"/>
        </w:rPr>
      </w:pPr>
      <w:r>
        <w:rPr>
          <w:rFonts w:hint="eastAsia" w:ascii="宋体" w:hAnsi="宋体" w:eastAsia="宋体" w:cs="宋体"/>
          <w:spacing w:val="-2"/>
          <w:sz w:val="24"/>
          <w:szCs w:val="24"/>
        </w:rPr>
        <w:t>联系方式：</w:t>
      </w:r>
      <w:r>
        <w:rPr>
          <w:rFonts w:hint="eastAsia" w:ascii="宋体" w:hAnsi="宋体" w:eastAsia="宋体" w:cs="宋体"/>
          <w:spacing w:val="-2"/>
          <w:sz w:val="24"/>
          <w:szCs w:val="24"/>
          <w:lang w:val="en-US" w:eastAsia="zh-CN"/>
        </w:rPr>
        <w:t>赵老师</w:t>
      </w:r>
    </w:p>
    <w:p w14:paraId="78316C69">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98"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2.采购代理机构信息</w:t>
      </w:r>
    </w:p>
    <w:p w14:paraId="54A95CF5">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rPr>
      </w:pPr>
      <w:r>
        <w:rPr>
          <w:rFonts w:hint="eastAsia" w:ascii="宋体" w:hAnsi="宋体" w:eastAsia="宋体" w:cs="宋体"/>
          <w:spacing w:val="-5"/>
          <w:sz w:val="24"/>
          <w:szCs w:val="24"/>
        </w:rPr>
        <w:t>名    称：中钰招标有限公司</w:t>
      </w:r>
    </w:p>
    <w:p w14:paraId="4CCB961A">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宋体" w:hAnsi="宋体" w:eastAsia="宋体" w:cs="宋体"/>
          <w:spacing w:val="-5"/>
          <w:sz w:val="24"/>
          <w:szCs w:val="24"/>
          <w:lang w:eastAsia="zh-CN"/>
        </w:rPr>
      </w:pPr>
      <w:r>
        <w:rPr>
          <w:rFonts w:hint="eastAsia" w:ascii="宋体" w:hAnsi="宋体" w:eastAsia="宋体" w:cs="宋体"/>
          <w:spacing w:val="-5"/>
          <w:sz w:val="24"/>
          <w:szCs w:val="24"/>
        </w:rPr>
        <w:t>地    址：</w:t>
      </w:r>
      <w:r>
        <w:rPr>
          <w:rFonts w:hint="eastAsia" w:ascii="宋体" w:hAnsi="宋体" w:eastAsia="宋体" w:cs="宋体"/>
          <w:spacing w:val="-5"/>
          <w:sz w:val="24"/>
          <w:szCs w:val="24"/>
          <w:lang w:eastAsia="zh-CN"/>
        </w:rPr>
        <w:t>北京市丰台区四合庄路2号院4号楼1至17层101内17层1701</w:t>
      </w:r>
    </w:p>
    <w:p w14:paraId="58D024E2">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eastAsia="zh-CN"/>
        </w:rPr>
        <w:t>崔鹏、刘晶晶、李倩、朱艳梅、马俊影、金俐成、郭玉婷、卢雪、张书玲</w:t>
      </w:r>
      <w:r>
        <w:rPr>
          <w:rFonts w:hint="eastAsia" w:ascii="宋体" w:hAnsi="宋体" w:eastAsia="宋体" w:cs="宋体"/>
          <w:spacing w:val="-1"/>
          <w:sz w:val="24"/>
          <w:szCs w:val="24"/>
        </w:rPr>
        <w:t>010-60624505转810/</w:t>
      </w:r>
      <w:r>
        <w:rPr>
          <w:rFonts w:hint="eastAsia" w:ascii="宋体" w:hAnsi="宋体" w:eastAsia="宋体" w:cs="宋体"/>
          <w:spacing w:val="-1"/>
          <w:sz w:val="24"/>
          <w:szCs w:val="24"/>
          <w:highlight w:val="none"/>
        </w:rPr>
        <w:t>816</w:t>
      </w:r>
    </w:p>
    <w:p w14:paraId="6BDC40D7">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502" w:firstLineChars="200"/>
        <w:textAlignment w:val="baseline"/>
        <w:outlineLvl w:val="9"/>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3.项目联系方式</w:t>
      </w:r>
    </w:p>
    <w:p w14:paraId="1B0AECB8">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项目联系人：</w:t>
      </w:r>
      <w:r>
        <w:rPr>
          <w:rFonts w:hint="eastAsia" w:ascii="宋体" w:hAnsi="宋体" w:eastAsia="宋体" w:cs="宋体"/>
          <w:spacing w:val="-15"/>
          <w:sz w:val="24"/>
          <w:szCs w:val="24"/>
          <w:highlight w:val="none"/>
          <w:lang w:eastAsia="zh-CN"/>
        </w:rPr>
        <w:t>崔鹏、刘晶晶、李倩、朱艳梅、马俊影、金俐成、郭玉婷、卢雪、张书玲</w:t>
      </w:r>
    </w:p>
    <w:p w14:paraId="75971A76">
      <w:pPr>
        <w:pStyle w:val="2"/>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电      话：010-60624505转810/816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E3728"/>
    <w:rsid w:val="34D22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2025-09-22T04:10:03Z</dcterms:created>
  <dc:creator>Administrator</dc:creator>
  <cp:lastModifiedBy>中钰招标</cp:lastModifiedBy>
  <dcterms:modified xsi:type="dcterms:W3CDTF">2025-09-22T04:20:09Z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eyJoZGlkIjoiOTcxZmJjNWE0OThiZDNiZjg0OTkzNzMwM2FkZTUwMDEiLCJ1c2VySWQiOiI5NDY0NzY0MzEifQ==</vt:lpwstr>
  </property>
  <property fmtid="{D5CDD505-2E9C-101B-9397-08002B2CF9AE}" pid="4" name="ICV">
    <vt:lpwstr>C0A998E6C8BD4C788BA36E43D290D2F5_12</vt:lpwstr>
  </property>
</Properties>
</file>