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2F4C1">
      <w:pPr>
        <w:spacing w:line="360" w:lineRule="auto"/>
        <w:jc w:val="center"/>
        <w:outlineLvl w:val="0"/>
        <w:rPr>
          <w:rFonts w:hint="default" w:eastAsia="宋体"/>
          <w:b/>
          <w:sz w:val="36"/>
          <w:szCs w:val="36"/>
          <w:lang w:val="en-US" w:eastAsia="zh-CN"/>
        </w:rPr>
      </w:pPr>
      <w:r>
        <w:rPr>
          <w:b/>
          <w:sz w:val="36"/>
          <w:szCs w:val="36"/>
        </w:rPr>
        <w:t xml:space="preserve">  </w:t>
      </w:r>
      <w:r>
        <w:rPr>
          <w:rFonts w:hint="eastAsia"/>
          <w:b/>
          <w:sz w:val="36"/>
          <w:szCs w:val="36"/>
          <w:lang w:val="en-US" w:eastAsia="zh-CN"/>
        </w:rPr>
        <w:t>招标公告</w:t>
      </w:r>
    </w:p>
    <w:p w14:paraId="7909D7A6">
      <w:pPr>
        <w:spacing w:line="360" w:lineRule="auto"/>
        <w:ind w:firstLine="640" w:firstLineChars="200"/>
        <w:rPr>
          <w:sz w:val="32"/>
          <w:szCs w:val="32"/>
        </w:rPr>
      </w:pPr>
    </w:p>
    <w:p w14:paraId="5BE0C30B">
      <w:pPr>
        <w:pStyle w:val="4"/>
        <w:spacing w:before="0" w:line="360" w:lineRule="auto"/>
        <w:jc w:val="left"/>
        <w:rPr>
          <w:rFonts w:ascii="Times New Roman" w:hAnsi="Times New Roman" w:eastAsia="宋体"/>
          <w:sz w:val="24"/>
          <w:szCs w:val="24"/>
        </w:rPr>
      </w:pPr>
      <w:bookmarkStart w:id="0" w:name="_Toc28359079"/>
      <w:bookmarkStart w:id="1" w:name="_Toc35393621"/>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1FCEB485">
      <w:pPr>
        <w:spacing w:line="360" w:lineRule="auto"/>
        <w:ind w:firstLine="480" w:firstLineChars="200"/>
        <w:rPr>
          <w:rFonts w:hint="eastAsia"/>
          <w:sz w:val="24"/>
        </w:rPr>
      </w:pPr>
      <w:r>
        <w:rPr>
          <w:sz w:val="24"/>
        </w:rPr>
        <w:t>1.项目编号：</w:t>
      </w:r>
      <w:r>
        <w:rPr>
          <w:rFonts w:hint="eastAsia"/>
          <w:sz w:val="24"/>
        </w:rPr>
        <w:t>JKZC-ZCGK-0132</w:t>
      </w:r>
    </w:p>
    <w:p w14:paraId="2C60F31A">
      <w:pPr>
        <w:spacing w:line="360" w:lineRule="auto"/>
        <w:ind w:firstLine="480" w:firstLineChars="200"/>
        <w:rPr>
          <w:rFonts w:hint="eastAsia" w:ascii="宋体" w:hAnsi="宋体" w:eastAsia="宋体" w:cs="宋体"/>
          <w:sz w:val="24"/>
          <w:szCs w:val="24"/>
          <w:highlight w:val="none"/>
          <w:u w:val="single"/>
        </w:rPr>
      </w:pPr>
      <w:r>
        <w:rPr>
          <w:sz w:val="24"/>
        </w:rPr>
        <w:t>2.项目名称：</w:t>
      </w:r>
      <w:bookmarkEnd w:id="4"/>
      <w:r>
        <w:rPr>
          <w:rFonts w:hint="eastAsia"/>
          <w:sz w:val="24"/>
          <w:u w:val="none"/>
          <w:lang w:val="en-US" w:eastAsia="zh-CN"/>
        </w:rPr>
        <w:t>三所</w:t>
      </w:r>
      <w:r>
        <w:rPr>
          <w:rFonts w:hint="eastAsia" w:ascii="宋体" w:hAnsi="宋体" w:eastAsia="宋体" w:cs="宋体"/>
          <w:sz w:val="24"/>
          <w:szCs w:val="24"/>
          <w:highlight w:val="none"/>
          <w:u w:val="none"/>
        </w:rPr>
        <w:t>扬尘重点控制区域胡同洒水降尘作业</w:t>
      </w:r>
    </w:p>
    <w:p w14:paraId="04F32935">
      <w:pPr>
        <w:spacing w:line="360" w:lineRule="auto"/>
        <w:ind w:firstLine="480" w:firstLineChars="200"/>
        <w:rPr>
          <w:sz w:val="24"/>
        </w:rPr>
      </w:pPr>
      <w:r>
        <w:rPr>
          <w:sz w:val="24"/>
        </w:rPr>
        <w:t>3.项目预算金额：</w:t>
      </w:r>
      <w:r>
        <w:rPr>
          <w:rFonts w:hint="eastAsia"/>
          <w:sz w:val="24"/>
          <w:lang w:val="en-US" w:eastAsia="zh-CN"/>
        </w:rPr>
        <w:t>215</w:t>
      </w:r>
      <w:r>
        <w:rPr>
          <w:sz w:val="24"/>
        </w:rPr>
        <w:t>万元、</w:t>
      </w:r>
    </w:p>
    <w:p w14:paraId="64F53187">
      <w:pPr>
        <w:spacing w:line="360" w:lineRule="auto"/>
        <w:ind w:firstLine="480" w:firstLineChars="200"/>
        <w:rPr>
          <w:sz w:val="24"/>
        </w:rPr>
      </w:pPr>
      <w:r>
        <w:rPr>
          <w:sz w:val="24"/>
        </w:rPr>
        <w:t>4.采购需求：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520F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B087C61">
            <w:pPr>
              <w:jc w:val="center"/>
              <w:rPr>
                <w:bCs/>
                <w:szCs w:val="21"/>
              </w:rPr>
            </w:pPr>
            <w:r>
              <w:rPr>
                <w:bCs/>
                <w:szCs w:val="21"/>
              </w:rPr>
              <w:t>包号</w:t>
            </w:r>
          </w:p>
        </w:tc>
        <w:tc>
          <w:tcPr>
            <w:tcW w:w="843" w:type="pct"/>
            <w:vAlign w:val="center"/>
          </w:tcPr>
          <w:p w14:paraId="41C0103A">
            <w:pPr>
              <w:jc w:val="center"/>
              <w:rPr>
                <w:bCs/>
                <w:szCs w:val="21"/>
              </w:rPr>
            </w:pPr>
            <w:r>
              <w:rPr>
                <w:bCs/>
                <w:szCs w:val="21"/>
              </w:rPr>
              <w:t>标的名称</w:t>
            </w:r>
          </w:p>
        </w:tc>
        <w:tc>
          <w:tcPr>
            <w:tcW w:w="921" w:type="pct"/>
            <w:vAlign w:val="center"/>
          </w:tcPr>
          <w:p w14:paraId="697A0441">
            <w:pPr>
              <w:jc w:val="center"/>
              <w:rPr>
                <w:bCs/>
                <w:szCs w:val="21"/>
              </w:rPr>
            </w:pPr>
            <w:r>
              <w:rPr>
                <w:bCs/>
                <w:szCs w:val="21"/>
              </w:rPr>
              <w:t>采购包预算金额</w:t>
            </w:r>
          </w:p>
          <w:p w14:paraId="23A2F3BC">
            <w:pPr>
              <w:jc w:val="center"/>
              <w:rPr>
                <w:bCs/>
                <w:szCs w:val="21"/>
              </w:rPr>
            </w:pPr>
            <w:r>
              <w:rPr>
                <w:bCs/>
                <w:szCs w:val="21"/>
              </w:rPr>
              <w:t>（万元）</w:t>
            </w:r>
          </w:p>
        </w:tc>
        <w:tc>
          <w:tcPr>
            <w:tcW w:w="540" w:type="pct"/>
            <w:vAlign w:val="center"/>
          </w:tcPr>
          <w:p w14:paraId="2F600EF1">
            <w:pPr>
              <w:jc w:val="center"/>
              <w:rPr>
                <w:bCs/>
                <w:szCs w:val="21"/>
              </w:rPr>
            </w:pPr>
            <w:r>
              <w:rPr>
                <w:bCs/>
                <w:szCs w:val="21"/>
              </w:rPr>
              <w:t>数量</w:t>
            </w:r>
          </w:p>
        </w:tc>
        <w:tc>
          <w:tcPr>
            <w:tcW w:w="2314" w:type="pct"/>
            <w:vAlign w:val="center"/>
          </w:tcPr>
          <w:p w14:paraId="79EF7C69">
            <w:pPr>
              <w:jc w:val="center"/>
              <w:rPr>
                <w:szCs w:val="21"/>
              </w:rPr>
            </w:pPr>
            <w:r>
              <w:rPr>
                <w:szCs w:val="21"/>
              </w:rPr>
              <w:t>简要技术需求或服务要求</w:t>
            </w:r>
          </w:p>
        </w:tc>
      </w:tr>
      <w:tr w14:paraId="14E1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80" w:type="pct"/>
            <w:vAlign w:val="center"/>
          </w:tcPr>
          <w:p w14:paraId="7A0B59A8">
            <w:pPr>
              <w:jc w:val="center"/>
              <w:rPr>
                <w:bCs/>
                <w:szCs w:val="21"/>
              </w:rPr>
            </w:pPr>
            <w:r>
              <w:rPr>
                <w:bCs/>
                <w:szCs w:val="21"/>
              </w:rPr>
              <w:t>01</w:t>
            </w:r>
          </w:p>
        </w:tc>
        <w:tc>
          <w:tcPr>
            <w:tcW w:w="843" w:type="pct"/>
            <w:vAlign w:val="center"/>
          </w:tcPr>
          <w:p w14:paraId="512126FE">
            <w:pPr>
              <w:jc w:val="center"/>
              <w:rPr>
                <w:bCs/>
                <w:szCs w:val="21"/>
              </w:rPr>
            </w:pPr>
            <w:r>
              <w:rPr>
                <w:rFonts w:hint="eastAsia"/>
                <w:bCs/>
                <w:szCs w:val="21"/>
              </w:rPr>
              <w:t>三所扬尘重点控制区域胡同洒水降尘作业</w:t>
            </w:r>
          </w:p>
        </w:tc>
        <w:tc>
          <w:tcPr>
            <w:tcW w:w="921" w:type="pct"/>
            <w:vAlign w:val="center"/>
          </w:tcPr>
          <w:p w14:paraId="6CD021B5">
            <w:pPr>
              <w:jc w:val="center"/>
              <w:rPr>
                <w:bCs/>
                <w:szCs w:val="21"/>
              </w:rPr>
            </w:pPr>
            <w:r>
              <w:rPr>
                <w:rFonts w:hint="eastAsia"/>
              </w:rPr>
              <w:t>215.00</w:t>
            </w:r>
          </w:p>
        </w:tc>
        <w:tc>
          <w:tcPr>
            <w:tcW w:w="540" w:type="pct"/>
            <w:vAlign w:val="center"/>
          </w:tcPr>
          <w:p w14:paraId="59E0974D">
            <w:pPr>
              <w:jc w:val="center"/>
              <w:rPr>
                <w:rFonts w:hint="eastAsia" w:eastAsia="宋体"/>
                <w:bCs/>
                <w:szCs w:val="21"/>
                <w:lang w:val="en-US" w:eastAsia="zh-CN"/>
              </w:rPr>
            </w:pPr>
            <w:r>
              <w:rPr>
                <w:rFonts w:hint="eastAsia"/>
                <w:bCs/>
                <w:szCs w:val="21"/>
                <w:lang w:val="en-US" w:eastAsia="zh-CN"/>
              </w:rPr>
              <w:t>1</w:t>
            </w:r>
          </w:p>
        </w:tc>
        <w:tc>
          <w:tcPr>
            <w:tcW w:w="2314" w:type="pct"/>
            <w:vAlign w:val="center"/>
          </w:tcPr>
          <w:p w14:paraId="3142D409">
            <w:pPr>
              <w:jc w:val="center"/>
              <w:rPr>
                <w:kern w:val="0"/>
                <w:szCs w:val="21"/>
              </w:rPr>
            </w:pPr>
            <w:r>
              <w:rPr>
                <w:rFonts w:hint="eastAsia"/>
                <w:kern w:val="0"/>
                <w:szCs w:val="21"/>
              </w:rPr>
              <w:t>对扬尘重点控制区域内的四个街道，即天坛街道、前门街道、体育馆街道、崇外街道，天坛子站周边胡同洒水降尘作业，共计93条胡同(详见</w:t>
            </w:r>
            <w:r>
              <w:rPr>
                <w:rFonts w:hint="eastAsia"/>
                <w:kern w:val="0"/>
                <w:szCs w:val="21"/>
                <w:lang w:val="en-US" w:eastAsia="zh-CN"/>
              </w:rPr>
              <w:t>招标文件中采购需求</w:t>
            </w:r>
            <w:r>
              <w:rPr>
                <w:rFonts w:hint="eastAsia"/>
                <w:kern w:val="0"/>
                <w:szCs w:val="21"/>
              </w:rPr>
              <w:t>)。其中天坛子站周边一层胡同35条；二层胡同58条。</w:t>
            </w:r>
          </w:p>
        </w:tc>
      </w:tr>
    </w:tbl>
    <w:p w14:paraId="1E4E1CC0">
      <w:pPr>
        <w:spacing w:line="360" w:lineRule="auto"/>
        <w:ind w:firstLine="480" w:firstLineChars="200"/>
        <w:rPr>
          <w:sz w:val="24"/>
        </w:rPr>
      </w:pPr>
    </w:p>
    <w:p w14:paraId="6DA7F8A5">
      <w:pPr>
        <w:spacing w:line="240" w:lineRule="auto"/>
        <w:ind w:firstLine="480" w:firstLineChars="200"/>
        <w:rPr>
          <w:rFonts w:hint="default" w:eastAsia="宋体"/>
          <w:sz w:val="24"/>
          <w:lang w:val="en-US" w:eastAsia="zh-CN"/>
        </w:rPr>
      </w:pPr>
      <w:r>
        <w:rPr>
          <w:sz w:val="24"/>
        </w:rPr>
        <w:t>5.合同履行期限：</w:t>
      </w:r>
      <w:r>
        <w:rPr>
          <w:rFonts w:hint="eastAsia"/>
          <w:sz w:val="24"/>
          <w:lang w:val="en-US" w:eastAsia="zh-CN"/>
        </w:rPr>
        <w:t>1年</w:t>
      </w:r>
    </w:p>
    <w:p w14:paraId="450F1A21">
      <w:pPr>
        <w:spacing w:line="360" w:lineRule="auto"/>
        <w:ind w:firstLine="2640" w:firstLineChars="1100"/>
        <w:rPr>
          <w:rFonts w:hint="eastAsia"/>
          <w:sz w:val="24"/>
        </w:rPr>
      </w:pPr>
      <w:bookmarkStart w:id="31" w:name="_GoBack"/>
      <w:bookmarkEnd w:id="31"/>
    </w:p>
    <w:p w14:paraId="729678BB">
      <w:pPr>
        <w:spacing w:line="24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35EF47F1">
      <w:pPr>
        <w:spacing w:line="360" w:lineRule="auto"/>
        <w:ind w:firstLine="480" w:firstLineChars="200"/>
        <w:rPr>
          <w:sz w:val="24"/>
        </w:rPr>
      </w:pPr>
    </w:p>
    <w:p w14:paraId="124350C1">
      <w:pPr>
        <w:pStyle w:val="4"/>
        <w:spacing w:before="0" w:line="360" w:lineRule="auto"/>
        <w:jc w:val="left"/>
        <w:rPr>
          <w:rFonts w:ascii="Times New Roman" w:hAnsi="Times New Roman" w:eastAsia="宋体"/>
          <w:sz w:val="24"/>
          <w:szCs w:val="24"/>
        </w:rPr>
      </w:pPr>
      <w:bookmarkStart w:id="5" w:name="_Toc35393791"/>
      <w:bookmarkStart w:id="6" w:name="_Toc28359003"/>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7411D3AE">
      <w:pPr>
        <w:spacing w:line="360" w:lineRule="auto"/>
        <w:ind w:firstLine="480" w:firstLineChars="200"/>
        <w:rPr>
          <w:sz w:val="24"/>
        </w:rPr>
      </w:pPr>
      <w:r>
        <w:rPr>
          <w:sz w:val="24"/>
        </w:rPr>
        <w:t>1.满足《中华人民共和国政府采购法》第二十二条规定；</w:t>
      </w:r>
    </w:p>
    <w:p w14:paraId="45E0E5CC">
      <w:pPr>
        <w:spacing w:line="360" w:lineRule="auto"/>
        <w:ind w:firstLine="480" w:firstLineChars="200"/>
        <w:rPr>
          <w:sz w:val="24"/>
        </w:rPr>
      </w:pPr>
      <w:bookmarkStart w:id="9" w:name="_Toc28359081"/>
      <w:bookmarkStart w:id="10" w:name="_Toc28359004"/>
      <w:r>
        <w:rPr>
          <w:sz w:val="24"/>
        </w:rPr>
        <w:t>2.落实政府采购政策需满足的资格要求：</w:t>
      </w:r>
    </w:p>
    <w:p w14:paraId="5E9DE9F1">
      <w:pPr>
        <w:spacing w:line="360" w:lineRule="auto"/>
        <w:ind w:firstLine="480" w:firstLineChars="200"/>
        <w:rPr>
          <w:sz w:val="24"/>
        </w:rPr>
      </w:pPr>
      <w:r>
        <w:rPr>
          <w:sz w:val="24"/>
        </w:rPr>
        <w:t>2.1 中小企业政策</w:t>
      </w:r>
    </w:p>
    <w:p w14:paraId="6453B177">
      <w:pPr>
        <w:spacing w:line="360" w:lineRule="auto"/>
        <w:ind w:firstLine="480" w:firstLineChars="200"/>
        <w:rPr>
          <w:sz w:val="24"/>
        </w:rPr>
      </w:pPr>
      <w:r>
        <w:rPr>
          <w:sz w:val="24"/>
        </w:rPr>
        <w:t>□本项目不专门面向中小企业预留采购份额。</w:t>
      </w:r>
    </w:p>
    <w:p w14:paraId="50ECD291">
      <w:pPr>
        <w:spacing w:line="360" w:lineRule="auto"/>
        <w:ind w:firstLine="480" w:firstLineChars="200"/>
        <w:rPr>
          <w:sz w:val="24"/>
        </w:rPr>
      </w:pPr>
      <w:r>
        <w:rPr>
          <w:rFonts w:hint="eastAsia"/>
          <w:sz w:val="24"/>
          <w:lang w:eastAsia="zh-CN"/>
        </w:rPr>
        <w:t>☑</w:t>
      </w:r>
      <w:r>
        <w:rPr>
          <w:sz w:val="24"/>
        </w:rPr>
        <w:t xml:space="preserve">本项目专门面向  □中小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6E9D01D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w:t>
      </w:r>
      <w:r>
        <w:rPr>
          <w:rFonts w:hint="eastAsia"/>
          <w:sz w:val="24"/>
          <w:lang w:val="en-US" w:eastAsia="zh-CN"/>
        </w:rPr>
        <w:t>/</w:t>
      </w:r>
      <w:r>
        <w:rPr>
          <w:sz w:val="24"/>
        </w:rPr>
        <w:t>__________。</w:t>
      </w:r>
    </w:p>
    <w:p w14:paraId="24E33BEB">
      <w:pPr>
        <w:spacing w:line="360" w:lineRule="auto"/>
        <w:ind w:firstLine="480" w:firstLineChars="200"/>
        <w:rPr>
          <w:sz w:val="24"/>
        </w:rPr>
      </w:pPr>
      <w:r>
        <w:rPr>
          <w:sz w:val="24"/>
        </w:rPr>
        <w:t>2.2 其它落实政府采购政策的资格要求（如有）：______</w:t>
      </w:r>
      <w:r>
        <w:rPr>
          <w:rFonts w:hint="eastAsia"/>
          <w:sz w:val="24"/>
          <w:lang w:val="en-US" w:eastAsia="zh-CN"/>
        </w:rPr>
        <w:t>/</w:t>
      </w:r>
      <w:r>
        <w:rPr>
          <w:sz w:val="24"/>
        </w:rPr>
        <w:t>_____________。</w:t>
      </w:r>
    </w:p>
    <w:p w14:paraId="4523B0DC">
      <w:pPr>
        <w:spacing w:line="360" w:lineRule="auto"/>
        <w:ind w:firstLine="480" w:firstLineChars="200"/>
        <w:rPr>
          <w:i/>
          <w:iCs/>
          <w:sz w:val="24"/>
          <w:u w:val="single"/>
        </w:rPr>
      </w:pPr>
      <w:r>
        <w:rPr>
          <w:sz w:val="24"/>
        </w:rPr>
        <w:t>3.本项目的特定资格要求：</w:t>
      </w:r>
    </w:p>
    <w:p w14:paraId="785E646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3BD9C77">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7A5AE2E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24E746A">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5E260DDC">
      <w:pPr>
        <w:pStyle w:val="2"/>
        <w:tabs>
          <w:tab w:val="clear" w:pos="567"/>
        </w:tabs>
        <w:ind w:left="1173" w:leftChars="530" w:hanging="60" w:hangingChars="25"/>
        <w:rPr>
          <w:rFonts w:hint="eastAsia"/>
        </w:rPr>
      </w:pPr>
      <w:r>
        <w:rPr>
          <w:rFonts w:hint="eastAsia"/>
        </w:rPr>
        <w:t>（1）信用信息查询记录（供应商的信用记录应符合财库[2016]125 号文规定。近三年被“信用中国”网站、“中国政府采购网”网站列入失信被执行人、重大税收违法案件当事人名单、政府采购严重违法失信行为记录名单的，不得参加本次项目的投标，供应商无需提供，由采购代理机构到国家规定网站查询打印）；</w:t>
      </w:r>
    </w:p>
    <w:p w14:paraId="4562FAD0">
      <w:pPr>
        <w:pStyle w:val="2"/>
        <w:tabs>
          <w:tab w:val="clear" w:pos="567"/>
        </w:tabs>
        <w:ind w:left="1173" w:leftChars="530" w:hanging="60" w:hangingChars="25"/>
        <w:rPr>
          <w:rFonts w:hint="eastAsia"/>
        </w:rPr>
      </w:pPr>
      <w:r>
        <w:rPr>
          <w:rFonts w:hint="eastAsia"/>
        </w:rPr>
        <w:t>（2）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p w14:paraId="1DBA6C93">
      <w:pPr>
        <w:pStyle w:val="2"/>
        <w:tabs>
          <w:tab w:val="clear" w:pos="567"/>
        </w:tabs>
        <w:ind w:left="1173" w:leftChars="530" w:hanging="60" w:hangingChars="25"/>
      </w:pPr>
      <w:r>
        <w:rPr>
          <w:rFonts w:hint="eastAsia"/>
        </w:rPr>
        <w:t>（3）投标人须持有北京市相关行政管理机关颁发的“从事城市生活垃圾经营性清扫、收集服务”的行政许可证书。</w:t>
      </w:r>
    </w:p>
    <w:p w14:paraId="3122BF84">
      <w:pPr>
        <w:spacing w:line="360" w:lineRule="auto"/>
        <w:ind w:firstLine="480" w:firstLineChars="200"/>
        <w:rPr>
          <w:i/>
          <w:iCs/>
          <w:sz w:val="24"/>
          <w:u w:val="single"/>
        </w:rPr>
      </w:pPr>
    </w:p>
    <w:bookmarkEnd w:id="9"/>
    <w:bookmarkEnd w:id="10"/>
    <w:p w14:paraId="62994926">
      <w:pPr>
        <w:pStyle w:val="4"/>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2B34C924">
      <w:pPr>
        <w:adjustRightInd w:val="0"/>
        <w:snapToGrid w:val="0"/>
        <w:spacing w:line="360" w:lineRule="auto"/>
        <w:ind w:left="719" w:leftChars="228" w:hanging="240" w:hangingChars="100"/>
        <w:rPr>
          <w:sz w:val="24"/>
          <w:lang w:bidi="ar"/>
        </w:rPr>
      </w:pPr>
      <w:r>
        <w:rPr>
          <w:sz w:val="24"/>
          <w:lang w:bidi="ar"/>
        </w:rPr>
        <w:t>1.时间：</w:t>
      </w:r>
      <w:r>
        <w:rPr>
          <w:rFonts w:hint="eastAsia"/>
          <w:sz w:val="24"/>
          <w:lang w:val="en-US" w:eastAsia="zh-CN" w:bidi="ar"/>
        </w:rPr>
        <w:t>2026</w:t>
      </w:r>
      <w:r>
        <w:rPr>
          <w:sz w:val="24"/>
          <w:lang w:bidi="ar"/>
        </w:rPr>
        <w:t>年</w:t>
      </w:r>
      <w:r>
        <w:rPr>
          <w:rFonts w:hint="eastAsia"/>
          <w:sz w:val="24"/>
          <w:lang w:val="en-US" w:eastAsia="zh-CN" w:bidi="ar"/>
        </w:rPr>
        <w:t>1</w:t>
      </w:r>
      <w:r>
        <w:rPr>
          <w:sz w:val="24"/>
          <w:lang w:bidi="ar"/>
        </w:rPr>
        <w:t>月</w:t>
      </w:r>
      <w:r>
        <w:rPr>
          <w:rFonts w:hint="eastAsia"/>
          <w:sz w:val="24"/>
          <w:lang w:val="en-US" w:eastAsia="zh-CN" w:bidi="ar"/>
        </w:rPr>
        <w:t>9</w:t>
      </w:r>
      <w:r>
        <w:rPr>
          <w:sz w:val="24"/>
          <w:lang w:bidi="ar"/>
        </w:rPr>
        <w:t>日至</w:t>
      </w:r>
      <w:r>
        <w:rPr>
          <w:rFonts w:hint="eastAsia"/>
          <w:sz w:val="24"/>
          <w:lang w:val="en-US" w:eastAsia="zh-CN" w:bidi="ar"/>
        </w:rPr>
        <w:t>2026</w:t>
      </w:r>
      <w:r>
        <w:rPr>
          <w:sz w:val="24"/>
          <w:lang w:bidi="ar"/>
        </w:rPr>
        <w:t>年</w:t>
      </w:r>
      <w:r>
        <w:rPr>
          <w:rFonts w:hint="eastAsia"/>
          <w:sz w:val="24"/>
          <w:lang w:val="en-US" w:eastAsia="zh-CN" w:bidi="ar"/>
        </w:rPr>
        <w:t>1</w:t>
      </w:r>
      <w:r>
        <w:rPr>
          <w:sz w:val="24"/>
          <w:lang w:bidi="ar"/>
        </w:rPr>
        <w:t>月</w:t>
      </w:r>
      <w:r>
        <w:rPr>
          <w:rFonts w:hint="eastAsia"/>
          <w:sz w:val="24"/>
          <w:lang w:val="en-US" w:eastAsia="zh-CN" w:bidi="ar"/>
        </w:rPr>
        <w:t>15</w:t>
      </w:r>
      <w:r>
        <w:rPr>
          <w:sz w:val="24"/>
          <w:lang w:bidi="ar"/>
        </w:rPr>
        <w:t>日，每天上午</w:t>
      </w:r>
      <w:r>
        <w:rPr>
          <w:rFonts w:hint="eastAsia"/>
          <w:sz w:val="24"/>
          <w:lang w:val="en-US" w:eastAsia="zh-CN" w:bidi="ar"/>
        </w:rPr>
        <w:t>9：00</w:t>
      </w:r>
      <w:r>
        <w:rPr>
          <w:sz w:val="24"/>
          <w:lang w:bidi="ar"/>
        </w:rPr>
        <w:t>至</w:t>
      </w:r>
      <w:r>
        <w:rPr>
          <w:rFonts w:hint="eastAsia"/>
          <w:sz w:val="24"/>
          <w:lang w:val="en-US" w:eastAsia="zh-CN" w:bidi="ar"/>
        </w:rPr>
        <w:t>11：00</w:t>
      </w:r>
      <w:r>
        <w:rPr>
          <w:sz w:val="24"/>
          <w:lang w:bidi="ar"/>
        </w:rPr>
        <w:t>，下午</w:t>
      </w:r>
      <w:r>
        <w:rPr>
          <w:rFonts w:hint="eastAsia"/>
          <w:sz w:val="24"/>
          <w:lang w:val="en-US" w:eastAsia="zh-CN" w:bidi="ar"/>
        </w:rPr>
        <w:t>14：00</w:t>
      </w:r>
      <w:r>
        <w:rPr>
          <w:sz w:val="24"/>
          <w:lang w:bidi="ar"/>
        </w:rPr>
        <w:t>至</w:t>
      </w:r>
      <w:r>
        <w:rPr>
          <w:rFonts w:hint="eastAsia"/>
          <w:sz w:val="24"/>
          <w:lang w:val="en-US" w:eastAsia="zh-CN" w:bidi="ar"/>
        </w:rPr>
        <w:t>17：00</w:t>
      </w:r>
      <w:r>
        <w:rPr>
          <w:sz w:val="24"/>
          <w:lang w:bidi="ar"/>
        </w:rPr>
        <w:t>（北京时间，法定节假日除外）。</w:t>
      </w:r>
    </w:p>
    <w:p w14:paraId="729294A5">
      <w:pPr>
        <w:adjustRightInd w:val="0"/>
        <w:snapToGrid w:val="0"/>
        <w:spacing w:line="360" w:lineRule="auto"/>
        <w:ind w:firstLine="480" w:firstLineChars="200"/>
        <w:rPr>
          <w:sz w:val="24"/>
        </w:rPr>
      </w:pPr>
      <w:r>
        <w:rPr>
          <w:sz w:val="24"/>
          <w:lang w:bidi="ar"/>
        </w:rPr>
        <w:t>2.地点：北京市政府采购电子交易平台</w:t>
      </w:r>
    </w:p>
    <w:p w14:paraId="5C535CF5">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51A2B48">
      <w:pPr>
        <w:widowControl/>
        <w:adjustRightInd w:val="0"/>
        <w:snapToGrid w:val="0"/>
        <w:spacing w:line="360" w:lineRule="auto"/>
        <w:ind w:firstLine="480" w:firstLineChars="200"/>
        <w:jc w:val="left"/>
        <w:rPr>
          <w:sz w:val="24"/>
        </w:rPr>
      </w:pPr>
      <w:r>
        <w:rPr>
          <w:sz w:val="24"/>
          <w:lang w:bidi="ar"/>
        </w:rPr>
        <w:t>4.售价：0元。</w:t>
      </w:r>
    </w:p>
    <w:p w14:paraId="747EA769">
      <w:pPr>
        <w:tabs>
          <w:tab w:val="left" w:pos="900"/>
          <w:tab w:val="left" w:pos="1980"/>
        </w:tabs>
        <w:snapToGrid w:val="0"/>
        <w:spacing w:line="360" w:lineRule="auto"/>
        <w:ind w:left="840"/>
        <w:rPr>
          <w:sz w:val="24"/>
        </w:rPr>
      </w:pPr>
    </w:p>
    <w:p w14:paraId="69CD1CDE">
      <w:pPr>
        <w:pStyle w:val="4"/>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5A579091">
      <w:pPr>
        <w:spacing w:line="360" w:lineRule="auto"/>
        <w:ind w:firstLine="480" w:firstLineChars="200"/>
        <w:rPr>
          <w:bCs/>
          <w:sz w:val="24"/>
          <w:u w:val="single"/>
        </w:rPr>
      </w:pPr>
      <w:r>
        <w:rPr>
          <w:sz w:val="24"/>
          <w:lang w:bidi="ar"/>
        </w:rPr>
        <w:t>投标截止时间、开标时间：</w:t>
      </w:r>
      <w:r>
        <w:rPr>
          <w:rFonts w:hint="eastAsia"/>
          <w:sz w:val="24"/>
          <w:lang w:val="en-US" w:eastAsia="zh-CN" w:bidi="ar"/>
        </w:rPr>
        <w:t>2026</w:t>
      </w:r>
      <w:r>
        <w:rPr>
          <w:sz w:val="24"/>
          <w:lang w:bidi="ar"/>
        </w:rPr>
        <w:t>年</w:t>
      </w:r>
      <w:r>
        <w:rPr>
          <w:rFonts w:hint="eastAsia"/>
          <w:sz w:val="24"/>
          <w:lang w:val="en-US" w:eastAsia="zh-CN" w:bidi="ar"/>
        </w:rPr>
        <w:t>2</w:t>
      </w:r>
      <w:r>
        <w:rPr>
          <w:sz w:val="24"/>
          <w:lang w:bidi="ar"/>
        </w:rPr>
        <w:t>月</w:t>
      </w:r>
      <w:r>
        <w:rPr>
          <w:rFonts w:hint="eastAsia"/>
          <w:sz w:val="24"/>
          <w:lang w:val="en-US" w:eastAsia="zh-CN" w:bidi="ar"/>
        </w:rPr>
        <w:t>2</w:t>
      </w:r>
      <w:r>
        <w:rPr>
          <w:sz w:val="24"/>
          <w:lang w:bidi="ar"/>
        </w:rPr>
        <w:t>日</w:t>
      </w:r>
      <w:r>
        <w:rPr>
          <w:rFonts w:hint="eastAsia"/>
          <w:sz w:val="24"/>
          <w:lang w:val="en-US" w:eastAsia="zh-CN" w:bidi="ar"/>
        </w:rPr>
        <w:t>9</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14:paraId="7A0D0E37">
      <w:pPr>
        <w:spacing w:line="360" w:lineRule="auto"/>
        <w:ind w:firstLine="480" w:firstLineChars="200"/>
        <w:rPr>
          <w:sz w:val="24"/>
          <w:lang w:eastAsia="zh-TW"/>
        </w:rPr>
      </w:pPr>
      <w:r>
        <w:rPr>
          <w:sz w:val="24"/>
          <w:highlight w:val="none"/>
          <w:lang w:bidi="ar"/>
        </w:rPr>
        <w:t>地点：</w:t>
      </w:r>
      <w:r>
        <w:rPr>
          <w:sz w:val="24"/>
          <w:lang w:bidi="ar"/>
        </w:rPr>
        <w:t>_</w:t>
      </w:r>
      <w:r>
        <w:rPr>
          <w:sz w:val="24"/>
          <w:lang w:val="zh-TW" w:bidi="ar"/>
        </w:rPr>
        <w:t>供应商使用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AE4831C">
      <w:pPr>
        <w:spacing w:line="360" w:lineRule="auto"/>
        <w:ind w:firstLine="480" w:firstLineChars="200"/>
        <w:rPr>
          <w:sz w:val="24"/>
          <w:lang w:val="zh-TW" w:bidi="ar"/>
        </w:rPr>
      </w:pPr>
    </w:p>
    <w:p w14:paraId="7B7BDDEA">
      <w:pPr>
        <w:spacing w:line="360" w:lineRule="auto"/>
        <w:ind w:firstLine="480" w:firstLineChars="200"/>
        <w:rPr>
          <w:bCs/>
          <w:sz w:val="24"/>
          <w:u w:val="single"/>
        </w:rPr>
      </w:pPr>
    </w:p>
    <w:p w14:paraId="4E2EB080">
      <w:pPr>
        <w:pStyle w:val="4"/>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452A8138">
      <w:pPr>
        <w:spacing w:line="360" w:lineRule="auto"/>
        <w:ind w:firstLine="480" w:firstLineChars="200"/>
        <w:rPr>
          <w:kern w:val="0"/>
          <w:sz w:val="24"/>
        </w:rPr>
      </w:pPr>
      <w:r>
        <w:rPr>
          <w:kern w:val="0"/>
          <w:sz w:val="24"/>
        </w:rPr>
        <w:t>自本公告发布之日起5个工作日。</w:t>
      </w:r>
    </w:p>
    <w:p w14:paraId="3CB1CAAD">
      <w:pPr>
        <w:spacing w:line="360" w:lineRule="auto"/>
        <w:ind w:firstLine="480" w:firstLineChars="200"/>
        <w:rPr>
          <w:kern w:val="0"/>
          <w:sz w:val="24"/>
        </w:rPr>
      </w:pPr>
    </w:p>
    <w:p w14:paraId="3751BDB7">
      <w:pPr>
        <w:pStyle w:val="4"/>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15B8F16E">
      <w:pPr>
        <w:spacing w:line="360" w:lineRule="auto"/>
        <w:ind w:firstLine="480" w:firstLineChars="200"/>
        <w:rPr>
          <w:sz w:val="24"/>
        </w:rPr>
      </w:pPr>
      <w:r>
        <w:rPr>
          <w:sz w:val="24"/>
        </w:rPr>
        <w:t>1.本项目需要落实的政府采购政策：</w:t>
      </w:r>
      <w:r>
        <w:rPr>
          <w:rFonts w:hint="eastAsia"/>
          <w:sz w:val="24"/>
          <w:lang w:val="en-US" w:eastAsia="zh-CN"/>
        </w:rPr>
        <w:t>节约能源、保护环境、扶持不发达地区和少数民族地区、促进中小企业发展、支持监狱企业发展、促进残疾人就业、政府采购信用担保等。节能产品、环境标志产品优先采购。严格落实《关于印发</w:t>
      </w:r>
      <w:r>
        <w:rPr>
          <w:rFonts w:hint="default"/>
          <w:sz w:val="24"/>
          <w:lang w:val="en-US" w:eastAsia="zh-CN"/>
        </w:rPr>
        <w:t>&lt;</w:t>
      </w:r>
      <w:r>
        <w:rPr>
          <w:rFonts w:hint="eastAsia"/>
          <w:sz w:val="24"/>
          <w:lang w:val="en-US" w:eastAsia="zh-CN"/>
        </w:rPr>
        <w:t>政府采购促进中小企 业发展管理办法</w:t>
      </w:r>
      <w:r>
        <w:rPr>
          <w:rFonts w:hint="default"/>
          <w:sz w:val="24"/>
          <w:lang w:val="en-US" w:eastAsia="zh-CN"/>
        </w:rPr>
        <w:t>&gt;</w:t>
      </w:r>
      <w:r>
        <w:rPr>
          <w:rFonts w:hint="eastAsia"/>
          <w:sz w:val="24"/>
          <w:lang w:val="en-US" w:eastAsia="zh-CN"/>
        </w:rPr>
        <w:t>的通知》（财库〔</w:t>
      </w:r>
      <w:r>
        <w:rPr>
          <w:rFonts w:hint="default"/>
          <w:sz w:val="24"/>
          <w:lang w:val="en-US" w:eastAsia="zh-CN"/>
        </w:rPr>
        <w:t>2020</w:t>
      </w:r>
      <w:r>
        <w:rPr>
          <w:rFonts w:hint="eastAsia"/>
          <w:sz w:val="24"/>
          <w:lang w:val="en-US" w:eastAsia="zh-CN"/>
        </w:rPr>
        <w:t>〕</w:t>
      </w:r>
      <w:r>
        <w:rPr>
          <w:rFonts w:hint="default"/>
          <w:sz w:val="24"/>
          <w:lang w:val="en-US" w:eastAsia="zh-CN"/>
        </w:rPr>
        <w:t xml:space="preserve">46 </w:t>
      </w:r>
      <w:r>
        <w:rPr>
          <w:rFonts w:hint="eastAsia"/>
          <w:sz w:val="24"/>
          <w:lang w:val="en-US" w:eastAsia="zh-CN"/>
        </w:rPr>
        <w:t>号）文件要求。</w:t>
      </w:r>
    </w:p>
    <w:p w14:paraId="1D8D105F">
      <w:pPr>
        <w:spacing w:line="360" w:lineRule="auto"/>
        <w:rPr>
          <w:sz w:val="24"/>
        </w:rPr>
      </w:pPr>
    </w:p>
    <w:p w14:paraId="4895B683">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EF3087E">
      <w:pPr>
        <w:adjustRightInd w:val="0"/>
        <w:snapToGrid w:val="0"/>
        <w:spacing w:line="360" w:lineRule="auto"/>
        <w:ind w:firstLine="480" w:firstLineChars="200"/>
        <w:rPr>
          <w:sz w:val="24"/>
          <w:lang w:bidi="ar"/>
        </w:rPr>
      </w:pPr>
      <w:r>
        <w:rPr>
          <w:sz w:val="24"/>
          <w:lang w:bidi="ar"/>
        </w:rPr>
        <w:t>CA数字证书服务热线 010-58511086</w:t>
      </w:r>
    </w:p>
    <w:p w14:paraId="364CA7A3">
      <w:pPr>
        <w:adjustRightInd w:val="0"/>
        <w:snapToGrid w:val="0"/>
        <w:spacing w:line="360" w:lineRule="auto"/>
        <w:ind w:firstLine="480" w:firstLineChars="200"/>
        <w:rPr>
          <w:sz w:val="24"/>
        </w:rPr>
      </w:pPr>
      <w:r>
        <w:rPr>
          <w:sz w:val="24"/>
          <w:lang w:bidi="ar"/>
        </w:rPr>
        <w:t>电子营业执照服务热线 400-699-7000</w:t>
      </w:r>
    </w:p>
    <w:p w14:paraId="7A6F6AF1">
      <w:pPr>
        <w:adjustRightInd w:val="0"/>
        <w:snapToGrid w:val="0"/>
        <w:spacing w:line="360" w:lineRule="auto"/>
        <w:ind w:firstLine="480" w:firstLineChars="200"/>
        <w:rPr>
          <w:sz w:val="24"/>
        </w:rPr>
      </w:pPr>
      <w:r>
        <w:rPr>
          <w:sz w:val="24"/>
          <w:lang w:bidi="ar"/>
        </w:rPr>
        <w:t>技术支持服务热线    010-86483801</w:t>
      </w:r>
    </w:p>
    <w:p w14:paraId="4055AD4F">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410C03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71F833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2C654C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57C2BD7">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0386E3A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56B4C3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CD3254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3ABBABF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BB8682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984E98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181049D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C97C630">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04EFBD3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7CAABC0">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29C829B7">
      <w:pPr>
        <w:spacing w:line="360" w:lineRule="auto"/>
        <w:ind w:firstLine="480" w:firstLineChars="200"/>
        <w:rPr>
          <w:sz w:val="24"/>
          <w:lang w:val="zh-TW" w:bidi="ar"/>
        </w:rPr>
      </w:pPr>
      <w:r>
        <w:rPr>
          <w:sz w:val="24"/>
          <w:lang w:val="zh-TW" w:bidi="ar"/>
        </w:rPr>
        <w:t>供应商使用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5B4E3A1">
      <w:pPr>
        <w:spacing w:line="360" w:lineRule="auto"/>
        <w:ind w:firstLine="480" w:firstLineChars="200"/>
        <w:rPr>
          <w:sz w:val="24"/>
          <w:lang w:val="zh-TW" w:eastAsia="zh-TW" w:bidi="ar"/>
        </w:rPr>
      </w:pPr>
      <w:r>
        <w:rPr>
          <w:rFonts w:hint="eastAsia"/>
          <w:sz w:val="24"/>
          <w:lang w:val="zh-TW" w:eastAsia="zh-TW" w:bidi="ar"/>
        </w:rPr>
        <w:t xml:space="preserve"> 4、本项目投标保证金响应北京市东城区财政局政策要求，鼓励投标人以出具保函（保险）形式提交投标保证金。附担保函正本。</w:t>
      </w:r>
    </w:p>
    <w:p w14:paraId="656032C0">
      <w:pPr>
        <w:spacing w:line="360" w:lineRule="auto"/>
        <w:ind w:firstLine="480" w:firstLineChars="200"/>
        <w:rPr>
          <w:sz w:val="24"/>
        </w:rPr>
      </w:pPr>
    </w:p>
    <w:p w14:paraId="2AA75E51">
      <w:pPr>
        <w:pStyle w:val="4"/>
        <w:spacing w:before="0" w:line="360" w:lineRule="auto"/>
        <w:jc w:val="left"/>
        <w:rPr>
          <w:rFonts w:ascii="Times New Roman" w:hAnsi="Times New Roman" w:eastAsia="宋体"/>
          <w:sz w:val="24"/>
          <w:szCs w:val="24"/>
        </w:rPr>
      </w:pPr>
      <w:bookmarkStart w:id="23" w:name="_Toc35393627"/>
      <w:bookmarkStart w:id="24" w:name="_Toc28359085"/>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34922D43">
      <w:pPr>
        <w:spacing w:line="360" w:lineRule="auto"/>
        <w:ind w:left="1080" w:leftChars="371" w:hanging="301" w:hangingChars="125"/>
        <w:jc w:val="left"/>
        <w:rPr>
          <w:b/>
          <w:sz w:val="24"/>
        </w:rPr>
      </w:pPr>
      <w:r>
        <w:rPr>
          <w:b/>
          <w:sz w:val="24"/>
        </w:rPr>
        <w:t>1.采购人信息</w:t>
      </w:r>
    </w:p>
    <w:p w14:paraId="58F1C30A">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北京市东城区环境卫生服务中心三所</w:t>
      </w:r>
    </w:p>
    <w:p w14:paraId="05EBCAB0">
      <w:pPr>
        <w:spacing w:line="360" w:lineRule="auto"/>
        <w:ind w:left="1079" w:leftChars="371" w:hanging="300" w:hangingChars="125"/>
        <w:jc w:val="left"/>
        <w:rPr>
          <w:rFonts w:hint="eastAsia"/>
          <w:sz w:val="24"/>
        </w:rPr>
      </w:pPr>
      <w:r>
        <w:rPr>
          <w:sz w:val="24"/>
        </w:rPr>
        <w:t>地    址：</w:t>
      </w:r>
      <w:r>
        <w:rPr>
          <w:rFonts w:hint="eastAsia"/>
          <w:sz w:val="24"/>
        </w:rPr>
        <w:t>北京市丰台区于家坟84号</w:t>
      </w:r>
    </w:p>
    <w:p w14:paraId="68CB9A4B">
      <w:pPr>
        <w:spacing w:line="360" w:lineRule="auto"/>
        <w:ind w:left="1079" w:leftChars="371" w:hanging="300" w:hangingChars="125"/>
        <w:jc w:val="left"/>
        <w:rPr>
          <w:sz w:val="24"/>
          <w:u w:val="single"/>
        </w:rPr>
      </w:pPr>
      <w:r>
        <w:rPr>
          <w:sz w:val="24"/>
        </w:rPr>
        <w:t>联系方式：</w:t>
      </w:r>
      <w:r>
        <w:rPr>
          <w:rFonts w:hint="eastAsia"/>
          <w:sz w:val="24"/>
        </w:rPr>
        <w:t xml:space="preserve">刘占春 </w:t>
      </w:r>
      <w:r>
        <w:rPr>
          <w:rFonts w:hint="eastAsia"/>
          <w:sz w:val="24"/>
          <w:lang w:val="en-US" w:eastAsia="zh-CN"/>
        </w:rPr>
        <w:t xml:space="preserve">  </w:t>
      </w:r>
      <w:r>
        <w:rPr>
          <w:rFonts w:hint="eastAsia"/>
          <w:sz w:val="24"/>
        </w:rPr>
        <w:t>13683161980</w:t>
      </w:r>
    </w:p>
    <w:p w14:paraId="49A72191">
      <w:pPr>
        <w:spacing w:line="360" w:lineRule="auto"/>
        <w:ind w:left="1080" w:leftChars="371" w:hanging="301" w:hangingChars="125"/>
        <w:jc w:val="left"/>
        <w:rPr>
          <w:b/>
          <w:sz w:val="24"/>
        </w:rPr>
      </w:pPr>
      <w:r>
        <w:rPr>
          <w:b/>
          <w:sz w:val="24"/>
        </w:rPr>
        <w:t>2.采购代理机构信息</w:t>
      </w:r>
      <w:bookmarkEnd w:id="27"/>
      <w:bookmarkEnd w:id="28"/>
    </w:p>
    <w:p w14:paraId="62EBE641">
      <w:pPr>
        <w:spacing w:line="360" w:lineRule="auto"/>
        <w:ind w:left="1079" w:leftChars="371" w:hanging="300" w:hangingChars="125"/>
        <w:jc w:val="left"/>
        <w:rPr>
          <w:rFonts w:hint="eastAsia" w:ascii="Times New Roman" w:hAnsi="Times New Roman" w:eastAsia="宋体" w:cs="Times New Roman"/>
          <w:sz w:val="24"/>
        </w:rPr>
      </w:pPr>
      <w:bookmarkStart w:id="29" w:name="_Toc28359087"/>
      <w:bookmarkStart w:id="30" w:name="_Toc28359010"/>
      <w:r>
        <w:rPr>
          <w:rFonts w:ascii="Times New Roman" w:hAnsi="Times New Roman" w:eastAsia="宋体" w:cs="Times New Roman"/>
          <w:sz w:val="24"/>
        </w:rPr>
        <w:t>名    称：</w:t>
      </w:r>
      <w:r>
        <w:rPr>
          <w:rFonts w:hint="eastAsia" w:ascii="Times New Roman" w:hAnsi="Times New Roman" w:eastAsia="宋体" w:cs="Times New Roman"/>
          <w:sz w:val="24"/>
        </w:rPr>
        <w:t>北京交科智创工程咨询有限公司</w:t>
      </w:r>
    </w:p>
    <w:p w14:paraId="40614F3F">
      <w:pPr>
        <w:spacing w:line="360" w:lineRule="auto"/>
        <w:ind w:left="1079" w:leftChars="371" w:hanging="300" w:hangingChars="125"/>
        <w:jc w:val="left"/>
        <w:rPr>
          <w:rFonts w:hint="eastAsia" w:ascii="Times New Roman" w:hAnsi="Times New Roman" w:eastAsia="宋体" w:cs="Times New Roman"/>
          <w:sz w:val="24"/>
        </w:rPr>
      </w:pPr>
      <w:r>
        <w:rPr>
          <w:rFonts w:ascii="Times New Roman" w:hAnsi="Times New Roman" w:eastAsia="宋体" w:cs="Times New Roman"/>
          <w:sz w:val="24"/>
        </w:rPr>
        <w:t>地    址：</w:t>
      </w:r>
      <w:r>
        <w:rPr>
          <w:rFonts w:hint="eastAsia" w:ascii="Times New Roman" w:hAnsi="Times New Roman" w:eastAsia="宋体" w:cs="Times New Roman"/>
          <w:sz w:val="24"/>
        </w:rPr>
        <w:t>北京市丰台区成寿寺街道东叁金茂府2期9栋智媒空间</w:t>
      </w:r>
    </w:p>
    <w:p w14:paraId="1F22470D">
      <w:pPr>
        <w:spacing w:line="360" w:lineRule="auto"/>
        <w:ind w:left="1079" w:leftChars="371" w:hanging="300" w:hangingChars="125"/>
        <w:jc w:val="left"/>
        <w:rPr>
          <w:rFonts w:hint="eastAsia" w:ascii="Times New Roman" w:hAnsi="Times New Roman" w:eastAsia="宋体" w:cs="Times New Roman"/>
          <w:sz w:val="24"/>
        </w:rPr>
      </w:pPr>
      <w:r>
        <w:rPr>
          <w:rFonts w:ascii="Times New Roman" w:hAnsi="Times New Roman" w:eastAsia="宋体" w:cs="Times New Roman"/>
          <w:sz w:val="24"/>
        </w:rPr>
        <w:t>联系方式：</w:t>
      </w:r>
      <w:r>
        <w:rPr>
          <w:rFonts w:hint="eastAsia" w:ascii="Times New Roman" w:hAnsi="Times New Roman" w:eastAsia="宋体" w:cs="Times New Roman"/>
          <w:sz w:val="24"/>
        </w:rPr>
        <w:t>王老师</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135215563033</w:t>
      </w:r>
    </w:p>
    <w:p w14:paraId="10626D2E">
      <w:pPr>
        <w:spacing w:line="360" w:lineRule="auto"/>
        <w:ind w:left="1079" w:leftChars="371" w:hanging="300" w:hangingChars="125"/>
        <w:jc w:val="left"/>
        <w:rPr>
          <w:rFonts w:hint="default" w:eastAsia="宋体"/>
          <w:sz w:val="24"/>
          <w:u w:val="single"/>
          <w:lang w:val="en-US" w:eastAsia="zh-CN"/>
        </w:rPr>
      </w:pPr>
    </w:p>
    <w:p w14:paraId="5B811026">
      <w:pPr>
        <w:spacing w:line="360" w:lineRule="auto"/>
        <w:ind w:left="1080" w:leftChars="371" w:hanging="301" w:hangingChars="125"/>
        <w:jc w:val="left"/>
        <w:rPr>
          <w:rFonts w:hint="eastAsia" w:eastAsia="宋体"/>
          <w:b/>
          <w:sz w:val="24"/>
          <w:u w:val="single"/>
          <w:lang w:val="en-US" w:eastAsia="zh-CN"/>
        </w:rPr>
      </w:pPr>
      <w:r>
        <w:rPr>
          <w:b/>
          <w:sz w:val="24"/>
        </w:rPr>
        <w:t>3.项目联系方式</w:t>
      </w:r>
      <w:bookmarkEnd w:id="29"/>
      <w:bookmarkEnd w:id="30"/>
    </w:p>
    <w:p w14:paraId="2E8CF7E2">
      <w:pPr>
        <w:spacing w:line="360" w:lineRule="auto"/>
        <w:ind w:left="1079" w:leftChars="371" w:hanging="300" w:hangingChars="125"/>
        <w:jc w:val="left"/>
        <w:rPr>
          <w:rFonts w:hint="eastAsia"/>
          <w:sz w:val="24"/>
        </w:rPr>
      </w:pPr>
      <w:r>
        <w:rPr>
          <w:sz w:val="24"/>
        </w:rPr>
        <w:t>项目联系人：</w:t>
      </w:r>
      <w:r>
        <w:rPr>
          <w:rFonts w:hint="eastAsia"/>
          <w:sz w:val="24"/>
        </w:rPr>
        <w:t xml:space="preserve"> 王老师</w:t>
      </w:r>
    </w:p>
    <w:p w14:paraId="5F04D901">
      <w:pPr>
        <w:pStyle w:val="6"/>
        <w:spacing w:line="360" w:lineRule="auto"/>
        <w:ind w:firstLine="720" w:firstLineChars="300"/>
        <w:rPr>
          <w:rFonts w:hint="eastAsia" w:ascii="仿宋" w:hAnsi="仿宋" w:eastAsia="仿宋" w:cs="仿宋"/>
          <w:sz w:val="24"/>
          <w:szCs w:val="24"/>
        </w:rPr>
      </w:pPr>
      <w:r>
        <w:rPr>
          <w:sz w:val="24"/>
        </w:rPr>
        <w:t>电      话：</w:t>
      </w:r>
      <w:r>
        <w:rPr>
          <w:rFonts w:hint="eastAsia" w:ascii="仿宋" w:hAnsi="仿宋" w:eastAsia="仿宋" w:cs="仿宋"/>
          <w:sz w:val="24"/>
        </w:rPr>
        <w:t>13521556303</w:t>
      </w:r>
    </w:p>
    <w:p w14:paraId="7FC38A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F5FCC"/>
    <w:rsid w:val="358934EB"/>
    <w:rsid w:val="477A289D"/>
    <w:rsid w:val="4D38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2276</Words>
  <Characters>2561</Characters>
  <Lines>0</Lines>
  <Paragraphs>0</Paragraphs>
  <TotalTime>1</TotalTime>
  <ScaleCrop>false</ScaleCrop>
  <LinksUpToDate>false</LinksUpToDate>
  <CharactersWithSpaces>2613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2026-01-08T04:22:00Z</dcterms:created>
  <dc:creator>路建英</dc:creator>
  <cp:lastModifiedBy>大路路.</cp:lastModifiedBy>
  <dcterms:modified xsi:type="dcterms:W3CDTF">2026-01-09T06:53:08Z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eyJoZGlkIjoiZGI5N2YxYjVhOGYxZmE4MDk4ZmMwNmZkMGJjYmQ1NDkiLCJ1c2VySWQiOiI1ODU0MDg2ODIifQ==</vt:lpwstr>
  </property>
  <property fmtid="{D5CDD505-2E9C-101B-9397-08002B2CF9AE}" pid="4" name="ICV">
    <vt:lpwstr>DC91508421254F3A8FE7C685CBF407D1_12</vt:lpwstr>
  </property>
</Properties>
</file>