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5FC30">
      <w:pPr>
        <w:spacing w:line="360" w:lineRule="auto"/>
        <w:jc w:val="center"/>
        <w:outlineLvl w:val="0"/>
        <w:rPr>
          <w:rFonts w:hint="default" w:eastAsia="宋体"/>
          <w:b/>
          <w:sz w:val="36"/>
          <w:szCs w:val="36"/>
          <w:highlight w:val="none"/>
          <w:lang w:val="en-US" w:eastAsia="zh-CN"/>
        </w:rPr>
      </w:pPr>
      <w:r>
        <w:rPr>
          <w:rFonts w:hint="eastAsia"/>
          <w:b/>
          <w:sz w:val="36"/>
          <w:szCs w:val="36"/>
          <w:highlight w:val="none"/>
          <w:lang w:val="en-US" w:eastAsia="zh-CN"/>
        </w:rPr>
        <w:t>招标公告</w:t>
      </w:r>
    </w:p>
    <w:p w14:paraId="4B4AD94D">
      <w:pPr>
        <w:pStyle w:val="2"/>
        <w:spacing w:before="0" w:line="360" w:lineRule="auto"/>
        <w:jc w:val="left"/>
        <w:rPr>
          <w:rFonts w:ascii="Times New Roman" w:hAnsi="Times New Roman" w:eastAsia="宋体"/>
          <w:sz w:val="24"/>
          <w:szCs w:val="24"/>
          <w:highlight w:val="none"/>
        </w:rPr>
      </w:pPr>
      <w:bookmarkStart w:id="0" w:name="_Toc28359079"/>
      <w:bookmarkStart w:id="1" w:name="_Toc28359002"/>
      <w:bookmarkStart w:id="2" w:name="_Toc35393790"/>
      <w:bookmarkStart w:id="3" w:name="_Toc35393621"/>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53E2673A">
      <w:pPr>
        <w:spacing w:line="360" w:lineRule="auto"/>
        <w:ind w:firstLine="480" w:firstLineChars="200"/>
        <w:rPr>
          <w:rFonts w:hint="default" w:eastAsia="宋体"/>
          <w:sz w:val="24"/>
          <w:highlight w:val="none"/>
          <w:lang w:val="en-US" w:eastAsia="zh-CN"/>
        </w:rPr>
      </w:pPr>
      <w:r>
        <w:rPr>
          <w:sz w:val="24"/>
          <w:highlight w:val="none"/>
        </w:rPr>
        <w:t>1.项目编号：</w:t>
      </w:r>
      <w:r>
        <w:rPr>
          <w:rFonts w:hint="eastAsia"/>
          <w:sz w:val="24"/>
          <w:highlight w:val="none"/>
          <w:u w:val="single"/>
          <w:lang w:val="en-US" w:eastAsia="zh-CN"/>
        </w:rPr>
        <w:t xml:space="preserve"> 11010826210200054497-XM001  </w:t>
      </w:r>
    </w:p>
    <w:p w14:paraId="079600FD">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u w:val="single"/>
          <w:lang w:eastAsia="zh-CN"/>
        </w:rPr>
        <w:t>2026112.市级中小学生实践活动其他教育服务采购项目</w:t>
      </w:r>
    </w:p>
    <w:bookmarkEnd w:id="4"/>
    <w:p w14:paraId="43F5243B">
      <w:pPr>
        <w:spacing w:line="360" w:lineRule="auto"/>
        <w:ind w:firstLine="480" w:firstLineChars="200"/>
        <w:rPr>
          <w:rFonts w:hint="eastAsia" w:eastAsia="宋体"/>
          <w:sz w:val="24"/>
          <w:highlight w:val="none"/>
          <w:lang w:eastAsia="zh-CN"/>
        </w:rPr>
      </w:pPr>
      <w:r>
        <w:rPr>
          <w:sz w:val="24"/>
          <w:highlight w:val="none"/>
        </w:rPr>
        <w:t>3.项目预算金额：</w:t>
      </w:r>
      <w:r>
        <w:rPr>
          <w:rFonts w:hint="eastAsia"/>
          <w:spacing w:val="-1"/>
          <w:sz w:val="24"/>
          <w:szCs w:val="24"/>
          <w:highlight w:val="none"/>
          <w:u w:val="single"/>
        </w:rPr>
        <w:t>22</w:t>
      </w:r>
      <w:r>
        <w:rPr>
          <w:rFonts w:hint="eastAsia"/>
          <w:spacing w:val="-1"/>
          <w:sz w:val="24"/>
          <w:szCs w:val="24"/>
          <w:highlight w:val="none"/>
          <w:u w:val="single"/>
          <w:lang w:val="en-US" w:eastAsia="zh-CN"/>
        </w:rPr>
        <w:t>5.06</w:t>
      </w:r>
      <w:r>
        <w:rPr>
          <w:spacing w:val="-1"/>
          <w:sz w:val="24"/>
          <w:szCs w:val="24"/>
          <w:highlight w:val="none"/>
        </w:rPr>
        <w:t>万元、项目最高限价（如有</w:t>
      </w:r>
      <w:r>
        <w:rPr>
          <w:spacing w:val="-52"/>
          <w:sz w:val="24"/>
          <w:szCs w:val="24"/>
          <w:highlight w:val="none"/>
        </w:rPr>
        <w:t>）</w:t>
      </w:r>
      <w:r>
        <w:rPr>
          <w:color w:val="auto"/>
          <w:spacing w:val="-52"/>
          <w:sz w:val="24"/>
          <w:szCs w:val="24"/>
          <w:highlight w:val="none"/>
        </w:rPr>
        <w:t>：</w:t>
      </w:r>
      <w:r>
        <w:rPr>
          <w:rFonts w:hint="eastAsia"/>
          <w:spacing w:val="-1"/>
          <w:sz w:val="24"/>
          <w:szCs w:val="24"/>
          <w:highlight w:val="none"/>
          <w:u w:val="single"/>
        </w:rPr>
        <w:t>22</w:t>
      </w:r>
      <w:r>
        <w:rPr>
          <w:rFonts w:hint="eastAsia"/>
          <w:spacing w:val="-1"/>
          <w:sz w:val="24"/>
          <w:szCs w:val="24"/>
          <w:highlight w:val="none"/>
          <w:u w:val="single"/>
          <w:lang w:val="en-US" w:eastAsia="zh-CN"/>
        </w:rPr>
        <w:t>5.06</w:t>
      </w:r>
      <w:r>
        <w:rPr>
          <w:color w:val="auto"/>
          <w:spacing w:val="-1"/>
          <w:sz w:val="24"/>
          <w:szCs w:val="24"/>
          <w:highlight w:val="none"/>
        </w:rPr>
        <w:t>万元</w:t>
      </w:r>
    </w:p>
    <w:p w14:paraId="75F058A8">
      <w:pPr>
        <w:spacing w:line="360" w:lineRule="auto"/>
        <w:ind w:firstLine="480" w:firstLineChars="200"/>
        <w:rPr>
          <w:sz w:val="24"/>
          <w:highlight w:val="none"/>
        </w:rPr>
      </w:pPr>
      <w:r>
        <w:rPr>
          <w:sz w:val="24"/>
          <w:highlight w:val="none"/>
        </w:rPr>
        <w:t>4.采购需求：</w:t>
      </w:r>
    </w:p>
    <w:tbl>
      <w:tblPr>
        <w:tblStyle w:val="6"/>
        <w:tblW w:w="524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9"/>
        <w:gridCol w:w="1758"/>
        <w:gridCol w:w="1126"/>
        <w:gridCol w:w="5308"/>
      </w:tblGrid>
      <w:tr w14:paraId="56159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298" w:type="pct"/>
            <w:vAlign w:val="center"/>
          </w:tcPr>
          <w:p w14:paraId="119212EC">
            <w:pPr>
              <w:autoSpaceDE w:val="0"/>
              <w:autoSpaceDN w:val="0"/>
              <w:spacing w:before="86" w:line="211" w:lineRule="auto"/>
              <w:jc w:val="center"/>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包号</w:t>
            </w:r>
          </w:p>
        </w:tc>
        <w:tc>
          <w:tcPr>
            <w:tcW w:w="1009" w:type="pct"/>
            <w:vAlign w:val="center"/>
          </w:tcPr>
          <w:p w14:paraId="2FD12094">
            <w:pPr>
              <w:autoSpaceDE w:val="0"/>
              <w:autoSpaceDN w:val="0"/>
              <w:spacing w:before="85" w:line="208" w:lineRule="auto"/>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标的名称</w:t>
            </w:r>
          </w:p>
        </w:tc>
        <w:tc>
          <w:tcPr>
            <w:tcW w:w="646" w:type="pct"/>
            <w:vAlign w:val="center"/>
          </w:tcPr>
          <w:p w14:paraId="65450C7E">
            <w:pPr>
              <w:autoSpaceDE w:val="0"/>
              <w:autoSpaceDN w:val="0"/>
              <w:spacing w:before="40" w:line="203" w:lineRule="auto"/>
              <w:ind w:right="133" w:rightChars="0"/>
              <w:jc w:val="center"/>
              <w:rPr>
                <w:rFonts w:hint="eastAsia" w:ascii="宋体" w:hAnsi="宋体" w:eastAsia="宋体" w:cs="宋体"/>
                <w:spacing w:val="10"/>
                <w:sz w:val="21"/>
                <w:szCs w:val="21"/>
                <w:highlight w:val="none"/>
              </w:rPr>
            </w:pPr>
            <w:r>
              <w:rPr>
                <w:rFonts w:hint="eastAsia" w:ascii="宋体" w:hAnsi="宋体" w:eastAsia="宋体" w:cs="宋体"/>
                <w:spacing w:val="8"/>
                <w:sz w:val="21"/>
                <w:szCs w:val="21"/>
                <w:highlight w:val="none"/>
              </w:rPr>
              <w:t>采购包</w:t>
            </w:r>
            <w:r>
              <w:rPr>
                <w:rFonts w:hint="eastAsia" w:ascii="宋体" w:hAnsi="宋体" w:eastAsia="宋体" w:cs="宋体"/>
                <w:spacing w:val="10"/>
                <w:sz w:val="21"/>
                <w:szCs w:val="21"/>
                <w:highlight w:val="none"/>
              </w:rPr>
              <w:t>预算金额</w:t>
            </w:r>
          </w:p>
          <w:p w14:paraId="4B4D41FD">
            <w:pPr>
              <w:autoSpaceDE w:val="0"/>
              <w:autoSpaceDN w:val="0"/>
              <w:spacing w:before="40" w:line="203" w:lineRule="auto"/>
              <w:ind w:right="133" w:rightChars="0"/>
              <w:jc w:val="center"/>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（元）</w:t>
            </w:r>
          </w:p>
        </w:tc>
        <w:tc>
          <w:tcPr>
            <w:tcW w:w="3045" w:type="pct"/>
            <w:vAlign w:val="center"/>
          </w:tcPr>
          <w:p w14:paraId="078CEDEF">
            <w:pPr>
              <w:autoSpaceDE w:val="0"/>
              <w:autoSpaceDN w:val="0"/>
              <w:spacing w:before="86" w:line="207"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单价控制价</w:t>
            </w:r>
          </w:p>
        </w:tc>
      </w:tr>
      <w:tr w14:paraId="08AE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98" w:type="pct"/>
            <w:vAlign w:val="center"/>
          </w:tcPr>
          <w:p w14:paraId="31709466">
            <w:pPr>
              <w:pStyle w:val="7"/>
              <w:autoSpaceDE w:val="0"/>
              <w:autoSpaceDN w:val="0"/>
              <w:jc w:val="center"/>
              <w:rPr>
                <w:rFonts w:hint="eastAsia" w:ascii="宋体" w:hAnsi="宋体" w:eastAsia="宋体" w:cs="宋体"/>
                <w:snapToGrid w:val="0"/>
                <w:color w:val="000000"/>
                <w:spacing w:val="8"/>
                <w:kern w:val="0"/>
                <w:sz w:val="21"/>
                <w:szCs w:val="21"/>
                <w:highlight w:val="none"/>
                <w:lang w:val="en-US" w:eastAsia="zh-CN" w:bidi="ar-SA"/>
              </w:rPr>
            </w:pPr>
            <w:r>
              <w:rPr>
                <w:rFonts w:hint="eastAsia" w:ascii="宋体" w:hAnsi="宋体" w:eastAsia="宋体" w:cs="宋体"/>
                <w:snapToGrid w:val="0"/>
                <w:color w:val="000000"/>
                <w:spacing w:val="8"/>
                <w:kern w:val="0"/>
                <w:sz w:val="21"/>
                <w:szCs w:val="21"/>
                <w:highlight w:val="none"/>
                <w:lang w:val="en-US" w:eastAsia="zh-CN" w:bidi="ar-SA"/>
              </w:rPr>
              <w:t>01包</w:t>
            </w:r>
          </w:p>
        </w:tc>
        <w:tc>
          <w:tcPr>
            <w:tcW w:w="1009" w:type="pct"/>
            <w:vAlign w:val="center"/>
          </w:tcPr>
          <w:p w14:paraId="3104C332">
            <w:pPr>
              <w:autoSpaceDE w:val="0"/>
              <w:autoSpaceDN w:val="0"/>
              <w:spacing w:before="85" w:line="208" w:lineRule="auto"/>
              <w:jc w:val="center"/>
              <w:rPr>
                <w:rFonts w:hint="eastAsia" w:ascii="宋体" w:hAnsi="宋体" w:eastAsia="宋体" w:cs="宋体"/>
                <w:snapToGrid w:val="0"/>
                <w:color w:val="000000"/>
                <w:spacing w:val="8"/>
                <w:kern w:val="0"/>
                <w:sz w:val="21"/>
                <w:szCs w:val="21"/>
                <w:highlight w:val="none"/>
                <w:lang w:val="en-US" w:eastAsia="zh-CN" w:bidi="ar-SA"/>
              </w:rPr>
            </w:pPr>
            <w:r>
              <w:rPr>
                <w:rFonts w:hint="eastAsia" w:ascii="宋体" w:hAnsi="宋体" w:cs="宋体"/>
                <w:snapToGrid w:val="0"/>
                <w:color w:val="000000"/>
                <w:spacing w:val="8"/>
                <w:kern w:val="0"/>
                <w:sz w:val="21"/>
                <w:szCs w:val="21"/>
                <w:highlight w:val="none"/>
                <w:lang w:val="en-US" w:eastAsia="zh-CN" w:bidi="ar-SA"/>
              </w:rPr>
              <w:t>2026112.市级中小学生实践活动其他教育服务采购项目</w:t>
            </w:r>
            <w:r>
              <w:rPr>
                <w:rFonts w:hint="eastAsia" w:ascii="宋体" w:hAnsi="宋体" w:eastAsia="宋体" w:cs="宋体"/>
                <w:snapToGrid w:val="0"/>
                <w:color w:val="000000"/>
                <w:spacing w:val="8"/>
                <w:kern w:val="0"/>
                <w:sz w:val="21"/>
                <w:szCs w:val="21"/>
                <w:highlight w:val="none"/>
                <w:lang w:val="en-US" w:eastAsia="zh-CN" w:bidi="ar-SA"/>
              </w:rPr>
              <w:t>（艺术类、科技类、传统文化类和益智类）</w:t>
            </w:r>
          </w:p>
        </w:tc>
        <w:tc>
          <w:tcPr>
            <w:tcW w:w="646" w:type="pct"/>
            <w:vAlign w:val="center"/>
          </w:tcPr>
          <w:p w14:paraId="6F466600">
            <w:pPr>
              <w:pStyle w:val="7"/>
              <w:autoSpaceDE w:val="0"/>
              <w:autoSpaceDN w:val="0"/>
              <w:spacing w:before="24" w:line="240" w:lineRule="auto"/>
              <w:ind w:right="12" w:rightChars="0"/>
              <w:jc w:val="center"/>
              <w:rPr>
                <w:rFonts w:hint="eastAsia" w:ascii="宋体" w:hAnsi="宋体" w:eastAsia="宋体" w:cs="宋体"/>
                <w:snapToGrid w:val="0"/>
                <w:color w:val="000000"/>
                <w:spacing w:val="8"/>
                <w:kern w:val="0"/>
                <w:sz w:val="21"/>
                <w:szCs w:val="21"/>
                <w:highlight w:val="none"/>
                <w:lang w:val="en-US" w:eastAsia="zh-CN" w:bidi="ar-SA"/>
              </w:rPr>
            </w:pPr>
            <w:r>
              <w:rPr>
                <w:rFonts w:hint="eastAsia" w:ascii="宋体" w:hAnsi="宋体" w:eastAsia="宋体" w:cs="宋体"/>
                <w:spacing w:val="6"/>
                <w:sz w:val="21"/>
                <w:szCs w:val="21"/>
                <w:highlight w:val="none"/>
                <w:lang w:val="en-US" w:eastAsia="zh-CN"/>
              </w:rPr>
              <w:t>1609800</w:t>
            </w:r>
          </w:p>
        </w:tc>
        <w:tc>
          <w:tcPr>
            <w:tcW w:w="3045" w:type="pct"/>
            <w:vAlign w:val="center"/>
          </w:tcPr>
          <w:p w14:paraId="47EA512A">
            <w:pPr>
              <w:pStyle w:val="7"/>
              <w:keepNext w:val="0"/>
              <w:keepLines w:val="0"/>
              <w:pageBreakBefore w:val="0"/>
              <w:widowControl/>
              <w:kinsoku w:val="0"/>
              <w:wordWrap/>
              <w:overflowPunct/>
              <w:topLinePunct w:val="0"/>
              <w:autoSpaceDE w:val="0"/>
              <w:autoSpaceDN w:val="0"/>
              <w:bidi w:val="0"/>
              <w:adjustRightInd w:val="0"/>
              <w:snapToGrid w:val="0"/>
              <w:spacing w:before="87" w:line="200" w:lineRule="atLeast"/>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lang w:val="en-US" w:eastAsia="zh-CN"/>
              </w:rPr>
              <w:t>.</w:t>
            </w:r>
            <w:r>
              <w:rPr>
                <w:rFonts w:hint="eastAsia" w:ascii="宋体" w:hAnsi="宋体" w:eastAsia="宋体" w:cs="宋体"/>
                <w:spacing w:val="6"/>
                <w:sz w:val="21"/>
                <w:szCs w:val="21"/>
                <w:highlight w:val="none"/>
              </w:rPr>
              <w:t>艺术类：</w:t>
            </w:r>
            <w:r>
              <w:rPr>
                <w:rFonts w:hint="eastAsia" w:ascii="宋体" w:hAnsi="宋体" w:eastAsia="宋体" w:cs="宋体"/>
                <w:spacing w:val="6"/>
                <w:sz w:val="21"/>
                <w:szCs w:val="21"/>
                <w:highlight w:val="none"/>
                <w:u w:val="single"/>
                <w:lang w:val="en-US" w:eastAsia="zh-CN"/>
              </w:rPr>
              <w:t xml:space="preserve"> 300</w:t>
            </w:r>
            <w:r>
              <w:rPr>
                <w:rFonts w:hint="eastAsia" w:ascii="宋体" w:hAnsi="宋体" w:eastAsia="宋体" w:cs="宋体"/>
                <w:spacing w:val="6"/>
                <w:sz w:val="21"/>
                <w:szCs w:val="21"/>
                <w:highlight w:val="none"/>
              </w:rPr>
              <w:t>元每课时（60分钟/课时）</w:t>
            </w:r>
          </w:p>
          <w:p w14:paraId="7D40CADC">
            <w:pPr>
              <w:pStyle w:val="7"/>
              <w:keepNext w:val="0"/>
              <w:keepLines w:val="0"/>
              <w:pageBreakBefore w:val="0"/>
              <w:widowControl/>
              <w:kinsoku w:val="0"/>
              <w:wordWrap/>
              <w:overflowPunct/>
              <w:topLinePunct w:val="0"/>
              <w:autoSpaceDE w:val="0"/>
              <w:autoSpaceDN w:val="0"/>
              <w:bidi w:val="0"/>
              <w:adjustRightInd w:val="0"/>
              <w:snapToGrid w:val="0"/>
              <w:spacing w:before="216" w:line="200" w:lineRule="atLeast"/>
              <w:ind w:right="106"/>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w:t>
            </w:r>
            <w:r>
              <w:rPr>
                <w:rFonts w:hint="eastAsia" w:ascii="宋体" w:hAnsi="宋体" w:eastAsia="宋体" w:cs="宋体"/>
                <w:spacing w:val="4"/>
                <w:sz w:val="21"/>
                <w:szCs w:val="21"/>
                <w:highlight w:val="none"/>
                <w:lang w:val="en-US" w:eastAsia="zh-CN"/>
              </w:rPr>
              <w:t>.</w:t>
            </w:r>
            <w:r>
              <w:rPr>
                <w:rFonts w:hint="eastAsia" w:ascii="宋体" w:hAnsi="宋体" w:eastAsia="宋体" w:cs="宋体"/>
                <w:spacing w:val="4"/>
                <w:sz w:val="21"/>
                <w:szCs w:val="21"/>
                <w:highlight w:val="none"/>
              </w:rPr>
              <w:t>科技类-高端材料：</w:t>
            </w:r>
            <w:r>
              <w:rPr>
                <w:rFonts w:hint="eastAsia" w:ascii="宋体" w:hAnsi="宋体" w:eastAsia="宋体" w:cs="宋体"/>
                <w:spacing w:val="6"/>
                <w:sz w:val="21"/>
                <w:szCs w:val="21"/>
                <w:highlight w:val="none"/>
                <w:u w:val="single"/>
                <w:lang w:val="en-US" w:eastAsia="zh-CN"/>
              </w:rPr>
              <w:t>450</w:t>
            </w:r>
            <w:r>
              <w:rPr>
                <w:rFonts w:hint="eastAsia" w:ascii="宋体" w:hAnsi="宋体" w:eastAsia="宋体" w:cs="宋体"/>
                <w:spacing w:val="4"/>
                <w:sz w:val="21"/>
                <w:szCs w:val="21"/>
                <w:highlight w:val="none"/>
              </w:rPr>
              <w:t>元每课时（</w:t>
            </w:r>
            <w:r>
              <w:rPr>
                <w:rFonts w:hint="eastAsia" w:ascii="宋体" w:hAnsi="宋体" w:eastAsia="宋体" w:cs="宋体"/>
                <w:spacing w:val="3"/>
                <w:sz w:val="21"/>
                <w:szCs w:val="21"/>
                <w:highlight w:val="none"/>
              </w:rPr>
              <w:t>60分钟/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课时）</w:t>
            </w:r>
          </w:p>
          <w:p w14:paraId="1B9C87EB">
            <w:pPr>
              <w:pStyle w:val="7"/>
              <w:keepNext w:val="0"/>
              <w:keepLines w:val="0"/>
              <w:pageBreakBefore w:val="0"/>
              <w:widowControl/>
              <w:kinsoku w:val="0"/>
              <w:wordWrap/>
              <w:overflowPunct/>
              <w:topLinePunct w:val="0"/>
              <w:autoSpaceDE w:val="0"/>
              <w:autoSpaceDN w:val="0"/>
              <w:bidi w:val="0"/>
              <w:adjustRightInd w:val="0"/>
              <w:snapToGrid w:val="0"/>
              <w:spacing w:before="214" w:line="200" w:lineRule="atLeast"/>
              <w:ind w:right="106"/>
              <w:jc w:val="both"/>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w:t>
            </w:r>
            <w:r>
              <w:rPr>
                <w:rFonts w:hint="eastAsia" w:ascii="宋体" w:hAnsi="宋体" w:eastAsia="宋体" w:cs="宋体"/>
                <w:spacing w:val="3"/>
                <w:sz w:val="21"/>
                <w:szCs w:val="21"/>
                <w:highlight w:val="none"/>
                <w:lang w:val="en-US" w:eastAsia="zh-CN"/>
              </w:rPr>
              <w:t>.</w:t>
            </w:r>
            <w:r>
              <w:rPr>
                <w:rFonts w:hint="eastAsia" w:ascii="宋体" w:hAnsi="宋体" w:eastAsia="宋体" w:cs="宋体"/>
                <w:spacing w:val="3"/>
                <w:sz w:val="21"/>
                <w:szCs w:val="21"/>
                <w:highlight w:val="none"/>
              </w:rPr>
              <w:t>科技类-普通材料：</w:t>
            </w:r>
            <w:r>
              <w:rPr>
                <w:rFonts w:hint="eastAsia" w:ascii="宋体" w:hAnsi="宋体" w:eastAsia="宋体" w:cs="宋体"/>
                <w:spacing w:val="6"/>
                <w:sz w:val="21"/>
                <w:szCs w:val="21"/>
                <w:highlight w:val="none"/>
                <w:u w:val="single"/>
                <w:lang w:val="en-US" w:eastAsia="zh-CN"/>
              </w:rPr>
              <w:t>400</w:t>
            </w:r>
            <w:r>
              <w:rPr>
                <w:rFonts w:hint="eastAsia" w:ascii="宋体" w:hAnsi="宋体" w:eastAsia="宋体" w:cs="宋体"/>
                <w:spacing w:val="3"/>
                <w:sz w:val="21"/>
                <w:szCs w:val="21"/>
                <w:highlight w:val="none"/>
              </w:rPr>
              <w:t>元每课时（60分钟/</w:t>
            </w:r>
            <w:r>
              <w:rPr>
                <w:rFonts w:hint="eastAsia" w:ascii="宋体" w:hAnsi="宋体" w:eastAsia="宋体" w:cs="宋体"/>
                <w:spacing w:val="17"/>
                <w:sz w:val="21"/>
                <w:szCs w:val="21"/>
                <w:highlight w:val="none"/>
              </w:rPr>
              <w:t xml:space="preserve"> </w:t>
            </w:r>
            <w:r>
              <w:rPr>
                <w:rFonts w:hint="eastAsia" w:ascii="宋体" w:hAnsi="宋体" w:eastAsia="宋体" w:cs="宋体"/>
                <w:spacing w:val="3"/>
                <w:sz w:val="21"/>
                <w:szCs w:val="21"/>
                <w:highlight w:val="none"/>
              </w:rPr>
              <w:t>课时）</w:t>
            </w:r>
          </w:p>
          <w:p w14:paraId="2B632469">
            <w:pPr>
              <w:pStyle w:val="7"/>
              <w:keepNext w:val="0"/>
              <w:keepLines w:val="0"/>
              <w:pageBreakBefore w:val="0"/>
              <w:widowControl/>
              <w:kinsoku w:val="0"/>
              <w:wordWrap/>
              <w:overflowPunct/>
              <w:topLinePunct w:val="0"/>
              <w:autoSpaceDE w:val="0"/>
              <w:autoSpaceDN w:val="0"/>
              <w:bidi w:val="0"/>
              <w:adjustRightInd w:val="0"/>
              <w:snapToGrid w:val="0"/>
              <w:spacing w:before="214" w:line="200" w:lineRule="atLeast"/>
              <w:ind w:right="109"/>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w:t>
            </w:r>
            <w:r>
              <w:rPr>
                <w:rFonts w:hint="eastAsia" w:ascii="宋体" w:hAnsi="宋体" w:eastAsia="宋体" w:cs="宋体"/>
                <w:spacing w:val="8"/>
                <w:sz w:val="21"/>
                <w:szCs w:val="21"/>
                <w:highlight w:val="none"/>
                <w:lang w:val="en-US" w:eastAsia="zh-CN"/>
              </w:rPr>
              <w:t>.</w:t>
            </w:r>
            <w:r>
              <w:rPr>
                <w:rFonts w:hint="eastAsia" w:ascii="宋体" w:hAnsi="宋体" w:eastAsia="宋体" w:cs="宋体"/>
                <w:spacing w:val="8"/>
                <w:sz w:val="21"/>
                <w:szCs w:val="21"/>
                <w:highlight w:val="none"/>
              </w:rPr>
              <w:t>传统文化非遗类：</w:t>
            </w:r>
            <w:r>
              <w:rPr>
                <w:rFonts w:hint="eastAsia" w:ascii="宋体" w:hAnsi="宋体" w:eastAsia="宋体" w:cs="宋体"/>
                <w:spacing w:val="6"/>
                <w:sz w:val="21"/>
                <w:szCs w:val="21"/>
                <w:highlight w:val="none"/>
                <w:u w:val="single"/>
                <w:lang w:val="en-US" w:eastAsia="zh-CN"/>
              </w:rPr>
              <w:t>400</w:t>
            </w:r>
            <w:r>
              <w:rPr>
                <w:rFonts w:hint="eastAsia" w:ascii="宋体" w:hAnsi="宋体" w:eastAsia="宋体" w:cs="宋体"/>
                <w:spacing w:val="8"/>
                <w:sz w:val="21"/>
                <w:szCs w:val="21"/>
                <w:highlight w:val="none"/>
              </w:rPr>
              <w:t xml:space="preserve">元每课时（60分钟/ </w:t>
            </w:r>
            <w:r>
              <w:rPr>
                <w:rFonts w:hint="eastAsia" w:ascii="宋体" w:hAnsi="宋体" w:eastAsia="宋体" w:cs="宋体"/>
                <w:spacing w:val="3"/>
                <w:sz w:val="21"/>
                <w:szCs w:val="21"/>
                <w:highlight w:val="none"/>
              </w:rPr>
              <w:t>课时）</w:t>
            </w:r>
          </w:p>
          <w:p w14:paraId="16A13EA5">
            <w:pPr>
              <w:pStyle w:val="7"/>
              <w:keepNext w:val="0"/>
              <w:keepLines w:val="0"/>
              <w:pageBreakBefore w:val="0"/>
              <w:widowControl/>
              <w:kinsoku w:val="0"/>
              <w:wordWrap/>
              <w:overflowPunct/>
              <w:topLinePunct w:val="0"/>
              <w:autoSpaceDE w:val="0"/>
              <w:autoSpaceDN w:val="0"/>
              <w:bidi w:val="0"/>
              <w:adjustRightInd w:val="0"/>
              <w:snapToGrid w:val="0"/>
              <w:spacing w:before="161" w:line="200" w:lineRule="atLeast"/>
              <w:ind w:right="170"/>
              <w:jc w:val="both"/>
              <w:textAlignment w:val="baseline"/>
              <w:rPr>
                <w:rFonts w:hint="eastAsia" w:ascii="宋体" w:hAnsi="宋体" w:eastAsia="宋体" w:cs="宋体"/>
                <w:spacing w:val="4"/>
                <w:sz w:val="21"/>
                <w:szCs w:val="21"/>
                <w:highlight w:val="none"/>
              </w:rPr>
            </w:pPr>
            <w:r>
              <w:rPr>
                <w:rFonts w:hint="eastAsia" w:ascii="宋体" w:hAnsi="宋体" w:eastAsia="宋体" w:cs="宋体"/>
                <w:spacing w:val="8"/>
                <w:sz w:val="21"/>
                <w:szCs w:val="21"/>
                <w:highlight w:val="none"/>
              </w:rPr>
              <w:t>5</w:t>
            </w:r>
            <w:r>
              <w:rPr>
                <w:rFonts w:hint="eastAsia" w:ascii="宋体" w:hAnsi="宋体" w:eastAsia="宋体" w:cs="宋体"/>
                <w:spacing w:val="8"/>
                <w:sz w:val="21"/>
                <w:szCs w:val="21"/>
                <w:highlight w:val="none"/>
                <w:lang w:val="en-US" w:eastAsia="zh-CN"/>
              </w:rPr>
              <w:t>.</w:t>
            </w:r>
            <w:r>
              <w:rPr>
                <w:rFonts w:hint="eastAsia" w:ascii="宋体" w:hAnsi="宋体" w:eastAsia="宋体" w:cs="宋体"/>
                <w:spacing w:val="8"/>
                <w:sz w:val="21"/>
                <w:szCs w:val="21"/>
                <w:highlight w:val="none"/>
              </w:rPr>
              <w:t>传统文化手工类：</w:t>
            </w:r>
            <w:r>
              <w:rPr>
                <w:rFonts w:hint="eastAsia" w:ascii="宋体" w:hAnsi="宋体" w:eastAsia="宋体" w:cs="宋体"/>
                <w:spacing w:val="6"/>
                <w:sz w:val="21"/>
                <w:szCs w:val="21"/>
                <w:highlight w:val="none"/>
                <w:u w:val="single"/>
                <w:lang w:val="en-US" w:eastAsia="zh-CN"/>
              </w:rPr>
              <w:t>350</w:t>
            </w:r>
            <w:r>
              <w:rPr>
                <w:rFonts w:hint="eastAsia" w:ascii="宋体" w:hAnsi="宋体" w:eastAsia="宋体" w:cs="宋体"/>
                <w:spacing w:val="8"/>
                <w:sz w:val="21"/>
                <w:szCs w:val="21"/>
                <w:highlight w:val="none"/>
              </w:rPr>
              <w:t>元每课</w:t>
            </w:r>
            <w:r>
              <w:rPr>
                <w:rFonts w:hint="eastAsia" w:ascii="宋体" w:hAnsi="宋体" w:eastAsia="宋体" w:cs="宋体"/>
                <w:spacing w:val="4"/>
                <w:sz w:val="21"/>
                <w:szCs w:val="21"/>
                <w:highlight w:val="none"/>
              </w:rPr>
              <w:t>时（60</w:t>
            </w:r>
            <w:r>
              <w:rPr>
                <w:rFonts w:hint="eastAsia" w:ascii="宋体" w:hAnsi="宋体" w:eastAsia="宋体" w:cs="宋体"/>
                <w:spacing w:val="-34"/>
                <w:sz w:val="21"/>
                <w:szCs w:val="21"/>
                <w:highlight w:val="none"/>
              </w:rPr>
              <w:t xml:space="preserve"> </w:t>
            </w:r>
            <w:r>
              <w:rPr>
                <w:rFonts w:hint="eastAsia" w:ascii="宋体" w:hAnsi="宋体" w:eastAsia="宋体" w:cs="宋体"/>
                <w:spacing w:val="4"/>
                <w:sz w:val="21"/>
                <w:szCs w:val="21"/>
                <w:highlight w:val="none"/>
              </w:rPr>
              <w:t>分钟/课时）</w:t>
            </w:r>
          </w:p>
          <w:p w14:paraId="0453E0E5">
            <w:pPr>
              <w:pStyle w:val="7"/>
              <w:keepNext w:val="0"/>
              <w:keepLines w:val="0"/>
              <w:pageBreakBefore w:val="0"/>
              <w:widowControl/>
              <w:kinsoku w:val="0"/>
              <w:wordWrap/>
              <w:overflowPunct/>
              <w:topLinePunct w:val="0"/>
              <w:autoSpaceDE w:val="0"/>
              <w:autoSpaceDN w:val="0"/>
              <w:bidi w:val="0"/>
              <w:adjustRightInd w:val="0"/>
              <w:snapToGrid w:val="0"/>
              <w:spacing w:before="161" w:line="200" w:lineRule="atLeast"/>
              <w:ind w:right="17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lang w:val="en-US" w:eastAsia="zh-CN"/>
              </w:rPr>
              <w:t>6.</w:t>
            </w:r>
            <w:r>
              <w:rPr>
                <w:rFonts w:hint="eastAsia" w:ascii="宋体" w:hAnsi="宋体" w:eastAsia="宋体" w:cs="宋体"/>
                <w:spacing w:val="6"/>
                <w:sz w:val="21"/>
                <w:szCs w:val="21"/>
                <w:highlight w:val="none"/>
              </w:rPr>
              <w:t>益智类：</w:t>
            </w:r>
            <w:r>
              <w:rPr>
                <w:rFonts w:hint="eastAsia" w:ascii="宋体" w:hAnsi="宋体" w:eastAsia="宋体" w:cs="宋体"/>
                <w:spacing w:val="6"/>
                <w:sz w:val="21"/>
                <w:szCs w:val="21"/>
                <w:highlight w:val="none"/>
                <w:u w:val="single"/>
                <w:lang w:val="en-US" w:eastAsia="zh-CN"/>
              </w:rPr>
              <w:t>400</w:t>
            </w:r>
            <w:r>
              <w:rPr>
                <w:rFonts w:hint="eastAsia" w:ascii="宋体" w:hAnsi="宋体" w:eastAsia="宋体" w:cs="宋体"/>
                <w:spacing w:val="6"/>
                <w:sz w:val="21"/>
                <w:szCs w:val="21"/>
                <w:highlight w:val="none"/>
              </w:rPr>
              <w:t>元每课时（60</w:t>
            </w:r>
            <w:r>
              <w:rPr>
                <w:rFonts w:hint="eastAsia" w:ascii="宋体" w:hAnsi="宋体" w:eastAsia="宋体" w:cs="宋体"/>
                <w:spacing w:val="-36"/>
                <w:sz w:val="21"/>
                <w:szCs w:val="21"/>
                <w:highlight w:val="none"/>
              </w:rPr>
              <w:t xml:space="preserve"> </w:t>
            </w:r>
            <w:r>
              <w:rPr>
                <w:rFonts w:hint="eastAsia" w:ascii="宋体" w:hAnsi="宋体" w:eastAsia="宋体" w:cs="宋体"/>
                <w:spacing w:val="6"/>
                <w:sz w:val="21"/>
                <w:szCs w:val="21"/>
                <w:highlight w:val="none"/>
              </w:rPr>
              <w:t>分钟/课时）</w:t>
            </w:r>
          </w:p>
        </w:tc>
      </w:tr>
      <w:tr w14:paraId="0B177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98" w:type="pct"/>
            <w:vAlign w:val="center"/>
          </w:tcPr>
          <w:p w14:paraId="143707AB">
            <w:pPr>
              <w:pStyle w:val="7"/>
              <w:autoSpaceDE w:val="0"/>
              <w:autoSpaceDN w:val="0"/>
              <w:jc w:val="center"/>
              <w:rPr>
                <w:rFonts w:hint="eastAsia" w:ascii="宋体" w:hAnsi="宋体" w:eastAsia="宋体" w:cs="宋体"/>
                <w:snapToGrid w:val="0"/>
                <w:color w:val="000000"/>
                <w:spacing w:val="8"/>
                <w:kern w:val="0"/>
                <w:sz w:val="21"/>
                <w:szCs w:val="21"/>
                <w:highlight w:val="none"/>
                <w:lang w:val="en-US" w:eastAsia="zh-CN" w:bidi="ar-SA"/>
              </w:rPr>
            </w:pPr>
            <w:r>
              <w:rPr>
                <w:rFonts w:hint="eastAsia" w:ascii="宋体" w:hAnsi="宋体" w:eastAsia="宋体" w:cs="宋体"/>
                <w:snapToGrid w:val="0"/>
                <w:color w:val="000000"/>
                <w:spacing w:val="8"/>
                <w:kern w:val="0"/>
                <w:sz w:val="21"/>
                <w:szCs w:val="21"/>
                <w:highlight w:val="none"/>
                <w:lang w:val="en-US" w:eastAsia="zh-CN" w:bidi="ar-SA"/>
              </w:rPr>
              <w:t>02包</w:t>
            </w:r>
          </w:p>
        </w:tc>
        <w:tc>
          <w:tcPr>
            <w:tcW w:w="1009" w:type="pct"/>
            <w:vAlign w:val="top"/>
          </w:tcPr>
          <w:p w14:paraId="7475E4F4">
            <w:pPr>
              <w:pStyle w:val="7"/>
              <w:autoSpaceDE w:val="0"/>
              <w:autoSpaceDN w:val="0"/>
              <w:rPr>
                <w:rFonts w:hint="eastAsia" w:ascii="宋体" w:hAnsi="宋体" w:eastAsia="宋体" w:cs="宋体"/>
                <w:snapToGrid w:val="0"/>
                <w:color w:val="000000"/>
                <w:spacing w:val="8"/>
                <w:kern w:val="0"/>
                <w:sz w:val="21"/>
                <w:szCs w:val="21"/>
                <w:highlight w:val="none"/>
                <w:lang w:val="en-US" w:eastAsia="zh-CN" w:bidi="ar-SA"/>
              </w:rPr>
            </w:pPr>
            <w:r>
              <w:rPr>
                <w:rFonts w:hint="eastAsia" w:ascii="宋体" w:hAnsi="宋体" w:eastAsia="宋体" w:cs="宋体"/>
                <w:snapToGrid w:val="0"/>
                <w:color w:val="000000"/>
                <w:spacing w:val="8"/>
                <w:kern w:val="0"/>
                <w:sz w:val="21"/>
                <w:szCs w:val="21"/>
                <w:highlight w:val="none"/>
                <w:lang w:val="en-US" w:eastAsia="zh-CN" w:bidi="ar-SA"/>
              </w:rPr>
              <w:t>2026112.市级中小学生实践活动其他教育服务采购项目（管乐团类）</w:t>
            </w:r>
          </w:p>
        </w:tc>
        <w:tc>
          <w:tcPr>
            <w:tcW w:w="646" w:type="pct"/>
            <w:vAlign w:val="center"/>
          </w:tcPr>
          <w:p w14:paraId="601B7DBA">
            <w:pPr>
              <w:pStyle w:val="7"/>
              <w:autoSpaceDE w:val="0"/>
              <w:autoSpaceDN w:val="0"/>
              <w:spacing w:before="24" w:line="240" w:lineRule="auto"/>
              <w:ind w:right="12" w:rightChars="0"/>
              <w:jc w:val="center"/>
              <w:rPr>
                <w:rFonts w:hint="eastAsia" w:ascii="宋体" w:hAnsi="宋体" w:eastAsia="宋体" w:cs="宋体"/>
                <w:snapToGrid w:val="0"/>
                <w:color w:val="000000"/>
                <w:spacing w:val="8"/>
                <w:kern w:val="0"/>
                <w:sz w:val="21"/>
                <w:szCs w:val="21"/>
                <w:highlight w:val="none"/>
                <w:lang w:val="en-US" w:eastAsia="zh-CN" w:bidi="ar-SA"/>
              </w:rPr>
            </w:pPr>
            <w:r>
              <w:rPr>
                <w:rFonts w:hint="eastAsia" w:ascii="宋体" w:hAnsi="宋体" w:eastAsia="宋体" w:cs="宋体"/>
                <w:spacing w:val="6"/>
                <w:sz w:val="21"/>
                <w:szCs w:val="21"/>
                <w:highlight w:val="none"/>
                <w:lang w:val="en-US" w:eastAsia="zh-CN"/>
              </w:rPr>
              <w:t>244800</w:t>
            </w:r>
          </w:p>
        </w:tc>
        <w:tc>
          <w:tcPr>
            <w:tcW w:w="3045" w:type="pct"/>
            <w:vAlign w:val="center"/>
          </w:tcPr>
          <w:p w14:paraId="6C4E82D4">
            <w:pPr>
              <w:pStyle w:val="7"/>
              <w:autoSpaceDE w:val="0"/>
              <w:autoSpaceDN w:val="0"/>
              <w:spacing w:before="65" w:line="240" w:lineRule="auto"/>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u w:val="single"/>
              </w:rPr>
              <w:t>800</w:t>
            </w:r>
            <w:r>
              <w:rPr>
                <w:rFonts w:hint="eastAsia" w:ascii="宋体" w:hAnsi="宋体" w:eastAsia="宋体" w:cs="宋体"/>
                <w:spacing w:val="-32"/>
                <w:sz w:val="21"/>
                <w:szCs w:val="21"/>
                <w:highlight w:val="none"/>
                <w:u w:val="single"/>
              </w:rPr>
              <w:t xml:space="preserve"> </w:t>
            </w:r>
            <w:r>
              <w:rPr>
                <w:rFonts w:hint="eastAsia" w:ascii="宋体" w:hAnsi="宋体" w:eastAsia="宋体" w:cs="宋体"/>
                <w:spacing w:val="5"/>
                <w:sz w:val="21"/>
                <w:szCs w:val="21"/>
                <w:highlight w:val="none"/>
              </w:rPr>
              <w:t>元每课时（60</w:t>
            </w:r>
            <w:r>
              <w:rPr>
                <w:rFonts w:hint="eastAsia" w:ascii="宋体" w:hAnsi="宋体" w:eastAsia="宋体" w:cs="宋体"/>
                <w:spacing w:val="-35"/>
                <w:sz w:val="21"/>
                <w:szCs w:val="21"/>
                <w:highlight w:val="none"/>
              </w:rPr>
              <w:t xml:space="preserve"> </w:t>
            </w:r>
            <w:r>
              <w:rPr>
                <w:rFonts w:hint="eastAsia" w:ascii="宋体" w:hAnsi="宋体" w:eastAsia="宋体" w:cs="宋体"/>
                <w:spacing w:val="5"/>
                <w:sz w:val="21"/>
                <w:szCs w:val="21"/>
                <w:highlight w:val="none"/>
              </w:rPr>
              <w:t>分钟/课时）</w:t>
            </w:r>
          </w:p>
        </w:tc>
      </w:tr>
      <w:tr w14:paraId="3619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98" w:type="pct"/>
            <w:vAlign w:val="center"/>
          </w:tcPr>
          <w:p w14:paraId="47867920">
            <w:pPr>
              <w:pStyle w:val="7"/>
              <w:autoSpaceDE w:val="0"/>
              <w:autoSpaceDN w:val="0"/>
              <w:jc w:val="center"/>
              <w:rPr>
                <w:rFonts w:hint="eastAsia" w:ascii="宋体" w:hAnsi="宋体" w:eastAsia="宋体" w:cs="宋体"/>
                <w:snapToGrid w:val="0"/>
                <w:color w:val="000000"/>
                <w:spacing w:val="8"/>
                <w:kern w:val="0"/>
                <w:sz w:val="21"/>
                <w:szCs w:val="21"/>
                <w:highlight w:val="none"/>
                <w:lang w:val="en-US" w:eastAsia="zh-CN" w:bidi="ar-SA"/>
              </w:rPr>
            </w:pPr>
            <w:r>
              <w:rPr>
                <w:rFonts w:hint="eastAsia" w:ascii="宋体" w:hAnsi="宋体" w:eastAsia="宋体" w:cs="宋体"/>
                <w:snapToGrid w:val="0"/>
                <w:color w:val="000000"/>
                <w:spacing w:val="8"/>
                <w:kern w:val="0"/>
                <w:sz w:val="21"/>
                <w:szCs w:val="21"/>
                <w:highlight w:val="none"/>
                <w:lang w:val="en-US" w:eastAsia="zh-CN" w:bidi="ar-SA"/>
              </w:rPr>
              <w:t>03包</w:t>
            </w:r>
          </w:p>
        </w:tc>
        <w:tc>
          <w:tcPr>
            <w:tcW w:w="1009" w:type="pct"/>
            <w:vAlign w:val="top"/>
          </w:tcPr>
          <w:p w14:paraId="6446D5EB">
            <w:pPr>
              <w:pStyle w:val="7"/>
              <w:autoSpaceDE w:val="0"/>
              <w:autoSpaceDN w:val="0"/>
              <w:rPr>
                <w:rFonts w:hint="eastAsia" w:ascii="宋体" w:hAnsi="宋体" w:eastAsia="宋体" w:cs="宋体"/>
                <w:snapToGrid w:val="0"/>
                <w:color w:val="000000"/>
                <w:spacing w:val="8"/>
                <w:kern w:val="0"/>
                <w:sz w:val="21"/>
                <w:szCs w:val="21"/>
                <w:highlight w:val="none"/>
                <w:lang w:val="en-US" w:eastAsia="zh-CN" w:bidi="ar-SA"/>
              </w:rPr>
            </w:pPr>
            <w:r>
              <w:rPr>
                <w:rFonts w:hint="eastAsia" w:ascii="宋体" w:hAnsi="宋体" w:eastAsia="宋体" w:cs="宋体"/>
                <w:snapToGrid w:val="0"/>
                <w:color w:val="000000"/>
                <w:spacing w:val="8"/>
                <w:kern w:val="0"/>
                <w:sz w:val="21"/>
                <w:szCs w:val="21"/>
                <w:highlight w:val="none"/>
                <w:lang w:val="en-US" w:eastAsia="zh-CN" w:bidi="ar-SA"/>
              </w:rPr>
              <w:t>2026112.市级中小学生实践活动其他教育服务采购项目（体育类）</w:t>
            </w:r>
          </w:p>
        </w:tc>
        <w:tc>
          <w:tcPr>
            <w:tcW w:w="646" w:type="pct"/>
            <w:vAlign w:val="center"/>
          </w:tcPr>
          <w:p w14:paraId="3852EC4A">
            <w:pPr>
              <w:pStyle w:val="7"/>
              <w:autoSpaceDE w:val="0"/>
              <w:autoSpaceDN w:val="0"/>
              <w:spacing w:before="24" w:line="240" w:lineRule="auto"/>
              <w:ind w:right="12" w:rightChars="0"/>
              <w:jc w:val="center"/>
              <w:rPr>
                <w:rFonts w:hint="eastAsia" w:ascii="宋体" w:hAnsi="宋体" w:eastAsia="宋体" w:cs="宋体"/>
                <w:snapToGrid w:val="0"/>
                <w:color w:val="000000"/>
                <w:spacing w:val="8"/>
                <w:kern w:val="0"/>
                <w:sz w:val="21"/>
                <w:szCs w:val="21"/>
                <w:highlight w:val="none"/>
                <w:lang w:val="en-US" w:eastAsia="zh-CN" w:bidi="ar-SA"/>
              </w:rPr>
            </w:pPr>
            <w:r>
              <w:rPr>
                <w:rFonts w:hint="eastAsia" w:ascii="宋体" w:hAnsi="宋体" w:eastAsia="宋体" w:cs="宋体"/>
                <w:spacing w:val="6"/>
                <w:sz w:val="21"/>
                <w:szCs w:val="21"/>
                <w:highlight w:val="none"/>
                <w:lang w:val="en-US" w:eastAsia="zh-CN"/>
              </w:rPr>
              <w:t>396000</w:t>
            </w:r>
          </w:p>
        </w:tc>
        <w:tc>
          <w:tcPr>
            <w:tcW w:w="3045" w:type="pct"/>
            <w:vAlign w:val="center"/>
          </w:tcPr>
          <w:p w14:paraId="72A532AB">
            <w:pPr>
              <w:pStyle w:val="7"/>
              <w:autoSpaceDE w:val="0"/>
              <w:autoSpaceDN w:val="0"/>
              <w:spacing w:before="85" w:line="240" w:lineRule="auto"/>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lang w:val="en-US" w:eastAsia="zh-CN"/>
              </w:rPr>
              <w:t>300</w:t>
            </w:r>
            <w:r>
              <w:rPr>
                <w:rFonts w:hint="eastAsia" w:ascii="宋体" w:hAnsi="宋体" w:eastAsia="宋体" w:cs="宋体"/>
                <w:spacing w:val="6"/>
                <w:sz w:val="21"/>
                <w:szCs w:val="21"/>
                <w:highlight w:val="none"/>
              </w:rPr>
              <w:t>元每课时（60分钟/课时）</w:t>
            </w:r>
          </w:p>
        </w:tc>
      </w:tr>
    </w:tbl>
    <w:p w14:paraId="71765C2C">
      <w:pPr>
        <w:spacing w:line="360" w:lineRule="auto"/>
        <w:ind w:firstLine="480" w:firstLineChars="200"/>
        <w:contextualSpacing/>
        <w:rPr>
          <w:rFonts w:hint="eastAsia" w:eastAsia="宋体"/>
          <w:sz w:val="24"/>
          <w:highlight w:val="none"/>
          <w:u w:val="single"/>
          <w:lang w:eastAsia="zh-CN"/>
        </w:rPr>
      </w:pPr>
      <w:r>
        <w:rPr>
          <w:sz w:val="24"/>
          <w:highlight w:val="none"/>
        </w:rPr>
        <w:t>5.合同履行期限：</w:t>
      </w:r>
      <w:r>
        <w:rPr>
          <w:rFonts w:hint="eastAsia"/>
          <w:sz w:val="24"/>
          <w:highlight w:val="none"/>
          <w:lang w:eastAsia="zh-CN"/>
        </w:rPr>
        <w:t>自合同签订后一年。</w:t>
      </w:r>
    </w:p>
    <w:p w14:paraId="1B5B8A31">
      <w:pPr>
        <w:spacing w:line="360" w:lineRule="auto"/>
        <w:ind w:firstLine="480" w:firstLineChars="200"/>
        <w:rPr>
          <w:sz w:val="24"/>
          <w:highlight w:val="none"/>
        </w:rPr>
      </w:pPr>
      <w:r>
        <w:rPr>
          <w:sz w:val="24"/>
          <w:highlight w:val="none"/>
        </w:rPr>
        <w:t xml:space="preserve">6.本项目是否接受联合体投标： </w:t>
      </w:r>
      <w:r>
        <w:rPr>
          <w:sz w:val="24"/>
          <w:highlight w:val="none"/>
        </w:rPr>
        <w:sym w:font="Wingdings 2" w:char="00A3"/>
      </w:r>
      <w:r>
        <w:rPr>
          <w:rFonts w:hint="eastAsia"/>
          <w:sz w:val="24"/>
          <w:highlight w:val="none"/>
        </w:rPr>
        <w:t>是</w:t>
      </w:r>
      <w:r>
        <w:rPr>
          <w:sz w:val="24"/>
          <w:highlight w:val="none"/>
        </w:rPr>
        <w:t>。</w:t>
      </w:r>
      <w:r>
        <w:rPr>
          <w:rFonts w:hint="eastAsia" w:ascii="宋体" w:hAnsi="宋体" w:eastAsia="宋体" w:cs="宋体"/>
          <w:color w:val="auto"/>
          <w:spacing w:val="8"/>
          <w:sz w:val="24"/>
          <w:szCs w:val="24"/>
          <w:highlight w:val="none"/>
        </w:rPr>
        <w:t>■</w:t>
      </w:r>
      <w:r>
        <w:rPr>
          <w:rFonts w:hint="eastAsia"/>
          <w:sz w:val="24"/>
          <w:highlight w:val="none"/>
        </w:rPr>
        <w:t>否</w:t>
      </w:r>
    </w:p>
    <w:p w14:paraId="7676B4F5">
      <w:pPr>
        <w:pStyle w:val="2"/>
        <w:spacing w:before="0" w:line="360" w:lineRule="auto"/>
        <w:jc w:val="left"/>
        <w:rPr>
          <w:rFonts w:ascii="Times New Roman" w:hAnsi="Times New Roman" w:eastAsia="宋体"/>
          <w:sz w:val="24"/>
          <w:szCs w:val="24"/>
          <w:highlight w:val="none"/>
        </w:rPr>
      </w:pPr>
      <w:bookmarkStart w:id="5" w:name="_Toc35393791"/>
      <w:bookmarkStart w:id="6" w:name="_Toc28359080"/>
      <w:bookmarkStart w:id="7" w:name="_Toc35393622"/>
      <w:bookmarkStart w:id="8" w:name="_Toc28359003"/>
      <w:r>
        <w:rPr>
          <w:rFonts w:ascii="Times New Roman" w:hAnsi="Times New Roman" w:eastAsia="宋体"/>
          <w:sz w:val="24"/>
          <w:szCs w:val="24"/>
          <w:highlight w:val="none"/>
        </w:rPr>
        <w:t>二、申请人的资格要求（须同时满足）</w:t>
      </w:r>
      <w:bookmarkEnd w:id="5"/>
      <w:bookmarkEnd w:id="6"/>
      <w:bookmarkEnd w:id="7"/>
      <w:bookmarkEnd w:id="8"/>
    </w:p>
    <w:p w14:paraId="1408A5E4">
      <w:pPr>
        <w:spacing w:line="360" w:lineRule="auto"/>
        <w:ind w:firstLine="480" w:firstLineChars="200"/>
        <w:rPr>
          <w:sz w:val="24"/>
          <w:highlight w:val="none"/>
        </w:rPr>
      </w:pPr>
      <w:r>
        <w:rPr>
          <w:sz w:val="24"/>
          <w:highlight w:val="none"/>
        </w:rPr>
        <w:t>1.满足《中华人民共和国政府采购法》第二十二条规定；</w:t>
      </w:r>
    </w:p>
    <w:p w14:paraId="6E00804E">
      <w:pPr>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0D9B63C5">
      <w:pPr>
        <w:spacing w:line="360" w:lineRule="auto"/>
        <w:ind w:firstLine="480" w:firstLineChars="200"/>
        <w:rPr>
          <w:sz w:val="24"/>
          <w:highlight w:val="none"/>
        </w:rPr>
      </w:pPr>
      <w:r>
        <w:rPr>
          <w:sz w:val="24"/>
          <w:highlight w:val="none"/>
        </w:rPr>
        <w:t>2.1 中小企业政策</w:t>
      </w:r>
    </w:p>
    <w:p w14:paraId="4E32E08F">
      <w:pPr>
        <w:spacing w:line="360" w:lineRule="auto"/>
        <w:ind w:firstLine="480" w:firstLineChars="200"/>
        <w:rPr>
          <w:sz w:val="24"/>
          <w:highlight w:val="none"/>
        </w:rPr>
      </w:pPr>
      <w:r>
        <w:rPr>
          <w:rFonts w:hint="eastAsia" w:ascii="宋体" w:hAnsi="宋体" w:eastAsia="宋体" w:cs="宋体"/>
          <w:b w:val="0"/>
          <w:bCs w:val="0"/>
          <w:i w:val="0"/>
          <w:iCs w:val="0"/>
          <w:caps w:val="0"/>
          <w:color w:val="404040"/>
          <w:spacing w:val="0"/>
          <w:sz w:val="24"/>
          <w:szCs w:val="24"/>
          <w:highlight w:val="none"/>
          <w:shd w:val="clear" w:fill="FFFFFF"/>
        </w:rPr>
        <w:t>□</w:t>
      </w:r>
      <w:r>
        <w:rPr>
          <w:sz w:val="24"/>
          <w:highlight w:val="none"/>
        </w:rPr>
        <w:t>本项目不专门面向中小企业预留采购份额。</w:t>
      </w:r>
    </w:p>
    <w:p w14:paraId="49FAE6E7">
      <w:pPr>
        <w:spacing w:line="360" w:lineRule="auto"/>
        <w:ind w:firstLine="480" w:firstLineChars="200"/>
        <w:rPr>
          <w:sz w:val="24"/>
          <w:highlight w:val="none"/>
        </w:rPr>
      </w:pPr>
      <w:r>
        <w:rPr>
          <w:rFonts w:hint="eastAsia" w:ascii="宋体" w:hAnsi="宋体" w:eastAsia="宋体" w:cs="宋体"/>
          <w:b w:val="0"/>
          <w:bCs w:val="0"/>
          <w:sz w:val="24"/>
          <w:szCs w:val="24"/>
          <w:highlight w:val="none"/>
        </w:rPr>
        <w:t>■</w:t>
      </w:r>
      <w:r>
        <w:rPr>
          <w:sz w:val="24"/>
          <w:highlight w:val="none"/>
        </w:rPr>
        <w:t xml:space="preserve">本项目专门面向  </w:t>
      </w:r>
      <w:r>
        <w:rPr>
          <w:rFonts w:hint="eastAsia" w:ascii="宋体" w:hAnsi="宋体" w:eastAsia="宋体" w:cs="宋体"/>
          <w:b w:val="0"/>
          <w:bCs w:val="0"/>
          <w:sz w:val="24"/>
          <w:szCs w:val="24"/>
          <w:highlight w:val="none"/>
        </w:rPr>
        <w:t>■</w:t>
      </w:r>
      <w:r>
        <w:rPr>
          <w:sz w:val="24"/>
          <w:highlight w:val="none"/>
        </w:rPr>
        <w:t xml:space="preserve">中小 </w:t>
      </w:r>
      <w:r>
        <w:rPr>
          <w:rFonts w:hint="eastAsia" w:ascii="宋体" w:hAnsi="宋体" w:eastAsia="宋体" w:cs="宋体"/>
          <w:b w:val="0"/>
          <w:bCs w:val="0"/>
          <w:i w:val="0"/>
          <w:iCs w:val="0"/>
          <w:caps w:val="0"/>
          <w:color w:val="404040"/>
          <w:spacing w:val="0"/>
          <w:sz w:val="24"/>
          <w:szCs w:val="24"/>
          <w:highlight w:val="none"/>
          <w:shd w:val="clear" w:fill="FFFFFF"/>
        </w:rPr>
        <w:t>□</w:t>
      </w:r>
      <w:r>
        <w:rPr>
          <w:sz w:val="24"/>
          <w:highlight w:val="none"/>
        </w:rPr>
        <w:t>小微企业  采购。即：提供的货物全部由符合政策要求的中小/小微企业制造、服务全部由符合政策要求的中小/小微企业承接。</w:t>
      </w:r>
    </w:p>
    <w:p w14:paraId="1A8A1DC5">
      <w:pPr>
        <w:spacing w:line="360" w:lineRule="auto"/>
        <w:ind w:firstLine="480" w:firstLineChars="200"/>
      </w:pPr>
      <w:r>
        <w:rPr>
          <w:rFonts w:hint="eastAsia" w:ascii="宋体" w:hAnsi="宋体" w:eastAsia="宋体" w:cs="宋体"/>
          <w:b w:val="0"/>
          <w:bCs w:val="0"/>
          <w:i w:val="0"/>
          <w:iCs w:val="0"/>
          <w:caps w:val="0"/>
          <w:color w:val="404040"/>
          <w:spacing w:val="0"/>
          <w:sz w:val="24"/>
          <w:szCs w:val="24"/>
          <w:highlight w:val="none"/>
          <w:shd w:val="clear" w:fill="FFFFFF"/>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p>
    <w:p w14:paraId="216C330B">
      <w:pPr>
        <w:spacing w:line="360" w:lineRule="auto"/>
        <w:ind w:firstLine="480" w:firstLineChars="200"/>
        <w:rPr>
          <w:sz w:val="24"/>
          <w:highlight w:val="none"/>
        </w:rPr>
      </w:pPr>
      <w:r>
        <w:rPr>
          <w:sz w:val="24"/>
          <w:highlight w:val="none"/>
        </w:rPr>
        <w:t>2.2 其它落实政府采购政策的资格要求（如有）：__</w:t>
      </w:r>
      <w:r>
        <w:rPr>
          <w:rFonts w:hint="eastAsia"/>
          <w:sz w:val="24"/>
          <w:highlight w:val="none"/>
        </w:rPr>
        <w:t>/</w:t>
      </w:r>
      <w:r>
        <w:rPr>
          <w:sz w:val="24"/>
          <w:highlight w:val="none"/>
        </w:rPr>
        <w:t>__</w:t>
      </w:r>
      <w:r>
        <w:rPr>
          <w:rFonts w:hint="eastAsia"/>
          <w:sz w:val="24"/>
          <w:highlight w:val="none"/>
        </w:rPr>
        <w:t>。</w:t>
      </w:r>
    </w:p>
    <w:p w14:paraId="509853A3">
      <w:pPr>
        <w:spacing w:line="360" w:lineRule="auto"/>
        <w:ind w:firstLine="480" w:firstLineChars="200"/>
        <w:rPr>
          <w:i/>
          <w:iCs/>
          <w:sz w:val="24"/>
          <w:highlight w:val="none"/>
          <w:u w:val="single"/>
        </w:rPr>
      </w:pPr>
      <w:r>
        <w:rPr>
          <w:sz w:val="24"/>
          <w:highlight w:val="none"/>
        </w:rPr>
        <w:t>3.本项目的特定资格要求：</w:t>
      </w:r>
    </w:p>
    <w:p w14:paraId="6C6BC24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 xml:space="preserve"> 3.</w:t>
      </w:r>
      <w:r>
        <w:rPr>
          <w:rFonts w:hint="eastAsia"/>
          <w:sz w:val="24"/>
          <w:highlight w:val="none"/>
          <w:lang w:val="en-US" w:eastAsia="zh-CN"/>
        </w:rPr>
        <w:t>1</w:t>
      </w:r>
      <w:r>
        <w:rPr>
          <w:sz w:val="24"/>
          <w:highlight w:val="none"/>
        </w:rPr>
        <w:t>本项目是否属于政府购买服务：</w:t>
      </w:r>
    </w:p>
    <w:p w14:paraId="17869AB0">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eastAsia="宋体" w:cs="宋体"/>
          <w:color w:val="auto"/>
          <w:spacing w:val="8"/>
          <w:sz w:val="24"/>
          <w:szCs w:val="24"/>
          <w:highlight w:val="none"/>
        </w:rPr>
        <w:t>■</w:t>
      </w:r>
      <w:r>
        <w:rPr>
          <w:sz w:val="24"/>
          <w:highlight w:val="none"/>
        </w:rPr>
        <w:t>否</w:t>
      </w:r>
    </w:p>
    <w:p w14:paraId="1AC0A40C">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是，公益一类事业单位、使用事业编制且由财政拨款保障的群团组织，不得作为承接主体；</w:t>
      </w:r>
    </w:p>
    <w:p w14:paraId="5CF45284">
      <w:pPr>
        <w:tabs>
          <w:tab w:val="left" w:pos="900"/>
          <w:tab w:val="left" w:pos="1134"/>
          <w:tab w:val="left" w:pos="1589"/>
          <w:tab w:val="left" w:pos="5521"/>
        </w:tabs>
        <w:snapToGrid w:val="0"/>
        <w:spacing w:line="360" w:lineRule="auto"/>
        <w:ind w:firstLine="480" w:firstLineChars="200"/>
        <w:rPr>
          <w:rFonts w:hint="eastAsia"/>
          <w:sz w:val="24"/>
          <w:highlight w:val="yellow"/>
          <w:lang w:val="en-US" w:eastAsia="zh-CN"/>
        </w:rPr>
      </w:pPr>
      <w:r>
        <w:rPr>
          <w:sz w:val="24"/>
          <w:highlight w:val="none"/>
        </w:rPr>
        <w:t>3.</w:t>
      </w:r>
      <w:r>
        <w:rPr>
          <w:rFonts w:hint="eastAsia"/>
          <w:sz w:val="24"/>
          <w:highlight w:val="none"/>
          <w:lang w:val="en-US" w:eastAsia="zh-CN"/>
        </w:rPr>
        <w:t>2</w:t>
      </w:r>
      <w:r>
        <w:rPr>
          <w:sz w:val="24"/>
          <w:highlight w:val="none"/>
        </w:rPr>
        <w:t>其他特定资格要求：</w:t>
      </w:r>
      <w:r>
        <w:rPr>
          <w:rFonts w:hint="eastAsia"/>
          <w:sz w:val="24"/>
          <w:highlight w:val="none"/>
          <w:u w:val="single"/>
          <w:lang w:val="en-US" w:eastAsia="zh-CN"/>
        </w:rPr>
        <w:t xml:space="preserve"> </w:t>
      </w:r>
      <w:r>
        <w:rPr>
          <w:rFonts w:hint="eastAsia"/>
          <w:spacing w:val="-5"/>
          <w:sz w:val="24"/>
          <w:szCs w:val="24"/>
          <w:u w:val="single"/>
          <w:lang w:val="en-US" w:eastAsia="zh-CN"/>
        </w:rPr>
        <w:t xml:space="preserve">无 </w:t>
      </w:r>
    </w:p>
    <w:p w14:paraId="0D203935">
      <w:pPr>
        <w:spacing w:line="360" w:lineRule="auto"/>
        <w:ind w:firstLine="480" w:firstLineChars="200"/>
        <w:rPr>
          <w:i/>
          <w:iCs/>
          <w:sz w:val="24"/>
          <w:highlight w:val="none"/>
          <w:u w:val="single"/>
        </w:rPr>
      </w:pPr>
    </w:p>
    <w:bookmarkEnd w:id="9"/>
    <w:bookmarkEnd w:id="10"/>
    <w:p w14:paraId="2337A9C8">
      <w:pPr>
        <w:pStyle w:val="2"/>
        <w:widowControl/>
        <w:spacing w:before="0" w:line="360" w:lineRule="auto"/>
        <w:jc w:val="left"/>
        <w:rPr>
          <w:rFonts w:ascii="Times New Roman" w:hAnsi="Times New Roman" w:eastAsia="宋体"/>
          <w:sz w:val="24"/>
          <w:szCs w:val="24"/>
          <w:highlight w:val="none"/>
        </w:rPr>
      </w:pPr>
      <w:bookmarkStart w:id="11" w:name="_Toc35393792"/>
      <w:bookmarkStart w:id="12" w:name="_Toc35393623"/>
      <w:r>
        <w:rPr>
          <w:rFonts w:ascii="Times New Roman" w:hAnsi="Times New Roman" w:eastAsia="宋体"/>
          <w:sz w:val="24"/>
          <w:szCs w:val="24"/>
          <w:highlight w:val="none"/>
        </w:rPr>
        <w:t>三、获取招标文件</w:t>
      </w:r>
      <w:bookmarkEnd w:id="11"/>
      <w:bookmarkEnd w:id="12"/>
    </w:p>
    <w:p w14:paraId="31F95F91">
      <w:pPr>
        <w:adjustRightInd w:val="0"/>
        <w:snapToGrid w:val="0"/>
        <w:spacing w:line="360" w:lineRule="auto"/>
        <w:ind w:firstLine="480" w:firstLineChars="200"/>
        <w:rPr>
          <w:sz w:val="24"/>
          <w:highlight w:val="none"/>
          <w:lang w:bidi="ar"/>
        </w:rPr>
      </w:pPr>
      <w:r>
        <w:rPr>
          <w:sz w:val="24"/>
          <w:highlight w:val="none"/>
          <w:lang w:bidi="ar"/>
        </w:rPr>
        <w:t>1.时间：</w:t>
      </w:r>
      <w:bookmarkStart w:id="13" w:name="_Hlk132361454"/>
      <w:r>
        <w:rPr>
          <w:rFonts w:hint="eastAsia"/>
          <w:sz w:val="24"/>
          <w:highlight w:val="none"/>
          <w:lang w:eastAsia="zh-CN" w:bidi="ar"/>
        </w:rPr>
        <w:t>2026</w:t>
      </w:r>
      <w:r>
        <w:rPr>
          <w:sz w:val="24"/>
          <w:highlight w:val="none"/>
          <w:lang w:bidi="ar"/>
        </w:rPr>
        <w:t>年</w:t>
      </w:r>
      <w:r>
        <w:rPr>
          <w:rFonts w:hint="eastAsia"/>
          <w:sz w:val="24"/>
          <w:highlight w:val="none"/>
          <w:lang w:val="en-US" w:eastAsia="zh-CN" w:bidi="ar"/>
        </w:rPr>
        <w:t xml:space="preserve"> 1</w:t>
      </w:r>
      <w:r>
        <w:rPr>
          <w:sz w:val="24"/>
          <w:highlight w:val="none"/>
          <w:lang w:bidi="ar"/>
        </w:rPr>
        <w:t>月</w:t>
      </w:r>
      <w:r>
        <w:rPr>
          <w:rFonts w:hint="eastAsia"/>
          <w:sz w:val="24"/>
          <w:highlight w:val="none"/>
          <w:lang w:val="en-US" w:eastAsia="zh-CN" w:bidi="ar"/>
        </w:rPr>
        <w:t xml:space="preserve">27 </w:t>
      </w:r>
      <w:r>
        <w:rPr>
          <w:sz w:val="24"/>
          <w:highlight w:val="none"/>
          <w:lang w:bidi="ar"/>
        </w:rPr>
        <w:t>日至</w:t>
      </w:r>
      <w:r>
        <w:rPr>
          <w:rFonts w:hint="eastAsia"/>
          <w:sz w:val="24"/>
          <w:highlight w:val="none"/>
          <w:lang w:eastAsia="zh-CN" w:bidi="ar"/>
        </w:rPr>
        <w:t>2026</w:t>
      </w:r>
      <w:r>
        <w:rPr>
          <w:sz w:val="24"/>
          <w:highlight w:val="none"/>
          <w:lang w:bidi="ar"/>
        </w:rPr>
        <w:t>年</w:t>
      </w:r>
      <w:r>
        <w:rPr>
          <w:rFonts w:hint="eastAsia"/>
          <w:sz w:val="24"/>
          <w:highlight w:val="none"/>
          <w:lang w:val="en-US" w:eastAsia="zh-CN" w:bidi="ar"/>
        </w:rPr>
        <w:t xml:space="preserve"> 2</w:t>
      </w:r>
      <w:r>
        <w:rPr>
          <w:sz w:val="24"/>
          <w:highlight w:val="none"/>
          <w:lang w:bidi="ar"/>
        </w:rPr>
        <w:t>月</w:t>
      </w:r>
      <w:r>
        <w:rPr>
          <w:rFonts w:hint="eastAsia"/>
          <w:sz w:val="24"/>
          <w:highlight w:val="none"/>
          <w:lang w:val="en-US" w:eastAsia="zh-CN" w:bidi="ar"/>
        </w:rPr>
        <w:t xml:space="preserve">2 </w:t>
      </w:r>
      <w:r>
        <w:rPr>
          <w:sz w:val="24"/>
          <w:highlight w:val="none"/>
          <w:lang w:bidi="ar"/>
        </w:rPr>
        <w:t>日，每天上午</w:t>
      </w:r>
      <w:r>
        <w:rPr>
          <w:rFonts w:hint="eastAsia"/>
          <w:sz w:val="24"/>
          <w:highlight w:val="none"/>
          <w:lang w:bidi="ar"/>
        </w:rPr>
        <w:t>9</w:t>
      </w:r>
      <w:r>
        <w:rPr>
          <w:sz w:val="24"/>
          <w:highlight w:val="none"/>
          <w:lang w:bidi="ar"/>
        </w:rPr>
        <w:t>至</w:t>
      </w:r>
      <w:r>
        <w:rPr>
          <w:rFonts w:hint="eastAsia"/>
          <w:sz w:val="24"/>
          <w:highlight w:val="none"/>
          <w:lang w:bidi="ar"/>
        </w:rPr>
        <w:t>12点</w:t>
      </w:r>
      <w:r>
        <w:rPr>
          <w:sz w:val="24"/>
          <w:highlight w:val="none"/>
          <w:lang w:bidi="ar"/>
        </w:rPr>
        <w:t>，下午</w:t>
      </w:r>
      <w:r>
        <w:rPr>
          <w:rFonts w:hint="eastAsia"/>
          <w:sz w:val="24"/>
          <w:highlight w:val="none"/>
          <w:lang w:bidi="ar"/>
        </w:rPr>
        <w:t>13</w:t>
      </w:r>
      <w:r>
        <w:rPr>
          <w:sz w:val="24"/>
          <w:highlight w:val="none"/>
          <w:lang w:bidi="ar"/>
        </w:rPr>
        <w:t>至</w:t>
      </w:r>
      <w:r>
        <w:rPr>
          <w:rFonts w:hint="eastAsia"/>
          <w:sz w:val="24"/>
          <w:highlight w:val="none"/>
          <w:lang w:bidi="ar"/>
        </w:rPr>
        <w:t>17点</w:t>
      </w:r>
      <w:bookmarkEnd w:id="13"/>
      <w:r>
        <w:rPr>
          <w:sz w:val="24"/>
          <w:highlight w:val="none"/>
          <w:lang w:bidi="ar"/>
        </w:rPr>
        <w:t>（北京时间，法定节假日除外）。</w:t>
      </w:r>
    </w:p>
    <w:p w14:paraId="02B223B8">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7E464F2">
      <w:pPr>
        <w:widowControl/>
        <w:adjustRightInd w:val="0"/>
        <w:snapToGrid w:val="0"/>
        <w:spacing w:line="360" w:lineRule="auto"/>
        <w:ind w:firstLine="480" w:firstLineChars="200"/>
        <w:jc w:val="left"/>
        <w:rPr>
          <w:sz w:val="24"/>
          <w:highlight w:val="none"/>
          <w:lang w:bidi="ar"/>
        </w:rPr>
      </w:pPr>
      <w:r>
        <w:rPr>
          <w:sz w:val="24"/>
          <w:highlight w:val="none"/>
          <w:lang w:bidi="ar"/>
        </w:rPr>
        <w:t>3.方式：供应商持CA数字认证证书登录北京市政府采购电子交易平台（http://zbcg-bjzc.zhongcy.com/bjczj-portal-site/index.html#/home）获取电子版招标文件。</w:t>
      </w:r>
    </w:p>
    <w:p w14:paraId="25CAA625">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6C8DC412">
      <w:pPr>
        <w:tabs>
          <w:tab w:val="left" w:pos="900"/>
          <w:tab w:val="left" w:pos="1980"/>
        </w:tabs>
        <w:snapToGrid w:val="0"/>
        <w:spacing w:line="360" w:lineRule="auto"/>
        <w:ind w:left="840"/>
        <w:rPr>
          <w:sz w:val="24"/>
          <w:highlight w:val="none"/>
        </w:rPr>
      </w:pPr>
    </w:p>
    <w:p w14:paraId="0BAA0D25">
      <w:pPr>
        <w:pStyle w:val="2"/>
        <w:widowControl/>
        <w:spacing w:before="0" w:line="360" w:lineRule="auto"/>
        <w:jc w:val="left"/>
        <w:rPr>
          <w:rFonts w:ascii="Times New Roman" w:hAnsi="Times New Roman" w:eastAsia="宋体"/>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6D2EC93C">
      <w:pPr>
        <w:spacing w:line="360" w:lineRule="auto"/>
        <w:ind w:firstLine="480" w:firstLineChars="200"/>
        <w:rPr>
          <w:bCs/>
          <w:sz w:val="24"/>
          <w:highlight w:val="none"/>
          <w:u w:val="single"/>
        </w:rPr>
      </w:pPr>
      <w:r>
        <w:rPr>
          <w:sz w:val="24"/>
          <w:highlight w:val="none"/>
          <w:lang w:bidi="ar"/>
        </w:rPr>
        <w:t>投标截止时间、开标时间：</w:t>
      </w:r>
      <w:bookmarkStart w:id="18" w:name="_Hlk132361463"/>
      <w:r>
        <w:rPr>
          <w:rFonts w:hint="eastAsia"/>
          <w:sz w:val="24"/>
          <w:highlight w:val="none"/>
          <w:lang w:eastAsia="zh-CN" w:bidi="ar"/>
        </w:rPr>
        <w:t>2026</w:t>
      </w:r>
      <w:r>
        <w:rPr>
          <w:sz w:val="24"/>
          <w:highlight w:val="none"/>
          <w:lang w:bidi="ar"/>
        </w:rPr>
        <w:t>年</w:t>
      </w:r>
      <w:r>
        <w:rPr>
          <w:rFonts w:hint="eastAsia"/>
          <w:sz w:val="24"/>
          <w:highlight w:val="none"/>
          <w:lang w:val="en-US" w:eastAsia="zh-CN" w:bidi="ar"/>
        </w:rPr>
        <w:t xml:space="preserve"> 2</w:t>
      </w:r>
      <w:r>
        <w:rPr>
          <w:sz w:val="24"/>
          <w:highlight w:val="none"/>
          <w:lang w:bidi="ar"/>
        </w:rPr>
        <w:t>月</w:t>
      </w:r>
      <w:r>
        <w:rPr>
          <w:rFonts w:hint="eastAsia"/>
          <w:sz w:val="24"/>
          <w:highlight w:val="none"/>
          <w:lang w:val="en-US" w:eastAsia="zh-CN" w:bidi="ar"/>
        </w:rPr>
        <w:t xml:space="preserve">25 </w:t>
      </w:r>
      <w:r>
        <w:rPr>
          <w:sz w:val="24"/>
          <w:highlight w:val="none"/>
          <w:lang w:bidi="ar"/>
        </w:rPr>
        <w:t>日</w:t>
      </w:r>
      <w:r>
        <w:rPr>
          <w:rFonts w:hint="eastAsia"/>
          <w:sz w:val="24"/>
          <w:highlight w:val="none"/>
          <w:lang w:bidi="ar"/>
        </w:rPr>
        <w:t>10</w:t>
      </w:r>
      <w:r>
        <w:rPr>
          <w:sz w:val="24"/>
          <w:highlight w:val="none"/>
          <w:lang w:bidi="ar"/>
        </w:rPr>
        <w:t>点</w:t>
      </w:r>
      <w:r>
        <w:rPr>
          <w:rFonts w:hint="eastAsia"/>
          <w:sz w:val="24"/>
          <w:highlight w:val="none"/>
          <w:lang w:bidi="ar"/>
        </w:rPr>
        <w:t>00</w:t>
      </w:r>
      <w:r>
        <w:rPr>
          <w:sz w:val="24"/>
          <w:highlight w:val="none"/>
          <w:lang w:bidi="ar"/>
        </w:rPr>
        <w:t>分</w:t>
      </w:r>
      <w:bookmarkEnd w:id="18"/>
      <w:r>
        <w:rPr>
          <w:bCs/>
          <w:sz w:val="24"/>
          <w:highlight w:val="none"/>
          <w:lang w:bidi="ar"/>
        </w:rPr>
        <w:t>（北京时间）</w:t>
      </w:r>
      <w:r>
        <w:rPr>
          <w:iCs/>
          <w:sz w:val="24"/>
          <w:highlight w:val="none"/>
          <w:lang w:bidi="ar"/>
        </w:rPr>
        <w:t>。</w:t>
      </w:r>
    </w:p>
    <w:p w14:paraId="15CAA36C">
      <w:pPr>
        <w:spacing w:line="360" w:lineRule="auto"/>
        <w:ind w:firstLine="480" w:firstLineChars="200"/>
        <w:rPr>
          <w:bCs/>
          <w:sz w:val="24"/>
          <w:highlight w:val="none"/>
          <w:u w:val="single"/>
        </w:rPr>
      </w:pPr>
      <w:r>
        <w:rPr>
          <w:sz w:val="24"/>
          <w:highlight w:val="none"/>
          <w:lang w:bidi="ar"/>
        </w:rPr>
        <w:t>地点：</w:t>
      </w:r>
      <w:r>
        <w:rPr>
          <w:rFonts w:hint="eastAsia"/>
          <w:sz w:val="24"/>
          <w:highlight w:val="none"/>
          <w:lang w:bidi="ar"/>
        </w:rPr>
        <w:t>采用远程电子开标方式，投标人使用CA认证证书或电子营业执照登录北京市政府采购电子交易平台参与电子开标。投标人自行对电子投标文件进行解密，不接受纸质文件，无须投标人到达现场。</w:t>
      </w:r>
    </w:p>
    <w:p w14:paraId="460068D6">
      <w:pPr>
        <w:pStyle w:val="2"/>
        <w:spacing w:before="0" w:line="360" w:lineRule="auto"/>
        <w:jc w:val="left"/>
        <w:rPr>
          <w:rFonts w:ascii="Times New Roman" w:hAnsi="Times New Roman" w:eastAsia="宋体"/>
          <w:sz w:val="24"/>
          <w:szCs w:val="24"/>
          <w:highlight w:val="none"/>
        </w:rPr>
      </w:pPr>
      <w:bookmarkStart w:id="19" w:name="_Toc28359007"/>
      <w:bookmarkStart w:id="20" w:name="_Toc35393794"/>
      <w:bookmarkStart w:id="21" w:name="_Toc28359084"/>
      <w:bookmarkStart w:id="22" w:name="_Toc35393625"/>
      <w:r>
        <w:rPr>
          <w:rFonts w:ascii="Times New Roman" w:hAnsi="Times New Roman" w:eastAsia="宋体"/>
          <w:sz w:val="24"/>
          <w:szCs w:val="24"/>
          <w:highlight w:val="none"/>
        </w:rPr>
        <w:t>五、公告期限</w:t>
      </w:r>
      <w:bookmarkEnd w:id="19"/>
      <w:bookmarkEnd w:id="20"/>
      <w:bookmarkEnd w:id="21"/>
      <w:bookmarkEnd w:id="22"/>
    </w:p>
    <w:p w14:paraId="2D4D5B0F">
      <w:pPr>
        <w:spacing w:line="360" w:lineRule="auto"/>
        <w:ind w:firstLine="480" w:firstLineChars="200"/>
        <w:rPr>
          <w:kern w:val="0"/>
          <w:sz w:val="24"/>
          <w:highlight w:val="none"/>
        </w:rPr>
      </w:pPr>
      <w:r>
        <w:rPr>
          <w:kern w:val="0"/>
          <w:sz w:val="24"/>
          <w:highlight w:val="none"/>
        </w:rPr>
        <w:t>自本公告发布之日起5个工作日。</w:t>
      </w:r>
    </w:p>
    <w:p w14:paraId="6314F89B">
      <w:pPr>
        <w:spacing w:line="360" w:lineRule="auto"/>
        <w:ind w:firstLine="480" w:firstLineChars="200"/>
        <w:rPr>
          <w:kern w:val="0"/>
          <w:sz w:val="24"/>
          <w:highlight w:val="none"/>
        </w:rPr>
      </w:pPr>
    </w:p>
    <w:p w14:paraId="04A7B03D">
      <w:pPr>
        <w:pStyle w:val="2"/>
        <w:spacing w:before="0" w:line="360" w:lineRule="auto"/>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六、其他补充事宜</w:t>
      </w:r>
      <w:bookmarkEnd w:id="23"/>
      <w:bookmarkEnd w:id="24"/>
    </w:p>
    <w:p w14:paraId="5050614A">
      <w:pPr>
        <w:spacing w:line="360" w:lineRule="auto"/>
        <w:ind w:firstLine="480" w:firstLineChars="200"/>
        <w:rPr>
          <w:sz w:val="24"/>
          <w:highlight w:val="none"/>
          <w:u w:val="single"/>
        </w:rPr>
      </w:pPr>
      <w:r>
        <w:rPr>
          <w:sz w:val="24"/>
          <w:highlight w:val="none"/>
        </w:rPr>
        <w:t>1.本项目需要落实的政府采购政策：</w:t>
      </w:r>
      <w:r>
        <w:rPr>
          <w:rFonts w:hint="eastAsia"/>
          <w:sz w:val="24"/>
          <w:highlight w:val="none"/>
          <w:u w:val="single"/>
          <w:lang w:bidi="ar"/>
        </w:rPr>
        <w:t>《关于开展政府采购信用担保试点工作的通知》（财库[2011]124号）、《关于印发《政府采购促进中小企业发展暂行办法》的通知》（财库〔2020〕46 号）、《财政部、司法部关于政府采购支持监狱企业发展有关问题的通知》（财库[2014]68号）、《关于促进残疾人就业政府采购政策的通知》（财库[2017]141号）文件等。</w:t>
      </w:r>
    </w:p>
    <w:p w14:paraId="13076B04">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rFonts w:hint="eastAsia"/>
          <w:sz w:val="24"/>
          <w:highlight w:val="none"/>
          <w:lang w:bidi="ar"/>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 并认真核实 CA 数字证书或电子营业执照情况确认是否符合本项目电子化采购流程要求。</w:t>
      </w:r>
    </w:p>
    <w:p w14:paraId="06A3B38D">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CA 数字证书服务热线 010-58511086</w:t>
      </w:r>
    </w:p>
    <w:p w14:paraId="05966912">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电子营业执照服务热线 400-699-7000</w:t>
      </w:r>
    </w:p>
    <w:p w14:paraId="3104C7A3">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技术支持服务热线    010-86483801</w:t>
      </w:r>
    </w:p>
    <w:p w14:paraId="2F24EFF8">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rFonts w:hint="eastAsia"/>
          <w:sz w:val="24"/>
          <w:highlight w:val="none"/>
          <w:lang w:bidi="ar"/>
        </w:rPr>
        <w:t>.1 办理 CA 数字证书或电子营业执照</w:t>
      </w:r>
    </w:p>
    <w:p w14:paraId="49686064">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供应商登录北京市政府采购电子交易平台查阅 用户指南—操作指南—市场主体 CA 办理操作流程指引/电子营业执照使用指南，按照程序要求办理。</w:t>
      </w:r>
    </w:p>
    <w:p w14:paraId="078650BB">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rFonts w:hint="eastAsia"/>
          <w:sz w:val="24"/>
          <w:highlight w:val="none"/>
          <w:lang w:bidi="ar"/>
        </w:rPr>
        <w:t>.2 注册</w:t>
      </w:r>
    </w:p>
    <w:p w14:paraId="2D83C7DC">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供应商登录北京市政府采购电子交易平台 用户指南—操作指南—市场主体注册入库操作流程指引 进行自助注册绑定。</w:t>
      </w:r>
    </w:p>
    <w:p w14:paraId="47AA0E59">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rFonts w:hint="eastAsia"/>
          <w:sz w:val="24"/>
          <w:highlight w:val="none"/>
          <w:lang w:bidi="ar"/>
        </w:rPr>
        <w:t>.3 驱动、客户端下载</w:t>
      </w:r>
    </w:p>
    <w:p w14:paraId="191FEFC7">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供应商登录北京市政府采购电子交易平台 用户指南—工具下载—招标采购系统文件驱动安装包下载相关驱动。</w:t>
      </w:r>
    </w:p>
    <w:p w14:paraId="1C49F2CE">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供应商登录北京市政府采购电子交易平台 用户指南—工具下载—投标文件编制工具下载相关客户端。</w:t>
      </w:r>
    </w:p>
    <w:p w14:paraId="4C7D0691">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rFonts w:hint="eastAsia"/>
          <w:sz w:val="24"/>
          <w:highlight w:val="none"/>
          <w:lang w:bidi="ar"/>
        </w:rPr>
        <w:t>.4 获取电子招标文件</w:t>
      </w:r>
    </w:p>
    <w:p w14:paraId="5318A9D4">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供应商使用 CA 数字证书或电子营业执照登录北京市政府采购电子交易平台获取电子招标文件。</w:t>
      </w:r>
    </w:p>
    <w:p w14:paraId="3C87D638">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43DFB9A2">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rFonts w:hint="eastAsia"/>
          <w:sz w:val="24"/>
          <w:highlight w:val="none"/>
          <w:lang w:bidi="ar"/>
        </w:rPr>
        <w:t>.5 编制电子投标文件</w:t>
      </w:r>
    </w:p>
    <w:p w14:paraId="0EE5BF51">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供应商应使用电子投标客户端编制电子投标文件并进行线上投标，供应商电子投标  文件需要加密并加盖电子签章，如无法按照要求在电子投标文件中加盖电子签章和加密，</w:t>
      </w:r>
    </w:p>
    <w:p w14:paraId="34801D1A">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请及时通过技术支持服务热线联系技术人员。</w:t>
      </w:r>
    </w:p>
    <w:p w14:paraId="007B6EA2">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rFonts w:hint="eastAsia"/>
          <w:sz w:val="24"/>
          <w:highlight w:val="none"/>
          <w:lang w:bidi="ar"/>
        </w:rPr>
        <w:t>.6提交电子投标文件</w:t>
      </w:r>
    </w:p>
    <w:p w14:paraId="65DDE7BD">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供应商应于投标截止时间前在北京市政府采购电子交易平台提交电子投标文件，  上传电子投标文件过程中请保持与互联网的连接畅通。</w:t>
      </w:r>
    </w:p>
    <w:p w14:paraId="227411CA">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rFonts w:hint="eastAsia"/>
          <w:sz w:val="24"/>
          <w:highlight w:val="none"/>
          <w:lang w:bidi="ar"/>
        </w:rPr>
        <w:t>.7 电子开标</w:t>
      </w:r>
    </w:p>
    <w:p w14:paraId="737E4C12">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供应商在开标地点使用 CA 数字证书或电子营业执照登录北京市政府采购电子交易平台进行电子开标。</w:t>
      </w:r>
    </w:p>
    <w:p w14:paraId="43A9FC75">
      <w:pPr>
        <w:spacing w:line="360" w:lineRule="auto"/>
        <w:ind w:firstLine="480" w:firstLineChars="200"/>
        <w:rPr>
          <w:rFonts w:hint="eastAsia"/>
          <w:sz w:val="24"/>
          <w:highlight w:val="none"/>
        </w:rPr>
      </w:pPr>
      <w:r>
        <w:rPr>
          <w:rFonts w:hint="eastAsia"/>
          <w:sz w:val="24"/>
          <w:highlight w:val="none"/>
          <w:lang w:val="en-US" w:eastAsia="zh-CN"/>
        </w:rPr>
        <w:t>2.8</w:t>
      </w:r>
      <w:r>
        <w:rPr>
          <w:rFonts w:hint="eastAsia"/>
          <w:sz w:val="24"/>
          <w:highlight w:val="none"/>
        </w:rPr>
        <w:t>采购单位监督管理联系人及电话</w:t>
      </w:r>
    </w:p>
    <w:p w14:paraId="640AED4F">
      <w:pPr>
        <w:spacing w:line="360" w:lineRule="auto"/>
        <w:ind w:firstLine="480" w:firstLineChars="200"/>
        <w:rPr>
          <w:rFonts w:hint="eastAsia"/>
          <w:sz w:val="24"/>
          <w:highlight w:val="none"/>
        </w:rPr>
      </w:pPr>
      <w:r>
        <w:rPr>
          <w:rFonts w:hint="eastAsia"/>
          <w:sz w:val="24"/>
          <w:highlight w:val="none"/>
        </w:rPr>
        <w:t>联系人：沈老师</w:t>
      </w:r>
    </w:p>
    <w:p w14:paraId="4CF41A68">
      <w:pPr>
        <w:spacing w:line="360" w:lineRule="auto"/>
        <w:ind w:firstLine="480" w:firstLineChars="200"/>
        <w:rPr>
          <w:rFonts w:hint="eastAsia"/>
          <w:sz w:val="24"/>
          <w:highlight w:val="none"/>
        </w:rPr>
      </w:pPr>
      <w:r>
        <w:rPr>
          <w:rFonts w:hint="eastAsia"/>
          <w:sz w:val="24"/>
          <w:highlight w:val="none"/>
        </w:rPr>
        <w:t>联系电话：68281018-6303</w:t>
      </w:r>
    </w:p>
    <w:p w14:paraId="2C4A34A2">
      <w:pPr>
        <w:pStyle w:val="2"/>
        <w:spacing w:before="0" w:line="360" w:lineRule="auto"/>
        <w:jc w:val="left"/>
        <w:rPr>
          <w:rFonts w:ascii="Times New Roman" w:hAnsi="Times New Roman" w:eastAsia="宋体"/>
          <w:sz w:val="24"/>
          <w:szCs w:val="24"/>
          <w:highlight w:val="none"/>
        </w:rPr>
      </w:pPr>
      <w:bookmarkStart w:id="25" w:name="_Toc35393796"/>
      <w:bookmarkStart w:id="26" w:name="_Toc35393627"/>
      <w:bookmarkStart w:id="27" w:name="_Toc28359085"/>
      <w:bookmarkStart w:id="28" w:name="_Toc28359008"/>
      <w:r>
        <w:rPr>
          <w:rFonts w:ascii="Times New Roman" w:hAnsi="Times New Roman" w:eastAsia="宋体"/>
          <w:sz w:val="24"/>
          <w:szCs w:val="24"/>
          <w:highlight w:val="none"/>
        </w:rPr>
        <w:t>七、对本次招标提出询问，请按以下方式联系。</w:t>
      </w:r>
      <w:bookmarkEnd w:id="25"/>
      <w:bookmarkEnd w:id="26"/>
      <w:bookmarkEnd w:id="27"/>
      <w:bookmarkEnd w:id="28"/>
    </w:p>
    <w:p w14:paraId="3946DFC3">
      <w:pPr>
        <w:widowControl/>
        <w:spacing w:line="360" w:lineRule="auto"/>
        <w:jc w:val="left"/>
        <w:rPr>
          <w:b/>
          <w:sz w:val="24"/>
          <w:highlight w:val="none"/>
        </w:rPr>
      </w:pPr>
      <w:r>
        <w:rPr>
          <w:sz w:val="24"/>
          <w:highlight w:val="none"/>
        </w:rPr>
        <w:t>　　　</w:t>
      </w:r>
      <w:r>
        <w:rPr>
          <w:b/>
          <w:sz w:val="24"/>
          <w:highlight w:val="none"/>
        </w:rPr>
        <w:t>1.采购人信息</w:t>
      </w:r>
    </w:p>
    <w:p w14:paraId="4D0D3F38">
      <w:pPr>
        <w:adjustRightInd w:val="0"/>
        <w:snapToGrid w:val="0"/>
        <w:spacing w:before="120" w:beforeLines="50" w:after="120" w:afterLines="50"/>
        <w:ind w:firstLine="720" w:firstLineChars="300"/>
        <w:rPr>
          <w:rFonts w:hint="eastAsia" w:eastAsia="宋体"/>
          <w:sz w:val="24"/>
          <w:highlight w:val="none"/>
          <w:lang w:eastAsia="zh-CN"/>
        </w:rPr>
      </w:pPr>
      <w:bookmarkStart w:id="29" w:name="_Toc28359086"/>
      <w:bookmarkStart w:id="30" w:name="_Toc28359009"/>
      <w:r>
        <w:rPr>
          <w:sz w:val="24"/>
          <w:highlight w:val="none"/>
        </w:rPr>
        <w:t>名    称：</w:t>
      </w:r>
      <w:r>
        <w:rPr>
          <w:rFonts w:hint="eastAsia"/>
          <w:sz w:val="24"/>
          <w:highlight w:val="none"/>
          <w:lang w:eastAsia="zh-CN"/>
        </w:rPr>
        <w:t>北京市育英学校</w:t>
      </w:r>
    </w:p>
    <w:p w14:paraId="248AF89C">
      <w:pPr>
        <w:spacing w:line="360" w:lineRule="auto"/>
        <w:ind w:left="1079" w:leftChars="371" w:hanging="300" w:hangingChars="125"/>
        <w:jc w:val="left"/>
        <w:rPr>
          <w:rFonts w:hint="eastAsia"/>
          <w:sz w:val="24"/>
          <w:highlight w:val="none"/>
          <w:lang w:eastAsia="zh-CN"/>
        </w:rPr>
      </w:pPr>
      <w:r>
        <w:rPr>
          <w:sz w:val="24"/>
          <w:highlight w:val="none"/>
        </w:rPr>
        <w:t>地    址：</w:t>
      </w:r>
      <w:r>
        <w:rPr>
          <w:rFonts w:hint="eastAsia"/>
          <w:sz w:val="24"/>
          <w:highlight w:val="none"/>
          <w:lang w:eastAsia="zh-CN"/>
        </w:rPr>
        <w:t>北京市海淀区万寿路西街11号</w:t>
      </w:r>
    </w:p>
    <w:p w14:paraId="06B06484">
      <w:pPr>
        <w:spacing w:line="360" w:lineRule="auto"/>
        <w:ind w:left="1079" w:leftChars="371" w:hanging="300" w:hangingChars="125"/>
        <w:jc w:val="left"/>
        <w:rPr>
          <w:rFonts w:hint="eastAsia" w:eastAsia="宋体"/>
          <w:sz w:val="24"/>
          <w:highlight w:val="none"/>
          <w:lang w:eastAsia="zh-CN"/>
        </w:rPr>
      </w:pPr>
      <w:r>
        <w:rPr>
          <w:sz w:val="24"/>
          <w:highlight w:val="none"/>
        </w:rPr>
        <w:t>联系方式：</w:t>
      </w:r>
      <w:r>
        <w:rPr>
          <w:rFonts w:hint="eastAsia"/>
          <w:sz w:val="24"/>
          <w:highlight w:val="none"/>
        </w:rPr>
        <w:t>杨老师 68281018-9151</w:t>
      </w:r>
    </w:p>
    <w:p w14:paraId="0F7E53B2">
      <w:pPr>
        <w:spacing w:line="360" w:lineRule="auto"/>
        <w:ind w:left="1080" w:leftChars="371" w:hanging="301" w:hangingChars="125"/>
        <w:jc w:val="left"/>
        <w:rPr>
          <w:b/>
          <w:sz w:val="24"/>
          <w:highlight w:val="none"/>
        </w:rPr>
      </w:pPr>
      <w:r>
        <w:rPr>
          <w:b/>
          <w:sz w:val="24"/>
          <w:highlight w:val="none"/>
        </w:rPr>
        <w:t>2.采购代理机构信息</w:t>
      </w:r>
      <w:bookmarkEnd w:id="29"/>
      <w:bookmarkEnd w:id="30"/>
    </w:p>
    <w:p w14:paraId="332CAA2C">
      <w:pPr>
        <w:spacing w:line="360" w:lineRule="auto"/>
        <w:ind w:left="1079" w:leftChars="371" w:hanging="300" w:hangingChars="125"/>
        <w:jc w:val="left"/>
        <w:rPr>
          <w:rFonts w:hint="eastAsia" w:eastAsia="宋体"/>
          <w:sz w:val="24"/>
          <w:highlight w:val="none"/>
          <w:lang w:eastAsia="zh-CN"/>
        </w:rPr>
      </w:pPr>
      <w:bookmarkStart w:id="31" w:name="_Toc28359087"/>
      <w:bookmarkStart w:id="32" w:name="_Toc28359010"/>
      <w:r>
        <w:rPr>
          <w:sz w:val="24"/>
          <w:highlight w:val="none"/>
        </w:rPr>
        <w:t>名    称：</w:t>
      </w:r>
      <w:r>
        <w:rPr>
          <w:rFonts w:hint="eastAsia"/>
          <w:sz w:val="24"/>
          <w:highlight w:val="none"/>
          <w:lang w:eastAsia="zh-CN"/>
        </w:rPr>
        <w:t>北京双兴建业技术咨询有限公司</w:t>
      </w:r>
    </w:p>
    <w:p w14:paraId="11E3BB36">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sz w:val="24"/>
          <w:highlight w:val="none"/>
          <w:lang w:eastAsia="zh-CN"/>
        </w:rPr>
        <w:t>北京市石景山区鲁谷路74号瑞达大厦1712室</w:t>
      </w:r>
    </w:p>
    <w:p w14:paraId="21A508CC">
      <w:pPr>
        <w:spacing w:line="360" w:lineRule="auto"/>
        <w:ind w:left="1079" w:leftChars="371" w:hanging="300" w:hangingChars="125"/>
        <w:jc w:val="left"/>
        <w:rPr>
          <w:rFonts w:hint="eastAsia" w:eastAsia="宋体"/>
          <w:sz w:val="24"/>
          <w:highlight w:val="none"/>
          <w:u w:val="single"/>
          <w:lang w:eastAsia="zh-CN"/>
        </w:rPr>
      </w:pPr>
      <w:r>
        <w:rPr>
          <w:sz w:val="24"/>
          <w:highlight w:val="none"/>
        </w:rPr>
        <w:t>联系方式：</w:t>
      </w:r>
      <w:r>
        <w:rPr>
          <w:rFonts w:hint="eastAsia"/>
          <w:sz w:val="24"/>
          <w:highlight w:val="none"/>
          <w:lang w:eastAsia="zh-CN"/>
        </w:rPr>
        <w:t>曹亚楠、</w:t>
      </w:r>
      <w:r>
        <w:rPr>
          <w:rFonts w:hint="eastAsia"/>
          <w:sz w:val="24"/>
          <w:highlight w:val="none"/>
          <w:lang w:val="en-US" w:eastAsia="zh-CN"/>
        </w:rPr>
        <w:t>朱正一、张丽花</w:t>
      </w:r>
      <w:r>
        <w:rPr>
          <w:rFonts w:hint="eastAsia"/>
          <w:sz w:val="24"/>
          <w:highlight w:val="none"/>
          <w:lang w:eastAsia="zh-CN"/>
        </w:rPr>
        <w:t xml:space="preserve">18911672427 </w:t>
      </w:r>
    </w:p>
    <w:p w14:paraId="1C27CDD9">
      <w:pPr>
        <w:spacing w:line="360" w:lineRule="auto"/>
        <w:ind w:firstLine="723" w:firstLineChars="300"/>
        <w:rPr>
          <w:b/>
          <w:sz w:val="24"/>
          <w:highlight w:val="none"/>
          <w:u w:val="single"/>
        </w:rPr>
      </w:pPr>
      <w:r>
        <w:rPr>
          <w:b/>
          <w:sz w:val="24"/>
          <w:highlight w:val="none"/>
        </w:rPr>
        <w:t>3.项目联系方式</w:t>
      </w:r>
      <w:bookmarkEnd w:id="31"/>
      <w:bookmarkEnd w:id="32"/>
    </w:p>
    <w:p w14:paraId="6401A3F2">
      <w:pPr>
        <w:pStyle w:val="3"/>
        <w:spacing w:line="360" w:lineRule="auto"/>
        <w:ind w:firstLine="720" w:firstLineChars="300"/>
        <w:rPr>
          <w:rFonts w:hint="eastAsia" w:ascii="Times New Roman" w:hAnsi="Times New Roman" w:eastAsia="宋体"/>
          <w:sz w:val="24"/>
          <w:szCs w:val="24"/>
          <w:highlight w:val="none"/>
          <w:lang w:val="en-US" w:eastAsia="zh-CN"/>
        </w:rPr>
      </w:pPr>
      <w:r>
        <w:rPr>
          <w:rFonts w:hint="default" w:ascii="Times New Roman" w:hAnsi="Times New Roman"/>
          <w:sz w:val="24"/>
          <w:szCs w:val="24"/>
          <w:highlight w:val="none"/>
        </w:rPr>
        <w:t>项目联系人：</w:t>
      </w:r>
      <w:r>
        <w:rPr>
          <w:rFonts w:hint="eastAsia"/>
          <w:sz w:val="24"/>
          <w:highlight w:val="none"/>
          <w:lang w:eastAsia="zh-CN"/>
        </w:rPr>
        <w:t>曹亚楠、</w:t>
      </w:r>
      <w:r>
        <w:rPr>
          <w:rFonts w:hint="eastAsia"/>
          <w:sz w:val="24"/>
          <w:highlight w:val="none"/>
          <w:lang w:val="en-US" w:eastAsia="zh-CN"/>
        </w:rPr>
        <w:t>朱正一、张丽花</w:t>
      </w:r>
    </w:p>
    <w:p w14:paraId="536A7CFC">
      <w:pPr>
        <w:ind w:firstLine="720" w:firstLineChars="300"/>
      </w:pPr>
      <w:bookmarkStart w:id="33" w:name="_GoBack"/>
      <w:bookmarkEnd w:id="33"/>
      <w:r>
        <w:rPr>
          <w:rFonts w:hint="default" w:ascii="Times New Roman" w:hAnsi="Times New Roman"/>
          <w:sz w:val="24"/>
          <w:szCs w:val="24"/>
          <w:highlight w:val="none"/>
        </w:rPr>
        <w:t>电      话：</w:t>
      </w:r>
      <w:r>
        <w:rPr>
          <w:rFonts w:hint="eastAsia"/>
          <w:sz w:val="24"/>
          <w:highlight w:val="none"/>
          <w:lang w:eastAsia="zh-CN"/>
        </w:rPr>
        <w:t>18911672427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A4D16"/>
    <w:rsid w:val="4A8E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table" w:customStyle="1" w:styleId="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2026-01-23T08:16:26Z</dcterms:created>
  <dc:creator>Administrator</dc:creator>
  <cp:lastModifiedBy>мe、猪小戒</cp:lastModifiedBy>
  <dcterms:modified xsi:type="dcterms:W3CDTF">2026-01-23T08:32:52Z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eyJoZGlkIjoiOTY0NWU5MzM0NDQ5NGMyZjhkMDI5ODA5OWM3ZTY2MzkiLCJ1c2VySWQiOiI2NzgzNTY0NDMifQ==</vt:lpwstr>
  </property>
  <property fmtid="{D5CDD505-2E9C-101B-9397-08002B2CF9AE}" pid="4" name="ICV">
    <vt:lpwstr>11753E32EEF047A69A1BCA1C5866194C_12</vt:lpwstr>
  </property>
</Properties>
</file>