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39150" w14:textId="4342486F" w:rsidR="00793CF6" w:rsidRDefault="00793CF6" w:rsidP="00793CF6">
      <w:pPr>
        <w:spacing w:line="360" w:lineRule="auto"/>
        <w:jc w:val="center"/>
        <w:outlineLvl w:val="0"/>
        <w:rPr>
          <w:rFonts w:ascii="宋体" w:hAnsi="宋体" w:hint="eastAsia"/>
          <w:b/>
          <w:sz w:val="36"/>
          <w:szCs w:val="36"/>
        </w:rPr>
      </w:pPr>
      <w:bookmarkStart w:id="0" w:name="_Toc223593649"/>
      <w:bookmarkStart w:id="1" w:name="_Toc236667377"/>
      <w:r>
        <w:rPr>
          <w:rFonts w:ascii="宋体" w:hAnsi="宋体" w:hint="eastAsia"/>
          <w:b/>
          <w:sz w:val="36"/>
          <w:szCs w:val="36"/>
        </w:rPr>
        <w:t>2</w:t>
      </w:r>
      <w:r w:rsidRPr="00793CF6">
        <w:rPr>
          <w:rFonts w:ascii="宋体" w:hAnsi="宋体"/>
          <w:b/>
          <w:sz w:val="36"/>
          <w:szCs w:val="36"/>
        </w:rPr>
        <w:t>025年铁路沿线绿化提升工程（窦店镇）园林绿化工程施工采购项目</w:t>
      </w:r>
      <w:r>
        <w:rPr>
          <w:rFonts w:ascii="宋体" w:hAnsi="宋体"/>
          <w:b/>
          <w:sz w:val="36"/>
          <w:szCs w:val="36"/>
        </w:rPr>
        <w:t>采购需求</w:t>
      </w:r>
      <w:bookmarkEnd w:id="0"/>
      <w:bookmarkEnd w:id="1"/>
    </w:p>
    <w:p w14:paraId="3C3A9762" w14:textId="77777777" w:rsidR="00793CF6" w:rsidRDefault="00793CF6" w:rsidP="00793CF6">
      <w:pPr>
        <w:pStyle w:val="31"/>
        <w:spacing w:line="360" w:lineRule="auto"/>
        <w:ind w:left="0" w:firstLineChars="200"/>
        <w:rPr>
          <w:rFonts w:hAnsi="宋体" w:hint="eastAsia"/>
        </w:rPr>
      </w:pPr>
      <w:r>
        <w:rPr>
          <w:rFonts w:hAnsi="宋体" w:hint="eastAsia"/>
        </w:rPr>
        <w:t>依据设计文件和工程建设标准要求，本项目的材料、设备、施工必须达到现行中华人民共和国及北京市、相关行业的所有有关的工程建设标准、规范要求。承包人必须严格按照本合同规定适用的工程施工建设标准精心组织施工，按规定适用的试验检测规程进行试验和检测，按规定适用的质量检验评定标准进行工程质量的检验和评定。</w:t>
      </w:r>
    </w:p>
    <w:p w14:paraId="2ECE64F7" w14:textId="77777777" w:rsidR="00793CF6" w:rsidRDefault="00793CF6" w:rsidP="00793CF6">
      <w:pPr>
        <w:adjustRightInd w:val="0"/>
        <w:snapToGrid w:val="0"/>
        <w:spacing w:line="360" w:lineRule="auto"/>
        <w:rPr>
          <w:rFonts w:ascii="宋体" w:hAnsi="宋体" w:hint="eastAsia"/>
          <w:sz w:val="24"/>
          <w:szCs w:val="22"/>
        </w:rPr>
      </w:pPr>
      <w:r>
        <w:rPr>
          <w:rFonts w:ascii="宋体" w:hAnsi="宋体"/>
          <w:sz w:val="24"/>
          <w:szCs w:val="22"/>
        </w:rPr>
        <w:t>一、</w:t>
      </w:r>
      <w:r>
        <w:rPr>
          <w:rFonts w:ascii="宋体" w:hAnsi="宋体" w:hint="eastAsia"/>
          <w:sz w:val="24"/>
          <w:szCs w:val="22"/>
        </w:rPr>
        <w:t>项目概况</w:t>
      </w:r>
    </w:p>
    <w:p w14:paraId="3F0433D1" w14:textId="77777777" w:rsidR="00793CF6" w:rsidRDefault="00793CF6" w:rsidP="00793CF6">
      <w:pPr>
        <w:pStyle w:val="af2"/>
        <w:spacing w:line="360" w:lineRule="auto"/>
        <w:rPr>
          <w:rFonts w:hAnsi="宋体" w:hint="eastAsia"/>
          <w:b/>
        </w:rPr>
      </w:pPr>
      <w:r>
        <w:rPr>
          <w:rFonts w:hAnsi="宋体"/>
          <w:b/>
        </w:rPr>
        <w:t>1</w:t>
      </w:r>
      <w:r>
        <w:rPr>
          <w:rFonts w:hAnsi="宋体" w:hint="eastAsia"/>
          <w:b/>
        </w:rPr>
        <w:t>．</w:t>
      </w:r>
      <w:r>
        <w:rPr>
          <w:rFonts w:hAnsi="宋体"/>
          <w:b/>
        </w:rPr>
        <w:t>现场条件和周围环境</w:t>
      </w:r>
    </w:p>
    <w:p w14:paraId="1F44BBD5" w14:textId="77777777" w:rsidR="00793CF6" w:rsidRDefault="00793CF6" w:rsidP="00793CF6">
      <w:pPr>
        <w:pStyle w:val="af2"/>
        <w:spacing w:line="360" w:lineRule="auto"/>
        <w:rPr>
          <w:rFonts w:hAnsi="宋体" w:hint="eastAsia"/>
        </w:rPr>
      </w:pPr>
      <w:r>
        <w:rPr>
          <w:rFonts w:hAnsi="宋体" w:hint="eastAsia"/>
        </w:rPr>
        <w:t>1.1 现场的具体地理位置</w:t>
      </w:r>
      <w:proofErr w:type="gramStart"/>
      <w:r>
        <w:rPr>
          <w:rFonts w:hAnsi="宋体" w:hint="eastAsia"/>
        </w:rPr>
        <w:t>如下:</w:t>
      </w:r>
      <w:proofErr w:type="gramEnd"/>
      <w:r>
        <w:rPr>
          <w:rFonts w:hAnsi="宋体" w:hint="eastAsia"/>
        </w:rPr>
        <w:t>房山区窦店镇</w:t>
      </w:r>
    </w:p>
    <w:p w14:paraId="2AE6AB3A" w14:textId="77777777" w:rsidR="00793CF6" w:rsidRDefault="00793CF6" w:rsidP="00793CF6">
      <w:pPr>
        <w:pStyle w:val="af2"/>
        <w:spacing w:line="360" w:lineRule="auto"/>
        <w:rPr>
          <w:rFonts w:hAnsi="宋体" w:hint="eastAsia"/>
        </w:rPr>
      </w:pPr>
      <w:r>
        <w:rPr>
          <w:rFonts w:hAnsi="宋体" w:hint="eastAsia"/>
        </w:rPr>
        <w:t>1.2施工现场临时供水管</w:t>
      </w:r>
      <w:proofErr w:type="gramStart"/>
      <w:r>
        <w:rPr>
          <w:rFonts w:hAnsi="宋体" w:hint="eastAsia"/>
        </w:rPr>
        <w:t>径:</w:t>
      </w:r>
      <w:proofErr w:type="gramEnd"/>
      <w:r>
        <w:rPr>
          <w:rFonts w:hAnsi="宋体" w:hint="eastAsia"/>
        </w:rPr>
        <w:t>满足施工需求</w:t>
      </w:r>
    </w:p>
    <w:p w14:paraId="6E43A988" w14:textId="77777777" w:rsidR="00793CF6" w:rsidRDefault="00793CF6" w:rsidP="00793CF6">
      <w:pPr>
        <w:pStyle w:val="af2"/>
        <w:spacing w:line="360" w:lineRule="auto"/>
        <w:rPr>
          <w:rFonts w:hAnsi="宋体" w:hint="eastAsia"/>
        </w:rPr>
      </w:pPr>
      <w:r>
        <w:rPr>
          <w:rFonts w:hAnsi="宋体" w:hint="eastAsia"/>
        </w:rPr>
        <w:t xml:space="preserve">1.3施工现场临时供电容量 </w:t>
      </w:r>
      <w:proofErr w:type="gramStart"/>
      <w:r>
        <w:rPr>
          <w:rFonts w:hAnsi="宋体" w:hint="eastAsia"/>
        </w:rPr>
        <w:t>(变压器输出功率)</w:t>
      </w:r>
      <w:proofErr w:type="gramEnd"/>
      <w:r>
        <w:rPr>
          <w:rFonts w:hAnsi="宋体" w:hint="eastAsia"/>
        </w:rPr>
        <w:t>: 满足施工需求</w:t>
      </w:r>
    </w:p>
    <w:p w14:paraId="34CBC1F7" w14:textId="77777777" w:rsidR="00793CF6" w:rsidRDefault="00793CF6" w:rsidP="00793CF6">
      <w:pPr>
        <w:pStyle w:val="af2"/>
        <w:spacing w:line="360" w:lineRule="auto"/>
        <w:ind w:firstLineChars="225" w:firstLine="542"/>
        <w:rPr>
          <w:rFonts w:hAnsi="宋体" w:hint="eastAsia"/>
          <w:b/>
        </w:rPr>
      </w:pPr>
      <w:r>
        <w:rPr>
          <w:rFonts w:hAnsi="宋体"/>
          <w:b/>
        </w:rPr>
        <w:t>2.工程内容</w:t>
      </w:r>
    </w:p>
    <w:p w14:paraId="07DCE871" w14:textId="77777777" w:rsidR="00793CF6" w:rsidRDefault="00793CF6" w:rsidP="00793CF6">
      <w:pPr>
        <w:pStyle w:val="af2"/>
        <w:spacing w:line="360" w:lineRule="auto"/>
        <w:ind w:firstLineChars="225" w:firstLine="540"/>
        <w:rPr>
          <w:rFonts w:hAnsi="宋体" w:hint="eastAsia"/>
        </w:rPr>
      </w:pPr>
      <w:r>
        <w:rPr>
          <w:rFonts w:hAnsi="宋体" w:hint="eastAsia"/>
        </w:rPr>
        <w:t xml:space="preserve">2.1 </w:t>
      </w:r>
      <w:proofErr w:type="gramStart"/>
      <w:r>
        <w:rPr>
          <w:rFonts w:hAnsi="宋体" w:hint="eastAsia"/>
        </w:rPr>
        <w:t>包括:</w:t>
      </w:r>
      <w:proofErr w:type="gramEnd"/>
      <w:r>
        <w:rPr>
          <w:rFonts w:hAnsi="宋体" w:hint="eastAsia"/>
        </w:rPr>
        <w:t xml:space="preserve"> </w:t>
      </w:r>
      <w:r>
        <w:rPr>
          <w:rFonts w:hAnsi="宋体"/>
        </w:rPr>
        <w:t>主要工作内容是整理绿化用地，种植绿化乔灌木，播种地被等工程量清单及图纸所示全部内容。</w:t>
      </w:r>
    </w:p>
    <w:p w14:paraId="40CDE402" w14:textId="77777777" w:rsidR="00793CF6" w:rsidRDefault="00793CF6" w:rsidP="00793CF6">
      <w:pPr>
        <w:pStyle w:val="af2"/>
        <w:spacing w:line="360" w:lineRule="auto"/>
        <w:ind w:firstLineChars="225" w:firstLine="540"/>
        <w:rPr>
          <w:rFonts w:hAnsi="宋体" w:hint="eastAsia"/>
        </w:rPr>
      </w:pPr>
      <w:r>
        <w:rPr>
          <w:rFonts w:hAnsi="宋体" w:hint="eastAsia"/>
        </w:rPr>
        <w:t>2</w:t>
      </w:r>
      <w:r>
        <w:rPr>
          <w:rFonts w:hAnsi="宋体"/>
        </w:rPr>
        <w:t xml:space="preserve">.2 </w:t>
      </w:r>
      <w:r>
        <w:rPr>
          <w:rFonts w:hAnsi="宋体" w:hint="eastAsia"/>
        </w:rPr>
        <w:t>本项目最高限价为：</w:t>
      </w:r>
      <w:r>
        <w:rPr>
          <w:rFonts w:hAnsi="宋体" w:hint="eastAsia"/>
          <w:u w:val="single"/>
        </w:rPr>
        <w:t>1058394.74</w:t>
      </w:r>
      <w:r>
        <w:rPr>
          <w:rFonts w:hAnsi="宋体" w:hint="eastAsia"/>
        </w:rPr>
        <w:t>元。</w:t>
      </w:r>
    </w:p>
    <w:p w14:paraId="35B0F9F8" w14:textId="77777777" w:rsidR="00793CF6" w:rsidRDefault="00793CF6" w:rsidP="00793CF6">
      <w:pPr>
        <w:pStyle w:val="af2"/>
        <w:spacing w:line="360" w:lineRule="auto"/>
        <w:ind w:firstLineChars="225" w:firstLine="540"/>
        <w:rPr>
          <w:rFonts w:hAnsi="宋体" w:hint="eastAsia"/>
        </w:rPr>
      </w:pPr>
      <w:r>
        <w:rPr>
          <w:rFonts w:hAnsi="宋体" w:hint="eastAsia"/>
        </w:rPr>
        <w:t>其中：分部分项工程合价为：</w:t>
      </w:r>
      <w:r>
        <w:rPr>
          <w:rFonts w:hAnsi="宋体" w:hint="eastAsia"/>
          <w:u w:val="single"/>
        </w:rPr>
        <w:t>798994.51</w:t>
      </w:r>
      <w:r>
        <w:rPr>
          <w:rFonts w:hAnsi="宋体" w:hint="eastAsia"/>
        </w:rPr>
        <w:t>元；</w:t>
      </w:r>
    </w:p>
    <w:p w14:paraId="61725F61" w14:textId="77777777" w:rsidR="00793CF6" w:rsidRDefault="00793CF6" w:rsidP="00793CF6">
      <w:pPr>
        <w:pStyle w:val="af2"/>
        <w:spacing w:line="360" w:lineRule="auto"/>
        <w:ind w:firstLineChars="225" w:firstLine="540"/>
        <w:rPr>
          <w:rFonts w:hAnsi="宋体" w:hint="eastAsia"/>
        </w:rPr>
      </w:pPr>
      <w:r>
        <w:rPr>
          <w:rFonts w:hAnsi="宋体" w:hint="eastAsia"/>
        </w:rPr>
        <w:t>措施项目合价为：</w:t>
      </w:r>
      <w:r>
        <w:rPr>
          <w:rFonts w:hAnsi="宋体" w:hint="eastAsia"/>
          <w:u w:val="single"/>
        </w:rPr>
        <w:t>172009.84</w:t>
      </w:r>
      <w:r>
        <w:rPr>
          <w:rFonts w:hAnsi="宋体" w:hint="eastAsia"/>
        </w:rPr>
        <w:t>元；</w:t>
      </w:r>
    </w:p>
    <w:p w14:paraId="7BC20698" w14:textId="77777777" w:rsidR="00793CF6" w:rsidRDefault="00793CF6" w:rsidP="00793CF6">
      <w:pPr>
        <w:pStyle w:val="af2"/>
        <w:spacing w:line="360" w:lineRule="auto"/>
        <w:ind w:firstLineChars="225" w:firstLine="540"/>
        <w:rPr>
          <w:rFonts w:hAnsi="宋体" w:hint="eastAsia"/>
        </w:rPr>
      </w:pPr>
      <w:r>
        <w:rPr>
          <w:rFonts w:hAnsi="宋体" w:hint="eastAsia"/>
        </w:rPr>
        <w:t>其他项目合价为：</w:t>
      </w:r>
      <w:r>
        <w:rPr>
          <w:rFonts w:hAnsi="宋体" w:hint="eastAsia"/>
          <w:u w:val="single"/>
        </w:rPr>
        <w:t xml:space="preserve"> </w:t>
      </w:r>
      <w:proofErr w:type="gramStart"/>
      <w:r>
        <w:rPr>
          <w:rFonts w:hAnsi="宋体" w:hint="eastAsia"/>
          <w:u w:val="single"/>
        </w:rPr>
        <w:t xml:space="preserve">0  </w:t>
      </w:r>
      <w:r>
        <w:rPr>
          <w:rFonts w:hAnsi="宋体" w:hint="eastAsia"/>
        </w:rPr>
        <w:t>元</w:t>
      </w:r>
      <w:proofErr w:type="gramEnd"/>
      <w:r>
        <w:rPr>
          <w:rFonts w:hAnsi="宋体" w:hint="eastAsia"/>
        </w:rPr>
        <w:t>；</w:t>
      </w:r>
    </w:p>
    <w:p w14:paraId="5D83E6CF" w14:textId="77777777" w:rsidR="00793CF6" w:rsidRDefault="00793CF6" w:rsidP="00793CF6">
      <w:pPr>
        <w:pStyle w:val="af2"/>
        <w:spacing w:line="360" w:lineRule="auto"/>
        <w:ind w:firstLineChars="225" w:firstLine="540"/>
        <w:rPr>
          <w:rFonts w:hAnsi="宋体" w:hint="eastAsia"/>
        </w:rPr>
      </w:pPr>
      <w:r>
        <w:rPr>
          <w:rFonts w:hAnsi="宋体" w:hint="eastAsia"/>
        </w:rPr>
        <w:t>税金的合价为：</w:t>
      </w:r>
      <w:r>
        <w:rPr>
          <w:rFonts w:hAnsi="宋体" w:hint="eastAsia"/>
          <w:u w:val="single"/>
        </w:rPr>
        <w:t>87390.39</w:t>
      </w:r>
      <w:r>
        <w:rPr>
          <w:rFonts w:hAnsi="宋体" w:hint="eastAsia"/>
        </w:rPr>
        <w:t xml:space="preserve"> 元。</w:t>
      </w:r>
    </w:p>
    <w:p w14:paraId="283A7B20" w14:textId="77777777" w:rsidR="00793CF6" w:rsidRDefault="00793CF6" w:rsidP="00793CF6">
      <w:pPr>
        <w:pStyle w:val="af2"/>
        <w:spacing w:line="360" w:lineRule="auto"/>
        <w:ind w:firstLineChars="225" w:firstLine="540"/>
        <w:rPr>
          <w:rFonts w:hAnsi="宋体" w:hint="eastAsia"/>
        </w:rPr>
      </w:pPr>
      <w:r>
        <w:rPr>
          <w:rFonts w:hAnsi="宋体" w:hint="eastAsia"/>
        </w:rPr>
        <w:t>其他说明：</w:t>
      </w:r>
    </w:p>
    <w:p w14:paraId="669251FD" w14:textId="77777777" w:rsidR="00793CF6" w:rsidRDefault="00793CF6" w:rsidP="00793CF6">
      <w:pPr>
        <w:pStyle w:val="af2"/>
        <w:spacing w:line="360" w:lineRule="auto"/>
        <w:ind w:firstLineChars="225" w:firstLine="540"/>
        <w:rPr>
          <w:rFonts w:hAnsi="宋体" w:hint="eastAsia"/>
        </w:rPr>
      </w:pPr>
      <w:r>
        <w:rPr>
          <w:rFonts w:hAnsi="宋体" w:hint="eastAsia"/>
        </w:rPr>
        <w:t>专业工程暂估价</w:t>
      </w:r>
      <w:proofErr w:type="gramStart"/>
      <w:r>
        <w:rPr>
          <w:rFonts w:hAnsi="宋体" w:hint="eastAsia"/>
        </w:rPr>
        <w:t>(含税)</w:t>
      </w:r>
      <w:proofErr w:type="gramEnd"/>
      <w:r>
        <w:rPr>
          <w:rFonts w:hAnsi="宋体" w:hint="eastAsia"/>
        </w:rPr>
        <w:t>合计金额：</w:t>
      </w:r>
      <w:r>
        <w:rPr>
          <w:rFonts w:hAnsi="宋体" w:hint="eastAsia"/>
          <w:u w:val="single"/>
        </w:rPr>
        <w:t xml:space="preserve"> </w:t>
      </w:r>
      <w:proofErr w:type="gramStart"/>
      <w:r>
        <w:rPr>
          <w:rFonts w:hAnsi="宋体" w:hint="eastAsia"/>
          <w:u w:val="single"/>
        </w:rPr>
        <w:t xml:space="preserve">0  </w:t>
      </w:r>
      <w:r>
        <w:rPr>
          <w:rFonts w:hAnsi="宋体" w:hint="eastAsia"/>
        </w:rPr>
        <w:t>元</w:t>
      </w:r>
      <w:proofErr w:type="gramEnd"/>
      <w:r>
        <w:rPr>
          <w:rFonts w:hAnsi="宋体" w:hint="eastAsia"/>
        </w:rPr>
        <w:t>；</w:t>
      </w:r>
    </w:p>
    <w:p w14:paraId="16604F2C" w14:textId="77777777" w:rsidR="00793CF6" w:rsidRDefault="00793CF6" w:rsidP="00793CF6">
      <w:pPr>
        <w:pStyle w:val="af2"/>
        <w:spacing w:line="360" w:lineRule="auto"/>
        <w:ind w:firstLineChars="225" w:firstLine="540"/>
        <w:rPr>
          <w:rFonts w:hAnsi="宋体" w:hint="eastAsia"/>
        </w:rPr>
      </w:pPr>
      <w:r>
        <w:rPr>
          <w:rFonts w:hAnsi="宋体" w:hint="eastAsia"/>
        </w:rPr>
        <w:t>材料和工程设备暂估价</w:t>
      </w:r>
      <w:proofErr w:type="gramStart"/>
      <w:r>
        <w:rPr>
          <w:rFonts w:hAnsi="宋体" w:hint="eastAsia"/>
        </w:rPr>
        <w:t>(含税)</w:t>
      </w:r>
      <w:proofErr w:type="gramEnd"/>
      <w:r>
        <w:rPr>
          <w:rFonts w:hAnsi="宋体" w:hint="eastAsia"/>
        </w:rPr>
        <w:t>合计金额：</w:t>
      </w:r>
      <w:r>
        <w:rPr>
          <w:rFonts w:hAnsi="宋体" w:hint="eastAsia"/>
          <w:u w:val="single"/>
        </w:rPr>
        <w:t xml:space="preserve"> 0  </w:t>
      </w:r>
      <w:r>
        <w:rPr>
          <w:rFonts w:hAnsi="宋体" w:hint="eastAsia"/>
        </w:rPr>
        <w:t xml:space="preserve"> 元；</w:t>
      </w:r>
    </w:p>
    <w:p w14:paraId="07CA12EB" w14:textId="77777777" w:rsidR="00793CF6" w:rsidRDefault="00793CF6" w:rsidP="00793CF6">
      <w:pPr>
        <w:pStyle w:val="af2"/>
        <w:spacing w:line="360" w:lineRule="auto"/>
        <w:ind w:firstLineChars="225" w:firstLine="540"/>
        <w:rPr>
          <w:rFonts w:hAnsi="宋体" w:hint="eastAsia"/>
        </w:rPr>
      </w:pPr>
      <w:r>
        <w:rPr>
          <w:rFonts w:hAnsi="宋体" w:hint="eastAsia"/>
        </w:rPr>
        <w:t>暂列金额（不含计日工）（含税）合计金额：</w:t>
      </w:r>
      <w:r>
        <w:rPr>
          <w:rFonts w:hAnsi="宋体" w:hint="eastAsia"/>
          <w:u w:val="single"/>
        </w:rPr>
        <w:t xml:space="preserve"> 0  </w:t>
      </w:r>
      <w:r>
        <w:rPr>
          <w:rFonts w:hAnsi="宋体" w:hint="eastAsia"/>
        </w:rPr>
        <w:t xml:space="preserve"> 元；</w:t>
      </w:r>
    </w:p>
    <w:p w14:paraId="6E44833B" w14:textId="77777777" w:rsidR="00793CF6" w:rsidRDefault="00793CF6" w:rsidP="00793CF6">
      <w:pPr>
        <w:pStyle w:val="af2"/>
        <w:spacing w:line="360" w:lineRule="auto"/>
        <w:ind w:firstLineChars="225" w:firstLine="540"/>
        <w:rPr>
          <w:rFonts w:hAnsi="宋体" w:hint="eastAsia"/>
        </w:rPr>
      </w:pPr>
      <w:r>
        <w:rPr>
          <w:rFonts w:hAnsi="宋体" w:hint="eastAsia"/>
        </w:rPr>
        <w:t xml:space="preserve">安全生产标准化措施费 </w:t>
      </w:r>
      <w:proofErr w:type="gramStart"/>
      <w:r>
        <w:rPr>
          <w:rFonts w:hAnsi="宋体" w:hint="eastAsia"/>
        </w:rPr>
        <w:t>(含税金额)</w:t>
      </w:r>
      <w:proofErr w:type="gramEnd"/>
      <w:r>
        <w:rPr>
          <w:rFonts w:hAnsi="宋体" w:hint="eastAsia"/>
        </w:rPr>
        <w:t>：</w:t>
      </w:r>
      <w:r>
        <w:rPr>
          <w:rFonts w:hAnsi="宋体" w:hint="eastAsia"/>
          <w:u w:val="single"/>
        </w:rPr>
        <w:t>44671.4</w:t>
      </w:r>
      <w:r>
        <w:rPr>
          <w:rFonts w:hAnsi="宋体" w:hint="eastAsia"/>
        </w:rPr>
        <w:t xml:space="preserve"> 元；</w:t>
      </w:r>
    </w:p>
    <w:p w14:paraId="556B61AC" w14:textId="77777777" w:rsidR="00793CF6" w:rsidRDefault="00793CF6" w:rsidP="00793CF6">
      <w:pPr>
        <w:pStyle w:val="af2"/>
        <w:spacing w:line="360" w:lineRule="auto"/>
        <w:ind w:firstLineChars="225" w:firstLine="540"/>
        <w:rPr>
          <w:rFonts w:hAnsi="宋体" w:hint="eastAsia"/>
        </w:rPr>
      </w:pPr>
      <w:r>
        <w:rPr>
          <w:rFonts w:hAnsi="宋体" w:hint="eastAsia"/>
        </w:rPr>
        <w:t>赶工增加费（含税）合计金额（如有）：</w:t>
      </w:r>
      <w:r>
        <w:rPr>
          <w:rFonts w:hAnsi="宋体" w:hint="eastAsia"/>
          <w:u w:val="single"/>
        </w:rPr>
        <w:t xml:space="preserve">   /   </w:t>
      </w:r>
      <w:r>
        <w:rPr>
          <w:rFonts w:hAnsi="宋体" w:hint="eastAsia"/>
        </w:rPr>
        <w:t xml:space="preserve"> 元；</w:t>
      </w:r>
    </w:p>
    <w:p w14:paraId="138EEB6A" w14:textId="77777777" w:rsidR="00793CF6" w:rsidRDefault="00793CF6" w:rsidP="00793CF6">
      <w:pPr>
        <w:pStyle w:val="af2"/>
        <w:spacing w:line="360" w:lineRule="auto"/>
        <w:ind w:firstLineChars="225" w:firstLine="542"/>
        <w:rPr>
          <w:rFonts w:hAnsi="宋体" w:hint="eastAsia"/>
          <w:b/>
        </w:rPr>
      </w:pPr>
      <w:r>
        <w:rPr>
          <w:rFonts w:hAnsi="宋体" w:hint="eastAsia"/>
          <w:b/>
        </w:rPr>
        <w:t>3</w:t>
      </w:r>
      <w:r>
        <w:rPr>
          <w:rFonts w:hAnsi="宋体"/>
          <w:b/>
        </w:rPr>
        <w:t>.工期要求</w:t>
      </w:r>
    </w:p>
    <w:p w14:paraId="6CE9F282" w14:textId="77777777" w:rsidR="00793CF6" w:rsidRDefault="00793CF6" w:rsidP="00793CF6">
      <w:pPr>
        <w:pStyle w:val="af2"/>
        <w:spacing w:line="360" w:lineRule="auto"/>
        <w:ind w:firstLineChars="225" w:firstLine="540"/>
        <w:rPr>
          <w:rFonts w:hAnsi="宋体" w:hint="eastAsia"/>
        </w:rPr>
      </w:pPr>
      <w:r>
        <w:rPr>
          <w:rFonts w:hAnsi="宋体" w:hint="eastAsia"/>
        </w:rPr>
        <w:t>3.1 对于本工程，采购人要求的工期</w:t>
      </w:r>
      <w:proofErr w:type="gramStart"/>
      <w:r>
        <w:rPr>
          <w:rFonts w:hAnsi="宋体" w:hint="eastAsia"/>
        </w:rPr>
        <w:t>如下:</w:t>
      </w:r>
      <w:proofErr w:type="gramEnd"/>
    </w:p>
    <w:p w14:paraId="66095D7C" w14:textId="77777777" w:rsidR="00793CF6" w:rsidRDefault="00793CF6" w:rsidP="00793CF6">
      <w:pPr>
        <w:pStyle w:val="af2"/>
        <w:spacing w:line="360" w:lineRule="auto"/>
        <w:ind w:firstLineChars="225" w:firstLine="540"/>
        <w:rPr>
          <w:rFonts w:hAnsi="宋体" w:hint="eastAsia"/>
        </w:rPr>
      </w:pPr>
      <w:proofErr w:type="gramStart"/>
      <w:r>
        <w:rPr>
          <w:rFonts w:hAnsi="宋体" w:hint="eastAsia"/>
        </w:rPr>
        <w:t>工期:</w:t>
      </w:r>
      <w:proofErr w:type="gramEnd"/>
      <w:r>
        <w:rPr>
          <w:rFonts w:hAnsi="宋体" w:hint="eastAsia"/>
        </w:rPr>
        <w:t xml:space="preserve"> 90日历天</w:t>
      </w:r>
    </w:p>
    <w:p w14:paraId="10544C6B" w14:textId="77777777" w:rsidR="00793CF6" w:rsidRDefault="00793CF6" w:rsidP="00793CF6">
      <w:pPr>
        <w:pStyle w:val="af2"/>
        <w:spacing w:line="360" w:lineRule="auto"/>
        <w:ind w:firstLineChars="225" w:firstLine="542"/>
        <w:rPr>
          <w:rFonts w:hAnsi="宋体" w:hint="eastAsia"/>
          <w:b/>
        </w:rPr>
      </w:pPr>
      <w:r>
        <w:rPr>
          <w:rFonts w:hAnsi="宋体" w:hint="eastAsia"/>
          <w:b/>
        </w:rPr>
        <w:lastRenderedPageBreak/>
        <w:t>4</w:t>
      </w:r>
      <w:r>
        <w:rPr>
          <w:rFonts w:hAnsi="宋体"/>
          <w:b/>
        </w:rPr>
        <w:t>.质量要求</w:t>
      </w:r>
    </w:p>
    <w:p w14:paraId="0D046DB4" w14:textId="77777777" w:rsidR="00793CF6" w:rsidRDefault="00793CF6" w:rsidP="00793CF6">
      <w:pPr>
        <w:pStyle w:val="af2"/>
        <w:spacing w:line="360" w:lineRule="auto"/>
        <w:ind w:firstLineChars="225" w:firstLine="540"/>
        <w:rPr>
          <w:rFonts w:hAnsi="宋体" w:hint="eastAsia"/>
        </w:rPr>
      </w:pPr>
      <w:r>
        <w:rPr>
          <w:rFonts w:hAnsi="宋体" w:hint="eastAsia"/>
        </w:rPr>
        <w:t>4.1 采购人对本工程质量方面的要求</w:t>
      </w:r>
      <w:proofErr w:type="gramStart"/>
      <w:r>
        <w:rPr>
          <w:rFonts w:hAnsi="宋体" w:hint="eastAsia"/>
        </w:rPr>
        <w:t>如下:</w:t>
      </w:r>
      <w:proofErr w:type="gramEnd"/>
    </w:p>
    <w:p w14:paraId="7DF15B24" w14:textId="77777777" w:rsidR="00793CF6" w:rsidRDefault="00793CF6" w:rsidP="00793CF6">
      <w:pPr>
        <w:pStyle w:val="af2"/>
        <w:spacing w:line="360" w:lineRule="auto"/>
        <w:ind w:firstLineChars="225" w:firstLine="540"/>
        <w:rPr>
          <w:rFonts w:hAnsi="宋体" w:hint="eastAsia"/>
        </w:rPr>
      </w:pPr>
      <w:r>
        <w:rPr>
          <w:rFonts w:hAnsi="宋体" w:hint="eastAsia"/>
        </w:rPr>
        <w:t>质量</w:t>
      </w:r>
      <w:proofErr w:type="gramStart"/>
      <w:r>
        <w:rPr>
          <w:rFonts w:hAnsi="宋体" w:hint="eastAsia"/>
        </w:rPr>
        <w:t>标准:</w:t>
      </w:r>
      <w:proofErr w:type="gramEnd"/>
      <w:r>
        <w:rPr>
          <w:rFonts w:hAnsi="宋体" w:hint="eastAsia"/>
        </w:rPr>
        <w:t>合格</w:t>
      </w:r>
    </w:p>
    <w:p w14:paraId="2F428298" w14:textId="77777777" w:rsidR="00793CF6" w:rsidRDefault="00793CF6" w:rsidP="00793CF6">
      <w:pPr>
        <w:pStyle w:val="af2"/>
        <w:spacing w:line="360" w:lineRule="auto"/>
        <w:ind w:firstLineChars="225" w:firstLine="540"/>
        <w:rPr>
          <w:rFonts w:hAnsi="宋体" w:hint="eastAsia"/>
        </w:rPr>
      </w:pPr>
      <w:r>
        <w:rPr>
          <w:rFonts w:hAnsi="宋体" w:hint="eastAsia"/>
        </w:rPr>
        <w:t>其他</w:t>
      </w:r>
      <w:proofErr w:type="gramStart"/>
      <w:r>
        <w:rPr>
          <w:rFonts w:hAnsi="宋体" w:hint="eastAsia"/>
        </w:rPr>
        <w:t>要求:</w:t>
      </w:r>
      <w:proofErr w:type="gramEnd"/>
      <w:r>
        <w:rPr>
          <w:rFonts w:hAnsi="宋体" w:hint="eastAsia"/>
        </w:rPr>
        <w:t>施工现场安全生产标准化管理目标</w:t>
      </w:r>
      <w:proofErr w:type="gramStart"/>
      <w:r>
        <w:rPr>
          <w:rFonts w:hAnsi="宋体" w:hint="eastAsia"/>
        </w:rPr>
        <w:t>等级:</w:t>
      </w:r>
      <w:proofErr w:type="gramEnd"/>
      <w:r>
        <w:rPr>
          <w:rFonts w:hAnsi="宋体" w:hint="eastAsia"/>
        </w:rPr>
        <w:t>达标</w:t>
      </w:r>
    </w:p>
    <w:p w14:paraId="2598C747" w14:textId="77777777" w:rsidR="00793CF6" w:rsidRDefault="00793CF6" w:rsidP="00793CF6">
      <w:pPr>
        <w:pStyle w:val="af2"/>
        <w:spacing w:line="360" w:lineRule="auto"/>
        <w:ind w:firstLineChars="225" w:firstLine="542"/>
        <w:rPr>
          <w:rFonts w:hAnsi="宋体" w:hint="eastAsia"/>
          <w:b/>
        </w:rPr>
      </w:pPr>
      <w:r>
        <w:rPr>
          <w:rFonts w:hAnsi="宋体" w:hint="eastAsia"/>
          <w:b/>
        </w:rPr>
        <w:t>5</w:t>
      </w:r>
      <w:r>
        <w:rPr>
          <w:rFonts w:hAnsi="宋体"/>
          <w:b/>
        </w:rPr>
        <w:t>.安全文明施工措施及要求</w:t>
      </w:r>
    </w:p>
    <w:p w14:paraId="7121C243" w14:textId="77777777" w:rsidR="00793CF6" w:rsidRDefault="00793CF6" w:rsidP="00793CF6">
      <w:pPr>
        <w:pStyle w:val="af2"/>
        <w:spacing w:line="360" w:lineRule="auto"/>
        <w:ind w:leftChars="200" w:left="420" w:firstLineChars="25" w:firstLine="60"/>
        <w:rPr>
          <w:rFonts w:hAnsi="宋体" w:hint="eastAsia"/>
        </w:rPr>
      </w:pPr>
      <w:r>
        <w:rPr>
          <w:rFonts w:hAnsi="宋体" w:hint="eastAsia"/>
        </w:rPr>
        <w:t>5.1 本工程关于安全文明施工措施的具体要求及措施项目内容</w:t>
      </w:r>
      <w:proofErr w:type="gramStart"/>
      <w:r>
        <w:rPr>
          <w:rFonts w:hAnsi="宋体" w:hint="eastAsia"/>
        </w:rPr>
        <w:t>如下:</w:t>
      </w:r>
      <w:proofErr w:type="gramEnd"/>
      <w:r>
        <w:rPr>
          <w:rFonts w:hAnsi="宋体" w:hint="eastAsia"/>
        </w:rPr>
        <w:t>供应商应按照《北京市建设工程施工发承包计价的安全生产标准化措施费等费用标准》，针对安全生产、文明施工、现场周边环境、消防安全等的措施计取“安全防护、文明施工措施费”，单独列项并计入投标总价。取费费率不得低于文件规定的费率范围，并不得作为让利因素参与竞标。</w:t>
      </w:r>
    </w:p>
    <w:p w14:paraId="37266B84" w14:textId="77777777" w:rsidR="00793CF6" w:rsidRDefault="00793CF6" w:rsidP="00793CF6">
      <w:pPr>
        <w:pStyle w:val="af2"/>
        <w:spacing w:line="360" w:lineRule="auto"/>
        <w:ind w:leftChars="200" w:left="420" w:firstLineChars="25" w:firstLine="60"/>
        <w:rPr>
          <w:rFonts w:hAnsi="宋体" w:hint="eastAsia"/>
          <w:b/>
        </w:rPr>
      </w:pPr>
      <w:r>
        <w:rPr>
          <w:rFonts w:hAnsi="宋体" w:hint="eastAsia"/>
          <w:b/>
        </w:rPr>
        <w:t>6</w:t>
      </w:r>
      <w:r>
        <w:rPr>
          <w:rFonts w:hAnsi="宋体"/>
          <w:b/>
        </w:rPr>
        <w:t>.其他特殊要求</w:t>
      </w:r>
    </w:p>
    <w:p w14:paraId="57F78570" w14:textId="77777777" w:rsidR="00793CF6" w:rsidRDefault="00793CF6" w:rsidP="00793CF6">
      <w:pPr>
        <w:pStyle w:val="af2"/>
        <w:spacing w:line="360" w:lineRule="auto"/>
        <w:ind w:leftChars="200" w:left="420" w:firstLineChars="25" w:firstLine="60"/>
        <w:rPr>
          <w:rFonts w:hAnsi="宋体" w:hint="eastAsia"/>
        </w:rPr>
      </w:pPr>
      <w:r>
        <w:rPr>
          <w:rFonts w:hAnsi="宋体" w:hint="eastAsia"/>
        </w:rPr>
        <w:t>6.1适用于本工程的特殊技术要求</w:t>
      </w:r>
      <w:proofErr w:type="gramStart"/>
      <w:r>
        <w:rPr>
          <w:rFonts w:hAnsi="宋体" w:hint="eastAsia"/>
        </w:rPr>
        <w:t>如下:</w:t>
      </w:r>
      <w:proofErr w:type="gramEnd"/>
      <w:r>
        <w:rPr>
          <w:rFonts w:hAnsi="宋体" w:hint="eastAsia"/>
        </w:rPr>
        <w:t>无</w:t>
      </w:r>
    </w:p>
    <w:p w14:paraId="4DC6F566" w14:textId="77777777" w:rsidR="00793CF6" w:rsidRDefault="00793CF6" w:rsidP="00793CF6">
      <w:pPr>
        <w:pStyle w:val="af2"/>
        <w:spacing w:line="360" w:lineRule="auto"/>
        <w:ind w:leftChars="200" w:left="420" w:firstLineChars="25" w:firstLine="60"/>
        <w:rPr>
          <w:rFonts w:hAnsi="宋体" w:hint="eastAsia"/>
          <w:b/>
        </w:rPr>
      </w:pPr>
      <w:r>
        <w:rPr>
          <w:rFonts w:hAnsi="宋体" w:hint="eastAsia"/>
          <w:b/>
        </w:rPr>
        <w:t>7</w:t>
      </w:r>
      <w:r>
        <w:rPr>
          <w:rFonts w:hAnsi="宋体"/>
          <w:b/>
        </w:rPr>
        <w:t>.工程量清单</w:t>
      </w:r>
    </w:p>
    <w:p w14:paraId="64C1307B" w14:textId="77777777" w:rsidR="00793CF6" w:rsidRDefault="00793CF6" w:rsidP="00793CF6">
      <w:pPr>
        <w:pStyle w:val="af2"/>
        <w:spacing w:line="360" w:lineRule="auto"/>
        <w:ind w:leftChars="200" w:left="420" w:firstLineChars="25" w:firstLine="60"/>
        <w:rPr>
          <w:rFonts w:hAnsi="宋体" w:hint="eastAsia"/>
        </w:rPr>
      </w:pPr>
      <w:r>
        <w:rPr>
          <w:rFonts w:hAnsi="宋体"/>
        </w:rPr>
        <w:t>另册提供</w:t>
      </w:r>
    </w:p>
    <w:p w14:paraId="626DC422" w14:textId="77777777" w:rsidR="00793CF6" w:rsidRDefault="00793CF6" w:rsidP="00793CF6">
      <w:pPr>
        <w:adjustRightInd w:val="0"/>
        <w:snapToGrid w:val="0"/>
        <w:spacing w:line="360" w:lineRule="auto"/>
        <w:rPr>
          <w:rFonts w:ascii="宋体" w:hAnsi="宋体" w:hint="eastAsia"/>
          <w:sz w:val="24"/>
          <w:szCs w:val="22"/>
        </w:rPr>
      </w:pPr>
      <w:r>
        <w:rPr>
          <w:rFonts w:ascii="宋体" w:hAnsi="宋体" w:hint="eastAsia"/>
          <w:sz w:val="24"/>
          <w:szCs w:val="22"/>
        </w:rPr>
        <w:t>二</w:t>
      </w:r>
      <w:r>
        <w:rPr>
          <w:rFonts w:ascii="宋体" w:hAnsi="宋体"/>
          <w:sz w:val="24"/>
          <w:szCs w:val="22"/>
        </w:rPr>
        <w:t xml:space="preserve">、付款条件（进度和方式）： </w:t>
      </w:r>
    </w:p>
    <w:p w14:paraId="280A4A4F" w14:textId="77777777" w:rsidR="00793CF6" w:rsidRDefault="00793CF6" w:rsidP="00793CF6">
      <w:pPr>
        <w:adjustRightInd w:val="0"/>
        <w:snapToGrid w:val="0"/>
        <w:spacing w:line="360" w:lineRule="auto"/>
        <w:ind w:firstLineChars="200" w:firstLine="480"/>
        <w:rPr>
          <w:rFonts w:ascii="宋体" w:hAnsi="宋体" w:hint="eastAsia"/>
          <w:sz w:val="24"/>
          <w:szCs w:val="22"/>
          <w:u w:val="single"/>
        </w:rPr>
      </w:pPr>
      <w:r>
        <w:rPr>
          <w:rFonts w:ascii="宋体" w:hAnsi="宋体" w:hint="eastAsia"/>
          <w:sz w:val="24"/>
          <w:szCs w:val="22"/>
        </w:rPr>
        <w:t>详见合同部分付款条件。</w:t>
      </w:r>
    </w:p>
    <w:p w14:paraId="2DD17924" w14:textId="77777777" w:rsidR="00793CF6" w:rsidRDefault="00793CF6" w:rsidP="00793CF6">
      <w:pPr>
        <w:adjustRightInd w:val="0"/>
        <w:snapToGrid w:val="0"/>
        <w:spacing w:line="360" w:lineRule="auto"/>
        <w:rPr>
          <w:rFonts w:ascii="宋体" w:hAnsi="宋体" w:hint="eastAsia"/>
          <w:sz w:val="24"/>
          <w:szCs w:val="22"/>
        </w:rPr>
      </w:pPr>
      <w:r>
        <w:rPr>
          <w:rFonts w:ascii="宋体" w:hAnsi="宋体"/>
          <w:sz w:val="24"/>
          <w:szCs w:val="22"/>
        </w:rPr>
        <w:t>四、</w:t>
      </w:r>
      <w:r>
        <w:rPr>
          <w:rFonts w:ascii="宋体" w:hAnsi="宋体" w:hint="eastAsia"/>
          <w:sz w:val="24"/>
          <w:szCs w:val="22"/>
        </w:rPr>
        <w:t>工期</w:t>
      </w:r>
    </w:p>
    <w:p w14:paraId="582115A5" w14:textId="77777777" w:rsidR="00793CF6" w:rsidRDefault="00793CF6" w:rsidP="00793CF6">
      <w:pPr>
        <w:adjustRightInd w:val="0"/>
        <w:snapToGrid w:val="0"/>
        <w:spacing w:line="360" w:lineRule="auto"/>
        <w:ind w:firstLineChars="200" w:firstLine="480"/>
        <w:rPr>
          <w:rFonts w:ascii="宋体" w:hAnsi="宋体" w:hint="eastAsia"/>
          <w:sz w:val="24"/>
          <w:szCs w:val="22"/>
        </w:rPr>
      </w:pPr>
      <w:r>
        <w:rPr>
          <w:rFonts w:ascii="宋体" w:hAnsi="宋体"/>
          <w:sz w:val="24"/>
          <w:szCs w:val="22"/>
        </w:rPr>
        <w:t>1.工期：</w:t>
      </w:r>
      <w:r>
        <w:rPr>
          <w:rFonts w:ascii="宋体" w:hAnsi="宋体" w:hint="eastAsia"/>
          <w:sz w:val="24"/>
          <w:szCs w:val="22"/>
        </w:rPr>
        <w:t>90日历天</w:t>
      </w:r>
    </w:p>
    <w:p w14:paraId="0848444B" w14:textId="77777777" w:rsidR="00793CF6" w:rsidRDefault="00793CF6" w:rsidP="00793CF6">
      <w:pPr>
        <w:adjustRightInd w:val="0"/>
        <w:snapToGrid w:val="0"/>
        <w:spacing w:line="360" w:lineRule="auto"/>
        <w:ind w:firstLineChars="200" w:firstLine="480"/>
        <w:rPr>
          <w:rFonts w:ascii="宋体" w:hAnsi="宋体" w:hint="eastAsia"/>
          <w:sz w:val="24"/>
          <w:szCs w:val="22"/>
        </w:rPr>
      </w:pPr>
      <w:r>
        <w:rPr>
          <w:rFonts w:ascii="宋体" w:hAnsi="宋体"/>
          <w:sz w:val="24"/>
          <w:szCs w:val="22"/>
        </w:rPr>
        <w:t>2.</w:t>
      </w:r>
      <w:r>
        <w:rPr>
          <w:rFonts w:ascii="宋体" w:hAnsi="宋体" w:hint="eastAsia"/>
          <w:sz w:val="24"/>
          <w:szCs w:val="22"/>
        </w:rPr>
        <w:t>计划开工日期：2026年11月20日（以监理单位下发开工令的时间开始起算工期）</w:t>
      </w:r>
    </w:p>
    <w:p w14:paraId="5770B38E" w14:textId="77777777" w:rsidR="00793CF6" w:rsidRDefault="00793CF6" w:rsidP="00793CF6">
      <w:pPr>
        <w:adjustRightInd w:val="0"/>
        <w:snapToGrid w:val="0"/>
        <w:spacing w:line="360" w:lineRule="auto"/>
        <w:ind w:firstLineChars="200" w:firstLine="480"/>
        <w:rPr>
          <w:rFonts w:ascii="宋体" w:hAnsi="宋体" w:hint="eastAsia"/>
          <w:sz w:val="24"/>
          <w:szCs w:val="22"/>
        </w:rPr>
      </w:pPr>
      <w:r>
        <w:rPr>
          <w:rFonts w:ascii="宋体" w:hAnsi="宋体" w:hint="eastAsia"/>
          <w:sz w:val="24"/>
          <w:szCs w:val="22"/>
        </w:rPr>
        <w:t xml:space="preserve">  计划竣工日期：2027年02月17日（因涉及春节将竣工日期适当顺延）</w:t>
      </w:r>
      <w:r>
        <w:rPr>
          <w:rFonts w:ascii="宋体" w:hAnsi="宋体"/>
          <w:sz w:val="24"/>
          <w:szCs w:val="22"/>
        </w:rPr>
        <w:t>3.缺陷责任期：2 年</w:t>
      </w:r>
    </w:p>
    <w:p w14:paraId="120BF650" w14:textId="77777777" w:rsidR="00564BD0" w:rsidRPr="00793CF6" w:rsidRDefault="00564BD0"/>
    <w:sectPr w:rsidR="00564BD0" w:rsidRPr="00793CF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132EF" w14:textId="77777777" w:rsidR="00DD46A6" w:rsidRDefault="00DD46A6" w:rsidP="00793CF6">
      <w:pPr>
        <w:rPr>
          <w:rFonts w:hint="eastAsia"/>
        </w:rPr>
      </w:pPr>
      <w:r>
        <w:separator/>
      </w:r>
    </w:p>
  </w:endnote>
  <w:endnote w:type="continuationSeparator" w:id="0">
    <w:p w14:paraId="76C07AFE" w14:textId="77777777" w:rsidR="00DD46A6" w:rsidRDefault="00DD46A6" w:rsidP="00793CF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FE2B8" w14:textId="77777777" w:rsidR="00DD46A6" w:rsidRDefault="00DD46A6" w:rsidP="00793CF6">
      <w:pPr>
        <w:rPr>
          <w:rFonts w:hint="eastAsia"/>
        </w:rPr>
      </w:pPr>
      <w:r>
        <w:separator/>
      </w:r>
    </w:p>
  </w:footnote>
  <w:footnote w:type="continuationSeparator" w:id="0">
    <w:p w14:paraId="4A1AB930" w14:textId="77777777" w:rsidR="00DD46A6" w:rsidRDefault="00DD46A6" w:rsidP="00793CF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A0BDA2"/>
    <w:multiLevelType w:val="singleLevel"/>
    <w:tmpl w:val="F3A0BDA2"/>
    <w:lvl w:ilvl="0">
      <w:start w:val="4"/>
      <w:numFmt w:val="chineseCounting"/>
      <w:suff w:val="space"/>
      <w:lvlText w:val="第%1章"/>
      <w:lvlJc w:val="left"/>
      <w:rPr>
        <w:rFonts w:hint="eastAsia"/>
      </w:rPr>
    </w:lvl>
  </w:abstractNum>
  <w:num w:numId="1" w16cid:durableId="1292008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BD0"/>
    <w:rsid w:val="00564BD0"/>
    <w:rsid w:val="0067023A"/>
    <w:rsid w:val="00793CF6"/>
    <w:rsid w:val="00DD46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C7ADA"/>
  <w15:chartTrackingRefBased/>
  <w15:docId w15:val="{9F4D1A19-A6BF-4CC7-A197-45AD1F148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3CF6"/>
    <w:pPr>
      <w:widowControl w:val="0"/>
      <w:spacing w:after="0" w:line="240" w:lineRule="auto"/>
      <w:jc w:val="both"/>
    </w:pPr>
    <w:rPr>
      <w:rFonts w:ascii="Times New Roman" w:eastAsia="宋体" w:hAnsi="Times New Roman" w:cs="Times New Roman"/>
      <w:sz w:val="21"/>
      <w14:ligatures w14:val="none"/>
    </w:rPr>
  </w:style>
  <w:style w:type="paragraph" w:styleId="1">
    <w:name w:val="heading 1"/>
    <w:basedOn w:val="a"/>
    <w:next w:val="a"/>
    <w:link w:val="10"/>
    <w:uiPriority w:val="9"/>
    <w:qFormat/>
    <w:rsid w:val="00564BD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64BD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64BD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64BD0"/>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564BD0"/>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564BD0"/>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564BD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64BD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564BD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64BD0"/>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64BD0"/>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64BD0"/>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64BD0"/>
    <w:rPr>
      <w:rFonts w:cstheme="majorBidi"/>
      <w:color w:val="0F4761" w:themeColor="accent1" w:themeShade="BF"/>
      <w:sz w:val="28"/>
      <w:szCs w:val="28"/>
    </w:rPr>
  </w:style>
  <w:style w:type="character" w:customStyle="1" w:styleId="50">
    <w:name w:val="标题 5 字符"/>
    <w:basedOn w:val="a0"/>
    <w:link w:val="5"/>
    <w:uiPriority w:val="9"/>
    <w:semiHidden/>
    <w:rsid w:val="00564BD0"/>
    <w:rPr>
      <w:rFonts w:cstheme="majorBidi"/>
      <w:color w:val="0F4761" w:themeColor="accent1" w:themeShade="BF"/>
      <w:sz w:val="24"/>
    </w:rPr>
  </w:style>
  <w:style w:type="character" w:customStyle="1" w:styleId="60">
    <w:name w:val="标题 6 字符"/>
    <w:basedOn w:val="a0"/>
    <w:link w:val="6"/>
    <w:uiPriority w:val="9"/>
    <w:semiHidden/>
    <w:rsid w:val="00564BD0"/>
    <w:rPr>
      <w:rFonts w:cstheme="majorBidi"/>
      <w:b/>
      <w:bCs/>
      <w:color w:val="0F4761" w:themeColor="accent1" w:themeShade="BF"/>
    </w:rPr>
  </w:style>
  <w:style w:type="character" w:customStyle="1" w:styleId="70">
    <w:name w:val="标题 7 字符"/>
    <w:basedOn w:val="a0"/>
    <w:link w:val="7"/>
    <w:uiPriority w:val="9"/>
    <w:semiHidden/>
    <w:rsid w:val="00564BD0"/>
    <w:rPr>
      <w:rFonts w:cstheme="majorBidi"/>
      <w:b/>
      <w:bCs/>
      <w:color w:val="595959" w:themeColor="text1" w:themeTint="A6"/>
    </w:rPr>
  </w:style>
  <w:style w:type="character" w:customStyle="1" w:styleId="80">
    <w:name w:val="标题 8 字符"/>
    <w:basedOn w:val="a0"/>
    <w:link w:val="8"/>
    <w:uiPriority w:val="9"/>
    <w:semiHidden/>
    <w:rsid w:val="00564BD0"/>
    <w:rPr>
      <w:rFonts w:cstheme="majorBidi"/>
      <w:color w:val="595959" w:themeColor="text1" w:themeTint="A6"/>
    </w:rPr>
  </w:style>
  <w:style w:type="character" w:customStyle="1" w:styleId="90">
    <w:name w:val="标题 9 字符"/>
    <w:basedOn w:val="a0"/>
    <w:link w:val="9"/>
    <w:uiPriority w:val="9"/>
    <w:semiHidden/>
    <w:rsid w:val="00564BD0"/>
    <w:rPr>
      <w:rFonts w:eastAsiaTheme="majorEastAsia" w:cstheme="majorBidi"/>
      <w:color w:val="595959" w:themeColor="text1" w:themeTint="A6"/>
    </w:rPr>
  </w:style>
  <w:style w:type="paragraph" w:styleId="a3">
    <w:name w:val="Title"/>
    <w:basedOn w:val="a"/>
    <w:next w:val="a"/>
    <w:link w:val="a4"/>
    <w:uiPriority w:val="10"/>
    <w:qFormat/>
    <w:rsid w:val="00564BD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64B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4BD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64BD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64BD0"/>
    <w:pPr>
      <w:spacing w:before="160"/>
      <w:jc w:val="center"/>
    </w:pPr>
    <w:rPr>
      <w:i/>
      <w:iCs/>
      <w:color w:val="404040" w:themeColor="text1" w:themeTint="BF"/>
    </w:rPr>
  </w:style>
  <w:style w:type="character" w:customStyle="1" w:styleId="a8">
    <w:name w:val="引用 字符"/>
    <w:basedOn w:val="a0"/>
    <w:link w:val="a7"/>
    <w:uiPriority w:val="29"/>
    <w:rsid w:val="00564BD0"/>
    <w:rPr>
      <w:i/>
      <w:iCs/>
      <w:color w:val="404040" w:themeColor="text1" w:themeTint="BF"/>
    </w:rPr>
  </w:style>
  <w:style w:type="paragraph" w:styleId="a9">
    <w:name w:val="List Paragraph"/>
    <w:basedOn w:val="a"/>
    <w:uiPriority w:val="34"/>
    <w:qFormat/>
    <w:rsid w:val="00564BD0"/>
    <w:pPr>
      <w:ind w:left="720"/>
      <w:contextualSpacing/>
    </w:pPr>
  </w:style>
  <w:style w:type="character" w:styleId="aa">
    <w:name w:val="Intense Emphasis"/>
    <w:basedOn w:val="a0"/>
    <w:uiPriority w:val="21"/>
    <w:qFormat/>
    <w:rsid w:val="00564BD0"/>
    <w:rPr>
      <w:i/>
      <w:iCs/>
      <w:color w:val="0F4761" w:themeColor="accent1" w:themeShade="BF"/>
    </w:rPr>
  </w:style>
  <w:style w:type="paragraph" w:styleId="ab">
    <w:name w:val="Intense Quote"/>
    <w:basedOn w:val="a"/>
    <w:next w:val="a"/>
    <w:link w:val="ac"/>
    <w:uiPriority w:val="30"/>
    <w:qFormat/>
    <w:rsid w:val="00564B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64BD0"/>
    <w:rPr>
      <w:i/>
      <w:iCs/>
      <w:color w:val="0F4761" w:themeColor="accent1" w:themeShade="BF"/>
    </w:rPr>
  </w:style>
  <w:style w:type="character" w:styleId="ad">
    <w:name w:val="Intense Reference"/>
    <w:basedOn w:val="a0"/>
    <w:uiPriority w:val="32"/>
    <w:qFormat/>
    <w:rsid w:val="00564BD0"/>
    <w:rPr>
      <w:b/>
      <w:bCs/>
      <w:smallCaps/>
      <w:color w:val="0F4761" w:themeColor="accent1" w:themeShade="BF"/>
      <w:spacing w:val="5"/>
    </w:rPr>
  </w:style>
  <w:style w:type="paragraph" w:styleId="ae">
    <w:name w:val="header"/>
    <w:basedOn w:val="a"/>
    <w:link w:val="af"/>
    <w:uiPriority w:val="99"/>
    <w:unhideWhenUsed/>
    <w:rsid w:val="00793CF6"/>
    <w:pPr>
      <w:tabs>
        <w:tab w:val="center" w:pos="4153"/>
        <w:tab w:val="right" w:pos="8306"/>
      </w:tabs>
      <w:snapToGrid w:val="0"/>
      <w:jc w:val="center"/>
    </w:pPr>
    <w:rPr>
      <w:sz w:val="18"/>
      <w:szCs w:val="18"/>
    </w:rPr>
  </w:style>
  <w:style w:type="character" w:customStyle="1" w:styleId="af">
    <w:name w:val="页眉 字符"/>
    <w:basedOn w:val="a0"/>
    <w:link w:val="ae"/>
    <w:uiPriority w:val="99"/>
    <w:rsid w:val="00793CF6"/>
    <w:rPr>
      <w:sz w:val="18"/>
      <w:szCs w:val="18"/>
    </w:rPr>
  </w:style>
  <w:style w:type="paragraph" w:styleId="af0">
    <w:name w:val="footer"/>
    <w:basedOn w:val="a"/>
    <w:link w:val="af1"/>
    <w:uiPriority w:val="99"/>
    <w:unhideWhenUsed/>
    <w:rsid w:val="00793CF6"/>
    <w:pPr>
      <w:tabs>
        <w:tab w:val="center" w:pos="4153"/>
        <w:tab w:val="right" w:pos="8306"/>
      </w:tabs>
      <w:snapToGrid w:val="0"/>
    </w:pPr>
    <w:rPr>
      <w:sz w:val="18"/>
      <w:szCs w:val="18"/>
    </w:rPr>
  </w:style>
  <w:style w:type="character" w:customStyle="1" w:styleId="af1">
    <w:name w:val="页脚 字符"/>
    <w:basedOn w:val="a0"/>
    <w:link w:val="af0"/>
    <w:uiPriority w:val="99"/>
    <w:rsid w:val="00793CF6"/>
    <w:rPr>
      <w:sz w:val="18"/>
      <w:szCs w:val="18"/>
    </w:rPr>
  </w:style>
  <w:style w:type="paragraph" w:styleId="af2">
    <w:name w:val="Normal Indent"/>
    <w:basedOn w:val="a"/>
    <w:link w:val="af3"/>
    <w:qFormat/>
    <w:rsid w:val="00793CF6"/>
    <w:pPr>
      <w:autoSpaceDE w:val="0"/>
      <w:autoSpaceDN w:val="0"/>
      <w:adjustRightInd w:val="0"/>
      <w:ind w:firstLine="420"/>
      <w:jc w:val="left"/>
    </w:pPr>
    <w:rPr>
      <w:rFonts w:ascii="宋体"/>
      <w:sz w:val="24"/>
    </w:rPr>
  </w:style>
  <w:style w:type="paragraph" w:styleId="31">
    <w:name w:val="Body Text Indent 3"/>
    <w:basedOn w:val="a"/>
    <w:link w:val="32"/>
    <w:uiPriority w:val="99"/>
    <w:qFormat/>
    <w:rsid w:val="00793CF6"/>
    <w:pPr>
      <w:autoSpaceDE w:val="0"/>
      <w:autoSpaceDN w:val="0"/>
      <w:adjustRightInd w:val="0"/>
      <w:spacing w:before="120" w:line="22" w:lineRule="atLeast"/>
      <w:ind w:left="720" w:firstLine="480"/>
      <w:jc w:val="left"/>
    </w:pPr>
    <w:rPr>
      <w:rFonts w:ascii="宋体"/>
      <w:kern w:val="0"/>
      <w:sz w:val="24"/>
      <w:szCs w:val="20"/>
    </w:rPr>
  </w:style>
  <w:style w:type="character" w:customStyle="1" w:styleId="32">
    <w:name w:val="正文文本缩进 3 字符"/>
    <w:basedOn w:val="a0"/>
    <w:link w:val="31"/>
    <w:uiPriority w:val="99"/>
    <w:qFormat/>
    <w:rsid w:val="00793CF6"/>
    <w:rPr>
      <w:rFonts w:ascii="宋体" w:eastAsia="宋体" w:hAnsi="Times New Roman" w:cs="Times New Roman"/>
      <w:kern w:val="0"/>
      <w:sz w:val="24"/>
      <w:szCs w:val="20"/>
      <w14:ligatures w14:val="none"/>
    </w:rPr>
  </w:style>
  <w:style w:type="character" w:customStyle="1" w:styleId="af3">
    <w:name w:val="正文缩进 字符"/>
    <w:link w:val="af2"/>
    <w:qFormat/>
    <w:rsid w:val="00793CF6"/>
    <w:rPr>
      <w:rFonts w:ascii="宋体" w:eastAsia="宋体" w:hAnsi="Times New Roman" w:cs="Times New Roman"/>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155</Words>
  <Characters>884</Characters>
  <Application>Microsoft Office Word</Application>
  <DocSecurity>0</DocSecurity>
  <Lines>7</Lines>
  <Paragraphs>2</Paragraphs>
  <ScaleCrop>false</ScaleCrop>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dc:creator>
  <cp:keywords/>
  <dc:description/>
  <cp:lastModifiedBy>zhou</cp:lastModifiedBy>
  <cp:revision>2</cp:revision>
  <dcterms:created xsi:type="dcterms:W3CDTF">2026-10-15T07:06:00Z</dcterms:created>
  <dcterms:modified xsi:type="dcterms:W3CDTF">2026-10-15T07:07:00Z</dcterms:modified>
</cp:coreProperties>
</file>