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1ED83">
      <w:pPr>
        <w:spacing w:line="360" w:lineRule="auto"/>
        <w:jc w:val="center"/>
        <w:outlineLvl w:val="0"/>
        <w:rPr>
          <w:rFonts w:hint="default" w:ascii="Times New Roman" w:hAnsi="Times New Roman" w:eastAsia="宋体" w:cs="Times New Roman"/>
          <w:sz w:val="24"/>
          <w:szCs w:val="24"/>
        </w:rPr>
      </w:pPr>
      <w:bookmarkStart w:id="32" w:name="_GoBack"/>
      <w:r>
        <w:rPr>
          <w:rFonts w:hint="default" w:ascii="Times New Roman" w:hAnsi="Times New Roman" w:eastAsia="宋体" w:cs="Times New Roman"/>
          <w:b/>
          <w:sz w:val="28"/>
          <w:szCs w:val="28"/>
        </w:rPr>
        <w:t>北京市十一学校朝阳实验学校初中部食堂设备采购项目</w:t>
      </w:r>
      <w:r>
        <w:rPr>
          <w:rFonts w:hint="default" w:ascii="Times New Roman" w:hAnsi="Times New Roman" w:eastAsia="宋体" w:cs="Times New Roman"/>
          <w:b/>
          <w:sz w:val="28"/>
          <w:szCs w:val="28"/>
          <w:lang w:val="en-US" w:eastAsia="zh-CN"/>
        </w:rPr>
        <w:t>招标公告</w:t>
      </w:r>
      <w:bookmarkEnd w:id="32"/>
    </w:p>
    <w:p w14:paraId="65963F0F">
      <w:pPr>
        <w:spacing w:line="360" w:lineRule="auto"/>
        <w:rPr>
          <w:rFonts w:hint="default" w:ascii="Times New Roman" w:hAnsi="Times New Roman" w:eastAsia="宋体" w:cs="Times New Roman"/>
          <w:b/>
          <w:bCs/>
          <w:sz w:val="24"/>
          <w:szCs w:val="24"/>
        </w:rPr>
      </w:pPr>
      <w:bookmarkStart w:id="0" w:name="_Toc28359079"/>
      <w:bookmarkStart w:id="1" w:name="_Toc28359002"/>
      <w:bookmarkStart w:id="2" w:name="_Toc35393621"/>
      <w:bookmarkStart w:id="3" w:name="_Toc35393790"/>
      <w:bookmarkStart w:id="4" w:name="_Hlk24379207"/>
      <w:r>
        <w:rPr>
          <w:rFonts w:hint="default" w:ascii="Times New Roman" w:hAnsi="Times New Roman" w:eastAsia="宋体" w:cs="Times New Roman"/>
          <w:b/>
          <w:bCs/>
          <w:sz w:val="24"/>
          <w:szCs w:val="24"/>
        </w:rPr>
        <w:t>一、项目基本情况</w:t>
      </w:r>
      <w:bookmarkEnd w:id="0"/>
      <w:bookmarkEnd w:id="1"/>
      <w:bookmarkEnd w:id="2"/>
      <w:bookmarkEnd w:id="3"/>
    </w:p>
    <w:p w14:paraId="7D176ACB">
      <w:pPr>
        <w:spacing w:line="360" w:lineRule="auto"/>
        <w:ind w:firstLine="480" w:firstLineChars="200"/>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sz w:val="24"/>
          <w:szCs w:val="24"/>
        </w:rPr>
        <w:t>11010526210200027623-XM001</w:t>
      </w:r>
    </w:p>
    <w:p w14:paraId="5B5286CF">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2.项目名称：</w:t>
      </w:r>
      <w:r>
        <w:rPr>
          <w:rFonts w:hint="default" w:ascii="Times New Roman" w:hAnsi="Times New Roman" w:eastAsia="宋体" w:cs="Times New Roman"/>
          <w:sz w:val="24"/>
          <w:szCs w:val="24"/>
          <w:lang w:eastAsia="zh-CN"/>
        </w:rPr>
        <w:t>北京市十一学校朝阳实验学校初中部食堂设备采购项目</w:t>
      </w:r>
    </w:p>
    <w:bookmarkEnd w:id="4"/>
    <w:p w14:paraId="3A712F25">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3.项目预算金额：668.701083万元、项目最高限价（如有）：668.</w:t>
      </w:r>
      <w:r>
        <w:rPr>
          <w:rFonts w:hint="default" w:ascii="Times New Roman" w:hAnsi="Times New Roman" w:eastAsia="宋体" w:cs="Times New Roman"/>
          <w:sz w:val="24"/>
          <w:szCs w:val="24"/>
          <w:lang w:val="en-US" w:eastAsia="zh-CN"/>
        </w:rPr>
        <w:t>677985</w:t>
      </w:r>
      <w:r>
        <w:rPr>
          <w:rFonts w:hint="default" w:ascii="Times New Roman" w:hAnsi="Times New Roman" w:eastAsia="宋体" w:cs="Times New Roman"/>
          <w:sz w:val="24"/>
          <w:szCs w:val="24"/>
        </w:rPr>
        <w:t>万元</w:t>
      </w:r>
      <w:r>
        <w:rPr>
          <w:rFonts w:hint="default" w:ascii="Times New Roman" w:hAnsi="Times New Roman" w:eastAsia="宋体" w:cs="Times New Roman"/>
          <w:sz w:val="24"/>
          <w:szCs w:val="24"/>
          <w:lang w:eastAsia="zh-CN"/>
        </w:rPr>
        <w:t>。</w:t>
      </w:r>
    </w:p>
    <w:p w14:paraId="7D16AD0E">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采购需求：</w:t>
      </w:r>
      <w:r>
        <w:rPr>
          <w:rFonts w:hint="default" w:ascii="Times New Roman" w:hAnsi="Times New Roman" w:eastAsia="宋体" w:cs="Times New Roman"/>
          <w:sz w:val="24"/>
          <w:szCs w:val="24"/>
          <w:lang w:eastAsia="zh-CN"/>
        </w:rPr>
        <w:t>北京市十一学校朝阳实验学校初中部食堂设备采购</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具体详见招标文件第五章采购需求</w:t>
      </w:r>
      <w:r>
        <w:rPr>
          <w:rFonts w:hint="default" w:ascii="Times New Roman" w:hAnsi="Times New Roman" w:eastAsia="宋体" w:cs="Times New Roman"/>
          <w:sz w:val="24"/>
          <w:szCs w:val="24"/>
          <w:lang w:eastAsia="zh-CN"/>
        </w:rPr>
        <w:t>）。</w:t>
      </w:r>
    </w:p>
    <w:p w14:paraId="5013478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5.合同履行期限：合同签订后</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0个日历日内完成交货、安装、调试、试运行、人员培训、验收合格，交付使用。</w:t>
      </w:r>
    </w:p>
    <w:p w14:paraId="7A43852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0650C99A">
      <w:pPr>
        <w:spacing w:line="360" w:lineRule="auto"/>
        <w:rPr>
          <w:rFonts w:hint="default" w:ascii="Times New Roman" w:hAnsi="Times New Roman" w:eastAsia="宋体" w:cs="Times New Roman"/>
          <w:b/>
          <w:bCs/>
          <w:sz w:val="24"/>
          <w:szCs w:val="24"/>
        </w:rPr>
      </w:pPr>
      <w:bookmarkStart w:id="5" w:name="_Toc35393622"/>
      <w:bookmarkStart w:id="6" w:name="_Toc28359003"/>
      <w:bookmarkStart w:id="7" w:name="_Toc28359080"/>
      <w:bookmarkStart w:id="8" w:name="_Toc35393791"/>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560E48F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CEC2FD2">
      <w:pPr>
        <w:spacing w:line="360" w:lineRule="auto"/>
        <w:ind w:firstLine="480" w:firstLineChars="200"/>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543A696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4F626C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75F94A4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■本项目专门面向  □中小 ■小微企业  采购。即：提供的货物全部由符合政策要求的中小/小微企业制造、服务全部由符合政策要求的中小/小微企业承接。</w:t>
      </w:r>
    </w:p>
    <w:p w14:paraId="66E75E7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9D0BA96">
      <w:pPr>
        <w:spacing w:line="360" w:lineRule="auto"/>
        <w:ind w:firstLine="480" w:firstLineChars="20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lang w:val="en-US" w:eastAsia="zh-CN"/>
        </w:rPr>
        <w:t xml:space="preserve"> / 。</w:t>
      </w:r>
    </w:p>
    <w:p w14:paraId="53ADA2E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3.本项目的特定资格要求：</w:t>
      </w:r>
    </w:p>
    <w:p w14:paraId="1D91834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65CFC0A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45E4A26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□是，公益一类事业单位、使用事业编制且由财政拨款保障的群团组织，不得作为承接主体；</w:t>
      </w:r>
    </w:p>
    <w:p w14:paraId="085B35D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3.2其他特定资格要求：</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w:t>
      </w:r>
    </w:p>
    <w:bookmarkEnd w:id="9"/>
    <w:bookmarkEnd w:id="10"/>
    <w:p w14:paraId="473A5B60">
      <w:pPr>
        <w:spacing w:line="360" w:lineRule="auto"/>
        <w:rPr>
          <w:rFonts w:hint="default" w:ascii="Times New Roman" w:hAnsi="Times New Roman" w:eastAsia="宋体" w:cs="Times New Roman"/>
          <w:b/>
          <w:bCs/>
          <w:sz w:val="24"/>
          <w:szCs w:val="24"/>
        </w:rPr>
      </w:pPr>
      <w:bookmarkStart w:id="11" w:name="_Toc35393792"/>
      <w:bookmarkStart w:id="12" w:name="_Toc35393623"/>
      <w:r>
        <w:rPr>
          <w:rFonts w:hint="default" w:ascii="Times New Roman" w:hAnsi="Times New Roman" w:eastAsia="宋体" w:cs="Times New Roman"/>
          <w:b/>
          <w:bCs/>
          <w:sz w:val="24"/>
          <w:szCs w:val="24"/>
        </w:rPr>
        <w:t>三、获取招标文件</w:t>
      </w:r>
      <w:bookmarkEnd w:id="11"/>
      <w:bookmarkEnd w:id="12"/>
    </w:p>
    <w:p w14:paraId="7E6E1CB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1.时间：</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03</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04</w:t>
      </w:r>
      <w:r>
        <w:rPr>
          <w:rFonts w:hint="default" w:ascii="Times New Roman" w:hAnsi="Times New Roman" w:eastAsia="宋体" w:cs="Times New Roman"/>
          <w:sz w:val="24"/>
          <w:szCs w:val="24"/>
        </w:rPr>
        <w:t>日至</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03</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日，每天上午09:00至12:00，下午12:00至17:00（北京时间，法定节假日除外）。</w:t>
      </w:r>
    </w:p>
    <w:p w14:paraId="0D529FE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2.地点：北京市政府采购电子交易平台</w:t>
      </w:r>
    </w:p>
    <w:p w14:paraId="08686D6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3.方式：供应商使用CA数字证书或电子营业执照登录北京市政府采购电子交易平台（http://zbcg-bjzc.zhongcy.com/bjczj-portal-site/index.html#/home）获取电子版招标文件。</w:t>
      </w:r>
    </w:p>
    <w:p w14:paraId="143776E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4.售价：0元。</w:t>
      </w:r>
    </w:p>
    <w:p w14:paraId="389AA66D">
      <w:pPr>
        <w:spacing w:line="360" w:lineRule="auto"/>
        <w:rPr>
          <w:rFonts w:hint="default" w:ascii="Times New Roman" w:hAnsi="Times New Roman" w:eastAsia="宋体" w:cs="Times New Roman"/>
          <w:b/>
          <w:bCs/>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b/>
          <w:bCs/>
          <w:sz w:val="24"/>
          <w:szCs w:val="24"/>
        </w:rPr>
        <w:t>四、提交投标文件</w:t>
      </w:r>
      <w:bookmarkEnd w:id="13"/>
      <w:bookmarkEnd w:id="14"/>
      <w:r>
        <w:rPr>
          <w:rFonts w:hint="default" w:ascii="Times New Roman" w:hAnsi="Times New Roman" w:eastAsia="宋体" w:cs="Times New Roman"/>
          <w:b/>
          <w:bCs/>
          <w:sz w:val="24"/>
          <w:szCs w:val="24"/>
        </w:rPr>
        <w:t>截止时间、开标时间和地点</w:t>
      </w:r>
      <w:bookmarkEnd w:id="15"/>
      <w:bookmarkEnd w:id="16"/>
    </w:p>
    <w:p w14:paraId="1C43C72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投标截止时间、开标时间：</w:t>
      </w:r>
      <w:r>
        <w:rPr>
          <w:rFonts w:hint="default" w:ascii="Times New Roman" w:hAnsi="Times New Roman" w:eastAsia="宋体" w:cs="Times New Roman"/>
          <w:sz w:val="24"/>
          <w:szCs w:val="24"/>
          <w:lang w:val="en-US" w:eastAsia="zh-CN"/>
        </w:rPr>
        <w:t>2026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03</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日10:00（北京时间）。</w:t>
      </w:r>
    </w:p>
    <w:p w14:paraId="24C04DB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地点：本项目采用远程电子开标方式，由投标人自行对电子投标文件进行解密或供应商在开标地点使用CA认证证书登录北京市政府采购电子交易平台进行电子开标。</w:t>
      </w:r>
    </w:p>
    <w:p w14:paraId="53A4F7C1">
      <w:pPr>
        <w:spacing w:line="360" w:lineRule="auto"/>
        <w:rPr>
          <w:rFonts w:hint="default" w:ascii="Times New Roman" w:hAnsi="Times New Roman" w:eastAsia="宋体" w:cs="Times New Roman"/>
          <w:b/>
          <w:bCs/>
          <w:sz w:val="24"/>
          <w:szCs w:val="24"/>
        </w:rPr>
      </w:pPr>
      <w:bookmarkStart w:id="17" w:name="_Toc28359084"/>
      <w:bookmarkStart w:id="18" w:name="_Toc28359007"/>
      <w:bookmarkStart w:id="19" w:name="_Toc35393625"/>
      <w:bookmarkStart w:id="20" w:name="_Toc35393794"/>
      <w:r>
        <w:rPr>
          <w:rFonts w:hint="default" w:ascii="Times New Roman" w:hAnsi="Times New Roman" w:eastAsia="宋体" w:cs="Times New Roman"/>
          <w:b/>
          <w:bCs/>
          <w:sz w:val="24"/>
          <w:szCs w:val="24"/>
        </w:rPr>
        <w:t>五、公告期限</w:t>
      </w:r>
      <w:bookmarkEnd w:id="17"/>
      <w:bookmarkEnd w:id="18"/>
      <w:bookmarkEnd w:id="19"/>
      <w:bookmarkEnd w:id="20"/>
    </w:p>
    <w:p w14:paraId="76D69B1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自本公告发布之日起5个工作日。</w:t>
      </w:r>
    </w:p>
    <w:p w14:paraId="58534725">
      <w:pPr>
        <w:spacing w:line="360" w:lineRule="auto"/>
        <w:rPr>
          <w:rFonts w:hint="default" w:ascii="Times New Roman" w:hAnsi="Times New Roman" w:eastAsia="宋体" w:cs="Times New Roman"/>
          <w:b/>
          <w:bCs/>
          <w:sz w:val="24"/>
          <w:szCs w:val="24"/>
        </w:rPr>
      </w:pPr>
      <w:bookmarkStart w:id="21" w:name="_Toc35393626"/>
      <w:bookmarkStart w:id="22" w:name="_Toc35393795"/>
      <w:r>
        <w:rPr>
          <w:rFonts w:hint="default" w:ascii="Times New Roman" w:hAnsi="Times New Roman" w:eastAsia="宋体" w:cs="Times New Roman"/>
          <w:b/>
          <w:bCs/>
          <w:sz w:val="24"/>
          <w:szCs w:val="24"/>
        </w:rPr>
        <w:t>六、其他补充事宜</w:t>
      </w:r>
      <w:bookmarkEnd w:id="21"/>
      <w:bookmarkEnd w:id="22"/>
    </w:p>
    <w:p w14:paraId="1E05108B">
      <w:pPr>
        <w:spacing w:line="360" w:lineRule="auto"/>
        <w:ind w:firstLine="480" w:firstLineChars="200"/>
        <w:rPr>
          <w:rFonts w:hint="default" w:ascii="Times New Roman" w:hAnsi="Times New Roman" w:eastAsia="宋体" w:cs="Times New Roman"/>
          <w:sz w:val="24"/>
          <w:szCs w:val="24"/>
        </w:rPr>
      </w:pPr>
      <w:bookmarkStart w:id="23" w:name="_Toc28342"/>
      <w:r>
        <w:rPr>
          <w:rFonts w:hint="default" w:ascii="Times New Roman" w:hAnsi="Times New Roman" w:eastAsia="宋体" w:cs="Times New Roman"/>
          <w:sz w:val="24"/>
          <w:szCs w:val="24"/>
        </w:rPr>
        <w:t>1.本项目需要落实的政府采购政策：</w:t>
      </w:r>
      <w:r>
        <w:rPr>
          <w:rFonts w:hint="default" w:ascii="Times New Roman" w:hAnsi="Times New Roman" w:eastAsia="宋体" w:cs="Times New Roman"/>
          <w:sz w:val="24"/>
          <w:szCs w:val="24"/>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default" w:ascii="Times New Roman" w:hAnsi="Times New Roman" w:eastAsia="宋体" w:cs="Times New Roman"/>
          <w:sz w:val="24"/>
          <w:szCs w:val="24"/>
        </w:rPr>
        <w:t>。</w:t>
      </w:r>
      <w:bookmarkEnd w:id="23"/>
    </w:p>
    <w:p w14:paraId="489B7F7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CA数字证书服务热线010-58511086</w:t>
      </w:r>
    </w:p>
    <w:p w14:paraId="2E46124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电子营业执照服务热线400-699-7000</w:t>
      </w:r>
    </w:p>
    <w:p w14:paraId="1B6DA03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技术支持服务热线010-86483801</w:t>
      </w:r>
    </w:p>
    <w:p w14:paraId="50260B5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.1办理CA数字证书或电子营业执照</w:t>
      </w:r>
    </w:p>
    <w:p w14:paraId="5205B4A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供应商登录北京市政府采购电子交易平台查阅“用户指南”—“操作指南”—“市场主体CA办理操作流程指引”/“电子营业执照使用指南”，按照程序要求办理。</w:t>
      </w:r>
    </w:p>
    <w:p w14:paraId="43326C1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.2注册</w:t>
      </w:r>
    </w:p>
    <w:p w14:paraId="7B9FB23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供应商登录北京市政府采购电子交易平台“用户指南”—“操作指南”—“市场主体注册入库操作流程指引”进行自助注册绑定。</w:t>
      </w:r>
    </w:p>
    <w:p w14:paraId="5B13AF5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.3驱动、客户端下载</w:t>
      </w:r>
    </w:p>
    <w:p w14:paraId="6F2F269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供应商登录北京市政府采购电子交易平台“用户指南”—“工具下载”—“招标采购系统文件驱动安装包”下载相关驱动。</w:t>
      </w:r>
    </w:p>
    <w:p w14:paraId="31D5707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供应商登录北京市政府采购电子交易平台“用户指南”—“工具下载”—“投标文件编制工具”下载相关客户端。</w:t>
      </w:r>
    </w:p>
    <w:p w14:paraId="55D3D1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.4获取电子招标文件</w:t>
      </w:r>
    </w:p>
    <w:p w14:paraId="74A2136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供应商使用CA数字证书或电子营业执照登录北京市政府采购电子交易平台获取电子招标文件。</w:t>
      </w:r>
    </w:p>
    <w:p w14:paraId="5764D57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default" w:ascii="Times New Roman" w:hAnsi="Times New Roman" w:eastAsia="宋体" w:cs="Times New Roman"/>
          <w:sz w:val="24"/>
          <w:szCs w:val="24"/>
          <w:lang w:eastAsia="zh-CN"/>
        </w:rPr>
        <w:t>提</w:t>
      </w:r>
      <w:r>
        <w:rPr>
          <w:rFonts w:hint="default" w:ascii="Times New Roman" w:hAnsi="Times New Roman" w:eastAsia="宋体" w:cs="Times New Roman"/>
          <w:sz w:val="24"/>
          <w:szCs w:val="24"/>
        </w:rPr>
        <w:t>交相应包的电子投标文件。</w:t>
      </w:r>
    </w:p>
    <w:p w14:paraId="0E4D314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.5编制电子投标文件</w:t>
      </w:r>
    </w:p>
    <w:p w14:paraId="3627C08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lang w:eastAsia="zh-CN"/>
        </w:rPr>
        <w:t>提</w:t>
      </w:r>
      <w:r>
        <w:rPr>
          <w:rFonts w:hint="default" w:ascii="Times New Roman" w:hAnsi="Times New Roman" w:eastAsia="宋体" w:cs="Times New Roman"/>
          <w:sz w:val="24"/>
          <w:szCs w:val="24"/>
        </w:rPr>
        <w:t>交电子投标文件</w:t>
      </w:r>
    </w:p>
    <w:p w14:paraId="231D003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供应商应于投标截止时间前在北京市政府采购电子交易平台</w:t>
      </w:r>
      <w:r>
        <w:rPr>
          <w:rFonts w:hint="default" w:ascii="Times New Roman" w:hAnsi="Times New Roman" w:eastAsia="宋体" w:cs="Times New Roman"/>
          <w:sz w:val="24"/>
          <w:szCs w:val="24"/>
          <w:lang w:eastAsia="zh-CN"/>
        </w:rPr>
        <w:t>提</w:t>
      </w:r>
      <w:r>
        <w:rPr>
          <w:rFonts w:hint="default" w:ascii="Times New Roman" w:hAnsi="Times New Roman" w:eastAsia="宋体" w:cs="Times New Roman"/>
          <w:sz w:val="24"/>
          <w:szCs w:val="24"/>
        </w:rPr>
        <w:t>交电子投标文件，上传电子投标文件过程中请保持与互联网的连接畅通。</w:t>
      </w:r>
    </w:p>
    <w:p w14:paraId="4BB64E8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.7电子开标</w:t>
      </w:r>
    </w:p>
    <w:p w14:paraId="09373F45">
      <w:pPr>
        <w:spacing w:line="360" w:lineRule="auto"/>
        <w:ind w:firstLine="480" w:firstLineChars="200"/>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rPr>
        <w:t>供应商在开标地点使用CA数字证书或电子营业执照登录北京市政府采购电子交易平台进行电子开标。</w:t>
      </w:r>
    </w:p>
    <w:p w14:paraId="234BB83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本项目鼓励参与的供应商优先以银行、保险公司出具保函的形式替代其它方式的投标 保证金，进一步降低企业参与成本，如供应商无法以保函形式递交保证金，应附相关说明（格式自拟）</w:t>
      </w:r>
      <w:r>
        <w:rPr>
          <w:rFonts w:hint="default" w:ascii="Times New Roman" w:hAnsi="Times New Roman" w:eastAsia="宋体" w:cs="Times New Roman"/>
          <w:sz w:val="24"/>
          <w:szCs w:val="24"/>
          <w:lang w:eastAsia="zh-CN"/>
        </w:rPr>
        <w:t>。</w:t>
      </w:r>
    </w:p>
    <w:p w14:paraId="3D35AA6B">
      <w:pPr>
        <w:spacing w:line="360" w:lineRule="auto"/>
        <w:rPr>
          <w:rFonts w:hint="default" w:ascii="Times New Roman" w:hAnsi="Times New Roman" w:eastAsia="宋体" w:cs="Times New Roman"/>
          <w:b/>
          <w:bCs/>
          <w:sz w:val="24"/>
          <w:szCs w:val="24"/>
        </w:rPr>
      </w:pPr>
      <w:bookmarkStart w:id="24" w:name="_Toc35393627"/>
      <w:bookmarkStart w:id="25" w:name="_Toc35393796"/>
      <w:bookmarkStart w:id="26" w:name="_Toc28359008"/>
      <w:bookmarkStart w:id="27" w:name="_Toc28359085"/>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6B1A57B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2E65AAA2">
      <w:pPr>
        <w:spacing w:line="360" w:lineRule="auto"/>
        <w:ind w:firstLine="480" w:firstLineChars="200"/>
        <w:rPr>
          <w:rFonts w:hint="default" w:ascii="Times New Roman" w:hAnsi="Times New Roman" w:eastAsia="宋体" w:cs="Times New Roman"/>
          <w:sz w:val="24"/>
          <w:szCs w:val="24"/>
          <w:lang w:eastAsia="zh-CN"/>
        </w:rPr>
      </w:pPr>
      <w:bookmarkStart w:id="28" w:name="_Toc28359009"/>
      <w:bookmarkStart w:id="29" w:name="_Toc28359086"/>
      <w:r>
        <w:rPr>
          <w:rFonts w:hint="default" w:ascii="Times New Roman" w:hAnsi="Times New Roman" w:eastAsia="宋体" w:cs="Times New Roman"/>
          <w:sz w:val="24"/>
          <w:szCs w:val="24"/>
        </w:rPr>
        <w:t>名    称：</w:t>
      </w:r>
      <w:r>
        <w:rPr>
          <w:rFonts w:hint="default" w:ascii="Times New Roman" w:hAnsi="Times New Roman" w:eastAsia="宋体" w:cs="Times New Roman"/>
          <w:sz w:val="24"/>
          <w:szCs w:val="24"/>
          <w:lang w:eastAsia="zh-CN"/>
        </w:rPr>
        <w:t>北京市朝阳区教育服务保障中心</w:t>
      </w:r>
    </w:p>
    <w:p w14:paraId="3E1D674E">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地    址：</w:t>
      </w:r>
      <w:r>
        <w:rPr>
          <w:rFonts w:hint="eastAsia" w:cs="Times New Roman"/>
          <w:sz w:val="24"/>
          <w:szCs w:val="24"/>
          <w:lang w:val="en-US" w:eastAsia="zh-CN"/>
        </w:rPr>
        <w:t>北京市</w:t>
      </w:r>
      <w:r>
        <w:rPr>
          <w:rFonts w:hint="default" w:ascii="Times New Roman" w:hAnsi="Times New Roman" w:eastAsia="宋体" w:cs="Times New Roman"/>
          <w:sz w:val="24"/>
          <w:szCs w:val="24"/>
          <w:lang w:eastAsia="zh-CN"/>
        </w:rPr>
        <w:t>朝阳区团结湖北二条5号楼</w:t>
      </w:r>
    </w:p>
    <w:p w14:paraId="18C1B22B">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王</w:t>
      </w:r>
      <w:r>
        <w:rPr>
          <w:rFonts w:hint="default" w:ascii="Times New Roman" w:hAnsi="Times New Roman" w:eastAsia="宋体" w:cs="Times New Roman"/>
          <w:sz w:val="24"/>
          <w:szCs w:val="24"/>
        </w:rPr>
        <w:t xml:space="preserve">老师 </w:t>
      </w:r>
      <w:r>
        <w:rPr>
          <w:rFonts w:hint="default" w:ascii="Times New Roman" w:hAnsi="Times New Roman" w:eastAsia="宋体" w:cs="Times New Roman"/>
          <w:sz w:val="24"/>
          <w:szCs w:val="24"/>
          <w:lang w:val="en-US" w:eastAsia="zh-CN"/>
        </w:rPr>
        <w:t>010-</w:t>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lang w:val="en-US" w:eastAsia="zh-CN"/>
        </w:rPr>
        <w:t>267009</w:t>
      </w:r>
    </w:p>
    <w:p w14:paraId="587A056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bookmarkEnd w:id="28"/>
      <w:bookmarkEnd w:id="29"/>
    </w:p>
    <w:p w14:paraId="54A5848A">
      <w:pPr>
        <w:spacing w:line="360" w:lineRule="auto"/>
        <w:ind w:firstLine="480" w:firstLineChars="200"/>
        <w:rPr>
          <w:rFonts w:hint="default" w:ascii="Times New Roman" w:hAnsi="Times New Roman" w:eastAsia="宋体" w:cs="Times New Roman"/>
          <w:sz w:val="24"/>
          <w:szCs w:val="24"/>
        </w:rPr>
      </w:pPr>
      <w:bookmarkStart w:id="30" w:name="_Toc28359087"/>
      <w:bookmarkStart w:id="31" w:name="_Toc28359010"/>
      <w:r>
        <w:rPr>
          <w:rFonts w:hint="default" w:ascii="Times New Roman" w:hAnsi="Times New Roman" w:eastAsia="宋体" w:cs="Times New Roman"/>
          <w:sz w:val="24"/>
          <w:szCs w:val="24"/>
        </w:rPr>
        <w:t>名    称：北京汇诚金桥国际招标咨询有限公司</w:t>
      </w:r>
    </w:p>
    <w:p w14:paraId="3976038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3715640A">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eastAsia="zh-CN"/>
        </w:rPr>
        <w:t>戴翔、贾洋</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010-6</w:t>
      </w:r>
      <w:r>
        <w:rPr>
          <w:rFonts w:hint="default" w:ascii="Times New Roman" w:hAnsi="Times New Roman" w:eastAsia="宋体" w:cs="Times New Roman"/>
          <w:sz w:val="24"/>
          <w:szCs w:val="24"/>
          <w:lang w:val="en-US" w:eastAsia="zh-CN"/>
        </w:rPr>
        <w:t>5173825</w:t>
      </w:r>
    </w:p>
    <w:p w14:paraId="4FF5CB4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bookmarkEnd w:id="30"/>
      <w:bookmarkEnd w:id="31"/>
    </w:p>
    <w:p w14:paraId="20B62B73">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lang w:eastAsia="zh-CN"/>
        </w:rPr>
        <w:t>戴翔、贾洋</w:t>
      </w:r>
    </w:p>
    <w:p w14:paraId="6AC32247">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电      话：</w:t>
      </w:r>
      <w:r>
        <w:rPr>
          <w:rFonts w:hint="default" w:ascii="Times New Roman" w:hAnsi="Times New Roman" w:eastAsia="宋体" w:cs="Times New Roman"/>
          <w:sz w:val="24"/>
          <w:szCs w:val="24"/>
          <w:lang w:eastAsia="zh-CN"/>
        </w:rPr>
        <w:t>010-6</w:t>
      </w:r>
      <w:r>
        <w:rPr>
          <w:rFonts w:hint="default" w:ascii="Times New Roman" w:hAnsi="Times New Roman" w:eastAsia="宋体" w:cs="Times New Roman"/>
          <w:sz w:val="24"/>
          <w:szCs w:val="24"/>
          <w:lang w:val="en-US" w:eastAsia="zh-CN"/>
        </w:rPr>
        <w:t>5173825</w:t>
      </w:r>
    </w:p>
    <w:p w14:paraId="00D2898E">
      <w:pPr>
        <w:spacing w:line="360" w:lineRule="auto"/>
        <w:ind w:firstLine="480" w:firstLineChars="200"/>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847D2"/>
    <w:rsid w:val="28506F1C"/>
    <w:rsid w:val="5F933F3C"/>
    <w:rsid w:val="7EA8185C"/>
    <w:rsid w:val="7ED31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2026-03-03T10:13:18Z</dcterms:created>
  <dc:creator>Lenovo</dc:creator>
  <cp:lastModifiedBy>admin7</cp:lastModifiedBy>
  <dcterms:modified xsi:type="dcterms:W3CDTF">2026-03-03T10:27:55Z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74BD63FD32E0403F8958282DAE337C25_12</vt:lpwstr>
  </property>
</Properties>
</file>