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D79FE" w14:textId="77777777" w:rsidR="00A72607" w:rsidRPr="00A72607" w:rsidRDefault="00A72607" w:rsidP="00A72607">
      <w:pPr>
        <w:spacing w:line="360" w:lineRule="auto"/>
        <w:jc w:val="center"/>
        <w:outlineLvl w:val="0"/>
        <w:rPr>
          <w:b/>
          <w:sz w:val="36"/>
          <w:szCs w:val="36"/>
        </w:rPr>
      </w:pPr>
      <w:r w:rsidRPr="00A72607">
        <w:rPr>
          <w:rFonts w:hint="eastAsia"/>
          <w:b/>
          <w:sz w:val="36"/>
          <w:szCs w:val="36"/>
        </w:rPr>
        <w:t>2025</w:t>
      </w:r>
      <w:r w:rsidRPr="00A72607">
        <w:rPr>
          <w:rFonts w:hint="eastAsia"/>
          <w:b/>
          <w:sz w:val="36"/>
          <w:szCs w:val="36"/>
        </w:rPr>
        <w:t>年北京野鸭湖国际重要湿地保护修复项目</w:t>
      </w:r>
    </w:p>
    <w:p w14:paraId="27CE4401" w14:textId="3025A6D1" w:rsidR="00A72607" w:rsidRDefault="00A72607" w:rsidP="00A72607">
      <w:pPr>
        <w:spacing w:line="360" w:lineRule="auto"/>
        <w:jc w:val="center"/>
        <w:outlineLvl w:val="0"/>
        <w:rPr>
          <w:b/>
          <w:sz w:val="36"/>
          <w:szCs w:val="36"/>
        </w:rPr>
      </w:pPr>
      <w:r>
        <w:rPr>
          <w:rFonts w:hint="eastAsia"/>
          <w:b/>
          <w:sz w:val="36"/>
          <w:szCs w:val="36"/>
        </w:rPr>
        <w:t>招标公告</w:t>
      </w:r>
    </w:p>
    <w:p w14:paraId="2F13A691" w14:textId="77777777" w:rsidR="00A72607" w:rsidRDefault="00A72607" w:rsidP="00A72607">
      <w:pPr>
        <w:pStyle w:val="3"/>
        <w:topLinePunct/>
        <w:spacing w:before="0" w:after="0" w:line="360" w:lineRule="auto"/>
        <w:rPr>
          <w:rFonts w:asciiTheme="majorEastAsia" w:hAnsiTheme="majorEastAsia" w:cs="宋体" w:hint="eastAsia"/>
          <w:spacing w:val="-13"/>
          <w:position w:val="17"/>
          <w:szCs w:val="24"/>
        </w:rPr>
      </w:pPr>
      <w:bookmarkStart w:id="0" w:name="_Toc208514219"/>
      <w:r>
        <w:rPr>
          <w:rFonts w:asciiTheme="majorEastAsia" w:hAnsiTheme="majorEastAsia" w:cs="宋体"/>
          <w:spacing w:val="-13"/>
          <w:position w:val="17"/>
          <w:szCs w:val="24"/>
        </w:rPr>
        <w:t>项目概况</w:t>
      </w:r>
      <w:bookmarkEnd w:id="0"/>
    </w:p>
    <w:p w14:paraId="1FE9D81A" w14:textId="77777777" w:rsidR="00A72607" w:rsidRDefault="00A72607" w:rsidP="00A72607">
      <w:pPr>
        <w:spacing w:line="360" w:lineRule="auto"/>
        <w:ind w:firstLineChars="200" w:firstLine="480"/>
        <w:rPr>
          <w:sz w:val="32"/>
          <w:szCs w:val="32"/>
        </w:rPr>
      </w:pPr>
      <w:r>
        <w:rPr>
          <w:rFonts w:hint="eastAsia"/>
          <w:sz w:val="24"/>
        </w:rPr>
        <w:t>2025</w:t>
      </w:r>
      <w:r>
        <w:rPr>
          <w:rFonts w:hint="eastAsia"/>
          <w:sz w:val="24"/>
        </w:rPr>
        <w:t>年北京野鸭湖国际重要湿地保护修复项目</w:t>
      </w:r>
      <w:r>
        <w:rPr>
          <w:rFonts w:ascii="宋体" w:hAnsi="宋体" w:cs="宋体"/>
          <w:spacing w:val="1"/>
          <w:sz w:val="24"/>
        </w:rPr>
        <w:t>招标项目的潜在投标人应在北京市政府采购电子交易平台获取招标文件，并</w:t>
      </w:r>
      <w:r>
        <w:rPr>
          <w:rFonts w:ascii="宋体" w:hAnsi="宋体" w:cs="宋体" w:hint="eastAsia"/>
          <w:spacing w:val="1"/>
          <w:sz w:val="24"/>
        </w:rPr>
        <w:t>于2026-5-7  9:00（</w:t>
      </w:r>
      <w:r>
        <w:rPr>
          <w:rFonts w:ascii="宋体" w:hAnsi="宋体" w:cs="宋体"/>
          <w:spacing w:val="1"/>
          <w:sz w:val="24"/>
        </w:rPr>
        <w:t>北京时间）前递交投标文件。</w:t>
      </w:r>
    </w:p>
    <w:p w14:paraId="69142599" w14:textId="77777777" w:rsidR="00A72607" w:rsidRDefault="00A72607" w:rsidP="00A72607">
      <w:pPr>
        <w:pStyle w:val="2"/>
        <w:spacing w:before="0" w:line="360" w:lineRule="auto"/>
        <w:rPr>
          <w:rFonts w:ascii="Times New Roman" w:eastAsia="宋体" w:hAnsi="Times New Roman"/>
          <w:sz w:val="24"/>
          <w:szCs w:val="24"/>
        </w:rPr>
      </w:pPr>
      <w:bookmarkStart w:id="1" w:name="_Toc28359079"/>
      <w:bookmarkStart w:id="2" w:name="_Toc35393790"/>
      <w:bookmarkStart w:id="3" w:name="_Toc28359002"/>
      <w:bookmarkStart w:id="4" w:name="_Toc35393621"/>
      <w:bookmarkStart w:id="5" w:name="_Hlk24379207"/>
      <w:r>
        <w:rPr>
          <w:rFonts w:ascii="Times New Roman" w:eastAsia="宋体" w:hAnsi="Times New Roman"/>
          <w:sz w:val="24"/>
          <w:szCs w:val="24"/>
        </w:rPr>
        <w:t>一、项目基本情况</w:t>
      </w:r>
      <w:bookmarkEnd w:id="1"/>
      <w:bookmarkEnd w:id="2"/>
      <w:bookmarkEnd w:id="3"/>
      <w:bookmarkEnd w:id="4"/>
    </w:p>
    <w:p w14:paraId="44F35BB6" w14:textId="77777777" w:rsidR="00A72607" w:rsidRDefault="00A72607" w:rsidP="00A72607">
      <w:pPr>
        <w:spacing w:line="360" w:lineRule="auto"/>
        <w:ind w:firstLineChars="200" w:firstLine="480"/>
        <w:rPr>
          <w:sz w:val="24"/>
        </w:rPr>
      </w:pPr>
      <w:r>
        <w:rPr>
          <w:rFonts w:hint="eastAsia"/>
          <w:sz w:val="24"/>
        </w:rPr>
        <w:t>1.</w:t>
      </w:r>
      <w:r>
        <w:rPr>
          <w:rFonts w:hint="eastAsia"/>
          <w:sz w:val="24"/>
        </w:rPr>
        <w:t>项目编号：</w:t>
      </w:r>
      <w:r>
        <w:rPr>
          <w:rFonts w:hint="eastAsia"/>
          <w:sz w:val="24"/>
        </w:rPr>
        <w:t>11011926210200016511-XM001</w:t>
      </w:r>
    </w:p>
    <w:p w14:paraId="47123BFE" w14:textId="77777777" w:rsidR="00A72607" w:rsidRDefault="00A72607" w:rsidP="00A72607">
      <w:pPr>
        <w:spacing w:line="360" w:lineRule="auto"/>
        <w:ind w:firstLineChars="200" w:firstLine="480"/>
        <w:rPr>
          <w:sz w:val="24"/>
        </w:rPr>
      </w:pPr>
      <w:r>
        <w:rPr>
          <w:sz w:val="24"/>
        </w:rPr>
        <w:t>2.</w:t>
      </w:r>
      <w:r>
        <w:rPr>
          <w:sz w:val="24"/>
        </w:rPr>
        <w:t>项目名称：</w:t>
      </w:r>
      <w:bookmarkEnd w:id="5"/>
      <w:r>
        <w:rPr>
          <w:rFonts w:hint="eastAsia"/>
          <w:sz w:val="24"/>
        </w:rPr>
        <w:t>2025</w:t>
      </w:r>
      <w:r>
        <w:rPr>
          <w:rFonts w:hint="eastAsia"/>
          <w:sz w:val="24"/>
        </w:rPr>
        <w:t>年北京野鸭湖国际重要湿地保护修复项目</w:t>
      </w:r>
    </w:p>
    <w:p w14:paraId="2194682D" w14:textId="77777777" w:rsidR="00A72607" w:rsidRDefault="00A72607" w:rsidP="00A72607">
      <w:pPr>
        <w:spacing w:line="360" w:lineRule="auto"/>
        <w:ind w:firstLineChars="200" w:firstLine="480"/>
        <w:rPr>
          <w:sz w:val="24"/>
        </w:rPr>
      </w:pPr>
      <w:r>
        <w:rPr>
          <w:sz w:val="24"/>
        </w:rPr>
        <w:t>3.</w:t>
      </w:r>
      <w:r>
        <w:rPr>
          <w:sz w:val="24"/>
        </w:rPr>
        <w:t>项目预算</w:t>
      </w:r>
      <w:r>
        <w:rPr>
          <w:rFonts w:hint="eastAsia"/>
          <w:sz w:val="24"/>
        </w:rPr>
        <w:t>金额：</w:t>
      </w:r>
      <w:r>
        <w:rPr>
          <w:rFonts w:hint="eastAsia"/>
          <w:sz w:val="24"/>
        </w:rPr>
        <w:t>937.169038</w:t>
      </w:r>
      <w:r>
        <w:rPr>
          <w:rFonts w:hint="eastAsia"/>
          <w:sz w:val="24"/>
        </w:rPr>
        <w:t>万元、项目最高限价（如有）：</w:t>
      </w:r>
      <w:r>
        <w:rPr>
          <w:rFonts w:hint="eastAsia"/>
          <w:sz w:val="24"/>
        </w:rPr>
        <w:t>937.169038</w:t>
      </w:r>
      <w:r>
        <w:rPr>
          <w:rFonts w:hint="eastAsia"/>
          <w:sz w:val="24"/>
        </w:rPr>
        <w:t>万元。</w:t>
      </w:r>
    </w:p>
    <w:p w14:paraId="556D4536" w14:textId="77777777" w:rsidR="00A72607" w:rsidRDefault="00A72607" w:rsidP="00A72607">
      <w:pPr>
        <w:widowControl/>
        <w:kinsoku w:val="0"/>
        <w:autoSpaceDE w:val="0"/>
        <w:autoSpaceDN w:val="0"/>
        <w:spacing w:line="360" w:lineRule="auto"/>
        <w:ind w:firstLineChars="200" w:firstLine="480"/>
        <w:rPr>
          <w:sz w:val="24"/>
        </w:rPr>
      </w:pPr>
      <w:r>
        <w:rPr>
          <w:sz w:val="24"/>
        </w:rPr>
        <w:t>4.</w:t>
      </w:r>
      <w:r>
        <w:rPr>
          <w:sz w:val="24"/>
        </w:rPr>
        <w:t>采购需求：</w:t>
      </w:r>
      <w:r>
        <w:rPr>
          <w:rFonts w:hint="eastAsia"/>
          <w:sz w:val="24"/>
        </w:rPr>
        <w:t>包括水质监测设施、电子界桩设施、鸟类监测设施、生态浮岛等。</w:t>
      </w:r>
    </w:p>
    <w:p w14:paraId="5C0511AA" w14:textId="77777777" w:rsidR="00A72607" w:rsidRDefault="00A72607" w:rsidP="00A72607">
      <w:pPr>
        <w:pStyle w:val="UserStyle0"/>
        <w:spacing w:line="360" w:lineRule="auto"/>
        <w:ind w:firstLine="480"/>
        <w:jc w:val="left"/>
        <w:rPr>
          <w:rStyle w:val="NormalCharacter"/>
          <w:rFonts w:asciiTheme="majorEastAsia" w:eastAsiaTheme="majorEastAsia" w:hAnsiTheme="majorEastAsia" w:cstheme="majorEastAsia" w:hint="eastAsia"/>
          <w:color w:val="FF0000"/>
          <w:w w:val="99"/>
          <w:sz w:val="24"/>
          <w:szCs w:val="24"/>
        </w:rPr>
      </w:pPr>
      <w:r>
        <w:rPr>
          <w:sz w:val="24"/>
        </w:rPr>
        <w:t>5.</w:t>
      </w:r>
      <w:r>
        <w:rPr>
          <w:sz w:val="24"/>
        </w:rPr>
        <w:t>合同履行期限</w:t>
      </w:r>
      <w:r>
        <w:rPr>
          <w:rFonts w:ascii="Times New Roman" w:hAnsi="Times New Roman" w:hint="eastAsia"/>
          <w:sz w:val="24"/>
          <w:szCs w:val="24"/>
        </w:rPr>
        <w:t>：自合同签订生效之日起至</w:t>
      </w:r>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31</w:t>
      </w:r>
      <w:r>
        <w:rPr>
          <w:rFonts w:ascii="Times New Roman" w:hAnsi="Times New Roman" w:hint="eastAsia"/>
          <w:sz w:val="24"/>
          <w:szCs w:val="24"/>
        </w:rPr>
        <w:t>日止。</w:t>
      </w:r>
    </w:p>
    <w:p w14:paraId="498399EC" w14:textId="77777777" w:rsidR="00A72607" w:rsidRDefault="00A72607" w:rsidP="00A72607">
      <w:pPr>
        <w:spacing w:line="360" w:lineRule="auto"/>
        <w:ind w:firstLineChars="200" w:firstLine="480"/>
        <w:rPr>
          <w:sz w:val="24"/>
        </w:rPr>
      </w:pPr>
      <w:r>
        <w:rPr>
          <w:sz w:val="24"/>
        </w:rPr>
        <w:t>6.</w:t>
      </w:r>
      <w:r>
        <w:rPr>
          <w:sz w:val="24"/>
        </w:rPr>
        <w:t>本项目是否接受联合体投标：</w:t>
      </w:r>
      <w:r>
        <w:rPr>
          <w:rFonts w:ascii="宋体" w:hAnsi="宋体" w:cs="宋体" w:hint="eastAsia"/>
          <w:spacing w:val="1"/>
          <w:sz w:val="24"/>
        </w:rPr>
        <w:t xml:space="preserve">□是 </w:t>
      </w:r>
      <w:r>
        <w:rPr>
          <w:rFonts w:ascii="宋体" w:hAnsi="宋体" w:cs="宋体" w:hint="eastAsia"/>
          <w:spacing w:val="2"/>
          <w:sz w:val="24"/>
        </w:rPr>
        <w:t>■</w:t>
      </w:r>
      <w:r>
        <w:rPr>
          <w:rFonts w:ascii="宋体" w:hAnsi="宋体" w:cs="宋体" w:hint="eastAsia"/>
          <w:spacing w:val="1"/>
          <w:sz w:val="24"/>
        </w:rPr>
        <w:t>否。</w:t>
      </w:r>
    </w:p>
    <w:p w14:paraId="58B4D38A" w14:textId="77777777" w:rsidR="00A72607" w:rsidRDefault="00A72607" w:rsidP="00A72607">
      <w:pPr>
        <w:pStyle w:val="2"/>
        <w:spacing w:before="0" w:line="360" w:lineRule="auto"/>
        <w:rPr>
          <w:rFonts w:ascii="Times New Roman" w:eastAsia="宋体" w:hAnsi="Times New Roman"/>
          <w:sz w:val="24"/>
          <w:szCs w:val="24"/>
        </w:rPr>
      </w:pPr>
      <w:bookmarkStart w:id="6" w:name="_Toc28359003"/>
      <w:bookmarkStart w:id="7" w:name="_Toc35393622"/>
      <w:bookmarkStart w:id="8" w:name="_Toc35393791"/>
      <w:bookmarkStart w:id="9" w:name="_Toc28359080"/>
      <w:r>
        <w:rPr>
          <w:rFonts w:ascii="Times New Roman" w:eastAsia="宋体" w:hAnsi="Times New Roman"/>
          <w:sz w:val="24"/>
          <w:szCs w:val="24"/>
        </w:rPr>
        <w:t>二、申请人的资格要求（须同时满足）</w:t>
      </w:r>
      <w:bookmarkEnd w:id="6"/>
      <w:bookmarkEnd w:id="7"/>
      <w:bookmarkEnd w:id="8"/>
      <w:bookmarkEnd w:id="9"/>
    </w:p>
    <w:p w14:paraId="2C24490C" w14:textId="77777777" w:rsidR="00A72607" w:rsidRDefault="00A72607" w:rsidP="00A72607">
      <w:pPr>
        <w:spacing w:line="360" w:lineRule="auto"/>
        <w:ind w:firstLineChars="200" w:firstLine="480"/>
        <w:rPr>
          <w:sz w:val="24"/>
        </w:rPr>
      </w:pPr>
      <w:r>
        <w:rPr>
          <w:sz w:val="24"/>
        </w:rPr>
        <w:t>1.</w:t>
      </w:r>
      <w:r>
        <w:rPr>
          <w:sz w:val="24"/>
        </w:rPr>
        <w:t>满足《中华人民共和国政府采购法》第二十二条规定；</w:t>
      </w:r>
    </w:p>
    <w:p w14:paraId="07132B21" w14:textId="77777777" w:rsidR="00A72607" w:rsidRDefault="00A72607" w:rsidP="00A72607">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14:paraId="056A3555" w14:textId="77777777" w:rsidR="00A72607" w:rsidRDefault="00A72607" w:rsidP="00A72607">
      <w:pPr>
        <w:spacing w:line="360" w:lineRule="auto"/>
        <w:ind w:firstLineChars="200" w:firstLine="480"/>
        <w:rPr>
          <w:sz w:val="24"/>
        </w:rPr>
      </w:pPr>
      <w:r>
        <w:rPr>
          <w:sz w:val="24"/>
        </w:rPr>
        <w:t xml:space="preserve">2.1 </w:t>
      </w:r>
      <w:r>
        <w:rPr>
          <w:sz w:val="24"/>
        </w:rPr>
        <w:t>中小企业政策</w:t>
      </w:r>
    </w:p>
    <w:p w14:paraId="568CB506" w14:textId="77777777" w:rsidR="00A72607" w:rsidRDefault="00A72607" w:rsidP="00A72607">
      <w:pPr>
        <w:tabs>
          <w:tab w:val="left" w:pos="466"/>
        </w:tabs>
        <w:spacing w:line="360" w:lineRule="auto"/>
        <w:ind w:firstLineChars="200" w:firstLine="488"/>
        <w:rPr>
          <w:sz w:val="24"/>
        </w:rPr>
      </w:pPr>
      <w:r>
        <w:rPr>
          <w:rFonts w:ascii="宋体" w:hAnsi="宋体" w:cs="宋体" w:hint="eastAsia"/>
          <w:spacing w:val="2"/>
          <w:sz w:val="24"/>
        </w:rPr>
        <w:t>■</w:t>
      </w:r>
      <w:r>
        <w:rPr>
          <w:rFonts w:hint="eastAsia"/>
          <w:sz w:val="24"/>
        </w:rPr>
        <w:tab/>
      </w:r>
      <w:r>
        <w:rPr>
          <w:sz w:val="24"/>
        </w:rPr>
        <w:t>本项目</w:t>
      </w:r>
      <w:proofErr w:type="gramStart"/>
      <w:r>
        <w:rPr>
          <w:sz w:val="24"/>
        </w:rPr>
        <w:t>不</w:t>
      </w:r>
      <w:proofErr w:type="gramEnd"/>
      <w:r>
        <w:rPr>
          <w:sz w:val="24"/>
        </w:rPr>
        <w:t>专门面向中小企业预留采购份额。</w:t>
      </w:r>
    </w:p>
    <w:p w14:paraId="6F099B64" w14:textId="77777777" w:rsidR="00A72607" w:rsidRDefault="00A72607" w:rsidP="00A72607">
      <w:pPr>
        <w:spacing w:line="360" w:lineRule="auto"/>
        <w:ind w:firstLineChars="200" w:firstLine="480"/>
        <w:rPr>
          <w:sz w:val="24"/>
        </w:rPr>
      </w:pPr>
      <w:r>
        <w:rPr>
          <w:rFonts w:hint="eastAsia"/>
          <w:sz w:val="24"/>
        </w:rPr>
        <w:t>□</w:t>
      </w:r>
      <w:r>
        <w:rPr>
          <w:sz w:val="24"/>
        </w:rPr>
        <w:t>本项目专门面向</w:t>
      </w:r>
      <w:r>
        <w:rPr>
          <w:sz w:val="24"/>
        </w:rPr>
        <w:t xml:space="preserve">  □</w:t>
      </w:r>
      <w:r>
        <w:rPr>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5E9B40F7" w14:textId="77777777" w:rsidR="00A72607" w:rsidRDefault="00A72607" w:rsidP="00A72607">
      <w:pPr>
        <w:spacing w:line="360" w:lineRule="auto"/>
        <w:ind w:firstLineChars="200" w:firstLine="48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w:t>
      </w:r>
      <w:r>
        <w:rPr>
          <w:rFonts w:hint="eastAsia"/>
          <w:sz w:val="24"/>
        </w:rPr>
        <w:t>/</w:t>
      </w:r>
      <w:r>
        <w:rPr>
          <w:sz w:val="24"/>
        </w:rPr>
        <w:t>___</w:t>
      </w:r>
      <w:r>
        <w:rPr>
          <w:sz w:val="24"/>
        </w:rPr>
        <w:t>。</w:t>
      </w:r>
    </w:p>
    <w:p w14:paraId="05182478" w14:textId="77777777" w:rsidR="00A72607" w:rsidRDefault="00A72607" w:rsidP="00A72607">
      <w:pPr>
        <w:spacing w:line="360" w:lineRule="auto"/>
        <w:ind w:firstLineChars="200" w:firstLine="480"/>
        <w:rPr>
          <w:sz w:val="24"/>
        </w:rPr>
      </w:pPr>
      <w:r>
        <w:rPr>
          <w:sz w:val="24"/>
        </w:rPr>
        <w:t xml:space="preserve">2.2 </w:t>
      </w:r>
      <w:r>
        <w:rPr>
          <w:sz w:val="24"/>
        </w:rPr>
        <w:t>其它落实政府采购政策的资格要求（如有）：</w:t>
      </w:r>
      <w:r>
        <w:rPr>
          <w:rFonts w:ascii="宋体" w:hAnsi="宋体" w:cs="宋体" w:hint="eastAsia"/>
          <w:spacing w:val="-2"/>
          <w:sz w:val="24"/>
        </w:rPr>
        <w:t>______</w:t>
      </w:r>
      <w:r>
        <w:rPr>
          <w:rFonts w:ascii="宋体" w:hAnsi="宋体" w:cs="宋体" w:hint="eastAsia"/>
          <w:spacing w:val="-2"/>
          <w:sz w:val="24"/>
          <w:u w:val="single"/>
        </w:rPr>
        <w:t>/</w:t>
      </w:r>
      <w:r>
        <w:rPr>
          <w:rFonts w:ascii="宋体" w:hAnsi="宋体" w:cs="宋体" w:hint="eastAsia"/>
          <w:spacing w:val="-2"/>
          <w:sz w:val="24"/>
        </w:rPr>
        <w:t>__________</w:t>
      </w:r>
      <w:r>
        <w:rPr>
          <w:sz w:val="24"/>
        </w:rPr>
        <w:t>。</w:t>
      </w:r>
    </w:p>
    <w:p w14:paraId="0A3BAFD1" w14:textId="77777777" w:rsidR="00A72607" w:rsidRDefault="00A72607" w:rsidP="00A72607">
      <w:pPr>
        <w:spacing w:line="360" w:lineRule="auto"/>
        <w:ind w:firstLineChars="200" w:firstLine="480"/>
        <w:rPr>
          <w:i/>
          <w:iCs/>
          <w:sz w:val="24"/>
          <w:u w:val="single"/>
        </w:rPr>
      </w:pPr>
      <w:r>
        <w:rPr>
          <w:sz w:val="24"/>
        </w:rPr>
        <w:t>3.</w:t>
      </w:r>
      <w:r>
        <w:rPr>
          <w:sz w:val="24"/>
        </w:rPr>
        <w:t>本项目的特定资格要求：</w:t>
      </w:r>
    </w:p>
    <w:p w14:paraId="2ED49C73" w14:textId="77777777" w:rsidR="00A72607" w:rsidRDefault="00A72607" w:rsidP="00A72607">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D82B21C" w14:textId="77777777" w:rsidR="00A72607" w:rsidRDefault="00A72607" w:rsidP="00A72607">
      <w:pPr>
        <w:tabs>
          <w:tab w:val="left" w:pos="900"/>
          <w:tab w:val="left" w:pos="1134"/>
          <w:tab w:val="left" w:pos="1589"/>
          <w:tab w:val="left" w:pos="5521"/>
        </w:tabs>
        <w:snapToGrid w:val="0"/>
        <w:spacing w:line="360" w:lineRule="auto"/>
        <w:ind w:leftChars="472" w:left="991" w:firstLine="2"/>
        <w:rPr>
          <w:sz w:val="24"/>
        </w:rPr>
      </w:pPr>
      <w:r>
        <w:rPr>
          <w:rFonts w:ascii="宋体" w:hAnsi="宋体" w:cs="宋体" w:hint="eastAsia"/>
          <w:spacing w:val="2"/>
          <w:sz w:val="24"/>
        </w:rPr>
        <w:lastRenderedPageBreak/>
        <w:t>■</w:t>
      </w:r>
      <w:r>
        <w:rPr>
          <w:sz w:val="24"/>
        </w:rPr>
        <w:t>否</w:t>
      </w:r>
    </w:p>
    <w:p w14:paraId="09F796D8" w14:textId="77777777" w:rsidR="00A72607" w:rsidRDefault="00A72607" w:rsidP="00A72607">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7A62988F" w14:textId="77777777" w:rsidR="00A72607" w:rsidRDefault="00A72607" w:rsidP="00A72607">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p>
    <w:p w14:paraId="338399B7" w14:textId="77777777" w:rsidR="00A72607" w:rsidRDefault="00A72607" w:rsidP="00A72607">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rFonts w:hint="eastAsia"/>
          <w:sz w:val="24"/>
        </w:rPr>
        <w:t>1</w:t>
      </w:r>
      <w:r>
        <w:rPr>
          <w:rFonts w:hint="eastAsia"/>
          <w:sz w:val="24"/>
        </w:rPr>
        <w:t>）单位负责人为同一人或者存在直接控股、管理关系的不同供应商，不得参加同一合同项下的政府采购活动。</w:t>
      </w:r>
    </w:p>
    <w:p w14:paraId="5AACCD62" w14:textId="77777777" w:rsidR="00A72607" w:rsidRDefault="00A72607" w:rsidP="00A72607">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rFonts w:hint="eastAsia"/>
          <w:sz w:val="24"/>
        </w:rPr>
        <w:t>2</w:t>
      </w:r>
      <w:r>
        <w:rPr>
          <w:rFonts w:hint="eastAsia"/>
          <w:sz w:val="24"/>
        </w:rPr>
        <w:t>）除单一来源采购项目外，为采购项目提供整体设计、规范编制或者监理、检测等服务的供应商，不得再参加该采购项目的其他采购活动。</w:t>
      </w:r>
    </w:p>
    <w:p w14:paraId="32500284" w14:textId="77777777" w:rsidR="00A72607" w:rsidRDefault="00A72607" w:rsidP="00A72607">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rFonts w:hint="eastAsia"/>
          <w:sz w:val="24"/>
        </w:rPr>
        <w:t>3</w:t>
      </w:r>
      <w:r>
        <w:rPr>
          <w:rFonts w:hint="eastAsia"/>
          <w:sz w:val="24"/>
        </w:rPr>
        <w:t>）供应商未被信用中国网站（</w:t>
      </w:r>
      <w:r>
        <w:rPr>
          <w:rFonts w:hint="eastAsia"/>
          <w:sz w:val="24"/>
        </w:rPr>
        <w:t>www.creditchina.gov.cn</w:t>
      </w:r>
      <w:r>
        <w:rPr>
          <w:rFonts w:hint="eastAsia"/>
          <w:sz w:val="24"/>
        </w:rPr>
        <w:t>）列入失信被执行人、重大税收违法失信主体；未被中国政府采购网（</w:t>
      </w:r>
      <w:r>
        <w:rPr>
          <w:rFonts w:hint="eastAsia"/>
          <w:sz w:val="24"/>
        </w:rPr>
        <w:t>www.ccgp.gov.cn</w:t>
      </w:r>
      <w:r>
        <w:rPr>
          <w:rFonts w:hint="eastAsia"/>
          <w:sz w:val="24"/>
        </w:rPr>
        <w:t>）列入政府采购严重违法失信行为记录名单。</w:t>
      </w:r>
    </w:p>
    <w:p w14:paraId="427D5A98" w14:textId="77777777" w:rsidR="00A72607" w:rsidRDefault="00A72607" w:rsidP="00A72607">
      <w:pPr>
        <w:pStyle w:val="2"/>
        <w:widowControl/>
        <w:spacing w:before="0" w:line="360" w:lineRule="auto"/>
        <w:rPr>
          <w:rFonts w:ascii="Times New Roman" w:eastAsia="宋体" w:hAnsi="Times New Roman"/>
          <w:sz w:val="24"/>
          <w:szCs w:val="24"/>
        </w:rPr>
      </w:pPr>
      <w:bookmarkStart w:id="12" w:name="_Toc35393792"/>
      <w:bookmarkStart w:id="13" w:name="_Toc35393623"/>
      <w:bookmarkEnd w:id="10"/>
      <w:bookmarkEnd w:id="11"/>
      <w:r>
        <w:rPr>
          <w:rFonts w:ascii="Times New Roman" w:eastAsia="宋体" w:hAnsi="Times New Roman"/>
          <w:sz w:val="24"/>
          <w:szCs w:val="24"/>
        </w:rPr>
        <w:t>三、获取招标文件</w:t>
      </w:r>
      <w:bookmarkEnd w:id="12"/>
      <w:bookmarkEnd w:id="13"/>
    </w:p>
    <w:p w14:paraId="5E094E7C" w14:textId="77777777" w:rsidR="00A72607" w:rsidRDefault="00A72607" w:rsidP="00A72607">
      <w:pPr>
        <w:adjustRightInd w:val="0"/>
        <w:snapToGrid w:val="0"/>
        <w:spacing w:line="360" w:lineRule="auto"/>
        <w:ind w:firstLineChars="200" w:firstLine="480"/>
        <w:rPr>
          <w:sz w:val="24"/>
          <w:lang w:bidi="ar"/>
        </w:rPr>
      </w:pPr>
      <w:r>
        <w:rPr>
          <w:sz w:val="24"/>
          <w:lang w:bidi="ar"/>
        </w:rPr>
        <w:t>1.</w:t>
      </w:r>
      <w:r>
        <w:rPr>
          <w:sz w:val="24"/>
          <w:lang w:bidi="ar"/>
        </w:rPr>
        <w:t>时间：</w:t>
      </w:r>
      <w:r>
        <w:rPr>
          <w:rFonts w:ascii="宋体" w:hAnsi="宋体" w:cs="宋体" w:hint="eastAsia"/>
          <w:spacing w:val="-12"/>
          <w:sz w:val="24"/>
        </w:rPr>
        <w:t xml:space="preserve"> </w:t>
      </w:r>
      <w:r>
        <w:rPr>
          <w:rFonts w:ascii="宋体" w:hAnsi="宋体" w:cs="宋体" w:hint="eastAsia"/>
          <w:sz w:val="24"/>
        </w:rPr>
        <w:t>2026年4月15日至2026年4月21日， 每天上午9</w:t>
      </w:r>
      <w:r>
        <w:rPr>
          <w:rFonts w:ascii="宋体" w:hAnsi="宋体" w:cs="宋体" w:hint="eastAsia"/>
          <w:sz w:val="24"/>
          <w:lang w:eastAsia="zh-Hans"/>
        </w:rPr>
        <w:t>:00</w:t>
      </w:r>
      <w:r>
        <w:rPr>
          <w:rFonts w:ascii="宋体" w:hAnsi="宋体" w:cs="宋体" w:hint="eastAsia"/>
          <w:sz w:val="24"/>
        </w:rPr>
        <w:t>至12</w:t>
      </w:r>
      <w:r>
        <w:rPr>
          <w:rFonts w:ascii="宋体" w:hAnsi="宋体" w:cs="宋体" w:hint="eastAsia"/>
          <w:sz w:val="24"/>
          <w:lang w:eastAsia="zh-Hans"/>
        </w:rPr>
        <w:t>:00</w:t>
      </w:r>
      <w:r>
        <w:rPr>
          <w:rFonts w:ascii="宋体" w:hAnsi="宋体" w:cs="宋体" w:hint="eastAsia"/>
          <w:sz w:val="24"/>
        </w:rPr>
        <w:t>，下午12：00至17：00 (北京时间，法定节假日除外)</w:t>
      </w:r>
      <w:r>
        <w:rPr>
          <w:sz w:val="24"/>
          <w:lang w:bidi="ar"/>
        </w:rPr>
        <w:t>。</w:t>
      </w:r>
    </w:p>
    <w:p w14:paraId="2614E003" w14:textId="77777777" w:rsidR="00A72607" w:rsidRDefault="00A72607" w:rsidP="00A72607">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09E29B53" w14:textId="77777777" w:rsidR="00A72607" w:rsidRDefault="00A72607" w:rsidP="00A72607">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556D7686" w14:textId="77777777" w:rsidR="00A72607" w:rsidRDefault="00A72607" w:rsidP="00A72607">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368D56F" w14:textId="77777777" w:rsidR="00A72607" w:rsidRDefault="00A72607" w:rsidP="00A72607">
      <w:pPr>
        <w:pStyle w:val="2"/>
        <w:widowControl/>
        <w:spacing w:before="0" w:line="360" w:lineRule="auto"/>
        <w:rPr>
          <w:rFonts w:ascii="Times New Roman" w:eastAsia="宋体" w:hAnsi="Times New Roman"/>
          <w:sz w:val="24"/>
          <w:szCs w:val="24"/>
        </w:rPr>
      </w:pPr>
      <w:bookmarkStart w:id="14" w:name="_Toc28359082"/>
      <w:bookmarkStart w:id="15" w:name="_Toc28359005"/>
      <w:bookmarkStart w:id="16" w:name="_Toc35393793"/>
      <w:bookmarkStart w:id="17" w:name="_Toc35393624"/>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47D0EC99" w14:textId="77777777" w:rsidR="00A72607" w:rsidRDefault="00A72607" w:rsidP="00A72607">
      <w:pPr>
        <w:spacing w:line="360" w:lineRule="auto"/>
        <w:ind w:firstLineChars="200" w:firstLine="480"/>
        <w:rPr>
          <w:bCs/>
          <w:sz w:val="24"/>
          <w:u w:val="single"/>
        </w:rPr>
      </w:pPr>
      <w:r>
        <w:rPr>
          <w:sz w:val="24"/>
          <w:lang w:bidi="ar"/>
        </w:rPr>
        <w:t>投标截止时间、开标时间：</w:t>
      </w:r>
      <w:r>
        <w:rPr>
          <w:rFonts w:ascii="宋体" w:hAnsi="宋体" w:cs="宋体" w:hint="eastAsia"/>
          <w:spacing w:val="-7"/>
          <w:sz w:val="24"/>
        </w:rPr>
        <w:t>2026年5月7日9点00分(北京时间)</w:t>
      </w:r>
      <w:r>
        <w:rPr>
          <w:bCs/>
          <w:sz w:val="24"/>
          <w:lang w:bidi="ar"/>
        </w:rPr>
        <w:t>（北京时间）</w:t>
      </w:r>
      <w:r>
        <w:rPr>
          <w:iCs/>
          <w:sz w:val="24"/>
          <w:lang w:bidi="ar"/>
        </w:rPr>
        <w:t>。</w:t>
      </w:r>
    </w:p>
    <w:p w14:paraId="35118B4A" w14:textId="77777777" w:rsidR="00A72607" w:rsidRDefault="00A72607" w:rsidP="00A72607">
      <w:pPr>
        <w:spacing w:line="360" w:lineRule="auto"/>
        <w:ind w:firstLineChars="200" w:firstLine="480"/>
        <w:rPr>
          <w:bCs/>
          <w:sz w:val="24"/>
          <w:u w:val="single"/>
        </w:rPr>
      </w:pPr>
      <w:r>
        <w:rPr>
          <w:sz w:val="24"/>
          <w:lang w:bidi="ar"/>
        </w:rPr>
        <w:t>地点：北京市政府采购电子交易平台</w:t>
      </w:r>
      <w:r>
        <w:rPr>
          <w:sz w:val="24"/>
          <w:lang w:val="zh-TW" w:bidi="ar"/>
        </w:rPr>
        <w:t>。</w:t>
      </w:r>
    </w:p>
    <w:p w14:paraId="7D196A53" w14:textId="77777777" w:rsidR="00A72607" w:rsidRDefault="00A72607" w:rsidP="00A72607">
      <w:pPr>
        <w:pStyle w:val="2"/>
        <w:spacing w:before="0" w:line="360" w:lineRule="auto"/>
        <w:rPr>
          <w:rFonts w:ascii="Times New Roman" w:eastAsia="宋体" w:hAnsi="Times New Roman"/>
          <w:sz w:val="24"/>
          <w:szCs w:val="24"/>
        </w:rPr>
      </w:pPr>
      <w:bookmarkStart w:id="18" w:name="_Toc35393794"/>
      <w:bookmarkStart w:id="19" w:name="_Toc28359084"/>
      <w:bookmarkStart w:id="20" w:name="_Toc35393625"/>
      <w:bookmarkStart w:id="21" w:name="_Toc28359007"/>
      <w:r>
        <w:rPr>
          <w:rFonts w:ascii="Times New Roman" w:eastAsia="宋体" w:hAnsi="Times New Roman"/>
          <w:sz w:val="24"/>
          <w:szCs w:val="24"/>
        </w:rPr>
        <w:t>五、公告期限</w:t>
      </w:r>
      <w:bookmarkEnd w:id="18"/>
      <w:bookmarkEnd w:id="19"/>
      <w:bookmarkEnd w:id="20"/>
      <w:bookmarkEnd w:id="21"/>
    </w:p>
    <w:p w14:paraId="5310E731" w14:textId="77777777" w:rsidR="00A72607" w:rsidRDefault="00A72607" w:rsidP="00A7260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A821226" w14:textId="77777777" w:rsidR="00A72607" w:rsidRDefault="00A72607" w:rsidP="00A72607">
      <w:pPr>
        <w:pStyle w:val="2"/>
        <w:spacing w:before="0" w:line="360" w:lineRule="auto"/>
        <w:rPr>
          <w:rFonts w:ascii="Times New Roman" w:eastAsia="宋体" w:hAnsi="Times New Roman"/>
          <w:sz w:val="24"/>
          <w:szCs w:val="24"/>
        </w:rPr>
      </w:pPr>
      <w:bookmarkStart w:id="22" w:name="_Toc35393795"/>
      <w:bookmarkStart w:id="23" w:name="_Toc35393626"/>
      <w:r>
        <w:rPr>
          <w:rFonts w:ascii="Times New Roman" w:eastAsia="宋体" w:hAnsi="Times New Roman"/>
          <w:sz w:val="24"/>
          <w:szCs w:val="24"/>
        </w:rPr>
        <w:t>六、其他补充事宜</w:t>
      </w:r>
      <w:bookmarkEnd w:id="22"/>
      <w:bookmarkEnd w:id="23"/>
    </w:p>
    <w:p w14:paraId="7AFF235A" w14:textId="77777777" w:rsidR="00A72607" w:rsidRDefault="00A72607" w:rsidP="00A72607">
      <w:pPr>
        <w:spacing w:line="360" w:lineRule="auto"/>
        <w:ind w:firstLineChars="200" w:firstLine="480"/>
        <w:rPr>
          <w:sz w:val="24"/>
        </w:rPr>
      </w:pPr>
      <w:r>
        <w:rPr>
          <w:sz w:val="24"/>
        </w:rPr>
        <w:t>1.</w:t>
      </w:r>
      <w:r>
        <w:rPr>
          <w:sz w:val="24"/>
        </w:rPr>
        <w:t>本项目需要落实的政府采购政策：</w:t>
      </w:r>
    </w:p>
    <w:p w14:paraId="28FC34F3" w14:textId="77777777" w:rsidR="00A72607" w:rsidRDefault="00A72607" w:rsidP="00A72607">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（1）节能产品强制采购；</w:t>
      </w:r>
    </w:p>
    <w:p w14:paraId="6E880E7D" w14:textId="77777777" w:rsidR="00A72607" w:rsidRDefault="00A72607" w:rsidP="00A72607">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（2）节能产品、环境标志产品优先采购；</w:t>
      </w:r>
    </w:p>
    <w:p w14:paraId="74A0C4CC" w14:textId="77777777" w:rsidR="00A72607" w:rsidRDefault="00A72607" w:rsidP="00A72607">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lastRenderedPageBreak/>
        <w:t>（3）政府采购促进中小企业发展；</w:t>
      </w:r>
    </w:p>
    <w:p w14:paraId="56AABBD2" w14:textId="77777777" w:rsidR="00A72607" w:rsidRDefault="00A72607" w:rsidP="00A72607">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（4）政府采购支持监狱企业发展；</w:t>
      </w:r>
    </w:p>
    <w:p w14:paraId="6EF44EEA" w14:textId="77777777" w:rsidR="00A72607" w:rsidRDefault="00A72607" w:rsidP="00A72607">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（5）政府采购促进残疾人就业；</w:t>
      </w:r>
    </w:p>
    <w:p w14:paraId="2D8448DE" w14:textId="77777777" w:rsidR="00A72607" w:rsidRDefault="00A72607" w:rsidP="00A72607">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（6）政府采购扶持贫困地区；</w:t>
      </w:r>
    </w:p>
    <w:p w14:paraId="46EC28D1" w14:textId="77777777" w:rsidR="00A72607" w:rsidRDefault="00A72607" w:rsidP="00A72607">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（7）政府采购信用担保；</w:t>
      </w:r>
    </w:p>
    <w:p w14:paraId="6CE6AE4B" w14:textId="77777777" w:rsidR="00A72607" w:rsidRDefault="00A72607" w:rsidP="00A72607">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68B96150" w14:textId="77777777" w:rsidR="00A72607" w:rsidRDefault="00A72607" w:rsidP="00A72607">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2AD733D3" w14:textId="77777777" w:rsidR="00A72607" w:rsidRDefault="00A72607" w:rsidP="00A72607">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1CEBDF80" w14:textId="77777777" w:rsidR="00A72607" w:rsidRDefault="00A72607" w:rsidP="00A72607">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1FE9EDAB" w14:textId="77777777" w:rsidR="00A72607" w:rsidRDefault="00A72607" w:rsidP="00A72607">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6C4F8D7D" w14:textId="77777777" w:rsidR="00A72607" w:rsidRDefault="00A72607" w:rsidP="00A72607">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42F3E27B" w14:textId="77777777" w:rsidR="00A72607" w:rsidRDefault="00A72607" w:rsidP="00A72607">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21445C15" w14:textId="77777777" w:rsidR="00A72607" w:rsidRDefault="00A72607" w:rsidP="00A72607">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568D4B79" w14:textId="77777777" w:rsidR="00A72607" w:rsidRDefault="00A72607" w:rsidP="00A72607">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0595437E" w14:textId="77777777" w:rsidR="00A72607" w:rsidRDefault="00A72607" w:rsidP="00A72607">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4A4AE6C7" w14:textId="77777777" w:rsidR="00A72607" w:rsidRDefault="00A72607" w:rsidP="00A72607">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36844E5D" w14:textId="77777777" w:rsidR="00A72607" w:rsidRDefault="00A72607" w:rsidP="00A72607">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0CBF191C" w14:textId="77777777" w:rsidR="00A72607" w:rsidRDefault="00A72607" w:rsidP="00A72607">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1A32FA0D" w14:textId="77777777" w:rsidR="00A72607" w:rsidRDefault="00A72607" w:rsidP="00A72607">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w:t>
      </w:r>
      <w:r>
        <w:rPr>
          <w:sz w:val="24"/>
          <w:lang w:bidi="ar"/>
        </w:rPr>
        <w:lastRenderedPageBreak/>
        <w:t>环节分别按采购包下载招标文件电子版。未在规定期限内按上述操作获取文件的采购包，供应商无法提交相应包的电子投标文件。</w:t>
      </w:r>
    </w:p>
    <w:p w14:paraId="30AF8503" w14:textId="77777777" w:rsidR="00A72607" w:rsidRDefault="00A72607" w:rsidP="00A72607">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14:paraId="588E9815" w14:textId="77777777" w:rsidR="00A72607" w:rsidRDefault="00A72607" w:rsidP="00A72607">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16D4F38" w14:textId="77777777" w:rsidR="00A72607" w:rsidRDefault="00A72607" w:rsidP="00A72607">
      <w:pPr>
        <w:widowControl/>
        <w:spacing w:line="360" w:lineRule="auto"/>
        <w:ind w:firstLineChars="200" w:firstLine="48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0984FF46" w14:textId="77777777" w:rsidR="00A72607" w:rsidRDefault="00A72607" w:rsidP="00A72607">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E41D182" w14:textId="77777777" w:rsidR="00A72607" w:rsidRDefault="00A72607" w:rsidP="00A72607">
      <w:pPr>
        <w:widowControl/>
        <w:spacing w:line="360" w:lineRule="auto"/>
        <w:ind w:firstLineChars="200" w:firstLine="48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4E0F4117" w14:textId="77777777" w:rsidR="00A72607" w:rsidRDefault="00A72607" w:rsidP="00A72607">
      <w:pPr>
        <w:spacing w:line="360" w:lineRule="auto"/>
        <w:ind w:firstLineChars="200" w:firstLine="480"/>
        <w:rPr>
          <w:sz w:val="24"/>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3A40F988" w14:textId="77777777" w:rsidR="00A72607" w:rsidRDefault="00A72607" w:rsidP="00A72607">
      <w:pPr>
        <w:pStyle w:val="2"/>
        <w:spacing w:before="0" w:line="360" w:lineRule="auto"/>
        <w:rPr>
          <w:rFonts w:ascii="Times New Roman" w:eastAsia="宋体" w:hAnsi="Times New Roman"/>
          <w:sz w:val="24"/>
          <w:szCs w:val="24"/>
        </w:rPr>
      </w:pPr>
      <w:bookmarkStart w:id="24" w:name="_Toc28359085"/>
      <w:bookmarkStart w:id="25" w:name="_Toc28359008"/>
      <w:bookmarkStart w:id="26" w:name="_Toc35393796"/>
      <w:bookmarkStart w:id="27" w:name="_Toc35393627"/>
      <w:r>
        <w:rPr>
          <w:rFonts w:ascii="Times New Roman" w:eastAsia="宋体" w:hAnsi="Times New Roman"/>
          <w:sz w:val="24"/>
          <w:szCs w:val="24"/>
        </w:rPr>
        <w:t>七、对本次招标提出询问，请按以下方式联系。</w:t>
      </w:r>
      <w:bookmarkEnd w:id="24"/>
      <w:bookmarkEnd w:id="25"/>
      <w:bookmarkEnd w:id="26"/>
      <w:bookmarkEnd w:id="27"/>
    </w:p>
    <w:p w14:paraId="69B198A4" w14:textId="77777777" w:rsidR="00A72607" w:rsidRDefault="00A72607" w:rsidP="00A72607">
      <w:pPr>
        <w:spacing w:line="360" w:lineRule="auto"/>
        <w:ind w:leftChars="371" w:left="1080" w:hangingChars="125" w:hanging="301"/>
        <w:jc w:val="left"/>
        <w:rPr>
          <w:b/>
          <w:sz w:val="24"/>
        </w:rPr>
      </w:pPr>
      <w:r>
        <w:rPr>
          <w:b/>
          <w:sz w:val="24"/>
        </w:rPr>
        <w:t>1.</w:t>
      </w:r>
      <w:r>
        <w:rPr>
          <w:b/>
          <w:sz w:val="24"/>
        </w:rPr>
        <w:t>采购人信息</w:t>
      </w:r>
    </w:p>
    <w:p w14:paraId="5D39BB4B" w14:textId="77777777" w:rsidR="00A72607" w:rsidRDefault="00A72607" w:rsidP="00A72607">
      <w:pPr>
        <w:spacing w:line="360" w:lineRule="auto"/>
        <w:ind w:leftChars="371" w:left="1079" w:hangingChars="125" w:hanging="300"/>
        <w:jc w:val="left"/>
        <w:rPr>
          <w:sz w:val="24"/>
        </w:rPr>
      </w:pPr>
      <w:bookmarkStart w:id="28" w:name="_Toc28359086"/>
      <w:bookmarkStart w:id="29" w:name="_Toc28359009"/>
      <w:r>
        <w:rPr>
          <w:sz w:val="24"/>
        </w:rPr>
        <w:t>名</w:t>
      </w:r>
      <w:r>
        <w:rPr>
          <w:sz w:val="24"/>
        </w:rPr>
        <w:t xml:space="preserve">    </w:t>
      </w:r>
      <w:r>
        <w:rPr>
          <w:sz w:val="24"/>
        </w:rPr>
        <w:t>称：</w:t>
      </w:r>
      <w:r>
        <w:rPr>
          <w:rFonts w:hint="eastAsia"/>
          <w:sz w:val="24"/>
        </w:rPr>
        <w:t>北京市延庆区自然保护地管理处</w:t>
      </w:r>
    </w:p>
    <w:p w14:paraId="0AD325C9" w14:textId="77777777" w:rsidR="00A72607" w:rsidRDefault="00A72607" w:rsidP="00A72607">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北京市延庆区康庄镇刘</w:t>
      </w:r>
      <w:proofErr w:type="gramStart"/>
      <w:r>
        <w:rPr>
          <w:rFonts w:hint="eastAsia"/>
          <w:sz w:val="24"/>
        </w:rPr>
        <w:t>浩</w:t>
      </w:r>
      <w:proofErr w:type="gramEnd"/>
      <w:r>
        <w:rPr>
          <w:rFonts w:hint="eastAsia"/>
          <w:sz w:val="24"/>
        </w:rPr>
        <w:t>营村西延庆区自然保护地管理处</w:t>
      </w:r>
    </w:p>
    <w:p w14:paraId="615D34F5" w14:textId="77777777" w:rsidR="00A72607" w:rsidRDefault="00A72607" w:rsidP="00A72607">
      <w:pPr>
        <w:spacing w:line="360" w:lineRule="auto"/>
        <w:ind w:leftChars="371" w:left="1079" w:hangingChars="125" w:hanging="300"/>
        <w:jc w:val="left"/>
        <w:rPr>
          <w:sz w:val="24"/>
        </w:rPr>
      </w:pPr>
      <w:r>
        <w:rPr>
          <w:rFonts w:hint="eastAsia"/>
          <w:sz w:val="24"/>
        </w:rPr>
        <w:t>联系方式：</w:t>
      </w:r>
      <w:r>
        <w:rPr>
          <w:rFonts w:hint="eastAsia"/>
          <w:sz w:val="24"/>
        </w:rPr>
        <w:t>010-81191970</w:t>
      </w:r>
    </w:p>
    <w:p w14:paraId="4FC589E6" w14:textId="77777777" w:rsidR="00A72607" w:rsidRDefault="00A72607" w:rsidP="00A72607">
      <w:pPr>
        <w:spacing w:line="360" w:lineRule="auto"/>
        <w:ind w:leftChars="371" w:left="1080" w:hangingChars="125" w:hanging="301"/>
        <w:jc w:val="left"/>
        <w:rPr>
          <w:b/>
          <w:sz w:val="24"/>
        </w:rPr>
      </w:pPr>
      <w:r>
        <w:rPr>
          <w:b/>
          <w:sz w:val="24"/>
        </w:rPr>
        <w:t>2.</w:t>
      </w:r>
      <w:r>
        <w:rPr>
          <w:b/>
          <w:sz w:val="24"/>
        </w:rPr>
        <w:t>采购代理机构信息</w:t>
      </w:r>
      <w:bookmarkEnd w:id="28"/>
      <w:bookmarkEnd w:id="29"/>
    </w:p>
    <w:p w14:paraId="68480FCC" w14:textId="77777777" w:rsidR="00A72607" w:rsidRDefault="00A72607" w:rsidP="00A72607">
      <w:pPr>
        <w:spacing w:line="360" w:lineRule="auto"/>
        <w:ind w:leftChars="371" w:left="1079" w:hangingChars="125" w:hanging="300"/>
        <w:jc w:val="left"/>
        <w:rPr>
          <w:rFonts w:ascii="宋体" w:hAnsi="宋体" w:hint="eastAsia"/>
          <w:b/>
          <w:sz w:val="28"/>
          <w:szCs w:val="28"/>
        </w:rPr>
      </w:pPr>
      <w:bookmarkStart w:id="30" w:name="_Toc28359010"/>
      <w:bookmarkStart w:id="31" w:name="_Toc28359087"/>
      <w:r>
        <w:rPr>
          <w:sz w:val="24"/>
        </w:rPr>
        <w:t>名</w:t>
      </w:r>
      <w:r>
        <w:rPr>
          <w:sz w:val="24"/>
        </w:rPr>
        <w:t xml:space="preserve">    </w:t>
      </w:r>
      <w:r>
        <w:rPr>
          <w:sz w:val="24"/>
        </w:rPr>
        <w:t>称：</w:t>
      </w:r>
      <w:r>
        <w:rPr>
          <w:rFonts w:hint="eastAsia"/>
          <w:sz w:val="24"/>
        </w:rPr>
        <w:t>北京科技园拍卖招标有限公司</w:t>
      </w:r>
    </w:p>
    <w:p w14:paraId="2F92FDBF" w14:textId="77777777" w:rsidR="00A72607" w:rsidRDefault="00A72607" w:rsidP="00A72607">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北京市海淀区万柳光大西园</w:t>
      </w:r>
      <w:r>
        <w:rPr>
          <w:rFonts w:hint="eastAsia"/>
          <w:sz w:val="24"/>
        </w:rPr>
        <w:t>6</w:t>
      </w:r>
      <w:r>
        <w:rPr>
          <w:rFonts w:hint="eastAsia"/>
          <w:sz w:val="24"/>
        </w:rPr>
        <w:t>号楼</w:t>
      </w:r>
      <w:r>
        <w:rPr>
          <w:rFonts w:hint="eastAsia"/>
          <w:sz w:val="24"/>
        </w:rPr>
        <w:t>0188</w:t>
      </w:r>
    </w:p>
    <w:p w14:paraId="351D4CCC" w14:textId="77777777" w:rsidR="00A72607" w:rsidRDefault="00A72607" w:rsidP="00A72607">
      <w:pPr>
        <w:spacing w:line="360" w:lineRule="auto"/>
        <w:ind w:leftChars="371" w:left="1079" w:hangingChars="125" w:hanging="300"/>
        <w:jc w:val="left"/>
        <w:rPr>
          <w:sz w:val="24"/>
        </w:rPr>
      </w:pPr>
      <w:r>
        <w:rPr>
          <w:sz w:val="24"/>
        </w:rPr>
        <w:t>联系</w:t>
      </w:r>
      <w:r>
        <w:rPr>
          <w:rFonts w:hint="eastAsia"/>
          <w:sz w:val="24"/>
        </w:rPr>
        <w:t>方式：</w:t>
      </w:r>
      <w:r>
        <w:rPr>
          <w:rFonts w:hint="eastAsia"/>
          <w:sz w:val="24"/>
        </w:rPr>
        <w:t>18710266626</w:t>
      </w:r>
    </w:p>
    <w:p w14:paraId="401801BB" w14:textId="77777777" w:rsidR="00A72607" w:rsidRDefault="00A72607" w:rsidP="00A72607">
      <w:pPr>
        <w:spacing w:line="360" w:lineRule="auto"/>
        <w:ind w:leftChars="371" w:left="1079" w:hangingChars="125" w:hanging="300"/>
        <w:jc w:val="left"/>
        <w:rPr>
          <w:sz w:val="24"/>
        </w:rPr>
      </w:pPr>
      <w:r>
        <w:rPr>
          <w:rFonts w:hint="eastAsia"/>
          <w:sz w:val="24"/>
        </w:rPr>
        <w:t>3.</w:t>
      </w:r>
      <w:r>
        <w:rPr>
          <w:rFonts w:hint="eastAsia"/>
          <w:sz w:val="24"/>
        </w:rPr>
        <w:t>项目联系方式</w:t>
      </w:r>
      <w:bookmarkEnd w:id="30"/>
      <w:bookmarkEnd w:id="31"/>
    </w:p>
    <w:p w14:paraId="740731AE" w14:textId="77777777" w:rsidR="00A72607" w:rsidRDefault="00A72607" w:rsidP="00A72607">
      <w:pPr>
        <w:spacing w:line="360" w:lineRule="auto"/>
        <w:ind w:leftChars="371" w:left="1079" w:hangingChars="125" w:hanging="300"/>
        <w:jc w:val="left"/>
        <w:rPr>
          <w:sz w:val="24"/>
        </w:rPr>
      </w:pPr>
      <w:r>
        <w:rPr>
          <w:rFonts w:hint="eastAsia"/>
          <w:sz w:val="24"/>
        </w:rPr>
        <w:t>项目联系人：李海霞</w:t>
      </w:r>
    </w:p>
    <w:p w14:paraId="5309DCBE" w14:textId="77777777" w:rsidR="00A72607" w:rsidRDefault="00A72607" w:rsidP="00A72607">
      <w:pPr>
        <w:spacing w:line="360" w:lineRule="auto"/>
        <w:ind w:leftChars="371" w:left="1079" w:hangingChars="125" w:hanging="300"/>
        <w:jc w:val="left"/>
        <w:rPr>
          <w:sz w:val="24"/>
        </w:rPr>
      </w:pPr>
      <w:r>
        <w:rPr>
          <w:rFonts w:hint="eastAsia"/>
          <w:sz w:val="24"/>
        </w:rPr>
        <w:t>电</w:t>
      </w:r>
      <w:r>
        <w:rPr>
          <w:rFonts w:hint="eastAsia"/>
          <w:sz w:val="24"/>
        </w:rPr>
        <w:t xml:space="preserve">      </w:t>
      </w:r>
      <w:r>
        <w:rPr>
          <w:rFonts w:hint="eastAsia"/>
          <w:sz w:val="24"/>
        </w:rPr>
        <w:t>话：</w:t>
      </w:r>
      <w:r>
        <w:rPr>
          <w:rFonts w:hint="eastAsia"/>
          <w:sz w:val="24"/>
        </w:rPr>
        <w:t>18710266626</w:t>
      </w:r>
    </w:p>
    <w:p w14:paraId="3C663AAB" w14:textId="77777777" w:rsidR="00A72607" w:rsidRDefault="00A72607" w:rsidP="00A72607">
      <w:pPr>
        <w:spacing w:line="360" w:lineRule="auto"/>
        <w:ind w:firstLineChars="2450" w:firstLine="5880"/>
        <w:jc w:val="right"/>
        <w:rPr>
          <w:sz w:val="24"/>
        </w:rPr>
      </w:pPr>
    </w:p>
    <w:p w14:paraId="65E00051" w14:textId="5F05D0D7" w:rsidR="009D1684" w:rsidRDefault="009D1684" w:rsidP="00A72607">
      <w:pPr>
        <w:rPr>
          <w:rFonts w:hint="eastAsia"/>
        </w:rPr>
      </w:pPr>
    </w:p>
    <w:sectPr w:rsidR="009D16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6692" w14:textId="77777777" w:rsidR="00A72607" w:rsidRDefault="00A72607" w:rsidP="00A72607">
      <w:pPr>
        <w:rPr>
          <w:rFonts w:hint="eastAsia"/>
        </w:rPr>
      </w:pPr>
      <w:r>
        <w:separator/>
      </w:r>
    </w:p>
  </w:endnote>
  <w:endnote w:type="continuationSeparator" w:id="0">
    <w:p w14:paraId="098E24BC" w14:textId="77777777" w:rsidR="00A72607" w:rsidRDefault="00A72607" w:rsidP="00A726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FFB68" w14:textId="77777777" w:rsidR="00A72607" w:rsidRDefault="00A72607" w:rsidP="00A72607">
      <w:pPr>
        <w:rPr>
          <w:rFonts w:hint="eastAsia"/>
        </w:rPr>
      </w:pPr>
      <w:r>
        <w:separator/>
      </w:r>
    </w:p>
  </w:footnote>
  <w:footnote w:type="continuationSeparator" w:id="0">
    <w:p w14:paraId="66D985C6" w14:textId="77777777" w:rsidR="00A72607" w:rsidRDefault="00A72607" w:rsidP="00A7260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AC"/>
    <w:rsid w:val="004750B0"/>
    <w:rsid w:val="007808AC"/>
    <w:rsid w:val="009D1684"/>
    <w:rsid w:val="00A72607"/>
    <w:rsid w:val="00C50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96F76"/>
  <w15:chartTrackingRefBased/>
  <w15:docId w15:val="{9F709DE2-3E18-4B96-B3C8-CF8DA3DD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607"/>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7808AC"/>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7808AC"/>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nhideWhenUsed/>
    <w:qFormat/>
    <w:rsid w:val="007808AC"/>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7808AC"/>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7808AC"/>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7808AC"/>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7808AC"/>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7808AC"/>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7808AC"/>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8A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7808A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7808A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808AC"/>
    <w:rPr>
      <w:rFonts w:cstheme="majorBidi"/>
      <w:color w:val="0F4761" w:themeColor="accent1" w:themeShade="BF"/>
      <w:sz w:val="28"/>
      <w:szCs w:val="28"/>
    </w:rPr>
  </w:style>
  <w:style w:type="character" w:customStyle="1" w:styleId="50">
    <w:name w:val="标题 5 字符"/>
    <w:basedOn w:val="a0"/>
    <w:link w:val="5"/>
    <w:uiPriority w:val="9"/>
    <w:semiHidden/>
    <w:rsid w:val="007808AC"/>
    <w:rPr>
      <w:rFonts w:cstheme="majorBidi"/>
      <w:color w:val="0F4761" w:themeColor="accent1" w:themeShade="BF"/>
      <w:sz w:val="24"/>
    </w:rPr>
  </w:style>
  <w:style w:type="character" w:customStyle="1" w:styleId="60">
    <w:name w:val="标题 6 字符"/>
    <w:basedOn w:val="a0"/>
    <w:link w:val="6"/>
    <w:uiPriority w:val="9"/>
    <w:semiHidden/>
    <w:rsid w:val="007808AC"/>
    <w:rPr>
      <w:rFonts w:cstheme="majorBidi"/>
      <w:b/>
      <w:bCs/>
      <w:color w:val="0F4761" w:themeColor="accent1" w:themeShade="BF"/>
    </w:rPr>
  </w:style>
  <w:style w:type="character" w:customStyle="1" w:styleId="70">
    <w:name w:val="标题 7 字符"/>
    <w:basedOn w:val="a0"/>
    <w:link w:val="7"/>
    <w:uiPriority w:val="9"/>
    <w:semiHidden/>
    <w:rsid w:val="007808AC"/>
    <w:rPr>
      <w:rFonts w:cstheme="majorBidi"/>
      <w:b/>
      <w:bCs/>
      <w:color w:val="595959" w:themeColor="text1" w:themeTint="A6"/>
    </w:rPr>
  </w:style>
  <w:style w:type="character" w:customStyle="1" w:styleId="80">
    <w:name w:val="标题 8 字符"/>
    <w:basedOn w:val="a0"/>
    <w:link w:val="8"/>
    <w:uiPriority w:val="9"/>
    <w:semiHidden/>
    <w:rsid w:val="007808AC"/>
    <w:rPr>
      <w:rFonts w:cstheme="majorBidi"/>
      <w:color w:val="595959" w:themeColor="text1" w:themeTint="A6"/>
    </w:rPr>
  </w:style>
  <w:style w:type="character" w:customStyle="1" w:styleId="90">
    <w:name w:val="标题 9 字符"/>
    <w:basedOn w:val="a0"/>
    <w:link w:val="9"/>
    <w:uiPriority w:val="9"/>
    <w:semiHidden/>
    <w:rsid w:val="007808AC"/>
    <w:rPr>
      <w:rFonts w:eastAsiaTheme="majorEastAsia" w:cstheme="majorBidi"/>
      <w:color w:val="595959" w:themeColor="text1" w:themeTint="A6"/>
    </w:rPr>
  </w:style>
  <w:style w:type="paragraph" w:styleId="a3">
    <w:name w:val="Title"/>
    <w:basedOn w:val="a"/>
    <w:next w:val="a"/>
    <w:link w:val="a4"/>
    <w:uiPriority w:val="10"/>
    <w:qFormat/>
    <w:rsid w:val="007808A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808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8A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808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8AC"/>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7808AC"/>
    <w:rPr>
      <w:i/>
      <w:iCs/>
      <w:color w:val="404040" w:themeColor="text1" w:themeTint="BF"/>
    </w:rPr>
  </w:style>
  <w:style w:type="paragraph" w:styleId="a9">
    <w:name w:val="List Paragraph"/>
    <w:basedOn w:val="a"/>
    <w:uiPriority w:val="34"/>
    <w:qFormat/>
    <w:rsid w:val="007808AC"/>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7808AC"/>
    <w:rPr>
      <w:i/>
      <w:iCs/>
      <w:color w:val="0F4761" w:themeColor="accent1" w:themeShade="BF"/>
    </w:rPr>
  </w:style>
  <w:style w:type="paragraph" w:styleId="ab">
    <w:name w:val="Intense Quote"/>
    <w:basedOn w:val="a"/>
    <w:next w:val="a"/>
    <w:link w:val="ac"/>
    <w:uiPriority w:val="30"/>
    <w:qFormat/>
    <w:rsid w:val="007808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7808AC"/>
    <w:rPr>
      <w:i/>
      <w:iCs/>
      <w:color w:val="0F4761" w:themeColor="accent1" w:themeShade="BF"/>
    </w:rPr>
  </w:style>
  <w:style w:type="character" w:styleId="ad">
    <w:name w:val="Intense Reference"/>
    <w:basedOn w:val="a0"/>
    <w:uiPriority w:val="32"/>
    <w:qFormat/>
    <w:rsid w:val="007808AC"/>
    <w:rPr>
      <w:b/>
      <w:bCs/>
      <w:smallCaps/>
      <w:color w:val="0F4761" w:themeColor="accent1" w:themeShade="BF"/>
      <w:spacing w:val="5"/>
    </w:rPr>
  </w:style>
  <w:style w:type="paragraph" w:styleId="ae">
    <w:name w:val="header"/>
    <w:basedOn w:val="a"/>
    <w:link w:val="af"/>
    <w:uiPriority w:val="99"/>
    <w:unhideWhenUsed/>
    <w:rsid w:val="00A72607"/>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A72607"/>
    <w:rPr>
      <w:sz w:val="18"/>
      <w:szCs w:val="18"/>
    </w:rPr>
  </w:style>
  <w:style w:type="paragraph" w:styleId="af0">
    <w:name w:val="footer"/>
    <w:basedOn w:val="a"/>
    <w:link w:val="af1"/>
    <w:uiPriority w:val="99"/>
    <w:unhideWhenUsed/>
    <w:rsid w:val="00A72607"/>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A72607"/>
    <w:rPr>
      <w:sz w:val="18"/>
      <w:szCs w:val="18"/>
    </w:rPr>
  </w:style>
  <w:style w:type="character" w:customStyle="1" w:styleId="NormalCharacter">
    <w:name w:val="NormalCharacter"/>
    <w:qFormat/>
    <w:rsid w:val="00A72607"/>
  </w:style>
  <w:style w:type="paragraph" w:customStyle="1" w:styleId="UserStyle0">
    <w:name w:val="UserStyle_0"/>
    <w:next w:val="TOC8"/>
    <w:qFormat/>
    <w:rsid w:val="00A72607"/>
    <w:pPr>
      <w:spacing w:after="0" w:line="240" w:lineRule="auto"/>
      <w:ind w:firstLineChars="200" w:firstLine="200"/>
      <w:jc w:val="both"/>
      <w:textAlignment w:val="baseline"/>
    </w:pPr>
    <w:rPr>
      <w:rFonts w:ascii="Calibri" w:eastAsia="宋体" w:hAnsi="Calibri" w:cs="Times New Roman"/>
      <w:sz w:val="21"/>
      <w:szCs w:val="22"/>
      <w14:ligatures w14:val="none"/>
    </w:rPr>
  </w:style>
  <w:style w:type="paragraph" w:styleId="TOC8">
    <w:name w:val="toc 8"/>
    <w:basedOn w:val="a"/>
    <w:next w:val="a"/>
    <w:autoRedefine/>
    <w:uiPriority w:val="39"/>
    <w:semiHidden/>
    <w:unhideWhenUsed/>
    <w:rsid w:val="00A72607"/>
    <w:pPr>
      <w:ind w:leftChars="1400" w:left="29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2026-04-14T06:04:00Z</dcterms:created>
  <dcterms:modified xsi:type="dcterms:W3CDTF">2026-04-14T06:09:00Z</dcterms:modified>
</cp:coreProperties>
</file>