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AD3" w:rsidRPr="00B15B67" w:rsidRDefault="004D1AD3" w:rsidP="004D1AD3">
      <w:pPr>
        <w:spacing w:line="360" w:lineRule="auto"/>
        <w:ind w:firstLine="482"/>
        <w:jc w:val="center"/>
        <w:outlineLvl w:val="0"/>
        <w:rPr>
          <w:rFonts w:ascii="宋体" w:hAnsi="宋体"/>
          <w:b/>
          <w:sz w:val="36"/>
          <w:szCs w:val="36"/>
        </w:rPr>
      </w:pPr>
      <w:bookmarkStart w:id="0" w:name="_Toc100564785"/>
      <w:r w:rsidRPr="00B15B67">
        <w:rPr>
          <w:rFonts w:ascii="宋体" w:hAnsi="宋体"/>
          <w:b/>
          <w:sz w:val="36"/>
          <w:szCs w:val="36"/>
        </w:rPr>
        <w:t>第一章  投标邀请</w:t>
      </w:r>
      <w:bookmarkEnd w:id="0"/>
    </w:p>
    <w:p w:rsidR="004D1AD3" w:rsidRPr="00B15B67" w:rsidRDefault="004D1AD3" w:rsidP="004D1AD3">
      <w:pPr>
        <w:pStyle w:val="2"/>
        <w:spacing w:before="0" w:line="360" w:lineRule="auto"/>
        <w:ind w:firstLineChars="100" w:firstLine="241"/>
        <w:jc w:val="left"/>
        <w:rPr>
          <w:rFonts w:ascii="宋体" w:eastAsia="宋体" w:hAnsi="宋体"/>
          <w:sz w:val="24"/>
          <w:szCs w:val="24"/>
        </w:rPr>
      </w:pPr>
      <w:bookmarkStart w:id="1" w:name="_Toc28359002"/>
      <w:bookmarkStart w:id="2" w:name="_Toc35393621"/>
      <w:bookmarkStart w:id="3" w:name="_Toc35393790"/>
      <w:bookmarkStart w:id="4" w:name="_Toc28359079"/>
      <w:bookmarkStart w:id="5" w:name="_Hlk24379207"/>
      <w:r w:rsidRPr="00B15B67">
        <w:rPr>
          <w:rFonts w:ascii="宋体" w:eastAsia="宋体" w:hAnsi="宋体"/>
          <w:sz w:val="24"/>
          <w:szCs w:val="24"/>
        </w:rPr>
        <w:t>一、项目基本情况</w:t>
      </w:r>
      <w:bookmarkEnd w:id="1"/>
      <w:bookmarkEnd w:id="2"/>
      <w:bookmarkEnd w:id="3"/>
      <w:bookmarkEnd w:id="4"/>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1.项目编</w:t>
      </w:r>
      <w:r w:rsidRPr="00B15B67">
        <w:rPr>
          <w:rFonts w:ascii="宋体" w:hAnsi="宋体" w:hint="eastAsia"/>
          <w:sz w:val="24"/>
        </w:rPr>
        <w:t>号：1</w:t>
      </w:r>
      <w:r w:rsidRPr="00B15B67">
        <w:rPr>
          <w:rFonts w:ascii="宋体" w:hAnsi="宋体"/>
          <w:sz w:val="24"/>
        </w:rPr>
        <w:t>1010226210200023827-XM001</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2.</w:t>
      </w:r>
      <w:bookmarkStart w:id="6" w:name="OLE_LINK69"/>
      <w:bookmarkStart w:id="7" w:name="OLE_LINK72"/>
      <w:r w:rsidRPr="00B15B67">
        <w:rPr>
          <w:rFonts w:ascii="宋体" w:hAnsi="宋体"/>
          <w:sz w:val="24"/>
        </w:rPr>
        <w:t>项目名称：</w:t>
      </w:r>
      <w:bookmarkEnd w:id="6"/>
      <w:bookmarkEnd w:id="7"/>
      <w:r w:rsidRPr="00B15B67">
        <w:rPr>
          <w:rFonts w:ascii="宋体" w:hAnsi="宋体" w:hint="eastAsia"/>
          <w:sz w:val="24"/>
        </w:rPr>
        <w:t>保安及安检服务、车场管理服务</w:t>
      </w:r>
    </w:p>
    <w:bookmarkEnd w:id="5"/>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3.项目预算金额：</w:t>
      </w:r>
      <w:bookmarkStart w:id="8" w:name="OLE_LINK6"/>
      <w:bookmarkStart w:id="9" w:name="OLE_LINK7"/>
      <w:r w:rsidRPr="00B15B67">
        <w:rPr>
          <w:rFonts w:ascii="宋体" w:hAnsi="宋体"/>
          <w:sz w:val="24"/>
        </w:rPr>
        <w:t>130</w:t>
      </w:r>
      <w:bookmarkEnd w:id="8"/>
      <w:bookmarkEnd w:id="9"/>
      <w:r w:rsidRPr="00B15B67">
        <w:rPr>
          <w:rFonts w:ascii="宋体" w:hAnsi="宋体" w:hint="eastAsia"/>
          <w:sz w:val="24"/>
        </w:rPr>
        <w:t>万元</w:t>
      </w:r>
      <w:r w:rsidRPr="00B15B67">
        <w:rPr>
          <w:rFonts w:ascii="宋体" w:hAnsi="宋体"/>
          <w:sz w:val="24"/>
        </w:rPr>
        <w:t>、项目最高限价：130万元</w:t>
      </w:r>
    </w:p>
    <w:p w:rsidR="004D1AD3" w:rsidRPr="00B15B67" w:rsidRDefault="004D1AD3" w:rsidP="004D1AD3">
      <w:pPr>
        <w:pStyle w:val="1"/>
        <w:spacing w:line="360" w:lineRule="auto"/>
        <w:ind w:firstLine="480"/>
        <w:rPr>
          <w:rFonts w:ascii="宋体" w:hAnsi="宋体" w:cs="宋体"/>
          <w:sz w:val="24"/>
          <w:szCs w:val="28"/>
          <w:shd w:val="clear" w:color="auto" w:fill="FFFFFF"/>
        </w:rPr>
      </w:pPr>
      <w:r w:rsidRPr="00B15B67">
        <w:rPr>
          <w:rFonts w:ascii="宋体" w:hAnsi="宋体"/>
          <w:sz w:val="24"/>
        </w:rPr>
        <w:t>4.采购需求：</w:t>
      </w:r>
      <w:r w:rsidRPr="00B15B67">
        <w:rPr>
          <w:rFonts w:ascii="宋体" w:hAnsi="宋体" w:hint="eastAsia"/>
          <w:sz w:val="24"/>
        </w:rPr>
        <w:t>为北京市肛肠医院（北京市二龙路医院）提供保安及安检服务、车场管理服务，具体要求详见文件第五章。</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5</w:t>
      </w:r>
      <w:r w:rsidRPr="00B15B67">
        <w:rPr>
          <w:rFonts w:ascii="宋体" w:hAnsi="宋体"/>
          <w:sz w:val="24"/>
        </w:rPr>
        <w:t>.合同履行期限：</w:t>
      </w:r>
      <w:r w:rsidRPr="00B15B67">
        <w:rPr>
          <w:rFonts w:ascii="宋体" w:hAnsi="宋体" w:hint="eastAsia"/>
          <w:sz w:val="24"/>
        </w:rPr>
        <w:t>合同签订后一年</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6.本项目是否接受联合体投标：□</w:t>
      </w:r>
      <w:r w:rsidRPr="00B15B67">
        <w:rPr>
          <w:rFonts w:ascii="宋体" w:hAnsi="宋体" w:hint="eastAsia"/>
          <w:sz w:val="24"/>
        </w:rPr>
        <w:t xml:space="preserve">是 </w:t>
      </w:r>
      <w:bookmarkStart w:id="10" w:name="OLE_LINK1"/>
      <w:r w:rsidRPr="00B15B67">
        <w:rPr>
          <w:rFonts w:ascii="宋体" w:hAnsi="宋体" w:hint="eastAsia"/>
          <w:sz w:val="24"/>
        </w:rPr>
        <w:t>√</w:t>
      </w:r>
      <w:bookmarkEnd w:id="10"/>
      <w:r w:rsidRPr="00B15B67">
        <w:rPr>
          <w:rFonts w:ascii="宋体" w:hAnsi="宋体"/>
          <w:sz w:val="24"/>
        </w:rPr>
        <w:t>否。</w:t>
      </w:r>
    </w:p>
    <w:p w:rsidR="004D1AD3" w:rsidRPr="00B15B67" w:rsidRDefault="004D1AD3" w:rsidP="004D1AD3">
      <w:pPr>
        <w:pStyle w:val="2"/>
        <w:spacing w:before="0" w:line="360" w:lineRule="auto"/>
        <w:jc w:val="left"/>
        <w:rPr>
          <w:rFonts w:ascii="宋体" w:eastAsia="宋体" w:hAnsi="宋体"/>
          <w:sz w:val="24"/>
          <w:szCs w:val="24"/>
        </w:rPr>
      </w:pPr>
      <w:bookmarkStart w:id="11" w:name="_Toc35393622"/>
      <w:bookmarkStart w:id="12" w:name="_Toc28359003"/>
      <w:bookmarkStart w:id="13" w:name="_Toc28359080"/>
      <w:bookmarkStart w:id="14" w:name="_Toc35393791"/>
      <w:r w:rsidRPr="00B15B67">
        <w:rPr>
          <w:rFonts w:ascii="宋体" w:eastAsia="宋体" w:hAnsi="宋体"/>
          <w:sz w:val="24"/>
          <w:szCs w:val="24"/>
        </w:rPr>
        <w:t>二、申请人的资格要求（须同时满足）</w:t>
      </w:r>
      <w:bookmarkEnd w:id="11"/>
      <w:bookmarkEnd w:id="12"/>
      <w:bookmarkEnd w:id="13"/>
      <w:bookmarkEnd w:id="14"/>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1.满足《中华人民共和国政府采购法》第二十二条规定；</w:t>
      </w:r>
    </w:p>
    <w:p w:rsidR="004D1AD3" w:rsidRPr="00B15B67" w:rsidRDefault="004D1AD3" w:rsidP="004D1AD3">
      <w:pPr>
        <w:spacing w:line="360" w:lineRule="auto"/>
        <w:ind w:firstLineChars="200" w:firstLine="480"/>
        <w:rPr>
          <w:rFonts w:ascii="宋体" w:hAnsi="宋体"/>
          <w:sz w:val="24"/>
        </w:rPr>
      </w:pPr>
      <w:bookmarkStart w:id="15" w:name="_Toc28359081"/>
      <w:bookmarkStart w:id="16" w:name="_Toc28359004"/>
      <w:r w:rsidRPr="00B15B67">
        <w:rPr>
          <w:rFonts w:ascii="宋体" w:hAnsi="宋体"/>
          <w:sz w:val="24"/>
        </w:rPr>
        <w:t>2.落实政府采购政策需满足的资格要求：</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2.1中小企业政策</w:t>
      </w:r>
    </w:p>
    <w:p w:rsidR="004D1AD3" w:rsidRPr="00B15B67" w:rsidRDefault="004D1AD3" w:rsidP="004D1AD3">
      <w:pPr>
        <w:spacing w:line="360" w:lineRule="auto"/>
        <w:ind w:firstLineChars="200" w:firstLine="480"/>
        <w:rPr>
          <w:rFonts w:ascii="宋体" w:hAnsi="宋体"/>
          <w:sz w:val="24"/>
        </w:rPr>
      </w:pPr>
      <w:bookmarkStart w:id="17" w:name="OLE_LINK142"/>
      <w:bookmarkStart w:id="18" w:name="_Toc35393623"/>
      <w:bookmarkStart w:id="19" w:name="_Toc35393792"/>
      <w:bookmarkEnd w:id="15"/>
      <w:bookmarkEnd w:id="16"/>
      <w:r w:rsidRPr="00B15B67">
        <w:rPr>
          <w:rFonts w:ascii="宋体" w:hAnsi="宋体"/>
          <w:sz w:val="24"/>
        </w:rPr>
        <w:t>□</w:t>
      </w:r>
      <w:bookmarkEnd w:id="17"/>
      <w:r w:rsidRPr="00B15B67">
        <w:rPr>
          <w:rFonts w:ascii="宋体" w:hAnsi="宋体"/>
          <w:sz w:val="24"/>
        </w:rPr>
        <w:t>本项目不专门面向中小企业预留采购份额。</w:t>
      </w:r>
    </w:p>
    <w:p w:rsidR="004D1AD3" w:rsidRPr="00B15B67" w:rsidRDefault="004D1AD3" w:rsidP="004D1AD3">
      <w:pPr>
        <w:spacing w:line="360" w:lineRule="auto"/>
        <w:ind w:firstLineChars="200" w:firstLine="480"/>
        <w:rPr>
          <w:rFonts w:ascii="宋体" w:hAnsi="宋体"/>
          <w:sz w:val="24"/>
        </w:rPr>
      </w:pPr>
      <w:bookmarkStart w:id="20" w:name="OLE_LINK11"/>
      <w:r w:rsidRPr="00B15B67">
        <w:rPr>
          <w:rFonts w:ascii="宋体" w:hAnsi="宋体" w:hint="eastAsia"/>
          <w:sz w:val="24"/>
        </w:rPr>
        <w:t>√</w:t>
      </w:r>
      <w:bookmarkEnd w:id="20"/>
      <w:r w:rsidRPr="00B15B67">
        <w:rPr>
          <w:rFonts w:ascii="宋体" w:hAnsi="宋体"/>
          <w:sz w:val="24"/>
        </w:rPr>
        <w:t>本项目专门面向</w:t>
      </w:r>
      <w:r w:rsidRPr="00B15B67">
        <w:rPr>
          <w:rFonts w:ascii="宋体" w:hAnsi="宋体" w:hint="eastAsia"/>
          <w:sz w:val="24"/>
        </w:rPr>
        <w:t>√</w:t>
      </w:r>
      <w:r w:rsidRPr="00B15B67">
        <w:rPr>
          <w:rFonts w:ascii="宋体" w:hAnsi="宋体"/>
          <w:sz w:val="24"/>
        </w:rPr>
        <w:t>小微企业采购。即：</w:t>
      </w:r>
      <w:r w:rsidRPr="00B15B67">
        <w:rPr>
          <w:rFonts w:ascii="宋体" w:hAnsi="宋体" w:hint="eastAsia"/>
          <w:color w:val="000000"/>
          <w:sz w:val="24"/>
        </w:rPr>
        <w:t>服务由</w:t>
      </w:r>
      <w:r w:rsidRPr="00B15B67">
        <w:rPr>
          <w:rFonts w:ascii="宋体" w:hAnsi="宋体"/>
          <w:sz w:val="24"/>
        </w:rPr>
        <w:t>符合政策要求的</w:t>
      </w:r>
      <w:r w:rsidRPr="00B15B67">
        <w:rPr>
          <w:rFonts w:ascii="宋体" w:hAnsi="宋体" w:hint="eastAsia"/>
          <w:sz w:val="24"/>
        </w:rPr>
        <w:t>小微</w:t>
      </w:r>
      <w:r w:rsidRPr="00B15B67">
        <w:rPr>
          <w:rFonts w:ascii="宋体" w:hAnsi="宋体" w:hint="eastAsia"/>
          <w:color w:val="000000"/>
          <w:sz w:val="24"/>
        </w:rPr>
        <w:t>企业承接，即提供服务的人员为小微企业依照《中华人民共和国劳动合同法》订立劳动合同的从业人员。</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□本项目预留部分采购项目预算专门面向中小企业采购。对于预留份额，提供的货物由符合政策要求的中小企业制造。预留份额通过以下措施进行：</w:t>
      </w:r>
      <w:r w:rsidRPr="00B15B67">
        <w:rPr>
          <w:rFonts w:ascii="宋体" w:hAnsi="宋体" w:hint="eastAsia"/>
          <w:sz w:val="24"/>
          <w:u w:val="single"/>
        </w:rPr>
        <w:t xml:space="preserve"> </w:t>
      </w:r>
      <w:r w:rsidRPr="00B15B67">
        <w:rPr>
          <w:rFonts w:ascii="宋体" w:hAnsi="宋体"/>
          <w:sz w:val="24"/>
          <w:u w:val="single"/>
        </w:rPr>
        <w:t xml:space="preserve">/ </w:t>
      </w:r>
      <w:r w:rsidRPr="00B15B67">
        <w:rPr>
          <w:rFonts w:ascii="宋体" w:hAnsi="宋体" w:hint="eastAsia"/>
          <w:sz w:val="24"/>
          <w:u w:val="single"/>
        </w:rPr>
        <w:t>。</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2.2其它落实政府采购政策的资格要求：</w:t>
      </w:r>
      <w:r w:rsidRPr="00B15B67">
        <w:rPr>
          <w:rFonts w:ascii="宋体" w:hAnsi="宋体" w:cs="Arial"/>
          <w:spacing w:val="-9"/>
          <w:sz w:val="24"/>
          <w:u w:val="single"/>
        </w:rPr>
        <w:t>_</w:t>
      </w:r>
      <w:r w:rsidRPr="00B15B67">
        <w:rPr>
          <w:rFonts w:ascii="宋体" w:hAnsi="宋体" w:cs="微软雅黑" w:hint="eastAsia"/>
          <w:spacing w:val="-9"/>
          <w:sz w:val="24"/>
          <w:u w:val="single"/>
        </w:rPr>
        <w:t>通过</w:t>
      </w:r>
      <w:r w:rsidRPr="00B15B67">
        <w:rPr>
          <w:rFonts w:ascii="宋体" w:hAnsi="宋体" w:cs="Arial"/>
          <w:spacing w:val="-9"/>
          <w:sz w:val="24"/>
          <w:u w:val="single"/>
        </w:rPr>
        <w:t>“</w:t>
      </w:r>
      <w:r w:rsidRPr="00B15B67">
        <w:rPr>
          <w:rFonts w:ascii="宋体" w:hAnsi="宋体" w:cs="微软雅黑" w:hint="eastAsia"/>
          <w:spacing w:val="-9"/>
          <w:sz w:val="24"/>
          <w:u w:val="single"/>
        </w:rPr>
        <w:t>信用中国</w:t>
      </w:r>
      <w:r w:rsidRPr="00B15B67">
        <w:rPr>
          <w:rFonts w:ascii="宋体" w:hAnsi="宋体" w:cs="Arial"/>
          <w:spacing w:val="-9"/>
          <w:sz w:val="24"/>
          <w:u w:val="single"/>
        </w:rPr>
        <w:t>”</w:t>
      </w:r>
      <w:r w:rsidRPr="00B15B67">
        <w:rPr>
          <w:rFonts w:ascii="宋体" w:hAnsi="宋体" w:cs="微软雅黑" w:hint="eastAsia"/>
          <w:spacing w:val="-9"/>
          <w:sz w:val="24"/>
          <w:u w:val="single"/>
        </w:rPr>
        <w:t>网站（</w:t>
      </w:r>
      <w:r w:rsidRPr="00B15B67">
        <w:rPr>
          <w:rFonts w:ascii="宋体" w:hAnsi="宋体" w:cs="Arial" w:hint="eastAsia"/>
          <w:spacing w:val="-9"/>
          <w:sz w:val="24"/>
          <w:u w:val="single"/>
        </w:rPr>
        <w:t>www.creditchina.gov.cn</w:t>
      </w:r>
      <w:r w:rsidRPr="00B15B67">
        <w:rPr>
          <w:rFonts w:ascii="宋体" w:hAnsi="宋体" w:cs="微软雅黑" w:hint="eastAsia"/>
          <w:spacing w:val="-9"/>
          <w:sz w:val="24"/>
          <w:u w:val="single"/>
        </w:rPr>
        <w:t>）和中国政府采购网（</w:t>
      </w:r>
      <w:r w:rsidRPr="00B15B67">
        <w:rPr>
          <w:rFonts w:ascii="宋体" w:hAnsi="宋体" w:cs="Arial" w:hint="eastAsia"/>
          <w:spacing w:val="-9"/>
          <w:sz w:val="24"/>
          <w:u w:val="single"/>
        </w:rPr>
        <w:t>www.ccgp.gov.cn</w:t>
      </w:r>
      <w:r w:rsidRPr="00B15B67">
        <w:rPr>
          <w:rFonts w:ascii="宋体" w:hAnsi="宋体" w:cs="微软雅黑" w:hint="eastAsia"/>
          <w:spacing w:val="-9"/>
          <w:sz w:val="24"/>
          <w:u w:val="single"/>
        </w:rPr>
        <w:t>）查询信用记录（截止时点为投标截止时间），被列入失信被执行人、重大税收违法案件当事人名单、政府采购严重违法失信行为记录名单的供应商，没有资格参加本项目的采购活动</w:t>
      </w:r>
      <w:r w:rsidRPr="00B15B67">
        <w:rPr>
          <w:rFonts w:ascii="宋体" w:hAnsi="宋体"/>
          <w:sz w:val="24"/>
          <w:u w:val="single"/>
        </w:rPr>
        <w:t xml:space="preserve">         </w:t>
      </w:r>
      <w:r w:rsidRPr="00B15B67">
        <w:rPr>
          <w:rFonts w:ascii="宋体" w:hAnsi="宋体" w:hint="eastAsia"/>
          <w:sz w:val="24"/>
        </w:rPr>
        <w:t>。</w:t>
      </w:r>
    </w:p>
    <w:p w:rsidR="004D1AD3" w:rsidRPr="00B15B67" w:rsidRDefault="004D1AD3" w:rsidP="004D1AD3">
      <w:pPr>
        <w:spacing w:line="360" w:lineRule="auto"/>
        <w:ind w:firstLineChars="200" w:firstLine="480"/>
        <w:rPr>
          <w:rFonts w:ascii="宋体" w:hAnsi="宋体"/>
          <w:sz w:val="24"/>
          <w:u w:val="single"/>
        </w:rPr>
      </w:pPr>
      <w:r w:rsidRPr="00B15B67">
        <w:rPr>
          <w:rFonts w:ascii="宋体" w:hAnsi="宋体"/>
          <w:sz w:val="24"/>
        </w:rPr>
        <w:t>3.本项目的特定资格要求：</w:t>
      </w:r>
    </w:p>
    <w:p w:rsidR="004D1AD3" w:rsidRPr="00B15B67" w:rsidRDefault="004D1AD3" w:rsidP="004D1AD3">
      <w:pPr>
        <w:tabs>
          <w:tab w:val="left" w:pos="900"/>
          <w:tab w:val="left" w:pos="1134"/>
          <w:tab w:val="left" w:pos="1589"/>
          <w:tab w:val="left" w:pos="5521"/>
        </w:tabs>
        <w:snapToGrid w:val="0"/>
        <w:spacing w:line="360" w:lineRule="auto"/>
        <w:ind w:firstLineChars="200" w:firstLine="480"/>
        <w:rPr>
          <w:rFonts w:ascii="宋体" w:hAnsi="宋体"/>
          <w:sz w:val="24"/>
        </w:rPr>
      </w:pPr>
      <w:r w:rsidRPr="00B15B67">
        <w:rPr>
          <w:rFonts w:ascii="宋体" w:hAnsi="宋体"/>
          <w:sz w:val="24"/>
        </w:rPr>
        <w:t>3.</w:t>
      </w:r>
      <w:r w:rsidRPr="00B15B67">
        <w:rPr>
          <w:rFonts w:ascii="宋体" w:hAnsi="宋体" w:hint="eastAsia"/>
          <w:sz w:val="24"/>
        </w:rPr>
        <w:t>1</w:t>
      </w:r>
      <w:r w:rsidRPr="00B15B67">
        <w:rPr>
          <w:rFonts w:ascii="宋体" w:hAnsi="宋体"/>
          <w:sz w:val="24"/>
        </w:rPr>
        <w:t>本项目是否属于政府购买服务：</w:t>
      </w:r>
    </w:p>
    <w:p w:rsidR="004D1AD3" w:rsidRPr="00B15B67" w:rsidRDefault="004D1AD3" w:rsidP="004D1AD3">
      <w:pPr>
        <w:tabs>
          <w:tab w:val="left" w:pos="900"/>
          <w:tab w:val="left" w:pos="1134"/>
          <w:tab w:val="left" w:pos="1589"/>
          <w:tab w:val="left" w:pos="5521"/>
        </w:tabs>
        <w:snapToGrid w:val="0"/>
        <w:spacing w:line="360" w:lineRule="auto"/>
        <w:ind w:leftChars="472" w:left="991" w:firstLine="482"/>
        <w:rPr>
          <w:rFonts w:ascii="宋体" w:hAnsi="宋体"/>
          <w:sz w:val="24"/>
        </w:rPr>
      </w:pPr>
      <w:r w:rsidRPr="00B15B67">
        <w:rPr>
          <w:rFonts w:ascii="宋体" w:hAnsi="宋体" w:hint="eastAsia"/>
          <w:sz w:val="24"/>
        </w:rPr>
        <w:t>√</w:t>
      </w:r>
      <w:r w:rsidRPr="00B15B67">
        <w:rPr>
          <w:rFonts w:ascii="宋体" w:hAnsi="宋体"/>
          <w:sz w:val="24"/>
        </w:rPr>
        <w:t>否</w:t>
      </w:r>
    </w:p>
    <w:p w:rsidR="004D1AD3" w:rsidRPr="00B15B67" w:rsidRDefault="004D1AD3" w:rsidP="004D1AD3">
      <w:pPr>
        <w:tabs>
          <w:tab w:val="left" w:pos="900"/>
          <w:tab w:val="left" w:pos="1134"/>
          <w:tab w:val="left" w:pos="1589"/>
          <w:tab w:val="left" w:pos="5521"/>
        </w:tabs>
        <w:snapToGrid w:val="0"/>
        <w:spacing w:line="360" w:lineRule="auto"/>
        <w:ind w:leftChars="472" w:left="991" w:firstLine="482"/>
        <w:rPr>
          <w:rFonts w:ascii="宋体" w:hAnsi="宋体"/>
          <w:sz w:val="24"/>
        </w:rPr>
      </w:pPr>
      <w:r w:rsidRPr="00B15B67">
        <w:rPr>
          <w:rFonts w:ascii="宋体" w:hAnsi="宋体"/>
          <w:sz w:val="24"/>
        </w:rPr>
        <w:t>□是，公益一类事业单位、使用事业编制且由财政拨款保障的群团组织，不得作为承接主体；</w:t>
      </w:r>
    </w:p>
    <w:p w:rsidR="004D1AD3" w:rsidRPr="00B15B67" w:rsidRDefault="004D1AD3" w:rsidP="004D1AD3">
      <w:pPr>
        <w:tabs>
          <w:tab w:val="left" w:pos="900"/>
          <w:tab w:val="left" w:pos="1134"/>
          <w:tab w:val="left" w:pos="1589"/>
          <w:tab w:val="left" w:pos="5521"/>
        </w:tabs>
        <w:snapToGrid w:val="0"/>
        <w:spacing w:line="360" w:lineRule="auto"/>
        <w:ind w:firstLineChars="200" w:firstLine="480"/>
        <w:rPr>
          <w:rFonts w:ascii="宋体" w:hAnsi="宋体"/>
          <w:sz w:val="24"/>
        </w:rPr>
      </w:pPr>
      <w:r w:rsidRPr="00B15B67">
        <w:rPr>
          <w:rFonts w:ascii="宋体" w:hAnsi="宋体"/>
          <w:sz w:val="24"/>
        </w:rPr>
        <w:t>3.</w:t>
      </w:r>
      <w:bookmarkStart w:id="21" w:name="_Hlk100673152"/>
      <w:r w:rsidRPr="00B15B67">
        <w:rPr>
          <w:rFonts w:ascii="宋体" w:hAnsi="宋体" w:hint="eastAsia"/>
          <w:sz w:val="24"/>
        </w:rPr>
        <w:t xml:space="preserve">2 </w:t>
      </w:r>
      <w:r w:rsidRPr="00B15B67">
        <w:rPr>
          <w:rFonts w:ascii="宋体" w:hAnsi="宋体"/>
          <w:sz w:val="24"/>
        </w:rPr>
        <w:t>其他特定资格</w:t>
      </w:r>
      <w:bookmarkEnd w:id="21"/>
      <w:r w:rsidRPr="00B15B67">
        <w:rPr>
          <w:rFonts w:ascii="宋体" w:hAnsi="宋体"/>
          <w:sz w:val="24"/>
        </w:rPr>
        <w:t>要求：</w:t>
      </w:r>
      <w:r w:rsidRPr="00B15B67">
        <w:rPr>
          <w:rFonts w:ascii="宋体" w:hAnsi="宋体" w:hint="eastAsia"/>
          <w:sz w:val="24"/>
        </w:rPr>
        <w:t>供应商具备有效的公安机关颁发的《保安服务许可</w:t>
      </w:r>
      <w:r w:rsidRPr="00B15B67">
        <w:rPr>
          <w:rFonts w:ascii="宋体" w:hAnsi="宋体" w:hint="eastAsia"/>
          <w:sz w:val="24"/>
        </w:rPr>
        <w:lastRenderedPageBreak/>
        <w:t>证》</w:t>
      </w:r>
      <w:r w:rsidRPr="00B15B67">
        <w:rPr>
          <w:rFonts w:ascii="宋体" w:hAnsi="宋体" w:cs="宋体"/>
          <w:spacing w:val="-9"/>
          <w:sz w:val="24"/>
        </w:rPr>
        <w:t>。</w:t>
      </w:r>
    </w:p>
    <w:p w:rsidR="004D1AD3" w:rsidRPr="00B15B67" w:rsidRDefault="004D1AD3" w:rsidP="004D1AD3">
      <w:pPr>
        <w:pStyle w:val="2"/>
        <w:spacing w:before="0" w:line="360" w:lineRule="auto"/>
        <w:jc w:val="left"/>
        <w:rPr>
          <w:rFonts w:ascii="宋体" w:eastAsia="宋体" w:hAnsi="宋体"/>
          <w:sz w:val="24"/>
          <w:szCs w:val="24"/>
        </w:rPr>
      </w:pPr>
      <w:r w:rsidRPr="00B15B67">
        <w:rPr>
          <w:rFonts w:ascii="宋体" w:eastAsia="宋体" w:hAnsi="宋体"/>
          <w:sz w:val="24"/>
          <w:szCs w:val="24"/>
        </w:rPr>
        <w:t>三、获取招标文件</w:t>
      </w:r>
      <w:bookmarkEnd w:id="18"/>
      <w:bookmarkEnd w:id="19"/>
    </w:p>
    <w:p w:rsidR="004D1AD3" w:rsidRPr="00B15B67" w:rsidRDefault="004D1AD3" w:rsidP="004D1AD3">
      <w:pPr>
        <w:adjustRightInd w:val="0"/>
        <w:snapToGrid w:val="0"/>
        <w:spacing w:line="360" w:lineRule="auto"/>
        <w:ind w:firstLineChars="200" w:firstLine="480"/>
        <w:rPr>
          <w:rFonts w:ascii="宋体" w:hAnsi="宋体"/>
          <w:sz w:val="24"/>
          <w:lang w:bidi="ar"/>
        </w:rPr>
      </w:pPr>
      <w:r w:rsidRPr="00B15B67">
        <w:rPr>
          <w:rFonts w:ascii="宋体" w:hAnsi="宋体"/>
          <w:sz w:val="24"/>
          <w:lang w:bidi="ar"/>
        </w:rPr>
        <w:t>1.时间：202</w:t>
      </w:r>
      <w:r w:rsidRPr="00B15B67">
        <w:rPr>
          <w:rFonts w:ascii="宋体" w:hAnsi="宋体" w:hint="eastAsia"/>
          <w:sz w:val="24"/>
          <w:lang w:bidi="ar"/>
        </w:rPr>
        <w:t>6</w:t>
      </w:r>
      <w:r w:rsidRPr="00B15B67">
        <w:rPr>
          <w:rFonts w:ascii="宋体" w:hAnsi="宋体"/>
          <w:sz w:val="24"/>
          <w:lang w:bidi="ar"/>
        </w:rPr>
        <w:t>年5月</w:t>
      </w:r>
      <w:r w:rsidR="0030692F">
        <w:rPr>
          <w:rFonts w:ascii="宋体" w:hAnsi="宋体"/>
          <w:sz w:val="24"/>
          <w:lang w:bidi="ar"/>
        </w:rPr>
        <w:t>26</w:t>
      </w:r>
      <w:r w:rsidRPr="00B15B67">
        <w:rPr>
          <w:rFonts w:ascii="宋体" w:hAnsi="宋体"/>
          <w:sz w:val="24"/>
          <w:lang w:bidi="ar"/>
        </w:rPr>
        <w:t>日至202</w:t>
      </w:r>
      <w:r w:rsidRPr="00B15B67">
        <w:rPr>
          <w:rFonts w:ascii="宋体" w:hAnsi="宋体" w:hint="eastAsia"/>
          <w:sz w:val="24"/>
          <w:lang w:bidi="ar"/>
        </w:rPr>
        <w:t>6</w:t>
      </w:r>
      <w:r w:rsidRPr="00B15B67">
        <w:rPr>
          <w:rFonts w:ascii="宋体" w:hAnsi="宋体"/>
          <w:sz w:val="24"/>
          <w:lang w:bidi="ar"/>
        </w:rPr>
        <w:t>年</w:t>
      </w:r>
      <w:r>
        <w:rPr>
          <w:rFonts w:ascii="宋体" w:hAnsi="宋体"/>
          <w:sz w:val="24"/>
          <w:lang w:bidi="ar"/>
        </w:rPr>
        <w:t>6</w:t>
      </w:r>
      <w:r w:rsidRPr="00B15B67">
        <w:rPr>
          <w:rFonts w:ascii="宋体" w:hAnsi="宋体"/>
          <w:sz w:val="24"/>
          <w:lang w:bidi="ar"/>
        </w:rPr>
        <w:t>月</w:t>
      </w:r>
      <w:r w:rsidR="0030692F">
        <w:rPr>
          <w:rFonts w:ascii="宋体" w:hAnsi="宋体"/>
          <w:sz w:val="24"/>
          <w:lang w:bidi="ar"/>
        </w:rPr>
        <w:t>2</w:t>
      </w:r>
      <w:r w:rsidRPr="00B15B67">
        <w:rPr>
          <w:rFonts w:ascii="宋体" w:hAnsi="宋体"/>
          <w:sz w:val="24"/>
          <w:lang w:bidi="ar"/>
        </w:rPr>
        <w:t>日，每天上午</w:t>
      </w:r>
      <w:r w:rsidRPr="00B15B67">
        <w:rPr>
          <w:rFonts w:ascii="宋体" w:hAnsi="宋体"/>
          <w:sz w:val="24"/>
          <w:u w:val="single"/>
          <w:lang w:bidi="ar"/>
        </w:rPr>
        <w:t>9:00</w:t>
      </w:r>
      <w:r w:rsidRPr="00B15B67">
        <w:rPr>
          <w:rFonts w:ascii="宋体" w:hAnsi="宋体"/>
          <w:sz w:val="24"/>
          <w:lang w:bidi="ar"/>
        </w:rPr>
        <w:t>至</w:t>
      </w:r>
      <w:r w:rsidRPr="00B15B67">
        <w:rPr>
          <w:rFonts w:ascii="宋体" w:hAnsi="宋体"/>
          <w:sz w:val="24"/>
          <w:u w:val="single"/>
          <w:lang w:bidi="ar"/>
        </w:rPr>
        <w:t>17</w:t>
      </w:r>
      <w:r w:rsidRPr="00B15B67">
        <w:rPr>
          <w:rFonts w:ascii="宋体" w:hAnsi="宋体" w:hint="eastAsia"/>
          <w:sz w:val="24"/>
          <w:u w:val="single"/>
          <w:lang w:bidi="ar"/>
        </w:rPr>
        <w:t>:</w:t>
      </w:r>
      <w:r w:rsidRPr="00B15B67">
        <w:rPr>
          <w:rFonts w:ascii="宋体" w:hAnsi="宋体"/>
          <w:sz w:val="24"/>
          <w:u w:val="single"/>
          <w:lang w:bidi="ar"/>
        </w:rPr>
        <w:t>00</w:t>
      </w:r>
      <w:r w:rsidRPr="00B15B67">
        <w:rPr>
          <w:rFonts w:ascii="宋体" w:hAnsi="宋体"/>
          <w:sz w:val="24"/>
          <w:lang w:bidi="ar"/>
        </w:rPr>
        <w:t>（北京时间，法定节假日除外）。</w:t>
      </w:r>
    </w:p>
    <w:p w:rsidR="004D1AD3" w:rsidRPr="00B15B67" w:rsidRDefault="004D1AD3" w:rsidP="004D1AD3">
      <w:pPr>
        <w:adjustRightInd w:val="0"/>
        <w:snapToGrid w:val="0"/>
        <w:spacing w:line="360" w:lineRule="auto"/>
        <w:ind w:firstLineChars="200" w:firstLine="480"/>
        <w:rPr>
          <w:rFonts w:ascii="宋体" w:hAnsi="宋体"/>
          <w:sz w:val="24"/>
          <w:lang w:bidi="ar"/>
        </w:rPr>
      </w:pPr>
      <w:r w:rsidRPr="00B15B67">
        <w:rPr>
          <w:rFonts w:ascii="宋体" w:hAnsi="宋体"/>
          <w:sz w:val="24"/>
          <w:lang w:bidi="ar"/>
        </w:rPr>
        <w:t>2.地点：</w:t>
      </w:r>
      <w:r w:rsidRPr="00B15B67">
        <w:rPr>
          <w:rFonts w:ascii="宋体" w:hAnsi="宋体" w:hint="eastAsia"/>
          <w:sz w:val="24"/>
          <w:lang w:bidi="ar"/>
        </w:rPr>
        <w:t>北京市政府采购电子交易平台,具体方式详见“其他补充事宜”。</w:t>
      </w:r>
    </w:p>
    <w:p w:rsidR="004D1AD3" w:rsidRPr="00B15B67" w:rsidRDefault="004D1AD3" w:rsidP="004D1AD3">
      <w:pPr>
        <w:adjustRightInd w:val="0"/>
        <w:snapToGrid w:val="0"/>
        <w:spacing w:line="360" w:lineRule="auto"/>
        <w:ind w:firstLineChars="200" w:firstLine="480"/>
        <w:rPr>
          <w:rFonts w:ascii="宋体" w:hAnsi="宋体"/>
          <w:sz w:val="24"/>
          <w:lang w:bidi="ar"/>
        </w:rPr>
      </w:pPr>
      <w:r w:rsidRPr="00B15B67">
        <w:rPr>
          <w:rFonts w:ascii="宋体" w:hAnsi="宋体"/>
          <w:sz w:val="24"/>
          <w:lang w:bidi="ar"/>
        </w:rPr>
        <w:t>3.方式：</w:t>
      </w:r>
      <w:r w:rsidRPr="00B15B67">
        <w:rPr>
          <w:rFonts w:ascii="宋体" w:hAnsi="宋体" w:hint="eastAsia"/>
          <w:sz w:val="24"/>
          <w:lang w:bidi="ar"/>
        </w:rPr>
        <w:t>供应商按照规定办理CA数字认证证书（北京一证通数字证书）或电子营业执照登录北京市政府采购电子交易平台（http://zbcg-bjzc.zhongcy.com/bjczj-portal-site/index.html#/home）获取电子版招标文件。</w:t>
      </w:r>
    </w:p>
    <w:p w:rsidR="004D1AD3" w:rsidRPr="00B15B67" w:rsidRDefault="004D1AD3" w:rsidP="004D1AD3">
      <w:pPr>
        <w:widowControl/>
        <w:adjustRightInd w:val="0"/>
        <w:snapToGrid w:val="0"/>
        <w:spacing w:line="360" w:lineRule="auto"/>
        <w:ind w:firstLineChars="200" w:firstLine="480"/>
        <w:jc w:val="left"/>
        <w:rPr>
          <w:rFonts w:ascii="宋体" w:hAnsi="宋体"/>
          <w:sz w:val="24"/>
        </w:rPr>
      </w:pPr>
      <w:r w:rsidRPr="00B15B67">
        <w:rPr>
          <w:rFonts w:ascii="宋体" w:hAnsi="宋体"/>
          <w:sz w:val="24"/>
          <w:lang w:bidi="ar"/>
        </w:rPr>
        <w:t>4.售价：0元。</w:t>
      </w:r>
    </w:p>
    <w:p w:rsidR="004D1AD3" w:rsidRPr="00B15B67" w:rsidRDefault="004D1AD3" w:rsidP="004D1AD3">
      <w:pPr>
        <w:pStyle w:val="2"/>
        <w:spacing w:before="0" w:line="360" w:lineRule="auto"/>
        <w:jc w:val="left"/>
        <w:rPr>
          <w:rFonts w:ascii="宋体" w:eastAsia="宋体" w:hAnsi="宋体"/>
          <w:sz w:val="24"/>
          <w:szCs w:val="24"/>
        </w:rPr>
      </w:pPr>
      <w:bookmarkStart w:id="22" w:name="_Toc28359005"/>
      <w:bookmarkStart w:id="23" w:name="_Toc28359082"/>
      <w:bookmarkStart w:id="24" w:name="_Toc35393624"/>
      <w:bookmarkStart w:id="25" w:name="_Toc35393793"/>
      <w:r w:rsidRPr="00B15B67">
        <w:rPr>
          <w:rFonts w:ascii="宋体" w:eastAsia="宋体" w:hAnsi="宋体"/>
          <w:sz w:val="24"/>
          <w:szCs w:val="24"/>
        </w:rPr>
        <w:t>四、提交投标文件</w:t>
      </w:r>
      <w:bookmarkEnd w:id="22"/>
      <w:bookmarkEnd w:id="23"/>
      <w:r w:rsidRPr="00B15B67">
        <w:rPr>
          <w:rFonts w:ascii="宋体" w:eastAsia="宋体" w:hAnsi="宋体"/>
          <w:sz w:val="24"/>
          <w:szCs w:val="24"/>
        </w:rPr>
        <w:t>截止时间、开标时间和地点</w:t>
      </w:r>
      <w:bookmarkEnd w:id="24"/>
      <w:bookmarkEnd w:id="25"/>
    </w:p>
    <w:p w:rsidR="004D1AD3" w:rsidRPr="00B15B67" w:rsidRDefault="004D1AD3" w:rsidP="004D1AD3">
      <w:pPr>
        <w:spacing w:line="360" w:lineRule="auto"/>
        <w:ind w:firstLineChars="200" w:firstLine="480"/>
        <w:rPr>
          <w:rFonts w:ascii="宋体" w:hAnsi="宋体"/>
          <w:bCs/>
          <w:sz w:val="24"/>
          <w:u w:val="single"/>
        </w:rPr>
      </w:pPr>
      <w:r w:rsidRPr="00B15B67">
        <w:rPr>
          <w:rFonts w:ascii="宋体" w:hAnsi="宋体"/>
          <w:sz w:val="24"/>
          <w:lang w:bidi="ar"/>
        </w:rPr>
        <w:t>投标截止时间、开标时间：202</w:t>
      </w:r>
      <w:r w:rsidRPr="00B15B67">
        <w:rPr>
          <w:rFonts w:ascii="宋体" w:hAnsi="宋体" w:hint="eastAsia"/>
          <w:sz w:val="24"/>
          <w:lang w:bidi="ar"/>
        </w:rPr>
        <w:t>6</w:t>
      </w:r>
      <w:r w:rsidRPr="00B15B67">
        <w:rPr>
          <w:rFonts w:ascii="宋体" w:hAnsi="宋体"/>
          <w:sz w:val="24"/>
          <w:lang w:bidi="ar"/>
        </w:rPr>
        <w:t>年</w:t>
      </w:r>
      <w:r>
        <w:rPr>
          <w:rFonts w:ascii="宋体" w:hAnsi="宋体"/>
          <w:sz w:val="24"/>
          <w:lang w:bidi="ar"/>
        </w:rPr>
        <w:t>6</w:t>
      </w:r>
      <w:r w:rsidRPr="00B15B67">
        <w:rPr>
          <w:rFonts w:ascii="宋体" w:hAnsi="宋体"/>
          <w:sz w:val="24"/>
          <w:lang w:bidi="ar"/>
        </w:rPr>
        <w:t>月</w:t>
      </w:r>
      <w:r>
        <w:rPr>
          <w:rFonts w:ascii="宋体" w:hAnsi="宋体"/>
          <w:sz w:val="24"/>
          <w:lang w:bidi="ar"/>
        </w:rPr>
        <w:t>16</w:t>
      </w:r>
      <w:r w:rsidRPr="00B15B67">
        <w:rPr>
          <w:rFonts w:ascii="宋体" w:hAnsi="宋体"/>
          <w:sz w:val="24"/>
          <w:lang w:bidi="ar"/>
        </w:rPr>
        <w:t>日</w:t>
      </w:r>
      <w:r>
        <w:rPr>
          <w:rFonts w:ascii="宋体" w:hAnsi="宋体"/>
          <w:sz w:val="24"/>
          <w:lang w:bidi="ar"/>
        </w:rPr>
        <w:t>13</w:t>
      </w:r>
      <w:r w:rsidRPr="00B15B67">
        <w:rPr>
          <w:rFonts w:ascii="宋体" w:hAnsi="宋体"/>
          <w:sz w:val="24"/>
          <w:lang w:bidi="ar"/>
        </w:rPr>
        <w:t>点30分</w:t>
      </w:r>
      <w:r w:rsidRPr="00B15B67">
        <w:rPr>
          <w:rFonts w:ascii="宋体" w:hAnsi="宋体"/>
          <w:bCs/>
          <w:sz w:val="24"/>
          <w:lang w:bidi="ar"/>
        </w:rPr>
        <w:t>（北京时间）</w:t>
      </w:r>
      <w:r w:rsidRPr="00B15B67">
        <w:rPr>
          <w:rFonts w:ascii="宋体" w:hAnsi="宋体"/>
          <w:iCs/>
          <w:sz w:val="24"/>
          <w:lang w:bidi="ar"/>
        </w:rPr>
        <w:t>。</w:t>
      </w:r>
    </w:p>
    <w:p w:rsidR="004D1AD3" w:rsidRPr="00B15B67" w:rsidRDefault="004D1AD3" w:rsidP="004D1AD3">
      <w:pPr>
        <w:spacing w:line="360" w:lineRule="auto"/>
        <w:ind w:firstLineChars="200" w:firstLine="480"/>
        <w:rPr>
          <w:rFonts w:ascii="宋体" w:hAnsi="宋体"/>
          <w:sz w:val="24"/>
          <w:lang w:val="zh-TW" w:bidi="ar"/>
        </w:rPr>
      </w:pPr>
      <w:r w:rsidRPr="00B15B67">
        <w:rPr>
          <w:rFonts w:ascii="宋体" w:hAnsi="宋体"/>
          <w:sz w:val="24"/>
          <w:lang w:bidi="ar"/>
        </w:rPr>
        <w:t>地点：</w:t>
      </w:r>
      <w:r w:rsidRPr="00B15B67">
        <w:rPr>
          <w:rFonts w:ascii="宋体" w:hAnsi="宋体" w:cs="宋体" w:hint="eastAsia"/>
          <w:sz w:val="24"/>
        </w:rPr>
        <w:t>北京市政府采购电子交易平台（采用远程电子开标方式，投标人使用CA认证证书或电子营业执照登录北京市政府采购电子交</w:t>
      </w:r>
      <w:bookmarkStart w:id="26" w:name="_GoBack"/>
      <w:bookmarkEnd w:id="26"/>
      <w:r w:rsidRPr="00B15B67">
        <w:rPr>
          <w:rFonts w:ascii="宋体" w:hAnsi="宋体" w:cs="宋体" w:hint="eastAsia"/>
          <w:sz w:val="24"/>
        </w:rPr>
        <w:t>易平台参与电子开标。投标人自行对电子投标文件进行解密，不接受纸质文件，无须投标人到达现场）</w:t>
      </w:r>
    </w:p>
    <w:p w:rsidR="004D1AD3" w:rsidRPr="00B15B67" w:rsidRDefault="004D1AD3" w:rsidP="004D1AD3">
      <w:pPr>
        <w:pStyle w:val="2"/>
        <w:spacing w:before="0" w:line="360" w:lineRule="auto"/>
        <w:jc w:val="left"/>
        <w:rPr>
          <w:rFonts w:ascii="宋体" w:eastAsia="宋体" w:hAnsi="宋体"/>
          <w:sz w:val="24"/>
          <w:szCs w:val="24"/>
        </w:rPr>
      </w:pPr>
      <w:bookmarkStart w:id="27" w:name="_Toc35393794"/>
      <w:bookmarkStart w:id="28" w:name="_Toc28359084"/>
      <w:bookmarkStart w:id="29" w:name="_Toc35393625"/>
      <w:bookmarkStart w:id="30" w:name="_Toc28359007"/>
      <w:r w:rsidRPr="00B15B67">
        <w:rPr>
          <w:rFonts w:ascii="宋体" w:eastAsia="宋体" w:hAnsi="宋体"/>
          <w:sz w:val="24"/>
          <w:szCs w:val="24"/>
        </w:rPr>
        <w:t>五、公告期限</w:t>
      </w:r>
      <w:bookmarkEnd w:id="27"/>
      <w:bookmarkEnd w:id="28"/>
      <w:bookmarkEnd w:id="29"/>
      <w:bookmarkEnd w:id="30"/>
    </w:p>
    <w:p w:rsidR="004D1AD3" w:rsidRPr="00B15B67" w:rsidRDefault="004D1AD3" w:rsidP="004D1AD3">
      <w:pPr>
        <w:spacing w:line="360" w:lineRule="auto"/>
        <w:ind w:firstLineChars="200" w:firstLine="480"/>
        <w:rPr>
          <w:rFonts w:ascii="宋体" w:hAnsi="宋体"/>
          <w:kern w:val="0"/>
          <w:sz w:val="24"/>
        </w:rPr>
      </w:pPr>
      <w:r w:rsidRPr="00B15B67">
        <w:rPr>
          <w:rFonts w:ascii="宋体" w:hAnsi="宋体"/>
          <w:kern w:val="0"/>
          <w:sz w:val="24"/>
        </w:rPr>
        <w:t>自本公告发布之日起5个工作日。</w:t>
      </w:r>
    </w:p>
    <w:p w:rsidR="004D1AD3" w:rsidRPr="00B15B67" w:rsidRDefault="004D1AD3" w:rsidP="004D1AD3">
      <w:pPr>
        <w:pStyle w:val="2"/>
        <w:spacing w:before="0" w:line="360" w:lineRule="auto"/>
        <w:jc w:val="left"/>
        <w:rPr>
          <w:rFonts w:ascii="宋体" w:eastAsia="宋体" w:hAnsi="宋体"/>
          <w:sz w:val="24"/>
          <w:szCs w:val="24"/>
        </w:rPr>
      </w:pPr>
      <w:bookmarkStart w:id="31" w:name="_Toc35393626"/>
      <w:bookmarkStart w:id="32" w:name="_Toc35393795"/>
      <w:r w:rsidRPr="00B15B67">
        <w:rPr>
          <w:rFonts w:ascii="宋体" w:eastAsia="宋体" w:hAnsi="宋体"/>
          <w:sz w:val="24"/>
          <w:szCs w:val="24"/>
        </w:rPr>
        <w:t>六、其他补充事宜</w:t>
      </w:r>
      <w:bookmarkEnd w:id="31"/>
      <w:bookmarkEnd w:id="32"/>
    </w:p>
    <w:p w:rsidR="004D1AD3" w:rsidRPr="00B15B67" w:rsidRDefault="004D1AD3" w:rsidP="004D1AD3">
      <w:pPr>
        <w:spacing w:line="360" w:lineRule="auto"/>
        <w:ind w:firstLineChars="200" w:firstLine="480"/>
        <w:rPr>
          <w:rFonts w:ascii="宋体" w:hAnsi="宋体"/>
          <w:sz w:val="24"/>
          <w:lang w:bidi="ar"/>
        </w:rPr>
      </w:pPr>
      <w:bookmarkStart w:id="33" w:name="_Toc35393627"/>
      <w:bookmarkStart w:id="34" w:name="_Toc28359008"/>
      <w:bookmarkStart w:id="35" w:name="_Toc28359085"/>
      <w:bookmarkStart w:id="36" w:name="_Toc35393796"/>
      <w:r w:rsidRPr="00B15B67">
        <w:rPr>
          <w:rFonts w:ascii="宋体" w:hAnsi="宋体"/>
          <w:sz w:val="24"/>
        </w:rPr>
        <w:t>1.本项目需要落实的政府采购政策：</w:t>
      </w:r>
      <w:r w:rsidRPr="00B15B67">
        <w:rPr>
          <w:rFonts w:ascii="宋体" w:hAnsi="宋体" w:hint="eastAsia"/>
          <w:sz w:val="24"/>
          <w:lang w:bidi="ar"/>
        </w:rPr>
        <w:t>政府采购促进中小企业发展；政府采购支持监狱企业发展；政府采购鼓励节能、环保产品；扶持不发达地区和少数民族地区；促进残疾人就业政府采购政策等，详见本项目招标文件。</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2</w:t>
      </w:r>
      <w:r w:rsidRPr="00B15B67">
        <w:rPr>
          <w:rFonts w:ascii="宋体" w:hAnsi="宋体" w:hint="eastAsia"/>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CA 数字证书服务热线 010-58511086</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电子营业执照服务热线 400-699-7000</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技术支持服务热线   010-86483801、</w:t>
      </w:r>
      <w:r w:rsidRPr="00B15B67">
        <w:rPr>
          <w:rFonts w:ascii="宋体" w:hAnsi="宋体"/>
          <w:sz w:val="24"/>
        </w:rPr>
        <w:t>020-22043119</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2</w:t>
      </w:r>
      <w:r w:rsidRPr="00B15B67">
        <w:rPr>
          <w:rFonts w:ascii="宋体" w:hAnsi="宋体" w:hint="eastAsia"/>
          <w:sz w:val="24"/>
        </w:rPr>
        <w:t>.1 办理CA数字证书或电子营业执照</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供应商登录北京市政府采购电子交易平台查阅“用户指南”—“操作指南 ”</w:t>
      </w:r>
      <w:r w:rsidRPr="00B15B67">
        <w:rPr>
          <w:rFonts w:ascii="宋体" w:hAnsi="宋体" w:hint="eastAsia"/>
          <w:sz w:val="24"/>
        </w:rPr>
        <w:lastRenderedPageBreak/>
        <w:t>— “市场主体CA办理操作流程指引”/“电子营业执照使用指南”，按照程序要求办理。</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2</w:t>
      </w:r>
      <w:r w:rsidRPr="00B15B67">
        <w:rPr>
          <w:rFonts w:ascii="宋体" w:hAnsi="宋体" w:hint="eastAsia"/>
          <w:sz w:val="24"/>
        </w:rPr>
        <w:t>.2 注册</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供应商登录北京市政府采购电子交易平台“用户指南”—“操作指南”—“市场主体注册入库操作流程指引”进行自助注册绑定。</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2</w:t>
      </w:r>
      <w:r w:rsidRPr="00B15B67">
        <w:rPr>
          <w:rFonts w:ascii="宋体" w:hAnsi="宋体" w:hint="eastAsia"/>
          <w:sz w:val="24"/>
        </w:rPr>
        <w:t>.3 驱动、客户端下载</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供应商登录北京市政府采购电子交易平台“用户指南”—“工具下载”—“招标采购系统文件驱动安装包”下载相关驱动。</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供应商登录北京市政府采购电子交易平台“用户指南”—“工具下载”—“投标文件编制工具”下载相关客户端。</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2</w:t>
      </w:r>
      <w:r w:rsidRPr="00B15B67">
        <w:rPr>
          <w:rFonts w:ascii="宋体" w:hAnsi="宋体" w:hint="eastAsia"/>
          <w:sz w:val="24"/>
        </w:rPr>
        <w:t>.4 获取电子招标文件</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供应商使用CA数字证书或电子营业执照登录北京市政府采购电子交易平台获取电子招标文件。</w:t>
      </w:r>
    </w:p>
    <w:p w:rsidR="004D1AD3" w:rsidRPr="00B15B67" w:rsidRDefault="004D1AD3" w:rsidP="004D1AD3">
      <w:pPr>
        <w:spacing w:line="360" w:lineRule="auto"/>
        <w:ind w:firstLineChars="200" w:firstLine="482"/>
        <w:rPr>
          <w:rFonts w:ascii="宋体" w:hAnsi="宋体"/>
          <w:sz w:val="24"/>
        </w:rPr>
      </w:pPr>
      <w:r w:rsidRPr="00B15B67">
        <w:rPr>
          <w:rFonts w:ascii="宋体" w:hAnsi="宋体" w:hint="eastAsia"/>
          <w:b/>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r w:rsidRPr="00B15B67">
        <w:rPr>
          <w:rFonts w:ascii="宋体" w:hAnsi="宋体" w:hint="eastAsia"/>
          <w:sz w:val="24"/>
        </w:rPr>
        <w:t>。</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2</w:t>
      </w:r>
      <w:r w:rsidRPr="00B15B67">
        <w:rPr>
          <w:rFonts w:ascii="宋体" w:hAnsi="宋体" w:hint="eastAsia"/>
          <w:sz w:val="24"/>
        </w:rPr>
        <w:t>.5 编制电子投标文件</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2</w:t>
      </w:r>
      <w:r w:rsidRPr="00B15B67">
        <w:rPr>
          <w:rFonts w:ascii="宋体" w:hAnsi="宋体" w:hint="eastAsia"/>
          <w:sz w:val="24"/>
        </w:rPr>
        <w:t>.6 提交电子投标文件</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供应商应于投标截止时间前在北京市政府采购电子交易平台提交电子投标文件，上传电子投标文件过程中请保持与互联网的连接畅通。</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2</w:t>
      </w:r>
      <w:r w:rsidRPr="00B15B67">
        <w:rPr>
          <w:rFonts w:ascii="宋体" w:hAnsi="宋体" w:hint="eastAsia"/>
          <w:sz w:val="24"/>
        </w:rPr>
        <w:t>.7 电子开标</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供应商在开标地点使用CA数字证书或电子营业执照登录北京市政府采购电子交易平台进行电子开标。</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开标时间到达之后对已在系统中递交且完成签到的供应商的投标文件进行解密。</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lastRenderedPageBreak/>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若供应商已申请多把数字证书，请注意使用差别，确保制作的投标文件和开标解密时使用的数字证书一致，造成解密失败的，由供应商负责。</w:t>
      </w:r>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供应商应充分考虑到网络及系统平台可能存在的非正常情况，在投标文件递交截止时间之前完成上传。</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3</w:t>
      </w:r>
      <w:r w:rsidRPr="00B15B67">
        <w:rPr>
          <w:rFonts w:ascii="宋体" w:hAnsi="宋体" w:hint="eastAsia"/>
          <w:sz w:val="24"/>
        </w:rPr>
        <w:t>.发布公告的媒介：本公告在《北京市政府采购网》发布。</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4.</w:t>
      </w:r>
      <w:r w:rsidRPr="00B15B67">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5.</w:t>
      </w:r>
      <w:r w:rsidRPr="00B15B67">
        <w:rPr>
          <w:rFonts w:ascii="宋体" w:hAnsi="宋体" w:hint="eastAsia"/>
          <w:sz w:val="24"/>
        </w:rPr>
        <w:t>有关中标（成交）通知书领取及服务费发票、保证金交纳及退还事宜的联系电话：010－82370045；有关招标（采购）文件技术部分的问题咨询，因项目经理外出、开标等原因，请优先通过电子邮箱</w:t>
      </w:r>
      <w:r w:rsidRPr="00B15B67">
        <w:rPr>
          <w:rFonts w:ascii="宋体" w:hAnsi="宋体"/>
          <w:sz w:val="24"/>
        </w:rPr>
        <w:t>ymx@zbbmcc.com</w:t>
      </w:r>
      <w:r w:rsidRPr="00B15B67">
        <w:rPr>
          <w:rFonts w:ascii="宋体" w:hAnsi="宋体" w:hint="eastAsia"/>
          <w:sz w:val="24"/>
        </w:rPr>
        <w:t>联系。</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6.</w:t>
      </w:r>
      <w:r w:rsidRPr="00B15B67">
        <w:rPr>
          <w:rFonts w:ascii="宋体" w:hAnsi="宋体" w:hint="eastAsia"/>
          <w:sz w:val="24"/>
        </w:rPr>
        <w:t>本项目招标编号：</w:t>
      </w:r>
      <w:r w:rsidRPr="00B15B67">
        <w:rPr>
          <w:rFonts w:ascii="宋体" w:hAnsi="宋体"/>
          <w:sz w:val="24"/>
        </w:rPr>
        <w:t>BMCC-ZC26-0438</w:t>
      </w:r>
    </w:p>
    <w:p w:rsidR="004D1AD3" w:rsidRPr="00B15B67" w:rsidRDefault="004D1AD3" w:rsidP="004D1AD3">
      <w:pPr>
        <w:pStyle w:val="2"/>
        <w:spacing w:before="0" w:line="360" w:lineRule="auto"/>
        <w:jc w:val="left"/>
        <w:rPr>
          <w:rFonts w:ascii="宋体" w:eastAsia="宋体" w:hAnsi="宋体"/>
          <w:sz w:val="24"/>
          <w:szCs w:val="24"/>
        </w:rPr>
      </w:pPr>
      <w:r w:rsidRPr="00B15B67">
        <w:rPr>
          <w:rFonts w:ascii="宋体" w:eastAsia="宋体" w:hAnsi="宋体"/>
          <w:sz w:val="24"/>
          <w:szCs w:val="24"/>
        </w:rPr>
        <w:t>七、对本次招标提出询问，请按以下方式联系。</w:t>
      </w:r>
      <w:bookmarkEnd w:id="33"/>
      <w:bookmarkEnd w:id="34"/>
      <w:bookmarkEnd w:id="35"/>
      <w:bookmarkEnd w:id="36"/>
    </w:p>
    <w:p w:rsidR="004D1AD3" w:rsidRPr="00B15B67" w:rsidRDefault="004D1AD3" w:rsidP="004D1AD3">
      <w:pPr>
        <w:spacing w:line="360" w:lineRule="auto"/>
        <w:ind w:firstLineChars="200" w:firstLine="482"/>
        <w:rPr>
          <w:rFonts w:ascii="宋体" w:hAnsi="宋体"/>
          <w:b/>
          <w:sz w:val="24"/>
        </w:rPr>
      </w:pPr>
      <w:r w:rsidRPr="00B15B67">
        <w:rPr>
          <w:rFonts w:ascii="宋体" w:hAnsi="宋体"/>
          <w:b/>
          <w:sz w:val="24"/>
        </w:rPr>
        <w:t>1.采购人信息</w:t>
      </w:r>
    </w:p>
    <w:p w:rsidR="004D1AD3" w:rsidRPr="00B15B67" w:rsidRDefault="004D1AD3" w:rsidP="004D1AD3">
      <w:pPr>
        <w:spacing w:line="360" w:lineRule="auto"/>
        <w:ind w:firstLineChars="200" w:firstLine="480"/>
        <w:rPr>
          <w:rFonts w:ascii="宋体" w:hAnsi="宋体"/>
          <w:sz w:val="24"/>
        </w:rPr>
      </w:pPr>
      <w:bookmarkStart w:id="37" w:name="_Toc28359086"/>
      <w:bookmarkStart w:id="38" w:name="_Toc28359009"/>
      <w:r w:rsidRPr="00B15B67">
        <w:rPr>
          <w:rFonts w:ascii="宋体" w:hAnsi="宋体"/>
          <w:sz w:val="24"/>
        </w:rPr>
        <w:t>名    称：</w:t>
      </w:r>
      <w:bookmarkStart w:id="39" w:name="OLE_LINK8"/>
      <w:bookmarkStart w:id="40" w:name="OLE_LINK9"/>
      <w:r w:rsidRPr="00B15B67">
        <w:rPr>
          <w:rFonts w:ascii="宋体" w:hAnsi="宋体" w:hint="eastAsia"/>
          <w:sz w:val="24"/>
        </w:rPr>
        <w:t>北京市肛肠医院（北京市二龙路医院）</w:t>
      </w:r>
      <w:bookmarkEnd w:id="39"/>
      <w:bookmarkEnd w:id="40"/>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地    址：</w:t>
      </w:r>
      <w:bookmarkStart w:id="41" w:name="OLE_LINK24"/>
      <w:r w:rsidRPr="00B15B67">
        <w:rPr>
          <w:rFonts w:ascii="宋体" w:hAnsi="宋体" w:hint="eastAsia"/>
          <w:sz w:val="24"/>
        </w:rPr>
        <w:t>北京市西城区德外大街16号</w:t>
      </w:r>
      <w:bookmarkEnd w:id="41"/>
    </w:p>
    <w:p w:rsidR="004D1AD3" w:rsidRPr="00B15B67" w:rsidRDefault="004D1AD3" w:rsidP="004D1AD3">
      <w:pPr>
        <w:spacing w:line="360" w:lineRule="auto"/>
        <w:ind w:firstLineChars="200" w:firstLine="480"/>
        <w:rPr>
          <w:rFonts w:ascii="宋体" w:hAnsi="宋体"/>
          <w:sz w:val="24"/>
        </w:rPr>
      </w:pPr>
      <w:r w:rsidRPr="00B15B67">
        <w:rPr>
          <w:rFonts w:ascii="宋体" w:hAnsi="宋体" w:hint="eastAsia"/>
          <w:sz w:val="24"/>
        </w:rPr>
        <w:t>联系人/</w:t>
      </w:r>
      <w:r w:rsidRPr="00B15B67">
        <w:rPr>
          <w:rFonts w:ascii="宋体" w:hAnsi="宋体"/>
          <w:sz w:val="24"/>
        </w:rPr>
        <w:t>联系方式：</w:t>
      </w:r>
      <w:r w:rsidRPr="00B15B67">
        <w:rPr>
          <w:rFonts w:ascii="宋体" w:hAnsi="宋体" w:hint="eastAsia"/>
          <w:sz w:val="24"/>
        </w:rPr>
        <w:t xml:space="preserve">张老师，57763087 </w:t>
      </w:r>
    </w:p>
    <w:p w:rsidR="004D1AD3" w:rsidRPr="00B15B67" w:rsidRDefault="004D1AD3" w:rsidP="004D1AD3">
      <w:pPr>
        <w:spacing w:line="360" w:lineRule="auto"/>
        <w:ind w:firstLineChars="200" w:firstLine="482"/>
        <w:rPr>
          <w:rFonts w:ascii="宋体" w:hAnsi="宋体"/>
          <w:b/>
          <w:sz w:val="24"/>
        </w:rPr>
      </w:pPr>
      <w:r w:rsidRPr="00B15B67">
        <w:rPr>
          <w:rFonts w:ascii="宋体" w:hAnsi="宋体"/>
          <w:b/>
          <w:sz w:val="24"/>
        </w:rPr>
        <w:t>2.采购代理机构信息</w:t>
      </w:r>
      <w:bookmarkEnd w:id="37"/>
      <w:bookmarkEnd w:id="38"/>
    </w:p>
    <w:p w:rsidR="004D1AD3" w:rsidRPr="00B15B67" w:rsidRDefault="004D1AD3" w:rsidP="004D1AD3">
      <w:pPr>
        <w:spacing w:line="360" w:lineRule="auto"/>
        <w:ind w:firstLineChars="200" w:firstLine="480"/>
        <w:rPr>
          <w:rFonts w:ascii="宋体" w:hAnsi="宋体"/>
          <w:sz w:val="24"/>
        </w:rPr>
      </w:pPr>
      <w:bookmarkStart w:id="42" w:name="_Toc28359010"/>
      <w:bookmarkStart w:id="43" w:name="_Toc28359087"/>
      <w:r w:rsidRPr="00B15B67">
        <w:rPr>
          <w:rFonts w:ascii="宋体" w:hAnsi="宋体"/>
          <w:sz w:val="24"/>
        </w:rPr>
        <w:t>名    称：</w:t>
      </w:r>
      <w:r w:rsidRPr="00B15B67">
        <w:rPr>
          <w:rFonts w:ascii="宋体" w:hAnsi="宋体" w:hint="eastAsia"/>
          <w:sz w:val="24"/>
        </w:rPr>
        <w:t>北京明德致信咨询有限公司</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地    址：</w:t>
      </w:r>
      <w:bookmarkStart w:id="44" w:name="OLE_LINK13"/>
      <w:bookmarkStart w:id="45" w:name="OLE_LINK32"/>
      <w:r w:rsidRPr="00B15B67">
        <w:rPr>
          <w:rFonts w:ascii="宋体" w:hAnsi="宋体" w:hint="eastAsia"/>
          <w:sz w:val="24"/>
        </w:rPr>
        <w:t>北京市海淀区学院路30号科大天工大厦</w:t>
      </w:r>
      <w:r w:rsidRPr="00B15B67">
        <w:rPr>
          <w:rFonts w:ascii="宋体" w:hAnsi="宋体"/>
          <w:sz w:val="24"/>
        </w:rPr>
        <w:t>B</w:t>
      </w:r>
      <w:r w:rsidRPr="00B15B67">
        <w:rPr>
          <w:rFonts w:ascii="宋体" w:hAnsi="宋体" w:hint="eastAsia"/>
          <w:sz w:val="24"/>
        </w:rPr>
        <w:t>座</w:t>
      </w:r>
      <w:r w:rsidRPr="00B15B67">
        <w:rPr>
          <w:rFonts w:ascii="宋体" w:hAnsi="宋体"/>
          <w:sz w:val="24"/>
        </w:rPr>
        <w:t>1709</w:t>
      </w:r>
      <w:r w:rsidRPr="00B15B67">
        <w:rPr>
          <w:rFonts w:ascii="宋体" w:hAnsi="宋体" w:hint="eastAsia"/>
          <w:sz w:val="24"/>
        </w:rPr>
        <w:t>室</w:t>
      </w:r>
      <w:bookmarkEnd w:id="44"/>
      <w:bookmarkEnd w:id="45"/>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联系方式：</w:t>
      </w:r>
      <w:bookmarkStart w:id="46" w:name="OLE_LINK37"/>
      <w:bookmarkStart w:id="47" w:name="OLE_LINK36"/>
      <w:r w:rsidRPr="00B15B67">
        <w:rPr>
          <w:rFonts w:ascii="宋体" w:hAnsi="宋体" w:hint="eastAsia"/>
          <w:sz w:val="24"/>
        </w:rPr>
        <w:t>010－82370045</w:t>
      </w:r>
      <w:bookmarkEnd w:id="46"/>
      <w:bookmarkEnd w:id="47"/>
      <w:r w:rsidRPr="00B15B67">
        <w:rPr>
          <w:rFonts w:ascii="宋体" w:hAnsi="宋体" w:hint="eastAsia"/>
          <w:sz w:val="24"/>
        </w:rPr>
        <w:t>，fc@zbbmcc.com（保证金、发票等咨询）</w:t>
      </w:r>
    </w:p>
    <w:p w:rsidR="004D1AD3" w:rsidRPr="00B15B67" w:rsidRDefault="004D1AD3" w:rsidP="004D1AD3">
      <w:pPr>
        <w:spacing w:line="360" w:lineRule="auto"/>
        <w:ind w:firstLineChars="200" w:firstLine="482"/>
        <w:rPr>
          <w:rFonts w:ascii="宋体" w:hAnsi="宋体"/>
          <w:b/>
          <w:sz w:val="24"/>
        </w:rPr>
      </w:pPr>
      <w:r w:rsidRPr="00B15B67">
        <w:rPr>
          <w:rFonts w:ascii="宋体" w:hAnsi="宋体"/>
          <w:b/>
          <w:sz w:val="24"/>
        </w:rPr>
        <w:t>3.项目联系方式</w:t>
      </w:r>
      <w:bookmarkEnd w:id="42"/>
      <w:bookmarkEnd w:id="43"/>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项目联系人：</w:t>
      </w:r>
      <w:bookmarkStart w:id="48" w:name="OLE_LINK43"/>
      <w:bookmarkStart w:id="49" w:name="OLE_LINK44"/>
      <w:r w:rsidRPr="00B15B67">
        <w:rPr>
          <w:rFonts w:ascii="宋体" w:hAnsi="宋体"/>
          <w:sz w:val="24"/>
        </w:rPr>
        <w:t>杨梦雪</w:t>
      </w:r>
      <w:bookmarkEnd w:id="48"/>
      <w:bookmarkEnd w:id="49"/>
      <w:r w:rsidRPr="00B15B67">
        <w:rPr>
          <w:rFonts w:ascii="宋体" w:hAnsi="宋体"/>
          <w:sz w:val="24"/>
        </w:rPr>
        <w:t>、</w:t>
      </w:r>
      <w:r w:rsidRPr="00B15B67">
        <w:rPr>
          <w:rFonts w:ascii="宋体" w:hAnsi="宋体" w:hint="eastAsia"/>
          <w:sz w:val="24"/>
        </w:rPr>
        <w:t>杨欢</w:t>
      </w:r>
      <w:r w:rsidRPr="00B15B67">
        <w:rPr>
          <w:rFonts w:ascii="宋体" w:hAnsi="宋体"/>
          <w:sz w:val="24"/>
        </w:rPr>
        <w:t>、王蕾蕾、</w:t>
      </w:r>
      <w:r w:rsidRPr="00B15B67">
        <w:rPr>
          <w:rFonts w:ascii="宋体" w:hAnsi="宋体" w:hint="eastAsia"/>
          <w:sz w:val="24"/>
        </w:rPr>
        <w:t>周洁琼</w:t>
      </w:r>
      <w:r w:rsidRPr="00B15B67">
        <w:rPr>
          <w:rFonts w:ascii="宋体" w:hAnsi="宋体"/>
          <w:sz w:val="24"/>
        </w:rPr>
        <w:t>、</w:t>
      </w:r>
      <w:r w:rsidRPr="00B15B67">
        <w:rPr>
          <w:rFonts w:ascii="宋体" w:hAnsi="宋体" w:hint="eastAsia"/>
          <w:sz w:val="24"/>
        </w:rPr>
        <w:t>王希、孙恺宁、王爽、高宇</w:t>
      </w:r>
    </w:p>
    <w:p w:rsidR="004D1AD3" w:rsidRPr="00B15B67" w:rsidRDefault="004D1AD3" w:rsidP="004D1AD3">
      <w:pPr>
        <w:spacing w:line="360" w:lineRule="auto"/>
        <w:ind w:firstLineChars="200" w:firstLine="480"/>
        <w:rPr>
          <w:rFonts w:ascii="宋体" w:hAnsi="宋体"/>
          <w:sz w:val="24"/>
        </w:rPr>
      </w:pPr>
      <w:r w:rsidRPr="00B15B67">
        <w:rPr>
          <w:rFonts w:ascii="宋体" w:hAnsi="宋体"/>
          <w:sz w:val="24"/>
        </w:rPr>
        <w:t>电      话：</w:t>
      </w:r>
      <w:r w:rsidRPr="00B15B67">
        <w:rPr>
          <w:rFonts w:ascii="宋体" w:hAnsi="宋体" w:hint="eastAsia"/>
          <w:sz w:val="24"/>
        </w:rPr>
        <w:t>010－61196029</w:t>
      </w:r>
      <w:r w:rsidRPr="00B15B67">
        <w:rPr>
          <w:rFonts w:ascii="宋体" w:hAnsi="宋体"/>
          <w:sz w:val="24"/>
        </w:rPr>
        <w:t>，ymx@zbbmcc.com（仅用于采购文件咨询）</w:t>
      </w:r>
    </w:p>
    <w:p w:rsidR="00BD0639" w:rsidRPr="004D1AD3" w:rsidRDefault="00BD0639"/>
    <w:sectPr w:rsidR="00BD0639" w:rsidRPr="004D1A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E7E" w:rsidRDefault="003C1E7E" w:rsidP="004D1AD3">
      <w:r>
        <w:separator/>
      </w:r>
    </w:p>
  </w:endnote>
  <w:endnote w:type="continuationSeparator" w:id="0">
    <w:p w:rsidR="003C1E7E" w:rsidRDefault="003C1E7E" w:rsidP="004D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E7E" w:rsidRDefault="003C1E7E" w:rsidP="004D1AD3">
      <w:r>
        <w:separator/>
      </w:r>
    </w:p>
  </w:footnote>
  <w:footnote w:type="continuationSeparator" w:id="0">
    <w:p w:rsidR="003C1E7E" w:rsidRDefault="003C1E7E" w:rsidP="004D1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38"/>
    <w:rsid w:val="001C3C98"/>
    <w:rsid w:val="0030692F"/>
    <w:rsid w:val="003C1E7E"/>
    <w:rsid w:val="004D1AD3"/>
    <w:rsid w:val="00BD0639"/>
    <w:rsid w:val="00C12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87E2A"/>
  <w15:chartTrackingRefBased/>
  <w15:docId w15:val="{6E37D797-FBB1-4AA2-B7D7-37EE3C1F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AD3"/>
    <w:pPr>
      <w:widowControl w:val="0"/>
      <w:jc w:val="both"/>
    </w:pPr>
    <w:rPr>
      <w:rFonts w:ascii="Times New Roman" w:eastAsia="宋体" w:hAnsi="Times New Roman" w:cs="Times New Roman"/>
      <w:szCs w:val="24"/>
    </w:rPr>
  </w:style>
  <w:style w:type="paragraph" w:styleId="2">
    <w:name w:val="heading 2"/>
    <w:basedOn w:val="a"/>
    <w:next w:val="a"/>
    <w:link w:val="20"/>
    <w:qFormat/>
    <w:rsid w:val="004D1AD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A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1AD3"/>
    <w:rPr>
      <w:sz w:val="18"/>
      <w:szCs w:val="18"/>
    </w:rPr>
  </w:style>
  <w:style w:type="paragraph" w:styleId="a5">
    <w:name w:val="footer"/>
    <w:basedOn w:val="a"/>
    <w:link w:val="a6"/>
    <w:uiPriority w:val="99"/>
    <w:unhideWhenUsed/>
    <w:rsid w:val="004D1AD3"/>
    <w:pPr>
      <w:tabs>
        <w:tab w:val="center" w:pos="4153"/>
        <w:tab w:val="right" w:pos="8306"/>
      </w:tabs>
      <w:snapToGrid w:val="0"/>
      <w:jc w:val="left"/>
    </w:pPr>
    <w:rPr>
      <w:sz w:val="18"/>
      <w:szCs w:val="18"/>
    </w:rPr>
  </w:style>
  <w:style w:type="character" w:customStyle="1" w:styleId="a6">
    <w:name w:val="页脚 字符"/>
    <w:basedOn w:val="a0"/>
    <w:link w:val="a5"/>
    <w:uiPriority w:val="99"/>
    <w:rsid w:val="004D1AD3"/>
    <w:rPr>
      <w:sz w:val="18"/>
      <w:szCs w:val="18"/>
    </w:rPr>
  </w:style>
  <w:style w:type="character" w:customStyle="1" w:styleId="20">
    <w:name w:val="标题 2 字符"/>
    <w:basedOn w:val="a0"/>
    <w:link w:val="2"/>
    <w:qFormat/>
    <w:rsid w:val="004D1AD3"/>
    <w:rPr>
      <w:rFonts w:ascii="Arial" w:eastAsia="黑体" w:hAnsi="Arial" w:cs="Times New Roman"/>
      <w:b/>
      <w:kern w:val="0"/>
      <w:sz w:val="30"/>
      <w:szCs w:val="20"/>
    </w:rPr>
  </w:style>
  <w:style w:type="paragraph" w:customStyle="1" w:styleId="1">
    <w:name w:val="列出段落1"/>
    <w:basedOn w:val="a"/>
    <w:qFormat/>
    <w:rsid w:val="004D1AD3"/>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442</Words>
  <Characters>2521</Characters>
  <Application>Microsoft Office Word</Application>
  <DocSecurity>0</DocSecurity>
  <Lines>21</Lines>
  <Paragraphs>5</Paragraphs>
  <ScaleCrop>false</ScaleCrop>
  <Company>Organization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2026-05-25T08:41:00Z</dcterms:created>
  <dcterms:modified xsi:type="dcterms:W3CDTF">2026-05-25T08:59:00Z</dcterms:modified>
</cp:coreProperties>
</file>