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F3B8" w14:textId="77777777" w:rsidR="004F3AF8" w:rsidRPr="004F3AF8" w:rsidRDefault="004F3AF8" w:rsidP="004F3AF8">
      <w:pPr>
        <w:jc w:val="center"/>
        <w:rPr>
          <w:sz w:val="30"/>
          <w:szCs w:val="30"/>
        </w:rPr>
      </w:pPr>
      <w:r w:rsidRPr="004F3AF8">
        <w:rPr>
          <w:sz w:val="30"/>
          <w:szCs w:val="30"/>
        </w:rPr>
        <w:t>朝阳区简易楼房屋安全鉴定服务（第一包）二次公开招标公告</w:t>
      </w:r>
    </w:p>
    <w:p w14:paraId="38C583BB" w14:textId="77777777" w:rsidR="004F3AF8" w:rsidRPr="004F3AF8" w:rsidRDefault="004F3AF8" w:rsidP="004F3AF8">
      <w:r w:rsidRPr="004F3AF8">
        <w:t>项目概况</w:t>
      </w:r>
    </w:p>
    <w:p w14:paraId="0C5B6505" w14:textId="77777777" w:rsidR="004F3AF8" w:rsidRPr="004F3AF8" w:rsidRDefault="004F3AF8" w:rsidP="004F3AF8">
      <w:r w:rsidRPr="004F3AF8">
        <w:t>朝阳区简易楼房屋安全鉴定服务 招标项目的潜在投标人应在北京市政府采购电子交易平台。获取招标文件，并于2026-06-17 09:30（北京时间）前递交投标文件。</w:t>
      </w:r>
    </w:p>
    <w:p w14:paraId="293F1A41" w14:textId="77777777" w:rsidR="004F3AF8" w:rsidRPr="004F3AF8" w:rsidRDefault="004F3AF8" w:rsidP="004F3AF8">
      <w:r w:rsidRPr="004F3AF8">
        <w:rPr>
          <w:b/>
          <w:bCs/>
        </w:rPr>
        <w:t>一、项目基本情况</w:t>
      </w:r>
    </w:p>
    <w:p w14:paraId="74DEF43F" w14:textId="77777777" w:rsidR="004F3AF8" w:rsidRPr="004F3AF8" w:rsidRDefault="004F3AF8" w:rsidP="004F3AF8">
      <w:r w:rsidRPr="004F3AF8">
        <w:t>项目编号：11010526210200029050-XM001</w:t>
      </w:r>
    </w:p>
    <w:p w14:paraId="284CFD6A" w14:textId="77777777" w:rsidR="004F3AF8" w:rsidRPr="004F3AF8" w:rsidRDefault="004F3AF8" w:rsidP="004F3AF8">
      <w:r w:rsidRPr="004F3AF8">
        <w:t>项目名称：朝阳区简易楼房屋安全鉴定服务</w:t>
      </w:r>
    </w:p>
    <w:p w14:paraId="2CA28DF9" w14:textId="77777777" w:rsidR="004F3AF8" w:rsidRPr="004F3AF8" w:rsidRDefault="004F3AF8" w:rsidP="004F3AF8">
      <w:r w:rsidRPr="004F3AF8">
        <w:t>预算金额：117.66 万元（人民币）</w:t>
      </w:r>
    </w:p>
    <w:p w14:paraId="732D415A" w14:textId="77777777" w:rsidR="004F3AF8" w:rsidRPr="004F3AF8" w:rsidRDefault="004F3AF8" w:rsidP="004F3AF8">
      <w:r w:rsidRPr="004F3AF8">
        <w:t>最高限价：117.66 万元（人民币）</w:t>
      </w:r>
    </w:p>
    <w:p w14:paraId="2A3106DE" w14:textId="77777777" w:rsidR="004F3AF8" w:rsidRPr="004F3AF8" w:rsidRDefault="004F3AF8" w:rsidP="004F3AF8">
      <w:r w:rsidRPr="004F3AF8">
        <w:t>采购需求：</w:t>
      </w:r>
    </w:p>
    <w:tbl>
      <w:tblPr>
        <w:tblW w:w="8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2"/>
        <w:gridCol w:w="1733"/>
        <w:gridCol w:w="1559"/>
        <w:gridCol w:w="851"/>
        <w:gridCol w:w="3627"/>
      </w:tblGrid>
      <w:tr w:rsidR="004F3AF8" w:rsidRPr="004F3AF8" w14:paraId="417C8BF6" w14:textId="77777777" w:rsidTr="004F3AF8">
        <w:trPr>
          <w:trHeight w:val="577"/>
        </w:trPr>
        <w:tc>
          <w:tcPr>
            <w:tcW w:w="672" w:type="dxa"/>
            <w:shd w:val="clear" w:color="auto" w:fill="FFFFFF"/>
            <w:tcMar>
              <w:top w:w="225" w:type="dxa"/>
              <w:left w:w="225" w:type="dxa"/>
              <w:bottom w:w="225" w:type="dxa"/>
              <w:right w:w="225" w:type="dxa"/>
            </w:tcMar>
            <w:vAlign w:val="center"/>
            <w:hideMark/>
          </w:tcPr>
          <w:p w14:paraId="35E13F27" w14:textId="77777777" w:rsidR="004F3AF8" w:rsidRPr="004F3AF8" w:rsidRDefault="004F3AF8" w:rsidP="004F3AF8">
            <w:pPr>
              <w:jc w:val="center"/>
            </w:pPr>
            <w:proofErr w:type="gramStart"/>
            <w:r w:rsidRPr="004F3AF8">
              <w:t>包号</w:t>
            </w:r>
            <w:proofErr w:type="gramEnd"/>
          </w:p>
        </w:tc>
        <w:tc>
          <w:tcPr>
            <w:tcW w:w="1733" w:type="dxa"/>
            <w:shd w:val="clear" w:color="auto" w:fill="FFFFFF"/>
            <w:tcMar>
              <w:top w:w="225" w:type="dxa"/>
              <w:left w:w="225" w:type="dxa"/>
              <w:bottom w:w="225" w:type="dxa"/>
              <w:right w:w="225" w:type="dxa"/>
            </w:tcMar>
            <w:vAlign w:val="center"/>
            <w:hideMark/>
          </w:tcPr>
          <w:p w14:paraId="1D40801B" w14:textId="77777777" w:rsidR="004F3AF8" w:rsidRPr="004F3AF8" w:rsidRDefault="004F3AF8" w:rsidP="004F3AF8">
            <w:pPr>
              <w:jc w:val="center"/>
            </w:pPr>
            <w:r w:rsidRPr="004F3AF8">
              <w:t>标的名称</w:t>
            </w:r>
          </w:p>
        </w:tc>
        <w:tc>
          <w:tcPr>
            <w:tcW w:w="1559" w:type="dxa"/>
            <w:shd w:val="clear" w:color="auto" w:fill="FFFFFF"/>
            <w:tcMar>
              <w:top w:w="225" w:type="dxa"/>
              <w:left w:w="225" w:type="dxa"/>
              <w:bottom w:w="225" w:type="dxa"/>
              <w:right w:w="225" w:type="dxa"/>
            </w:tcMar>
            <w:vAlign w:val="center"/>
            <w:hideMark/>
          </w:tcPr>
          <w:p w14:paraId="034C9DF4" w14:textId="0EEA7A64" w:rsidR="004F3AF8" w:rsidRPr="004F3AF8" w:rsidRDefault="004F3AF8" w:rsidP="004F3AF8">
            <w:pPr>
              <w:jc w:val="center"/>
            </w:pPr>
            <w:r w:rsidRPr="004F3AF8">
              <w:t>采购</w:t>
            </w:r>
            <w:proofErr w:type="gramStart"/>
            <w:r w:rsidRPr="004F3AF8">
              <w:t>包预算</w:t>
            </w:r>
            <w:proofErr w:type="gramEnd"/>
            <w:r w:rsidRPr="004F3AF8">
              <w:t>金额（万元）</w:t>
            </w:r>
          </w:p>
        </w:tc>
        <w:tc>
          <w:tcPr>
            <w:tcW w:w="851" w:type="dxa"/>
            <w:shd w:val="clear" w:color="auto" w:fill="FFFFFF"/>
            <w:tcMar>
              <w:top w:w="225" w:type="dxa"/>
              <w:left w:w="225" w:type="dxa"/>
              <w:bottom w:w="225" w:type="dxa"/>
              <w:right w:w="225" w:type="dxa"/>
            </w:tcMar>
            <w:vAlign w:val="center"/>
            <w:hideMark/>
          </w:tcPr>
          <w:p w14:paraId="2D544C12" w14:textId="77777777" w:rsidR="004F3AF8" w:rsidRPr="004F3AF8" w:rsidRDefault="004F3AF8" w:rsidP="004F3AF8">
            <w:pPr>
              <w:jc w:val="center"/>
            </w:pPr>
            <w:r w:rsidRPr="004F3AF8">
              <w:t>数量</w:t>
            </w:r>
          </w:p>
        </w:tc>
        <w:tc>
          <w:tcPr>
            <w:tcW w:w="3627" w:type="dxa"/>
            <w:shd w:val="clear" w:color="auto" w:fill="FFFFFF"/>
            <w:tcMar>
              <w:top w:w="225" w:type="dxa"/>
              <w:left w:w="225" w:type="dxa"/>
              <w:bottom w:w="225" w:type="dxa"/>
              <w:right w:w="225" w:type="dxa"/>
            </w:tcMar>
            <w:vAlign w:val="center"/>
            <w:hideMark/>
          </w:tcPr>
          <w:p w14:paraId="15F70B63" w14:textId="77777777" w:rsidR="004F3AF8" w:rsidRPr="004F3AF8" w:rsidRDefault="004F3AF8" w:rsidP="004F3AF8">
            <w:pPr>
              <w:jc w:val="center"/>
            </w:pPr>
            <w:r w:rsidRPr="004F3AF8">
              <w:t>简要技术需求或服务要求</w:t>
            </w:r>
          </w:p>
        </w:tc>
      </w:tr>
      <w:tr w:rsidR="004F3AF8" w:rsidRPr="004F3AF8" w14:paraId="35A2DC6F" w14:textId="77777777" w:rsidTr="004F3AF8">
        <w:trPr>
          <w:trHeight w:val="873"/>
        </w:trPr>
        <w:tc>
          <w:tcPr>
            <w:tcW w:w="672" w:type="dxa"/>
            <w:shd w:val="clear" w:color="auto" w:fill="FFFFFF"/>
            <w:tcMar>
              <w:top w:w="225" w:type="dxa"/>
              <w:left w:w="225" w:type="dxa"/>
              <w:bottom w:w="225" w:type="dxa"/>
              <w:right w:w="225" w:type="dxa"/>
            </w:tcMar>
            <w:vAlign w:val="center"/>
            <w:hideMark/>
          </w:tcPr>
          <w:p w14:paraId="621242A4" w14:textId="77777777" w:rsidR="004F3AF8" w:rsidRPr="004F3AF8" w:rsidRDefault="004F3AF8" w:rsidP="004F3AF8">
            <w:pPr>
              <w:jc w:val="center"/>
            </w:pPr>
            <w:r w:rsidRPr="004F3AF8">
              <w:t>01</w:t>
            </w:r>
          </w:p>
        </w:tc>
        <w:tc>
          <w:tcPr>
            <w:tcW w:w="1733" w:type="dxa"/>
            <w:shd w:val="clear" w:color="auto" w:fill="FFFFFF"/>
            <w:tcMar>
              <w:top w:w="225" w:type="dxa"/>
              <w:left w:w="225" w:type="dxa"/>
              <w:bottom w:w="225" w:type="dxa"/>
              <w:right w:w="225" w:type="dxa"/>
            </w:tcMar>
            <w:vAlign w:val="center"/>
            <w:hideMark/>
          </w:tcPr>
          <w:p w14:paraId="71938B74" w14:textId="77777777" w:rsidR="004F3AF8" w:rsidRPr="004F3AF8" w:rsidRDefault="004F3AF8" w:rsidP="004F3AF8">
            <w:pPr>
              <w:jc w:val="center"/>
            </w:pPr>
            <w:r w:rsidRPr="004F3AF8">
              <w:t>朝阳区简易楼房屋安全鉴定服务（第一包）</w:t>
            </w:r>
          </w:p>
        </w:tc>
        <w:tc>
          <w:tcPr>
            <w:tcW w:w="1559" w:type="dxa"/>
            <w:shd w:val="clear" w:color="auto" w:fill="FFFFFF"/>
            <w:tcMar>
              <w:top w:w="225" w:type="dxa"/>
              <w:left w:w="225" w:type="dxa"/>
              <w:bottom w:w="225" w:type="dxa"/>
              <w:right w:w="225" w:type="dxa"/>
            </w:tcMar>
            <w:vAlign w:val="center"/>
            <w:hideMark/>
          </w:tcPr>
          <w:p w14:paraId="4459E756" w14:textId="77777777" w:rsidR="004F3AF8" w:rsidRPr="004F3AF8" w:rsidRDefault="004F3AF8" w:rsidP="004F3AF8">
            <w:pPr>
              <w:jc w:val="center"/>
            </w:pPr>
            <w:r w:rsidRPr="004F3AF8">
              <w:t>117.66</w:t>
            </w:r>
          </w:p>
        </w:tc>
        <w:tc>
          <w:tcPr>
            <w:tcW w:w="851" w:type="dxa"/>
            <w:shd w:val="clear" w:color="auto" w:fill="FFFFFF"/>
            <w:tcMar>
              <w:top w:w="225" w:type="dxa"/>
              <w:left w:w="225" w:type="dxa"/>
              <w:bottom w:w="225" w:type="dxa"/>
              <w:right w:w="225" w:type="dxa"/>
            </w:tcMar>
            <w:vAlign w:val="center"/>
            <w:hideMark/>
          </w:tcPr>
          <w:p w14:paraId="480CB45F" w14:textId="77777777" w:rsidR="004F3AF8" w:rsidRPr="004F3AF8" w:rsidRDefault="004F3AF8" w:rsidP="004F3AF8">
            <w:pPr>
              <w:jc w:val="center"/>
            </w:pPr>
            <w:r w:rsidRPr="004F3AF8">
              <w:t>1</w:t>
            </w:r>
          </w:p>
        </w:tc>
        <w:tc>
          <w:tcPr>
            <w:tcW w:w="3627" w:type="dxa"/>
            <w:shd w:val="clear" w:color="auto" w:fill="FFFFFF"/>
            <w:tcMar>
              <w:top w:w="225" w:type="dxa"/>
              <w:left w:w="225" w:type="dxa"/>
              <w:bottom w:w="225" w:type="dxa"/>
              <w:right w:w="225" w:type="dxa"/>
            </w:tcMar>
            <w:vAlign w:val="center"/>
            <w:hideMark/>
          </w:tcPr>
          <w:p w14:paraId="2A706A18" w14:textId="77777777" w:rsidR="004F3AF8" w:rsidRPr="004F3AF8" w:rsidRDefault="004F3AF8" w:rsidP="004F3AF8">
            <w:pPr>
              <w:jc w:val="center"/>
            </w:pPr>
            <w:r w:rsidRPr="004F3AF8">
              <w:t>对采购人指定的朝阳区简易楼进行房屋安全鉴定，依据《房屋结构综合安全性鉴定标准》DB11/T637-2024</w:t>
            </w:r>
            <w:proofErr w:type="gramStart"/>
            <w:r w:rsidRPr="004F3AF8">
              <w:t>按楼分别</w:t>
            </w:r>
            <w:proofErr w:type="gramEnd"/>
            <w:r w:rsidRPr="004F3AF8">
              <w:t>出具房屋安全鉴定报告。</w:t>
            </w:r>
          </w:p>
        </w:tc>
      </w:tr>
    </w:tbl>
    <w:p w14:paraId="43EF4D44" w14:textId="77777777" w:rsidR="004F3AF8" w:rsidRPr="004F3AF8" w:rsidRDefault="004F3AF8" w:rsidP="004F3AF8">
      <w:r w:rsidRPr="004F3AF8">
        <w:t>合同履行期限：2026年7月15日前出具鉴定报告，完成本项目规定的全部工作，如有特殊情况另行协商。</w:t>
      </w:r>
    </w:p>
    <w:p w14:paraId="4E73F35B" w14:textId="77777777" w:rsidR="004F3AF8" w:rsidRPr="004F3AF8" w:rsidRDefault="004F3AF8" w:rsidP="004F3AF8">
      <w:r w:rsidRPr="004F3AF8">
        <w:t>本项目不接受联合体投标。</w:t>
      </w:r>
    </w:p>
    <w:p w14:paraId="514BD91A" w14:textId="77777777" w:rsidR="004F3AF8" w:rsidRPr="004F3AF8" w:rsidRDefault="004F3AF8" w:rsidP="004F3AF8">
      <w:r w:rsidRPr="004F3AF8">
        <w:rPr>
          <w:b/>
          <w:bCs/>
        </w:rPr>
        <w:t>二、申请人的资格要求：</w:t>
      </w:r>
    </w:p>
    <w:p w14:paraId="65D49BA0" w14:textId="77777777" w:rsidR="004F3AF8" w:rsidRPr="004F3AF8" w:rsidRDefault="004F3AF8" w:rsidP="004F3AF8">
      <w:r w:rsidRPr="004F3AF8">
        <w:t>1.满足《中华人民共和国政府采购法》第二十二条规定；</w:t>
      </w:r>
    </w:p>
    <w:p w14:paraId="28633985" w14:textId="77777777" w:rsidR="004F3AF8" w:rsidRPr="004F3AF8" w:rsidRDefault="004F3AF8" w:rsidP="004F3AF8">
      <w:r w:rsidRPr="004F3AF8">
        <w:t>2.落实政府采购政策需满足的资格要求：</w:t>
      </w:r>
    </w:p>
    <w:p w14:paraId="01A2687B" w14:textId="77777777" w:rsidR="004F3AF8" w:rsidRPr="004F3AF8" w:rsidRDefault="004F3AF8" w:rsidP="004F3AF8">
      <w:r w:rsidRPr="004F3AF8">
        <w:t>2.1 中小企业政策</w:t>
      </w:r>
    </w:p>
    <w:p w14:paraId="4E8EDCE5" w14:textId="77777777" w:rsidR="004F3AF8" w:rsidRPr="004F3AF8" w:rsidRDefault="004F3AF8" w:rsidP="004F3AF8">
      <w:r w:rsidRPr="004F3AF8">
        <w:t>□本项目</w:t>
      </w:r>
      <w:proofErr w:type="gramStart"/>
      <w:r w:rsidRPr="004F3AF8">
        <w:t>不</w:t>
      </w:r>
      <w:proofErr w:type="gramEnd"/>
      <w:r w:rsidRPr="004F3AF8">
        <w:t>专门面向中小企业预留采购份额。</w:t>
      </w:r>
    </w:p>
    <w:p w14:paraId="59BD2F75" w14:textId="77777777" w:rsidR="004F3AF8" w:rsidRPr="004F3AF8" w:rsidRDefault="004F3AF8" w:rsidP="004F3AF8">
      <w:r w:rsidRPr="004F3AF8">
        <w:t>■本项目（包）专门面向  □中小 ■小微企业  采购。即：提供的货物全部由符合政策要求的小</w:t>
      </w:r>
      <w:proofErr w:type="gramStart"/>
      <w:r w:rsidRPr="004F3AF8">
        <w:t>微企业</w:t>
      </w:r>
      <w:proofErr w:type="gramEnd"/>
      <w:r w:rsidRPr="004F3AF8">
        <w:t>制造、服务全部由符合政策要求的小</w:t>
      </w:r>
      <w:proofErr w:type="gramStart"/>
      <w:r w:rsidRPr="004F3AF8">
        <w:t>微企业</w:t>
      </w:r>
      <w:proofErr w:type="gramEnd"/>
      <w:r w:rsidRPr="004F3AF8">
        <w:t>承接。</w:t>
      </w:r>
    </w:p>
    <w:p w14:paraId="49D280E2" w14:textId="77777777" w:rsidR="004F3AF8" w:rsidRPr="004F3AF8" w:rsidRDefault="004F3AF8" w:rsidP="004F3AF8">
      <w:r w:rsidRPr="004F3AF8">
        <w:t>□本项目预留部分采购项目预算专门面向中小企业采购。对于预留份额，提供的货物由符合政策要求的中小企业制造、服务由符合政策要求的中小企业承接。预留份额通过以下措施进行：/ 。</w:t>
      </w:r>
    </w:p>
    <w:p w14:paraId="2BA72EBA" w14:textId="77777777" w:rsidR="004F3AF8" w:rsidRPr="004F3AF8" w:rsidRDefault="004F3AF8" w:rsidP="004F3AF8">
      <w:r w:rsidRPr="004F3AF8">
        <w:t>2.2 其它落实政府采购政策的资格要求（如有）：/</w:t>
      </w:r>
    </w:p>
    <w:p w14:paraId="47B85A21" w14:textId="77777777" w:rsidR="004F3AF8" w:rsidRPr="004F3AF8" w:rsidRDefault="004F3AF8" w:rsidP="004F3AF8">
      <w:r w:rsidRPr="004F3AF8">
        <w:t>3.本项目的特定资格要求：</w:t>
      </w:r>
    </w:p>
    <w:p w14:paraId="0666858C" w14:textId="77777777" w:rsidR="004F3AF8" w:rsidRPr="004F3AF8" w:rsidRDefault="004F3AF8" w:rsidP="004F3AF8">
      <w:r w:rsidRPr="004F3AF8">
        <w:t>3.1本项目是否属于政府购买服务：</w:t>
      </w:r>
    </w:p>
    <w:p w14:paraId="261E125E" w14:textId="77777777" w:rsidR="004F3AF8" w:rsidRPr="004F3AF8" w:rsidRDefault="004F3AF8" w:rsidP="004F3AF8">
      <w:r w:rsidRPr="004F3AF8">
        <w:t>□否</w:t>
      </w:r>
    </w:p>
    <w:p w14:paraId="6AB37710" w14:textId="77777777" w:rsidR="004F3AF8" w:rsidRPr="004F3AF8" w:rsidRDefault="004F3AF8" w:rsidP="004F3AF8">
      <w:r w:rsidRPr="004F3AF8">
        <w:t>■是，公益一类事业单位、使用事业编制且由财政拨款保障的群团组织，不得作为承接主体；</w:t>
      </w:r>
    </w:p>
    <w:p w14:paraId="01EB95A1" w14:textId="77777777" w:rsidR="004F3AF8" w:rsidRPr="004F3AF8" w:rsidRDefault="004F3AF8" w:rsidP="004F3AF8">
      <w:r w:rsidRPr="004F3AF8">
        <w:t>3.2其他特定资格要求：</w:t>
      </w:r>
    </w:p>
    <w:p w14:paraId="45D7FBC8" w14:textId="77777777" w:rsidR="004F3AF8" w:rsidRPr="004F3AF8" w:rsidRDefault="004F3AF8" w:rsidP="004F3AF8">
      <w:r w:rsidRPr="004F3AF8">
        <w:t>3.2.1具有当地建设主管部门颁发的房屋安全鉴定机构备案证书；</w:t>
      </w:r>
    </w:p>
    <w:p w14:paraId="09E30DA4" w14:textId="77777777" w:rsidR="004F3AF8" w:rsidRPr="004F3AF8" w:rsidRDefault="004F3AF8" w:rsidP="004F3AF8">
      <w:r w:rsidRPr="004F3AF8">
        <w:t>3.3.2单位负责人为同一人或者存在直接控股、管理关系的不同供应商，不得同时参加本项目的谈判；</w:t>
      </w:r>
    </w:p>
    <w:p w14:paraId="668EF8DC" w14:textId="77777777" w:rsidR="004F3AF8" w:rsidRPr="004F3AF8" w:rsidRDefault="004F3AF8" w:rsidP="004F3AF8">
      <w:r w:rsidRPr="004F3AF8">
        <w:lastRenderedPageBreak/>
        <w:t>3.3.3供应商被“信用中国”网站、“中国政府采购网”网站列入失信被执行人、重大税收违法失信主体名单、政府采购严重违法失信行为记录名单的供应商，不得参与本项目的政府采购活动；</w:t>
      </w:r>
    </w:p>
    <w:p w14:paraId="15EDF72D" w14:textId="77777777" w:rsidR="004F3AF8" w:rsidRPr="004F3AF8" w:rsidRDefault="004F3AF8" w:rsidP="004F3AF8">
      <w:r w:rsidRPr="004F3AF8">
        <w:t>3.3.4凡受托为本次招标进行设计、编制规范和其他文件的咨询公司，及相关联的附属机构，不得参与本项目的政府采购活动；</w:t>
      </w:r>
    </w:p>
    <w:p w14:paraId="6530385C" w14:textId="77777777" w:rsidR="004F3AF8" w:rsidRPr="004F3AF8" w:rsidRDefault="004F3AF8" w:rsidP="004F3AF8">
      <w:r w:rsidRPr="004F3AF8">
        <w:t>3.3.5单位负责人为同一人或者存在直接控股，管理关系的不同供应商，不得同时参与本项目的政府采购活动。</w:t>
      </w:r>
    </w:p>
    <w:p w14:paraId="05EF1869" w14:textId="77777777" w:rsidR="004F3AF8" w:rsidRPr="004F3AF8" w:rsidRDefault="004F3AF8" w:rsidP="004F3AF8">
      <w:r w:rsidRPr="004F3AF8">
        <w:rPr>
          <w:b/>
          <w:bCs/>
        </w:rPr>
        <w:t>三、获取招标文件</w:t>
      </w:r>
    </w:p>
    <w:p w14:paraId="408838B4" w14:textId="77777777" w:rsidR="004F3AF8" w:rsidRPr="004F3AF8" w:rsidRDefault="004F3AF8" w:rsidP="004F3AF8">
      <w:r w:rsidRPr="004F3AF8">
        <w:t>时间：2026-05-27 至 2026-06-02 ，每天上午00:00至12:00，下午12:00至24:00（北京时间，法定节假日除外）</w:t>
      </w:r>
    </w:p>
    <w:p w14:paraId="44F432F3" w14:textId="77777777" w:rsidR="004F3AF8" w:rsidRPr="004F3AF8" w:rsidRDefault="004F3AF8" w:rsidP="004F3AF8">
      <w:r w:rsidRPr="004F3AF8">
        <w:t>地点：北京市政府采购电子交易平台。</w:t>
      </w:r>
    </w:p>
    <w:p w14:paraId="67535AC8" w14:textId="77777777" w:rsidR="004F3AF8" w:rsidRPr="004F3AF8" w:rsidRDefault="004F3AF8" w:rsidP="004F3AF8">
      <w:r w:rsidRPr="004F3AF8">
        <w:t>方式：</w:t>
      </w:r>
    </w:p>
    <w:p w14:paraId="03CEA7F1" w14:textId="77777777" w:rsidR="004F3AF8" w:rsidRPr="004F3AF8" w:rsidRDefault="004F3AF8" w:rsidP="004F3AF8">
      <w:r w:rsidRPr="004F3AF8">
        <w:t>供应商使用CA数字证书或电子营业执照登录北京市政府采购电子交易平台（http://zbcg-bjzc.zhongcy.com/bjczj-portal-site/index.html#/home）获取电子版招标文件。</w:t>
      </w:r>
    </w:p>
    <w:p w14:paraId="2A0D70A4" w14:textId="77777777" w:rsidR="004F3AF8" w:rsidRPr="004F3AF8" w:rsidRDefault="004F3AF8" w:rsidP="004F3AF8">
      <w:r w:rsidRPr="004F3AF8">
        <w:t>售价：￥0 元，本公告包含的招标文件售价总和</w:t>
      </w:r>
    </w:p>
    <w:p w14:paraId="60A6FDDF" w14:textId="77777777" w:rsidR="004F3AF8" w:rsidRPr="004F3AF8" w:rsidRDefault="004F3AF8" w:rsidP="004F3AF8">
      <w:r w:rsidRPr="004F3AF8">
        <w:rPr>
          <w:b/>
          <w:bCs/>
        </w:rPr>
        <w:t>四、提交投标文件截止时间、开标时间和地点</w:t>
      </w:r>
    </w:p>
    <w:p w14:paraId="016639FE" w14:textId="77777777" w:rsidR="004F3AF8" w:rsidRPr="004F3AF8" w:rsidRDefault="004F3AF8" w:rsidP="004F3AF8">
      <w:r w:rsidRPr="004F3AF8">
        <w:t>2026-06-17 09:30（北京时间）</w:t>
      </w:r>
    </w:p>
    <w:p w14:paraId="49CB80EB" w14:textId="77777777" w:rsidR="004F3AF8" w:rsidRPr="004F3AF8" w:rsidRDefault="004F3AF8" w:rsidP="004F3AF8">
      <w:r w:rsidRPr="004F3AF8">
        <w:t>地点：北京市政府采购电子交易平台</w:t>
      </w:r>
    </w:p>
    <w:p w14:paraId="1F1D8154" w14:textId="77777777" w:rsidR="004F3AF8" w:rsidRPr="004F3AF8" w:rsidRDefault="004F3AF8" w:rsidP="004F3AF8">
      <w:r w:rsidRPr="004F3AF8">
        <w:rPr>
          <w:b/>
          <w:bCs/>
        </w:rPr>
        <w:t>五、公告期限</w:t>
      </w:r>
    </w:p>
    <w:p w14:paraId="49F73D2B" w14:textId="77777777" w:rsidR="004F3AF8" w:rsidRPr="004F3AF8" w:rsidRDefault="004F3AF8" w:rsidP="004F3AF8">
      <w:r w:rsidRPr="004F3AF8">
        <w:t>自本公告发布之日起5个工作日。</w:t>
      </w:r>
    </w:p>
    <w:p w14:paraId="2CF289AB" w14:textId="77777777" w:rsidR="004F3AF8" w:rsidRPr="004F3AF8" w:rsidRDefault="004F3AF8" w:rsidP="004F3AF8">
      <w:r w:rsidRPr="004F3AF8">
        <w:rPr>
          <w:b/>
          <w:bCs/>
        </w:rPr>
        <w:t>六、其他补充事宜</w:t>
      </w:r>
    </w:p>
    <w:p w14:paraId="6F981FF0" w14:textId="77777777" w:rsidR="004F3AF8" w:rsidRPr="004F3AF8" w:rsidRDefault="004F3AF8" w:rsidP="004F3AF8">
      <w:r w:rsidRPr="004F3AF8">
        <w:t>1.本项目需要落实的政府采购政策：</w:t>
      </w:r>
    </w:p>
    <w:p w14:paraId="3A0E2A95" w14:textId="77777777" w:rsidR="004F3AF8" w:rsidRPr="004F3AF8" w:rsidRDefault="004F3AF8" w:rsidP="004F3AF8">
      <w:r w:rsidRPr="004F3AF8">
        <w:t>（1）节能产品强制采购；</w:t>
      </w:r>
    </w:p>
    <w:p w14:paraId="4C845B4A" w14:textId="77777777" w:rsidR="004F3AF8" w:rsidRPr="004F3AF8" w:rsidRDefault="004F3AF8" w:rsidP="004F3AF8">
      <w:r w:rsidRPr="004F3AF8">
        <w:t>（2）节能产品、环境标志产品优先采购；</w:t>
      </w:r>
    </w:p>
    <w:p w14:paraId="0CAEF277" w14:textId="77777777" w:rsidR="004F3AF8" w:rsidRPr="004F3AF8" w:rsidRDefault="004F3AF8" w:rsidP="004F3AF8">
      <w:r w:rsidRPr="004F3AF8">
        <w:t>（3）政府采购促进中小企业发展；</w:t>
      </w:r>
    </w:p>
    <w:p w14:paraId="2E9864C5" w14:textId="77777777" w:rsidR="004F3AF8" w:rsidRPr="004F3AF8" w:rsidRDefault="004F3AF8" w:rsidP="004F3AF8">
      <w:r w:rsidRPr="004F3AF8">
        <w:t>（4）政府采购支持监狱企业发展；</w:t>
      </w:r>
    </w:p>
    <w:p w14:paraId="275EB37B" w14:textId="77777777" w:rsidR="004F3AF8" w:rsidRPr="004F3AF8" w:rsidRDefault="004F3AF8" w:rsidP="004F3AF8">
      <w:r w:rsidRPr="004F3AF8">
        <w:t>（5）政府采购促进残疾人就业；</w:t>
      </w:r>
    </w:p>
    <w:p w14:paraId="77184E52" w14:textId="77777777" w:rsidR="004F3AF8" w:rsidRPr="004F3AF8" w:rsidRDefault="004F3AF8" w:rsidP="004F3AF8">
      <w:r w:rsidRPr="004F3AF8">
        <w:t>（6）政府采购扶持贫困地区；</w:t>
      </w:r>
    </w:p>
    <w:p w14:paraId="7A819B6B" w14:textId="77777777" w:rsidR="004F3AF8" w:rsidRPr="004F3AF8" w:rsidRDefault="004F3AF8" w:rsidP="004F3AF8">
      <w:r w:rsidRPr="004F3AF8">
        <w:t>（7）政府采购信用担保；</w:t>
      </w:r>
    </w:p>
    <w:p w14:paraId="59344CFC" w14:textId="77777777" w:rsidR="004F3AF8" w:rsidRPr="004F3AF8" w:rsidRDefault="004F3AF8" w:rsidP="004F3AF8">
      <w:r w:rsidRPr="004F3AF8">
        <w:t>（8）进口产品管理：进口产品规定：依据财政部关于印发《政府采购进口产品管理办法》的通知（财库〔2007〕119号）的规定，本项目不允许进口产品参加投标；</w:t>
      </w:r>
    </w:p>
    <w:p w14:paraId="467A35CA" w14:textId="77777777" w:rsidR="004F3AF8" w:rsidRPr="004F3AF8" w:rsidRDefault="004F3AF8" w:rsidP="004F3AF8">
      <w:r w:rsidRPr="004F3AF8">
        <w:t>2.本项目采用全流程电子化采购方式，请供应</w:t>
      </w:r>
      <w:proofErr w:type="gramStart"/>
      <w:r w:rsidRPr="004F3AF8">
        <w:t>商认真</w:t>
      </w:r>
      <w:proofErr w:type="gramEnd"/>
      <w:r w:rsidRPr="004F3AF8">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96E62D8" w14:textId="77777777" w:rsidR="004F3AF8" w:rsidRPr="004F3AF8" w:rsidRDefault="004F3AF8" w:rsidP="004F3AF8">
      <w:r w:rsidRPr="004F3AF8">
        <w:t>CA数字证书服务热线  010-58511086</w:t>
      </w:r>
    </w:p>
    <w:p w14:paraId="7AD2D7D9" w14:textId="77777777" w:rsidR="004F3AF8" w:rsidRPr="004F3AF8" w:rsidRDefault="004F3AF8" w:rsidP="004F3AF8">
      <w:r w:rsidRPr="004F3AF8">
        <w:t>电子营业执照服务热线 400-699-7000</w:t>
      </w:r>
    </w:p>
    <w:p w14:paraId="05AFA8CE" w14:textId="77777777" w:rsidR="004F3AF8" w:rsidRPr="004F3AF8" w:rsidRDefault="004F3AF8" w:rsidP="004F3AF8">
      <w:r w:rsidRPr="004F3AF8">
        <w:t>技术支持服务热线     010-86483801</w:t>
      </w:r>
    </w:p>
    <w:p w14:paraId="3EEB9BD0" w14:textId="77777777" w:rsidR="004F3AF8" w:rsidRPr="004F3AF8" w:rsidRDefault="004F3AF8" w:rsidP="004F3AF8">
      <w:r w:rsidRPr="004F3AF8">
        <w:t>2.1办理CA数字证书或电子营业执照</w:t>
      </w:r>
    </w:p>
    <w:p w14:paraId="6FC53E25" w14:textId="77777777" w:rsidR="004F3AF8" w:rsidRPr="004F3AF8" w:rsidRDefault="004F3AF8" w:rsidP="004F3AF8">
      <w:r w:rsidRPr="004F3AF8">
        <w:t>供应商登录北京市政府采购电子交易平台查阅“用户指南”—“操作指南”—“市场主体CA办理操作流程指引”/“电子营业执照使用指南”，按照程序要求办理。</w:t>
      </w:r>
    </w:p>
    <w:p w14:paraId="7CEE0B7F" w14:textId="77777777" w:rsidR="004F3AF8" w:rsidRPr="004F3AF8" w:rsidRDefault="004F3AF8" w:rsidP="004F3AF8">
      <w:r w:rsidRPr="004F3AF8">
        <w:t>2.2注册</w:t>
      </w:r>
    </w:p>
    <w:p w14:paraId="533C034B" w14:textId="77777777" w:rsidR="004F3AF8" w:rsidRPr="004F3AF8" w:rsidRDefault="004F3AF8" w:rsidP="004F3AF8">
      <w:r w:rsidRPr="004F3AF8">
        <w:t>供应商登录北京市政府采购电子交易平台“用户指南”—“操作指南”—“市场主体注册入库操作流程指引”进行自助注册绑定。</w:t>
      </w:r>
    </w:p>
    <w:p w14:paraId="40572D56" w14:textId="77777777" w:rsidR="004F3AF8" w:rsidRPr="004F3AF8" w:rsidRDefault="004F3AF8" w:rsidP="004F3AF8">
      <w:r w:rsidRPr="004F3AF8">
        <w:lastRenderedPageBreak/>
        <w:t>2.3驱动、客户端下载</w:t>
      </w:r>
    </w:p>
    <w:p w14:paraId="6B7314F4" w14:textId="77777777" w:rsidR="004F3AF8" w:rsidRPr="004F3AF8" w:rsidRDefault="004F3AF8" w:rsidP="004F3AF8">
      <w:r w:rsidRPr="004F3AF8">
        <w:t>供应商登录北京市政府采购电子交易平台“用户指南”—“工具下载”—“招标采购系统文件驱动安装包”下载相关驱动。</w:t>
      </w:r>
    </w:p>
    <w:p w14:paraId="38F7D73E" w14:textId="77777777" w:rsidR="004F3AF8" w:rsidRPr="004F3AF8" w:rsidRDefault="004F3AF8" w:rsidP="004F3AF8">
      <w:r w:rsidRPr="004F3AF8">
        <w:t>供应商登录北京市政府采购电子交易平台“用户指南”—“工具下载”—“投标文件编制工具”下载相关客户端。</w:t>
      </w:r>
    </w:p>
    <w:p w14:paraId="17093014" w14:textId="77777777" w:rsidR="004F3AF8" w:rsidRPr="004F3AF8" w:rsidRDefault="004F3AF8" w:rsidP="004F3AF8">
      <w:r w:rsidRPr="004F3AF8">
        <w:t>2.4 获取电子招标文件</w:t>
      </w:r>
    </w:p>
    <w:p w14:paraId="56863ED7" w14:textId="77777777" w:rsidR="004F3AF8" w:rsidRPr="004F3AF8" w:rsidRDefault="004F3AF8" w:rsidP="004F3AF8">
      <w:r w:rsidRPr="004F3AF8">
        <w:t>供应商使用CA数字证书或电子营业执照登录北京市政府采购电子交易平台获取电子招标文件。</w:t>
      </w:r>
    </w:p>
    <w:p w14:paraId="77259432" w14:textId="77777777" w:rsidR="004F3AF8" w:rsidRPr="004F3AF8" w:rsidRDefault="004F3AF8" w:rsidP="004F3AF8">
      <w:r w:rsidRPr="004F3AF8">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7B3370D" w14:textId="77777777" w:rsidR="004F3AF8" w:rsidRPr="004F3AF8" w:rsidRDefault="004F3AF8" w:rsidP="004F3AF8">
      <w:r w:rsidRPr="004F3AF8">
        <w:t>2.5编制电子投标文件</w:t>
      </w:r>
    </w:p>
    <w:p w14:paraId="3153D55A" w14:textId="77777777" w:rsidR="004F3AF8" w:rsidRPr="004F3AF8" w:rsidRDefault="004F3AF8" w:rsidP="004F3AF8">
      <w:r w:rsidRPr="004F3AF8">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82C9943" w14:textId="77777777" w:rsidR="004F3AF8" w:rsidRPr="004F3AF8" w:rsidRDefault="004F3AF8" w:rsidP="004F3AF8">
      <w:r w:rsidRPr="004F3AF8">
        <w:t>2.6提交电子投标文件</w:t>
      </w:r>
    </w:p>
    <w:p w14:paraId="620088B0" w14:textId="77777777" w:rsidR="004F3AF8" w:rsidRPr="004F3AF8" w:rsidRDefault="004F3AF8" w:rsidP="004F3AF8">
      <w:r w:rsidRPr="004F3AF8">
        <w:t>供应商应于投标截止时间前在北京市政府采购电子交易平台提交电子投标文件，上传电子投标文件过程中请保持与互联网的连接畅通。</w:t>
      </w:r>
    </w:p>
    <w:p w14:paraId="4988B0C3" w14:textId="77777777" w:rsidR="004F3AF8" w:rsidRPr="004F3AF8" w:rsidRDefault="004F3AF8" w:rsidP="004F3AF8">
      <w:r w:rsidRPr="004F3AF8">
        <w:t>2.7电子开标</w:t>
      </w:r>
    </w:p>
    <w:p w14:paraId="1BF2071A" w14:textId="77777777" w:rsidR="004F3AF8" w:rsidRPr="004F3AF8" w:rsidRDefault="004F3AF8" w:rsidP="004F3AF8">
      <w:r w:rsidRPr="004F3AF8">
        <w:t>供应商在开标地点使用CA数字证书或电子营业执照登录北京市政府采购电子交易平台进行电子开标。</w:t>
      </w:r>
    </w:p>
    <w:p w14:paraId="2F073741" w14:textId="77777777" w:rsidR="004F3AF8" w:rsidRPr="004F3AF8" w:rsidRDefault="004F3AF8" w:rsidP="004F3AF8">
      <w:r w:rsidRPr="004F3AF8">
        <w:rPr>
          <w:b/>
          <w:bCs/>
        </w:rPr>
        <w:t>七、对本次招标提出询问，请按以下方式联系。</w:t>
      </w:r>
    </w:p>
    <w:p w14:paraId="42DF850A" w14:textId="77777777" w:rsidR="004F3AF8" w:rsidRPr="004F3AF8" w:rsidRDefault="004F3AF8" w:rsidP="004F3AF8">
      <w:r w:rsidRPr="004F3AF8">
        <w:t>1.采购人信息</w:t>
      </w:r>
    </w:p>
    <w:p w14:paraId="13FFB4F7" w14:textId="6105F698" w:rsidR="004F3AF8" w:rsidRPr="004F3AF8" w:rsidRDefault="004F3AF8" w:rsidP="004F3AF8">
      <w:r w:rsidRPr="004F3AF8">
        <w:t>名 称：北京市朝阳区房屋管理局机关</w:t>
      </w:r>
    </w:p>
    <w:p w14:paraId="53CE2386" w14:textId="06435AFB" w:rsidR="004F3AF8" w:rsidRPr="004F3AF8" w:rsidRDefault="004F3AF8" w:rsidP="004F3AF8">
      <w:r w:rsidRPr="004F3AF8">
        <w:t>地址：北京市朝阳区</w:t>
      </w:r>
      <w:proofErr w:type="gramStart"/>
      <w:r w:rsidRPr="004F3AF8">
        <w:t>三里屯南56号</w:t>
      </w:r>
      <w:proofErr w:type="gramEnd"/>
    </w:p>
    <w:p w14:paraId="2635A393" w14:textId="297A58FB" w:rsidR="004F3AF8" w:rsidRPr="004F3AF8" w:rsidRDefault="004F3AF8" w:rsidP="004F3AF8">
      <w:r w:rsidRPr="004F3AF8">
        <w:t>联系方式：</w:t>
      </w:r>
      <w:proofErr w:type="gramStart"/>
      <w:r w:rsidRPr="004F3AF8">
        <w:t>洪超</w:t>
      </w:r>
      <w:proofErr w:type="gramEnd"/>
      <w:r w:rsidRPr="004F3AF8">
        <w:t>,64186129</w:t>
      </w:r>
    </w:p>
    <w:p w14:paraId="72D0F459" w14:textId="77777777" w:rsidR="004F3AF8" w:rsidRPr="004F3AF8" w:rsidRDefault="004F3AF8" w:rsidP="004F3AF8">
      <w:r w:rsidRPr="004F3AF8">
        <w:t>2.采购代理机构信息</w:t>
      </w:r>
    </w:p>
    <w:p w14:paraId="553AF224" w14:textId="5CE2DCF4" w:rsidR="004F3AF8" w:rsidRPr="004F3AF8" w:rsidRDefault="004F3AF8" w:rsidP="004F3AF8">
      <w:r w:rsidRPr="004F3AF8">
        <w:t>名 称：</w:t>
      </w:r>
      <w:proofErr w:type="gramStart"/>
      <w:r w:rsidRPr="004F3AF8">
        <w:t>华舸益行</w:t>
      </w:r>
      <w:proofErr w:type="gramEnd"/>
      <w:r w:rsidRPr="004F3AF8">
        <w:t>（北京）工程造价咨询有限公司</w:t>
      </w:r>
    </w:p>
    <w:p w14:paraId="51683A00" w14:textId="55B44D01" w:rsidR="004F3AF8" w:rsidRPr="004F3AF8" w:rsidRDefault="004F3AF8" w:rsidP="004F3AF8">
      <w:r w:rsidRPr="004F3AF8">
        <w:t>地　址：北京市</w:t>
      </w:r>
      <w:proofErr w:type="gramStart"/>
      <w:r w:rsidRPr="004F3AF8">
        <w:t>大兴区</w:t>
      </w:r>
      <w:proofErr w:type="gramEnd"/>
      <w:r w:rsidRPr="004F3AF8">
        <w:t>双河北里五巷</w:t>
      </w:r>
    </w:p>
    <w:p w14:paraId="2685F38F" w14:textId="00FB0592" w:rsidR="004F3AF8" w:rsidRPr="004F3AF8" w:rsidRDefault="004F3AF8" w:rsidP="004F3AF8">
      <w:r w:rsidRPr="004F3AF8">
        <w:t>联系方式：王然，60293180</w:t>
      </w:r>
    </w:p>
    <w:p w14:paraId="7BDD7B74" w14:textId="77777777" w:rsidR="004F3AF8" w:rsidRPr="004F3AF8" w:rsidRDefault="004F3AF8" w:rsidP="004F3AF8">
      <w:r w:rsidRPr="004F3AF8">
        <w:t>3.项目联系方式</w:t>
      </w:r>
    </w:p>
    <w:p w14:paraId="7AD60E6B" w14:textId="77777777" w:rsidR="004F3AF8" w:rsidRPr="004F3AF8" w:rsidRDefault="004F3AF8" w:rsidP="004F3AF8">
      <w:r w:rsidRPr="004F3AF8">
        <w:t>项目联系人：王然</w:t>
      </w:r>
    </w:p>
    <w:p w14:paraId="00F413B0" w14:textId="77777777" w:rsidR="004F3AF8" w:rsidRPr="004F3AF8" w:rsidRDefault="004F3AF8" w:rsidP="004F3AF8">
      <w:r w:rsidRPr="004F3AF8">
        <w:t>电　话：　　60293180</w:t>
      </w:r>
    </w:p>
    <w:p w14:paraId="740DE296"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6F6F" w14:textId="77777777" w:rsidR="00A83637" w:rsidRDefault="00A83637" w:rsidP="004F3AF8">
      <w:pPr>
        <w:rPr>
          <w:rFonts w:hint="eastAsia"/>
        </w:rPr>
      </w:pPr>
      <w:r>
        <w:separator/>
      </w:r>
    </w:p>
  </w:endnote>
  <w:endnote w:type="continuationSeparator" w:id="0">
    <w:p w14:paraId="6CC7DDD7" w14:textId="77777777" w:rsidR="00A83637" w:rsidRDefault="00A83637" w:rsidP="004F3A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8525" w14:textId="77777777" w:rsidR="00A83637" w:rsidRDefault="00A83637" w:rsidP="004F3AF8">
      <w:pPr>
        <w:rPr>
          <w:rFonts w:hint="eastAsia"/>
        </w:rPr>
      </w:pPr>
      <w:r>
        <w:separator/>
      </w:r>
    </w:p>
  </w:footnote>
  <w:footnote w:type="continuationSeparator" w:id="0">
    <w:p w14:paraId="7D287448" w14:textId="77777777" w:rsidR="00A83637" w:rsidRDefault="00A83637" w:rsidP="004F3AF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BB"/>
    <w:rsid w:val="004F3AF8"/>
    <w:rsid w:val="006C09E5"/>
    <w:rsid w:val="00A83637"/>
    <w:rsid w:val="00AA5277"/>
    <w:rsid w:val="00B936BB"/>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F9DD"/>
  <w15:chartTrackingRefBased/>
  <w15:docId w15:val="{DCC945BC-6BD6-472E-B657-829A089A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3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6B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936B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6B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6B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936B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6BB"/>
    <w:rPr>
      <w:rFonts w:cstheme="majorBidi"/>
      <w:color w:val="2F5496" w:themeColor="accent1" w:themeShade="BF"/>
      <w:sz w:val="28"/>
      <w:szCs w:val="28"/>
    </w:rPr>
  </w:style>
  <w:style w:type="character" w:customStyle="1" w:styleId="50">
    <w:name w:val="标题 5 字符"/>
    <w:basedOn w:val="a0"/>
    <w:link w:val="5"/>
    <w:uiPriority w:val="9"/>
    <w:semiHidden/>
    <w:rsid w:val="00B936BB"/>
    <w:rPr>
      <w:rFonts w:cstheme="majorBidi"/>
      <w:color w:val="2F5496" w:themeColor="accent1" w:themeShade="BF"/>
      <w:sz w:val="24"/>
      <w:szCs w:val="24"/>
    </w:rPr>
  </w:style>
  <w:style w:type="character" w:customStyle="1" w:styleId="60">
    <w:name w:val="标题 6 字符"/>
    <w:basedOn w:val="a0"/>
    <w:link w:val="6"/>
    <w:uiPriority w:val="9"/>
    <w:semiHidden/>
    <w:rsid w:val="00B936BB"/>
    <w:rPr>
      <w:rFonts w:cstheme="majorBidi"/>
      <w:b/>
      <w:bCs/>
      <w:color w:val="2F5496" w:themeColor="accent1" w:themeShade="BF"/>
    </w:rPr>
  </w:style>
  <w:style w:type="character" w:customStyle="1" w:styleId="70">
    <w:name w:val="标题 7 字符"/>
    <w:basedOn w:val="a0"/>
    <w:link w:val="7"/>
    <w:uiPriority w:val="9"/>
    <w:semiHidden/>
    <w:rsid w:val="00B936BB"/>
    <w:rPr>
      <w:rFonts w:cstheme="majorBidi"/>
      <w:b/>
      <w:bCs/>
      <w:color w:val="595959" w:themeColor="text1" w:themeTint="A6"/>
    </w:rPr>
  </w:style>
  <w:style w:type="character" w:customStyle="1" w:styleId="80">
    <w:name w:val="标题 8 字符"/>
    <w:basedOn w:val="a0"/>
    <w:link w:val="8"/>
    <w:uiPriority w:val="9"/>
    <w:semiHidden/>
    <w:rsid w:val="00B936BB"/>
    <w:rPr>
      <w:rFonts w:cstheme="majorBidi"/>
      <w:color w:val="595959" w:themeColor="text1" w:themeTint="A6"/>
    </w:rPr>
  </w:style>
  <w:style w:type="character" w:customStyle="1" w:styleId="90">
    <w:name w:val="标题 9 字符"/>
    <w:basedOn w:val="a0"/>
    <w:link w:val="9"/>
    <w:uiPriority w:val="9"/>
    <w:semiHidden/>
    <w:rsid w:val="00B936BB"/>
    <w:rPr>
      <w:rFonts w:eastAsiaTheme="majorEastAsia" w:cstheme="majorBidi"/>
      <w:color w:val="595959" w:themeColor="text1" w:themeTint="A6"/>
    </w:rPr>
  </w:style>
  <w:style w:type="paragraph" w:styleId="a3">
    <w:name w:val="Title"/>
    <w:basedOn w:val="a"/>
    <w:next w:val="a"/>
    <w:link w:val="a4"/>
    <w:uiPriority w:val="10"/>
    <w:qFormat/>
    <w:rsid w:val="00B936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6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6BB"/>
    <w:pPr>
      <w:spacing w:before="160" w:after="160"/>
      <w:jc w:val="center"/>
    </w:pPr>
    <w:rPr>
      <w:i/>
      <w:iCs/>
      <w:color w:val="404040" w:themeColor="text1" w:themeTint="BF"/>
    </w:rPr>
  </w:style>
  <w:style w:type="character" w:customStyle="1" w:styleId="a8">
    <w:name w:val="引用 字符"/>
    <w:basedOn w:val="a0"/>
    <w:link w:val="a7"/>
    <w:uiPriority w:val="29"/>
    <w:rsid w:val="00B936BB"/>
    <w:rPr>
      <w:i/>
      <w:iCs/>
      <w:color w:val="404040" w:themeColor="text1" w:themeTint="BF"/>
    </w:rPr>
  </w:style>
  <w:style w:type="paragraph" w:styleId="a9">
    <w:name w:val="List Paragraph"/>
    <w:basedOn w:val="a"/>
    <w:uiPriority w:val="34"/>
    <w:qFormat/>
    <w:rsid w:val="00B936BB"/>
    <w:pPr>
      <w:ind w:left="720"/>
      <w:contextualSpacing/>
    </w:pPr>
  </w:style>
  <w:style w:type="character" w:styleId="aa">
    <w:name w:val="Intense Emphasis"/>
    <w:basedOn w:val="a0"/>
    <w:uiPriority w:val="21"/>
    <w:qFormat/>
    <w:rsid w:val="00B936BB"/>
    <w:rPr>
      <w:i/>
      <w:iCs/>
      <w:color w:val="2F5496" w:themeColor="accent1" w:themeShade="BF"/>
    </w:rPr>
  </w:style>
  <w:style w:type="paragraph" w:styleId="ab">
    <w:name w:val="Intense Quote"/>
    <w:basedOn w:val="a"/>
    <w:next w:val="a"/>
    <w:link w:val="ac"/>
    <w:uiPriority w:val="30"/>
    <w:qFormat/>
    <w:rsid w:val="00B9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6BB"/>
    <w:rPr>
      <w:i/>
      <w:iCs/>
      <w:color w:val="2F5496" w:themeColor="accent1" w:themeShade="BF"/>
    </w:rPr>
  </w:style>
  <w:style w:type="character" w:styleId="ad">
    <w:name w:val="Intense Reference"/>
    <w:basedOn w:val="a0"/>
    <w:uiPriority w:val="32"/>
    <w:qFormat/>
    <w:rsid w:val="00B936BB"/>
    <w:rPr>
      <w:b/>
      <w:bCs/>
      <w:smallCaps/>
      <w:color w:val="2F5496" w:themeColor="accent1" w:themeShade="BF"/>
      <w:spacing w:val="5"/>
    </w:rPr>
  </w:style>
  <w:style w:type="paragraph" w:styleId="ae">
    <w:name w:val="header"/>
    <w:basedOn w:val="a"/>
    <w:link w:val="af"/>
    <w:uiPriority w:val="99"/>
    <w:unhideWhenUsed/>
    <w:rsid w:val="004F3AF8"/>
    <w:pPr>
      <w:tabs>
        <w:tab w:val="center" w:pos="4153"/>
        <w:tab w:val="right" w:pos="8306"/>
      </w:tabs>
      <w:snapToGrid w:val="0"/>
      <w:jc w:val="center"/>
    </w:pPr>
    <w:rPr>
      <w:sz w:val="18"/>
      <w:szCs w:val="18"/>
    </w:rPr>
  </w:style>
  <w:style w:type="character" w:customStyle="1" w:styleId="af">
    <w:name w:val="页眉 字符"/>
    <w:basedOn w:val="a0"/>
    <w:link w:val="ae"/>
    <w:uiPriority w:val="99"/>
    <w:rsid w:val="004F3AF8"/>
    <w:rPr>
      <w:sz w:val="18"/>
      <w:szCs w:val="18"/>
    </w:rPr>
  </w:style>
  <w:style w:type="paragraph" w:styleId="af0">
    <w:name w:val="footer"/>
    <w:basedOn w:val="a"/>
    <w:link w:val="af1"/>
    <w:uiPriority w:val="99"/>
    <w:unhideWhenUsed/>
    <w:rsid w:val="004F3AF8"/>
    <w:pPr>
      <w:tabs>
        <w:tab w:val="center" w:pos="4153"/>
        <w:tab w:val="right" w:pos="8306"/>
      </w:tabs>
      <w:snapToGrid w:val="0"/>
      <w:jc w:val="left"/>
    </w:pPr>
    <w:rPr>
      <w:sz w:val="18"/>
      <w:szCs w:val="18"/>
    </w:rPr>
  </w:style>
  <w:style w:type="character" w:customStyle="1" w:styleId="af1">
    <w:name w:val="页脚 字符"/>
    <w:basedOn w:val="a0"/>
    <w:link w:val="af0"/>
    <w:uiPriority w:val="99"/>
    <w:rsid w:val="004F3A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1288</Words>
  <Characters>1404</Characters>
  <Application>Microsoft Office Word</Application>
  <DocSecurity>0</DocSecurity>
  <Lines>93</Lines>
  <Paragraphs>96</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2026-05-26T08:10:00Z</dcterms:created>
  <dcterms:modified xsi:type="dcterms:W3CDTF">2026-05-26T08:13:00Z</dcterms:modified>
</cp:coreProperties>
</file>