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EBCB" w14:textId="77777777" w:rsidR="005770B5" w:rsidRPr="003E5479" w:rsidRDefault="005770B5" w:rsidP="005770B5">
      <w:pPr>
        <w:spacing w:line="360" w:lineRule="auto"/>
        <w:jc w:val="center"/>
        <w:outlineLvl w:val="0"/>
        <w:rPr>
          <w:rFonts w:ascii="仿宋" w:eastAsia="仿宋" w:hAnsi="仿宋" w:hint="eastAsia"/>
          <w:b/>
          <w:color w:val="212121"/>
          <w:sz w:val="36"/>
          <w:szCs w:val="36"/>
        </w:rPr>
      </w:pPr>
      <w:bookmarkStart w:id="0" w:name="_Hlk227099934"/>
      <w:r w:rsidRPr="003E5479">
        <w:rPr>
          <w:rFonts w:ascii="仿宋" w:eastAsia="仿宋" w:hAnsi="仿宋"/>
          <w:b/>
          <w:color w:val="212121"/>
          <w:sz w:val="36"/>
          <w:szCs w:val="36"/>
        </w:rPr>
        <w:t>采购需求</w:t>
      </w:r>
    </w:p>
    <w:bookmarkEnd w:id="0"/>
    <w:p w14:paraId="38D9AF27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b/>
          <w:color w:val="212121"/>
          <w:sz w:val="24"/>
        </w:rPr>
      </w:pPr>
      <w:r w:rsidRPr="003E5479">
        <w:rPr>
          <w:rFonts w:ascii="仿宋" w:eastAsia="仿宋" w:hAnsi="仿宋" w:hint="eastAsia"/>
          <w:b/>
          <w:color w:val="212121"/>
          <w:sz w:val="24"/>
        </w:rPr>
        <w:t>一、</w:t>
      </w:r>
      <w:r w:rsidRPr="003E5479">
        <w:rPr>
          <w:rFonts w:ascii="仿宋" w:eastAsia="仿宋" w:hAnsi="仿宋"/>
          <w:b/>
          <w:color w:val="212121"/>
          <w:sz w:val="24"/>
        </w:rPr>
        <w:t>采购标的</w:t>
      </w:r>
    </w:p>
    <w:p w14:paraId="12212DEF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bCs/>
          <w:color w:val="212121"/>
          <w:sz w:val="24"/>
        </w:rPr>
      </w:pPr>
      <w:r w:rsidRPr="003E5479">
        <w:rPr>
          <w:rFonts w:ascii="仿宋" w:eastAsia="仿宋" w:hAnsi="仿宋"/>
          <w:bCs/>
          <w:color w:val="212121"/>
          <w:sz w:val="24"/>
        </w:rPr>
        <w:t>1. 采购标的（货物需求一览表或简要服务内容及数量）</w:t>
      </w:r>
    </w:p>
    <w:tbl>
      <w:tblPr>
        <w:tblW w:w="497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1869"/>
        <w:gridCol w:w="1333"/>
        <w:gridCol w:w="692"/>
        <w:gridCol w:w="3919"/>
      </w:tblGrid>
      <w:tr w:rsidR="005770B5" w:rsidRPr="003E5479" w14:paraId="531E60F3" w14:textId="77777777" w:rsidTr="00174BED">
        <w:trPr>
          <w:trHeight w:val="454"/>
        </w:trPr>
        <w:tc>
          <w:tcPr>
            <w:tcW w:w="393" w:type="pct"/>
            <w:vAlign w:val="center"/>
          </w:tcPr>
          <w:p w14:paraId="1DEBD73C" w14:textId="77777777" w:rsidR="005770B5" w:rsidRPr="003E5479" w:rsidRDefault="005770B5" w:rsidP="00174BED">
            <w:pPr>
              <w:jc w:val="center"/>
              <w:rPr>
                <w:rFonts w:ascii="仿宋" w:eastAsia="仿宋" w:hAnsi="仿宋" w:hint="eastAsia"/>
                <w:bCs/>
                <w:color w:val="212121"/>
                <w:szCs w:val="21"/>
              </w:rPr>
            </w:pPr>
            <w:r w:rsidRPr="003E5479">
              <w:rPr>
                <w:rFonts w:ascii="仿宋" w:eastAsia="仿宋" w:hAnsi="仿宋"/>
                <w:bCs/>
                <w:color w:val="212121"/>
                <w:szCs w:val="21"/>
              </w:rPr>
              <w:t>包号</w:t>
            </w:r>
          </w:p>
        </w:tc>
        <w:tc>
          <w:tcPr>
            <w:tcW w:w="1102" w:type="pct"/>
            <w:vAlign w:val="center"/>
          </w:tcPr>
          <w:p w14:paraId="7BACCF1E" w14:textId="77777777" w:rsidR="005770B5" w:rsidRPr="003E5479" w:rsidRDefault="005770B5" w:rsidP="00174BED">
            <w:pPr>
              <w:jc w:val="center"/>
              <w:rPr>
                <w:rFonts w:ascii="仿宋" w:eastAsia="仿宋" w:hAnsi="仿宋" w:hint="eastAsia"/>
                <w:bCs/>
                <w:color w:val="212121"/>
                <w:szCs w:val="21"/>
              </w:rPr>
            </w:pPr>
            <w:r w:rsidRPr="003E5479">
              <w:rPr>
                <w:rFonts w:ascii="仿宋" w:eastAsia="仿宋" w:hAnsi="仿宋"/>
                <w:bCs/>
                <w:color w:val="212121"/>
                <w:szCs w:val="21"/>
              </w:rPr>
              <w:t>标的名称</w:t>
            </w:r>
          </w:p>
        </w:tc>
        <w:tc>
          <w:tcPr>
            <w:tcW w:w="786" w:type="pct"/>
            <w:vAlign w:val="center"/>
          </w:tcPr>
          <w:p w14:paraId="2F92A630" w14:textId="77777777" w:rsidR="005770B5" w:rsidRPr="003E5479" w:rsidRDefault="005770B5" w:rsidP="00174BED">
            <w:pPr>
              <w:jc w:val="center"/>
              <w:rPr>
                <w:rFonts w:ascii="仿宋" w:eastAsia="仿宋" w:hAnsi="仿宋" w:hint="eastAsia"/>
                <w:bCs/>
                <w:color w:val="212121"/>
                <w:szCs w:val="21"/>
              </w:rPr>
            </w:pPr>
            <w:r w:rsidRPr="003E5479">
              <w:rPr>
                <w:rFonts w:ascii="仿宋" w:eastAsia="仿宋" w:hAnsi="仿宋"/>
                <w:bCs/>
                <w:color w:val="212121"/>
                <w:szCs w:val="21"/>
              </w:rPr>
              <w:t>采购包</w:t>
            </w:r>
          </w:p>
          <w:p w14:paraId="27FE55AF" w14:textId="77777777" w:rsidR="005770B5" w:rsidRPr="003E5479" w:rsidRDefault="005770B5" w:rsidP="00174BED">
            <w:pPr>
              <w:jc w:val="center"/>
              <w:rPr>
                <w:rFonts w:ascii="仿宋" w:eastAsia="仿宋" w:hAnsi="仿宋" w:hint="eastAsia"/>
                <w:bCs/>
                <w:color w:val="212121"/>
                <w:szCs w:val="21"/>
              </w:rPr>
            </w:pPr>
            <w:r w:rsidRPr="003E5479">
              <w:rPr>
                <w:rFonts w:ascii="仿宋" w:eastAsia="仿宋" w:hAnsi="仿宋"/>
                <w:bCs/>
                <w:color w:val="212121"/>
                <w:szCs w:val="21"/>
              </w:rPr>
              <w:t>预算金额</w:t>
            </w:r>
          </w:p>
          <w:p w14:paraId="6329D0AC" w14:textId="77777777" w:rsidR="005770B5" w:rsidRPr="003E5479" w:rsidRDefault="005770B5" w:rsidP="00174BED">
            <w:pPr>
              <w:jc w:val="center"/>
              <w:rPr>
                <w:rFonts w:ascii="仿宋" w:eastAsia="仿宋" w:hAnsi="仿宋" w:hint="eastAsia"/>
                <w:bCs/>
                <w:color w:val="212121"/>
                <w:szCs w:val="21"/>
              </w:rPr>
            </w:pPr>
            <w:r w:rsidRPr="003E5479">
              <w:rPr>
                <w:rFonts w:ascii="仿宋" w:eastAsia="仿宋" w:hAnsi="仿宋"/>
                <w:bCs/>
                <w:color w:val="212121"/>
                <w:szCs w:val="21"/>
              </w:rPr>
              <w:t>（万元</w:t>
            </w:r>
            <w:r w:rsidRPr="003E5479">
              <w:rPr>
                <w:rFonts w:ascii="仿宋" w:eastAsia="仿宋" w:hAnsi="仿宋" w:hint="eastAsia"/>
                <w:bCs/>
                <w:color w:val="212121"/>
                <w:szCs w:val="21"/>
              </w:rPr>
              <w:t>/年</w:t>
            </w:r>
            <w:r w:rsidRPr="003E5479">
              <w:rPr>
                <w:rFonts w:ascii="仿宋" w:eastAsia="仿宋" w:hAnsi="仿宋"/>
                <w:bCs/>
                <w:color w:val="212121"/>
                <w:szCs w:val="21"/>
              </w:rPr>
              <w:t>）</w:t>
            </w:r>
          </w:p>
        </w:tc>
        <w:tc>
          <w:tcPr>
            <w:tcW w:w="408" w:type="pct"/>
            <w:vAlign w:val="center"/>
          </w:tcPr>
          <w:p w14:paraId="563735DE" w14:textId="77777777" w:rsidR="005770B5" w:rsidRPr="003E5479" w:rsidRDefault="005770B5" w:rsidP="00174BED">
            <w:pPr>
              <w:jc w:val="center"/>
              <w:rPr>
                <w:rFonts w:ascii="仿宋" w:eastAsia="仿宋" w:hAnsi="仿宋" w:hint="eastAsia"/>
                <w:bCs/>
                <w:color w:val="212121"/>
                <w:szCs w:val="21"/>
              </w:rPr>
            </w:pPr>
            <w:r w:rsidRPr="003E5479">
              <w:rPr>
                <w:rFonts w:ascii="仿宋" w:eastAsia="仿宋" w:hAnsi="仿宋" w:hint="eastAsia"/>
                <w:bCs/>
                <w:color w:val="212121"/>
                <w:szCs w:val="21"/>
              </w:rPr>
              <w:t>期限</w:t>
            </w:r>
          </w:p>
        </w:tc>
        <w:tc>
          <w:tcPr>
            <w:tcW w:w="2311" w:type="pct"/>
            <w:vAlign w:val="center"/>
          </w:tcPr>
          <w:p w14:paraId="1F1A6842" w14:textId="77777777" w:rsidR="005770B5" w:rsidRPr="003E5479" w:rsidRDefault="005770B5" w:rsidP="00174BED">
            <w:pPr>
              <w:jc w:val="center"/>
              <w:rPr>
                <w:rFonts w:ascii="仿宋" w:eastAsia="仿宋" w:hAnsi="仿宋" w:hint="eastAsia"/>
                <w:color w:val="212121"/>
                <w:szCs w:val="21"/>
              </w:rPr>
            </w:pPr>
            <w:r w:rsidRPr="003E5479">
              <w:rPr>
                <w:rFonts w:ascii="仿宋" w:eastAsia="仿宋" w:hAnsi="仿宋"/>
                <w:color w:val="212121"/>
                <w:szCs w:val="21"/>
              </w:rPr>
              <w:t>简要技术需求或服务要求</w:t>
            </w:r>
          </w:p>
        </w:tc>
      </w:tr>
      <w:tr w:rsidR="005770B5" w:rsidRPr="003E5479" w14:paraId="1C3B9DAA" w14:textId="77777777" w:rsidTr="00174BED">
        <w:trPr>
          <w:trHeight w:val="1082"/>
        </w:trPr>
        <w:tc>
          <w:tcPr>
            <w:tcW w:w="393" w:type="pct"/>
            <w:vAlign w:val="center"/>
          </w:tcPr>
          <w:p w14:paraId="4F7A343A" w14:textId="77777777" w:rsidR="005770B5" w:rsidRPr="003E5479" w:rsidRDefault="005770B5" w:rsidP="00174BED">
            <w:pPr>
              <w:jc w:val="center"/>
              <w:rPr>
                <w:rFonts w:ascii="仿宋" w:eastAsia="仿宋" w:hAnsi="仿宋" w:hint="eastAsia"/>
                <w:bCs/>
                <w:color w:val="212121"/>
                <w:szCs w:val="21"/>
              </w:rPr>
            </w:pPr>
            <w:r w:rsidRPr="003E5479">
              <w:rPr>
                <w:rFonts w:ascii="仿宋" w:eastAsia="仿宋" w:hAnsi="仿宋"/>
                <w:bCs/>
                <w:color w:val="212121"/>
                <w:szCs w:val="21"/>
              </w:rPr>
              <w:t>01</w:t>
            </w:r>
          </w:p>
        </w:tc>
        <w:tc>
          <w:tcPr>
            <w:tcW w:w="1102" w:type="pct"/>
            <w:vAlign w:val="center"/>
          </w:tcPr>
          <w:p w14:paraId="1E3268C5" w14:textId="77777777" w:rsidR="005770B5" w:rsidRPr="003E5479" w:rsidRDefault="005770B5" w:rsidP="00174BED">
            <w:pPr>
              <w:jc w:val="left"/>
              <w:rPr>
                <w:rFonts w:ascii="仿宋" w:eastAsia="仿宋" w:hAnsi="仿宋" w:hint="eastAsia"/>
                <w:bCs/>
                <w:color w:val="212121"/>
                <w:szCs w:val="21"/>
              </w:rPr>
            </w:pPr>
            <w:r w:rsidRPr="003E5479">
              <w:rPr>
                <w:rFonts w:ascii="仿宋" w:eastAsia="仿宋" w:hAnsi="仿宋" w:hint="eastAsia"/>
                <w:color w:val="212121"/>
                <w:sz w:val="24"/>
              </w:rPr>
              <w:t>中央空调及净化机组维保服务</w:t>
            </w:r>
          </w:p>
        </w:tc>
        <w:tc>
          <w:tcPr>
            <w:tcW w:w="786" w:type="pct"/>
            <w:vAlign w:val="center"/>
          </w:tcPr>
          <w:p w14:paraId="0EE9FCED" w14:textId="77777777" w:rsidR="005770B5" w:rsidRPr="003E5479" w:rsidRDefault="005770B5" w:rsidP="00174BED">
            <w:pPr>
              <w:jc w:val="center"/>
              <w:rPr>
                <w:rFonts w:ascii="仿宋" w:eastAsia="仿宋" w:hAnsi="仿宋" w:hint="eastAsia"/>
                <w:bCs/>
                <w:color w:val="212121"/>
                <w:szCs w:val="21"/>
              </w:rPr>
            </w:pPr>
            <w:r w:rsidRPr="003E5479">
              <w:rPr>
                <w:rFonts w:ascii="仿宋" w:eastAsia="仿宋" w:hAnsi="仿宋" w:hint="eastAsia"/>
                <w:bCs/>
                <w:color w:val="212121"/>
                <w:szCs w:val="21"/>
              </w:rPr>
              <w:t>39.17389</w:t>
            </w:r>
          </w:p>
        </w:tc>
        <w:tc>
          <w:tcPr>
            <w:tcW w:w="408" w:type="pct"/>
            <w:vAlign w:val="center"/>
          </w:tcPr>
          <w:p w14:paraId="4198BBC8" w14:textId="77777777" w:rsidR="005770B5" w:rsidRPr="003E5479" w:rsidRDefault="005770B5" w:rsidP="00174BED">
            <w:pPr>
              <w:jc w:val="center"/>
              <w:rPr>
                <w:rFonts w:ascii="仿宋" w:eastAsia="仿宋" w:hAnsi="仿宋" w:hint="eastAsia"/>
                <w:bCs/>
                <w:color w:val="212121"/>
                <w:szCs w:val="21"/>
              </w:rPr>
            </w:pPr>
            <w:r w:rsidRPr="003E5479">
              <w:rPr>
                <w:rFonts w:ascii="仿宋" w:eastAsia="仿宋" w:hAnsi="仿宋" w:hint="eastAsia"/>
                <w:bCs/>
                <w:color w:val="212121"/>
                <w:szCs w:val="21"/>
              </w:rPr>
              <w:t>三年</w:t>
            </w:r>
          </w:p>
        </w:tc>
        <w:tc>
          <w:tcPr>
            <w:tcW w:w="2311" w:type="pct"/>
            <w:vAlign w:val="center"/>
          </w:tcPr>
          <w:p w14:paraId="1B68BD87" w14:textId="77777777" w:rsidR="005770B5" w:rsidRPr="003E5479" w:rsidRDefault="005770B5" w:rsidP="00174BED">
            <w:pPr>
              <w:rPr>
                <w:rFonts w:ascii="仿宋" w:eastAsia="仿宋" w:hAnsi="仿宋" w:hint="eastAsia"/>
                <w:color w:val="212121"/>
                <w:kern w:val="0"/>
                <w:szCs w:val="21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一般故障报修：接到甲方通知后，最晚20分钟内到达现场</w:t>
            </w:r>
            <w:r w:rsidRPr="003E5479">
              <w:rPr>
                <w:rFonts w:ascii="仿宋" w:eastAsia="仿宋" w:hAnsi="仿宋" w:hint="eastAsia"/>
                <w:color w:val="212121"/>
                <w:sz w:val="24"/>
              </w:rPr>
              <w:t>。</w:t>
            </w:r>
          </w:p>
        </w:tc>
      </w:tr>
    </w:tbl>
    <w:p w14:paraId="361C5062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bCs/>
          <w:color w:val="212121"/>
          <w:sz w:val="24"/>
        </w:rPr>
      </w:pPr>
      <w:r w:rsidRPr="003E5479">
        <w:rPr>
          <w:rFonts w:ascii="仿宋" w:eastAsia="仿宋" w:hAnsi="仿宋"/>
          <w:bCs/>
          <w:color w:val="212121"/>
          <w:sz w:val="24"/>
        </w:rPr>
        <w:t>2. 项目背景/项目概述（如有）</w:t>
      </w:r>
    </w:p>
    <w:p w14:paraId="7744A055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b/>
          <w:color w:val="212121"/>
          <w:sz w:val="24"/>
        </w:rPr>
      </w:pPr>
      <w:r w:rsidRPr="003E5479">
        <w:rPr>
          <w:rFonts w:ascii="仿宋" w:eastAsia="仿宋" w:hAnsi="仿宋" w:hint="eastAsia"/>
          <w:bCs/>
          <w:color w:val="212121"/>
          <w:sz w:val="24"/>
        </w:rPr>
        <w:t>北京市怀柔区中医医院中央空调及净化机组维保服务项目</w:t>
      </w:r>
    </w:p>
    <w:p w14:paraId="1EC7C9D4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b/>
          <w:color w:val="212121"/>
          <w:sz w:val="24"/>
        </w:rPr>
      </w:pPr>
      <w:r w:rsidRPr="003E5479">
        <w:rPr>
          <w:rFonts w:ascii="仿宋" w:eastAsia="仿宋" w:hAnsi="仿宋" w:hint="eastAsia"/>
          <w:b/>
          <w:color w:val="212121"/>
          <w:sz w:val="24"/>
        </w:rPr>
        <w:t>二、</w:t>
      </w:r>
      <w:r w:rsidRPr="003E5479">
        <w:rPr>
          <w:rFonts w:ascii="仿宋" w:eastAsia="仿宋" w:hAnsi="仿宋"/>
          <w:b/>
          <w:color w:val="212121"/>
          <w:sz w:val="24"/>
        </w:rPr>
        <w:t>商务要求</w:t>
      </w:r>
    </w:p>
    <w:p w14:paraId="719681AF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i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1. 交付（实施）的时间（期限）和地点（范围）</w:t>
      </w:r>
    </w:p>
    <w:p w14:paraId="35FA1534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iCs/>
          <w:color w:val="212121"/>
          <w:sz w:val="24"/>
        </w:rPr>
      </w:pPr>
      <w:r w:rsidRPr="003E5479">
        <w:rPr>
          <w:rFonts w:ascii="仿宋" w:eastAsia="仿宋" w:hAnsi="仿宋" w:hint="eastAsia"/>
          <w:iCs/>
          <w:color w:val="212121"/>
          <w:sz w:val="24"/>
        </w:rPr>
        <w:t>服务时间：</w:t>
      </w:r>
      <w:r w:rsidRPr="003E5479">
        <w:rPr>
          <w:rFonts w:ascii="仿宋" w:eastAsia="仿宋" w:hAnsi="仿宋" w:cs="Arial" w:hint="eastAsia"/>
          <w:sz w:val="24"/>
        </w:rPr>
        <w:t>三年（合同一年一签）</w:t>
      </w:r>
    </w:p>
    <w:p w14:paraId="560C44D4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iCs/>
          <w:color w:val="212121"/>
          <w:sz w:val="24"/>
        </w:rPr>
      </w:pPr>
      <w:r w:rsidRPr="003E5479">
        <w:rPr>
          <w:rFonts w:ascii="仿宋" w:eastAsia="仿宋" w:hAnsi="仿宋" w:hint="eastAsia"/>
          <w:iCs/>
          <w:color w:val="212121"/>
          <w:sz w:val="24"/>
        </w:rPr>
        <w:t>服务地点：北京市怀柔区中医医院</w:t>
      </w:r>
    </w:p>
    <w:p w14:paraId="2FB96A29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2. 付款条件（进度和方式）</w:t>
      </w:r>
    </w:p>
    <w:p w14:paraId="772A6502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bCs/>
          <w:color w:val="212121"/>
          <w:sz w:val="24"/>
        </w:rPr>
      </w:pPr>
      <w:r w:rsidRPr="003E5479">
        <w:rPr>
          <w:rFonts w:ascii="仿宋" w:eastAsia="仿宋" w:hAnsi="仿宋" w:hint="eastAsia"/>
          <w:bCs/>
          <w:color w:val="212121"/>
          <w:sz w:val="24"/>
        </w:rPr>
        <w:t>按合同约定执行</w:t>
      </w:r>
    </w:p>
    <w:p w14:paraId="3071EDD2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3. 包装和运输（如适用，须满足《关于印发〈商品包装政府采购需求标准（试行）〉、〈快递包装政府采购需求标准（试行）〉的通知》（财办库﹝2020﹞123号））</w:t>
      </w:r>
    </w:p>
    <w:p w14:paraId="1DBD60F1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4. 售后服务（质保期）（如适用）</w:t>
      </w:r>
    </w:p>
    <w:p w14:paraId="053CB441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b/>
          <w:i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5. 保险（如适用）</w:t>
      </w:r>
    </w:p>
    <w:p w14:paraId="04DBC5A8" w14:textId="77777777" w:rsidR="005770B5" w:rsidRPr="003E5479" w:rsidRDefault="005770B5" w:rsidP="005770B5">
      <w:pPr>
        <w:pStyle w:val="a9"/>
        <w:numPr>
          <w:ilvl w:val="0"/>
          <w:numId w:val="1"/>
        </w:numPr>
        <w:spacing w:line="360" w:lineRule="auto"/>
        <w:rPr>
          <w:rFonts w:ascii="仿宋" w:eastAsia="仿宋" w:hAnsi="仿宋" w:hint="eastAsia"/>
          <w:b/>
          <w:color w:val="212121"/>
          <w:sz w:val="24"/>
        </w:rPr>
      </w:pPr>
      <w:r w:rsidRPr="003E5479">
        <w:rPr>
          <w:rFonts w:ascii="仿宋" w:eastAsia="仿宋" w:hAnsi="仿宋"/>
          <w:b/>
          <w:color w:val="212121"/>
          <w:sz w:val="24"/>
        </w:rPr>
        <w:t>技术要求</w:t>
      </w:r>
    </w:p>
    <w:p w14:paraId="7E3A7FAA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1. 基本要求</w:t>
      </w:r>
    </w:p>
    <w:p w14:paraId="2540A175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1.1 采购标的需实现的功能或者目标</w:t>
      </w:r>
    </w:p>
    <w:p w14:paraId="3B7ED35B" w14:textId="77777777" w:rsidR="005770B5" w:rsidRPr="003E5479" w:rsidRDefault="005770B5" w:rsidP="005770B5">
      <w:pPr>
        <w:spacing w:line="360" w:lineRule="auto"/>
        <w:ind w:firstLineChars="200" w:firstLine="480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 w:hint="eastAsia"/>
          <w:color w:val="212121"/>
          <w:sz w:val="24"/>
        </w:rPr>
        <w:t>本次招标</w:t>
      </w:r>
      <w:r w:rsidRPr="003E5479">
        <w:rPr>
          <w:rFonts w:ascii="仿宋" w:eastAsia="仿宋" w:hAnsi="仿宋" w:hint="eastAsia"/>
          <w:bCs/>
          <w:color w:val="212121"/>
          <w:sz w:val="24"/>
        </w:rPr>
        <w:t>为</w:t>
      </w:r>
      <w:r w:rsidRPr="003E5479">
        <w:rPr>
          <w:rFonts w:ascii="仿宋" w:eastAsia="仿宋" w:hAnsi="仿宋" w:hint="eastAsia"/>
          <w:bCs/>
          <w:color w:val="212121"/>
          <w:sz w:val="24"/>
          <w:u w:val="single"/>
        </w:rPr>
        <w:t>北京市怀柔区中医医院中央空调及净化机组维保服务项目</w:t>
      </w:r>
      <w:r w:rsidRPr="003E5479">
        <w:rPr>
          <w:rFonts w:ascii="仿宋" w:eastAsia="仿宋" w:hAnsi="仿宋" w:hint="eastAsia"/>
          <w:color w:val="212121"/>
          <w:sz w:val="24"/>
        </w:rPr>
        <w:t>，投标人应根据招标文件所提出的采购需求，制定具体服务方案，确保服务质量符合要求，以优良的服务和优惠的价格，充分显示自己的竞争实力。</w:t>
      </w:r>
    </w:p>
    <w:p w14:paraId="0B7F1956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lastRenderedPageBreak/>
        <w:t>1.2 需执行的国家相关标准、行业标准、地方标准或者其他标准、规范</w:t>
      </w:r>
      <w:r w:rsidRPr="003E5479">
        <w:rPr>
          <w:rFonts w:ascii="仿宋" w:eastAsia="仿宋" w:hAnsi="仿宋" w:hint="eastAsia"/>
          <w:color w:val="212121"/>
          <w:sz w:val="24"/>
        </w:rPr>
        <w:t>：</w:t>
      </w:r>
    </w:p>
    <w:p w14:paraId="25FBB277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2. 服务内容及要求/货物技术要求</w:t>
      </w:r>
    </w:p>
    <w:p w14:paraId="43FA37E0" w14:textId="77777777" w:rsidR="005770B5" w:rsidRPr="003E5479" w:rsidRDefault="005770B5" w:rsidP="005770B5">
      <w:pPr>
        <w:widowControl/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2.1采购标的需满足的性能、材料、结构、外观、质量、安全、技术规格、物理特性等要求</w:t>
      </w:r>
    </w:p>
    <w:p w14:paraId="713E7280" w14:textId="77777777" w:rsidR="005770B5" w:rsidRPr="003E5479" w:rsidRDefault="005770B5" w:rsidP="005770B5">
      <w:pPr>
        <w:widowControl/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2.2采购标的需满足的服务标准、期限、效率等要求</w:t>
      </w:r>
    </w:p>
    <w:p w14:paraId="03BB8872" w14:textId="77777777" w:rsidR="005770B5" w:rsidRPr="003E5479" w:rsidRDefault="005770B5" w:rsidP="005770B5">
      <w:pPr>
        <w:widowControl/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2.3为落实政府采购政策需满足的要求</w:t>
      </w:r>
    </w:p>
    <w:p w14:paraId="4C6E3F47" w14:textId="77777777" w:rsidR="005770B5" w:rsidRPr="003E5479" w:rsidRDefault="005770B5" w:rsidP="005770B5">
      <w:pPr>
        <w:widowControl/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 w:hint="eastAsia"/>
          <w:color w:val="212121"/>
          <w:sz w:val="24"/>
        </w:rPr>
        <w:t>2.3.1 中小企业、监狱企业及残疾人福利性单位。</w:t>
      </w:r>
    </w:p>
    <w:p w14:paraId="3C7E53AC" w14:textId="77777777" w:rsidR="005770B5" w:rsidRPr="003E5479" w:rsidRDefault="005770B5" w:rsidP="005770B5">
      <w:pPr>
        <w:widowControl/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2.4采购标的的其他技术、服务等要求</w:t>
      </w:r>
    </w:p>
    <w:p w14:paraId="555CAEE5" w14:textId="77777777" w:rsidR="005770B5" w:rsidRPr="003E5479" w:rsidRDefault="005770B5" w:rsidP="005770B5">
      <w:pPr>
        <w:widowControl/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2.5需由供应商提供设计方案、解决方案或者组织方案的采购项目，应当说明采购标的的功能、应用场景、目标等基本要求</w:t>
      </w:r>
    </w:p>
    <w:p w14:paraId="5FAE76FC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i/>
          <w:iCs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3. 验收标准</w:t>
      </w:r>
      <w:r w:rsidRPr="003E5479">
        <w:rPr>
          <w:rFonts w:ascii="仿宋" w:eastAsia="仿宋" w:hAnsi="仿宋" w:hint="eastAsia"/>
          <w:color w:val="212121"/>
          <w:sz w:val="24"/>
        </w:rPr>
        <w:t>（如有）</w:t>
      </w:r>
    </w:p>
    <w:p w14:paraId="43177BB0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4. 其他要求（如有）</w:t>
      </w:r>
    </w:p>
    <w:p w14:paraId="76F0D61E" w14:textId="77777777" w:rsidR="005770B5" w:rsidRPr="003E5479" w:rsidRDefault="005770B5" w:rsidP="005770B5">
      <w:pPr>
        <w:spacing w:line="360" w:lineRule="auto"/>
        <w:contextualSpacing/>
        <w:jc w:val="center"/>
        <w:rPr>
          <w:rFonts w:ascii="仿宋" w:eastAsia="仿宋" w:hAnsi="仿宋" w:hint="eastAsia"/>
          <w:b/>
          <w:bCs/>
          <w:color w:val="212121"/>
          <w:sz w:val="28"/>
          <w:szCs w:val="28"/>
        </w:rPr>
      </w:pPr>
    </w:p>
    <w:p w14:paraId="10532C2C" w14:textId="77777777" w:rsidR="005770B5" w:rsidRPr="003E5479" w:rsidRDefault="005770B5" w:rsidP="005770B5">
      <w:pPr>
        <w:spacing w:line="360" w:lineRule="auto"/>
        <w:contextualSpacing/>
        <w:jc w:val="center"/>
        <w:rPr>
          <w:rFonts w:ascii="仿宋" w:eastAsia="仿宋" w:hAnsi="仿宋" w:hint="eastAsia"/>
          <w:b/>
          <w:bCs/>
          <w:color w:val="212121"/>
          <w:sz w:val="28"/>
          <w:szCs w:val="28"/>
        </w:rPr>
      </w:pPr>
      <w:r w:rsidRPr="003E5479">
        <w:rPr>
          <w:rFonts w:ascii="仿宋" w:eastAsia="仿宋" w:hAnsi="仿宋"/>
          <w:b/>
          <w:bCs/>
          <w:color w:val="212121"/>
          <w:sz w:val="28"/>
          <w:szCs w:val="28"/>
        </w:rPr>
        <w:t>中央空调及净化机组维保服务项目需求</w:t>
      </w:r>
    </w:p>
    <w:p w14:paraId="61D23D6B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b/>
          <w:bCs/>
          <w:color w:val="212121"/>
          <w:sz w:val="24"/>
        </w:rPr>
        <w:t xml:space="preserve"> 服务人员配置与资质</w:t>
      </w:r>
    </w:p>
    <w:p w14:paraId="598B1CDE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1.驻场人员：乙方须向甲方提供24小时驻场服务人员，确保制冷机房及空调系统连续运行。</w:t>
      </w:r>
    </w:p>
    <w:p w14:paraId="48DF592C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2.制冷机房运行人员：持有北京市应急管理局颁发的"制冷与空调设备运行操作作业"或"制冷与空调设备安装修理作业"特种设备作业证，证件须在有效期内；</w:t>
      </w:r>
    </w:p>
    <w:p w14:paraId="3B6CD5BC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3.项目技术负责人：具备</w:t>
      </w:r>
      <w:r w:rsidRPr="00273613">
        <w:rPr>
          <w:rFonts w:ascii="仿宋" w:eastAsia="仿宋" w:hAnsi="仿宋" w:hint="eastAsia"/>
          <w:color w:val="212121"/>
          <w:sz w:val="24"/>
        </w:rPr>
        <w:t>暖通类或者制冷类相关证书</w:t>
      </w:r>
      <w:r w:rsidRPr="003E5479">
        <w:rPr>
          <w:rFonts w:ascii="仿宋" w:eastAsia="仿宋" w:hAnsi="仿宋"/>
          <w:color w:val="212121"/>
          <w:sz w:val="24"/>
        </w:rPr>
        <w:t>；</w:t>
      </w:r>
    </w:p>
    <w:p w14:paraId="59506496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4.后备维修团队：水暖维修工2人、电工2人（持"低压电工作业"特种作业操作证）、焊工1人（持"熔化焊接与热切割作业"特种作业操作证）。后备团队不驻场，遇紧急状况须在2小时内抵达现场。</w:t>
      </w:r>
    </w:p>
    <w:p w14:paraId="7C2FBFC8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5.人员管理：</w:t>
      </w:r>
    </w:p>
    <w:p w14:paraId="4EDD4E12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（1）乙方人员须服从甲方后勤管理部门的日常监督与工作安排，着装统一、标识清晰、文明用语，不得与医务人员、患者及其家属发生冲突；</w:t>
      </w:r>
    </w:p>
    <w:p w14:paraId="1B08F078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（2）乙方人员不得擅离岗位；确需调动的，须提前【七】个工作日书面征得甲方同意；</w:t>
      </w:r>
    </w:p>
    <w:p w14:paraId="40FDDC99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（3）乙方人员劳动关系、工资薪酬、社会保险、工伤事故及劳务纠纷均由乙方</w:t>
      </w:r>
      <w:r w:rsidRPr="003E5479">
        <w:rPr>
          <w:rFonts w:ascii="仿宋" w:eastAsia="仿宋" w:hAnsi="仿宋"/>
          <w:color w:val="212121"/>
          <w:sz w:val="24"/>
        </w:rPr>
        <w:lastRenderedPageBreak/>
        <w:t>自行承担，与甲方无关；</w:t>
      </w:r>
    </w:p>
    <w:p w14:paraId="6604AB7A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（4）甲方仅提供值班用房，不提供宿舍、餐饮、停车位及其他生活便利，相关费用由乙方自理。</w:t>
      </w:r>
    </w:p>
    <w:p w14:paraId="5C33559D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（5）乙方工作人员在日常工作中自觉接受甲方的监督、考核、管理。</w:t>
      </w:r>
    </w:p>
    <w:p w14:paraId="38685043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b/>
          <w:bCs/>
          <w:color w:val="212121"/>
          <w:sz w:val="24"/>
        </w:rPr>
      </w:pPr>
      <w:r w:rsidRPr="003E5479">
        <w:rPr>
          <w:rFonts w:ascii="仿宋" w:eastAsia="仿宋" w:hAnsi="仿宋"/>
          <w:b/>
          <w:bCs/>
          <w:color w:val="212121"/>
          <w:sz w:val="24"/>
        </w:rPr>
        <w:t xml:space="preserve"> 运维管理标准</w:t>
      </w:r>
    </w:p>
    <w:p w14:paraId="14DBE738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1.乙方须于进场后【十五】日内，向甲方提交项目管理制度、岗位责任制、安全操作规程、设施设备维护保养手册及事故应急预案，经甲方审核通过后执行。乙方每半年至少组织一次应急演练，并保留影像资料及演练记录。</w:t>
      </w:r>
    </w:p>
    <w:p w14:paraId="534210C1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2.乙方须按甲方认可的格式，如实填写设备运行日志、巡检记录、能耗台账、维修档案及水质化验记录。运行数据及维修档案所有权归甲方所有，乙方仅享有为履行本合同所需的使用权。合同终止时，乙方须将全部原始记录、电子数据及分析报表完整移交甲方。</w:t>
      </w:r>
    </w:p>
    <w:p w14:paraId="2889ABE8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3.响应时效：</w:t>
      </w:r>
    </w:p>
    <w:p w14:paraId="4494BD6C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（1）一般故障报修：接到甲方通知后，最晚20分钟内到达现场；</w:t>
      </w:r>
    </w:p>
    <w:p w14:paraId="19339F6B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（2）紧急故障：10分钟内到达现场；</w:t>
      </w:r>
    </w:p>
    <w:p w14:paraId="6C7794C6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（3）因乙方原因导致同一问题科室报修3次以上仍未解决，或故障超过3天未解决、超过10天仍未彻底排除的，甲方有权扣罚维保费用；超过30天或同一故障反复发生的，甲方有权单方解除合同。</w:t>
      </w:r>
    </w:p>
    <w:p w14:paraId="42936604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4.运维过程中更换的设备，乙方须随设备同步移交安装使用说明书、合格证、检测报告、设备密码及随机资料，由甲方归档管理。</w:t>
      </w:r>
    </w:p>
    <w:p w14:paraId="2BBD8B7C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5.院感配合：合同期内如遇公共卫生事件或甲方院感升级管理，乙方须无条件执行甲方院感部门的操作规范。因乙方操作不当引发院感事件的，由乙方承担全部法律责任及经济赔偿。</w:t>
      </w:r>
    </w:p>
    <w:p w14:paraId="219CDA55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6.承包期内，乙方的人员工资(法定节、假日加班工资、各种津贴、国家规定的各种社会保险费用、工作餐费、劳保费、工服费用、及项目的公共责任险和乙方的管理费、税金等)均由乙方承担。</w:t>
      </w:r>
    </w:p>
    <w:p w14:paraId="1970B0E5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7.乙方设值班专线电话，24小时值守，保证电话畅通。项目管理人员保持24小时通讯畅通。</w:t>
      </w:r>
    </w:p>
    <w:p w14:paraId="133EF5A5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8.乙方负责所管设备、系统的维修工作。如出现设备故障，乙方应及时通知甲</w:t>
      </w:r>
      <w:r w:rsidRPr="003E5479">
        <w:rPr>
          <w:rFonts w:ascii="仿宋" w:eastAsia="仿宋" w:hAnsi="仿宋"/>
          <w:color w:val="212121"/>
          <w:sz w:val="24"/>
        </w:rPr>
        <w:lastRenderedPageBreak/>
        <w:t>方，并在获得甲方书面同意后进行维修工作，且不得收取任何维修费用。如设备维修涉及更换配件或耗材，单价 500 元以下（含 500 元）的由乙方自行采购及安装，乙方应在本协议签订后30个工作日内向甲方提供系统各类设备配件的报价清单，并在配件价格发生变动时及时更新报价清单并通知甲方。对于单价超过 500 元的配件或耗材，以及单次批量更换设备配件数量超过 10 件且此次批量更换总价超过 1000 元的情况，双方应提前进行协商，确定配件的采购、费用承担以及结算方式等具体事宜。经协商一致后，由乙方负责采购及安装，相关费用按照双方协商确定的方式进行结算。乙方应对所有维修行为建立详细的档案记录，档案内容应包括但不限于维修时间、维修内容、维修人员、更换的配件或耗材情况、维修费用等信息。维修档案应至少保存3年，甲方可根据需要随时查阅和复制相关档案记录，乙方应予以配合。</w:t>
      </w:r>
    </w:p>
    <w:p w14:paraId="7162741C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9.乙方接到科室或部门报修电话后不得互相推诿，最晚20分钟到达现场。紧急情况10分钟内到达现场，并尽快解决问题。如有特殊情况当时无法解决的，必须向甲方项目负责人汇报，协商解决（增加维修人员不再另计费用），保证问题得到解决。但由于乙方值班人员操作不当产生的故障，所产生的费用均由乙方承担。</w:t>
      </w:r>
    </w:p>
    <w:p w14:paraId="690D46B6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10.若设备运行出现故障而乙方在规定时间未解决，超过3天根据问题轻重以及造成影响的严重程度，予以5000元以下罚款；超过10天，每天扣罚合同金额的5%；超过30天或同一问题科室报修3次以上未得到解决的，甲方有权单方终止合同，并追究乙方责任。</w:t>
      </w:r>
    </w:p>
    <w:p w14:paraId="3D5EADBA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11.乙方须保证系统设备处于良好运行状态。因运行维护保养不到位，导致发生系统停运意外并造成损失，将由乙方承担由此带来的一切经济和法律责任。并且甲方有权单方终止合同。</w:t>
      </w:r>
    </w:p>
    <w:p w14:paraId="743B8AD7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12.甲方或上级单位检查时，如发现乙方有未按照合同要求内容进行运维时，必须及时整改，并扣除合同金额1%/次。</w:t>
      </w:r>
    </w:p>
    <w:p w14:paraId="2B4A44E1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b/>
          <w:bCs/>
          <w:color w:val="212121"/>
          <w:sz w:val="24"/>
        </w:rPr>
      </w:pPr>
      <w:r w:rsidRPr="003E5479">
        <w:rPr>
          <w:rFonts w:ascii="仿宋" w:eastAsia="仿宋" w:hAnsi="仿宋"/>
          <w:b/>
          <w:bCs/>
          <w:color w:val="212121"/>
          <w:sz w:val="24"/>
        </w:rPr>
        <w:t>安全运行要求</w:t>
      </w:r>
    </w:p>
    <w:p w14:paraId="5B413F6F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1.乙方须确保所管设备处于良好工况，严禁带故障运行。特种设备、压力容器及其安全附件（安全阀、压力表等）的运行、维护、校验须符合国家现行安全技术规范，校验费用由乙方承担。</w:t>
      </w:r>
    </w:p>
    <w:p w14:paraId="712B5B0A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lastRenderedPageBreak/>
        <w:t>2.当系统设施或设备新投入使用或停运后重新启用时，应对设施或设备、相关附属构筑物、管道、阀门、机械及电气、自控系统等进行全面检查，确认正常后方可投入使用。</w:t>
      </w:r>
    </w:p>
    <w:p w14:paraId="2750870B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3.有限空间作业、临时用电、动火作业前，乙方须制定专项作业方案，经甲方项目负责人批准后方可实施；作业现场须设置明显安全警示标志，配备专职监护人员。</w:t>
      </w:r>
    </w:p>
    <w:p w14:paraId="575986F0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4.乙方须为作业人员配备符合标准的劳动防护用品；特种作业人员无证上岗的，甲方有权要求乙方立即更换人员，并按本合同约定追究违约责任。</w:t>
      </w:r>
    </w:p>
    <w:p w14:paraId="209A8C24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5.乙方人员在服务期内发生工伤、职业病或其他人身损害事故的，由乙方承担全部责任及费用，甲方不承担任何雇主责任或连带责任。</w:t>
      </w:r>
    </w:p>
    <w:p w14:paraId="63FF0A95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6.运维区域内严禁烟火。乙方人员违规吸烟或使用明火的，甲方有权按1000元/人次对乙方处以违约金，并要求乙方开除直接责任人员。</w:t>
      </w:r>
    </w:p>
    <w:p w14:paraId="4A45D73C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b/>
          <w:bCs/>
          <w:color w:val="212121"/>
          <w:sz w:val="24"/>
        </w:rPr>
      </w:pPr>
      <w:r w:rsidRPr="003E5479">
        <w:rPr>
          <w:rFonts w:ascii="仿宋" w:eastAsia="仿宋" w:hAnsi="仿宋"/>
          <w:b/>
          <w:bCs/>
          <w:color w:val="212121"/>
          <w:sz w:val="24"/>
        </w:rPr>
        <w:t xml:space="preserve"> 运行维护保养要求</w:t>
      </w:r>
    </w:p>
    <w:p w14:paraId="745F0238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1.乙方负责提供缓蚀阻垢剂、杀菌灭藻剂、军团菌灭菌药剂及自动加药设备；每日进行水质化验，确保水质满足GB/T 29044-2012《采暖空调系统水质》要求。</w:t>
      </w:r>
    </w:p>
    <w:p w14:paraId="7BE50DFC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2.每日水质化验并记录，确保满足GB/T 29044-2012；因水质不合格导致系统设备或管路故障的，维修及更换费用由乙方承担。</w:t>
      </w:r>
    </w:p>
    <w:p w14:paraId="1D566F44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3.乙方负责制冷机房、新风机房、排风机房及冷却塔周边日常保洁。要求设备、配电柜表面无积灰、无锈蚀、无油垢，物见本色；机房地面无积水、无积油、无障碍物；工具、备件分类整齐摆放。</w:t>
      </w:r>
    </w:p>
    <w:p w14:paraId="17F73AC7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4.乙方须按下列周期开展预防性维护保养：</w:t>
      </w:r>
    </w:p>
    <w:p w14:paraId="0296AB2E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每日巡检项目：室外主机  室内机  换新风机组运行状况及机房环境</w:t>
      </w:r>
    </w:p>
    <w:p w14:paraId="6931B0BE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每周巡检项目：压缩机部分、制冷系统、膨胀阀、高低压开关、传感器、冷凝风机、冷凝器等；</w:t>
      </w:r>
    </w:p>
    <w:p w14:paraId="3256493C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每月巡检项目：</w:t>
      </w:r>
    </w:p>
    <w:tbl>
      <w:tblPr>
        <w:tblpPr w:leftFromText="180" w:rightFromText="180" w:vertAnchor="text" w:horzAnchor="page" w:tblpX="1650" w:tblpY="222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1842"/>
        <w:gridCol w:w="5069"/>
      </w:tblGrid>
      <w:tr w:rsidR="005770B5" w:rsidRPr="003E5479" w14:paraId="5C5EA4EE" w14:textId="77777777" w:rsidTr="005770B5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55F8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设备名称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D665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CF97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项目名称</w:t>
            </w: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80BE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检查维护内容</w:t>
            </w:r>
          </w:p>
        </w:tc>
      </w:tr>
      <w:tr w:rsidR="005770B5" w:rsidRPr="003E5479" w14:paraId="165A21E7" w14:textId="77777777" w:rsidTr="005770B5">
        <w:trPr>
          <w:trHeight w:val="27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293C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室内机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B66A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F59E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空调回风滤网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AB01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清洗回风滤网</w:t>
            </w:r>
          </w:p>
        </w:tc>
      </w:tr>
      <w:tr w:rsidR="005770B5" w:rsidRPr="003E5479" w14:paraId="556E70C7" w14:textId="77777777" w:rsidTr="005770B5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5AE9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54C4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BEEA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温度传感器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FD6F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检查并测量温度传感器阻值是否正常</w:t>
            </w:r>
          </w:p>
        </w:tc>
      </w:tr>
      <w:tr w:rsidR="005770B5" w:rsidRPr="003E5479" w14:paraId="56958611" w14:textId="77777777" w:rsidTr="005770B5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5A0A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D9A4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68A1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排水泵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D2A8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检查排水泵运转和排水是否正常</w:t>
            </w:r>
          </w:p>
        </w:tc>
      </w:tr>
      <w:tr w:rsidR="005770B5" w:rsidRPr="003E5479" w14:paraId="15CBFE66" w14:textId="77777777" w:rsidTr="005770B5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30F0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3D35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E1CF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冷凝排水系统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ADF2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检查冷凝排水系统是否正常</w:t>
            </w:r>
          </w:p>
        </w:tc>
      </w:tr>
      <w:tr w:rsidR="005770B5" w:rsidRPr="003E5479" w14:paraId="6551CA23" w14:textId="77777777" w:rsidTr="005770B5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4E98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F841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CA0D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风扇电机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38E6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检查电机轴承、电机绝缘阻值、风机扇叶动平衡</w:t>
            </w:r>
          </w:p>
        </w:tc>
      </w:tr>
      <w:tr w:rsidR="005770B5" w:rsidRPr="003E5479" w14:paraId="009229A1" w14:textId="77777777" w:rsidTr="005770B5">
        <w:trPr>
          <w:trHeight w:val="81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80DA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E065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5B2F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线控器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E168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检查线控器输入输出是否正常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液晶显示是否正常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菜单设置是否正常</w:t>
            </w:r>
          </w:p>
        </w:tc>
      </w:tr>
      <w:tr w:rsidR="005770B5" w:rsidRPr="003E5479" w14:paraId="3C5309CD" w14:textId="77777777" w:rsidTr="005770B5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A69C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6D16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D618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电路板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33EE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检测电脑版各项输入输出是否正常</w:t>
            </w:r>
          </w:p>
        </w:tc>
      </w:tr>
      <w:tr w:rsidR="005770B5" w:rsidRPr="003E5479" w14:paraId="45E2BD29" w14:textId="77777777" w:rsidTr="005770B5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DD3B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FF84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580D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冷凝水脱水盘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B02F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检查并清理脱水盘杂物</w:t>
            </w:r>
          </w:p>
        </w:tc>
      </w:tr>
      <w:tr w:rsidR="005770B5" w:rsidRPr="003E5479" w14:paraId="1F22104C" w14:textId="77777777" w:rsidTr="005770B5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AFAE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5B44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E3E5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送风温度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97C4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测量空调送风温度是否符合标准</w:t>
            </w:r>
          </w:p>
        </w:tc>
      </w:tr>
      <w:tr w:rsidR="005770B5" w:rsidRPr="003E5479" w14:paraId="6B67EFE8" w14:textId="77777777" w:rsidTr="005770B5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0222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B9FB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8DC0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送风量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E81A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测量空调送风量是否符合标准</w:t>
            </w:r>
          </w:p>
        </w:tc>
      </w:tr>
      <w:tr w:rsidR="005770B5" w:rsidRPr="003E5479" w14:paraId="789F24EC" w14:textId="77777777" w:rsidTr="005770B5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758B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1C73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6882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空调面板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F919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检查清洁空调面板</w:t>
            </w:r>
          </w:p>
        </w:tc>
      </w:tr>
      <w:tr w:rsidR="005770B5" w:rsidRPr="003E5479" w14:paraId="0F2BB50C" w14:textId="77777777" w:rsidTr="005770B5">
        <w:trPr>
          <w:trHeight w:val="5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60B5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B3AE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EF54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传感器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508B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检查回风温度传感器是否良好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检查蒸发盘管温度传感器是否良好</w:t>
            </w:r>
          </w:p>
        </w:tc>
      </w:tr>
      <w:tr w:rsidR="005770B5" w:rsidRPr="003E5479" w14:paraId="2B8DEA3A" w14:textId="77777777" w:rsidTr="005770B5">
        <w:trPr>
          <w:trHeight w:val="10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4AF4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室外机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31F4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4A24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压缩机部分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FB27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检测压缩机绝缘电阻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检测压缩机电流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检测压缩机冷却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检测压缩器排气温度</w:t>
            </w:r>
          </w:p>
        </w:tc>
      </w:tr>
      <w:tr w:rsidR="005770B5" w:rsidRPr="003E5479" w14:paraId="053F63DF" w14:textId="77777777" w:rsidTr="005770B5">
        <w:trPr>
          <w:trHeight w:val="10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6BA3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51BD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8D84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制冷系统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A9DD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检测系统排气压力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检测系统吸气压力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检查系统有无漏点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检测系统冷媒量是否充足</w:t>
            </w:r>
          </w:p>
        </w:tc>
      </w:tr>
      <w:tr w:rsidR="005770B5" w:rsidRPr="003E5479" w14:paraId="0F629B1A" w14:textId="77777777" w:rsidTr="005770B5">
        <w:trPr>
          <w:trHeight w:val="5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1AA8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8529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3F8C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膨胀阀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CCE7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检查电子膨胀阀节流调节是否正常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检测电子膨胀阀线圈工作是否正常</w:t>
            </w:r>
          </w:p>
        </w:tc>
      </w:tr>
      <w:tr w:rsidR="005770B5" w:rsidRPr="003E5479" w14:paraId="6DC68BAD" w14:textId="77777777" w:rsidTr="005770B5">
        <w:trPr>
          <w:trHeight w:val="5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FE8C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3359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CC27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高压开关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C084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检测高压保护开关动作是否正常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校正高压保护开关点是否正确</w:t>
            </w:r>
          </w:p>
        </w:tc>
      </w:tr>
      <w:tr w:rsidR="005770B5" w:rsidRPr="003E5479" w14:paraId="46F01378" w14:textId="77777777" w:rsidTr="005770B5">
        <w:trPr>
          <w:trHeight w:val="5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5246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2CF5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91A4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低压开关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03DE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检测低压保护开关动作是否正常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校正低压保护开关点是否正确</w:t>
            </w:r>
          </w:p>
        </w:tc>
      </w:tr>
      <w:tr w:rsidR="005770B5" w:rsidRPr="003E5479" w14:paraId="27131681" w14:textId="77777777" w:rsidTr="005770B5">
        <w:trPr>
          <w:trHeight w:val="135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C8CD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0AA9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B2FC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传感器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6A3B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检查排气温度传感器是否正常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检查排气压力传感器是否正常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检查吸气压力传感器是否正常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检查环境温度传感器是否正常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检查盘管温度传感器是否正常</w:t>
            </w:r>
          </w:p>
        </w:tc>
      </w:tr>
      <w:tr w:rsidR="005770B5" w:rsidRPr="003E5479" w14:paraId="29F978BD" w14:textId="77777777" w:rsidTr="005770B5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07C4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A6D1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9E1B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单向阀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4726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检查单向阀工作是否正常</w:t>
            </w:r>
          </w:p>
        </w:tc>
      </w:tr>
      <w:tr w:rsidR="005770B5" w:rsidRPr="003E5479" w14:paraId="58FAF0ED" w14:textId="77777777" w:rsidTr="005770B5">
        <w:trPr>
          <w:trHeight w:val="135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AEEB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596B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34DD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冷凝风机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D7B5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检查电机电流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检查电机电源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检查电机轴承是否良好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检查风机扇叶是否良好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检查风机动平衡是否正常</w:t>
            </w:r>
          </w:p>
        </w:tc>
      </w:tr>
      <w:tr w:rsidR="005770B5" w:rsidRPr="003E5479" w14:paraId="1A193E43" w14:textId="77777777" w:rsidTr="005770B5">
        <w:trPr>
          <w:trHeight w:val="81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9A73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0C43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420E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冷凝器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D327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检查冷凝器是否散热良好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 xml:space="preserve">检查冷凝器翅片是否有脏堵                                  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药剂清洗冷凝器翅片除尘、除垢</w:t>
            </w:r>
          </w:p>
        </w:tc>
      </w:tr>
      <w:tr w:rsidR="005770B5" w:rsidRPr="003E5479" w14:paraId="2EF18642" w14:textId="77777777" w:rsidTr="005770B5">
        <w:trPr>
          <w:trHeight w:val="5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4191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3E7A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B041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冷媒管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709A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检查冷媒管保温是否完好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检查冷媒管是否有漏点</w:t>
            </w:r>
          </w:p>
        </w:tc>
      </w:tr>
      <w:tr w:rsidR="005770B5" w:rsidRPr="003E5479" w14:paraId="4E815525" w14:textId="77777777" w:rsidTr="005770B5">
        <w:trPr>
          <w:trHeight w:val="135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6DCE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集控电脑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2F2B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7714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主机部分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032C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 xml:space="preserve">检查主机的电源是否完好                     </w:t>
            </w:r>
          </w:p>
          <w:p w14:paraId="3A027EB5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 xml:space="preserve">检查备用电源是否完好检                    </w:t>
            </w:r>
          </w:p>
          <w:p w14:paraId="0CC3C9C9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 xml:space="preserve">检查主机的连接线是否完好                    </w:t>
            </w:r>
          </w:p>
          <w:p w14:paraId="4E20EA4D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 xml:space="preserve">检查主机的连接线是否完好                    </w:t>
            </w:r>
          </w:p>
          <w:p w14:paraId="5FC97459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检查机组的采集器是否完</w:t>
            </w:r>
          </w:p>
        </w:tc>
      </w:tr>
      <w:tr w:rsidR="005770B5" w:rsidRPr="003E5479" w14:paraId="25517104" w14:textId="77777777" w:rsidTr="005770B5">
        <w:trPr>
          <w:trHeight w:val="9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4BF9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8000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5319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软件部分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AA6A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 xml:space="preserve">检查软件运行状况                          </w:t>
            </w:r>
          </w:p>
          <w:p w14:paraId="14009787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 xml:space="preserve">检查软件运行的参数                          </w:t>
            </w:r>
          </w:p>
          <w:p w14:paraId="75C1C28C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 xml:space="preserve">检查软件的设定参数                                                             </w:t>
            </w:r>
          </w:p>
        </w:tc>
      </w:tr>
    </w:tbl>
    <w:p w14:paraId="40697F8B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 xml:space="preserve">       </w:t>
      </w:r>
    </w:p>
    <w:p w14:paraId="2A4ED036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每季度巡检及清洗保养项目</w:t>
      </w:r>
    </w:p>
    <w:tbl>
      <w:tblPr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1984"/>
        <w:gridCol w:w="4820"/>
      </w:tblGrid>
      <w:tr w:rsidR="005770B5" w:rsidRPr="003E5479" w14:paraId="4A84FE06" w14:textId="77777777" w:rsidTr="005770B5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83DB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设备名称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330A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CF3E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项目名称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315F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检查维护内容</w:t>
            </w:r>
          </w:p>
        </w:tc>
      </w:tr>
      <w:tr w:rsidR="005770B5" w:rsidRPr="003E5479" w14:paraId="6EFFFBE8" w14:textId="77777777" w:rsidTr="005770B5">
        <w:trPr>
          <w:trHeight w:val="27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1753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室内机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C19E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849E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空调回风滤网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8069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清洗回风滤网</w:t>
            </w:r>
          </w:p>
        </w:tc>
      </w:tr>
      <w:tr w:rsidR="005770B5" w:rsidRPr="003E5479" w14:paraId="27BC5607" w14:textId="77777777" w:rsidTr="005770B5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E339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E9EE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42C8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蒸发器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94BF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检查蒸发器并根据情况清洗</w:t>
            </w:r>
          </w:p>
        </w:tc>
      </w:tr>
      <w:tr w:rsidR="005770B5" w:rsidRPr="003E5479" w14:paraId="410A4067" w14:textId="77777777" w:rsidTr="005770B5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2115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1AF6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44C7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电子膨胀阀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7856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检查电子膨胀阀执行动作是否正常</w:t>
            </w:r>
          </w:p>
        </w:tc>
      </w:tr>
      <w:tr w:rsidR="005770B5" w:rsidRPr="003E5479" w14:paraId="456E0345" w14:textId="77777777" w:rsidTr="005770B5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7BFF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B18B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D50C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温度传感器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05FF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检查并测量温度传感器阻值是否正常</w:t>
            </w:r>
          </w:p>
        </w:tc>
      </w:tr>
      <w:tr w:rsidR="005770B5" w:rsidRPr="003E5479" w14:paraId="1CBF29C2" w14:textId="77777777" w:rsidTr="005770B5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3CAB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345A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3E6E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排水泵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E4B8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检查排水泵运转和排水是否正常</w:t>
            </w:r>
          </w:p>
        </w:tc>
      </w:tr>
      <w:tr w:rsidR="005770B5" w:rsidRPr="003E5479" w14:paraId="37EAAB68" w14:textId="77777777" w:rsidTr="005770B5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B2D1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F6BB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590B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冷凝排水系统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F799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检查冷凝排水系统是否正常</w:t>
            </w:r>
          </w:p>
        </w:tc>
      </w:tr>
      <w:tr w:rsidR="005770B5" w:rsidRPr="003E5479" w14:paraId="2A68A78D" w14:textId="77777777" w:rsidTr="005770B5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9451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B19A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5A68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冷媒管保温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0C1D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检查保温是否完好并修复</w:t>
            </w:r>
          </w:p>
        </w:tc>
      </w:tr>
      <w:tr w:rsidR="005770B5" w:rsidRPr="003E5479" w14:paraId="1ACEEBD1" w14:textId="77777777" w:rsidTr="005770B5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9F2C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1162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B17E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风扇电机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2743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检查电机轴承、电机绝缘阻值、风机扇叶动平衡</w:t>
            </w:r>
          </w:p>
        </w:tc>
      </w:tr>
      <w:tr w:rsidR="005770B5" w:rsidRPr="003E5479" w14:paraId="40EB6EC0" w14:textId="77777777" w:rsidTr="005770B5">
        <w:trPr>
          <w:trHeight w:val="81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666E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319A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97CB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线控器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1F16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检查线控器输入输出是否正常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液晶显示是否正常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菜单设置是否正常</w:t>
            </w:r>
          </w:p>
        </w:tc>
      </w:tr>
      <w:tr w:rsidR="005770B5" w:rsidRPr="003E5479" w14:paraId="059D2AE3" w14:textId="77777777" w:rsidTr="005770B5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9AD6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CA7B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6FC7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接线端子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0DBE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检查并紧固接线端子</w:t>
            </w:r>
          </w:p>
        </w:tc>
      </w:tr>
      <w:tr w:rsidR="005770B5" w:rsidRPr="003E5479" w14:paraId="1552D9C3" w14:textId="77777777" w:rsidTr="005770B5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F96A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4521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D2F0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供电电源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13C2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测量供电电源是否正常</w:t>
            </w:r>
          </w:p>
        </w:tc>
      </w:tr>
      <w:tr w:rsidR="005770B5" w:rsidRPr="003E5479" w14:paraId="72A18CF2" w14:textId="77777777" w:rsidTr="005770B5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D0FA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D713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95A0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电路板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C490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检测电脑版各项输入输出是否正常</w:t>
            </w:r>
          </w:p>
        </w:tc>
      </w:tr>
      <w:tr w:rsidR="005770B5" w:rsidRPr="003E5479" w14:paraId="47D627CB" w14:textId="77777777" w:rsidTr="005770B5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0871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9984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14DA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冷凝水脱水盘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B601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检查并清理脱水盘杂物</w:t>
            </w:r>
          </w:p>
        </w:tc>
      </w:tr>
      <w:tr w:rsidR="005770B5" w:rsidRPr="003E5479" w14:paraId="79840499" w14:textId="77777777" w:rsidTr="005770B5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7201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99B6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8CA4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送风温度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7240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测量空调送风温度是否符合标准</w:t>
            </w:r>
          </w:p>
        </w:tc>
      </w:tr>
      <w:tr w:rsidR="005770B5" w:rsidRPr="003E5479" w14:paraId="292E9F1D" w14:textId="77777777" w:rsidTr="005770B5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4B74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944F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5524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送风量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39FE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测量空调送风量是否符合标准</w:t>
            </w:r>
          </w:p>
        </w:tc>
      </w:tr>
      <w:tr w:rsidR="005770B5" w:rsidRPr="003E5479" w14:paraId="2B5AF8BF" w14:textId="77777777" w:rsidTr="005770B5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ED34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E3A4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FF3F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设备接地及绝缘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C03F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测量设备绝缘是否良好</w:t>
            </w:r>
          </w:p>
        </w:tc>
      </w:tr>
      <w:tr w:rsidR="005770B5" w:rsidRPr="003E5479" w14:paraId="0112C1A9" w14:textId="77777777" w:rsidTr="005770B5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7247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0527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9092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固定设施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FDFE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检查并紧固设备固定螺丝及支架</w:t>
            </w:r>
          </w:p>
        </w:tc>
      </w:tr>
      <w:tr w:rsidR="005770B5" w:rsidRPr="003E5479" w14:paraId="0C8B1700" w14:textId="77777777" w:rsidTr="005770B5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0F57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571F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0F62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空调面板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1B9D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检查清洁空调面板</w:t>
            </w:r>
          </w:p>
        </w:tc>
      </w:tr>
      <w:tr w:rsidR="005770B5" w:rsidRPr="003E5479" w14:paraId="37010271" w14:textId="77777777" w:rsidTr="005770B5">
        <w:trPr>
          <w:trHeight w:val="5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20FC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300D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27A9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传感器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3611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检查回风温度传感器是否良好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检查蒸发盘管温度传感器是否良好</w:t>
            </w:r>
          </w:p>
        </w:tc>
      </w:tr>
      <w:tr w:rsidR="005770B5" w:rsidRPr="003E5479" w14:paraId="11AB6AEB" w14:textId="77777777" w:rsidTr="005770B5">
        <w:trPr>
          <w:trHeight w:val="10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8D58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室外机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347F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C993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压缩及部分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D349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检测压缩机绝缘电阻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检测压缩机电流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检测压缩机冷却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检测压缩器排气温度</w:t>
            </w:r>
          </w:p>
        </w:tc>
      </w:tr>
      <w:tr w:rsidR="005770B5" w:rsidRPr="003E5479" w14:paraId="24C7671E" w14:textId="77777777" w:rsidTr="005770B5">
        <w:trPr>
          <w:trHeight w:val="10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7336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E784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6109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制冷系统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64F2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检测系统排气压力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检测系统吸气压力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检查系统有无漏点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检测系统冷媒量是否充足</w:t>
            </w:r>
          </w:p>
        </w:tc>
      </w:tr>
      <w:tr w:rsidR="005770B5" w:rsidRPr="003E5479" w14:paraId="0B04A3B6" w14:textId="77777777" w:rsidTr="005770B5">
        <w:trPr>
          <w:trHeight w:val="10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9D27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9DEF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BF93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冷冻油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5E04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检测压缩机绝缘电阻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检测压缩机电流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检测压缩机冷却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检测压缩机冷冻油是否充足</w:t>
            </w:r>
          </w:p>
        </w:tc>
      </w:tr>
      <w:tr w:rsidR="005770B5" w:rsidRPr="003E5479" w14:paraId="7CB1476E" w14:textId="77777777" w:rsidTr="005770B5">
        <w:trPr>
          <w:trHeight w:val="81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31F1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C691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5E40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四通阀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9237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检查四通换向阀制冷制热切换是否正常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检查四通换向阀是否串气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检查四通阀线圈是否正常</w:t>
            </w:r>
          </w:p>
        </w:tc>
      </w:tr>
      <w:tr w:rsidR="005770B5" w:rsidRPr="003E5479" w14:paraId="2971AF74" w14:textId="77777777" w:rsidTr="005770B5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460A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C9DF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3A7D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过滤器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BC62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检查过滤器是否有阻塞</w:t>
            </w:r>
          </w:p>
        </w:tc>
      </w:tr>
      <w:tr w:rsidR="005770B5" w:rsidRPr="003E5479" w14:paraId="35C7E8ED" w14:textId="77777777" w:rsidTr="005770B5">
        <w:trPr>
          <w:trHeight w:val="5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C34B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D907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D801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膨胀阀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7EF3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检查电子膨胀阀节流调节是否正常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检测电子膨胀阀线圈工作是否正常</w:t>
            </w:r>
          </w:p>
        </w:tc>
      </w:tr>
      <w:tr w:rsidR="005770B5" w:rsidRPr="003E5479" w14:paraId="4469933A" w14:textId="77777777" w:rsidTr="005770B5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8BDC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66DE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145D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储液罐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F2BA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检查储液罐是否良好</w:t>
            </w:r>
          </w:p>
        </w:tc>
      </w:tr>
      <w:tr w:rsidR="005770B5" w:rsidRPr="003E5479" w14:paraId="6B3EE56B" w14:textId="77777777" w:rsidTr="005770B5">
        <w:trPr>
          <w:trHeight w:val="5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E0C1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06EE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C8DB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高压开关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3EB7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检测高压保护开关动作是否正常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校正高压保护开关点是否正确</w:t>
            </w:r>
          </w:p>
        </w:tc>
      </w:tr>
      <w:tr w:rsidR="005770B5" w:rsidRPr="003E5479" w14:paraId="376532C8" w14:textId="77777777" w:rsidTr="005770B5">
        <w:trPr>
          <w:trHeight w:val="5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2C22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14B4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1D01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低压开关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5A25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检测低压保护开关动作是否正常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校正低压保护开关点是否正确</w:t>
            </w:r>
          </w:p>
        </w:tc>
      </w:tr>
      <w:tr w:rsidR="005770B5" w:rsidRPr="003E5479" w14:paraId="55D6FC10" w14:textId="77777777" w:rsidTr="005770B5">
        <w:trPr>
          <w:trHeight w:val="135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E784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8A05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BE35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传感器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A94E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检查排气温度传感器是否正常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检查排气压力传感器是否正常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检查吸气压力传感器是否正常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检查环境温度传感器是否正常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检查盘管温度传感器是否正常</w:t>
            </w:r>
          </w:p>
        </w:tc>
      </w:tr>
      <w:tr w:rsidR="005770B5" w:rsidRPr="003E5479" w14:paraId="4F476192" w14:textId="77777777" w:rsidTr="005770B5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CCC7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B566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F25A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单向阀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60E7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检查单向阀工作是否正常</w:t>
            </w:r>
          </w:p>
        </w:tc>
      </w:tr>
      <w:tr w:rsidR="005770B5" w:rsidRPr="003E5479" w14:paraId="1CC8744F" w14:textId="77777777" w:rsidTr="005770B5">
        <w:trPr>
          <w:trHeight w:val="135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0E36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DDDE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8CF4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冷凝风机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4308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检查电机电流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检查电机电源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检查电机轴承是否良好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检查风机扇叶是否良好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检查风机动平衡是否正常</w:t>
            </w:r>
          </w:p>
        </w:tc>
      </w:tr>
      <w:tr w:rsidR="005770B5" w:rsidRPr="003E5479" w14:paraId="773A5326" w14:textId="77777777" w:rsidTr="005770B5">
        <w:trPr>
          <w:trHeight w:val="81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AB7A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4AAD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A324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冷凝器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832E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检查冷凝器是否散热良好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 xml:space="preserve">检查冷凝器翅片是否有脏堵                                  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药剂清洗冷凝器翅片除尘、除垢</w:t>
            </w:r>
          </w:p>
        </w:tc>
      </w:tr>
      <w:tr w:rsidR="005770B5" w:rsidRPr="003E5479" w14:paraId="01D6F805" w14:textId="77777777" w:rsidTr="005770B5">
        <w:trPr>
          <w:trHeight w:val="81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D809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953B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C89B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供电电源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C9C9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检查供电电缆是否正常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检查并紧固接线端子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检测供电电源电压是否正常</w:t>
            </w:r>
          </w:p>
        </w:tc>
      </w:tr>
      <w:tr w:rsidR="005770B5" w:rsidRPr="003E5479" w14:paraId="0AA32369" w14:textId="77777777" w:rsidTr="005770B5">
        <w:trPr>
          <w:trHeight w:val="81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7CAF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0724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B815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电控部分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ECD2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检查电脑主板供电电源是否正常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电脑版输入输出是否正常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电脑版除尘处理</w:t>
            </w:r>
          </w:p>
        </w:tc>
      </w:tr>
      <w:tr w:rsidR="005770B5" w:rsidRPr="003E5479" w14:paraId="41907EFC" w14:textId="77777777" w:rsidTr="005770B5">
        <w:trPr>
          <w:trHeight w:val="10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34EF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7ABC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43D5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变频控制部分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0B6F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检测变频板是否工作正常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检查变频器散热风机工作是否正常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检测整流电路是否工作正常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检测变频模块工作是否正常</w:t>
            </w:r>
          </w:p>
        </w:tc>
      </w:tr>
      <w:tr w:rsidR="005770B5" w:rsidRPr="003E5479" w14:paraId="777C271D" w14:textId="77777777" w:rsidTr="005770B5">
        <w:trPr>
          <w:trHeight w:val="5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6555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5B47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6DC4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冷媒管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A9CF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检查冷媒管保温是否完好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检查冷媒管是否有漏点</w:t>
            </w:r>
          </w:p>
        </w:tc>
      </w:tr>
      <w:tr w:rsidR="005770B5" w:rsidRPr="003E5479" w14:paraId="4A3FD244" w14:textId="77777777" w:rsidTr="005770B5">
        <w:trPr>
          <w:trHeight w:val="5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7739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B0EF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719A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设备固定及坚固部件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044D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检查设备固定装置是否完好</w:t>
            </w:r>
            <w:r w:rsidRPr="003E5479">
              <w:rPr>
                <w:rFonts w:ascii="仿宋" w:eastAsia="仿宋" w:hAnsi="仿宋"/>
                <w:color w:val="212121"/>
                <w:sz w:val="24"/>
              </w:rPr>
              <w:br/>
              <w:t>紧固松动的螺丝及部件</w:t>
            </w:r>
          </w:p>
        </w:tc>
      </w:tr>
      <w:tr w:rsidR="005770B5" w:rsidRPr="003E5479" w14:paraId="7CA19FDE" w14:textId="77777777" w:rsidTr="005770B5">
        <w:trPr>
          <w:trHeight w:val="135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61CF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集控电脑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F346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C3A8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主机部分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EE5A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 xml:space="preserve">检查主机的电源是否完好                    </w:t>
            </w:r>
          </w:p>
          <w:p w14:paraId="0EC9E93C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 xml:space="preserve">检查备用电源是否完好检                    </w:t>
            </w:r>
          </w:p>
          <w:p w14:paraId="730563E8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 xml:space="preserve">检查主机的连接线是否完好                    </w:t>
            </w:r>
          </w:p>
          <w:p w14:paraId="30D6B591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 xml:space="preserve">检查主机的连接线是否完好                   </w:t>
            </w:r>
          </w:p>
          <w:p w14:paraId="38003FF0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 xml:space="preserve"> 检查机组的采集器是否完</w:t>
            </w:r>
          </w:p>
        </w:tc>
      </w:tr>
      <w:tr w:rsidR="005770B5" w:rsidRPr="003E5479" w14:paraId="052FA993" w14:textId="77777777" w:rsidTr="005770B5">
        <w:trPr>
          <w:trHeight w:val="9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0500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CCDC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D110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>软件部分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350C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 xml:space="preserve">检查软件运行状况                          </w:t>
            </w:r>
          </w:p>
          <w:p w14:paraId="12DEC5DC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 xml:space="preserve">检查软件运行的参数                          </w:t>
            </w:r>
          </w:p>
          <w:p w14:paraId="07593AC1" w14:textId="77777777" w:rsidR="005770B5" w:rsidRPr="003E5479" w:rsidRDefault="005770B5" w:rsidP="00174BED">
            <w:pPr>
              <w:spacing w:line="360" w:lineRule="auto"/>
              <w:contextualSpacing/>
              <w:rPr>
                <w:rFonts w:ascii="仿宋" w:eastAsia="仿宋" w:hAnsi="仿宋" w:hint="eastAsia"/>
                <w:color w:val="212121"/>
                <w:sz w:val="24"/>
              </w:rPr>
            </w:pPr>
            <w:r w:rsidRPr="003E5479">
              <w:rPr>
                <w:rFonts w:ascii="仿宋" w:eastAsia="仿宋" w:hAnsi="仿宋"/>
                <w:color w:val="212121"/>
                <w:sz w:val="24"/>
              </w:rPr>
              <w:t xml:space="preserve">检查软件的设定参数                                                             </w:t>
            </w:r>
          </w:p>
        </w:tc>
      </w:tr>
    </w:tbl>
    <w:p w14:paraId="10892D5E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b/>
          <w:bCs/>
          <w:color w:val="212121"/>
          <w:sz w:val="24"/>
        </w:rPr>
      </w:pPr>
    </w:p>
    <w:p w14:paraId="799E3521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b/>
          <w:bCs/>
          <w:color w:val="212121"/>
          <w:sz w:val="24"/>
        </w:rPr>
      </w:pPr>
      <w:r w:rsidRPr="003E5479">
        <w:rPr>
          <w:rFonts w:ascii="仿宋" w:eastAsia="仿宋" w:hAnsi="仿宋" w:hint="eastAsia"/>
          <w:b/>
          <w:bCs/>
          <w:color w:val="212121"/>
          <w:sz w:val="24"/>
        </w:rPr>
        <w:t>维保清单</w:t>
      </w:r>
    </w:p>
    <w:tbl>
      <w:tblPr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7"/>
        <w:gridCol w:w="900"/>
        <w:gridCol w:w="5769"/>
        <w:gridCol w:w="1114"/>
        <w:gridCol w:w="567"/>
        <w:gridCol w:w="567"/>
      </w:tblGrid>
      <w:tr w:rsidR="005770B5" w:rsidRPr="003E5479" w14:paraId="33650057" w14:textId="77777777" w:rsidTr="005770B5">
        <w:trPr>
          <w:trHeight w:val="61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6925DA" w14:textId="77777777" w:rsidR="005770B5" w:rsidRPr="003E5479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sz w:val="20"/>
                <w:szCs w:val="20"/>
              </w:rPr>
            </w:pPr>
            <w:r w:rsidRPr="003E5479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DE0791" w14:textId="77777777" w:rsidR="005770B5" w:rsidRPr="003E5479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sz w:val="20"/>
                <w:szCs w:val="20"/>
              </w:rPr>
            </w:pPr>
            <w:r w:rsidRPr="003E5479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D52AAD" w14:textId="77777777" w:rsidR="005770B5" w:rsidRPr="003E5479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sz w:val="20"/>
                <w:szCs w:val="20"/>
              </w:rPr>
            </w:pPr>
            <w:r w:rsidRPr="003E5479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工作内容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D3295C" w14:textId="77777777" w:rsidR="005770B5" w:rsidRPr="003E5479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sz w:val="20"/>
                <w:szCs w:val="20"/>
              </w:rPr>
            </w:pPr>
            <w:r w:rsidRPr="003E5479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检查频率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E6614D" w14:textId="77777777" w:rsidR="005770B5" w:rsidRPr="003E5479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sz w:val="20"/>
                <w:szCs w:val="20"/>
              </w:rPr>
            </w:pPr>
            <w:r w:rsidRPr="003E5479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F8743" w14:textId="77777777" w:rsidR="005770B5" w:rsidRPr="003E5479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sz w:val="20"/>
                <w:szCs w:val="20"/>
              </w:rPr>
            </w:pPr>
            <w:r w:rsidRPr="003E5479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</w:tr>
      <w:tr w:rsidR="005770B5" w:rsidRPr="003E5479" w14:paraId="510F8D71" w14:textId="77777777" w:rsidTr="005770B5">
        <w:trPr>
          <w:trHeight w:val="4345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ACBC4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lastRenderedPageBreak/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F806F4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空调外机组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2F95EE" w14:textId="77777777" w:rsidR="005770B5" w:rsidRPr="00A50961" w:rsidRDefault="005770B5" w:rsidP="00174BED">
            <w:pPr>
              <w:widowControl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1、压缩及部分：检测压缩机绝缘电阻，检测压缩机电流，检测压缩机冷却，检测压缩器排气温度；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2、制冷系统：检测系统排气压力，检测系统吸气压力，检查系统有无漏点，检测系统冷媒量是否充足；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3、膨胀阀：检查电子膨胀阀节流调节是否正常，检测电子膨胀阀线圈工作是否正常；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4、高压开关：检测高压保护开关动作是否正常，校正高压保护开关点是否正确；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5、低压开关：检测低压保护开关动作是否正常，校正低压保护开关点是否正确；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6、传感器：检查排气温度传感器是否正常，检查排气压力传感器是否正常，检查吸气压力传感器是否正常，检查环境温度传感器是否正常，检查盘管温度传感器是否正常；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7、单向阀：检查单向阀工作是否正常；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8、冷凝风机：检查电机电流，检查电机电源，检查电机轴承是否良好，检查风机扇叶是否良好，检查风机动平衡是否正常；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9、冷凝器：检查冷凝器是否散热良好，检查冷凝器翅片是否有脏堵，药剂清洗冷凝器翅片除尘、除垢；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10、冷媒管：检查冷媒管保温是否完好，检查冷媒管是否有漏点。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97BCC0" w14:textId="77777777" w:rsidR="005770B5" w:rsidRPr="00A50961" w:rsidRDefault="005770B5" w:rsidP="00174BED">
            <w:pPr>
              <w:widowControl/>
              <w:jc w:val="left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每月一次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31042B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79A72F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</w:tr>
      <w:tr w:rsidR="005770B5" w:rsidRPr="003E5479" w14:paraId="0F9AE724" w14:textId="77777777" w:rsidTr="005770B5">
        <w:trPr>
          <w:trHeight w:val="7710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B1F9F2" w14:textId="77777777" w:rsidR="005770B5" w:rsidRPr="00A50961" w:rsidRDefault="005770B5" w:rsidP="00174BED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EA736" w14:textId="77777777" w:rsidR="005770B5" w:rsidRPr="00A50961" w:rsidRDefault="005770B5" w:rsidP="00174BED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F1847B" w14:textId="77777777" w:rsidR="005770B5" w:rsidRPr="00A50961" w:rsidRDefault="005770B5" w:rsidP="00174BED">
            <w:pPr>
              <w:widowControl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1、压缩及部分：检测压缩机绝缘电阻，检测压缩机电流，检测压缩机冷却，检测压缩器排气温度；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2、制冷系统：检测系统排气压力，检测系统吸气压力，检查系统有无漏点，检测系统冷媒量是否充足；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3、冷冻油：检测压缩机绝缘电阻，检测压缩机电流检测压缩机冷却，检测压缩机冷冻油是否充足；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4、四通阀：检查四通换向阀制冷制热切换是否正常，检查四通换向阀是否串气，检查四通阀线圈是否正常；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5、过滤器：检查过滤器是否有阻塞；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6、膨胀阀：检查电子膨胀阀节流调节是否正常；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检测电子膨胀阀线圈工作是否正常；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7、储液罐：检查储液罐是否良好；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8、高压开关：检测高压保护开关动作是否正常；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校正高压保护开关点是否正确；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9、低压开关：检测低压保护开关动作是否正常；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校正低压保护开关点是否正确；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10、传感器：检查排气温度传感器是否正常，检查排气压力传感器是否正常，检查吸气压力传感器是否正常，检查环境温度传感器是否正常，检查盘管温度传感器是否正常；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11、单向阀：检查单向阀工作是否正常；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12、冷凝风机：检查电机电流，检查电机电源，检查电机轴承是否良好，检查风机扇叶是否良好，检查风机动平衡是否正常；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13、冷凝器：检查冷凝器是否散热良好，检查冷凝器翅片是否有脏堵，药剂清洗冷凝器翅片除尘、除垢；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14、供电电源：检查供电电缆是否正常、检查并紧固接线端子、检测供电电源电压是否正常；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15、电控部分：检查电脑主板供电电源是否正常，电脑版输入输出是否正常，电脑版除尘处理；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16、变频控制部分：检测变频板是否工作正常，检查变频器散热风机工作是否正常，检测整流电路是否工作正常，检测变频模块工作是否正常；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17、冷媒管：检查冷媒管保温是否完好，检查冷媒管是否有漏点；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18、设备固定及坚固部件：检查设备固定装置是否完好，紧固松动的螺丝及部件。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742F90" w14:textId="77777777" w:rsidR="005770B5" w:rsidRPr="00A50961" w:rsidRDefault="005770B5" w:rsidP="00174BED">
            <w:pPr>
              <w:widowControl/>
              <w:jc w:val="left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每季度一次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168BA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2B7101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</w:tr>
      <w:tr w:rsidR="005770B5" w:rsidRPr="003E5479" w14:paraId="75A029BB" w14:textId="77777777" w:rsidTr="005770B5">
        <w:trPr>
          <w:trHeight w:val="826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A21743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lastRenderedPageBreak/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632E3F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空调内机组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F1F69D" w14:textId="77777777" w:rsidR="005770B5" w:rsidRPr="00A50961" w:rsidRDefault="005770B5" w:rsidP="00174BED">
            <w:pPr>
              <w:widowControl/>
              <w:jc w:val="left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1、空调回风滤网：检查回风滤网；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2、温度传感器：检查并测量温度传感器阻值是否正常；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3、排水泵：检查排水泵运转和排水是否正常；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4、冷凝排水系统：检查冷凝排水系统是否正常；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5、风扇电机：检查电机轴承、电机绝缘阻值、风机扇叶动平衡；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6、线控器：检查线控器输入输出是否正常液晶显示是否正常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菜单设置是否正常；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7、电路板：检测电脑版各项输入输出是否正常；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8、冷凝水脱水盘：检查并清理脱水盘杂物；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9、送风温度：测量空调送风温度是否符合标准；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10、送风量：测量空调送风量是否符合标准；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11、空调面板：检查清洁空调面板；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12、传感器：检查回风温度传感器是否良好，检查蒸发盘管温度传感器是否良好。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8EA2B4" w14:textId="77777777" w:rsidR="005770B5" w:rsidRPr="00A50961" w:rsidRDefault="005770B5" w:rsidP="00174BED">
            <w:pPr>
              <w:widowControl/>
              <w:jc w:val="left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每月一次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0499AD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8843DC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1003</w:t>
            </w:r>
          </w:p>
        </w:tc>
      </w:tr>
      <w:tr w:rsidR="005770B5" w:rsidRPr="003E5479" w14:paraId="2159BD50" w14:textId="77777777" w:rsidTr="005770B5">
        <w:trPr>
          <w:trHeight w:val="550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6DF0D5" w14:textId="77777777" w:rsidR="005770B5" w:rsidRPr="00A50961" w:rsidRDefault="005770B5" w:rsidP="00174BED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BCE5A2" w14:textId="77777777" w:rsidR="005770B5" w:rsidRPr="00A50961" w:rsidRDefault="005770B5" w:rsidP="00174BED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251EB" w14:textId="77777777" w:rsidR="005770B5" w:rsidRPr="00A50961" w:rsidRDefault="005770B5" w:rsidP="00174BED">
            <w:pPr>
              <w:widowControl/>
              <w:jc w:val="left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1、空调回风滤网：清洗回风滤网；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2、蒸发器：检查蒸发器并根据情况清洗；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3、电子膨胀阀：检查电子膨胀阀执行动作是否正常；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4、温度传感器：检查并测量温度传感器阻值是否正常；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5、排水泵：检查排水泵运转和排水是否正常；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6、冷凝排水系统：检查冷凝排水系统是否正常；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7、冷媒管保温：检查保温是否完好并修复；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8、风扇电机：检查电机轴承、电机绝缘阻值、风机扇叶动平衡；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9、线控器：检查线控器输入输出是否正常，液晶显示是否正常，菜单设置是否正常；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10、接线端子：检查并紧固接线端子；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11、供电电源：测量供电电源是否正常；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12、电路板：检测电脑版各项输入输出是否正常；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13、冷凝水脱水盘：检查并清理脱水盘杂物；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14、送风温度：测量空调送风温度是否符合标准；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15、送风量：测量空调送风量是否符合标准；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16、设备接地及绝缘：测量设备绝缘是否良好；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17、固定设施：检查并紧固设备固定螺丝及支架；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18、空调面板：检查清洁空调面板；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lastRenderedPageBreak/>
              <w:t>19、传感器：检查回风温度传感器是否良好，检查蒸发盘管温度传感器是否良好。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CD6496" w14:textId="77777777" w:rsidR="005770B5" w:rsidRPr="00A50961" w:rsidRDefault="005770B5" w:rsidP="00174BED">
            <w:pPr>
              <w:widowControl/>
              <w:jc w:val="left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lastRenderedPageBreak/>
              <w:t>每季度一次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989B85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930CAB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1003</w:t>
            </w:r>
          </w:p>
        </w:tc>
      </w:tr>
      <w:tr w:rsidR="005770B5" w:rsidRPr="003E5479" w14:paraId="393068E3" w14:textId="77777777" w:rsidTr="005770B5">
        <w:trPr>
          <w:trHeight w:val="1260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C05A97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012FF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新风机组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C586B2" w14:textId="77777777" w:rsidR="005770B5" w:rsidRPr="00A50961" w:rsidRDefault="005770B5" w:rsidP="00174BED">
            <w:pPr>
              <w:widowControl/>
              <w:jc w:val="left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1.过滤网：清洗、消毒回风过滤网；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2.风阀：检查风阀；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3.皮带：检查电机皮带；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4.电机：检查电机；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5.更换初效过滤器。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D2E22" w14:textId="77777777" w:rsidR="005770B5" w:rsidRPr="00A50961" w:rsidRDefault="005770B5" w:rsidP="00174BED">
            <w:pPr>
              <w:widowControl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每月一次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6FB588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93DA73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</w:tr>
      <w:tr w:rsidR="005770B5" w:rsidRPr="003E5479" w14:paraId="38447961" w14:textId="77777777" w:rsidTr="005770B5">
        <w:trPr>
          <w:trHeight w:val="1020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490BA" w14:textId="77777777" w:rsidR="005770B5" w:rsidRPr="00A50961" w:rsidRDefault="005770B5" w:rsidP="00174BED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A0F541" w14:textId="77777777" w:rsidR="005770B5" w:rsidRPr="00A50961" w:rsidRDefault="005770B5" w:rsidP="00174BED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ED959B" w14:textId="77777777" w:rsidR="005770B5" w:rsidRPr="00A50961" w:rsidRDefault="005770B5" w:rsidP="00174BED">
            <w:pPr>
              <w:widowControl/>
              <w:jc w:val="left"/>
              <w:textAlignment w:val="bottom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1.过滤网：清洗回风过滤网；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2.电机皮带：更换电机皮带；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3.风阀：检修、保养风阀；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4.更换中效过滤器。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9130BA" w14:textId="77777777" w:rsidR="005770B5" w:rsidRPr="00A50961" w:rsidRDefault="005770B5" w:rsidP="00174BED">
            <w:pPr>
              <w:widowControl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每季度一次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072C1C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33EE29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</w:tr>
      <w:tr w:rsidR="005770B5" w:rsidRPr="003E5479" w14:paraId="3F5FA60F" w14:textId="77777777" w:rsidTr="005770B5">
        <w:trPr>
          <w:trHeight w:val="1590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F159F4" w14:textId="77777777" w:rsidR="005770B5" w:rsidRPr="00A50961" w:rsidRDefault="005770B5" w:rsidP="00174BED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14A5B5" w14:textId="77777777" w:rsidR="005770B5" w:rsidRPr="00A50961" w:rsidRDefault="005770B5" w:rsidP="00174BED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25CFD8" w14:textId="77777777" w:rsidR="005770B5" w:rsidRPr="00A50961" w:rsidRDefault="005770B5" w:rsidP="00174BED">
            <w:pPr>
              <w:widowControl/>
              <w:jc w:val="left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1、管道过滤器：清洗管道过滤器；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2、蒸发器药剂：清洗蒸发器药剂；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3、风轮：清洗风轮；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4、电机：电机除尘、保养；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5、面板、接水盘：清洗面板、接水盘；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6、外壳：清洗外壳。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A3690F" w14:textId="77777777" w:rsidR="005770B5" w:rsidRPr="00A50961" w:rsidRDefault="005770B5" w:rsidP="00174BED">
            <w:pPr>
              <w:widowControl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每半年一次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024B40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0DB82F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</w:tr>
      <w:tr w:rsidR="005770B5" w:rsidRPr="003E5479" w14:paraId="196CBCEE" w14:textId="77777777" w:rsidTr="005770B5">
        <w:trPr>
          <w:trHeight w:val="1259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27620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2A79F2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空调净化机组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952E54" w14:textId="77777777" w:rsidR="005770B5" w:rsidRPr="00A50961" w:rsidRDefault="005770B5" w:rsidP="00174BED">
            <w:pPr>
              <w:widowControl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1.检查风机电机轴承运行情况，添加润滑油，必查时进行更换。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2.检查风机电机绝缘情况；检查电机电源及各接线端是否松动、电机各相电流。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3.检查并调整风机皮带松紧程度，必要时进行更换。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4.检查、调整风机的运转使之不产生不正常的震动及噪音。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5.检查柜体表面，做好防腐处理；检查机架情况，使风柜安装良好。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6.用专业清洁剂清洗风柜内表面、散热翅片；清理风机叶轮、凝水盘。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7.检查机组换热情况，检查阀门管道的堵塞情况，必要时进行换热管道的疏通清洗工作。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8.检查电极加湿器的工作状态、加湿量与信号模量的比例关系是否正常，桶内的水位情况，排水是否通畅，相间电流是否平衡？并及时维护。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9.检查加湿器桶内的结垢情况和电极的腐蚀状态，必要时需要进行更换。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10.检查比例积分阀的运行情况。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lastRenderedPageBreak/>
              <w:t>11.检查机组保温情况并及时修复，避免冷凝漏水。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12.检查机组内的初中、效过滤器、亚高效过滤器的工作情况，如过滤器的阻力偏高或有破损的情况，应立即进行更换。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13.检查机组内杀菌装置是否正常，如有损坏应立即更换。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1F1831" w14:textId="77777777" w:rsidR="005770B5" w:rsidRPr="00A50961" w:rsidRDefault="005770B5" w:rsidP="00174BED">
            <w:pPr>
              <w:widowControl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lastRenderedPageBreak/>
              <w:t>每月一次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FFB2C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3AC11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</w:tr>
      <w:tr w:rsidR="005770B5" w:rsidRPr="003E5479" w14:paraId="761D3051" w14:textId="77777777" w:rsidTr="005770B5">
        <w:trPr>
          <w:trHeight w:val="1880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8A523" w14:textId="77777777" w:rsidR="005770B5" w:rsidRPr="00A50961" w:rsidRDefault="005770B5" w:rsidP="00174BED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043623" w14:textId="77777777" w:rsidR="005770B5" w:rsidRPr="00A50961" w:rsidRDefault="005770B5" w:rsidP="00174BED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9DB175" w14:textId="77777777" w:rsidR="005770B5" w:rsidRPr="00A50961" w:rsidRDefault="005770B5" w:rsidP="00174BED">
            <w:pPr>
              <w:widowControl/>
              <w:jc w:val="left"/>
              <w:textAlignment w:val="bottom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1.过滤器：检查高效过滤器、清洁均流板；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2.正（负）压差：检测、检查、调整正（负）压差；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3.清洁一次热交换器的翅片，肋片有压倒的要用弛梳梳好；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4.检测系统中电加热器阻值，更换老化的电热管 ，并根据检测数据进行保养维修或更换。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ADC00E" w14:textId="77777777" w:rsidR="005770B5" w:rsidRPr="00A50961" w:rsidRDefault="005770B5" w:rsidP="00174BED">
            <w:pPr>
              <w:widowControl/>
              <w:jc w:val="left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每半年一次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AD97F3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AB2E54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</w:tr>
      <w:tr w:rsidR="005770B5" w:rsidRPr="003E5479" w14:paraId="14A7FA00" w14:textId="77777777" w:rsidTr="005770B5">
        <w:trPr>
          <w:trHeight w:val="3450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D39187" w14:textId="77777777" w:rsidR="005770B5" w:rsidRPr="00A50961" w:rsidRDefault="005770B5" w:rsidP="00174BED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82DCDB" w14:textId="77777777" w:rsidR="005770B5" w:rsidRPr="00A50961" w:rsidRDefault="005770B5" w:rsidP="00174BED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5F9E38" w14:textId="77777777" w:rsidR="005770B5" w:rsidRPr="00A50961" w:rsidRDefault="005770B5" w:rsidP="00174BED">
            <w:pPr>
              <w:widowControl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1.检查风机电机轴承运行情况，添加润滑油，必查时进行更换。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2.检查风机电机绝缘情况；检查风机电源及各接线端。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3.检查并调整风机皮带，必要时进行更换。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4.检查、调整风机的运转使不产生不正常的震动及噪音。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5.检查柜体表面，做好防腐处理；检查吊架情况，使风柜安装良好。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6.用专业清洁剂清洗风柜内表面、散热翅片；清理风机叶轮、凝水盘。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7.检查机组换热情况，检查阀门管道的堵塞情况，必要时进行换热管道的疏通清洗工作。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8.检查电极加湿器的工作状态、加湿量与信号模量的比例关系是否正常。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9.检查加湿器桶内的结垢情况和电极的腐蚀状态，必要时需要进行更换。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10.检查比例积分阀的运行情况。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11.检查机组保温情况，避免冷凝漏水。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12.检查机组内的初中、效过滤器、亚高效过滤器的工作情况，如过滤器的阻力偏高或有破损的情况，应立即进行更换。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589F6" w14:textId="77777777" w:rsidR="005770B5" w:rsidRPr="00A50961" w:rsidRDefault="005770B5" w:rsidP="00174BED">
            <w:pPr>
              <w:widowControl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每年一次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CA5E03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57A0C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</w:tr>
      <w:tr w:rsidR="005770B5" w:rsidRPr="003E5479" w14:paraId="2F477CBF" w14:textId="77777777" w:rsidTr="005770B5">
        <w:trPr>
          <w:trHeight w:val="2895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E8B19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lastRenderedPageBreak/>
              <w:t>5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B014C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制冷机组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D7177" w14:textId="77777777" w:rsidR="005770B5" w:rsidRPr="00A50961" w:rsidRDefault="005770B5" w:rsidP="00174BED">
            <w:pPr>
              <w:widowControl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1.检查冷冻油的润滑情况是否正常。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2.制冷剂循环系统检查：检查机组吸气压力、制冷剂蒸发温度是否正常；检查机组排气压力、排气温度和制冷剂冷凝温度是否正常。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3.水系统检查：检查冷冻水进出水压力、压差及温度、温差是否在正常范围。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4.检查冷冻水泵运行情况。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5.检查机组各保护控制装置并对各保护参数进行校对、调整。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6.检查压缩机电机、室内外风机电机的运行情况，并检测其线圈绝缘情况。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7.检查机组各电磁阀、膨胀阀的运行情况。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9.检查冷凝风机运转情况，检查及清理翅片积尘。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10.检查校正各控制设定值。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11.检查机组压缩机电机的工作电压、电流及工作温度是否正常。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12.对机组及控制元件进行外观检查。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6A631" w14:textId="77777777" w:rsidR="005770B5" w:rsidRPr="00A50961" w:rsidRDefault="005770B5" w:rsidP="00174BED">
            <w:pPr>
              <w:widowControl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每周一次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275F9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4B8EF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5770B5" w:rsidRPr="003E5479" w14:paraId="3149FE6D" w14:textId="77777777" w:rsidTr="005770B5">
        <w:trPr>
          <w:trHeight w:val="3345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896FA5" w14:textId="77777777" w:rsidR="005770B5" w:rsidRPr="00A50961" w:rsidRDefault="005770B5" w:rsidP="00174BED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8CF8FE" w14:textId="77777777" w:rsidR="005770B5" w:rsidRPr="00A50961" w:rsidRDefault="005770B5" w:rsidP="00174BED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38D8E7" w14:textId="77777777" w:rsidR="005770B5" w:rsidRPr="00A50961" w:rsidRDefault="005770B5" w:rsidP="00174BED">
            <w:pPr>
              <w:widowControl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.检查机组制冷剂的充注量，检查接口是否存在泄漏，对有泄漏的机组应该查出漏点进行有效处理，必要时转移制冷剂，对蒸发器进行加氮加压检漏，处理漏点后抽湿抽真处理并保负压。对制冷不足的机组进行充注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2.检查冷冻油量、油色、必要时更换冷冻机油并清理油腔。检查机组运行时的油压，检查油过滤器，必要时进行更换。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3.检查机组干燥过滤器，必要时进行更换。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4.检测机组压缩机电机、电磁阀线圈、冷凝器风机电机的绝缘情况，检查各电磁阀的工作情况。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5.检查清理控制柜，检查各接触器]、继电器、检查各接线端。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6.检测机组控制保护装置的运行情况；根据运行情况对控制系统进行调整。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7.检查冷凝器风机电机轴承，进行加油润滑。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8.检查冷冻水泵运行情况，并加油润滑。</w:t>
            </w: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9.检查冷凝器翅片的积尘情况，必要时进行清洗或更换翅片。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E5EB57" w14:textId="77777777" w:rsidR="005770B5" w:rsidRPr="00A50961" w:rsidRDefault="005770B5" w:rsidP="00174BED">
            <w:pPr>
              <w:widowControl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每年一次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821EC7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39EA5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5770B5" w:rsidRPr="003E5479" w14:paraId="59831B6A" w14:textId="77777777" w:rsidTr="005770B5">
        <w:trPr>
          <w:trHeight w:val="375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2774E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97F821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风口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6C928" w14:textId="77777777" w:rsidR="005770B5" w:rsidRPr="00A50961" w:rsidRDefault="005770B5" w:rsidP="00174BED">
            <w:pPr>
              <w:widowControl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1.清洗新风口及回风口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2FBBBB" w14:textId="77777777" w:rsidR="005770B5" w:rsidRPr="00A50961" w:rsidRDefault="005770B5" w:rsidP="00174BED">
            <w:pPr>
              <w:widowControl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每周一次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41B140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39C68F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</w:tr>
      <w:tr w:rsidR="005770B5" w:rsidRPr="003E5479" w14:paraId="38C4E7C9" w14:textId="77777777" w:rsidTr="005770B5">
        <w:trPr>
          <w:trHeight w:val="375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F8595" w14:textId="77777777" w:rsidR="005770B5" w:rsidRPr="00A50961" w:rsidRDefault="005770B5" w:rsidP="00174BED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7450F6" w14:textId="77777777" w:rsidR="005770B5" w:rsidRPr="00A50961" w:rsidRDefault="005770B5" w:rsidP="00174BED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52D12C" w14:textId="77777777" w:rsidR="005770B5" w:rsidRPr="00A50961" w:rsidRDefault="005770B5" w:rsidP="00174BED">
            <w:pPr>
              <w:widowControl/>
              <w:jc w:val="left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1.清洗一次回风口的阻尼滤网和新风滤网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2F5CB9" w14:textId="77777777" w:rsidR="005770B5" w:rsidRPr="00A50961" w:rsidRDefault="005770B5" w:rsidP="00174BED">
            <w:pPr>
              <w:widowControl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每月一次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0519F2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132C1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</w:tr>
      <w:tr w:rsidR="005770B5" w:rsidRPr="003E5479" w14:paraId="607787CD" w14:textId="77777777" w:rsidTr="005770B5">
        <w:trPr>
          <w:trHeight w:val="435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CE368" w14:textId="77777777" w:rsidR="005770B5" w:rsidRPr="00A50961" w:rsidRDefault="005770B5" w:rsidP="00174BED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D015F" w14:textId="77777777" w:rsidR="005770B5" w:rsidRPr="00A50961" w:rsidRDefault="005770B5" w:rsidP="00174BED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A6544" w14:textId="77777777" w:rsidR="005770B5" w:rsidRPr="00A50961" w:rsidRDefault="005770B5" w:rsidP="00174BED">
            <w:pPr>
              <w:widowControl/>
              <w:jc w:val="left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1.更换中效过滤器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ABADAE" w14:textId="77777777" w:rsidR="005770B5" w:rsidRPr="00A50961" w:rsidRDefault="005770B5" w:rsidP="00174BED">
            <w:pPr>
              <w:widowControl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每季度一次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32CD18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F2E63C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</w:tr>
      <w:tr w:rsidR="005770B5" w:rsidRPr="003E5479" w14:paraId="379995DE" w14:textId="77777777" w:rsidTr="005770B5">
        <w:trPr>
          <w:trHeight w:val="49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A1B4FD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A92EDE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环境监测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77D623" w14:textId="77777777" w:rsidR="005770B5" w:rsidRPr="00A50961" w:rsidRDefault="005770B5" w:rsidP="00174BED">
            <w:pPr>
              <w:widowControl/>
              <w:jc w:val="left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1、出具环境检测报告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5ECE3E" w14:textId="77777777" w:rsidR="005770B5" w:rsidRPr="00A50961" w:rsidRDefault="005770B5" w:rsidP="00174BED">
            <w:pPr>
              <w:widowControl/>
              <w:jc w:val="left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每半年一次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1AC59D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1BEE80" w14:textId="77777777" w:rsidR="005770B5" w:rsidRPr="00A50961" w:rsidRDefault="005770B5" w:rsidP="00174BED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A5096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 w14:paraId="1A1738AC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b/>
          <w:bCs/>
          <w:color w:val="212121"/>
          <w:sz w:val="24"/>
        </w:rPr>
      </w:pPr>
    </w:p>
    <w:p w14:paraId="07E5DBDB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b/>
          <w:bCs/>
          <w:color w:val="212121"/>
          <w:sz w:val="24"/>
        </w:rPr>
      </w:pPr>
      <w:r w:rsidRPr="003E5479">
        <w:rPr>
          <w:rFonts w:ascii="仿宋" w:eastAsia="仿宋" w:hAnsi="仿宋"/>
          <w:b/>
          <w:bCs/>
          <w:color w:val="212121"/>
          <w:sz w:val="24"/>
        </w:rPr>
        <w:t>运行工况与节能管理</w:t>
      </w:r>
    </w:p>
    <w:p w14:paraId="18300AF9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1.制冷季为每年5月1日至9月30日。运行期间，乙方应根据室外气象参数及甲方实际使用需求，合理调节供回水温度与运行策略，在保证楼内各区域室温维持在18℃至26℃的前提下，实现节能运行。</w:t>
      </w:r>
    </w:p>
    <w:p w14:paraId="06219E98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2.楼内排风机保证24小时运行。</w:t>
      </w:r>
    </w:p>
    <w:p w14:paraId="52CDE02B" w14:textId="77777777" w:rsidR="005770B5" w:rsidRPr="003E5479" w:rsidRDefault="005770B5" w:rsidP="005770B5">
      <w:pPr>
        <w:spacing w:line="360" w:lineRule="auto"/>
        <w:contextualSpacing/>
        <w:rPr>
          <w:rFonts w:ascii="仿宋" w:eastAsia="仿宋" w:hAnsi="仿宋" w:hint="eastAsia"/>
          <w:color w:val="212121"/>
          <w:sz w:val="24"/>
        </w:rPr>
      </w:pPr>
      <w:r w:rsidRPr="003E5479">
        <w:rPr>
          <w:rFonts w:ascii="仿宋" w:eastAsia="仿宋" w:hAnsi="仿宋"/>
          <w:color w:val="212121"/>
          <w:sz w:val="24"/>
        </w:rPr>
        <w:t>3.运行期间，值班人员应每隔2小时记录冷水机组、冷冻/冷却水泵、分集水器等设备的运行数据；每日一次巡各楼层新风机房、排风机房等，并记录其运行数据。</w:t>
      </w:r>
    </w:p>
    <w:p w14:paraId="4A519F9C" w14:textId="77777777" w:rsidR="00C21930" w:rsidRPr="005770B5" w:rsidRDefault="00C21930">
      <w:pPr>
        <w:rPr>
          <w:rFonts w:hint="eastAsia"/>
        </w:rPr>
      </w:pPr>
    </w:p>
    <w:sectPr w:rsidR="00C21930" w:rsidRPr="00577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0DD35" w14:textId="77777777" w:rsidR="00434F0C" w:rsidRDefault="00434F0C" w:rsidP="005770B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48564C3" w14:textId="77777777" w:rsidR="00434F0C" w:rsidRDefault="00434F0C" w:rsidP="005770B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7CC9" w14:textId="77777777" w:rsidR="00434F0C" w:rsidRDefault="00434F0C" w:rsidP="005770B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F8261DD" w14:textId="77777777" w:rsidR="00434F0C" w:rsidRDefault="00434F0C" w:rsidP="005770B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63EAB"/>
    <w:multiLevelType w:val="hybridMultilevel"/>
    <w:tmpl w:val="517ED880"/>
    <w:lvl w:ilvl="0" w:tplc="FDAC5CE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1162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66C"/>
    <w:rsid w:val="00040B94"/>
    <w:rsid w:val="00041120"/>
    <w:rsid w:val="0008183A"/>
    <w:rsid w:val="000C1200"/>
    <w:rsid w:val="00154B7C"/>
    <w:rsid w:val="00215BF0"/>
    <w:rsid w:val="002D02B0"/>
    <w:rsid w:val="00434F0C"/>
    <w:rsid w:val="004E2A34"/>
    <w:rsid w:val="00523EEB"/>
    <w:rsid w:val="0056180E"/>
    <w:rsid w:val="00573F52"/>
    <w:rsid w:val="005770B5"/>
    <w:rsid w:val="0064166C"/>
    <w:rsid w:val="006A01C5"/>
    <w:rsid w:val="006B27C8"/>
    <w:rsid w:val="00902BCA"/>
    <w:rsid w:val="0090535B"/>
    <w:rsid w:val="009E40B2"/>
    <w:rsid w:val="00A50BB2"/>
    <w:rsid w:val="00AA6BAC"/>
    <w:rsid w:val="00AE4E8B"/>
    <w:rsid w:val="00B16D9F"/>
    <w:rsid w:val="00BB6AD8"/>
    <w:rsid w:val="00C21930"/>
    <w:rsid w:val="00C703E9"/>
    <w:rsid w:val="00CF7BC2"/>
    <w:rsid w:val="00E37CD0"/>
    <w:rsid w:val="00F24989"/>
    <w:rsid w:val="00F35326"/>
    <w:rsid w:val="00F55652"/>
    <w:rsid w:val="00F73E7C"/>
    <w:rsid w:val="00F9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6F39EA8-3AA4-461A-A4E3-0034678E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0B5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6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6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66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66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66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66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66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66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6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66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66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4166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6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6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6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6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6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66C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99"/>
    <w:qFormat/>
    <w:rsid w:val="0064166C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64166C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641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64166C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64166C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5770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5770B5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577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5770B5"/>
    <w:rPr>
      <w:sz w:val="18"/>
      <w:szCs w:val="18"/>
    </w:rPr>
  </w:style>
  <w:style w:type="character" w:customStyle="1" w:styleId="aa">
    <w:name w:val="列表段落 字符"/>
    <w:link w:val="a9"/>
    <w:uiPriority w:val="99"/>
    <w:qFormat/>
    <w:rsid w:val="00577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5128</Words>
  <Characters>5436</Characters>
  <Application>Microsoft Office Word</Application>
  <DocSecurity>0</DocSecurity>
  <Lines>388</Lines>
  <Paragraphs>352</Paragraphs>
  <ScaleCrop>false</ScaleCrop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建伟 梅</dc:creator>
  <cp:keywords/>
  <dc:description/>
  <cp:lastModifiedBy>建伟 梅</cp:lastModifiedBy>
  <cp:revision>2</cp:revision>
  <dcterms:created xsi:type="dcterms:W3CDTF">2026-05-21T07:36:00Z</dcterms:created>
  <dcterms:modified xsi:type="dcterms:W3CDTF">2026-05-21T07:37:00Z</dcterms:modified>
</cp:coreProperties>
</file>