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2BDF2" w14:textId="5A708B07" w:rsidR="00D40613" w:rsidRDefault="00A40615">
      <w:pPr>
        <w:pStyle w:val="2"/>
        <w:keepNext w:val="0"/>
        <w:keepLines w:val="0"/>
        <w:spacing w:line="360" w:lineRule="auto"/>
        <w:ind w:leftChars="-67" w:left="-141" w:rightChars="-135" w:right="-283" w:firstLine="361"/>
        <w:rPr>
          <w:rFonts w:ascii="宋体" w:eastAsia="宋体" w:hAnsi="宋体"/>
          <w:kern w:val="2"/>
          <w:sz w:val="36"/>
          <w:szCs w:val="36"/>
        </w:rPr>
      </w:pPr>
      <w:bookmarkStart w:id="0" w:name="_Toc104823211"/>
      <w:bookmarkStart w:id="1" w:name="_Toc100781056"/>
      <w:r w:rsidRPr="00A40615">
        <w:rPr>
          <w:rFonts w:ascii="宋体" w:eastAsia="宋体" w:hAnsi="宋体" w:hint="eastAsia"/>
          <w:kern w:val="2"/>
          <w:sz w:val="36"/>
          <w:szCs w:val="36"/>
        </w:rPr>
        <w:t>2026年台湖卫生院购置医疗设备采购项目</w:t>
      </w:r>
    </w:p>
    <w:p w14:paraId="6014714D" w14:textId="093E3277" w:rsidR="0096776E" w:rsidRDefault="004916F8">
      <w:pPr>
        <w:pStyle w:val="2"/>
        <w:keepNext w:val="0"/>
        <w:keepLines w:val="0"/>
        <w:spacing w:line="360" w:lineRule="auto"/>
        <w:ind w:leftChars="-67" w:left="-141" w:rightChars="-135" w:right="-283" w:firstLine="361"/>
        <w:rPr>
          <w:rFonts w:ascii="宋体" w:eastAsia="宋体" w:hAnsi="宋体"/>
          <w:kern w:val="2"/>
          <w:sz w:val="36"/>
          <w:szCs w:val="36"/>
        </w:rPr>
      </w:pPr>
      <w:r>
        <w:rPr>
          <w:rFonts w:ascii="宋体" w:eastAsia="宋体" w:hAnsi="宋体" w:hint="eastAsia"/>
          <w:kern w:val="2"/>
          <w:sz w:val="36"/>
          <w:szCs w:val="36"/>
        </w:rPr>
        <w:t>公开招标公告</w:t>
      </w:r>
    </w:p>
    <w:p w14:paraId="0B4B783C" w14:textId="77777777" w:rsidR="0096776E" w:rsidRDefault="004916F8">
      <w:pPr>
        <w:pBdr>
          <w:top w:val="single" w:sz="4" w:space="1" w:color="auto"/>
          <w:left w:val="single" w:sz="4" w:space="3" w:color="auto"/>
          <w:bottom w:val="single" w:sz="4" w:space="1" w:color="auto"/>
          <w:right w:val="single" w:sz="4" w:space="4" w:color="auto"/>
        </w:pBdr>
        <w:spacing w:line="360" w:lineRule="auto"/>
        <w:ind w:right="-422" w:firstLine="241"/>
        <w:rPr>
          <w:rFonts w:ascii="宋体" w:hAnsi="宋体"/>
          <w:b/>
          <w:sz w:val="24"/>
        </w:rPr>
      </w:pPr>
      <w:r>
        <w:rPr>
          <w:rFonts w:ascii="宋体" w:hAnsi="宋体" w:hint="eastAsia"/>
          <w:b/>
          <w:sz w:val="24"/>
        </w:rPr>
        <w:t>项目概况:</w:t>
      </w:r>
    </w:p>
    <w:p w14:paraId="6950406E" w14:textId="0948E769" w:rsidR="0096776E" w:rsidRDefault="00A40615">
      <w:pPr>
        <w:pBdr>
          <w:top w:val="single" w:sz="4" w:space="1" w:color="auto"/>
          <w:left w:val="single" w:sz="4" w:space="3" w:color="auto"/>
          <w:bottom w:val="single" w:sz="4" w:space="1" w:color="auto"/>
          <w:right w:val="single" w:sz="4" w:space="4" w:color="auto"/>
        </w:pBdr>
        <w:spacing w:line="360" w:lineRule="auto"/>
        <w:ind w:right="-422" w:firstLineChars="200" w:firstLine="480"/>
        <w:rPr>
          <w:rFonts w:ascii="宋体" w:hAnsi="宋体"/>
          <w:b/>
          <w:sz w:val="24"/>
        </w:rPr>
      </w:pPr>
      <w:bookmarkStart w:id="2" w:name="OLE_LINK103"/>
      <w:bookmarkStart w:id="3" w:name="OLE_LINK104"/>
      <w:r w:rsidRPr="00A40615">
        <w:rPr>
          <w:rFonts w:ascii="宋体" w:hAnsi="宋体" w:hint="eastAsia"/>
          <w:sz w:val="24"/>
        </w:rPr>
        <w:t>2026年台湖卫生院购置医疗设备采购项目</w:t>
      </w:r>
      <w:bookmarkEnd w:id="2"/>
      <w:bookmarkEnd w:id="3"/>
      <w:r w:rsidR="00590C32" w:rsidRPr="00590C32">
        <w:rPr>
          <w:rFonts w:ascii="宋体" w:hAnsi="宋体" w:hint="eastAsia"/>
          <w:sz w:val="24"/>
        </w:rPr>
        <w:t>的潜在投标人应在北京市政府采购电子交易平台获取招标文件，并于</w:t>
      </w:r>
      <w:r w:rsidR="00590C32" w:rsidRPr="00C22108">
        <w:rPr>
          <w:rFonts w:ascii="宋体" w:hAnsi="宋体" w:hint="eastAsia"/>
          <w:sz w:val="24"/>
        </w:rPr>
        <w:t>202</w:t>
      </w:r>
      <w:r w:rsidR="00CB04B4" w:rsidRPr="00C22108">
        <w:rPr>
          <w:rFonts w:ascii="宋体" w:hAnsi="宋体"/>
          <w:sz w:val="24"/>
        </w:rPr>
        <w:t>6</w:t>
      </w:r>
      <w:r w:rsidR="00590C32" w:rsidRPr="00C22108">
        <w:rPr>
          <w:rFonts w:ascii="宋体" w:hAnsi="宋体" w:hint="eastAsia"/>
          <w:sz w:val="24"/>
        </w:rPr>
        <w:t>年</w:t>
      </w:r>
      <w:r w:rsidR="00CB04B4" w:rsidRPr="00C22108">
        <w:rPr>
          <w:rFonts w:ascii="宋体" w:hAnsi="宋体"/>
          <w:sz w:val="24"/>
        </w:rPr>
        <w:t>0</w:t>
      </w:r>
      <w:r>
        <w:rPr>
          <w:rFonts w:ascii="宋体" w:hAnsi="宋体"/>
          <w:sz w:val="24"/>
        </w:rPr>
        <w:t>8</w:t>
      </w:r>
      <w:r w:rsidR="00590C32" w:rsidRPr="00C22108">
        <w:rPr>
          <w:rFonts w:ascii="宋体" w:hAnsi="宋体" w:hint="eastAsia"/>
          <w:sz w:val="24"/>
        </w:rPr>
        <w:t>月</w:t>
      </w:r>
      <w:r>
        <w:rPr>
          <w:rFonts w:ascii="宋体" w:hAnsi="宋体"/>
          <w:sz w:val="24"/>
        </w:rPr>
        <w:t>18</w:t>
      </w:r>
      <w:r w:rsidR="00590C32" w:rsidRPr="00C22108">
        <w:rPr>
          <w:rFonts w:ascii="宋体" w:hAnsi="宋体" w:hint="eastAsia"/>
          <w:sz w:val="24"/>
        </w:rPr>
        <w:t>日</w:t>
      </w:r>
      <w:r>
        <w:rPr>
          <w:rFonts w:ascii="宋体" w:hAnsi="宋体"/>
          <w:sz w:val="24"/>
        </w:rPr>
        <w:t>09</w:t>
      </w:r>
      <w:r w:rsidR="00590C32" w:rsidRPr="00C22108">
        <w:rPr>
          <w:rFonts w:ascii="宋体" w:hAnsi="宋体" w:hint="eastAsia"/>
          <w:sz w:val="24"/>
        </w:rPr>
        <w:t>点</w:t>
      </w:r>
      <w:r w:rsidR="00CE4C78">
        <w:rPr>
          <w:rFonts w:ascii="宋体" w:hAnsi="宋体"/>
          <w:sz w:val="24"/>
        </w:rPr>
        <w:t>0</w:t>
      </w:r>
      <w:r w:rsidR="00590C32" w:rsidRPr="00C22108">
        <w:rPr>
          <w:rFonts w:ascii="宋体" w:hAnsi="宋体" w:hint="eastAsia"/>
          <w:sz w:val="24"/>
        </w:rPr>
        <w:t>0分(北京时间</w:t>
      </w:r>
      <w:r w:rsidR="00590C32" w:rsidRPr="00590C32">
        <w:rPr>
          <w:rFonts w:ascii="宋体" w:hAnsi="宋体" w:hint="eastAsia"/>
          <w:sz w:val="24"/>
        </w:rPr>
        <w:t>)前递交投标文件。</w:t>
      </w:r>
    </w:p>
    <w:bookmarkEnd w:id="0"/>
    <w:bookmarkEnd w:id="1"/>
    <w:p w14:paraId="46C4A35D" w14:textId="77777777" w:rsidR="0096776E" w:rsidRDefault="004916F8">
      <w:pPr>
        <w:pStyle w:val="2"/>
        <w:keepNext w:val="0"/>
        <w:keepLines w:val="0"/>
        <w:spacing w:line="360" w:lineRule="auto"/>
        <w:ind w:right="-422" w:firstLine="241"/>
        <w:jc w:val="both"/>
        <w:rPr>
          <w:rFonts w:ascii="宋体" w:eastAsia="宋体" w:hAnsi="宋体" w:cs="宋体"/>
          <w:sz w:val="24"/>
          <w:szCs w:val="24"/>
        </w:rPr>
      </w:pPr>
      <w:r>
        <w:rPr>
          <w:rFonts w:ascii="宋体" w:eastAsia="宋体" w:hAnsi="宋体" w:cs="宋体" w:hint="eastAsia"/>
          <w:sz w:val="24"/>
          <w:szCs w:val="24"/>
        </w:rPr>
        <w:t>一、项目基本情况</w:t>
      </w:r>
    </w:p>
    <w:p w14:paraId="00BBF3BE" w14:textId="167DA1D9" w:rsidR="0096776E" w:rsidRPr="00A40615" w:rsidRDefault="004916F8">
      <w:pPr>
        <w:spacing w:line="360" w:lineRule="auto"/>
        <w:ind w:right="-422"/>
        <w:rPr>
          <w:rFonts w:ascii="宋体" w:hAnsi="宋体"/>
          <w:sz w:val="24"/>
        </w:rPr>
      </w:pPr>
      <w:r>
        <w:rPr>
          <w:rFonts w:ascii="宋体" w:hAnsi="宋体" w:hint="eastAsia"/>
          <w:sz w:val="24"/>
        </w:rPr>
        <w:t>1.项目编号:</w:t>
      </w:r>
      <w:r w:rsidR="00491EE8" w:rsidRPr="00491EE8">
        <w:t xml:space="preserve"> </w:t>
      </w:r>
      <w:r w:rsidR="00A40615" w:rsidRPr="00A40615">
        <w:rPr>
          <w:rFonts w:ascii="宋体" w:hAnsi="宋体"/>
          <w:sz w:val="24"/>
        </w:rPr>
        <w:t>11011226210200021178-XM001</w:t>
      </w:r>
    </w:p>
    <w:p w14:paraId="4582620A" w14:textId="5F635573" w:rsidR="0096776E" w:rsidRPr="00A40615" w:rsidRDefault="004916F8">
      <w:pPr>
        <w:spacing w:line="360" w:lineRule="auto"/>
        <w:ind w:right="-422"/>
        <w:rPr>
          <w:rFonts w:ascii="宋体" w:hAnsi="宋体"/>
          <w:sz w:val="24"/>
        </w:rPr>
      </w:pPr>
      <w:r>
        <w:rPr>
          <w:rFonts w:ascii="宋体" w:hAnsi="宋体" w:hint="eastAsia"/>
          <w:sz w:val="24"/>
        </w:rPr>
        <w:t>2.项目名称:</w:t>
      </w:r>
      <w:r w:rsidR="00B23062" w:rsidRPr="00A40615">
        <w:rPr>
          <w:rFonts w:ascii="宋体" w:hAnsi="宋体" w:hint="eastAsia"/>
          <w:sz w:val="24"/>
        </w:rPr>
        <w:t xml:space="preserve"> </w:t>
      </w:r>
      <w:bookmarkStart w:id="4" w:name="_GoBack"/>
      <w:r w:rsidR="00A40615" w:rsidRPr="00A40615">
        <w:rPr>
          <w:rFonts w:ascii="宋体" w:hAnsi="宋体" w:hint="eastAsia"/>
          <w:sz w:val="24"/>
        </w:rPr>
        <w:t>2026年台湖卫生院购置医疗设备采购项目</w:t>
      </w:r>
      <w:bookmarkEnd w:id="4"/>
    </w:p>
    <w:p w14:paraId="35F8054F" w14:textId="0E02CB74" w:rsidR="0096776E" w:rsidRPr="00491EE8" w:rsidRDefault="00491EE8" w:rsidP="0061012E">
      <w:pPr>
        <w:spacing w:line="360" w:lineRule="auto"/>
        <w:ind w:left="1200" w:hangingChars="500" w:hanging="1200"/>
        <w:rPr>
          <w:rFonts w:asciiTheme="minorEastAsia" w:hAnsiTheme="minorEastAsia"/>
          <w:sz w:val="24"/>
        </w:rPr>
      </w:pPr>
      <w:r w:rsidRPr="0061012E">
        <w:rPr>
          <w:rFonts w:ascii="宋体" w:hAnsi="宋体"/>
          <w:sz w:val="24"/>
        </w:rPr>
        <w:t>3.</w:t>
      </w:r>
      <w:r w:rsidRPr="00B5342A">
        <w:rPr>
          <w:rFonts w:asciiTheme="minorEastAsia" w:hAnsiTheme="minorEastAsia" w:hint="eastAsia"/>
          <w:sz w:val="24"/>
        </w:rPr>
        <w:t>预算金额：</w:t>
      </w:r>
      <w:r w:rsidR="00A40615">
        <w:rPr>
          <w:rFonts w:ascii="宋体" w:hAnsi="宋体"/>
          <w:sz w:val="24"/>
        </w:rPr>
        <w:t>120.6</w:t>
      </w:r>
      <w:r w:rsidRPr="00B5342A">
        <w:rPr>
          <w:rFonts w:asciiTheme="minorEastAsia" w:hAnsiTheme="minorEastAsia" w:hint="eastAsia"/>
          <w:sz w:val="24"/>
        </w:rPr>
        <w:t>万元</w:t>
      </w:r>
    </w:p>
    <w:p w14:paraId="06F06751" w14:textId="088B5F9A" w:rsidR="0096776E" w:rsidRDefault="004916F8">
      <w:pPr>
        <w:spacing w:line="360" w:lineRule="auto"/>
        <w:ind w:right="-422"/>
        <w:rPr>
          <w:rFonts w:ascii="宋体" w:hAnsi="宋体"/>
          <w:sz w:val="24"/>
        </w:rPr>
      </w:pPr>
      <w:r>
        <w:rPr>
          <w:rFonts w:ascii="宋体" w:hAnsi="宋体"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142"/>
        <w:gridCol w:w="736"/>
        <w:gridCol w:w="1558"/>
        <w:gridCol w:w="3017"/>
        <w:gridCol w:w="946"/>
      </w:tblGrid>
      <w:tr w:rsidR="00A40615" w:rsidRPr="00A40615" w14:paraId="751AC645" w14:textId="77777777" w:rsidTr="00710340">
        <w:trPr>
          <w:trHeight w:val="454"/>
        </w:trPr>
        <w:tc>
          <w:tcPr>
            <w:tcW w:w="365" w:type="pct"/>
            <w:vAlign w:val="center"/>
          </w:tcPr>
          <w:p w14:paraId="3BA75091" w14:textId="77777777" w:rsidR="00A40615" w:rsidRPr="00A40615" w:rsidRDefault="00A40615" w:rsidP="00710340">
            <w:pPr>
              <w:jc w:val="center"/>
              <w:rPr>
                <w:rFonts w:ascii="宋体" w:hAnsi="宋体"/>
                <w:bCs/>
                <w:szCs w:val="21"/>
              </w:rPr>
            </w:pPr>
            <w:proofErr w:type="gramStart"/>
            <w:r w:rsidRPr="00A40615">
              <w:rPr>
                <w:rFonts w:ascii="宋体" w:hAnsi="宋体"/>
                <w:bCs/>
                <w:szCs w:val="21"/>
              </w:rPr>
              <w:t>包号</w:t>
            </w:r>
            <w:proofErr w:type="gramEnd"/>
          </w:p>
        </w:tc>
        <w:tc>
          <w:tcPr>
            <w:tcW w:w="1182" w:type="pct"/>
            <w:vAlign w:val="center"/>
          </w:tcPr>
          <w:p w14:paraId="1CCA8D84" w14:textId="77777777" w:rsidR="00A40615" w:rsidRPr="00A40615" w:rsidRDefault="00A40615" w:rsidP="00710340">
            <w:pPr>
              <w:jc w:val="center"/>
              <w:rPr>
                <w:rFonts w:ascii="宋体" w:hAnsi="宋体"/>
                <w:bCs/>
                <w:szCs w:val="21"/>
              </w:rPr>
            </w:pPr>
            <w:r w:rsidRPr="00A40615">
              <w:rPr>
                <w:rFonts w:ascii="宋体" w:hAnsi="宋体"/>
                <w:bCs/>
                <w:szCs w:val="21"/>
              </w:rPr>
              <w:t>标的名称</w:t>
            </w:r>
          </w:p>
        </w:tc>
        <w:tc>
          <w:tcPr>
            <w:tcW w:w="406" w:type="pct"/>
            <w:vAlign w:val="center"/>
          </w:tcPr>
          <w:p w14:paraId="21A3C0CB" w14:textId="77777777" w:rsidR="00A40615" w:rsidRPr="00A40615" w:rsidRDefault="00A40615" w:rsidP="00710340">
            <w:pPr>
              <w:jc w:val="center"/>
              <w:rPr>
                <w:rFonts w:ascii="宋体" w:hAnsi="宋体"/>
                <w:bCs/>
                <w:szCs w:val="21"/>
              </w:rPr>
            </w:pPr>
            <w:r w:rsidRPr="00A40615">
              <w:rPr>
                <w:rFonts w:ascii="宋体" w:hAnsi="宋体"/>
                <w:bCs/>
                <w:szCs w:val="21"/>
              </w:rPr>
              <w:t>数量</w:t>
            </w:r>
          </w:p>
        </w:tc>
        <w:tc>
          <w:tcPr>
            <w:tcW w:w="860" w:type="pct"/>
            <w:vAlign w:val="center"/>
          </w:tcPr>
          <w:p w14:paraId="2227FC4C" w14:textId="77777777" w:rsidR="00A40615" w:rsidRPr="00A40615" w:rsidRDefault="00A40615" w:rsidP="00710340">
            <w:pPr>
              <w:jc w:val="center"/>
              <w:rPr>
                <w:rFonts w:ascii="宋体" w:hAnsi="宋体"/>
                <w:bCs/>
                <w:szCs w:val="21"/>
              </w:rPr>
            </w:pPr>
            <w:r w:rsidRPr="00A40615">
              <w:rPr>
                <w:rFonts w:ascii="宋体" w:hAnsi="宋体" w:hint="eastAsia"/>
                <w:bCs/>
                <w:szCs w:val="21"/>
              </w:rPr>
              <w:t>分包最高限价</w:t>
            </w:r>
          </w:p>
          <w:p w14:paraId="7306AD33" w14:textId="77777777" w:rsidR="00A40615" w:rsidRPr="00A40615" w:rsidRDefault="00A40615" w:rsidP="00710340">
            <w:pPr>
              <w:jc w:val="center"/>
              <w:rPr>
                <w:rFonts w:ascii="宋体" w:hAnsi="宋体"/>
                <w:bCs/>
                <w:szCs w:val="21"/>
              </w:rPr>
            </w:pPr>
            <w:r w:rsidRPr="00A40615">
              <w:rPr>
                <w:rFonts w:ascii="宋体" w:hAnsi="宋体" w:hint="eastAsia"/>
                <w:bCs/>
                <w:szCs w:val="21"/>
              </w:rPr>
              <w:t>（万元）</w:t>
            </w:r>
          </w:p>
        </w:tc>
        <w:tc>
          <w:tcPr>
            <w:tcW w:w="1665" w:type="pct"/>
            <w:vAlign w:val="center"/>
          </w:tcPr>
          <w:p w14:paraId="622F6334" w14:textId="77777777" w:rsidR="00A40615" w:rsidRPr="00A40615" w:rsidRDefault="00A40615" w:rsidP="00710340">
            <w:pPr>
              <w:jc w:val="center"/>
              <w:rPr>
                <w:rFonts w:ascii="宋体" w:hAnsi="宋体"/>
                <w:szCs w:val="21"/>
              </w:rPr>
            </w:pPr>
            <w:r w:rsidRPr="00A40615">
              <w:rPr>
                <w:rFonts w:ascii="宋体" w:hAnsi="宋体"/>
                <w:szCs w:val="21"/>
              </w:rPr>
              <w:t>简要技术需求或服务要求</w:t>
            </w:r>
          </w:p>
        </w:tc>
        <w:tc>
          <w:tcPr>
            <w:tcW w:w="522" w:type="pct"/>
            <w:vAlign w:val="center"/>
          </w:tcPr>
          <w:p w14:paraId="4EFDAE76" w14:textId="77777777" w:rsidR="00A40615" w:rsidRPr="00A40615" w:rsidRDefault="00A40615" w:rsidP="00710340">
            <w:pPr>
              <w:jc w:val="center"/>
              <w:rPr>
                <w:rFonts w:ascii="宋体" w:hAnsi="宋体"/>
                <w:szCs w:val="21"/>
              </w:rPr>
            </w:pPr>
            <w:r w:rsidRPr="00A40615">
              <w:rPr>
                <w:rFonts w:ascii="宋体" w:hAnsi="宋体" w:hint="eastAsia"/>
                <w:szCs w:val="21"/>
              </w:rPr>
              <w:t>是否允许进口</w:t>
            </w:r>
          </w:p>
        </w:tc>
      </w:tr>
      <w:tr w:rsidR="00A40615" w:rsidRPr="00A40615" w14:paraId="3B581B5D" w14:textId="77777777" w:rsidTr="00710340">
        <w:trPr>
          <w:trHeight w:val="454"/>
        </w:trPr>
        <w:tc>
          <w:tcPr>
            <w:tcW w:w="365" w:type="pct"/>
            <w:vMerge w:val="restart"/>
            <w:vAlign w:val="center"/>
          </w:tcPr>
          <w:p w14:paraId="1F354A5E" w14:textId="77777777" w:rsidR="00A40615" w:rsidRPr="00A40615" w:rsidRDefault="00A40615" w:rsidP="00710340">
            <w:pPr>
              <w:jc w:val="center"/>
              <w:rPr>
                <w:rFonts w:ascii="宋体" w:hAnsi="宋体"/>
                <w:bCs/>
                <w:szCs w:val="21"/>
              </w:rPr>
            </w:pPr>
            <w:r w:rsidRPr="00A40615">
              <w:rPr>
                <w:rFonts w:ascii="宋体" w:hAnsi="宋体"/>
                <w:bCs/>
                <w:szCs w:val="21"/>
              </w:rPr>
              <w:t>01</w:t>
            </w:r>
          </w:p>
        </w:tc>
        <w:tc>
          <w:tcPr>
            <w:tcW w:w="1182" w:type="pct"/>
            <w:vAlign w:val="center"/>
          </w:tcPr>
          <w:p w14:paraId="5A72B105" w14:textId="77777777" w:rsidR="00A40615" w:rsidRPr="00A40615" w:rsidRDefault="00A40615" w:rsidP="00710340">
            <w:pPr>
              <w:jc w:val="center"/>
              <w:rPr>
                <w:rFonts w:ascii="宋体" w:hAnsi="宋体"/>
                <w:bCs/>
                <w:szCs w:val="21"/>
              </w:rPr>
            </w:pPr>
            <w:r w:rsidRPr="00A40615">
              <w:rPr>
                <w:rFonts w:ascii="宋体" w:hAnsi="宋体" w:hint="eastAsia"/>
                <w:color w:val="000000"/>
                <w:sz w:val="24"/>
              </w:rPr>
              <w:t>全自动化学发光免疫分析仪</w:t>
            </w:r>
          </w:p>
        </w:tc>
        <w:tc>
          <w:tcPr>
            <w:tcW w:w="406" w:type="pct"/>
            <w:vAlign w:val="center"/>
          </w:tcPr>
          <w:p w14:paraId="7CFDE17B" w14:textId="77777777" w:rsidR="00A40615" w:rsidRPr="00A40615" w:rsidRDefault="00A40615" w:rsidP="00710340">
            <w:pPr>
              <w:jc w:val="center"/>
              <w:rPr>
                <w:rFonts w:ascii="宋体" w:hAnsi="宋体"/>
                <w:bCs/>
                <w:szCs w:val="21"/>
              </w:rPr>
            </w:pPr>
            <w:r w:rsidRPr="00A40615">
              <w:rPr>
                <w:rFonts w:ascii="宋体" w:hAnsi="宋体" w:hint="eastAsia"/>
                <w:color w:val="000000"/>
                <w:sz w:val="22"/>
                <w:szCs w:val="22"/>
              </w:rPr>
              <w:t>1</w:t>
            </w:r>
          </w:p>
        </w:tc>
        <w:tc>
          <w:tcPr>
            <w:tcW w:w="860" w:type="pct"/>
            <w:vMerge w:val="restart"/>
            <w:vAlign w:val="center"/>
          </w:tcPr>
          <w:p w14:paraId="32C035A1" w14:textId="77777777" w:rsidR="00A40615" w:rsidRPr="00A40615" w:rsidRDefault="00A40615" w:rsidP="00710340">
            <w:pPr>
              <w:jc w:val="center"/>
              <w:rPr>
                <w:rFonts w:ascii="宋体" w:hAnsi="宋体"/>
                <w:bCs/>
                <w:szCs w:val="21"/>
              </w:rPr>
            </w:pPr>
            <w:r w:rsidRPr="00A40615">
              <w:rPr>
                <w:rFonts w:ascii="宋体" w:hAnsi="宋体" w:hint="eastAsia"/>
                <w:bCs/>
                <w:szCs w:val="21"/>
              </w:rPr>
              <w:t>4</w:t>
            </w:r>
            <w:r w:rsidRPr="00A40615">
              <w:rPr>
                <w:rFonts w:ascii="宋体" w:hAnsi="宋体"/>
                <w:bCs/>
                <w:szCs w:val="21"/>
              </w:rPr>
              <w:t>0</w:t>
            </w:r>
          </w:p>
        </w:tc>
        <w:tc>
          <w:tcPr>
            <w:tcW w:w="1665" w:type="pct"/>
            <w:vMerge w:val="restart"/>
            <w:vAlign w:val="center"/>
          </w:tcPr>
          <w:p w14:paraId="12D62467" w14:textId="77777777" w:rsidR="00A40615" w:rsidRPr="00A40615" w:rsidRDefault="00A40615" w:rsidP="00710340">
            <w:pPr>
              <w:pStyle w:val="ae"/>
              <w:numPr>
                <w:ilvl w:val="0"/>
                <w:numId w:val="1"/>
              </w:numPr>
              <w:spacing w:after="0"/>
              <w:ind w:firstLineChars="0"/>
              <w:jc w:val="left"/>
              <w:rPr>
                <w:rFonts w:ascii="宋体" w:eastAsia="宋体" w:hAnsi="宋体"/>
                <w:sz w:val="24"/>
              </w:rPr>
            </w:pPr>
            <w:r w:rsidRPr="00A40615">
              <w:rPr>
                <w:rFonts w:ascii="宋体" w:eastAsia="宋体" w:hAnsi="宋体" w:hint="eastAsia"/>
                <w:sz w:val="24"/>
              </w:rPr>
              <w:t>容量：</w:t>
            </w:r>
            <w:r w:rsidRPr="00A40615">
              <w:rPr>
                <w:rFonts w:ascii="宋体" w:eastAsia="宋体" w:hAnsi="宋体" w:cs="仿宋_GB2312" w:hint="eastAsia"/>
                <w:sz w:val="24"/>
              </w:rPr>
              <w:t>≥</w:t>
            </w:r>
            <w:r w:rsidRPr="00A40615">
              <w:rPr>
                <w:rFonts w:ascii="宋体" w:eastAsia="宋体" w:hAnsi="宋体" w:hint="eastAsia"/>
                <w:sz w:val="24"/>
              </w:rPr>
              <w:t>23L</w:t>
            </w:r>
          </w:p>
          <w:p w14:paraId="3C3F3EC3" w14:textId="77777777" w:rsidR="00A40615" w:rsidRPr="00A40615" w:rsidRDefault="00A40615" w:rsidP="00710340">
            <w:pPr>
              <w:pStyle w:val="ae"/>
              <w:numPr>
                <w:ilvl w:val="0"/>
                <w:numId w:val="1"/>
              </w:numPr>
              <w:spacing w:after="0"/>
              <w:ind w:firstLineChars="0"/>
              <w:jc w:val="left"/>
              <w:rPr>
                <w:rFonts w:ascii="宋体" w:eastAsia="宋体" w:hAnsi="宋体"/>
                <w:sz w:val="24"/>
              </w:rPr>
            </w:pPr>
            <w:r w:rsidRPr="00A40615">
              <w:rPr>
                <w:rFonts w:ascii="宋体" w:eastAsia="宋体" w:hAnsi="宋体" w:hint="eastAsia"/>
                <w:sz w:val="24"/>
              </w:rPr>
              <w:t>最大容量：≥10ml×12支</w:t>
            </w:r>
          </w:p>
          <w:p w14:paraId="61579348" w14:textId="77777777" w:rsidR="00A40615" w:rsidRPr="00A40615" w:rsidRDefault="00A40615" w:rsidP="00710340">
            <w:pPr>
              <w:jc w:val="left"/>
              <w:rPr>
                <w:rFonts w:ascii="宋体" w:hAnsi="宋体"/>
                <w:kern w:val="0"/>
                <w:szCs w:val="21"/>
              </w:rPr>
            </w:pPr>
            <w:r w:rsidRPr="00A40615">
              <w:rPr>
                <w:rFonts w:ascii="宋体" w:hAnsi="宋体" w:hint="eastAsia"/>
                <w:sz w:val="24"/>
                <w:szCs w:val="22"/>
              </w:rPr>
              <w:t>详见招标文件采购需求</w:t>
            </w:r>
          </w:p>
        </w:tc>
        <w:tc>
          <w:tcPr>
            <w:tcW w:w="522" w:type="pct"/>
            <w:vMerge w:val="restart"/>
            <w:vAlign w:val="center"/>
          </w:tcPr>
          <w:p w14:paraId="77BA2631" w14:textId="77777777" w:rsidR="00A40615" w:rsidRPr="00A40615" w:rsidRDefault="00A40615" w:rsidP="00710340">
            <w:pPr>
              <w:jc w:val="center"/>
              <w:rPr>
                <w:rFonts w:ascii="宋体" w:hAnsi="宋体"/>
                <w:kern w:val="0"/>
                <w:szCs w:val="21"/>
              </w:rPr>
            </w:pPr>
            <w:r w:rsidRPr="00A40615">
              <w:rPr>
                <w:rFonts w:ascii="宋体" w:hAnsi="宋体" w:hint="eastAsia"/>
                <w:kern w:val="0"/>
                <w:szCs w:val="21"/>
              </w:rPr>
              <w:t>否</w:t>
            </w:r>
          </w:p>
        </w:tc>
      </w:tr>
      <w:tr w:rsidR="00A40615" w:rsidRPr="00A40615" w14:paraId="6DC86F8F" w14:textId="77777777" w:rsidTr="00710340">
        <w:trPr>
          <w:trHeight w:val="454"/>
        </w:trPr>
        <w:tc>
          <w:tcPr>
            <w:tcW w:w="365" w:type="pct"/>
            <w:vMerge/>
            <w:vAlign w:val="center"/>
          </w:tcPr>
          <w:p w14:paraId="3E1E987A" w14:textId="77777777" w:rsidR="00A40615" w:rsidRPr="00A40615" w:rsidRDefault="00A40615" w:rsidP="00710340">
            <w:pPr>
              <w:jc w:val="center"/>
              <w:rPr>
                <w:rFonts w:ascii="宋体" w:hAnsi="宋体"/>
                <w:bCs/>
                <w:szCs w:val="21"/>
              </w:rPr>
            </w:pPr>
          </w:p>
        </w:tc>
        <w:tc>
          <w:tcPr>
            <w:tcW w:w="1182" w:type="pct"/>
            <w:vAlign w:val="center"/>
          </w:tcPr>
          <w:p w14:paraId="36CC440E"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医用冰箱</w:t>
            </w:r>
          </w:p>
        </w:tc>
        <w:tc>
          <w:tcPr>
            <w:tcW w:w="406" w:type="pct"/>
            <w:vAlign w:val="center"/>
          </w:tcPr>
          <w:p w14:paraId="555BAEB7"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394A9652" w14:textId="77777777" w:rsidR="00A40615" w:rsidRPr="00A40615" w:rsidRDefault="00A40615" w:rsidP="00710340">
            <w:pPr>
              <w:jc w:val="center"/>
              <w:rPr>
                <w:rFonts w:ascii="宋体" w:hAnsi="宋体"/>
                <w:sz w:val="24"/>
              </w:rPr>
            </w:pPr>
          </w:p>
        </w:tc>
        <w:tc>
          <w:tcPr>
            <w:tcW w:w="1665" w:type="pct"/>
            <w:vMerge/>
            <w:vAlign w:val="center"/>
          </w:tcPr>
          <w:p w14:paraId="7D759A95" w14:textId="77777777" w:rsidR="00A40615" w:rsidRPr="00A40615" w:rsidRDefault="00A40615" w:rsidP="00710340">
            <w:pPr>
              <w:jc w:val="left"/>
              <w:rPr>
                <w:rFonts w:ascii="宋体" w:hAnsi="宋体" w:cs="宋体"/>
                <w:sz w:val="24"/>
              </w:rPr>
            </w:pPr>
          </w:p>
        </w:tc>
        <w:tc>
          <w:tcPr>
            <w:tcW w:w="522" w:type="pct"/>
            <w:vMerge/>
            <w:vAlign w:val="center"/>
          </w:tcPr>
          <w:p w14:paraId="23B83B52" w14:textId="77777777" w:rsidR="00A40615" w:rsidRPr="00A40615" w:rsidRDefault="00A40615" w:rsidP="00710340">
            <w:pPr>
              <w:jc w:val="center"/>
              <w:rPr>
                <w:rFonts w:ascii="宋体" w:hAnsi="宋体"/>
                <w:kern w:val="0"/>
                <w:szCs w:val="21"/>
              </w:rPr>
            </w:pPr>
          </w:p>
        </w:tc>
      </w:tr>
      <w:tr w:rsidR="00A40615" w:rsidRPr="00A40615" w14:paraId="3248496B" w14:textId="77777777" w:rsidTr="00710340">
        <w:trPr>
          <w:trHeight w:val="454"/>
        </w:trPr>
        <w:tc>
          <w:tcPr>
            <w:tcW w:w="365" w:type="pct"/>
            <w:vMerge/>
            <w:vAlign w:val="center"/>
          </w:tcPr>
          <w:p w14:paraId="3D6CB8AF" w14:textId="77777777" w:rsidR="00A40615" w:rsidRPr="00A40615" w:rsidRDefault="00A40615" w:rsidP="00710340">
            <w:pPr>
              <w:jc w:val="center"/>
              <w:rPr>
                <w:rFonts w:ascii="宋体" w:hAnsi="宋体"/>
                <w:bCs/>
                <w:szCs w:val="21"/>
              </w:rPr>
            </w:pPr>
          </w:p>
        </w:tc>
        <w:tc>
          <w:tcPr>
            <w:tcW w:w="1182" w:type="pct"/>
            <w:vAlign w:val="center"/>
          </w:tcPr>
          <w:p w14:paraId="0EF5F59B"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高压灭菌器</w:t>
            </w:r>
          </w:p>
        </w:tc>
        <w:tc>
          <w:tcPr>
            <w:tcW w:w="406" w:type="pct"/>
            <w:vAlign w:val="center"/>
          </w:tcPr>
          <w:p w14:paraId="0CDC019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6F35E63A" w14:textId="77777777" w:rsidR="00A40615" w:rsidRPr="00A40615" w:rsidRDefault="00A40615" w:rsidP="00710340">
            <w:pPr>
              <w:jc w:val="center"/>
              <w:rPr>
                <w:rFonts w:ascii="宋体" w:hAnsi="宋体"/>
                <w:sz w:val="24"/>
              </w:rPr>
            </w:pPr>
          </w:p>
        </w:tc>
        <w:tc>
          <w:tcPr>
            <w:tcW w:w="1665" w:type="pct"/>
            <w:vMerge/>
            <w:vAlign w:val="center"/>
          </w:tcPr>
          <w:p w14:paraId="01CE4040" w14:textId="77777777" w:rsidR="00A40615" w:rsidRPr="00A40615" w:rsidRDefault="00A40615" w:rsidP="00710340">
            <w:pPr>
              <w:jc w:val="left"/>
              <w:rPr>
                <w:rFonts w:ascii="宋体" w:hAnsi="宋体" w:cs="宋体"/>
                <w:sz w:val="24"/>
              </w:rPr>
            </w:pPr>
          </w:p>
        </w:tc>
        <w:tc>
          <w:tcPr>
            <w:tcW w:w="522" w:type="pct"/>
            <w:vMerge/>
            <w:vAlign w:val="center"/>
          </w:tcPr>
          <w:p w14:paraId="6083906B" w14:textId="77777777" w:rsidR="00A40615" w:rsidRPr="00A40615" w:rsidRDefault="00A40615" w:rsidP="00710340">
            <w:pPr>
              <w:jc w:val="center"/>
              <w:rPr>
                <w:rFonts w:ascii="宋体" w:hAnsi="宋体"/>
                <w:kern w:val="0"/>
                <w:szCs w:val="21"/>
              </w:rPr>
            </w:pPr>
          </w:p>
        </w:tc>
      </w:tr>
      <w:tr w:rsidR="00A40615" w:rsidRPr="00A40615" w14:paraId="33F29B75" w14:textId="77777777" w:rsidTr="00710340">
        <w:trPr>
          <w:trHeight w:val="454"/>
        </w:trPr>
        <w:tc>
          <w:tcPr>
            <w:tcW w:w="365" w:type="pct"/>
            <w:vMerge/>
            <w:vAlign w:val="center"/>
          </w:tcPr>
          <w:p w14:paraId="1A35519C" w14:textId="77777777" w:rsidR="00A40615" w:rsidRPr="00A40615" w:rsidRDefault="00A40615" w:rsidP="00710340">
            <w:pPr>
              <w:jc w:val="center"/>
              <w:rPr>
                <w:rFonts w:ascii="宋体" w:hAnsi="宋体"/>
                <w:bCs/>
                <w:szCs w:val="21"/>
              </w:rPr>
            </w:pPr>
          </w:p>
        </w:tc>
        <w:tc>
          <w:tcPr>
            <w:tcW w:w="1182" w:type="pct"/>
            <w:vAlign w:val="center"/>
          </w:tcPr>
          <w:p w14:paraId="0A8888F2"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高速离心机</w:t>
            </w:r>
          </w:p>
        </w:tc>
        <w:tc>
          <w:tcPr>
            <w:tcW w:w="406" w:type="pct"/>
            <w:vAlign w:val="center"/>
          </w:tcPr>
          <w:p w14:paraId="32FA5307"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48500657" w14:textId="77777777" w:rsidR="00A40615" w:rsidRPr="00A40615" w:rsidRDefault="00A40615" w:rsidP="00710340">
            <w:pPr>
              <w:jc w:val="center"/>
              <w:rPr>
                <w:rFonts w:ascii="宋体" w:hAnsi="宋体"/>
                <w:sz w:val="24"/>
              </w:rPr>
            </w:pPr>
          </w:p>
        </w:tc>
        <w:tc>
          <w:tcPr>
            <w:tcW w:w="1665" w:type="pct"/>
            <w:vMerge/>
            <w:vAlign w:val="center"/>
          </w:tcPr>
          <w:p w14:paraId="4110066E" w14:textId="77777777" w:rsidR="00A40615" w:rsidRPr="00A40615" w:rsidRDefault="00A40615" w:rsidP="00710340">
            <w:pPr>
              <w:jc w:val="left"/>
              <w:rPr>
                <w:rFonts w:ascii="宋体" w:hAnsi="宋体" w:cs="宋体"/>
                <w:sz w:val="24"/>
              </w:rPr>
            </w:pPr>
          </w:p>
        </w:tc>
        <w:tc>
          <w:tcPr>
            <w:tcW w:w="522" w:type="pct"/>
            <w:vMerge/>
            <w:vAlign w:val="center"/>
          </w:tcPr>
          <w:p w14:paraId="1ED38719" w14:textId="77777777" w:rsidR="00A40615" w:rsidRPr="00A40615" w:rsidRDefault="00A40615" w:rsidP="00710340">
            <w:pPr>
              <w:jc w:val="center"/>
              <w:rPr>
                <w:rFonts w:ascii="宋体" w:hAnsi="宋体"/>
                <w:kern w:val="0"/>
                <w:szCs w:val="21"/>
              </w:rPr>
            </w:pPr>
          </w:p>
        </w:tc>
      </w:tr>
      <w:tr w:rsidR="00A40615" w:rsidRPr="00A40615" w14:paraId="20CE6FA9" w14:textId="77777777" w:rsidTr="00710340">
        <w:trPr>
          <w:trHeight w:val="454"/>
        </w:trPr>
        <w:tc>
          <w:tcPr>
            <w:tcW w:w="365" w:type="pct"/>
            <w:vMerge/>
            <w:vAlign w:val="center"/>
          </w:tcPr>
          <w:p w14:paraId="7D429504" w14:textId="77777777" w:rsidR="00A40615" w:rsidRPr="00A40615" w:rsidRDefault="00A40615" w:rsidP="00710340">
            <w:pPr>
              <w:jc w:val="center"/>
              <w:rPr>
                <w:rFonts w:ascii="宋体" w:hAnsi="宋体"/>
                <w:bCs/>
                <w:szCs w:val="21"/>
              </w:rPr>
            </w:pPr>
          </w:p>
        </w:tc>
        <w:tc>
          <w:tcPr>
            <w:tcW w:w="1182" w:type="pct"/>
            <w:vAlign w:val="center"/>
          </w:tcPr>
          <w:p w14:paraId="7E5BBF86"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低速离心机</w:t>
            </w:r>
          </w:p>
        </w:tc>
        <w:tc>
          <w:tcPr>
            <w:tcW w:w="406" w:type="pct"/>
            <w:vAlign w:val="center"/>
          </w:tcPr>
          <w:p w14:paraId="20CF684D"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4FE105BF" w14:textId="77777777" w:rsidR="00A40615" w:rsidRPr="00A40615" w:rsidRDefault="00A40615" w:rsidP="00710340">
            <w:pPr>
              <w:jc w:val="center"/>
              <w:rPr>
                <w:rFonts w:ascii="宋体" w:hAnsi="宋体"/>
                <w:sz w:val="24"/>
              </w:rPr>
            </w:pPr>
          </w:p>
        </w:tc>
        <w:tc>
          <w:tcPr>
            <w:tcW w:w="1665" w:type="pct"/>
            <w:vMerge/>
            <w:vAlign w:val="center"/>
          </w:tcPr>
          <w:p w14:paraId="06A65DF0" w14:textId="77777777" w:rsidR="00A40615" w:rsidRPr="00A40615" w:rsidRDefault="00A40615" w:rsidP="00710340">
            <w:pPr>
              <w:jc w:val="left"/>
              <w:rPr>
                <w:rFonts w:ascii="宋体" w:hAnsi="宋体" w:cs="宋体"/>
                <w:sz w:val="24"/>
              </w:rPr>
            </w:pPr>
          </w:p>
        </w:tc>
        <w:tc>
          <w:tcPr>
            <w:tcW w:w="522" w:type="pct"/>
            <w:vMerge/>
            <w:vAlign w:val="center"/>
          </w:tcPr>
          <w:p w14:paraId="376E62BB" w14:textId="77777777" w:rsidR="00A40615" w:rsidRPr="00A40615" w:rsidRDefault="00A40615" w:rsidP="00710340">
            <w:pPr>
              <w:jc w:val="center"/>
              <w:rPr>
                <w:rFonts w:ascii="宋体" w:hAnsi="宋体"/>
                <w:kern w:val="0"/>
                <w:szCs w:val="21"/>
              </w:rPr>
            </w:pPr>
          </w:p>
        </w:tc>
      </w:tr>
      <w:tr w:rsidR="00A40615" w:rsidRPr="00A40615" w14:paraId="46301407" w14:textId="77777777" w:rsidTr="00710340">
        <w:trPr>
          <w:trHeight w:val="454"/>
        </w:trPr>
        <w:tc>
          <w:tcPr>
            <w:tcW w:w="365" w:type="pct"/>
            <w:vMerge/>
            <w:vAlign w:val="center"/>
          </w:tcPr>
          <w:p w14:paraId="2A9E6410" w14:textId="77777777" w:rsidR="00A40615" w:rsidRPr="00A40615" w:rsidRDefault="00A40615" w:rsidP="00710340">
            <w:pPr>
              <w:jc w:val="center"/>
              <w:rPr>
                <w:rFonts w:ascii="宋体" w:hAnsi="宋体"/>
                <w:bCs/>
                <w:szCs w:val="21"/>
              </w:rPr>
            </w:pPr>
          </w:p>
        </w:tc>
        <w:tc>
          <w:tcPr>
            <w:tcW w:w="1182" w:type="pct"/>
            <w:vAlign w:val="center"/>
          </w:tcPr>
          <w:p w14:paraId="19718019" w14:textId="77777777" w:rsidR="00A40615" w:rsidRPr="00A40615" w:rsidRDefault="00A40615" w:rsidP="00710340">
            <w:pPr>
              <w:jc w:val="center"/>
              <w:rPr>
                <w:rFonts w:ascii="宋体" w:hAnsi="宋体"/>
                <w:color w:val="000000"/>
                <w:sz w:val="24"/>
              </w:rPr>
            </w:pPr>
            <w:r w:rsidRPr="00A40615">
              <w:rPr>
                <w:rFonts w:ascii="宋体" w:hAnsi="宋体" w:hint="eastAsia"/>
                <w:color w:val="000000"/>
                <w:sz w:val="24"/>
              </w:rPr>
              <w:t>牙周治疗仪</w:t>
            </w:r>
          </w:p>
        </w:tc>
        <w:tc>
          <w:tcPr>
            <w:tcW w:w="406" w:type="pct"/>
            <w:vAlign w:val="center"/>
          </w:tcPr>
          <w:p w14:paraId="324C011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28D2D089" w14:textId="77777777" w:rsidR="00A40615" w:rsidRPr="00A40615" w:rsidRDefault="00A40615" w:rsidP="00710340">
            <w:pPr>
              <w:jc w:val="center"/>
              <w:rPr>
                <w:rFonts w:ascii="宋体" w:hAnsi="宋体"/>
                <w:sz w:val="24"/>
              </w:rPr>
            </w:pPr>
          </w:p>
        </w:tc>
        <w:tc>
          <w:tcPr>
            <w:tcW w:w="1665" w:type="pct"/>
            <w:vMerge/>
            <w:vAlign w:val="center"/>
          </w:tcPr>
          <w:p w14:paraId="3A96D0F1" w14:textId="77777777" w:rsidR="00A40615" w:rsidRPr="00A40615" w:rsidRDefault="00A40615" w:rsidP="00710340">
            <w:pPr>
              <w:jc w:val="left"/>
              <w:rPr>
                <w:rFonts w:ascii="宋体" w:hAnsi="宋体" w:cs="宋体"/>
                <w:sz w:val="24"/>
              </w:rPr>
            </w:pPr>
          </w:p>
        </w:tc>
        <w:tc>
          <w:tcPr>
            <w:tcW w:w="522" w:type="pct"/>
            <w:vMerge/>
            <w:vAlign w:val="center"/>
          </w:tcPr>
          <w:p w14:paraId="46DA77BB" w14:textId="77777777" w:rsidR="00A40615" w:rsidRPr="00A40615" w:rsidRDefault="00A40615" w:rsidP="00710340">
            <w:pPr>
              <w:jc w:val="center"/>
              <w:rPr>
                <w:rFonts w:ascii="宋体" w:hAnsi="宋体"/>
                <w:kern w:val="0"/>
                <w:szCs w:val="21"/>
              </w:rPr>
            </w:pPr>
          </w:p>
        </w:tc>
      </w:tr>
      <w:tr w:rsidR="00A40615" w:rsidRPr="00A40615" w14:paraId="3FDDEBF0" w14:textId="77777777" w:rsidTr="00710340">
        <w:trPr>
          <w:trHeight w:val="454"/>
        </w:trPr>
        <w:tc>
          <w:tcPr>
            <w:tcW w:w="365" w:type="pct"/>
            <w:vMerge w:val="restart"/>
            <w:vAlign w:val="center"/>
          </w:tcPr>
          <w:p w14:paraId="3D7D3B3E" w14:textId="77777777" w:rsidR="00A40615" w:rsidRPr="00A40615" w:rsidRDefault="00A40615" w:rsidP="00710340">
            <w:pPr>
              <w:jc w:val="center"/>
              <w:rPr>
                <w:rFonts w:ascii="宋体" w:hAnsi="宋体"/>
                <w:bCs/>
                <w:szCs w:val="21"/>
              </w:rPr>
            </w:pPr>
            <w:r w:rsidRPr="00A40615">
              <w:rPr>
                <w:rFonts w:ascii="宋体" w:hAnsi="宋体" w:hint="eastAsia"/>
                <w:bCs/>
                <w:szCs w:val="21"/>
              </w:rPr>
              <w:t>0</w:t>
            </w:r>
            <w:r w:rsidRPr="00A40615">
              <w:rPr>
                <w:rFonts w:ascii="宋体" w:hAnsi="宋体"/>
                <w:bCs/>
                <w:szCs w:val="21"/>
              </w:rPr>
              <w:t>2</w:t>
            </w:r>
          </w:p>
        </w:tc>
        <w:tc>
          <w:tcPr>
            <w:tcW w:w="1182" w:type="pct"/>
            <w:vAlign w:val="center"/>
          </w:tcPr>
          <w:p w14:paraId="0856862E" w14:textId="77777777" w:rsidR="00A40615" w:rsidRPr="00A40615" w:rsidRDefault="00A40615" w:rsidP="00710340">
            <w:pPr>
              <w:jc w:val="center"/>
              <w:rPr>
                <w:rFonts w:ascii="宋体" w:hAnsi="宋体"/>
                <w:color w:val="000000"/>
                <w:sz w:val="22"/>
                <w:szCs w:val="22"/>
              </w:rPr>
            </w:pPr>
            <w:r w:rsidRPr="00A40615">
              <w:rPr>
                <w:rFonts w:ascii="宋体" w:hAnsi="宋体" w:cs="仿宋_GB2312" w:hint="eastAsia"/>
                <w:bCs/>
                <w:sz w:val="24"/>
              </w:rPr>
              <w:t>上下肢主被动运动康复机（床旁）</w:t>
            </w:r>
          </w:p>
        </w:tc>
        <w:tc>
          <w:tcPr>
            <w:tcW w:w="406" w:type="pct"/>
            <w:vAlign w:val="center"/>
          </w:tcPr>
          <w:p w14:paraId="7A663F37"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restart"/>
            <w:vAlign w:val="center"/>
          </w:tcPr>
          <w:p w14:paraId="3F941D23" w14:textId="77777777" w:rsidR="00A40615" w:rsidRPr="00A40615" w:rsidRDefault="00A40615" w:rsidP="00710340">
            <w:pPr>
              <w:jc w:val="center"/>
              <w:rPr>
                <w:rFonts w:ascii="宋体" w:hAnsi="宋体"/>
                <w:sz w:val="24"/>
              </w:rPr>
            </w:pPr>
            <w:r w:rsidRPr="00A40615">
              <w:rPr>
                <w:rFonts w:ascii="宋体" w:hAnsi="宋体"/>
                <w:sz w:val="24"/>
              </w:rPr>
              <w:t>80.6</w:t>
            </w:r>
          </w:p>
        </w:tc>
        <w:tc>
          <w:tcPr>
            <w:tcW w:w="1665" w:type="pct"/>
            <w:vMerge w:val="restart"/>
            <w:vAlign w:val="center"/>
          </w:tcPr>
          <w:p w14:paraId="302EA0CE" w14:textId="77777777" w:rsidR="00A40615" w:rsidRPr="00A40615" w:rsidRDefault="00A40615" w:rsidP="00710340">
            <w:pPr>
              <w:jc w:val="left"/>
              <w:rPr>
                <w:rFonts w:ascii="宋体" w:hAnsi="宋体" w:cs="仿宋_GB2312"/>
                <w:sz w:val="24"/>
              </w:rPr>
            </w:pPr>
            <w:r w:rsidRPr="00A40615">
              <w:rPr>
                <w:rFonts w:ascii="宋体" w:hAnsi="宋体" w:hint="eastAsia"/>
                <w:color w:val="000000"/>
                <w:kern w:val="0"/>
                <w:sz w:val="24"/>
              </w:rPr>
              <w:t>1、</w:t>
            </w:r>
            <w:r w:rsidRPr="00A40615">
              <w:rPr>
                <w:rFonts w:ascii="宋体" w:hAnsi="宋体" w:cs="仿宋_GB2312" w:hint="eastAsia"/>
                <w:sz w:val="24"/>
              </w:rPr>
              <w:t>最大床体承压：≥1700N</w:t>
            </w:r>
          </w:p>
          <w:p w14:paraId="07DBD78E" w14:textId="77777777" w:rsidR="00A40615" w:rsidRPr="00A40615" w:rsidRDefault="00A40615" w:rsidP="00710340">
            <w:pPr>
              <w:jc w:val="left"/>
              <w:rPr>
                <w:rFonts w:ascii="宋体" w:hAnsi="宋体" w:cs="仿宋_GB2312"/>
                <w:sz w:val="24"/>
              </w:rPr>
            </w:pPr>
            <w:r w:rsidRPr="00A40615">
              <w:rPr>
                <w:rFonts w:ascii="宋体" w:hAnsi="宋体" w:cs="仿宋_GB2312"/>
                <w:sz w:val="24"/>
              </w:rPr>
              <w:t>2</w:t>
            </w:r>
            <w:r w:rsidRPr="00A40615">
              <w:rPr>
                <w:rFonts w:ascii="宋体" w:hAnsi="宋体" w:cs="仿宋_GB2312" w:hint="eastAsia"/>
                <w:sz w:val="24"/>
              </w:rPr>
              <w:t>、液晶触摸显示屏≥7英寸</w:t>
            </w:r>
          </w:p>
          <w:p w14:paraId="17E91876" w14:textId="77777777" w:rsidR="00A40615" w:rsidRPr="00A40615" w:rsidRDefault="00A40615" w:rsidP="00710340">
            <w:pPr>
              <w:jc w:val="left"/>
              <w:rPr>
                <w:rFonts w:ascii="宋体" w:hAnsi="宋体"/>
                <w:color w:val="000000"/>
                <w:kern w:val="0"/>
                <w:sz w:val="24"/>
              </w:rPr>
            </w:pPr>
            <w:r w:rsidRPr="00A40615">
              <w:rPr>
                <w:rFonts w:ascii="宋体" w:hAnsi="宋体" w:hint="eastAsia"/>
                <w:sz w:val="24"/>
                <w:szCs w:val="22"/>
              </w:rPr>
              <w:t>详见招标文件采购需求</w:t>
            </w:r>
          </w:p>
        </w:tc>
        <w:tc>
          <w:tcPr>
            <w:tcW w:w="522" w:type="pct"/>
            <w:vMerge/>
            <w:vAlign w:val="center"/>
          </w:tcPr>
          <w:p w14:paraId="645C3158" w14:textId="77777777" w:rsidR="00A40615" w:rsidRPr="00A40615" w:rsidRDefault="00A40615" w:rsidP="00710340">
            <w:pPr>
              <w:jc w:val="center"/>
              <w:rPr>
                <w:rFonts w:ascii="宋体" w:hAnsi="宋体"/>
                <w:kern w:val="0"/>
                <w:szCs w:val="21"/>
              </w:rPr>
            </w:pPr>
          </w:p>
        </w:tc>
      </w:tr>
      <w:tr w:rsidR="00A40615" w:rsidRPr="00A40615" w14:paraId="4A3129B3" w14:textId="77777777" w:rsidTr="00710340">
        <w:trPr>
          <w:trHeight w:val="454"/>
        </w:trPr>
        <w:tc>
          <w:tcPr>
            <w:tcW w:w="365" w:type="pct"/>
            <w:vMerge/>
            <w:vAlign w:val="center"/>
          </w:tcPr>
          <w:p w14:paraId="3FB13067" w14:textId="77777777" w:rsidR="00A40615" w:rsidRPr="00A40615" w:rsidRDefault="00A40615" w:rsidP="00710340">
            <w:pPr>
              <w:jc w:val="center"/>
              <w:rPr>
                <w:rFonts w:ascii="宋体" w:hAnsi="宋体"/>
                <w:bCs/>
                <w:szCs w:val="21"/>
              </w:rPr>
            </w:pPr>
          </w:p>
        </w:tc>
        <w:tc>
          <w:tcPr>
            <w:tcW w:w="1182" w:type="pct"/>
            <w:vAlign w:val="center"/>
          </w:tcPr>
          <w:p w14:paraId="0B9AAD92" w14:textId="77777777" w:rsidR="00A40615" w:rsidRPr="00A40615" w:rsidRDefault="00A40615" w:rsidP="00710340">
            <w:pPr>
              <w:jc w:val="center"/>
              <w:rPr>
                <w:rFonts w:ascii="宋体" w:hAnsi="宋体"/>
                <w:sz w:val="24"/>
              </w:rPr>
            </w:pPr>
            <w:r w:rsidRPr="00A40615">
              <w:rPr>
                <w:rFonts w:ascii="宋体" w:hAnsi="宋体" w:cs="仿宋_GB2312" w:hint="eastAsia"/>
                <w:bCs/>
                <w:sz w:val="24"/>
              </w:rPr>
              <w:t>多体位医用诊疗床（三段）</w:t>
            </w:r>
          </w:p>
        </w:tc>
        <w:tc>
          <w:tcPr>
            <w:tcW w:w="406" w:type="pct"/>
            <w:vAlign w:val="center"/>
          </w:tcPr>
          <w:p w14:paraId="48017ED3"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7C6B34BF" w14:textId="77777777" w:rsidR="00A40615" w:rsidRPr="00A40615" w:rsidRDefault="00A40615" w:rsidP="00710340">
            <w:pPr>
              <w:jc w:val="center"/>
              <w:rPr>
                <w:rFonts w:ascii="宋体" w:hAnsi="宋体"/>
                <w:sz w:val="24"/>
              </w:rPr>
            </w:pPr>
          </w:p>
        </w:tc>
        <w:tc>
          <w:tcPr>
            <w:tcW w:w="1665" w:type="pct"/>
            <w:vMerge/>
            <w:vAlign w:val="center"/>
          </w:tcPr>
          <w:p w14:paraId="37D38A42" w14:textId="77777777" w:rsidR="00A40615" w:rsidRPr="00A40615" w:rsidRDefault="00A40615" w:rsidP="00710340">
            <w:pPr>
              <w:jc w:val="left"/>
              <w:rPr>
                <w:rFonts w:ascii="宋体" w:hAnsi="宋体"/>
                <w:sz w:val="24"/>
              </w:rPr>
            </w:pPr>
          </w:p>
        </w:tc>
        <w:tc>
          <w:tcPr>
            <w:tcW w:w="522" w:type="pct"/>
            <w:vMerge/>
            <w:vAlign w:val="center"/>
          </w:tcPr>
          <w:p w14:paraId="496BDE04" w14:textId="77777777" w:rsidR="00A40615" w:rsidRPr="00A40615" w:rsidRDefault="00A40615" w:rsidP="00710340">
            <w:pPr>
              <w:jc w:val="center"/>
              <w:rPr>
                <w:rFonts w:ascii="宋体" w:hAnsi="宋体"/>
                <w:kern w:val="0"/>
                <w:szCs w:val="21"/>
              </w:rPr>
            </w:pPr>
          </w:p>
        </w:tc>
      </w:tr>
      <w:tr w:rsidR="00A40615" w:rsidRPr="00A40615" w14:paraId="341F5027" w14:textId="77777777" w:rsidTr="00710340">
        <w:trPr>
          <w:trHeight w:val="454"/>
        </w:trPr>
        <w:tc>
          <w:tcPr>
            <w:tcW w:w="365" w:type="pct"/>
            <w:vMerge/>
            <w:vAlign w:val="center"/>
          </w:tcPr>
          <w:p w14:paraId="5B19A798" w14:textId="77777777" w:rsidR="00A40615" w:rsidRPr="00A40615" w:rsidRDefault="00A40615" w:rsidP="00710340">
            <w:pPr>
              <w:jc w:val="center"/>
              <w:rPr>
                <w:rFonts w:ascii="宋体" w:hAnsi="宋体"/>
                <w:bCs/>
                <w:szCs w:val="21"/>
              </w:rPr>
            </w:pPr>
          </w:p>
        </w:tc>
        <w:tc>
          <w:tcPr>
            <w:tcW w:w="1182" w:type="pct"/>
            <w:vAlign w:val="center"/>
          </w:tcPr>
          <w:p w14:paraId="023F5DD2" w14:textId="77777777" w:rsidR="00A40615" w:rsidRPr="00A40615" w:rsidRDefault="00A40615" w:rsidP="00710340">
            <w:pPr>
              <w:jc w:val="center"/>
              <w:rPr>
                <w:rFonts w:ascii="宋体" w:hAnsi="宋体"/>
                <w:sz w:val="24"/>
              </w:rPr>
            </w:pPr>
            <w:r w:rsidRPr="00A40615">
              <w:rPr>
                <w:rFonts w:ascii="宋体" w:hAnsi="宋体" w:cs="仿宋_GB2312" w:hint="eastAsia"/>
                <w:bCs/>
                <w:sz w:val="24"/>
              </w:rPr>
              <w:t>认知康复训练与评估软件（成人）</w:t>
            </w:r>
          </w:p>
        </w:tc>
        <w:tc>
          <w:tcPr>
            <w:tcW w:w="406" w:type="pct"/>
            <w:vAlign w:val="center"/>
          </w:tcPr>
          <w:p w14:paraId="53FEEE7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760F5FBD" w14:textId="77777777" w:rsidR="00A40615" w:rsidRPr="00A40615" w:rsidRDefault="00A40615" w:rsidP="00710340">
            <w:pPr>
              <w:jc w:val="center"/>
              <w:rPr>
                <w:rFonts w:ascii="宋体" w:hAnsi="宋体"/>
                <w:sz w:val="24"/>
              </w:rPr>
            </w:pPr>
          </w:p>
        </w:tc>
        <w:tc>
          <w:tcPr>
            <w:tcW w:w="1665" w:type="pct"/>
            <w:vMerge/>
            <w:vAlign w:val="center"/>
          </w:tcPr>
          <w:p w14:paraId="46D8C6F4" w14:textId="77777777" w:rsidR="00A40615" w:rsidRPr="00A40615" w:rsidRDefault="00A40615" w:rsidP="00710340">
            <w:pPr>
              <w:jc w:val="left"/>
              <w:rPr>
                <w:rFonts w:ascii="宋体" w:hAnsi="宋体"/>
                <w:sz w:val="24"/>
              </w:rPr>
            </w:pPr>
          </w:p>
        </w:tc>
        <w:tc>
          <w:tcPr>
            <w:tcW w:w="522" w:type="pct"/>
            <w:vMerge/>
            <w:vAlign w:val="center"/>
          </w:tcPr>
          <w:p w14:paraId="05554AB2" w14:textId="77777777" w:rsidR="00A40615" w:rsidRPr="00A40615" w:rsidRDefault="00A40615" w:rsidP="00710340">
            <w:pPr>
              <w:jc w:val="center"/>
              <w:rPr>
                <w:rFonts w:ascii="宋体" w:hAnsi="宋体"/>
                <w:kern w:val="0"/>
                <w:szCs w:val="21"/>
              </w:rPr>
            </w:pPr>
          </w:p>
        </w:tc>
      </w:tr>
      <w:tr w:rsidR="00A40615" w:rsidRPr="00A40615" w14:paraId="73A9572E" w14:textId="77777777" w:rsidTr="00710340">
        <w:trPr>
          <w:trHeight w:val="454"/>
        </w:trPr>
        <w:tc>
          <w:tcPr>
            <w:tcW w:w="365" w:type="pct"/>
            <w:vMerge/>
            <w:vAlign w:val="center"/>
          </w:tcPr>
          <w:p w14:paraId="3052B891" w14:textId="77777777" w:rsidR="00A40615" w:rsidRPr="00A40615" w:rsidRDefault="00A40615" w:rsidP="00710340">
            <w:pPr>
              <w:jc w:val="center"/>
              <w:rPr>
                <w:rFonts w:ascii="宋体" w:hAnsi="宋体"/>
                <w:bCs/>
                <w:szCs w:val="21"/>
              </w:rPr>
            </w:pPr>
          </w:p>
        </w:tc>
        <w:tc>
          <w:tcPr>
            <w:tcW w:w="1182" w:type="pct"/>
            <w:vAlign w:val="center"/>
          </w:tcPr>
          <w:p w14:paraId="707F68B1" w14:textId="77777777" w:rsidR="00A40615" w:rsidRPr="00A40615" w:rsidRDefault="00A40615" w:rsidP="00710340">
            <w:pPr>
              <w:jc w:val="center"/>
              <w:rPr>
                <w:rFonts w:ascii="宋体" w:hAnsi="宋体"/>
                <w:sz w:val="24"/>
              </w:rPr>
            </w:pPr>
            <w:r w:rsidRPr="00A40615">
              <w:rPr>
                <w:rFonts w:ascii="宋体" w:hAnsi="宋体" w:cs="仿宋_GB2312" w:hint="eastAsia"/>
                <w:bCs/>
                <w:sz w:val="24"/>
              </w:rPr>
              <w:t>四肢联动康复训练仪</w:t>
            </w:r>
          </w:p>
        </w:tc>
        <w:tc>
          <w:tcPr>
            <w:tcW w:w="406" w:type="pct"/>
            <w:vAlign w:val="center"/>
          </w:tcPr>
          <w:p w14:paraId="62E03C3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4F731C2A" w14:textId="77777777" w:rsidR="00A40615" w:rsidRPr="00A40615" w:rsidRDefault="00A40615" w:rsidP="00710340">
            <w:pPr>
              <w:jc w:val="center"/>
              <w:rPr>
                <w:rFonts w:ascii="宋体" w:hAnsi="宋体"/>
                <w:sz w:val="24"/>
              </w:rPr>
            </w:pPr>
          </w:p>
        </w:tc>
        <w:tc>
          <w:tcPr>
            <w:tcW w:w="1665" w:type="pct"/>
            <w:vMerge/>
            <w:vAlign w:val="center"/>
          </w:tcPr>
          <w:p w14:paraId="0E0C5FB6" w14:textId="77777777" w:rsidR="00A40615" w:rsidRPr="00A40615" w:rsidRDefault="00A40615" w:rsidP="00710340">
            <w:pPr>
              <w:jc w:val="left"/>
              <w:rPr>
                <w:rFonts w:ascii="宋体" w:hAnsi="宋体"/>
                <w:sz w:val="24"/>
              </w:rPr>
            </w:pPr>
          </w:p>
        </w:tc>
        <w:tc>
          <w:tcPr>
            <w:tcW w:w="522" w:type="pct"/>
            <w:vMerge/>
            <w:vAlign w:val="center"/>
          </w:tcPr>
          <w:p w14:paraId="0BC0848A" w14:textId="77777777" w:rsidR="00A40615" w:rsidRPr="00A40615" w:rsidRDefault="00A40615" w:rsidP="00710340">
            <w:pPr>
              <w:jc w:val="center"/>
              <w:rPr>
                <w:rFonts w:ascii="宋体" w:hAnsi="宋体"/>
                <w:kern w:val="0"/>
                <w:szCs w:val="21"/>
              </w:rPr>
            </w:pPr>
          </w:p>
        </w:tc>
      </w:tr>
      <w:tr w:rsidR="00A40615" w:rsidRPr="00A40615" w14:paraId="52EEC97E" w14:textId="77777777" w:rsidTr="00710340">
        <w:trPr>
          <w:trHeight w:val="454"/>
        </w:trPr>
        <w:tc>
          <w:tcPr>
            <w:tcW w:w="365" w:type="pct"/>
            <w:vMerge/>
            <w:vAlign w:val="center"/>
          </w:tcPr>
          <w:p w14:paraId="428270A1" w14:textId="77777777" w:rsidR="00A40615" w:rsidRPr="00A40615" w:rsidRDefault="00A40615" w:rsidP="00710340">
            <w:pPr>
              <w:jc w:val="center"/>
              <w:rPr>
                <w:rFonts w:ascii="宋体" w:hAnsi="宋体"/>
                <w:bCs/>
                <w:szCs w:val="21"/>
              </w:rPr>
            </w:pPr>
          </w:p>
        </w:tc>
        <w:tc>
          <w:tcPr>
            <w:tcW w:w="1182" w:type="pct"/>
            <w:vAlign w:val="center"/>
          </w:tcPr>
          <w:p w14:paraId="2127A024" w14:textId="77777777" w:rsidR="00A40615" w:rsidRPr="00A40615" w:rsidRDefault="00A40615" w:rsidP="00710340">
            <w:pPr>
              <w:jc w:val="center"/>
              <w:rPr>
                <w:rFonts w:ascii="宋体" w:hAnsi="宋体"/>
                <w:sz w:val="24"/>
              </w:rPr>
            </w:pPr>
            <w:r w:rsidRPr="00A40615">
              <w:rPr>
                <w:rFonts w:ascii="宋体" w:hAnsi="宋体" w:cs="仿宋_GB2312" w:hint="eastAsia"/>
                <w:bCs/>
                <w:sz w:val="24"/>
              </w:rPr>
              <w:t>手指关节持续被动活动仪</w:t>
            </w:r>
          </w:p>
        </w:tc>
        <w:tc>
          <w:tcPr>
            <w:tcW w:w="406" w:type="pct"/>
            <w:vAlign w:val="center"/>
          </w:tcPr>
          <w:p w14:paraId="08373BC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49FD0BB2" w14:textId="77777777" w:rsidR="00A40615" w:rsidRPr="00A40615" w:rsidRDefault="00A40615" w:rsidP="00710340">
            <w:pPr>
              <w:jc w:val="center"/>
              <w:rPr>
                <w:rFonts w:ascii="宋体" w:hAnsi="宋体"/>
                <w:sz w:val="24"/>
              </w:rPr>
            </w:pPr>
          </w:p>
        </w:tc>
        <w:tc>
          <w:tcPr>
            <w:tcW w:w="1665" w:type="pct"/>
            <w:vMerge/>
            <w:vAlign w:val="center"/>
          </w:tcPr>
          <w:p w14:paraId="0BB693AB" w14:textId="77777777" w:rsidR="00A40615" w:rsidRPr="00A40615" w:rsidRDefault="00A40615" w:rsidP="00710340">
            <w:pPr>
              <w:jc w:val="left"/>
              <w:rPr>
                <w:rFonts w:ascii="宋体" w:hAnsi="宋体"/>
                <w:sz w:val="24"/>
              </w:rPr>
            </w:pPr>
          </w:p>
        </w:tc>
        <w:tc>
          <w:tcPr>
            <w:tcW w:w="522" w:type="pct"/>
            <w:vMerge/>
            <w:vAlign w:val="center"/>
          </w:tcPr>
          <w:p w14:paraId="764BBF17" w14:textId="77777777" w:rsidR="00A40615" w:rsidRPr="00A40615" w:rsidRDefault="00A40615" w:rsidP="00710340">
            <w:pPr>
              <w:jc w:val="center"/>
              <w:rPr>
                <w:rFonts w:ascii="宋体" w:hAnsi="宋体"/>
                <w:kern w:val="0"/>
                <w:szCs w:val="21"/>
              </w:rPr>
            </w:pPr>
          </w:p>
        </w:tc>
      </w:tr>
      <w:tr w:rsidR="00A40615" w:rsidRPr="00A40615" w14:paraId="4B3C92D3" w14:textId="77777777" w:rsidTr="00710340">
        <w:trPr>
          <w:trHeight w:val="454"/>
        </w:trPr>
        <w:tc>
          <w:tcPr>
            <w:tcW w:w="365" w:type="pct"/>
            <w:vMerge/>
            <w:vAlign w:val="center"/>
          </w:tcPr>
          <w:p w14:paraId="2DB4D598" w14:textId="77777777" w:rsidR="00A40615" w:rsidRPr="00A40615" w:rsidRDefault="00A40615" w:rsidP="00710340">
            <w:pPr>
              <w:jc w:val="center"/>
              <w:rPr>
                <w:rFonts w:ascii="宋体" w:hAnsi="宋体"/>
                <w:bCs/>
                <w:szCs w:val="21"/>
              </w:rPr>
            </w:pPr>
          </w:p>
        </w:tc>
        <w:tc>
          <w:tcPr>
            <w:tcW w:w="1182" w:type="pct"/>
            <w:vAlign w:val="center"/>
          </w:tcPr>
          <w:p w14:paraId="0D72F480" w14:textId="77777777" w:rsidR="00A40615" w:rsidRPr="00A40615" w:rsidRDefault="00A40615" w:rsidP="00710340">
            <w:pPr>
              <w:jc w:val="center"/>
              <w:rPr>
                <w:rFonts w:ascii="宋体" w:hAnsi="宋体"/>
                <w:sz w:val="24"/>
              </w:rPr>
            </w:pPr>
            <w:r w:rsidRPr="00A40615">
              <w:rPr>
                <w:rFonts w:ascii="宋体" w:hAnsi="宋体" w:cs="仿宋_GB2312" w:hint="eastAsia"/>
                <w:bCs/>
                <w:sz w:val="24"/>
              </w:rPr>
              <w:t>语言障碍康复评估训练系统（双屏款）</w:t>
            </w:r>
          </w:p>
        </w:tc>
        <w:tc>
          <w:tcPr>
            <w:tcW w:w="406" w:type="pct"/>
            <w:vAlign w:val="center"/>
          </w:tcPr>
          <w:p w14:paraId="0E1A8288" w14:textId="77777777" w:rsidR="00A40615" w:rsidRPr="00A40615" w:rsidRDefault="00A40615" w:rsidP="00710340">
            <w:pPr>
              <w:jc w:val="center"/>
              <w:rPr>
                <w:rFonts w:ascii="宋体" w:hAnsi="宋体"/>
                <w:color w:val="000000"/>
                <w:sz w:val="22"/>
                <w:szCs w:val="22"/>
              </w:rPr>
            </w:pPr>
            <w:r w:rsidRPr="00A40615">
              <w:rPr>
                <w:rFonts w:ascii="宋体" w:hAnsi="宋体" w:hint="eastAsia"/>
                <w:color w:val="000000"/>
                <w:sz w:val="22"/>
                <w:szCs w:val="22"/>
              </w:rPr>
              <w:t>1</w:t>
            </w:r>
          </w:p>
        </w:tc>
        <w:tc>
          <w:tcPr>
            <w:tcW w:w="860" w:type="pct"/>
            <w:vMerge/>
            <w:vAlign w:val="center"/>
          </w:tcPr>
          <w:p w14:paraId="2A0E5F71" w14:textId="77777777" w:rsidR="00A40615" w:rsidRPr="00A40615" w:rsidRDefault="00A40615" w:rsidP="00710340">
            <w:pPr>
              <w:jc w:val="center"/>
              <w:rPr>
                <w:rFonts w:ascii="宋体" w:hAnsi="宋体"/>
                <w:sz w:val="24"/>
              </w:rPr>
            </w:pPr>
          </w:p>
        </w:tc>
        <w:tc>
          <w:tcPr>
            <w:tcW w:w="1665" w:type="pct"/>
            <w:vMerge/>
            <w:vAlign w:val="center"/>
          </w:tcPr>
          <w:p w14:paraId="04704932" w14:textId="77777777" w:rsidR="00A40615" w:rsidRPr="00A40615" w:rsidRDefault="00A40615" w:rsidP="00710340">
            <w:pPr>
              <w:jc w:val="left"/>
              <w:rPr>
                <w:rFonts w:ascii="宋体" w:hAnsi="宋体"/>
                <w:sz w:val="24"/>
              </w:rPr>
            </w:pPr>
          </w:p>
        </w:tc>
        <w:tc>
          <w:tcPr>
            <w:tcW w:w="522" w:type="pct"/>
            <w:vMerge/>
            <w:vAlign w:val="center"/>
          </w:tcPr>
          <w:p w14:paraId="62B4C027" w14:textId="77777777" w:rsidR="00A40615" w:rsidRPr="00A40615" w:rsidRDefault="00A40615" w:rsidP="00710340">
            <w:pPr>
              <w:jc w:val="center"/>
              <w:rPr>
                <w:rFonts w:ascii="宋体" w:hAnsi="宋体"/>
                <w:kern w:val="0"/>
                <w:szCs w:val="21"/>
              </w:rPr>
            </w:pPr>
          </w:p>
        </w:tc>
      </w:tr>
    </w:tbl>
    <w:p w14:paraId="65DF4387" w14:textId="77777777" w:rsidR="00A40615" w:rsidRDefault="00A40615">
      <w:pPr>
        <w:spacing w:line="360" w:lineRule="auto"/>
        <w:ind w:right="-422"/>
        <w:rPr>
          <w:rFonts w:ascii="宋体" w:hAnsi="宋体"/>
          <w:sz w:val="24"/>
        </w:rPr>
      </w:pPr>
    </w:p>
    <w:p w14:paraId="079EA83B" w14:textId="5DB788DD" w:rsidR="0096776E" w:rsidRDefault="004916F8" w:rsidP="00D40613">
      <w:pPr>
        <w:pStyle w:val="a0"/>
        <w:spacing w:before="240" w:line="360" w:lineRule="auto"/>
        <w:ind w:right="-422" w:firstLine="0"/>
        <w:rPr>
          <w:color w:val="000000" w:themeColor="text1"/>
        </w:rPr>
      </w:pPr>
      <w:r>
        <w:rPr>
          <w:rFonts w:hint="eastAsia"/>
          <w:color w:val="000000" w:themeColor="text1"/>
        </w:rPr>
        <w:t>5.合同履行期限:</w:t>
      </w:r>
      <w:r>
        <w:rPr>
          <w:rFonts w:hint="eastAsia"/>
        </w:rPr>
        <w:t xml:space="preserve"> </w:t>
      </w:r>
      <w:r w:rsidR="00B23062" w:rsidRPr="00B23062">
        <w:rPr>
          <w:rFonts w:hint="eastAsia"/>
        </w:rPr>
        <w:t>签约后</w:t>
      </w:r>
      <w:r w:rsidR="00864893">
        <w:t>3</w:t>
      </w:r>
      <w:r w:rsidR="00B23062" w:rsidRPr="00B23062">
        <w:rPr>
          <w:rFonts w:hint="eastAsia"/>
        </w:rPr>
        <w:t>0天内完成送货、安装、调试。</w:t>
      </w:r>
    </w:p>
    <w:p w14:paraId="6CA8A3B1" w14:textId="77777777" w:rsidR="0096776E" w:rsidRDefault="004916F8" w:rsidP="00D40613">
      <w:pPr>
        <w:pStyle w:val="a0"/>
        <w:spacing w:line="360" w:lineRule="auto"/>
        <w:ind w:right="-422" w:firstLine="0"/>
      </w:pPr>
      <w:r>
        <w:rPr>
          <w:rFonts w:hAnsi="宋体"/>
        </w:rPr>
        <w:t>6.</w:t>
      </w:r>
      <w:r>
        <w:rPr>
          <w:rFonts w:hAnsi="宋体" w:cs="宋体" w:hint="eastAsia"/>
        </w:rPr>
        <w:t>本项目是否接受联合体投标</w:t>
      </w:r>
      <w:r>
        <w:rPr>
          <w:rFonts w:hAnsi="宋体" w:cs="宋体"/>
        </w:rPr>
        <w:t>:</w:t>
      </w:r>
      <w:r>
        <w:rPr>
          <w:rFonts w:hAnsi="宋体" w:hint="eastAsia"/>
        </w:rPr>
        <w:t>□</w:t>
      </w:r>
      <w:r>
        <w:rPr>
          <w:rFonts w:hAnsi="宋体" w:cs="宋体" w:hint="eastAsia"/>
        </w:rPr>
        <w:t>是</w:t>
      </w:r>
      <w:r>
        <w:rPr>
          <w:rFonts w:hAnsi="宋体" w:cs="宋体"/>
        </w:rPr>
        <w:t xml:space="preserve">  </w:t>
      </w:r>
      <w:r>
        <w:rPr>
          <w:rFonts w:hAnsi="宋体" w:hint="eastAsia"/>
        </w:rPr>
        <w:t>■</w:t>
      </w:r>
      <w:r>
        <w:rPr>
          <w:rFonts w:hAnsi="宋体" w:cs="宋体" w:hint="eastAsia"/>
        </w:rPr>
        <w:t>否。</w:t>
      </w:r>
    </w:p>
    <w:p w14:paraId="1C9CC058" w14:textId="77777777" w:rsidR="0096776E" w:rsidRDefault="004916F8">
      <w:pPr>
        <w:spacing w:before="78" w:line="220" w:lineRule="auto"/>
        <w:ind w:left="126" w:right="-422"/>
        <w:outlineLvl w:val="1"/>
        <w:rPr>
          <w:rFonts w:ascii="宋体" w:hAnsi="宋体" w:cs="宋体"/>
          <w:sz w:val="24"/>
        </w:rPr>
      </w:pPr>
      <w:bookmarkStart w:id="5" w:name="_Toc104823212"/>
      <w:bookmarkStart w:id="6" w:name="_Toc100781057"/>
      <w:r>
        <w:rPr>
          <w:rFonts w:ascii="宋体" w:hAnsi="宋体" w:cs="宋体" w:hint="eastAsia"/>
          <w:sz w:val="24"/>
        </w:rPr>
        <w:t>二、</w:t>
      </w:r>
      <w:bookmarkEnd w:id="5"/>
      <w:bookmarkEnd w:id="6"/>
      <w:r>
        <w:rPr>
          <w:rFonts w:ascii="宋体" w:hAnsi="宋体" w:cs="宋体"/>
          <w:b/>
          <w:kern w:val="0"/>
          <w:sz w:val="24"/>
        </w:rPr>
        <w:t>申请人的资格要求(须同时满足)</w:t>
      </w:r>
    </w:p>
    <w:p w14:paraId="448BAEAF" w14:textId="77777777" w:rsidR="0096776E" w:rsidRDefault="004916F8">
      <w:pPr>
        <w:spacing w:before="240" w:line="360" w:lineRule="auto"/>
        <w:ind w:left="610" w:right="-422"/>
        <w:rPr>
          <w:rFonts w:ascii="宋体"/>
          <w:sz w:val="24"/>
        </w:rPr>
      </w:pPr>
      <w:r>
        <w:rPr>
          <w:rFonts w:ascii="宋体"/>
          <w:sz w:val="24"/>
        </w:rPr>
        <w:t>1.满足《中华人民共和国政府采购法》第二十二条规定；</w:t>
      </w:r>
    </w:p>
    <w:p w14:paraId="3DB94AB0" w14:textId="77777777" w:rsidR="0096776E" w:rsidRDefault="004916F8">
      <w:pPr>
        <w:spacing w:line="219" w:lineRule="auto"/>
        <w:ind w:left="610" w:right="-422"/>
        <w:rPr>
          <w:rFonts w:ascii="宋体"/>
          <w:sz w:val="24"/>
        </w:rPr>
      </w:pPr>
      <w:r>
        <w:rPr>
          <w:rFonts w:ascii="宋体"/>
          <w:sz w:val="24"/>
        </w:rPr>
        <w:t>2.落实政府采购政策需满足的资格要求:</w:t>
      </w:r>
    </w:p>
    <w:p w14:paraId="087316FC" w14:textId="77777777" w:rsidR="0096776E" w:rsidRDefault="004916F8">
      <w:pPr>
        <w:spacing w:before="183" w:line="221" w:lineRule="auto"/>
        <w:ind w:left="610" w:right="-422"/>
        <w:outlineLvl w:val="2"/>
        <w:rPr>
          <w:rFonts w:ascii="宋体"/>
          <w:sz w:val="24"/>
        </w:rPr>
      </w:pPr>
      <w:bookmarkStart w:id="7" w:name="_Toc25787"/>
      <w:r>
        <w:rPr>
          <w:rFonts w:ascii="宋体"/>
          <w:sz w:val="24"/>
        </w:rPr>
        <w:t>2.1 中小企业政策</w:t>
      </w:r>
      <w:bookmarkEnd w:id="7"/>
    </w:p>
    <w:p w14:paraId="42457B3E" w14:textId="16055677" w:rsidR="0096776E" w:rsidRDefault="00CB04B4" w:rsidP="0061012E">
      <w:pPr>
        <w:spacing w:before="179" w:line="219" w:lineRule="auto"/>
        <w:ind w:right="-422" w:firstLineChars="300" w:firstLine="774"/>
        <w:rPr>
          <w:rFonts w:ascii="宋体"/>
          <w:sz w:val="24"/>
        </w:rPr>
      </w:pPr>
      <w:r>
        <w:rPr>
          <w:rFonts w:ascii="宋体" w:hAnsi="宋体"/>
          <w:spacing w:val="9"/>
          <w:sz w:val="24"/>
        </w:rPr>
        <w:t>□</w:t>
      </w:r>
      <w:r w:rsidR="004916F8">
        <w:rPr>
          <w:rFonts w:ascii="宋体"/>
          <w:sz w:val="24"/>
        </w:rPr>
        <w:t>本项目</w:t>
      </w:r>
      <w:proofErr w:type="gramStart"/>
      <w:r w:rsidR="004916F8">
        <w:rPr>
          <w:rFonts w:ascii="宋体"/>
          <w:sz w:val="24"/>
        </w:rPr>
        <w:t>不</w:t>
      </w:r>
      <w:proofErr w:type="gramEnd"/>
      <w:r w:rsidR="004916F8">
        <w:rPr>
          <w:rFonts w:ascii="宋体"/>
          <w:sz w:val="24"/>
        </w:rPr>
        <w:t>专门面向中小企业预留采购份额。</w:t>
      </w:r>
    </w:p>
    <w:p w14:paraId="7E95CE1D" w14:textId="6A02FFD9" w:rsidR="0096776E" w:rsidRDefault="00B23062" w:rsidP="00B23062">
      <w:pPr>
        <w:spacing w:before="183" w:line="360" w:lineRule="auto"/>
        <w:ind w:left="235" w:right="-422" w:firstLineChars="200" w:firstLine="516"/>
        <w:rPr>
          <w:rFonts w:ascii="宋体"/>
          <w:sz w:val="24"/>
        </w:rPr>
      </w:pPr>
      <w:r>
        <w:rPr>
          <w:rFonts w:ascii="宋体" w:hAnsi="宋体"/>
          <w:spacing w:val="9"/>
          <w:sz w:val="24"/>
        </w:rPr>
        <w:t>□</w:t>
      </w:r>
      <w:r w:rsidR="004916F8">
        <w:rPr>
          <w:rFonts w:ascii="宋体"/>
          <w:sz w:val="24"/>
        </w:rPr>
        <w:t xml:space="preserve">本项目专门面向  </w:t>
      </w:r>
      <w:bookmarkStart w:id="8" w:name="OLE_LINK16"/>
      <w:bookmarkStart w:id="9" w:name="OLE_LINK17"/>
      <w:r w:rsidR="00E53ABD">
        <w:rPr>
          <w:rFonts w:ascii="宋体" w:hAnsi="宋体"/>
          <w:spacing w:val="9"/>
          <w:sz w:val="24"/>
        </w:rPr>
        <w:t>□</w:t>
      </w:r>
      <w:bookmarkEnd w:id="8"/>
      <w:bookmarkEnd w:id="9"/>
      <w:r w:rsidR="004916F8">
        <w:rPr>
          <w:rFonts w:ascii="宋体"/>
          <w:sz w:val="24"/>
        </w:rPr>
        <w:t xml:space="preserve">中小 </w:t>
      </w:r>
      <w:r>
        <w:rPr>
          <w:rFonts w:ascii="宋体" w:hAnsi="宋体"/>
          <w:spacing w:val="9"/>
          <w:sz w:val="24"/>
        </w:rPr>
        <w:t>□</w:t>
      </w:r>
      <w:r w:rsidR="004916F8">
        <w:rPr>
          <w:rFonts w:ascii="宋体"/>
          <w:sz w:val="24"/>
        </w:rPr>
        <w:t>小</w:t>
      </w:r>
      <w:proofErr w:type="gramStart"/>
      <w:r w:rsidR="004916F8">
        <w:rPr>
          <w:rFonts w:ascii="宋体"/>
          <w:sz w:val="24"/>
        </w:rPr>
        <w:t>微企业</w:t>
      </w:r>
      <w:proofErr w:type="gramEnd"/>
      <w:r w:rsidR="004916F8">
        <w:rPr>
          <w:rFonts w:ascii="宋体"/>
          <w:sz w:val="24"/>
        </w:rPr>
        <w:t>采购。即:</w:t>
      </w:r>
      <w:r w:rsidR="00CB04B4" w:rsidRPr="00CB04B4">
        <w:rPr>
          <w:rFonts w:ascii="宋体" w:hAnsi="宋体"/>
          <w:sz w:val="24"/>
        </w:rPr>
        <w:t xml:space="preserve"> </w:t>
      </w:r>
      <w:r w:rsidR="00CB04B4" w:rsidRPr="00DF269F">
        <w:rPr>
          <w:rFonts w:ascii="宋体" w:hAnsi="宋体"/>
          <w:sz w:val="24"/>
        </w:rPr>
        <w:t>提供的货物全部由符合政策要求的小</w:t>
      </w:r>
      <w:proofErr w:type="gramStart"/>
      <w:r w:rsidR="00CB04B4" w:rsidRPr="00DF269F">
        <w:rPr>
          <w:rFonts w:ascii="宋体" w:hAnsi="宋体"/>
          <w:sz w:val="24"/>
        </w:rPr>
        <w:t>微企业</w:t>
      </w:r>
      <w:proofErr w:type="gramEnd"/>
      <w:r w:rsidR="00CB04B4" w:rsidRPr="00DF269F">
        <w:rPr>
          <w:rFonts w:ascii="宋体" w:hAnsi="宋体"/>
          <w:sz w:val="24"/>
        </w:rPr>
        <w:t>制造。</w:t>
      </w:r>
    </w:p>
    <w:p w14:paraId="54113182" w14:textId="363DF5F0" w:rsidR="0096776E" w:rsidRDefault="00B23062" w:rsidP="00B23062">
      <w:pPr>
        <w:spacing w:line="359" w:lineRule="auto"/>
        <w:ind w:left="122" w:right="-422" w:firstLineChars="200" w:firstLine="480"/>
        <w:rPr>
          <w:rFonts w:ascii="宋体"/>
          <w:color w:val="FF0000"/>
          <w:sz w:val="24"/>
        </w:rPr>
      </w:pPr>
      <w:r>
        <w:rPr>
          <w:rFonts w:ascii="宋体" w:hAnsi="宋体" w:hint="eastAsia"/>
          <w:sz w:val="24"/>
        </w:rPr>
        <w:t>■</w:t>
      </w:r>
      <w:r w:rsidR="004916F8">
        <w:rPr>
          <w:rFonts w:ascii="宋体" w:hAnsi="宋体" w:hint="eastAsia"/>
          <w:sz w:val="24"/>
        </w:rPr>
        <w:t>本项目预留部分采购项目预算专门面向中小企业采购。对于预留份额，提供的货物由符合政策要求的中小企业制造、服务由符合政策要求的中小企业承接。预留份额通过以下措施进行:</w:t>
      </w:r>
      <w:r w:rsidR="004916F8">
        <w:rPr>
          <w:rFonts w:ascii="宋体" w:hAnsi="宋体" w:cs="Arial" w:hint="eastAsia"/>
          <w:snapToGrid w:val="0"/>
          <w:spacing w:val="1"/>
          <w:kern w:val="0"/>
          <w:sz w:val="24"/>
        </w:rPr>
        <w:t xml:space="preserve"> </w:t>
      </w:r>
      <w:r w:rsidR="004916F8">
        <w:rPr>
          <w:rFonts w:ascii="宋体" w:hAnsi="宋体" w:cs="Arial" w:hint="eastAsia"/>
          <w:snapToGrid w:val="0"/>
          <w:spacing w:val="1"/>
          <w:kern w:val="0"/>
          <w:sz w:val="24"/>
          <w:u w:val="single"/>
        </w:rPr>
        <w:t xml:space="preserve">   </w:t>
      </w:r>
      <w:r w:rsidRPr="00B23062">
        <w:rPr>
          <w:rFonts w:ascii="宋体" w:hAnsi="宋体" w:cs="Arial" w:hint="eastAsia"/>
          <w:snapToGrid w:val="0"/>
          <w:spacing w:val="1"/>
          <w:kern w:val="0"/>
          <w:sz w:val="24"/>
          <w:u w:val="single"/>
        </w:rPr>
        <w:t>_</w:t>
      </w:r>
      <w:r w:rsidR="00CE4C78" w:rsidRPr="00CE4C78">
        <w:rPr>
          <w:rFonts w:ascii="宋体" w:hAnsi="宋体" w:cs="Arial" w:hint="eastAsia"/>
          <w:snapToGrid w:val="0"/>
          <w:spacing w:val="1"/>
          <w:kern w:val="0"/>
          <w:sz w:val="24"/>
          <w:u w:val="single"/>
        </w:rPr>
        <w:t>本项目第</w:t>
      </w:r>
      <w:r w:rsidR="00A40615">
        <w:rPr>
          <w:rFonts w:ascii="宋体" w:hAnsi="宋体" w:cs="Arial" w:hint="eastAsia"/>
          <w:snapToGrid w:val="0"/>
          <w:spacing w:val="1"/>
          <w:kern w:val="0"/>
          <w:sz w:val="24"/>
          <w:u w:val="single"/>
        </w:rPr>
        <w:t>二</w:t>
      </w:r>
      <w:r w:rsidR="00CE4C78" w:rsidRPr="00CE4C78">
        <w:rPr>
          <w:rFonts w:ascii="宋体" w:hAnsi="宋体" w:cs="Arial" w:hint="eastAsia"/>
          <w:snapToGrid w:val="0"/>
          <w:spacing w:val="1"/>
          <w:kern w:val="0"/>
          <w:sz w:val="24"/>
          <w:u w:val="single"/>
        </w:rPr>
        <w:t>包专门面向中小企业 _</w:t>
      </w:r>
      <w:r w:rsidR="004916F8">
        <w:rPr>
          <w:rFonts w:ascii="宋体" w:hAnsi="宋体" w:cs="Arial" w:hint="eastAsia"/>
          <w:snapToGrid w:val="0"/>
          <w:spacing w:val="1"/>
          <w:kern w:val="0"/>
          <w:sz w:val="24"/>
          <w:u w:val="single"/>
        </w:rPr>
        <w:t xml:space="preserve">     </w:t>
      </w:r>
      <w:r w:rsidR="004916F8">
        <w:rPr>
          <w:rFonts w:ascii="宋体" w:hAnsi="宋体" w:hint="eastAsia"/>
          <w:sz w:val="24"/>
        </w:rPr>
        <w:t>。</w:t>
      </w:r>
    </w:p>
    <w:p w14:paraId="32A5358C" w14:textId="77777777" w:rsidR="0096776E" w:rsidRDefault="004916F8">
      <w:pPr>
        <w:spacing w:line="359" w:lineRule="auto"/>
        <w:ind w:left="610" w:right="-422"/>
        <w:outlineLvl w:val="2"/>
        <w:rPr>
          <w:rFonts w:ascii="宋体"/>
          <w:sz w:val="24"/>
        </w:rPr>
      </w:pPr>
      <w:bookmarkStart w:id="10" w:name="_Toc3126"/>
      <w:r>
        <w:rPr>
          <w:rFonts w:ascii="宋体"/>
          <w:sz w:val="24"/>
        </w:rPr>
        <w:lastRenderedPageBreak/>
        <w:t>2.2 其它落实政府采购政策的资格要求:</w:t>
      </w:r>
      <w:r>
        <w:rPr>
          <w:rFonts w:ascii="宋体" w:hAnsi="宋体" w:cs="宋体"/>
          <w:spacing w:val="-9"/>
          <w:sz w:val="24"/>
          <w:u w:val="single"/>
        </w:rPr>
        <w:t xml:space="preserve">  /</w:t>
      </w:r>
      <w:r>
        <w:rPr>
          <w:rFonts w:ascii="宋体" w:hAnsi="宋体" w:cs="宋体" w:hint="eastAsia"/>
          <w:spacing w:val="-9"/>
          <w:sz w:val="24"/>
          <w:u w:val="single"/>
        </w:rPr>
        <w:t xml:space="preserve"> </w:t>
      </w:r>
      <w:r>
        <w:rPr>
          <w:rFonts w:ascii="宋体" w:hAnsi="宋体" w:cs="宋体"/>
          <w:spacing w:val="-9"/>
          <w:sz w:val="24"/>
          <w:u w:val="single"/>
        </w:rPr>
        <w:t xml:space="preserve"> </w:t>
      </w:r>
      <w:r>
        <w:rPr>
          <w:rFonts w:ascii="宋体"/>
          <w:sz w:val="24"/>
        </w:rPr>
        <w:t>。</w:t>
      </w:r>
      <w:bookmarkEnd w:id="10"/>
      <w:r>
        <w:rPr>
          <w:rFonts w:ascii="宋体"/>
          <w:sz w:val="24"/>
        </w:rPr>
        <w:t xml:space="preserve"> </w:t>
      </w:r>
    </w:p>
    <w:p w14:paraId="0704163A" w14:textId="77777777" w:rsidR="0096776E" w:rsidRDefault="004916F8">
      <w:pPr>
        <w:spacing w:line="359" w:lineRule="auto"/>
        <w:ind w:left="610" w:right="-422"/>
        <w:rPr>
          <w:rFonts w:ascii="宋体"/>
          <w:sz w:val="24"/>
        </w:rPr>
      </w:pPr>
      <w:r>
        <w:rPr>
          <w:rFonts w:ascii="宋体"/>
          <w:sz w:val="24"/>
        </w:rPr>
        <w:t>3.本项目的特定资格要求:</w:t>
      </w:r>
    </w:p>
    <w:p w14:paraId="42D564CB" w14:textId="77777777" w:rsidR="0096776E" w:rsidRDefault="004916F8">
      <w:pPr>
        <w:spacing w:line="219" w:lineRule="auto"/>
        <w:ind w:left="611" w:right="-422"/>
        <w:outlineLvl w:val="2"/>
        <w:rPr>
          <w:rFonts w:ascii="宋体" w:hAnsi="宋体" w:cs="宋体"/>
          <w:sz w:val="24"/>
        </w:rPr>
      </w:pPr>
      <w:bookmarkStart w:id="11" w:name="_Toc19284"/>
      <w:r>
        <w:rPr>
          <w:rFonts w:ascii="宋体" w:hAnsi="宋体"/>
          <w:sz w:val="24"/>
        </w:rPr>
        <w:t xml:space="preserve">3.1 </w:t>
      </w:r>
      <w:r>
        <w:rPr>
          <w:rFonts w:ascii="宋体" w:hAnsi="宋体" w:cs="宋体"/>
          <w:sz w:val="24"/>
        </w:rPr>
        <w:t>本项目是否属于政府购买服务:</w:t>
      </w:r>
      <w:bookmarkEnd w:id="11"/>
    </w:p>
    <w:p w14:paraId="0F88A2A8" w14:textId="77777777" w:rsidR="0096776E" w:rsidRDefault="004916F8">
      <w:pPr>
        <w:spacing w:before="183" w:line="360" w:lineRule="auto"/>
        <w:ind w:left="235" w:right="-422" w:firstLineChars="147" w:firstLine="353"/>
        <w:rPr>
          <w:rFonts w:ascii="宋体" w:hAnsi="宋体"/>
          <w:sz w:val="24"/>
        </w:rPr>
      </w:pPr>
      <w:r>
        <w:rPr>
          <w:rFonts w:ascii="宋体" w:hAnsi="宋体" w:hint="eastAsia"/>
          <w:sz w:val="24"/>
        </w:rPr>
        <w:t>■</w:t>
      </w:r>
      <w:r>
        <w:rPr>
          <w:rFonts w:ascii="宋体" w:hAnsi="宋体"/>
          <w:sz w:val="24"/>
        </w:rPr>
        <w:t>否</w:t>
      </w:r>
    </w:p>
    <w:p w14:paraId="07D4B185" w14:textId="77777777" w:rsidR="0096776E" w:rsidRDefault="004916F8">
      <w:pPr>
        <w:spacing w:line="360" w:lineRule="auto"/>
        <w:ind w:left="235" w:right="-422" w:firstLineChars="147" w:firstLine="379"/>
        <w:rPr>
          <w:rFonts w:ascii="宋体" w:hAnsi="宋体"/>
          <w:sz w:val="24"/>
        </w:rPr>
      </w:pPr>
      <w:r>
        <w:rPr>
          <w:rFonts w:ascii="宋体" w:hAnsi="宋体"/>
          <w:spacing w:val="9"/>
          <w:sz w:val="24"/>
        </w:rPr>
        <w:t>□</w:t>
      </w:r>
      <w:r>
        <w:rPr>
          <w:rFonts w:ascii="宋体" w:hAnsi="宋体" w:hint="eastAsia"/>
          <w:sz w:val="24"/>
        </w:rPr>
        <w:t>是，公益一类事业单位、使用事业编制且由财政拨款保障的群团组织，不得作为承接主体；</w:t>
      </w:r>
    </w:p>
    <w:p w14:paraId="05AAEE6C" w14:textId="75890269" w:rsidR="0096776E" w:rsidRDefault="004916F8" w:rsidP="0061012E">
      <w:pPr>
        <w:spacing w:line="359" w:lineRule="auto"/>
        <w:ind w:right="-422" w:firstLineChars="300" w:firstLine="708"/>
        <w:rPr>
          <w:rFonts w:ascii="宋体" w:hAnsi="宋体" w:cs="宋体"/>
          <w:spacing w:val="-2"/>
          <w:sz w:val="24"/>
        </w:rPr>
      </w:pPr>
      <w:bookmarkStart w:id="12" w:name="_Toc22269"/>
      <w:r>
        <w:rPr>
          <w:rFonts w:ascii="宋体" w:hAnsi="宋体" w:cs="宋体"/>
          <w:spacing w:val="-2"/>
          <w:sz w:val="24"/>
        </w:rPr>
        <w:t>3.2 其他特定资格要求:</w:t>
      </w:r>
      <w:bookmarkEnd w:id="12"/>
      <w:r>
        <w:rPr>
          <w:rFonts w:ascii="宋体" w:hAnsi="宋体" w:cs="宋体" w:hint="eastAsia"/>
          <w:spacing w:val="-2"/>
          <w:sz w:val="24"/>
        </w:rPr>
        <w:t xml:space="preserve"> </w:t>
      </w:r>
      <w:r w:rsidR="005422F4" w:rsidRPr="005422F4">
        <w:rPr>
          <w:rFonts w:ascii="宋体" w:hAnsi="宋体" w:cs="宋体" w:hint="eastAsia"/>
          <w:spacing w:val="-2"/>
          <w:sz w:val="24"/>
        </w:rPr>
        <w:t>投标产品属于医疗器械的，投标人应具有合法的医疗器械经营或生产资格，须提供证明材料，其中：投标人如为代理商，所投产品属第二类医疗器械的应具有《医疗器械经营备案凭证》，属第三类医疗器械的应具有《医疗器械经营许可证》，须提供相关证明文件复印件；投标人如为制造商，使用自身生产的产品投标时，所投产品属第一类医疗器械的应具有《医疗器械生产备案凭证》，属第二类、第三类医疗器械的应具有《医疗器械生产许可证》，须提供相关证明文件复印件。</w:t>
      </w:r>
    </w:p>
    <w:p w14:paraId="746AD7CE" w14:textId="77777777" w:rsidR="0096776E" w:rsidRDefault="004916F8">
      <w:pPr>
        <w:pStyle w:val="2"/>
        <w:keepNext w:val="0"/>
        <w:keepLines w:val="0"/>
        <w:spacing w:before="0" w:line="360" w:lineRule="auto"/>
        <w:ind w:rightChars="-176" w:right="-370" w:firstLine="241"/>
        <w:jc w:val="both"/>
        <w:rPr>
          <w:rFonts w:ascii="宋体" w:eastAsia="宋体" w:hAnsi="宋体" w:cs="宋体"/>
          <w:sz w:val="24"/>
          <w:szCs w:val="24"/>
        </w:rPr>
      </w:pPr>
      <w:bookmarkStart w:id="13" w:name="_Toc104823213"/>
      <w:bookmarkStart w:id="14" w:name="_Toc100781058"/>
      <w:r>
        <w:rPr>
          <w:rFonts w:ascii="宋体" w:eastAsia="宋体" w:hAnsi="宋体" w:cs="宋体" w:hint="eastAsia"/>
          <w:sz w:val="24"/>
          <w:szCs w:val="24"/>
        </w:rPr>
        <w:t>三、获取招标文件</w:t>
      </w:r>
      <w:bookmarkEnd w:id="13"/>
      <w:bookmarkEnd w:id="14"/>
    </w:p>
    <w:p w14:paraId="41E5EC8D" w14:textId="69307FC4" w:rsidR="0096776E" w:rsidRDefault="004916F8">
      <w:pPr>
        <w:spacing w:line="360" w:lineRule="auto"/>
        <w:ind w:rightChars="-176" w:right="-370" w:firstLineChars="150" w:firstLine="360"/>
        <w:rPr>
          <w:rFonts w:ascii="宋体"/>
          <w:sz w:val="24"/>
        </w:rPr>
      </w:pPr>
      <w:r>
        <w:rPr>
          <w:rFonts w:ascii="宋体" w:hint="eastAsia"/>
          <w:sz w:val="24"/>
        </w:rPr>
        <w:t>1.时间:</w:t>
      </w:r>
      <w:r>
        <w:rPr>
          <w:rFonts w:ascii="宋体" w:hAnsi="宋体" w:cs="宋体" w:hint="eastAsia"/>
          <w:sz w:val="24"/>
          <w:szCs w:val="22"/>
        </w:rPr>
        <w:t xml:space="preserve"> </w:t>
      </w:r>
      <w:r w:rsidRPr="00C22108">
        <w:rPr>
          <w:sz w:val="24"/>
          <w:lang w:bidi="ar"/>
        </w:rPr>
        <w:t>202</w:t>
      </w:r>
      <w:r w:rsidR="00CB04B4" w:rsidRPr="00C22108">
        <w:rPr>
          <w:sz w:val="24"/>
          <w:lang w:bidi="ar"/>
        </w:rPr>
        <w:t>6</w:t>
      </w:r>
      <w:r w:rsidRPr="00C22108">
        <w:rPr>
          <w:sz w:val="24"/>
          <w:lang w:bidi="ar"/>
        </w:rPr>
        <w:t>年</w:t>
      </w:r>
      <w:r w:rsidR="00CE4C78">
        <w:rPr>
          <w:sz w:val="24"/>
          <w:lang w:bidi="ar"/>
        </w:rPr>
        <w:t>0</w:t>
      </w:r>
      <w:r w:rsidR="00A40615">
        <w:rPr>
          <w:sz w:val="24"/>
          <w:lang w:bidi="ar"/>
        </w:rPr>
        <w:t>7</w:t>
      </w:r>
      <w:r w:rsidRPr="00C22108">
        <w:rPr>
          <w:sz w:val="24"/>
          <w:lang w:bidi="ar"/>
        </w:rPr>
        <w:t>月</w:t>
      </w:r>
      <w:r w:rsidR="00A40615">
        <w:rPr>
          <w:sz w:val="24"/>
          <w:lang w:bidi="ar"/>
        </w:rPr>
        <w:t>29</w:t>
      </w:r>
      <w:r w:rsidRPr="00C22108">
        <w:rPr>
          <w:sz w:val="24"/>
          <w:lang w:bidi="ar"/>
        </w:rPr>
        <w:t>日至</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CE4C78">
        <w:rPr>
          <w:sz w:val="24"/>
          <w:lang w:bidi="ar"/>
        </w:rPr>
        <w:t>0</w:t>
      </w:r>
      <w:r w:rsidR="00A40615">
        <w:rPr>
          <w:sz w:val="24"/>
          <w:lang w:bidi="ar"/>
        </w:rPr>
        <w:t>4</w:t>
      </w:r>
      <w:r w:rsidRPr="00C22108">
        <w:rPr>
          <w:sz w:val="24"/>
          <w:lang w:bidi="ar"/>
        </w:rPr>
        <w:t>日</w:t>
      </w:r>
      <w:r w:rsidRPr="00C22108">
        <w:rPr>
          <w:rFonts w:ascii="宋体" w:hAnsi="宋体" w:cs="宋体" w:hint="eastAsia"/>
          <w:sz w:val="24"/>
          <w:szCs w:val="22"/>
          <w:lang w:bidi="ar"/>
        </w:rPr>
        <w:t>，每天上午</w:t>
      </w:r>
      <w:r w:rsidRPr="00C22108">
        <w:rPr>
          <w:rFonts w:ascii="宋体" w:hAnsi="宋体" w:cs="宋体" w:hint="eastAsia"/>
          <w:sz w:val="24"/>
          <w:szCs w:val="22"/>
        </w:rPr>
        <w:t>0</w:t>
      </w:r>
      <w:r>
        <w:rPr>
          <w:rFonts w:ascii="宋体" w:hAnsi="宋体" w:cs="宋体" w:hint="eastAsia"/>
          <w:sz w:val="24"/>
          <w:szCs w:val="22"/>
        </w:rPr>
        <w:t>9：00</w:t>
      </w:r>
      <w:r>
        <w:rPr>
          <w:rFonts w:ascii="宋体" w:hAnsi="宋体" w:cs="宋体" w:hint="eastAsia"/>
          <w:sz w:val="24"/>
          <w:szCs w:val="22"/>
          <w:lang w:bidi="ar"/>
        </w:rPr>
        <w:t>至</w:t>
      </w:r>
      <w:r>
        <w:rPr>
          <w:rFonts w:ascii="宋体" w:hAnsi="宋体" w:cs="宋体" w:hint="eastAsia"/>
          <w:sz w:val="24"/>
          <w:szCs w:val="22"/>
        </w:rPr>
        <w:t>12：00</w:t>
      </w:r>
      <w:r>
        <w:rPr>
          <w:rFonts w:ascii="宋体" w:hAnsi="宋体" w:cs="宋体" w:hint="eastAsia"/>
          <w:sz w:val="24"/>
          <w:szCs w:val="22"/>
          <w:lang w:bidi="ar"/>
        </w:rPr>
        <w:t>，下午</w:t>
      </w:r>
      <w:r>
        <w:rPr>
          <w:rFonts w:ascii="宋体" w:hAnsi="宋体" w:cs="宋体" w:hint="eastAsia"/>
          <w:sz w:val="24"/>
          <w:szCs w:val="22"/>
        </w:rPr>
        <w:t>12：00</w:t>
      </w:r>
      <w:r>
        <w:rPr>
          <w:rFonts w:ascii="宋体" w:hAnsi="宋体" w:cs="宋体" w:hint="eastAsia"/>
          <w:sz w:val="24"/>
          <w:szCs w:val="22"/>
          <w:lang w:bidi="ar"/>
        </w:rPr>
        <w:t>至</w:t>
      </w:r>
      <w:r>
        <w:rPr>
          <w:rFonts w:ascii="宋体" w:hAnsi="宋体" w:cs="宋体" w:hint="eastAsia"/>
          <w:sz w:val="24"/>
          <w:szCs w:val="22"/>
        </w:rPr>
        <w:t>17：00</w:t>
      </w:r>
      <w:r>
        <w:rPr>
          <w:rFonts w:ascii="宋体" w:hAnsi="宋体" w:cs="宋体" w:hint="eastAsia"/>
          <w:sz w:val="24"/>
          <w:szCs w:val="22"/>
          <w:lang w:bidi="ar"/>
        </w:rPr>
        <w:t>（北京时间，法定节假日除外</w:t>
      </w:r>
      <w:r>
        <w:rPr>
          <w:rFonts w:ascii="宋体" w:hAnsi="宋体" w:cs="宋体"/>
          <w:sz w:val="24"/>
          <w:szCs w:val="22"/>
          <w:lang w:bidi="ar"/>
        </w:rPr>
        <w:t>）</w:t>
      </w:r>
      <w:r>
        <w:rPr>
          <w:rFonts w:ascii="宋体" w:hAnsi="宋体" w:cs="宋体" w:hint="eastAsia"/>
          <w:sz w:val="24"/>
          <w:szCs w:val="22"/>
          <w:lang w:bidi="ar"/>
        </w:rPr>
        <w:t>。</w:t>
      </w:r>
    </w:p>
    <w:p w14:paraId="2CB0BAA9" w14:textId="77777777" w:rsidR="0096776E" w:rsidRDefault="004916F8">
      <w:pPr>
        <w:spacing w:line="360" w:lineRule="auto"/>
        <w:ind w:rightChars="-176" w:right="-370" w:firstLineChars="150" w:firstLine="360"/>
        <w:rPr>
          <w:rFonts w:ascii="宋体"/>
          <w:sz w:val="24"/>
        </w:rPr>
      </w:pPr>
      <w:r>
        <w:rPr>
          <w:rFonts w:ascii="宋体" w:hint="eastAsia"/>
          <w:sz w:val="24"/>
        </w:rPr>
        <w:t>2.地点:北京市政府采购电子交易平台</w:t>
      </w:r>
    </w:p>
    <w:p w14:paraId="12F5AC48" w14:textId="77777777" w:rsidR="0096776E" w:rsidRDefault="004916F8">
      <w:pPr>
        <w:spacing w:line="360" w:lineRule="auto"/>
        <w:ind w:rightChars="67" w:right="141" w:firstLineChars="150" w:firstLine="360"/>
        <w:rPr>
          <w:rFonts w:ascii="宋体"/>
          <w:sz w:val="24"/>
        </w:rPr>
      </w:pPr>
      <w:r>
        <w:rPr>
          <w:rFonts w:ascii="宋体" w:hint="eastAsia"/>
          <w:sz w:val="24"/>
        </w:rPr>
        <w:t>3.方式:供应商使用CA数字证书或电子营业执照登录北京市政府采购电子交易平台(http://zbcg-bjzc.zhongcy.com/bjczj-portal-site/index.html#/home)获取电子版招标文件。</w:t>
      </w:r>
    </w:p>
    <w:p w14:paraId="75DEF32F" w14:textId="77777777" w:rsidR="0096776E" w:rsidRDefault="004916F8">
      <w:pPr>
        <w:spacing w:line="360" w:lineRule="auto"/>
        <w:ind w:rightChars="-176" w:right="-370" w:firstLineChars="150" w:firstLine="360"/>
        <w:rPr>
          <w:rFonts w:ascii="宋体"/>
          <w:sz w:val="24"/>
        </w:rPr>
      </w:pPr>
      <w:r>
        <w:rPr>
          <w:rFonts w:ascii="宋体" w:hint="eastAsia"/>
          <w:sz w:val="24"/>
        </w:rPr>
        <w:t>4.售价:0元。</w:t>
      </w:r>
    </w:p>
    <w:p w14:paraId="052458A6" w14:textId="77777777" w:rsidR="0096776E" w:rsidRDefault="004916F8">
      <w:pPr>
        <w:spacing w:before="78" w:after="240" w:line="220" w:lineRule="auto"/>
        <w:ind w:left="34" w:right="-422" w:firstLine="241"/>
        <w:outlineLvl w:val="1"/>
        <w:rPr>
          <w:rFonts w:ascii="宋体" w:hAnsi="宋体" w:cs="宋体"/>
          <w:b/>
          <w:kern w:val="0"/>
          <w:sz w:val="24"/>
        </w:rPr>
      </w:pPr>
      <w:bookmarkStart w:id="15" w:name="_Toc22059"/>
      <w:r>
        <w:rPr>
          <w:rFonts w:ascii="宋体" w:hAnsi="宋体" w:cs="宋体"/>
          <w:b/>
          <w:kern w:val="0"/>
          <w:sz w:val="24"/>
        </w:rPr>
        <w:t>四、提交投标文件截止时间、开标时间和地点</w:t>
      </w:r>
      <w:bookmarkEnd w:id="15"/>
    </w:p>
    <w:p w14:paraId="5E699478" w14:textId="4CD8E659" w:rsidR="0096776E" w:rsidRDefault="004916F8">
      <w:pPr>
        <w:spacing w:line="360" w:lineRule="auto"/>
        <w:ind w:firstLineChars="200" w:firstLine="480"/>
        <w:rPr>
          <w:bCs/>
          <w:sz w:val="24"/>
          <w:u w:val="single"/>
        </w:rPr>
      </w:pPr>
      <w:r w:rsidRPr="00C22108">
        <w:rPr>
          <w:sz w:val="24"/>
          <w:lang w:bidi="ar"/>
        </w:rPr>
        <w:t>投标截止时间、开标时间：</w:t>
      </w:r>
      <w:r w:rsidRPr="00C22108">
        <w:rPr>
          <w:sz w:val="24"/>
          <w:lang w:bidi="ar"/>
        </w:rPr>
        <w:t>202</w:t>
      </w:r>
      <w:r w:rsidR="00CB04B4" w:rsidRPr="00C22108">
        <w:rPr>
          <w:sz w:val="24"/>
          <w:lang w:bidi="ar"/>
        </w:rPr>
        <w:t>6</w:t>
      </w:r>
      <w:r w:rsidRPr="00C22108">
        <w:rPr>
          <w:sz w:val="24"/>
          <w:lang w:bidi="ar"/>
        </w:rPr>
        <w:t>年</w:t>
      </w:r>
      <w:r w:rsidR="00CB04B4" w:rsidRPr="00C22108">
        <w:rPr>
          <w:sz w:val="24"/>
          <w:lang w:bidi="ar"/>
        </w:rPr>
        <w:t>0</w:t>
      </w:r>
      <w:r w:rsidR="00A40615">
        <w:rPr>
          <w:sz w:val="24"/>
          <w:lang w:bidi="ar"/>
        </w:rPr>
        <w:t>8</w:t>
      </w:r>
      <w:r w:rsidRPr="00C22108">
        <w:rPr>
          <w:sz w:val="24"/>
          <w:lang w:bidi="ar"/>
        </w:rPr>
        <w:t>月</w:t>
      </w:r>
      <w:r w:rsidR="00A40615">
        <w:rPr>
          <w:sz w:val="24"/>
          <w:lang w:bidi="ar"/>
        </w:rPr>
        <w:t>18</w:t>
      </w:r>
      <w:r w:rsidRPr="00C22108">
        <w:rPr>
          <w:sz w:val="24"/>
          <w:lang w:bidi="ar"/>
        </w:rPr>
        <w:t>日</w:t>
      </w:r>
      <w:r w:rsidR="00A40615">
        <w:rPr>
          <w:sz w:val="24"/>
          <w:lang w:bidi="ar"/>
        </w:rPr>
        <w:t>09</w:t>
      </w:r>
      <w:r w:rsidRPr="00C22108">
        <w:rPr>
          <w:sz w:val="24"/>
          <w:lang w:bidi="ar"/>
        </w:rPr>
        <w:t>点</w:t>
      </w:r>
      <w:r w:rsidR="00CE4C78">
        <w:rPr>
          <w:sz w:val="24"/>
          <w:lang w:bidi="ar"/>
        </w:rPr>
        <w:t>0</w:t>
      </w:r>
      <w:r w:rsidRPr="00C22108">
        <w:rPr>
          <w:sz w:val="24"/>
          <w:lang w:bidi="ar"/>
        </w:rPr>
        <w:t>0</w:t>
      </w:r>
      <w:r w:rsidRPr="00C22108">
        <w:rPr>
          <w:sz w:val="24"/>
          <w:lang w:bidi="ar"/>
        </w:rPr>
        <w:t>分</w:t>
      </w:r>
      <w:r w:rsidRPr="00C22108">
        <w:rPr>
          <w:bCs/>
          <w:sz w:val="24"/>
          <w:lang w:bidi="ar"/>
        </w:rPr>
        <w:t>（北京时间）</w:t>
      </w:r>
      <w:r w:rsidRPr="00C22108">
        <w:rPr>
          <w:iCs/>
          <w:sz w:val="24"/>
          <w:lang w:bidi="ar"/>
        </w:rPr>
        <w:t>。</w:t>
      </w:r>
    </w:p>
    <w:p w14:paraId="1371BA54" w14:textId="5B1631CE" w:rsidR="0096776E" w:rsidRDefault="004916F8">
      <w:pPr>
        <w:spacing w:line="360" w:lineRule="auto"/>
        <w:ind w:right="-422" w:firstLineChars="200" w:firstLine="480"/>
        <w:rPr>
          <w:rFonts w:ascii="宋体" w:hAnsi="宋体" w:cs="宋体"/>
          <w:color w:val="FF0000"/>
          <w:kern w:val="0"/>
          <w:sz w:val="24"/>
        </w:rPr>
      </w:pPr>
      <w:r>
        <w:rPr>
          <w:sz w:val="24"/>
          <w:lang w:bidi="ar"/>
        </w:rPr>
        <w:t>地点：</w:t>
      </w:r>
      <w:r w:rsidR="00B23062" w:rsidRPr="00B23062">
        <w:rPr>
          <w:rFonts w:hint="eastAsia"/>
          <w:sz w:val="24"/>
          <w:lang w:bidi="ar"/>
        </w:rPr>
        <w:t>北京市政府采购电子交易平台</w:t>
      </w:r>
      <w:r>
        <w:rPr>
          <w:sz w:val="24"/>
          <w:lang w:val="zh-TW" w:bidi="ar"/>
        </w:rPr>
        <w:t>。</w:t>
      </w:r>
    </w:p>
    <w:p w14:paraId="0D05F03A" w14:textId="77777777" w:rsidR="0096776E" w:rsidRDefault="004916F8">
      <w:pPr>
        <w:spacing w:before="78" w:line="220" w:lineRule="auto"/>
        <w:ind w:left="34" w:right="-422" w:firstLine="241"/>
        <w:outlineLvl w:val="1"/>
        <w:rPr>
          <w:rFonts w:ascii="宋体" w:hAnsi="宋体" w:cs="宋体"/>
          <w:b/>
          <w:kern w:val="0"/>
          <w:sz w:val="24"/>
        </w:rPr>
      </w:pPr>
      <w:bookmarkStart w:id="16" w:name="_Toc22215"/>
      <w:r>
        <w:rPr>
          <w:rFonts w:ascii="宋体" w:hAnsi="宋体" w:cs="宋体"/>
          <w:b/>
          <w:kern w:val="0"/>
          <w:sz w:val="24"/>
        </w:rPr>
        <w:t>五、公告期限</w:t>
      </w:r>
      <w:bookmarkEnd w:id="16"/>
    </w:p>
    <w:p w14:paraId="37DD8E07" w14:textId="77777777" w:rsidR="0096776E" w:rsidRDefault="004916F8">
      <w:pPr>
        <w:spacing w:before="181" w:line="219" w:lineRule="auto"/>
        <w:ind w:left="530" w:right="-422"/>
        <w:rPr>
          <w:rFonts w:ascii="宋体" w:hAnsi="宋体" w:cs="宋体"/>
          <w:kern w:val="0"/>
          <w:sz w:val="24"/>
        </w:rPr>
      </w:pPr>
      <w:r>
        <w:rPr>
          <w:rFonts w:ascii="宋体" w:hAnsi="宋体" w:cs="宋体"/>
          <w:kern w:val="0"/>
          <w:sz w:val="24"/>
        </w:rPr>
        <w:t>自本公告发布之日起5个工作日。</w:t>
      </w:r>
    </w:p>
    <w:p w14:paraId="499E7BC8" w14:textId="77777777" w:rsidR="0096776E" w:rsidRDefault="0096776E">
      <w:pPr>
        <w:pStyle w:val="21"/>
        <w:ind w:right="-422"/>
      </w:pPr>
    </w:p>
    <w:p w14:paraId="5FFF8E4E" w14:textId="77777777" w:rsidR="0096776E" w:rsidRDefault="004916F8">
      <w:pPr>
        <w:pStyle w:val="2"/>
        <w:keepNext w:val="0"/>
        <w:keepLines w:val="0"/>
        <w:spacing w:before="0" w:line="360" w:lineRule="auto"/>
        <w:ind w:rightChars="-244" w:right="-512" w:firstLine="241"/>
        <w:jc w:val="both"/>
        <w:rPr>
          <w:rFonts w:ascii="宋体" w:eastAsia="宋体" w:hAnsi="宋体" w:cs="宋体"/>
          <w:sz w:val="24"/>
          <w:szCs w:val="24"/>
        </w:rPr>
      </w:pPr>
      <w:bookmarkStart w:id="17" w:name="_Toc104823216"/>
      <w:bookmarkStart w:id="18" w:name="_Toc100781061"/>
      <w:r>
        <w:rPr>
          <w:rFonts w:ascii="宋体" w:eastAsia="宋体" w:hAnsi="宋体" w:cs="宋体" w:hint="eastAsia"/>
          <w:sz w:val="24"/>
          <w:szCs w:val="24"/>
        </w:rPr>
        <w:t>六、其他补充事宜:</w:t>
      </w:r>
      <w:bookmarkEnd w:id="17"/>
      <w:bookmarkEnd w:id="18"/>
    </w:p>
    <w:p w14:paraId="6A0340B1" w14:textId="77777777" w:rsidR="0096776E" w:rsidRDefault="004916F8">
      <w:pPr>
        <w:spacing w:line="360" w:lineRule="auto"/>
        <w:ind w:firstLineChars="200" w:firstLine="480"/>
        <w:rPr>
          <w:sz w:val="24"/>
        </w:rPr>
      </w:pPr>
      <w:r>
        <w:rPr>
          <w:sz w:val="24"/>
        </w:rPr>
        <w:t>1.</w:t>
      </w:r>
      <w:r>
        <w:rPr>
          <w:sz w:val="24"/>
        </w:rPr>
        <w:t>本项目需要落实的政府采购政策：</w:t>
      </w:r>
      <w:r>
        <w:rPr>
          <w:rFonts w:hint="eastAsia"/>
          <w:sz w:val="24"/>
          <w:lang w:bidi="ar"/>
        </w:rPr>
        <w:t>①节能产品强制采购；②节能产品、环境标志产品优先采购；③政府采购促进中小企业发展；④政府采购项目支持监狱企业发展；⑤政府采购信用担保；⑥进口产品管理；⑦政府采购促进残疾人就业</w:t>
      </w:r>
      <w:r>
        <w:rPr>
          <w:sz w:val="24"/>
          <w:lang w:bidi="ar"/>
        </w:rPr>
        <w:t>。</w:t>
      </w:r>
      <w:r>
        <w:rPr>
          <w:sz w:val="24"/>
        </w:rPr>
        <w:t xml:space="preserve"> </w:t>
      </w:r>
    </w:p>
    <w:p w14:paraId="19D5B7E5" w14:textId="77777777" w:rsidR="0096776E" w:rsidRDefault="004916F8">
      <w:pPr>
        <w:widowControl/>
        <w:adjustRightInd w:val="0"/>
        <w:snapToGrid w:val="0"/>
        <w:spacing w:line="360" w:lineRule="auto"/>
        <w:ind w:firstLineChars="200" w:firstLine="480"/>
        <w:jc w:val="left"/>
        <w:rPr>
          <w:bCs/>
          <w:sz w:val="24"/>
          <w:lang w:bidi="ar"/>
        </w:rPr>
      </w:pPr>
      <w:r>
        <w:rPr>
          <w:sz w:val="24"/>
          <w:lang w:bidi="ar"/>
        </w:rPr>
        <w:t>2.</w:t>
      </w:r>
      <w:r>
        <w:rPr>
          <w:sz w:val="24"/>
          <w:lang w:bidi="ar"/>
        </w:rPr>
        <w:t>本项目采用全流程电子化采购方式，请供应</w:t>
      </w:r>
      <w:proofErr w:type="gramStart"/>
      <w:r>
        <w:rPr>
          <w:sz w:val="24"/>
          <w:lang w:bidi="ar"/>
        </w:rPr>
        <w:t>商认真</w:t>
      </w:r>
      <w:proofErr w:type="gramEnd"/>
      <w:r>
        <w:rPr>
          <w:sz w:val="24"/>
          <w:lang w:bidi="ar"/>
        </w:rPr>
        <w:t>学习北京市政府采购电子交易平台发布的相关操作手册（供应商可在交易平台下载相关手册），办理</w:t>
      </w:r>
      <w:r>
        <w:rPr>
          <w:sz w:val="24"/>
          <w:lang w:bidi="ar"/>
        </w:rPr>
        <w:t>CA</w:t>
      </w:r>
      <w:r>
        <w:rPr>
          <w:sz w:val="24"/>
          <w:lang w:bidi="ar"/>
        </w:rPr>
        <w:t>数字证书或电子营业执照、进行北京市政府采购电子交易平台注册绑定，并认真核实</w:t>
      </w:r>
      <w:r>
        <w:rPr>
          <w:bCs/>
          <w:sz w:val="24"/>
          <w:lang w:bidi="ar"/>
        </w:rPr>
        <w:t>CA</w:t>
      </w:r>
      <w:r>
        <w:rPr>
          <w:bCs/>
          <w:sz w:val="24"/>
          <w:lang w:bidi="ar"/>
        </w:rPr>
        <w:t>数字证书</w:t>
      </w:r>
      <w:r>
        <w:rPr>
          <w:sz w:val="24"/>
          <w:lang w:bidi="ar"/>
        </w:rPr>
        <w:t>或电子营业执照</w:t>
      </w:r>
      <w:r>
        <w:rPr>
          <w:bCs/>
          <w:sz w:val="24"/>
          <w:lang w:bidi="ar"/>
        </w:rPr>
        <w:t>情况确认是否符合本项目电子化采购流程要求。</w:t>
      </w:r>
    </w:p>
    <w:p w14:paraId="36FC8DC1" w14:textId="77777777" w:rsidR="0096776E" w:rsidRDefault="004916F8">
      <w:pPr>
        <w:adjustRightInd w:val="0"/>
        <w:snapToGrid w:val="0"/>
        <w:spacing w:line="360" w:lineRule="auto"/>
        <w:ind w:firstLineChars="200" w:firstLine="480"/>
        <w:rPr>
          <w:sz w:val="24"/>
          <w:lang w:bidi="ar"/>
        </w:rPr>
      </w:pPr>
      <w:r>
        <w:rPr>
          <w:sz w:val="24"/>
          <w:lang w:bidi="ar"/>
        </w:rPr>
        <w:t>CA</w:t>
      </w:r>
      <w:r>
        <w:rPr>
          <w:sz w:val="24"/>
          <w:lang w:bidi="ar"/>
        </w:rPr>
        <w:t>数字证书服务热线</w:t>
      </w:r>
      <w:r>
        <w:rPr>
          <w:sz w:val="24"/>
          <w:lang w:bidi="ar"/>
        </w:rPr>
        <w:t xml:space="preserve"> 010-58511086</w:t>
      </w:r>
    </w:p>
    <w:p w14:paraId="11D6FC7C" w14:textId="77777777" w:rsidR="0096776E" w:rsidRDefault="004916F8">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14:paraId="7FA0CC94" w14:textId="77777777" w:rsidR="0096776E" w:rsidRDefault="004916F8">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w:t>
      </w:r>
    </w:p>
    <w:p w14:paraId="56D5380F" w14:textId="77777777" w:rsidR="0096776E" w:rsidRDefault="004916F8">
      <w:pPr>
        <w:widowControl/>
        <w:adjustRightInd w:val="0"/>
        <w:snapToGrid w:val="0"/>
        <w:spacing w:line="360" w:lineRule="auto"/>
        <w:ind w:firstLineChars="200" w:firstLine="480"/>
        <w:jc w:val="left"/>
        <w:rPr>
          <w:sz w:val="24"/>
          <w:lang w:bidi="ar"/>
        </w:rPr>
      </w:pPr>
      <w:r>
        <w:rPr>
          <w:sz w:val="24"/>
          <w:lang w:bidi="ar"/>
        </w:rPr>
        <w:t>2.1</w:t>
      </w:r>
      <w:r>
        <w:rPr>
          <w:sz w:val="24"/>
          <w:lang w:bidi="ar"/>
        </w:rPr>
        <w:t>办理</w:t>
      </w:r>
      <w:r>
        <w:rPr>
          <w:sz w:val="24"/>
          <w:lang w:bidi="ar"/>
        </w:rPr>
        <w:t>CA</w:t>
      </w:r>
      <w:r>
        <w:rPr>
          <w:sz w:val="24"/>
          <w:lang w:bidi="ar"/>
        </w:rPr>
        <w:t>数字证书或电子营业执照</w:t>
      </w:r>
    </w:p>
    <w:p w14:paraId="4CD47FAD"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sz w:val="24"/>
          <w:lang w:bidi="ar"/>
        </w:rPr>
        <w:t>电子营业执照使用指南</w:t>
      </w:r>
      <w:r>
        <w:rPr>
          <w:sz w:val="24"/>
          <w:lang w:bidi="ar"/>
        </w:rPr>
        <w:t>”</w:t>
      </w:r>
      <w:r>
        <w:rPr>
          <w:sz w:val="24"/>
          <w:lang w:bidi="ar"/>
        </w:rPr>
        <w:t>，按照程序要求办理。</w:t>
      </w:r>
    </w:p>
    <w:p w14:paraId="0F32DCBA" w14:textId="77777777" w:rsidR="0096776E" w:rsidRDefault="004916F8">
      <w:pPr>
        <w:adjustRightInd w:val="0"/>
        <w:snapToGrid w:val="0"/>
        <w:spacing w:line="360" w:lineRule="auto"/>
        <w:ind w:firstLineChars="200" w:firstLine="480"/>
        <w:rPr>
          <w:sz w:val="24"/>
          <w:lang w:bidi="ar"/>
        </w:rPr>
      </w:pPr>
      <w:r>
        <w:rPr>
          <w:sz w:val="24"/>
          <w:lang w:bidi="ar"/>
        </w:rPr>
        <w:t>2.2</w:t>
      </w:r>
      <w:r>
        <w:rPr>
          <w:sz w:val="24"/>
          <w:lang w:bidi="ar"/>
        </w:rPr>
        <w:t>注册</w:t>
      </w:r>
    </w:p>
    <w:p w14:paraId="2D4A8CFC" w14:textId="77777777" w:rsidR="0096776E" w:rsidRDefault="004916F8">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200F68FB" w14:textId="77777777" w:rsidR="0096776E" w:rsidRDefault="004916F8">
      <w:pPr>
        <w:widowControl/>
        <w:adjustRightInd w:val="0"/>
        <w:snapToGrid w:val="0"/>
        <w:spacing w:line="360" w:lineRule="auto"/>
        <w:ind w:firstLineChars="200" w:firstLine="480"/>
        <w:jc w:val="left"/>
        <w:rPr>
          <w:sz w:val="24"/>
          <w:lang w:bidi="ar"/>
        </w:rPr>
      </w:pPr>
      <w:r>
        <w:rPr>
          <w:sz w:val="24"/>
          <w:lang w:bidi="ar"/>
        </w:rPr>
        <w:t>2.3</w:t>
      </w:r>
      <w:r>
        <w:rPr>
          <w:sz w:val="24"/>
          <w:lang w:bidi="ar"/>
        </w:rPr>
        <w:t>驱动、客户端下载</w:t>
      </w:r>
    </w:p>
    <w:p w14:paraId="0A3B18F6" w14:textId="77777777" w:rsidR="0096776E" w:rsidRDefault="004916F8">
      <w:pPr>
        <w:widowControl/>
        <w:adjustRightInd w:val="0"/>
        <w:snapToGrid w:val="0"/>
        <w:spacing w:line="360" w:lineRule="auto"/>
        <w:ind w:firstLineChars="200" w:firstLine="480"/>
        <w:jc w:val="left"/>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18395C8D" w14:textId="77777777" w:rsidR="0096776E" w:rsidRDefault="004916F8">
      <w:pPr>
        <w:adjustRightInd w:val="0"/>
        <w:snapToGrid w:val="0"/>
        <w:spacing w:line="360" w:lineRule="auto"/>
        <w:ind w:firstLineChars="200" w:firstLine="480"/>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投标文件编制工具</w:t>
      </w:r>
      <w:r>
        <w:rPr>
          <w:sz w:val="24"/>
          <w:lang w:bidi="ar"/>
        </w:rPr>
        <w:t>”</w:t>
      </w:r>
      <w:r>
        <w:rPr>
          <w:sz w:val="24"/>
          <w:lang w:bidi="ar"/>
        </w:rPr>
        <w:t>下载相关客户端。</w:t>
      </w:r>
    </w:p>
    <w:p w14:paraId="6BA05620" w14:textId="77777777" w:rsidR="0096776E" w:rsidRDefault="004916F8">
      <w:pPr>
        <w:adjustRightInd w:val="0"/>
        <w:snapToGrid w:val="0"/>
        <w:spacing w:line="360" w:lineRule="auto"/>
        <w:ind w:firstLineChars="200" w:firstLine="480"/>
        <w:rPr>
          <w:sz w:val="24"/>
          <w:lang w:bidi="ar"/>
        </w:rPr>
      </w:pPr>
      <w:r>
        <w:rPr>
          <w:sz w:val="24"/>
          <w:lang w:bidi="ar"/>
        </w:rPr>
        <w:t xml:space="preserve">2.4 </w:t>
      </w:r>
      <w:r>
        <w:rPr>
          <w:sz w:val="24"/>
          <w:lang w:bidi="ar"/>
        </w:rPr>
        <w:t>获取电子招标文件</w:t>
      </w:r>
    </w:p>
    <w:p w14:paraId="0114FFB7" w14:textId="77777777" w:rsidR="0096776E" w:rsidRDefault="004916F8">
      <w:pPr>
        <w:adjustRightInd w:val="0"/>
        <w:snapToGrid w:val="0"/>
        <w:spacing w:line="360" w:lineRule="auto"/>
        <w:ind w:firstLineChars="200" w:firstLine="480"/>
        <w:rPr>
          <w:sz w:val="24"/>
          <w:lang w:bidi="ar"/>
        </w:rPr>
      </w:pPr>
      <w:r>
        <w:rPr>
          <w:sz w:val="24"/>
          <w:lang w:bidi="ar"/>
        </w:rPr>
        <w:t>供应商使用</w:t>
      </w:r>
      <w:r>
        <w:rPr>
          <w:sz w:val="24"/>
          <w:lang w:bidi="ar"/>
        </w:rPr>
        <w:t>CA</w:t>
      </w:r>
      <w:r>
        <w:rPr>
          <w:sz w:val="24"/>
          <w:lang w:bidi="ar"/>
        </w:rPr>
        <w:t>数字证书或电子营业执照登录北京市政府采购电子交易平台获取电子招标文件。</w:t>
      </w:r>
    </w:p>
    <w:p w14:paraId="1DA2CD26" w14:textId="77777777" w:rsidR="0096776E" w:rsidRDefault="004916F8">
      <w:pPr>
        <w:adjustRightInd w:val="0"/>
        <w:snapToGrid w:val="0"/>
        <w:spacing w:line="360" w:lineRule="auto"/>
        <w:ind w:firstLineChars="200" w:firstLine="480"/>
        <w:rPr>
          <w:sz w:val="24"/>
          <w:lang w:bidi="ar"/>
        </w:rPr>
      </w:pPr>
      <w:r>
        <w:rPr>
          <w:sz w:val="24"/>
          <w:lang w:bidi="ar"/>
        </w:rPr>
        <w:t>供应商如计划参与多个采购包的投标，应在登录北京市政府采购电子交易平台后，在【我的项目】栏目依次选择对应采购包，进入项目工作台招标</w:t>
      </w:r>
      <w:r>
        <w:rPr>
          <w:sz w:val="24"/>
          <w:lang w:bidi="ar"/>
        </w:rPr>
        <w:t>/</w:t>
      </w:r>
      <w:r>
        <w:rPr>
          <w:sz w:val="24"/>
          <w:lang w:bidi="ar"/>
        </w:rPr>
        <w:t>采购文件环节分别按采购包下载招标文件电子版。未在规定期限内按上述操作获取文件的采购包，供应商无法提交相应包的电子投标文件。</w:t>
      </w:r>
    </w:p>
    <w:p w14:paraId="09A4F118" w14:textId="77777777" w:rsidR="0096776E" w:rsidRDefault="004916F8">
      <w:pPr>
        <w:adjustRightInd w:val="0"/>
        <w:snapToGrid w:val="0"/>
        <w:spacing w:line="360" w:lineRule="auto"/>
        <w:ind w:firstLineChars="200" w:firstLine="480"/>
        <w:rPr>
          <w:sz w:val="24"/>
          <w:lang w:bidi="ar"/>
        </w:rPr>
      </w:pPr>
      <w:r>
        <w:rPr>
          <w:sz w:val="24"/>
          <w:lang w:bidi="ar"/>
        </w:rPr>
        <w:t>2.5</w:t>
      </w:r>
      <w:r>
        <w:rPr>
          <w:sz w:val="24"/>
          <w:lang w:bidi="ar"/>
        </w:rPr>
        <w:t>编制电子投标文件</w:t>
      </w:r>
    </w:p>
    <w:p w14:paraId="17C1CCDF" w14:textId="77777777" w:rsidR="0096776E" w:rsidRDefault="004916F8">
      <w:pPr>
        <w:adjustRightInd w:val="0"/>
        <w:snapToGrid w:val="0"/>
        <w:spacing w:line="360" w:lineRule="auto"/>
        <w:ind w:firstLineChars="200" w:firstLine="48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00DD4A1D" w14:textId="77777777" w:rsidR="0096776E" w:rsidRDefault="004916F8">
      <w:pPr>
        <w:widowControl/>
        <w:spacing w:line="360" w:lineRule="auto"/>
        <w:ind w:firstLineChars="200" w:firstLine="480"/>
        <w:jc w:val="left"/>
        <w:rPr>
          <w:sz w:val="24"/>
          <w:lang w:val="zh-TW" w:bidi="ar"/>
        </w:rPr>
      </w:pPr>
      <w:r>
        <w:rPr>
          <w:rFonts w:eastAsia="PMingLiU"/>
          <w:sz w:val="24"/>
          <w:lang w:val="zh-TW" w:eastAsia="zh-TW" w:bidi="ar"/>
        </w:rPr>
        <w:t>2</w:t>
      </w:r>
      <w:r>
        <w:rPr>
          <w:sz w:val="24"/>
          <w:lang w:val="zh-TW" w:eastAsia="zh-TW" w:bidi="ar"/>
        </w:rPr>
        <w:t>.6</w:t>
      </w:r>
      <w:r>
        <w:rPr>
          <w:sz w:val="24"/>
          <w:lang w:val="zh-TW" w:bidi="ar"/>
        </w:rPr>
        <w:t>提交电子投标文件</w:t>
      </w:r>
    </w:p>
    <w:p w14:paraId="4470F41E" w14:textId="77777777" w:rsidR="0096776E" w:rsidRDefault="004916F8">
      <w:pPr>
        <w:widowControl/>
        <w:spacing w:line="360" w:lineRule="auto"/>
        <w:ind w:firstLineChars="200" w:firstLine="48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C520039" w14:textId="77777777" w:rsidR="0096776E" w:rsidRDefault="004916F8">
      <w:pPr>
        <w:widowControl/>
        <w:spacing w:line="360" w:lineRule="auto"/>
        <w:ind w:firstLineChars="200" w:firstLine="480"/>
        <w:jc w:val="left"/>
        <w:rPr>
          <w:sz w:val="24"/>
          <w:lang w:eastAsia="zh-TW" w:bidi="ar"/>
        </w:rPr>
      </w:pPr>
      <w:r>
        <w:rPr>
          <w:rFonts w:eastAsia="PMingLiU"/>
          <w:sz w:val="24"/>
          <w:lang w:val="zh-TW" w:eastAsia="zh-TW" w:bidi="ar"/>
        </w:rPr>
        <w:t>2</w:t>
      </w:r>
      <w:r>
        <w:rPr>
          <w:sz w:val="24"/>
          <w:lang w:val="zh-TW" w:bidi="ar"/>
        </w:rPr>
        <w:t>.</w:t>
      </w:r>
      <w:r>
        <w:rPr>
          <w:sz w:val="24"/>
          <w:lang w:val="zh-TW" w:eastAsia="zh-TW" w:bidi="ar"/>
        </w:rPr>
        <w:t>7</w:t>
      </w:r>
      <w:r>
        <w:rPr>
          <w:sz w:val="24"/>
          <w:lang w:val="zh-TW" w:bidi="ar"/>
        </w:rPr>
        <w:t>电子开标</w:t>
      </w:r>
    </w:p>
    <w:p w14:paraId="0551FE56" w14:textId="51AE4A23" w:rsidR="0096776E" w:rsidRPr="00A40615" w:rsidRDefault="004916F8" w:rsidP="00A40615">
      <w:pPr>
        <w:spacing w:line="360" w:lineRule="auto"/>
        <w:ind w:right="-422" w:firstLineChars="200" w:firstLine="480"/>
        <w:rPr>
          <w:rFonts w:hint="eastAsia"/>
          <w:sz w:val="24"/>
          <w:lang w:val="zh-TW" w:bidi="ar"/>
        </w:rPr>
      </w:pPr>
      <w:r>
        <w:rPr>
          <w:sz w:val="24"/>
          <w:lang w:val="zh-TW" w:bidi="ar"/>
        </w:rPr>
        <w:t>供应商在开标地点使用</w:t>
      </w:r>
      <w:r>
        <w:rPr>
          <w:sz w:val="24"/>
          <w:lang w:bidi="ar"/>
        </w:rPr>
        <w:t>CA</w:t>
      </w:r>
      <w:r>
        <w:rPr>
          <w:sz w:val="24"/>
          <w:lang w:bidi="ar"/>
        </w:rPr>
        <w:t>数字证书或电子营业执照</w:t>
      </w:r>
      <w:r>
        <w:rPr>
          <w:sz w:val="24"/>
          <w:lang w:val="zh-TW" w:bidi="ar"/>
        </w:rPr>
        <w:t>登录</w:t>
      </w:r>
      <w:r>
        <w:rPr>
          <w:sz w:val="24"/>
          <w:lang w:bidi="ar"/>
        </w:rPr>
        <w:t>北京市政府采购电子交易平台进行电子开标</w:t>
      </w:r>
      <w:r>
        <w:rPr>
          <w:sz w:val="24"/>
          <w:lang w:val="zh-TW" w:bidi="ar"/>
        </w:rPr>
        <w:t>。</w:t>
      </w:r>
    </w:p>
    <w:p w14:paraId="3596E2F0" w14:textId="77777777" w:rsidR="0096776E" w:rsidRDefault="004916F8">
      <w:pPr>
        <w:pStyle w:val="2"/>
        <w:keepNext w:val="0"/>
        <w:keepLines w:val="0"/>
        <w:spacing w:before="0" w:line="360" w:lineRule="auto"/>
        <w:ind w:right="-422" w:firstLine="241"/>
        <w:jc w:val="both"/>
        <w:rPr>
          <w:rFonts w:ascii="宋体" w:eastAsia="宋体" w:hAnsi="宋体" w:cs="宋体"/>
          <w:sz w:val="24"/>
          <w:szCs w:val="24"/>
        </w:rPr>
      </w:pPr>
      <w:bookmarkStart w:id="19" w:name="_Toc104823217"/>
      <w:bookmarkStart w:id="20" w:name="_Toc100781062"/>
      <w:r>
        <w:rPr>
          <w:rFonts w:ascii="宋体" w:eastAsia="宋体" w:hAnsi="宋体" w:cs="宋体" w:hint="eastAsia"/>
          <w:sz w:val="24"/>
          <w:szCs w:val="24"/>
        </w:rPr>
        <w:t>七、对本次招标提出询问，请按以下方式联系。</w:t>
      </w:r>
      <w:bookmarkEnd w:id="19"/>
      <w:bookmarkEnd w:id="20"/>
    </w:p>
    <w:p w14:paraId="59DC1D85"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1.</w:t>
      </w:r>
      <w:r w:rsidRPr="00CE4C78">
        <w:rPr>
          <w:sz w:val="24"/>
          <w:lang w:bidi="ar"/>
        </w:rPr>
        <w:t>采购人信息</w:t>
      </w:r>
    </w:p>
    <w:p w14:paraId="6C656BFA" w14:textId="3B292D5B" w:rsidR="00CE4C78" w:rsidRPr="00CE4C78" w:rsidRDefault="00CE4C78" w:rsidP="00CE4C78">
      <w:pPr>
        <w:spacing w:line="360" w:lineRule="auto"/>
        <w:ind w:leftChars="371" w:left="1079" w:hangingChars="125" w:hanging="300"/>
        <w:jc w:val="left"/>
        <w:rPr>
          <w:sz w:val="24"/>
          <w:lang w:bidi="ar"/>
        </w:rPr>
      </w:pPr>
      <w:bookmarkStart w:id="21" w:name="_Toc28359086"/>
      <w:bookmarkStart w:id="22" w:name="_Toc28359009"/>
      <w:r w:rsidRPr="00CE4C78">
        <w:rPr>
          <w:sz w:val="24"/>
          <w:lang w:bidi="ar"/>
        </w:rPr>
        <w:t>名</w:t>
      </w:r>
      <w:r w:rsidRPr="00CE4C78">
        <w:rPr>
          <w:sz w:val="24"/>
          <w:lang w:bidi="ar"/>
        </w:rPr>
        <w:t xml:space="preserve">    </w:t>
      </w:r>
      <w:r w:rsidRPr="00CE4C78">
        <w:rPr>
          <w:sz w:val="24"/>
          <w:lang w:bidi="ar"/>
        </w:rPr>
        <w:t>称：</w:t>
      </w:r>
      <w:bookmarkStart w:id="23" w:name="OLE_LINK111"/>
      <w:bookmarkStart w:id="24" w:name="OLE_LINK112"/>
      <w:r w:rsidR="00A40615" w:rsidRPr="00A40615">
        <w:rPr>
          <w:rFonts w:hAnsi="宋体" w:hint="eastAsia"/>
          <w:bCs/>
          <w:sz w:val="24"/>
        </w:rPr>
        <w:t>北京市通州区台湖卫生院</w:t>
      </w:r>
      <w:bookmarkEnd w:id="23"/>
      <w:bookmarkEnd w:id="24"/>
    </w:p>
    <w:p w14:paraId="09EC4EE8" w14:textId="47F031AC" w:rsidR="00CE4C78" w:rsidRPr="00CE4C78" w:rsidRDefault="00CE4C78" w:rsidP="00CE4C78">
      <w:pPr>
        <w:spacing w:line="360" w:lineRule="auto"/>
        <w:ind w:leftChars="371" w:left="1079" w:hangingChars="125" w:hanging="300"/>
        <w:jc w:val="left"/>
        <w:rPr>
          <w:sz w:val="24"/>
          <w:lang w:bidi="ar"/>
        </w:rPr>
      </w:pPr>
      <w:r w:rsidRPr="00CE4C78">
        <w:rPr>
          <w:sz w:val="24"/>
          <w:lang w:bidi="ar"/>
        </w:rPr>
        <w:t>地</w:t>
      </w:r>
      <w:r w:rsidRPr="00CE4C78">
        <w:rPr>
          <w:sz w:val="24"/>
          <w:lang w:bidi="ar"/>
        </w:rPr>
        <w:t xml:space="preserve">    </w:t>
      </w:r>
      <w:r w:rsidRPr="00CE4C78">
        <w:rPr>
          <w:sz w:val="24"/>
          <w:lang w:bidi="ar"/>
        </w:rPr>
        <w:t>址：</w:t>
      </w:r>
      <w:r w:rsidR="00A40615" w:rsidRPr="00574BE9">
        <w:rPr>
          <w:rFonts w:hAnsi="宋体" w:hint="eastAsia"/>
          <w:bCs/>
          <w:sz w:val="24"/>
        </w:rPr>
        <w:t>北京市通州区台湖大街</w:t>
      </w:r>
      <w:r w:rsidR="00A40615" w:rsidRPr="00574BE9">
        <w:rPr>
          <w:rFonts w:hAnsi="宋体" w:hint="eastAsia"/>
          <w:bCs/>
          <w:sz w:val="24"/>
        </w:rPr>
        <w:t>16</w:t>
      </w:r>
      <w:r w:rsidR="00A40615" w:rsidRPr="00574BE9">
        <w:rPr>
          <w:rFonts w:hAnsi="宋体" w:hint="eastAsia"/>
          <w:bCs/>
          <w:sz w:val="24"/>
        </w:rPr>
        <w:t>号</w:t>
      </w:r>
    </w:p>
    <w:p w14:paraId="499BE223" w14:textId="24084509" w:rsidR="00CE4C78" w:rsidRPr="00CE4C78" w:rsidRDefault="00CE4C78" w:rsidP="00CE4C78">
      <w:pPr>
        <w:spacing w:line="360" w:lineRule="auto"/>
        <w:ind w:leftChars="371" w:left="1079" w:hangingChars="125" w:hanging="300"/>
        <w:jc w:val="left"/>
        <w:rPr>
          <w:sz w:val="24"/>
          <w:lang w:bidi="ar"/>
        </w:rPr>
      </w:pPr>
      <w:r w:rsidRPr="00CE4C78">
        <w:rPr>
          <w:sz w:val="24"/>
          <w:lang w:bidi="ar"/>
        </w:rPr>
        <w:t>联系方式：</w:t>
      </w:r>
      <w:r w:rsidR="00A40615">
        <w:rPr>
          <w:rFonts w:hint="eastAsia"/>
          <w:sz w:val="24"/>
          <w:lang w:bidi="ar"/>
        </w:rPr>
        <w:t>0</w:t>
      </w:r>
      <w:r w:rsidR="00A40615">
        <w:rPr>
          <w:sz w:val="24"/>
          <w:lang w:bidi="ar"/>
        </w:rPr>
        <w:t>10-</w:t>
      </w:r>
      <w:r w:rsidR="00A40615" w:rsidRPr="00A40615">
        <w:rPr>
          <w:rFonts w:ascii="宋体" w:hAnsi="宋体"/>
          <w:bCs/>
          <w:spacing w:val="6"/>
          <w:sz w:val="24"/>
        </w:rPr>
        <w:t>61531720-8058</w:t>
      </w:r>
    </w:p>
    <w:p w14:paraId="7C3F39F8"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2.</w:t>
      </w:r>
      <w:r w:rsidRPr="00CE4C78">
        <w:rPr>
          <w:sz w:val="24"/>
          <w:lang w:bidi="ar"/>
        </w:rPr>
        <w:t>采购代理机构信息</w:t>
      </w:r>
      <w:bookmarkEnd w:id="21"/>
      <w:bookmarkEnd w:id="22"/>
    </w:p>
    <w:p w14:paraId="209FD675" w14:textId="77777777" w:rsidR="00CE4C78" w:rsidRPr="00CE4C78" w:rsidRDefault="00CE4C78" w:rsidP="00CE4C78">
      <w:pPr>
        <w:spacing w:line="360" w:lineRule="auto"/>
        <w:ind w:leftChars="371" w:left="1079" w:hangingChars="125" w:hanging="300"/>
        <w:jc w:val="left"/>
        <w:rPr>
          <w:sz w:val="24"/>
          <w:lang w:bidi="ar"/>
        </w:rPr>
      </w:pPr>
      <w:bookmarkStart w:id="25" w:name="_Toc28359010"/>
      <w:bookmarkStart w:id="26" w:name="_Toc28359087"/>
      <w:r w:rsidRPr="00CE4C78">
        <w:rPr>
          <w:rFonts w:hint="eastAsia"/>
          <w:sz w:val="24"/>
          <w:lang w:bidi="ar"/>
        </w:rPr>
        <w:t>名</w:t>
      </w:r>
      <w:r w:rsidRPr="00CE4C78">
        <w:rPr>
          <w:rFonts w:hint="eastAsia"/>
          <w:sz w:val="24"/>
          <w:lang w:bidi="ar"/>
        </w:rPr>
        <w:t xml:space="preserve">    </w:t>
      </w:r>
      <w:r w:rsidRPr="00CE4C78">
        <w:rPr>
          <w:rFonts w:hint="eastAsia"/>
          <w:sz w:val="24"/>
          <w:lang w:bidi="ar"/>
        </w:rPr>
        <w:t>称</w:t>
      </w:r>
      <w:r w:rsidRPr="00CE4C78">
        <w:rPr>
          <w:rFonts w:hint="eastAsia"/>
          <w:sz w:val="24"/>
          <w:lang w:bidi="ar"/>
        </w:rPr>
        <w:t xml:space="preserve">: </w:t>
      </w:r>
      <w:r w:rsidRPr="00CE4C78">
        <w:rPr>
          <w:rFonts w:hint="eastAsia"/>
          <w:sz w:val="24"/>
          <w:lang w:bidi="ar"/>
        </w:rPr>
        <w:t>中</w:t>
      </w:r>
      <w:proofErr w:type="gramStart"/>
      <w:r w:rsidRPr="00CE4C78">
        <w:rPr>
          <w:rFonts w:hint="eastAsia"/>
          <w:sz w:val="24"/>
          <w:lang w:bidi="ar"/>
        </w:rPr>
        <w:t>源联盛咨询</w:t>
      </w:r>
      <w:proofErr w:type="gramEnd"/>
      <w:r w:rsidRPr="00CE4C78">
        <w:rPr>
          <w:rFonts w:hint="eastAsia"/>
          <w:sz w:val="24"/>
          <w:lang w:bidi="ar"/>
        </w:rPr>
        <w:t>(</w:t>
      </w:r>
      <w:r w:rsidRPr="00CE4C78">
        <w:rPr>
          <w:rFonts w:hint="eastAsia"/>
          <w:sz w:val="24"/>
          <w:lang w:bidi="ar"/>
        </w:rPr>
        <w:t>北京</w:t>
      </w:r>
      <w:r w:rsidRPr="00CE4C78">
        <w:rPr>
          <w:rFonts w:hint="eastAsia"/>
          <w:sz w:val="24"/>
          <w:lang w:bidi="ar"/>
        </w:rPr>
        <w:t>)</w:t>
      </w:r>
      <w:r w:rsidRPr="00CE4C78">
        <w:rPr>
          <w:rFonts w:hint="eastAsia"/>
          <w:sz w:val="24"/>
          <w:lang w:bidi="ar"/>
        </w:rPr>
        <w:t>有限公司</w:t>
      </w:r>
    </w:p>
    <w:p w14:paraId="2EF3079E"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地</w:t>
      </w:r>
      <w:r w:rsidRPr="00CE4C78">
        <w:rPr>
          <w:rFonts w:hint="eastAsia"/>
          <w:sz w:val="24"/>
          <w:lang w:bidi="ar"/>
        </w:rPr>
        <w:t xml:space="preserve">    </w:t>
      </w:r>
      <w:r w:rsidRPr="00CE4C78">
        <w:rPr>
          <w:rFonts w:hint="eastAsia"/>
          <w:sz w:val="24"/>
          <w:lang w:bidi="ar"/>
        </w:rPr>
        <w:t>址</w:t>
      </w:r>
      <w:r w:rsidRPr="00CE4C78">
        <w:rPr>
          <w:rFonts w:hint="eastAsia"/>
          <w:sz w:val="24"/>
          <w:lang w:bidi="ar"/>
        </w:rPr>
        <w:t xml:space="preserve">: </w:t>
      </w:r>
      <w:r w:rsidRPr="00CE4C78">
        <w:rPr>
          <w:rFonts w:hint="eastAsia"/>
          <w:sz w:val="24"/>
          <w:lang w:bidi="ar"/>
        </w:rPr>
        <w:t>北京市通州区贡院街</w:t>
      </w:r>
      <w:r w:rsidRPr="00CE4C78">
        <w:rPr>
          <w:rFonts w:hint="eastAsia"/>
          <w:sz w:val="24"/>
          <w:lang w:bidi="ar"/>
        </w:rPr>
        <w:t>1</w:t>
      </w:r>
      <w:r w:rsidRPr="00CE4C78">
        <w:rPr>
          <w:rFonts w:hint="eastAsia"/>
          <w:sz w:val="24"/>
          <w:lang w:bidi="ar"/>
        </w:rPr>
        <w:t>号院</w:t>
      </w:r>
      <w:r w:rsidRPr="00CE4C78">
        <w:rPr>
          <w:rFonts w:hint="eastAsia"/>
          <w:sz w:val="24"/>
          <w:lang w:bidi="ar"/>
        </w:rPr>
        <w:t>1</w:t>
      </w:r>
      <w:r w:rsidRPr="00CE4C78">
        <w:rPr>
          <w:rFonts w:hint="eastAsia"/>
          <w:sz w:val="24"/>
          <w:lang w:bidi="ar"/>
        </w:rPr>
        <w:t>号楼</w:t>
      </w:r>
      <w:r w:rsidRPr="00CE4C78">
        <w:rPr>
          <w:rFonts w:hint="eastAsia"/>
          <w:sz w:val="24"/>
          <w:lang w:bidi="ar"/>
        </w:rPr>
        <w:t>2</w:t>
      </w:r>
      <w:r w:rsidRPr="00CE4C78">
        <w:rPr>
          <w:rFonts w:hint="eastAsia"/>
          <w:sz w:val="24"/>
          <w:lang w:bidi="ar"/>
        </w:rPr>
        <w:t>层</w:t>
      </w:r>
      <w:r w:rsidRPr="00CE4C78">
        <w:rPr>
          <w:rFonts w:hint="eastAsia"/>
          <w:sz w:val="24"/>
          <w:lang w:bidi="ar"/>
        </w:rPr>
        <w:t>206-458</w:t>
      </w:r>
      <w:r w:rsidRPr="00CE4C78">
        <w:rPr>
          <w:rFonts w:hint="eastAsia"/>
          <w:sz w:val="24"/>
          <w:lang w:bidi="ar"/>
        </w:rPr>
        <w:t>室</w:t>
      </w:r>
    </w:p>
    <w:p w14:paraId="3C780C52"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联系方式</w:t>
      </w:r>
      <w:r w:rsidRPr="00CE4C78">
        <w:rPr>
          <w:rFonts w:hint="eastAsia"/>
          <w:sz w:val="24"/>
          <w:lang w:bidi="ar"/>
        </w:rPr>
        <w:t>: 010-67803241</w:t>
      </w:r>
      <w:r w:rsidRPr="00CE4C78">
        <w:rPr>
          <w:rFonts w:hint="eastAsia"/>
          <w:sz w:val="24"/>
          <w:lang w:bidi="ar"/>
        </w:rPr>
        <w:t>转</w:t>
      </w:r>
      <w:r w:rsidRPr="00CE4C78">
        <w:rPr>
          <w:rFonts w:hint="eastAsia"/>
          <w:sz w:val="24"/>
          <w:lang w:bidi="ar"/>
        </w:rPr>
        <w:t>80</w:t>
      </w:r>
      <w:r w:rsidRPr="00CE4C78">
        <w:rPr>
          <w:sz w:val="24"/>
          <w:lang w:bidi="ar"/>
        </w:rPr>
        <w:t>23</w:t>
      </w:r>
    </w:p>
    <w:p w14:paraId="647D6A0C" w14:textId="77777777" w:rsidR="00CE4C78" w:rsidRPr="00CE4C78" w:rsidRDefault="00CE4C78" w:rsidP="00CE4C78">
      <w:pPr>
        <w:spacing w:line="360" w:lineRule="auto"/>
        <w:ind w:leftChars="371" w:left="1079" w:hangingChars="125" w:hanging="300"/>
        <w:jc w:val="left"/>
        <w:rPr>
          <w:sz w:val="24"/>
          <w:lang w:bidi="ar"/>
        </w:rPr>
      </w:pPr>
      <w:r w:rsidRPr="00CE4C78">
        <w:rPr>
          <w:sz w:val="24"/>
          <w:lang w:bidi="ar"/>
        </w:rPr>
        <w:t>3.</w:t>
      </w:r>
      <w:r w:rsidRPr="00CE4C78">
        <w:rPr>
          <w:sz w:val="24"/>
          <w:lang w:bidi="ar"/>
        </w:rPr>
        <w:t>项目联系方式</w:t>
      </w:r>
      <w:bookmarkEnd w:id="25"/>
      <w:bookmarkEnd w:id="26"/>
    </w:p>
    <w:p w14:paraId="3A5A3A68" w14:textId="77777777" w:rsidR="00CE4C78" w:rsidRPr="00CE4C78" w:rsidRDefault="00CE4C78" w:rsidP="00CE4C78">
      <w:pPr>
        <w:spacing w:line="360" w:lineRule="auto"/>
        <w:ind w:leftChars="371" w:left="1079" w:hangingChars="125" w:hanging="300"/>
        <w:jc w:val="left"/>
        <w:rPr>
          <w:sz w:val="24"/>
          <w:lang w:bidi="ar"/>
        </w:rPr>
      </w:pPr>
      <w:r w:rsidRPr="00CE4C78">
        <w:rPr>
          <w:rFonts w:hint="eastAsia"/>
          <w:sz w:val="24"/>
          <w:lang w:bidi="ar"/>
        </w:rPr>
        <w:t>项目联系人</w:t>
      </w:r>
      <w:r w:rsidRPr="00CE4C78">
        <w:rPr>
          <w:rFonts w:hint="eastAsia"/>
          <w:sz w:val="24"/>
          <w:lang w:bidi="ar"/>
        </w:rPr>
        <w:t>:</w:t>
      </w:r>
      <w:r w:rsidRPr="00CE4C78">
        <w:rPr>
          <w:rFonts w:hint="eastAsia"/>
          <w:sz w:val="24"/>
          <w:lang w:bidi="ar"/>
        </w:rPr>
        <w:t>苏金轩、谷乐、张行</w:t>
      </w:r>
    </w:p>
    <w:p w14:paraId="35AC19B4" w14:textId="327F7EC6" w:rsidR="0096776E" w:rsidRPr="00CE4C78" w:rsidRDefault="00CE4C78" w:rsidP="00CE4C78">
      <w:pPr>
        <w:spacing w:before="183" w:line="217" w:lineRule="auto"/>
        <w:ind w:firstLineChars="300" w:firstLine="720"/>
        <w:rPr>
          <w:sz w:val="24"/>
          <w:lang w:bidi="ar"/>
        </w:rPr>
      </w:pPr>
      <w:r w:rsidRPr="00CE4C78">
        <w:rPr>
          <w:rFonts w:hint="eastAsia"/>
          <w:sz w:val="24"/>
          <w:lang w:bidi="ar"/>
        </w:rPr>
        <w:t>电</w:t>
      </w:r>
      <w:r w:rsidRPr="00CE4C78">
        <w:rPr>
          <w:rFonts w:hint="eastAsia"/>
          <w:sz w:val="24"/>
          <w:lang w:bidi="ar"/>
        </w:rPr>
        <w:t xml:space="preserve">      </w:t>
      </w:r>
      <w:r w:rsidRPr="00CE4C78">
        <w:rPr>
          <w:rFonts w:hint="eastAsia"/>
          <w:sz w:val="24"/>
          <w:lang w:bidi="ar"/>
        </w:rPr>
        <w:t>话</w:t>
      </w:r>
      <w:r w:rsidRPr="00CE4C78">
        <w:rPr>
          <w:rFonts w:hint="eastAsia"/>
          <w:sz w:val="24"/>
          <w:lang w:bidi="ar"/>
        </w:rPr>
        <w:t>:010-67803241</w:t>
      </w:r>
      <w:r w:rsidRPr="00CE4C78">
        <w:rPr>
          <w:rFonts w:hint="eastAsia"/>
          <w:sz w:val="24"/>
          <w:lang w:bidi="ar"/>
        </w:rPr>
        <w:t>转</w:t>
      </w:r>
      <w:r w:rsidRPr="00CE4C78">
        <w:rPr>
          <w:rFonts w:hint="eastAsia"/>
          <w:sz w:val="24"/>
          <w:lang w:bidi="ar"/>
        </w:rPr>
        <w:t>80</w:t>
      </w:r>
      <w:r w:rsidRPr="00CE4C78">
        <w:rPr>
          <w:sz w:val="24"/>
          <w:lang w:bidi="ar"/>
        </w:rPr>
        <w:t>23</w:t>
      </w:r>
    </w:p>
    <w:sectPr w:rsidR="0096776E" w:rsidRPr="00CE4C78">
      <w:headerReference w:type="default" r:id="rId9"/>
      <w:footerReference w:type="default" r:id="rId10"/>
      <w:pgSz w:w="11906" w:h="16838"/>
      <w:pgMar w:top="1418" w:right="1134"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D638" w14:textId="77777777" w:rsidR="009C0C5F" w:rsidRDefault="004916F8">
      <w:pPr>
        <w:ind w:firstLine="210"/>
      </w:pPr>
      <w:r>
        <w:separator/>
      </w:r>
    </w:p>
  </w:endnote>
  <w:endnote w:type="continuationSeparator" w:id="0">
    <w:p w14:paraId="1A2FD36D" w14:textId="77777777" w:rsidR="009C0C5F" w:rsidRDefault="004916F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4B164" w14:textId="77777777" w:rsidR="0096776E" w:rsidRDefault="004916F8">
    <w:pPr>
      <w:pStyle w:val="a8"/>
      <w:tabs>
        <w:tab w:val="clear" w:pos="4153"/>
      </w:tabs>
      <w:ind w:firstLine="180"/>
      <w:jc w:val="center"/>
    </w:pPr>
    <w:r>
      <w:rPr>
        <w:noProof/>
      </w:rPr>
      <mc:AlternateContent>
        <mc:Choice Requires="wps">
          <w:drawing>
            <wp:anchor distT="0" distB="0" distL="114300" distR="114300" simplePos="0" relativeHeight="251659264" behindDoc="0" locked="0" layoutInCell="1" allowOverlap="1" wp14:anchorId="5E18CCD9" wp14:editId="78778A7A">
              <wp:simplePos x="0" y="0"/>
              <wp:positionH relativeFrom="margin">
                <wp:align>center</wp:align>
              </wp:positionH>
              <wp:positionV relativeFrom="paragraph">
                <wp:posOffset>0</wp:posOffset>
              </wp:positionV>
              <wp:extent cx="1828800" cy="1828800"/>
              <wp:effectExtent l="0" t="0" r="0" b="0"/>
              <wp:wrapNone/>
              <wp:docPr id="204" name="文本框 2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86EDF" w14:textId="134F9950" w:rsidR="0096776E" w:rsidRDefault="004916F8">
                          <w:pPr>
                            <w:pStyle w:val="a8"/>
                          </w:pPr>
                          <w:r>
                            <w:fldChar w:fldCharType="begin"/>
                          </w:r>
                          <w:r>
                            <w:instrText xml:space="preserve"> PAGE  \* MERGEFORMAT </w:instrText>
                          </w:r>
                          <w:r>
                            <w:fldChar w:fldCharType="separate"/>
                          </w:r>
                          <w:r w:rsidR="00A40615">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18CCD9" id="_x0000_t202" coordsize="21600,21600" o:spt="202" path="m,l,21600r21600,l21600,xe">
              <v:stroke joinstyle="miter"/>
              <v:path gradientshapeok="t" o:connecttype="rect"/>
            </v:shapetype>
            <v:shape id="文本框 20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T7YgIAAA4FAAAOAAAAZHJzL2Uyb0RvYy54bWysVMtuEzEU3SPxD5b3dCYBqijqpAqpgpAq&#10;WhEQa8djJyP8ku1kJnwA/AErNuz5rn4Hx55MigqbIjaeO/d9z31cXHZakb3wobGmoqOzkhJhuK0b&#10;s6noh/fLZxNKQmSmZsoaUdGDCPRy9vTJReumYmy3VtXCEzgxYdq6im5jdNOiCHwrNAtn1gkDobRe&#10;s4hfvylqz1p416oYl+V50VpfO2+5CAHcq15IZ9m/lILHGymDiERVFLnF/Pr8rtNbzC7YdOOZ2zb8&#10;mAb7hyw0awyCnlxdscjIzjd/uNIN9zZYGc+41YWVsuEi14BqRuWDalZb5kSuBeAEd4Ip/D+3/O3+&#10;1pOmrui4fEGJYRpNuvv29e77z7sfX0hiAqLWhSk0Vw66sXtlO7R64AcwU+Wd9Dp9UROBHGAfTgCL&#10;LhKejCbjyaSEiEM2/MB/cW/ufIivhdUkERX16GAGlu2vQ+xVB5UUzdhlo1TuojKkrej585dlNjhJ&#10;4FwZxEhF9MlmKh6USB6UeSckEMg5J0aePbFQnuwZpoZxLkzM5WZP0E5aEmEfY3jUT6Yiz+VjjE8W&#10;ObI18WSsG2N9rvdB2vWnIWXZ6w8I9HUnCGK37o7NXdv6gN562y9IcHzZAP9rFuIt89gI9AxbHm/w&#10;SGWBsz1SlGyt//w3ftLHoEJKSYsNq6jBCaBEvTEY4LSMA+EHYj0QZqcXFuCPcD0czyQMfFQDKb3V&#10;H7H68xQDImY4IlU0DuQi9luO08HFfJ6VsHKOxWuzcjy5zs12813EDOXRSqD0SBzBwtLl4TweiLTV&#10;v/9nrfszNvs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zDfT7YgIAAA4FAAAOAAAAAAAAAAAAAAAAAC4CAABkcnMvZTJvRG9jLnht&#10;bFBLAQItABQABgAIAAAAIQBxqtG51wAAAAUBAAAPAAAAAAAAAAAAAAAAALwEAABkcnMvZG93bnJl&#10;di54bWxQSwUGAAAAAAQABADzAAAAwAUAAAAA&#10;" filled="f" stroked="f" strokeweight=".5pt">
              <v:textbox style="mso-fit-shape-to-text:t" inset="0,0,0,0">
                <w:txbxContent>
                  <w:p w14:paraId="1D086EDF" w14:textId="134F9950" w:rsidR="0096776E" w:rsidRDefault="004916F8">
                    <w:pPr>
                      <w:pStyle w:val="a8"/>
                    </w:pPr>
                    <w:r>
                      <w:fldChar w:fldCharType="begin"/>
                    </w:r>
                    <w:r>
                      <w:instrText xml:space="preserve"> PAGE  \* MERGEFORMAT </w:instrText>
                    </w:r>
                    <w:r>
                      <w:fldChar w:fldCharType="separate"/>
                    </w:r>
                    <w:r w:rsidR="00A40615">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3134E" w14:textId="77777777" w:rsidR="009C0C5F" w:rsidRDefault="004916F8">
      <w:pPr>
        <w:ind w:firstLine="210"/>
      </w:pPr>
      <w:r>
        <w:separator/>
      </w:r>
    </w:p>
  </w:footnote>
  <w:footnote w:type="continuationSeparator" w:id="0">
    <w:p w14:paraId="5019894E" w14:textId="77777777" w:rsidR="009C0C5F" w:rsidRDefault="004916F8">
      <w:pPr>
        <w:ind w:firstLine="21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97D9C" w14:textId="77777777" w:rsidR="0096776E" w:rsidRDefault="0096776E">
    <w:pPr>
      <w:spacing w:line="219" w:lineRule="auto"/>
      <w:ind w:firstLine="180"/>
      <w:jc w:val="right"/>
      <w:rPr>
        <w:rFonts w:ascii="宋体" w:hAnsi="宋体" w:cs="宋体"/>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3FF"/>
    <w:multiLevelType w:val="hybridMultilevel"/>
    <w:tmpl w:val="EF46E086"/>
    <w:lvl w:ilvl="0" w:tplc="319A2D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A8"/>
    <w:rsid w:val="00011451"/>
    <w:rsid w:val="00075BED"/>
    <w:rsid w:val="0009463C"/>
    <w:rsid w:val="000A53E2"/>
    <w:rsid w:val="000C49C3"/>
    <w:rsid w:val="000D53C7"/>
    <w:rsid w:val="00117AB6"/>
    <w:rsid w:val="00140673"/>
    <w:rsid w:val="0017075F"/>
    <w:rsid w:val="001731F4"/>
    <w:rsid w:val="0018382B"/>
    <w:rsid w:val="001A627E"/>
    <w:rsid w:val="001F3D1B"/>
    <w:rsid w:val="001F4285"/>
    <w:rsid w:val="001F52AA"/>
    <w:rsid w:val="00230B06"/>
    <w:rsid w:val="002A2A39"/>
    <w:rsid w:val="002B3C54"/>
    <w:rsid w:val="00336E84"/>
    <w:rsid w:val="00342339"/>
    <w:rsid w:val="00344C4B"/>
    <w:rsid w:val="003656D5"/>
    <w:rsid w:val="003A1B12"/>
    <w:rsid w:val="003E5329"/>
    <w:rsid w:val="00442C4B"/>
    <w:rsid w:val="004573A9"/>
    <w:rsid w:val="004916F8"/>
    <w:rsid w:val="00491EE8"/>
    <w:rsid w:val="004A4620"/>
    <w:rsid w:val="004E0E2D"/>
    <w:rsid w:val="00501BA8"/>
    <w:rsid w:val="00541DC9"/>
    <w:rsid w:val="005422F4"/>
    <w:rsid w:val="0057076D"/>
    <w:rsid w:val="00590C32"/>
    <w:rsid w:val="0061012E"/>
    <w:rsid w:val="0063211A"/>
    <w:rsid w:val="006873E8"/>
    <w:rsid w:val="006A0F0E"/>
    <w:rsid w:val="006A52A6"/>
    <w:rsid w:val="006B28C8"/>
    <w:rsid w:val="006B3506"/>
    <w:rsid w:val="006E5D0E"/>
    <w:rsid w:val="00705A48"/>
    <w:rsid w:val="00717A00"/>
    <w:rsid w:val="00735AB5"/>
    <w:rsid w:val="00857043"/>
    <w:rsid w:val="00864893"/>
    <w:rsid w:val="008C3F60"/>
    <w:rsid w:val="008E6716"/>
    <w:rsid w:val="00904039"/>
    <w:rsid w:val="00913D00"/>
    <w:rsid w:val="00913FAF"/>
    <w:rsid w:val="0094234A"/>
    <w:rsid w:val="0096776E"/>
    <w:rsid w:val="0098668D"/>
    <w:rsid w:val="009C0C5F"/>
    <w:rsid w:val="009D73F6"/>
    <w:rsid w:val="009F7CB4"/>
    <w:rsid w:val="00A02420"/>
    <w:rsid w:val="00A14FEF"/>
    <w:rsid w:val="00A247B9"/>
    <w:rsid w:val="00A40615"/>
    <w:rsid w:val="00A452F2"/>
    <w:rsid w:val="00A92FA3"/>
    <w:rsid w:val="00AC07D5"/>
    <w:rsid w:val="00AE548E"/>
    <w:rsid w:val="00B23062"/>
    <w:rsid w:val="00B234BF"/>
    <w:rsid w:val="00B510BD"/>
    <w:rsid w:val="00B7514E"/>
    <w:rsid w:val="00BC4801"/>
    <w:rsid w:val="00BF3EAE"/>
    <w:rsid w:val="00C22108"/>
    <w:rsid w:val="00CA2F8F"/>
    <w:rsid w:val="00CB04B4"/>
    <w:rsid w:val="00CB2300"/>
    <w:rsid w:val="00CC0B95"/>
    <w:rsid w:val="00CE4C78"/>
    <w:rsid w:val="00D16FDD"/>
    <w:rsid w:val="00D40613"/>
    <w:rsid w:val="00D52C94"/>
    <w:rsid w:val="00DA2A80"/>
    <w:rsid w:val="00E25D59"/>
    <w:rsid w:val="00E4215E"/>
    <w:rsid w:val="00E53ABD"/>
    <w:rsid w:val="00E61E93"/>
    <w:rsid w:val="00E70E88"/>
    <w:rsid w:val="00EC538F"/>
    <w:rsid w:val="00F24521"/>
    <w:rsid w:val="00F81162"/>
    <w:rsid w:val="00F9322B"/>
    <w:rsid w:val="00FA11B8"/>
    <w:rsid w:val="459C0CF6"/>
    <w:rsid w:val="5C2351E2"/>
    <w:rsid w:val="69691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C4BC6"/>
  <w15:docId w15:val="{2D31BBBC-46E6-4C24-B3BF-0F038C0F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paragraph" w:styleId="2">
    <w:name w:val="heading 2"/>
    <w:basedOn w:val="a"/>
    <w:next w:val="a0"/>
    <w:link w:val="20"/>
    <w:autoRedefine/>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qFormat/>
    <w:pPr>
      <w:autoSpaceDE w:val="0"/>
      <w:autoSpaceDN w:val="0"/>
      <w:adjustRightInd w:val="0"/>
      <w:ind w:firstLine="420"/>
      <w:jc w:val="left"/>
    </w:pPr>
    <w:rPr>
      <w:rFonts w:ascii="宋体"/>
      <w:sz w:val="24"/>
    </w:rPr>
  </w:style>
  <w:style w:type="paragraph" w:styleId="a5">
    <w:name w:val="Body Text"/>
    <w:basedOn w:val="a"/>
    <w:link w:val="a6"/>
    <w:unhideWhenUsed/>
    <w:qFormat/>
    <w:pPr>
      <w:spacing w:after="120"/>
    </w:pPr>
  </w:style>
  <w:style w:type="paragraph" w:styleId="a7">
    <w:name w:val="Plain Text"/>
    <w:basedOn w:val="a"/>
    <w:link w:val="1"/>
    <w:autoRedefine/>
    <w:qFormat/>
    <w:rPr>
      <w:rFonts w:ascii="宋体" w:hAnsi="Courier New"/>
      <w:szCs w:val="20"/>
    </w:rPr>
  </w:style>
  <w:style w:type="paragraph" w:styleId="21">
    <w:name w:val="Body Text Indent 2"/>
    <w:basedOn w:val="a"/>
    <w:link w:val="22"/>
    <w:uiPriority w:val="99"/>
    <w:qFormat/>
    <w:pPr>
      <w:ind w:firstLineChars="200" w:firstLine="480"/>
    </w:pPr>
    <w:rPr>
      <w:rFonts w:ascii="仿宋_GB2312" w:eastAsia="仿宋_GB2312"/>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uiPriority w:val="99"/>
    <w:rPr>
      <w:sz w:val="18"/>
      <w:szCs w:val="18"/>
    </w:rPr>
  </w:style>
  <w:style w:type="character" w:customStyle="1" w:styleId="a9">
    <w:name w:val="页脚 字符"/>
    <w:basedOn w:val="a1"/>
    <w:link w:val="a8"/>
    <w:uiPriority w:val="99"/>
    <w:rPr>
      <w:sz w:val="18"/>
      <w:szCs w:val="18"/>
    </w:rPr>
  </w:style>
  <w:style w:type="character" w:customStyle="1" w:styleId="20">
    <w:name w:val="标题 2 字符"/>
    <w:basedOn w:val="a1"/>
    <w:link w:val="2"/>
    <w:uiPriority w:val="9"/>
    <w:qFormat/>
    <w:rPr>
      <w:rFonts w:ascii="Arial" w:eastAsia="黑体" w:hAnsi="Arial" w:cs="Times New Roman"/>
      <w:b/>
      <w:kern w:val="0"/>
      <w:sz w:val="30"/>
      <w:szCs w:val="20"/>
    </w:rPr>
  </w:style>
  <w:style w:type="character" w:customStyle="1" w:styleId="a6">
    <w:name w:val="正文文本 字符"/>
    <w:basedOn w:val="a1"/>
    <w:link w:val="a5"/>
    <w:qFormat/>
    <w:rPr>
      <w:rFonts w:ascii="Times New Roman" w:eastAsia="宋体" w:hAnsi="Times New Roman" w:cs="Times New Roman"/>
      <w:szCs w:val="24"/>
    </w:rPr>
  </w:style>
  <w:style w:type="character" w:customStyle="1" w:styleId="ac">
    <w:name w:val="纯文本 字符"/>
    <w:basedOn w:val="a1"/>
    <w:uiPriority w:val="99"/>
    <w:semiHidden/>
    <w:rPr>
      <w:rFonts w:asciiTheme="minorEastAsia" w:hAnsi="Courier New" w:cs="Courier New"/>
      <w:szCs w:val="24"/>
    </w:rPr>
  </w:style>
  <w:style w:type="character" w:customStyle="1" w:styleId="22">
    <w:name w:val="正文文本缩进 2 字符"/>
    <w:basedOn w:val="a1"/>
    <w:link w:val="21"/>
    <w:uiPriority w:val="99"/>
    <w:qFormat/>
    <w:rPr>
      <w:rFonts w:ascii="仿宋_GB2312" w:eastAsia="仿宋_GB2312" w:hAnsi="Times New Roman" w:cs="Times New Roman"/>
      <w:sz w:val="24"/>
      <w:szCs w:val="24"/>
    </w:rPr>
  </w:style>
  <w:style w:type="character" w:customStyle="1" w:styleId="a4">
    <w:name w:val="正文缩进 字符"/>
    <w:link w:val="a0"/>
    <w:autoRedefine/>
    <w:qFormat/>
    <w:rPr>
      <w:rFonts w:ascii="宋体" w:eastAsia="宋体" w:hAnsi="Times New Roman" w:cs="Times New Roman"/>
      <w:sz w:val="24"/>
      <w:szCs w:val="24"/>
    </w:rPr>
  </w:style>
  <w:style w:type="character" w:customStyle="1" w:styleId="1">
    <w:name w:val="纯文本 字符1"/>
    <w:link w:val="a7"/>
    <w:autoRedefine/>
    <w:qFormat/>
    <w:rPr>
      <w:rFonts w:ascii="宋体" w:eastAsia="宋体" w:hAnsi="Courier New" w:cs="Times New Roman"/>
      <w:szCs w:val="20"/>
    </w:rPr>
  </w:style>
  <w:style w:type="character" w:customStyle="1" w:styleId="3">
    <w:name w:val="纯文本 字符3"/>
    <w:autoRedefine/>
    <w:qFormat/>
    <w:rPr>
      <w:rFonts w:ascii="宋体" w:hAnsi="Courier New"/>
      <w:kern w:val="2"/>
      <w:sz w:val="21"/>
    </w:rPr>
  </w:style>
  <w:style w:type="character" w:customStyle="1" w:styleId="Char1">
    <w:name w:val="页脚 Char1"/>
    <w:uiPriority w:val="99"/>
    <w:qFormat/>
    <w:rPr>
      <w:rFonts w:ascii="宋体"/>
      <w:sz w:val="18"/>
    </w:rPr>
  </w:style>
  <w:style w:type="character" w:customStyle="1" w:styleId="ad">
    <w:name w:val="列出段落 字符"/>
    <w:link w:val="ae"/>
    <w:uiPriority w:val="34"/>
    <w:qFormat/>
    <w:rsid w:val="00A40615"/>
    <w:rPr>
      <w:rFonts w:ascii="Calibri" w:hAnsi="Calibri"/>
      <w:kern w:val="2"/>
      <w:sz w:val="21"/>
      <w:szCs w:val="22"/>
    </w:rPr>
  </w:style>
  <w:style w:type="paragraph" w:styleId="ae">
    <w:name w:val="List Paragraph"/>
    <w:basedOn w:val="a"/>
    <w:link w:val="ad"/>
    <w:uiPriority w:val="34"/>
    <w:qFormat/>
    <w:rsid w:val="00A40615"/>
    <w:pPr>
      <w:spacing w:after="160" w:line="278" w:lineRule="auto"/>
      <w:ind w:firstLineChars="200" w:firstLine="420"/>
    </w:pPr>
    <w:rPr>
      <w:rFonts w:ascii="Calibri" w:eastAsiaTheme="minorEastAsia" w:hAnsi="Calibr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E1D47C-14CC-4D1D-8837-5AF9711E2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286900</TotalTime>
  <Pages>5</Pages>
  <Words>414</Words>
  <Characters>2364</Characters>
  <Application>Microsoft Office Word</Application>
  <DocSecurity>0</DocSecurity>
  <Lines>19</Lines>
  <Paragraphs>5</Paragraphs>
  <ScaleCrop>false</ScaleCrop>
  <Company>微软中国</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84</cp:revision>
  <dcterms:created xsi:type="dcterms:W3CDTF">2024-03-03T03:10:00Z</dcterms:created>
  <dcterms:modified xsi:type="dcterms:W3CDTF">2026-07-28T07:01:00Z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5C365C58BF274201A4A851A9AE4AB117_12</vt:lpwstr>
  </property>
</Properties>
</file>