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tabs>
          <w:tab w:val="left" w:pos="592"/>
          <w:tab w:val="center" w:pos="4944"/>
        </w:tabs>
        <w:spacing w:line="360" w:lineRule="auto"/>
        <w:jc w:val="center"/>
        <w:outlineLvl w:val="0"/>
        <w:rPr>
          <w:b/>
          <w:color w:val="auto"/>
          <w:sz w:val="36"/>
          <w:szCs w:val="36"/>
          <w:highlight w:val="none"/>
        </w:rPr>
      </w:pPr>
      <w:bookmarkStart w:id="0" w:name="_Toc99301424"/>
      <w:r>
        <w:rPr>
          <w:b/>
          <w:color w:val="auto"/>
          <w:sz w:val="36"/>
          <w:szCs w:val="36"/>
          <w:highlight w:val="none"/>
        </w:rPr>
        <w:t>采购需求</w:t>
      </w:r>
      <w:bookmarkEnd w:id="0"/>
    </w:p>
    <w:p>
      <w:pPr>
        <w:numPr>
          <w:ilvl w:val="0"/>
          <w:numId w:val="2"/>
        </w:numPr>
        <w:spacing w:line="360" w:lineRule="auto"/>
        <w:ind w:left="2310" w:leftChars="0" w:firstLine="602" w:firstLineChars="200"/>
        <w:rPr>
          <w:rFonts w:hint="eastAsia" w:ascii="宋体" w:hAnsi="宋体"/>
          <w:b/>
          <w:bCs/>
          <w:color w:val="auto"/>
          <w:sz w:val="30"/>
          <w:szCs w:val="30"/>
          <w:highlight w:val="none"/>
          <w:lang w:val="en-US" w:eastAsia="zh-CN"/>
        </w:rPr>
      </w:pPr>
      <w:r>
        <w:rPr>
          <w:rFonts w:hint="eastAsia" w:ascii="宋体" w:hAnsi="宋体"/>
          <w:b/>
          <w:bCs/>
          <w:color w:val="auto"/>
          <w:sz w:val="30"/>
          <w:szCs w:val="30"/>
          <w:highlight w:val="none"/>
          <w:lang w:val="en-US" w:eastAsia="zh-CN"/>
        </w:rPr>
        <w:t xml:space="preserve"> 采购标的</w:t>
      </w:r>
    </w:p>
    <w:p>
      <w:pPr>
        <w:spacing w:line="240" w:lineRule="auto"/>
        <w:jc w:val="left"/>
        <w:rPr>
          <w:rFonts w:hint="eastAsia" w:ascii="宋体" w:hAnsi="宋体" w:cs="宋体"/>
          <w:b/>
          <w:bCs/>
          <w:color w:val="auto"/>
          <w:kern w:val="0"/>
          <w:sz w:val="21"/>
          <w:szCs w:val="21"/>
          <w:lang w:val="en-US" w:eastAsia="zh-CN"/>
        </w:rPr>
      </w:pPr>
    </w:p>
    <w:p>
      <w:pPr>
        <w:spacing w:line="240" w:lineRule="auto"/>
        <w:jc w:val="left"/>
        <w:rPr>
          <w:rFonts w:hint="eastAsia"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一、托育部分:</w:t>
      </w:r>
    </w:p>
    <w:tbl>
      <w:tblPr>
        <w:tblStyle w:val="6"/>
        <w:tblW w:w="4852" w:type="pct"/>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1911"/>
        <w:gridCol w:w="2190"/>
        <w:gridCol w:w="743"/>
        <w:gridCol w:w="3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492"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eastAsia="宋体" w:cs="宋体"/>
                <w:b/>
                <w:bCs w:val="0"/>
                <w:sz w:val="21"/>
                <w:szCs w:val="21"/>
                <w:lang w:val="en-US" w:eastAsia="zh-CN"/>
              </w:rPr>
            </w:pPr>
            <w:r>
              <w:rPr>
                <w:rFonts w:hint="eastAsia" w:ascii="宋体" w:cs="宋体"/>
                <w:b/>
                <w:bCs w:val="0"/>
                <w:sz w:val="21"/>
                <w:szCs w:val="21"/>
                <w:lang w:val="en-US" w:eastAsia="zh-CN"/>
              </w:rPr>
              <w:t>序号</w:t>
            </w:r>
          </w:p>
        </w:tc>
        <w:tc>
          <w:tcPr>
            <w:tcW w:w="1011"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ascii="宋体" w:cs="宋体"/>
                <w:b/>
                <w:bCs w:val="0"/>
                <w:sz w:val="21"/>
                <w:szCs w:val="21"/>
              </w:rPr>
            </w:pPr>
            <w:r>
              <w:rPr>
                <w:rFonts w:hint="eastAsia" w:ascii="宋体" w:hAnsi="宋体" w:cs="宋体"/>
                <w:b/>
                <w:bCs w:val="0"/>
                <w:i w:val="0"/>
                <w:color w:val="000000"/>
                <w:kern w:val="0"/>
                <w:sz w:val="21"/>
                <w:szCs w:val="21"/>
                <w:u w:val="none"/>
                <w:lang w:val="en-US" w:eastAsia="zh-CN" w:bidi="ar"/>
              </w:rPr>
              <w:t>标的名称</w:t>
            </w:r>
          </w:p>
        </w:tc>
        <w:tc>
          <w:tcPr>
            <w:tcW w:w="115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ind w:firstLine="843" w:firstLineChars="400"/>
              <w:jc w:val="both"/>
              <w:textAlignment w:val="center"/>
              <w:rPr>
                <w:rFonts w:hint="eastAsia" w:ascii="宋体" w:hAnsi="宋体" w:cs="宋体"/>
                <w:b/>
                <w:bCs w:val="0"/>
                <w:i w:val="0"/>
                <w:color w:val="000000"/>
                <w:kern w:val="0"/>
                <w:sz w:val="21"/>
                <w:szCs w:val="21"/>
                <w:u w:val="none"/>
                <w:lang w:val="en-US" w:eastAsia="zh-CN" w:bidi="ar"/>
              </w:rPr>
            </w:pPr>
            <w:r>
              <w:rPr>
                <w:rFonts w:hint="eastAsia" w:ascii="宋体" w:hAnsi="宋体" w:cs="宋体"/>
                <w:b/>
                <w:bCs w:val="0"/>
                <w:i w:val="0"/>
                <w:color w:val="000000"/>
                <w:kern w:val="0"/>
                <w:sz w:val="21"/>
                <w:szCs w:val="21"/>
                <w:u w:val="none"/>
                <w:lang w:val="en-US" w:eastAsia="zh-CN" w:bidi="ar"/>
              </w:rPr>
              <w:t>采购限价</w:t>
            </w:r>
          </w:p>
        </w:tc>
        <w:tc>
          <w:tcPr>
            <w:tcW w:w="393"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cs="宋体"/>
                <w:b/>
                <w:bCs w:val="0"/>
                <w:sz w:val="21"/>
                <w:szCs w:val="21"/>
              </w:rPr>
            </w:pPr>
            <w:r>
              <w:rPr>
                <w:rFonts w:hint="eastAsia" w:ascii="宋体" w:hAnsi="宋体" w:cs="宋体"/>
                <w:b/>
                <w:bCs w:val="0"/>
                <w:sz w:val="21"/>
                <w:szCs w:val="21"/>
              </w:rPr>
              <w:t>数量</w:t>
            </w:r>
          </w:p>
        </w:tc>
        <w:tc>
          <w:tcPr>
            <w:tcW w:w="1944"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eastAsia="宋体" w:cs="宋体"/>
                <w:b/>
                <w:bCs w:val="0"/>
                <w:color w:val="auto"/>
                <w:sz w:val="21"/>
                <w:szCs w:val="21"/>
                <w:lang w:eastAsia="zh-CN"/>
              </w:rPr>
            </w:pPr>
            <w:r>
              <w:rPr>
                <w:rFonts w:hint="eastAsia" w:ascii="宋体" w:cs="宋体"/>
                <w:b/>
                <w:bCs w:val="0"/>
                <w:color w:val="auto"/>
                <w:sz w:val="21"/>
                <w:szCs w:val="21"/>
                <w:lang w:eastAsia="zh-CN"/>
              </w:rPr>
              <w:t>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492"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eastAsia="宋体" w:cs="宋体"/>
                <w:bCs/>
                <w:sz w:val="21"/>
                <w:szCs w:val="21"/>
                <w:lang w:val="en-US" w:eastAsia="zh-CN"/>
              </w:rPr>
            </w:pPr>
            <w:r>
              <w:rPr>
                <w:rFonts w:hint="eastAsia" w:ascii="宋体" w:cs="宋体"/>
                <w:bCs/>
                <w:sz w:val="21"/>
                <w:szCs w:val="21"/>
                <w:lang w:val="en-US" w:eastAsia="zh-CN"/>
              </w:rPr>
              <w:t>1</w:t>
            </w:r>
          </w:p>
        </w:tc>
        <w:tc>
          <w:tcPr>
            <w:tcW w:w="1011"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1"/>
                <w:szCs w:val="21"/>
                <w:u w:val="none"/>
                <w:lang w:val="en-US" w:eastAsia="zh-CN"/>
              </w:rPr>
            </w:pPr>
            <w:r>
              <w:rPr>
                <w:rFonts w:hint="eastAsia" w:ascii="宋体" w:hAnsi="宋体" w:cs="宋体"/>
                <w:b w:val="0"/>
                <w:bCs w:val="0"/>
                <w:i w:val="0"/>
                <w:color w:val="000000"/>
                <w:sz w:val="21"/>
                <w:szCs w:val="21"/>
                <w:u w:val="none"/>
                <w:lang w:eastAsia="zh-CN"/>
              </w:rPr>
              <w:t>台式计算机</w:t>
            </w:r>
          </w:p>
        </w:tc>
        <w:tc>
          <w:tcPr>
            <w:tcW w:w="115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18360</w:t>
            </w:r>
          </w:p>
        </w:tc>
        <w:tc>
          <w:tcPr>
            <w:tcW w:w="39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color w:val="000000"/>
                <w:sz w:val="21"/>
                <w:szCs w:val="21"/>
                <w:u w:val="none"/>
                <w:lang w:val="en-US" w:eastAsia="zh-CN"/>
              </w:rPr>
            </w:pPr>
            <w:r>
              <w:rPr>
                <w:rFonts w:hint="eastAsia" w:ascii="宋体" w:hAnsi="宋体" w:cs="宋体"/>
                <w:b w:val="0"/>
                <w:bCs w:val="0"/>
                <w:i w:val="0"/>
                <w:color w:val="000000"/>
                <w:sz w:val="21"/>
                <w:szCs w:val="21"/>
                <w:u w:val="none"/>
                <w:lang w:val="en-US" w:eastAsia="zh-CN"/>
              </w:rPr>
              <w:t>4台</w:t>
            </w:r>
          </w:p>
        </w:tc>
        <w:tc>
          <w:tcPr>
            <w:tcW w:w="194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b w:val="0"/>
                <w:bCs w:val="0"/>
                <w:i w:val="0"/>
                <w:color w:val="auto"/>
                <w:sz w:val="21"/>
                <w:szCs w:val="21"/>
                <w:u w:val="none"/>
                <w:lang w:val="en-US" w:eastAsia="zh-CN"/>
              </w:rPr>
            </w:pPr>
            <w:r>
              <w:rPr>
                <w:rFonts w:hint="eastAsia" w:ascii="宋体" w:hAnsi="宋体" w:cs="宋体"/>
                <w:b w:val="0"/>
                <w:bCs w:val="0"/>
                <w:i w:val="0"/>
                <w:color w:val="auto"/>
                <w:sz w:val="21"/>
                <w:szCs w:val="21"/>
                <w:u w:val="none"/>
                <w:lang w:eastAsia="zh-CN"/>
              </w:rPr>
              <w:t>详见附件</w:t>
            </w:r>
            <w:r>
              <w:rPr>
                <w:rFonts w:hint="eastAsia" w:ascii="宋体" w:hAnsi="宋体" w:cs="宋体"/>
                <w:b w:val="0"/>
                <w:bCs w:val="0"/>
                <w:i w:val="0"/>
                <w:color w:val="auto"/>
                <w:sz w:val="21"/>
                <w:szCs w:val="21"/>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492"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cs="宋体"/>
                <w:bCs/>
                <w:sz w:val="21"/>
                <w:szCs w:val="21"/>
                <w:lang w:val="en-US" w:eastAsia="zh-CN"/>
              </w:rPr>
            </w:pPr>
            <w:r>
              <w:rPr>
                <w:rFonts w:hint="eastAsia" w:ascii="宋体" w:cs="宋体"/>
                <w:bCs/>
                <w:sz w:val="21"/>
                <w:szCs w:val="21"/>
                <w:lang w:val="en-US" w:eastAsia="zh-CN"/>
              </w:rPr>
              <w:t>2</w:t>
            </w:r>
          </w:p>
        </w:tc>
        <w:tc>
          <w:tcPr>
            <w:tcW w:w="1011"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color w:val="000000"/>
                <w:sz w:val="21"/>
                <w:szCs w:val="21"/>
                <w:u w:val="none"/>
                <w:lang w:eastAsia="zh-CN"/>
              </w:rPr>
            </w:pPr>
            <w:r>
              <w:rPr>
                <w:rFonts w:hint="eastAsia" w:ascii="宋体" w:hAnsi="宋体" w:cs="宋体"/>
                <w:b w:val="0"/>
                <w:bCs w:val="0"/>
                <w:i w:val="0"/>
                <w:color w:val="000000"/>
                <w:sz w:val="21"/>
                <w:szCs w:val="21"/>
                <w:u w:val="none"/>
                <w:lang w:eastAsia="zh-CN"/>
              </w:rPr>
              <w:t>便携式计算机</w:t>
            </w:r>
          </w:p>
        </w:tc>
        <w:tc>
          <w:tcPr>
            <w:tcW w:w="115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5580</w:t>
            </w:r>
          </w:p>
        </w:tc>
        <w:tc>
          <w:tcPr>
            <w:tcW w:w="39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color w:val="000000"/>
                <w:sz w:val="21"/>
                <w:szCs w:val="21"/>
                <w:u w:val="none"/>
                <w:lang w:val="en-US" w:eastAsia="zh-CN"/>
              </w:rPr>
            </w:pPr>
            <w:r>
              <w:rPr>
                <w:rFonts w:hint="eastAsia" w:ascii="宋体" w:hAnsi="宋体" w:cs="宋体"/>
                <w:b w:val="0"/>
                <w:bCs w:val="0"/>
                <w:i w:val="0"/>
                <w:color w:val="000000"/>
                <w:sz w:val="21"/>
                <w:szCs w:val="21"/>
                <w:u w:val="none"/>
                <w:lang w:val="en-US" w:eastAsia="zh-CN"/>
              </w:rPr>
              <w:t>1台</w:t>
            </w:r>
          </w:p>
        </w:tc>
        <w:tc>
          <w:tcPr>
            <w:tcW w:w="194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color w:val="auto"/>
                <w:sz w:val="21"/>
                <w:szCs w:val="21"/>
                <w:u w:val="none"/>
                <w:lang w:val="en-US" w:eastAsia="zh-CN"/>
              </w:rPr>
            </w:pPr>
            <w:r>
              <w:rPr>
                <w:rFonts w:hint="eastAsia" w:ascii="宋体" w:hAnsi="宋体" w:cs="宋体"/>
                <w:b w:val="0"/>
                <w:bCs w:val="0"/>
                <w:i w:val="0"/>
                <w:color w:val="auto"/>
                <w:sz w:val="21"/>
                <w:szCs w:val="21"/>
                <w:u w:val="none"/>
                <w:lang w:eastAsia="zh-CN"/>
              </w:rPr>
              <w:t>详见附件</w:t>
            </w:r>
            <w:r>
              <w:rPr>
                <w:rFonts w:hint="eastAsia" w:ascii="宋体" w:hAnsi="宋体" w:cs="宋体"/>
                <w:b w:val="0"/>
                <w:bCs w:val="0"/>
                <w:i w:val="0"/>
                <w:color w:val="auto"/>
                <w:sz w:val="21"/>
                <w:szCs w:val="21"/>
                <w:u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492"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cs="宋体"/>
                <w:bCs/>
                <w:sz w:val="21"/>
                <w:szCs w:val="21"/>
                <w:lang w:val="en-US" w:eastAsia="zh-CN"/>
              </w:rPr>
            </w:pPr>
            <w:r>
              <w:rPr>
                <w:rFonts w:hint="eastAsia" w:ascii="宋体" w:cs="宋体"/>
                <w:bCs/>
                <w:sz w:val="21"/>
                <w:szCs w:val="21"/>
                <w:lang w:val="en-US" w:eastAsia="zh-CN"/>
              </w:rPr>
              <w:t>3</w:t>
            </w:r>
          </w:p>
        </w:tc>
        <w:tc>
          <w:tcPr>
            <w:tcW w:w="1011"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color w:val="000000"/>
                <w:sz w:val="21"/>
                <w:szCs w:val="21"/>
                <w:u w:val="none"/>
                <w:lang w:eastAsia="zh-CN"/>
              </w:rPr>
            </w:pPr>
            <w:r>
              <w:rPr>
                <w:rFonts w:hint="eastAsia" w:ascii="宋体" w:hAnsi="宋体" w:cs="宋体"/>
                <w:b w:val="0"/>
                <w:bCs w:val="0"/>
                <w:i w:val="0"/>
                <w:color w:val="000000"/>
                <w:sz w:val="21"/>
                <w:szCs w:val="21"/>
                <w:u w:val="none"/>
                <w:lang w:eastAsia="zh-CN"/>
              </w:rPr>
              <w:t>操作系统</w:t>
            </w:r>
          </w:p>
        </w:tc>
        <w:tc>
          <w:tcPr>
            <w:tcW w:w="115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2660</w:t>
            </w:r>
          </w:p>
        </w:tc>
        <w:tc>
          <w:tcPr>
            <w:tcW w:w="39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color w:val="000000"/>
                <w:sz w:val="21"/>
                <w:szCs w:val="21"/>
                <w:u w:val="none"/>
                <w:lang w:val="en-US" w:eastAsia="zh-CN"/>
              </w:rPr>
            </w:pPr>
            <w:r>
              <w:rPr>
                <w:rFonts w:hint="eastAsia" w:ascii="宋体" w:hAnsi="宋体" w:cs="宋体"/>
                <w:b w:val="0"/>
                <w:bCs w:val="0"/>
                <w:i w:val="0"/>
                <w:color w:val="000000"/>
                <w:sz w:val="21"/>
                <w:szCs w:val="21"/>
                <w:u w:val="none"/>
                <w:lang w:val="en-US" w:eastAsia="zh-CN"/>
              </w:rPr>
              <w:t>5套</w:t>
            </w:r>
          </w:p>
        </w:tc>
        <w:tc>
          <w:tcPr>
            <w:tcW w:w="194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color w:val="auto"/>
                <w:sz w:val="21"/>
                <w:szCs w:val="21"/>
                <w:u w:val="none"/>
                <w:lang w:val="en-US" w:eastAsia="zh-CN"/>
              </w:rPr>
            </w:pPr>
            <w:r>
              <w:rPr>
                <w:rFonts w:hint="eastAsia" w:ascii="宋体" w:hAnsi="宋体" w:cs="宋体"/>
                <w:b w:val="0"/>
                <w:bCs w:val="0"/>
                <w:i w:val="0"/>
                <w:color w:val="auto"/>
                <w:sz w:val="21"/>
                <w:szCs w:val="21"/>
                <w:u w:val="none"/>
                <w:lang w:eastAsia="zh-CN"/>
              </w:rPr>
              <w:t>详见附件</w:t>
            </w:r>
            <w:r>
              <w:rPr>
                <w:rFonts w:hint="eastAsia" w:ascii="宋体" w:hAnsi="宋体" w:cs="宋体"/>
                <w:b w:val="0"/>
                <w:bCs w:val="0"/>
                <w:i w:val="0"/>
                <w:color w:val="auto"/>
                <w:sz w:val="21"/>
                <w:szCs w:val="21"/>
                <w:u w:val="none"/>
                <w:lang w:val="en-US" w:eastAsia="zh-CN"/>
              </w:rPr>
              <w:t>3</w:t>
            </w:r>
          </w:p>
        </w:tc>
      </w:tr>
    </w:tbl>
    <w:p>
      <w:pPr>
        <w:pStyle w:val="2"/>
        <w:rPr>
          <w:rFonts w:hint="eastAsia"/>
          <w:lang w:val="en-US" w:eastAsia="zh-CN"/>
        </w:rPr>
      </w:pPr>
    </w:p>
    <w:p>
      <w:pPr>
        <w:pStyle w:val="2"/>
        <w:rPr>
          <w:rFonts w:hint="eastAsia"/>
          <w:lang w:val="en-US" w:eastAsia="zh-CN"/>
        </w:rPr>
      </w:pPr>
    </w:p>
    <w:p>
      <w:pPr>
        <w:pStyle w:val="2"/>
        <w:rPr>
          <w:rFonts w:hint="default" w:eastAsia="宋体"/>
          <w:lang w:val="en-US" w:eastAsia="zh-CN"/>
        </w:rPr>
      </w:pPr>
      <w:r>
        <w:rPr>
          <w:rFonts w:hint="eastAsia"/>
          <w:lang w:val="en-US" w:eastAsia="zh-CN"/>
        </w:rPr>
        <w:t>附件1</w:t>
      </w:r>
    </w:p>
    <w:tbl>
      <w:tblPr>
        <w:tblStyle w:val="6"/>
        <w:tblW w:w="9780" w:type="dxa"/>
        <w:tblInd w:w="-3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76"/>
        <w:gridCol w:w="1230"/>
        <w:gridCol w:w="1079"/>
        <w:gridCol w:w="1196"/>
        <w:gridCol w:w="50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978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序号</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指标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分类</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一级指标</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二级</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指标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*CPU</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*CPU 信息</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配置≥1颗国产CPU性能不低于C86-3G处理器，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单颗CPU核心≥8核心</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每颗CPU主频≥3.0GHz</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单颗CPU线程数≥16</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每颗CPU三级缓存≥16MB</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单颗CPU功耗≤65W</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支持2个内存通道、支持单条x64位宽内存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*内存</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*内存配置容量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≥16GB DDR4 3200MHz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*内存类型</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 DDR4及以上内存类型，实配内存容量≥16GB，最高支持128GB内存；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*内存条配置数量（板载内存不涉</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及）</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*主板</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*主板集成模块</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集成资源扩展模块、计算处理模块、音频扩展模块等，主板的互联拓扑可通过处理器或交换电路实现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*主板支持的 CPU和内存情况</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国产CPU性能不低于C86-3G处理器，数量：≥1</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内存:支持 DDR4及以上内存类型，总容量最高支持到128G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主板内置PCIe 插槽数量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PCIe 插槽数量为≥4个</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1个PCle3.0 x16插槽 (x16 Lane)</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1个PCle3.0 x8插槽 (x1 Lane)</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1个PCle3.0 x1插槽 (x1 Lane)</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1个PCle3.0 x16插槽 (x4 Lane)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特殊孔位及接口</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硬盘最大支持数量≥3个</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最小扩展1个2.5寸 SATA SSD+1个3.5寸 SATA HDD硬盘；</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主板集成1个PCIe/SATA M.2接口;</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不少于10个USB接口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*主板其他内置接口</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硬盘最大支持数量≥3个</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最小扩展1个2.5寸 SATA SSD+1个3.5寸 SATA HDD硬盘；</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主板集成1个PCIe/SATA M.2接口;</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不少于10个USB接口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*单内存插槽最大可支持容量（板载内存不涉及）</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≥32G  提供产品白皮书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*内存插槽满配时提供的最高内存总容量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≥128GB  提供产品白皮书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*存储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设备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*固态盘数量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*固态存储容量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≥512GB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*机械硬盘数量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*机械硬盘总容量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*机械硬盘转速</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≥7200rpm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机械硬盘接口协议</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支持SATA3.0及以上或SAS3.0及以上接口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*机械硬盘形态</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2.5英寸或3.5英寸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固态存储接口协议</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支持SATA/NVMe接口协议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*固态存储形态</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支持M.2标准尺寸和接口协议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存储设备扩展盘位</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剩余存储扩展盘位为≥1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*存储设备其他参数要求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a)固态盘应符合 SJ/T 11654  相关规定；</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b)机械硬盘准备时间应不大于 30s；侧面固定螺丝孔数量可为 4 孔或 6  孔；工作状态环境温度应满足 5℃~55℃；</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其它参数应符合GB/T 12628 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*显卡类型</w:t>
            </w:r>
          </w:p>
        </w:tc>
        <w:tc>
          <w:tcPr>
            <w:tcW w:w="50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独立显卡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*独立显卡显存类型</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独立显卡,显存类型DDR3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*独立显卡显存位宽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显存位宽≥64bit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*独立显卡显存容量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配置独立显卡，显存容量≥2GB  </w:t>
            </w:r>
            <w:r>
              <w:rPr>
                <w:rFonts w:hint="eastAsia" w:ascii="宋体" w:hAnsi="宋体" w:eastAsia="宋体" w:cs="宋体"/>
                <w:b/>
                <w:i w:val="0"/>
                <w:color w:val="auto"/>
                <w:kern w:val="0"/>
                <w:sz w:val="21"/>
                <w:szCs w:val="21"/>
                <w:u w:val="none"/>
                <w:lang w:val="en-US" w:eastAsia="zh-CN" w:bidi="ar"/>
              </w:rPr>
              <w:t>需提供技术白皮书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独立显卡接口协议</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≥PCIe3.0接口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设备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*显示屏屏占比</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*显示屏分辨率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≥1920x1080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显示屏像素密度</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≥85 像素/英寸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显示屏可视角度</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水平≥170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*显示屏尺寸</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≥23.8 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*显示屏屏幕比例</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16:9/3:2/21:9/16:10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*显示器外观颜色</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显示器外观黑色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*显示屏防蓝光</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支持防蓝光模式，蓝光加权辐射亮度比应0.0012W/(·cd·sr)（瓦每坎特拉每球面度）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*显示屏低频闪</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显示屏应支持低频闪≤-35dB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*显示屏防炫目</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显示屏镜面反射率≤10%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*外设</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传声器数量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扬声器数量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≥0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*鼠标数量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摄像头数量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光驱数量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*键盘按键数目</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61 键/86 键/101 键/104 键等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摄像头像素</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摄像头分辨率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扬声器功率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扬声器频率范围</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扬声器总谐波失真</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扬声器最大声压级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*键盘连接方式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有线或无线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*键盘键程</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2.3mm~4.0mm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*键盘按键压力</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按键压力应在 0.54 N±0.14N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*有线键盘连接线</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 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*键盘颜色</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黑色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键盘其他要求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*鼠标连接方式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有线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*有线鼠标连接线</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 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*鼠标 DPI分辨率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800~1600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*鼠标颜色</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黑色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*鼠标其他要求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内置光驱</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*网络</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设备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*有线网卡数量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无线网卡及天线数量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单无线网卡天线数量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*外部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接口</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*USB 接口数量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总数≥10个USB口(≥6个USB 3.0接口)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USB 母座接口要求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机箱前面板额外预留 2 个专用 USB 母座接口孔位和 1 个通用 A 型 USB 母座接口孔位，采用横向排列中心间距应不小于 27mm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*视频接口数量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至少支持VGA、HDMI、DVI、DP、Type-C中2种显示接口，并与显示器接口相匹配；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*音频接口数量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存储卡接口数量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*整机</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基础</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*整机外观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a) 产品表面不应有凹痕、划伤、裂缝、变形和污染等。表面涂层均匀，不应起泡、龟裂、脱落和磨损，金属零部件无锈蚀及其它机械损伤；</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 产品表面说明功能的文字、符号、标志，应清晰、端正、牢固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*状态指示灯</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在产品显著位置提供状态指示功能，如运行状态，并由供应商提供详细参数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9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*整机结构</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a) 机箱应符合 GB/T 4208、GB/T 26246的相关规定；</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 产品内部结构应符合通用部件的安装需求；</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c) 所有输入输出接口应符合相关国家或行业标准；</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d) 产品零部件应紧固无松动，可插拔部件应可靠连接，开关、按钮和其它控制部件应灵活可靠，布局应方便使用；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e) 所有 I/O 连接器及需插接线缆的部位应预留采购人操作空间，方便插拔解锁与插拔线缆；</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f) 可插拔板卡插槽部位应预留安装、拆卸或更换板卡空间；</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g) 拆装可能接触到的金属剪口或金属尖角部位应做防划伤处理，以保证安全；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h) 整机内部走线应规整，固线结构和位置要合理可靠并做防割线处理，需便于理线和插拔操作，走线应不影响系统各主要部件组装和拆卸；</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i) 如需通过孔走线，过线孔应做防割线处理；</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j) 各插头位置和插拔方向应合理，应做到插拔无障碍设计，具备防呆设计，有效避免误操作；</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k) 各主要部件拆装无障碍，使用常规工具拆装，无特殊拆装工具需求；</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l) 各主要部件拆装步骤要少，各自拆装需避免相互干扰；</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m) 对于整机或零部件外表面为高亮面的，应粘贴保护膜，保护膜需粘贴牢固，运输、组装等过程不易脱落，撕下无残留；</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n) 其它要求应符合 GB/T 9813.1 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*机箱防护要求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机箱应符合 GB/T 4208 中 IP20 防护要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*整机噪音</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产品工作在空闲状态下，产品的声功</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率级应不超过 4.5 Bel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*整机散热</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在环境温度 25℃及处理器满载情况下，产品表面温度应符合如下要求：</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a) 出风口在机箱后面板情况下，出风口温度不高于 55℃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 可触及面温度不高于 45℃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c) 显示器表面温度：显示屏不高于38℃ , 显示屏上下灯带位置温度（如涉及）不高于 40℃ , 出风口温度不高于 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*整机能效限定值</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产品能效限定值应达到 GB 28380-2012标准中能效等级2级及以上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*机身材质</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金属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*机身颜色</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黑色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*机箱尺寸容量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机箱体积≤1</w:t>
            </w:r>
            <w:r>
              <w:rPr>
                <w:rFonts w:hint="eastAsia" w:ascii="宋体" w:hAnsi="宋体" w:cs="宋体"/>
                <w:i w:val="0"/>
                <w:color w:val="auto"/>
                <w:kern w:val="0"/>
                <w:sz w:val="21"/>
                <w:szCs w:val="21"/>
                <w:u w:val="none"/>
                <w:lang w:val="en-US" w:eastAsia="zh-CN" w:bidi="ar"/>
              </w:rPr>
              <w:t>5</w:t>
            </w:r>
            <w:r>
              <w:rPr>
                <w:rFonts w:hint="eastAsia" w:ascii="宋体" w:hAnsi="宋体" w:eastAsia="宋体" w:cs="宋体"/>
                <w:i w:val="0"/>
                <w:color w:val="auto"/>
                <w:kern w:val="0"/>
                <w:sz w:val="21"/>
                <w:szCs w:val="21"/>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*CPU</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*CPU 物理核数</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≥8核16线程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*CPU 主频</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≥3.0GHz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*CPU 末级缓存容量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≥16MB，支持超线程技术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*CPU 支持的内存最高速率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≥3200MT/s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*内存</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*内存读写速率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≥3200MT/s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*显示分辨率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≥2560x1440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*显卡显示芯片核心频率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≥780MHz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*显存等效频率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显存等效频率≥1000MT/s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*显卡可支持多屏同时显示数量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显卡支持2块屏幕同时显示，HDMI接口分辨率最大可支持2560x1440，VGA接口分辨率最大可支持1920×1080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设备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*显示屏刷新率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≥75Hz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*显示屏位深</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 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*显示屏色域</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≥99% sRGB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*显示屏色准</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△E ≤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*显示屏响应时间</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*显示屏亮度</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≥300 尼特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*显示屏亮度一致性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*显示屏对比度</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*显示屏其他参数</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*网络</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设备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*有线网卡速率</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最高速率应不低于1000Mbps，应支持10Mbps、100Mbps、1000Mbps 速率自适应，支持IPV6网络协议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支持无线网络通信技术协议</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无线网卡频宽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*主板</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*内存扩展接口(板载内存不涉及)</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存储扩展接口(板载存储不涉及)</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支持SATA3.0和M.2接口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*主板 USB瞬间过流保护</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支持有瞬间过流保护功能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*主板防静电保护</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支持防静电保护功能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*I/O 接口功能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设备、显示器、音频设备等内外部设备能力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*显卡外接显示接口</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至少支持VGA、HDMI、DVI、DP、Type-C中2种显示接口，并与显示器接口相匹配；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独立显卡数量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设备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*显示器接口</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显示器接口与显卡外接显示接口匹配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*显示器支架</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显示器提供显示器支架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*显示器参数调节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a)提供 OSD 选单按钮用于调节色彩、模式等；</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b)支持色温、亮度、对比度调节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外设</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摄像头物理隐私保护开关</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传声器降噪</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键盘背光</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光驱功能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*存储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*存储功能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通过 SATA 固态存储/PCIe 固态存储/UFS 固态存储/SATA 硬磁盘等存储部件提供存储功能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内置控制器固态存储加密</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固态存储通过内置控制器硬件支持加密，不依赖处理器，保障数据安全性，但不得影响存储性能。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a) 支持加密功能，且加密功能开启不影响 SSD 读写性能；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 支持固件加密、安全启动和安全升级；</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c) 支持数据的安全擦除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*网络</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设备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*网络功能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a)支持网络连接、网络开启/关闭功能；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b)支持访问网络和数据交换功能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无线网卡频段</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物理开关</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BIOS可在物理层关闭打开物理设备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*数据传输</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支持数据传输能力，并提供数据流量和异常日志记录功能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蓝牙协议</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*有线网卡接口类型</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支持RJ45接口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无线网卡标准</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*网络设备拆装</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网络设备支持物理拆装，包括无线网卡和蓝牙模块等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*外部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接口</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*音频接口类型</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支持3.5mm孔径3段式或4段式接口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*视频接口类型</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至少支持VGA、HDMI、DVI、DP、Type-C中2种显示接口，并与显示器接口相匹配；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*HDMI、DP、Type-C 显示接口要求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若提供 HDMI 或 DP 或 Type-C 作为显示接口，应支持音频和视频同步输出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其他接口</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a) 支持串行接口，可实现 GB/T 6107的功能；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 支持并行接口，可实现 GB/T 18235.1 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存储卡接口类型</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*电源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*电源线适配能力</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电源适配器电线组件应符合GB/T 15934的要求，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*操作</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系统</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及软</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件功</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*中文信息处理要求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电源适配器电线组件应符合GB/T 15934的要求，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*操作系统备份及还原功能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支持操作系统备份及还原功能，提供基于BIOS级别的操作系统一键还原功能，并提供软著证明。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*固件备份还原能力</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支持备份及还原固件的功能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*操作系统及驱动升级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支持通过网络、闪存盘等方式对操作系统、驱动进行升级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*固件升级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支持通过网络、闪存盘等方式对固件进行升级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*BIOS 支持关闭通讯接口</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支持USB屏蔽及智能USB数据保护：支持BIOS关闭以太网及USB接口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*固件查看信息</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支持查看固件版本、内存信息、主板信息、处理器信息和系统时间信息等功能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*固件设置启动顺序</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支持设置启动顺序功能，并按照设置的启动顺序启动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*固件设置口令</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支持设置口令、修改口令、验证口令功能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*固件设置网络引导</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支持网络引导启动和关闭功能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生物</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识别</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指纹识别</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人脸识别</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静脉识别</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硬件</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加速</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NPU/GPU等A I 加速模块</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视频编解码加速模块</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影像处理加速模块</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*存储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设备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*固态存储寿命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TBW ≥ 80TB（条件：240GB 硬盘容量）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*机械硬盘寿命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通电时间≥5 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设备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*显示屏屏幕失效点</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符合GB/T 9813.2的要求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*外设</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*键盘按键寿命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≥1000 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*鼠标按键寿命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≥500 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*键盘鼠标线材寿命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键盘鼠标所用线材经±60°弯折不低</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于3000次，功能、外观完好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*风扇寿命</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 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*整机</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*电磁兼容性要求的抗扰度</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符合GB/T 9254.2的规定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*环境条件要求的气候环境适应性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符合GB/T 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*环境条件要求的振动适应性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符合GB/T 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*环境条件要求的冲击适应性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符合GB/T 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*环境条件要求的碰撞适应性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符合GB/T 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*环境条件要求的运输包装件跌落适</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应性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符合GB/T 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可靠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*MTBF 测试</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MTBF(m1)≥110万小时证书，测试认证机构通过CNAS认证。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兼容</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*兼容</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*常用软件兼容</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支持流式软件、版式软件、浏览器、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邮件采购人端、解压软件、多媒体、</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图形图像处理等常用软件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兼容</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*数据库兼容</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兼容3个及以上厂商的数据库产品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兼容</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*中间件兼容</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兼容3个及以上厂商中间件产品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兼容</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*平台软件兼容</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兼容3个及以上厂商云计算及大数据平台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包装</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及运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输要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*包装</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及运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输要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*标志、包装、运输和贮存</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符合GB/T 9813.1和商品包装政府采购需求标准的相关规定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*配置检查工具</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供应商提供自检测试工具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*服务响应</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a)供应商提供电话、电子邮件、远程连接等多种形式服务；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b)供应商提供同城4h，2 个工作日解决问题，对于未能解决的问题和故障应提供可行的升级方案，并提供周转设备或更换设备；</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c)建立全国技术服务体系和服务团体，符合专业服务体系标准要求，提供原厂中文服务；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d)服务周期内提供产品的维修、换件和升级服务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*服务周期</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a) 设备停产后应继续提供质量保障服务（含备品备件），服务终止时间与最后一批设备交付时间间隔不低于6年；</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 产品停止服务时间应提前1年告知；</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c) 应明确产品发布日期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5"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*预装操作系统</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核心参数为：‌同源异构支持 AMD64/ARM64/LoongArch/SW64/MIPS64 五大架构‌，‌双内核（4.19/5.10）可选‌，‌DDE 桌面环境‌，‌通过 GB/T 20272-2019 四级安全认证‌及‌国密二级认证‌。‌‌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*培训服务</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供应商提供培训材料、产品手册、培训视频等培训相关内容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*典型问题解决手册</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供应商提供典型问题解决说明文档或视频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*厂家升级软件与扩容服务</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供应商提供上门升级部件/软件与扩容的增值服务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*整机质量服务要求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免费服务周期（含换件和维修）应不小于3年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*合格证书要求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供应商提供产品合格证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*开箱组装/使用指导要求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供应商提供开箱组装/使用指导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*驱动下载服务要求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供应商提供驱动光盘或下载方式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*兼容适配软件下载服务要求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供应商提供兼容适配软件下载渠道（光盘、网站）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服务</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跨架构平台应用兼容</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供应商提供跨架构平台的应用兼容工具，支持一种或者一种以上不同架构平台的应用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保障</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链合</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规性</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*产品部件障</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供应商保障产品主要部件，提供6年的备件服务能力（自购买之日起），或提供可兼容原设备的升级换代产品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保障</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链质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量</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*抗干扰性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当产品部件出现供应风险时，供应商应通知采购人并提供风险应对方案确保产品的服务保障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182</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保障</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*供应能力证明</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供应商提供供应链稳定承诺书，确保产品的部件在产品服务周期内稳定供货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183</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*关键</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部件</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*关键部件安全要求</w:t>
            </w:r>
            <w:r>
              <w:rPr>
                <w:rStyle w:val="8"/>
                <w:rFonts w:hint="eastAsia" w:ascii="宋体" w:hAnsi="宋体" w:eastAsia="宋体" w:cs="宋体"/>
                <w:color w:val="auto"/>
                <w:sz w:val="21"/>
                <w:szCs w:val="21"/>
                <w:lang w:val="en-US" w:eastAsia="zh-CN" w:bidi="ar"/>
              </w:rPr>
              <w:t>3</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CPU 和操作系统等关键部件应当通过中国信息安全测评中心和国家保密科技测评中心的安全可靠测评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184</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*整机</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性要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*密码算法实现</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CPU 芯片应符合GM/T 0008的相关规定，或芯片密码模块应符合GB/T 37092或GM/T 0028的相关规定《密码模块安全技术要求》第二级要求。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185</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USB 端口管控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支持USB屏蔽及智能USB数据保护：USB支持BIOS下全部接口一键开关，针对存储设备支持USB接口切换正常模式、只读模式和禁止存储设备模式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186</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安全物理锁</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支持安全物理锁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187</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*信息安全基本要求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a) 产品应符合GB/T 39276的5.2的规定；</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b) 生产厂商应建立漏洞跟踪表，保证产品版本涉及到的漏洞(如驱动程序等)可查看；</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c) 产品不得包含已知的恶意代码或漏洞，不存在未声明的指令、功能、接口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188</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*固件安全启动</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支持固件安全启动功能，固件启动过程中只有通过启动校验才能正常启动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189</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*限用物质的限量要求</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符合GB/T 26572中规定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190</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*安全管控</w:t>
            </w: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终端预装原厂电脑管家工具，原生支持USB端口禁用管控、网络测速、局域网网络同传、设备基础硬件信息识别、系统备份还原功能，禁止采用第三方外挂软件实现；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191</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安全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1"/>
                <w:szCs w:val="21"/>
                <w:u w:val="none"/>
              </w:rPr>
            </w:pPr>
          </w:p>
        </w:tc>
        <w:tc>
          <w:tcPr>
            <w:tcW w:w="119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p>
        </w:tc>
        <w:tc>
          <w:tcPr>
            <w:tcW w:w="50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终端内置专属AI管家组件，搭载本地AI算力资源，支持离线内网部署运行，可本地闭环调用AI大模型，数据全程本地存储不外泄，安全性可控，可满足办公作业及本地智能算力运行需求。</w:t>
            </w:r>
          </w:p>
        </w:tc>
      </w:tr>
    </w:tbl>
    <w:p>
      <w:pPr>
        <w:pStyle w:val="5"/>
        <w:ind w:left="0" w:leftChars="0" w:firstLine="0" w:firstLineChars="0"/>
        <w:rPr>
          <w:rFonts w:hint="eastAsia" w:ascii="宋体" w:hAnsi="宋体" w:eastAsia="宋体" w:cs="宋体"/>
          <w:b/>
          <w:bCs/>
          <w:color w:val="auto"/>
          <w:kern w:val="2"/>
          <w:sz w:val="24"/>
          <w:szCs w:val="24"/>
          <w:lang w:val="en-US" w:eastAsia="zh-CN" w:bidi="ar-SA"/>
        </w:rPr>
      </w:pPr>
    </w:p>
    <w:p>
      <w:pPr>
        <w:spacing w:before="18"/>
      </w:pPr>
    </w:p>
    <w:p>
      <w:pPr>
        <w:spacing w:before="18"/>
        <w:rPr>
          <w:rFonts w:hint="eastAsia"/>
          <w:lang w:eastAsia="zh-CN"/>
        </w:rPr>
      </w:pPr>
    </w:p>
    <w:p>
      <w:pPr>
        <w:spacing w:before="18"/>
        <w:rPr>
          <w:rFonts w:hint="eastAsia"/>
          <w:lang w:eastAsia="zh-CN"/>
        </w:rPr>
      </w:pPr>
    </w:p>
    <w:p>
      <w:pPr>
        <w:spacing w:before="18"/>
        <w:rPr>
          <w:rFonts w:hint="eastAsia"/>
          <w:lang w:eastAsia="zh-CN"/>
        </w:rPr>
      </w:pPr>
    </w:p>
    <w:p>
      <w:pPr>
        <w:spacing w:before="18"/>
        <w:rPr>
          <w:rFonts w:hint="eastAsia"/>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eastAsia="zh-CN"/>
        </w:rPr>
      </w:pPr>
    </w:p>
    <w:p>
      <w:pPr>
        <w:spacing w:before="18"/>
        <w:rPr>
          <w:rFonts w:hint="eastAsia"/>
          <w:sz w:val="32"/>
          <w:szCs w:val="32"/>
          <w:lang w:val="en-US" w:eastAsia="zh-CN"/>
        </w:rPr>
      </w:pPr>
      <w:r>
        <w:rPr>
          <w:rFonts w:hint="eastAsia"/>
          <w:sz w:val="32"/>
          <w:szCs w:val="32"/>
          <w:lang w:eastAsia="zh-CN"/>
        </w:rPr>
        <w:t>附件</w:t>
      </w:r>
      <w:r>
        <w:rPr>
          <w:rFonts w:hint="eastAsia"/>
          <w:sz w:val="32"/>
          <w:szCs w:val="32"/>
          <w:lang w:val="en-US" w:eastAsia="zh-CN"/>
        </w:rPr>
        <w:t>2</w:t>
      </w:r>
    </w:p>
    <w:tbl>
      <w:tblPr>
        <w:tblStyle w:val="10"/>
        <w:tblW w:w="9600" w:type="dxa"/>
        <w:tblInd w:w="-2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7"/>
        <w:gridCol w:w="798"/>
        <w:gridCol w:w="825"/>
        <w:gridCol w:w="1995"/>
        <w:gridCol w:w="51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837" w:type="dxa"/>
            <w:vAlign w:val="top"/>
          </w:tcPr>
          <w:p>
            <w:pPr>
              <w:pStyle w:val="9"/>
              <w:keepNext/>
              <w:keepLines/>
              <w:pageBreakBefore w:val="0"/>
              <w:widowControl/>
              <w:kinsoku/>
              <w:wordWrap/>
              <w:overflowPunct/>
              <w:topLinePunct w:val="0"/>
              <w:autoSpaceDE/>
              <w:autoSpaceDN/>
              <w:bidi w:val="0"/>
              <w:adjustRightInd/>
              <w:snapToGrid/>
              <w:spacing w:before="59" w:line="223" w:lineRule="auto"/>
              <w:textAlignment w:val="auto"/>
              <w:rPr>
                <w:rFonts w:hint="eastAsia" w:ascii="宋体" w:hAnsi="宋体" w:eastAsia="宋体" w:cs="宋体"/>
                <w:b/>
                <w:bCs/>
                <w:spacing w:val="-6"/>
                <w:sz w:val="21"/>
                <w:szCs w:val="21"/>
              </w:rPr>
            </w:pPr>
          </w:p>
          <w:p>
            <w:pPr>
              <w:pStyle w:val="9"/>
              <w:keepNext/>
              <w:keepLines/>
              <w:pageBreakBefore w:val="0"/>
              <w:widowControl/>
              <w:kinsoku/>
              <w:wordWrap/>
              <w:overflowPunct/>
              <w:topLinePunct w:val="0"/>
              <w:autoSpaceDE/>
              <w:autoSpaceDN/>
              <w:bidi w:val="0"/>
              <w:adjustRightInd/>
              <w:snapToGrid/>
              <w:spacing w:before="59" w:line="223" w:lineRule="auto"/>
              <w:textAlignment w:val="auto"/>
              <w:rPr>
                <w:rFonts w:hint="eastAsia" w:ascii="宋体" w:hAnsi="宋体" w:eastAsia="宋体" w:cs="宋体"/>
                <w:sz w:val="21"/>
                <w:szCs w:val="21"/>
              </w:rPr>
            </w:pPr>
            <w:r>
              <w:rPr>
                <w:rFonts w:hint="eastAsia" w:ascii="宋体" w:hAnsi="宋体" w:eastAsia="宋体" w:cs="宋体"/>
                <w:b/>
                <w:bCs/>
                <w:spacing w:val="-6"/>
                <w:sz w:val="21"/>
                <w:szCs w:val="21"/>
              </w:rPr>
              <w:t>序号</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196" w:line="289" w:lineRule="auto"/>
              <w:ind w:left="132" w:right="129" w:hanging="5"/>
              <w:textAlignment w:val="auto"/>
              <w:rPr>
                <w:rFonts w:hint="eastAsia" w:ascii="宋体" w:hAnsi="宋体" w:eastAsia="宋体" w:cs="宋体"/>
                <w:sz w:val="21"/>
                <w:szCs w:val="21"/>
              </w:rPr>
            </w:pPr>
            <w:r>
              <w:rPr>
                <w:rFonts w:hint="eastAsia" w:ascii="宋体" w:hAnsi="宋体" w:eastAsia="宋体" w:cs="宋体"/>
                <w:b/>
                <w:bCs/>
                <w:spacing w:val="-6"/>
                <w:sz w:val="21"/>
                <w:szCs w:val="21"/>
              </w:rPr>
              <w:t>指标</w:t>
            </w:r>
            <w:r>
              <w:rPr>
                <w:rFonts w:hint="eastAsia" w:ascii="宋体" w:hAnsi="宋体" w:eastAsia="宋体" w:cs="宋体"/>
                <w:b/>
                <w:bCs/>
                <w:spacing w:val="-8"/>
                <w:sz w:val="21"/>
                <w:szCs w:val="21"/>
              </w:rPr>
              <w:t>分类</w:t>
            </w:r>
          </w:p>
        </w:tc>
        <w:tc>
          <w:tcPr>
            <w:tcW w:w="825" w:type="dxa"/>
            <w:vAlign w:val="top"/>
          </w:tcPr>
          <w:p>
            <w:pPr>
              <w:pStyle w:val="9"/>
              <w:keepNext/>
              <w:keepLines/>
              <w:pageBreakBefore w:val="0"/>
              <w:widowControl/>
              <w:kinsoku/>
              <w:wordWrap/>
              <w:overflowPunct/>
              <w:topLinePunct w:val="0"/>
              <w:autoSpaceDE/>
              <w:autoSpaceDN/>
              <w:bidi w:val="0"/>
              <w:adjustRightInd/>
              <w:snapToGrid/>
              <w:spacing w:before="196" w:line="282" w:lineRule="auto"/>
              <w:ind w:left="174" w:right="173" w:firstLine="25"/>
              <w:textAlignment w:val="auto"/>
              <w:rPr>
                <w:rFonts w:hint="eastAsia" w:ascii="宋体" w:hAnsi="宋体" w:eastAsia="宋体" w:cs="宋体"/>
                <w:sz w:val="21"/>
                <w:szCs w:val="21"/>
              </w:rPr>
            </w:pPr>
            <w:r>
              <w:rPr>
                <w:rFonts w:hint="eastAsia" w:ascii="宋体" w:hAnsi="宋体" w:eastAsia="宋体" w:cs="宋体"/>
                <w:b/>
                <w:bCs/>
                <w:spacing w:val="-7"/>
                <w:sz w:val="21"/>
                <w:szCs w:val="21"/>
              </w:rPr>
              <w:t>一级</w:t>
            </w:r>
            <w:r>
              <w:rPr>
                <w:rFonts w:hint="eastAsia" w:ascii="宋体" w:hAnsi="宋体" w:eastAsia="宋体" w:cs="宋体"/>
                <w:b/>
                <w:bCs/>
                <w:spacing w:val="-2"/>
                <w:position w:val="-1"/>
                <w:sz w:val="21"/>
                <w:szCs w:val="21"/>
              </w:rPr>
              <w:t>指标</w:t>
            </w:r>
          </w:p>
        </w:tc>
        <w:tc>
          <w:tcPr>
            <w:tcW w:w="1995" w:type="dxa"/>
            <w:vAlign w:val="top"/>
          </w:tcPr>
          <w:p>
            <w:pPr>
              <w:pStyle w:val="9"/>
              <w:keepNext/>
              <w:keepLines/>
              <w:pageBreakBefore w:val="0"/>
              <w:widowControl/>
              <w:kinsoku/>
              <w:wordWrap/>
              <w:overflowPunct/>
              <w:topLinePunct w:val="0"/>
              <w:autoSpaceDE/>
              <w:autoSpaceDN/>
              <w:bidi w:val="0"/>
              <w:adjustRightInd/>
              <w:snapToGrid/>
              <w:spacing w:before="196" w:line="282" w:lineRule="auto"/>
              <w:ind w:left="294" w:right="293" w:firstLine="49"/>
              <w:textAlignment w:val="auto"/>
              <w:rPr>
                <w:rFonts w:hint="eastAsia" w:ascii="宋体" w:hAnsi="宋体" w:eastAsia="宋体" w:cs="宋体"/>
                <w:sz w:val="21"/>
                <w:szCs w:val="21"/>
              </w:rPr>
            </w:pPr>
            <w:r>
              <w:rPr>
                <w:rFonts w:hint="eastAsia" w:ascii="宋体" w:hAnsi="宋体" w:eastAsia="宋体" w:cs="宋体"/>
                <w:b/>
                <w:bCs/>
                <w:spacing w:val="-7"/>
                <w:sz w:val="21"/>
                <w:szCs w:val="21"/>
              </w:rPr>
              <w:t>二级</w:t>
            </w:r>
            <w:r>
              <w:rPr>
                <w:rFonts w:hint="eastAsia" w:ascii="宋体" w:hAnsi="宋体" w:eastAsia="宋体" w:cs="宋体"/>
                <w:b/>
                <w:bCs/>
                <w:spacing w:val="-5"/>
                <w:position w:val="-1"/>
                <w:sz w:val="21"/>
                <w:szCs w:val="21"/>
              </w:rPr>
              <w:t>指标</w:t>
            </w:r>
            <w:r>
              <w:rPr>
                <w:rFonts w:hint="eastAsia" w:ascii="宋体" w:hAnsi="宋体" w:eastAsia="宋体" w:cs="宋体"/>
                <w:spacing w:val="-34"/>
                <w:position w:val="-1"/>
                <w:sz w:val="21"/>
                <w:szCs w:val="21"/>
              </w:rPr>
              <w:t xml:space="preserve"> </w:t>
            </w:r>
          </w:p>
        </w:tc>
        <w:tc>
          <w:tcPr>
            <w:tcW w:w="5145" w:type="dxa"/>
            <w:vAlign w:val="top"/>
          </w:tcPr>
          <w:p>
            <w:pPr>
              <w:keepNext/>
              <w:keepLines/>
              <w:pageBreakBefore w:val="0"/>
              <w:widowControl/>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2" w:lineRule="auto"/>
              <w:ind w:left="1124"/>
              <w:textAlignment w:val="auto"/>
              <w:rPr>
                <w:rFonts w:hint="eastAsia" w:ascii="宋体" w:hAnsi="宋体" w:eastAsia="宋体" w:cs="宋体"/>
                <w:sz w:val="21"/>
                <w:szCs w:val="21"/>
              </w:rPr>
            </w:pPr>
            <w:r>
              <w:rPr>
                <w:rFonts w:hint="eastAsia" w:ascii="宋体" w:hAnsi="宋体" w:eastAsia="宋体" w:cs="宋体"/>
                <w:b/>
                <w:bCs/>
                <w:spacing w:val="-3"/>
                <w:sz w:val="21"/>
                <w:szCs w:val="21"/>
              </w:rPr>
              <w:t>指标要求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3" w:hRule="atLeast"/>
        </w:trPr>
        <w:tc>
          <w:tcPr>
            <w:tcW w:w="837" w:type="dxa"/>
            <w:vAlign w:val="top"/>
          </w:tcPr>
          <w:p>
            <w:pPr>
              <w:keepNext/>
              <w:keepLines/>
              <w:pageBreakBefore w:val="0"/>
              <w:widowControl/>
              <w:kinsoku/>
              <w:wordWrap/>
              <w:overflowPunct/>
              <w:topLinePunct w:val="0"/>
              <w:autoSpaceDE/>
              <w:autoSpaceDN/>
              <w:bidi w:val="0"/>
              <w:adjustRightInd/>
              <w:snapToGrid/>
              <w:spacing w:line="41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39" w:lineRule="exact"/>
              <w:ind w:left="123"/>
              <w:textAlignment w:val="auto"/>
              <w:rPr>
                <w:rFonts w:hint="eastAsia" w:ascii="宋体" w:hAnsi="宋体" w:eastAsia="宋体" w:cs="宋体"/>
                <w:sz w:val="21"/>
                <w:szCs w:val="21"/>
              </w:rPr>
            </w:pPr>
            <w:r>
              <w:rPr>
                <w:rFonts w:hint="eastAsia" w:ascii="宋体" w:hAnsi="宋体" w:eastAsia="宋体" w:cs="宋体"/>
                <w:position w:val="1"/>
                <w:sz w:val="21"/>
                <w:szCs w:val="21"/>
              </w:rPr>
              <w:t>1</w:t>
            </w:r>
          </w:p>
        </w:tc>
        <w:tc>
          <w:tcPr>
            <w:tcW w:w="798" w:type="dxa"/>
            <w:vAlign w:val="top"/>
          </w:tcPr>
          <w:p>
            <w:pPr>
              <w:keepNext/>
              <w:keepLines/>
              <w:pageBreakBefore w:val="0"/>
              <w:widowControl/>
              <w:kinsoku/>
              <w:wordWrap/>
              <w:overflowPunct/>
              <w:topLinePunct w:val="0"/>
              <w:autoSpaceDE/>
              <w:autoSpaceDN/>
              <w:bidi w:val="0"/>
              <w:adjustRightInd/>
              <w:snapToGrid/>
              <w:spacing w:line="27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90"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825" w:type="dxa"/>
            <w:vAlign w:val="top"/>
          </w:tcPr>
          <w:p>
            <w:pPr>
              <w:keepNext/>
              <w:keepLines/>
              <w:pageBreakBefore w:val="0"/>
              <w:widowControl/>
              <w:kinsoku/>
              <w:wordWrap/>
              <w:overflowPunct/>
              <w:topLinePunct w:val="0"/>
              <w:autoSpaceDE/>
              <w:autoSpaceDN/>
              <w:bidi w:val="0"/>
              <w:adjustRightInd/>
              <w:snapToGrid/>
              <w:spacing w:line="298"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310" w:lineRule="auto"/>
              <w:ind w:left="194" w:right="197" w:hanging="1"/>
              <w:textAlignment w:val="auto"/>
              <w:rPr>
                <w:rFonts w:hint="eastAsia" w:ascii="宋体" w:hAnsi="宋体" w:eastAsia="宋体" w:cs="宋体"/>
                <w:sz w:val="21"/>
                <w:szCs w:val="21"/>
              </w:rPr>
            </w:pPr>
            <w:r>
              <w:rPr>
                <w:rFonts w:hint="eastAsia" w:ascii="宋体" w:hAnsi="宋体" w:eastAsia="宋体" w:cs="宋体"/>
                <w:spacing w:val="-1"/>
                <w:sz w:val="21"/>
                <w:szCs w:val="21"/>
              </w:rPr>
              <w:t>*CPU</w:t>
            </w:r>
            <w:r>
              <w:rPr>
                <w:rFonts w:hint="eastAsia" w:ascii="宋体" w:hAnsi="宋体" w:eastAsia="宋体" w:cs="宋体"/>
                <w:spacing w:val="-3"/>
                <w:sz w:val="21"/>
                <w:szCs w:val="21"/>
              </w:rPr>
              <w:t>规格</w:t>
            </w:r>
          </w:p>
        </w:tc>
        <w:tc>
          <w:tcPr>
            <w:tcW w:w="1995" w:type="dxa"/>
            <w:vAlign w:val="top"/>
          </w:tcPr>
          <w:p>
            <w:pPr>
              <w:keepNext/>
              <w:keepLines/>
              <w:pageBreakBefore w:val="0"/>
              <w:widowControl/>
              <w:kinsoku/>
              <w:wordWrap/>
              <w:overflowPunct/>
              <w:topLinePunct w:val="0"/>
              <w:autoSpaceDE/>
              <w:autoSpaceDN/>
              <w:bidi w:val="0"/>
              <w:adjustRightInd/>
              <w:snapToGrid/>
              <w:spacing w:line="41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*CPU</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信息</w:t>
            </w:r>
          </w:p>
        </w:tc>
        <w:tc>
          <w:tcPr>
            <w:tcW w:w="5145" w:type="dxa"/>
            <w:vAlign w:val="top"/>
          </w:tcPr>
          <w:p>
            <w:pPr>
              <w:pStyle w:val="9"/>
              <w:keepNext/>
              <w:keepLines/>
              <w:pageBreakBefore w:val="0"/>
              <w:widowControl/>
              <w:kinsoku/>
              <w:wordWrap/>
              <w:overflowPunct/>
              <w:topLinePunct w:val="0"/>
              <w:autoSpaceDE/>
              <w:autoSpaceDN/>
              <w:bidi w:val="0"/>
              <w:adjustRightInd/>
              <w:snapToGrid/>
              <w:spacing w:before="53" w:line="272" w:lineRule="auto"/>
              <w:ind w:left="111" w:right="151"/>
              <w:jc w:val="both"/>
              <w:textAlignment w:val="auto"/>
              <w:rPr>
                <w:rFonts w:hint="eastAsia" w:ascii="宋体" w:hAnsi="宋体" w:eastAsia="宋体" w:cs="宋体"/>
                <w:sz w:val="21"/>
                <w:szCs w:val="21"/>
              </w:rPr>
            </w:pPr>
            <w:r>
              <w:rPr>
                <w:rFonts w:hint="eastAsia" w:ascii="宋体" w:hAnsi="宋体" w:eastAsia="宋体" w:cs="宋体"/>
                <w:sz w:val="21"/>
                <w:szCs w:val="21"/>
              </w:rPr>
              <w:t>配置≥1颗国产CPU性能不低于C86-3G处理器，</w:t>
            </w:r>
          </w:p>
          <w:p>
            <w:pPr>
              <w:pStyle w:val="9"/>
              <w:keepNext/>
              <w:keepLines/>
              <w:pageBreakBefore w:val="0"/>
              <w:widowControl/>
              <w:kinsoku/>
              <w:wordWrap/>
              <w:overflowPunct/>
              <w:topLinePunct w:val="0"/>
              <w:autoSpaceDE/>
              <w:autoSpaceDN/>
              <w:bidi w:val="0"/>
              <w:adjustRightInd/>
              <w:snapToGrid/>
              <w:spacing w:before="53" w:line="272" w:lineRule="auto"/>
              <w:ind w:left="111" w:right="151"/>
              <w:jc w:val="both"/>
              <w:textAlignment w:val="auto"/>
              <w:rPr>
                <w:rFonts w:hint="eastAsia" w:ascii="宋体" w:hAnsi="宋体" w:eastAsia="宋体" w:cs="宋体"/>
                <w:sz w:val="21"/>
                <w:szCs w:val="21"/>
              </w:rPr>
            </w:pPr>
            <w:r>
              <w:rPr>
                <w:rFonts w:hint="eastAsia" w:ascii="宋体" w:hAnsi="宋体" w:eastAsia="宋体" w:cs="宋体"/>
                <w:sz w:val="21"/>
                <w:szCs w:val="21"/>
              </w:rPr>
              <w:t>单颗CPU核心≥8核心</w:t>
            </w:r>
          </w:p>
          <w:p>
            <w:pPr>
              <w:pStyle w:val="9"/>
              <w:keepNext/>
              <w:keepLines/>
              <w:pageBreakBefore w:val="0"/>
              <w:widowControl/>
              <w:kinsoku/>
              <w:wordWrap/>
              <w:overflowPunct/>
              <w:topLinePunct w:val="0"/>
              <w:autoSpaceDE/>
              <w:autoSpaceDN/>
              <w:bidi w:val="0"/>
              <w:adjustRightInd/>
              <w:snapToGrid/>
              <w:spacing w:before="53" w:line="272" w:lineRule="auto"/>
              <w:ind w:left="111" w:right="151"/>
              <w:jc w:val="both"/>
              <w:textAlignment w:val="auto"/>
              <w:rPr>
                <w:rFonts w:hint="eastAsia" w:ascii="宋体" w:hAnsi="宋体" w:eastAsia="宋体" w:cs="宋体"/>
                <w:sz w:val="21"/>
                <w:szCs w:val="21"/>
              </w:rPr>
            </w:pPr>
            <w:r>
              <w:rPr>
                <w:rFonts w:hint="eastAsia" w:ascii="宋体" w:hAnsi="宋体" w:eastAsia="宋体" w:cs="宋体"/>
                <w:sz w:val="21"/>
                <w:szCs w:val="21"/>
              </w:rPr>
              <w:t>每颗CPU主频≥3.0GHz</w:t>
            </w:r>
          </w:p>
          <w:p>
            <w:pPr>
              <w:pStyle w:val="9"/>
              <w:keepNext/>
              <w:keepLines/>
              <w:pageBreakBefore w:val="0"/>
              <w:widowControl/>
              <w:kinsoku/>
              <w:wordWrap/>
              <w:overflowPunct/>
              <w:topLinePunct w:val="0"/>
              <w:autoSpaceDE/>
              <w:autoSpaceDN/>
              <w:bidi w:val="0"/>
              <w:adjustRightInd/>
              <w:snapToGrid/>
              <w:spacing w:before="53" w:line="272" w:lineRule="auto"/>
              <w:ind w:left="111" w:right="151"/>
              <w:jc w:val="both"/>
              <w:textAlignment w:val="auto"/>
              <w:rPr>
                <w:rFonts w:hint="eastAsia" w:ascii="宋体" w:hAnsi="宋体" w:eastAsia="宋体" w:cs="宋体"/>
                <w:sz w:val="21"/>
                <w:szCs w:val="21"/>
              </w:rPr>
            </w:pPr>
            <w:r>
              <w:rPr>
                <w:rFonts w:hint="eastAsia" w:ascii="宋体" w:hAnsi="宋体" w:eastAsia="宋体" w:cs="宋体"/>
                <w:sz w:val="21"/>
                <w:szCs w:val="21"/>
              </w:rPr>
              <w:t>单颗CPU线程数≥16</w:t>
            </w:r>
          </w:p>
          <w:p>
            <w:pPr>
              <w:pStyle w:val="9"/>
              <w:keepNext/>
              <w:keepLines/>
              <w:pageBreakBefore w:val="0"/>
              <w:widowControl/>
              <w:kinsoku/>
              <w:wordWrap/>
              <w:overflowPunct/>
              <w:topLinePunct w:val="0"/>
              <w:autoSpaceDE/>
              <w:autoSpaceDN/>
              <w:bidi w:val="0"/>
              <w:adjustRightInd/>
              <w:snapToGrid/>
              <w:spacing w:before="53" w:line="272" w:lineRule="auto"/>
              <w:ind w:left="111" w:right="151"/>
              <w:jc w:val="both"/>
              <w:textAlignment w:val="auto"/>
              <w:rPr>
                <w:rFonts w:hint="eastAsia" w:ascii="宋体" w:hAnsi="宋体" w:eastAsia="宋体" w:cs="宋体"/>
                <w:sz w:val="21"/>
                <w:szCs w:val="21"/>
              </w:rPr>
            </w:pPr>
            <w:r>
              <w:rPr>
                <w:rFonts w:hint="eastAsia" w:ascii="宋体" w:hAnsi="宋体" w:eastAsia="宋体" w:cs="宋体"/>
                <w:sz w:val="21"/>
                <w:szCs w:val="21"/>
              </w:rPr>
              <w:t>每颗CPU三级缓存≥16MB</w:t>
            </w:r>
          </w:p>
          <w:p>
            <w:pPr>
              <w:pStyle w:val="9"/>
              <w:keepNext/>
              <w:keepLines/>
              <w:pageBreakBefore w:val="0"/>
              <w:widowControl/>
              <w:kinsoku/>
              <w:wordWrap/>
              <w:overflowPunct/>
              <w:topLinePunct w:val="0"/>
              <w:autoSpaceDE/>
              <w:autoSpaceDN/>
              <w:bidi w:val="0"/>
              <w:adjustRightInd/>
              <w:snapToGrid/>
              <w:spacing w:before="53" w:line="272" w:lineRule="auto"/>
              <w:ind w:left="111" w:right="151"/>
              <w:jc w:val="both"/>
              <w:textAlignment w:val="auto"/>
              <w:rPr>
                <w:rFonts w:hint="eastAsia" w:ascii="宋体" w:hAnsi="宋体" w:eastAsia="宋体" w:cs="宋体"/>
                <w:sz w:val="21"/>
                <w:szCs w:val="21"/>
              </w:rPr>
            </w:pPr>
            <w:r>
              <w:rPr>
                <w:rFonts w:hint="eastAsia" w:ascii="宋体" w:hAnsi="宋体" w:eastAsia="宋体" w:cs="宋体"/>
                <w:sz w:val="21"/>
                <w:szCs w:val="21"/>
              </w:rPr>
              <w:t>单颗CPU功耗≤65W</w:t>
            </w:r>
          </w:p>
          <w:p>
            <w:pPr>
              <w:pStyle w:val="9"/>
              <w:keepNext/>
              <w:keepLines/>
              <w:pageBreakBefore w:val="0"/>
              <w:widowControl/>
              <w:kinsoku/>
              <w:wordWrap/>
              <w:overflowPunct/>
              <w:topLinePunct w:val="0"/>
              <w:autoSpaceDE/>
              <w:autoSpaceDN/>
              <w:bidi w:val="0"/>
              <w:adjustRightInd/>
              <w:snapToGrid/>
              <w:spacing w:before="53" w:line="272" w:lineRule="auto"/>
              <w:ind w:left="111" w:right="151"/>
              <w:jc w:val="both"/>
              <w:textAlignment w:val="auto"/>
              <w:rPr>
                <w:rFonts w:hint="eastAsia" w:ascii="宋体" w:hAnsi="宋体" w:eastAsia="宋体" w:cs="宋体"/>
                <w:sz w:val="21"/>
                <w:szCs w:val="21"/>
              </w:rPr>
            </w:pPr>
            <w:r>
              <w:rPr>
                <w:rFonts w:hint="eastAsia" w:ascii="宋体" w:hAnsi="宋体" w:eastAsia="宋体" w:cs="宋体"/>
                <w:sz w:val="21"/>
                <w:szCs w:val="21"/>
              </w:rPr>
              <w:t>支持2个内存通道、支持单条x64位宽内存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37" w:type="dxa"/>
            <w:vAlign w:val="top"/>
          </w:tcPr>
          <w:p>
            <w:pPr>
              <w:pStyle w:val="9"/>
              <w:keepNext/>
              <w:keepLines/>
              <w:pageBreakBefore w:val="0"/>
              <w:widowControl/>
              <w:kinsoku/>
              <w:wordWrap/>
              <w:overflowPunct/>
              <w:topLinePunct w:val="0"/>
              <w:autoSpaceDE/>
              <w:autoSpaceDN/>
              <w:bidi w:val="0"/>
              <w:adjustRightInd/>
              <w:snapToGrid/>
              <w:spacing w:before="193" w:line="239" w:lineRule="exact"/>
              <w:ind w:left="112"/>
              <w:textAlignment w:val="auto"/>
              <w:rPr>
                <w:rFonts w:hint="eastAsia" w:ascii="宋体" w:hAnsi="宋体" w:eastAsia="宋体" w:cs="宋体"/>
                <w:sz w:val="21"/>
                <w:szCs w:val="21"/>
              </w:rPr>
            </w:pPr>
            <w:r>
              <w:rPr>
                <w:rFonts w:hint="eastAsia" w:ascii="宋体" w:hAnsi="宋体" w:eastAsia="宋体" w:cs="宋体"/>
                <w:position w:val="1"/>
                <w:sz w:val="21"/>
                <w:szCs w:val="21"/>
              </w:rPr>
              <w:t>2</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54"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60"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82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7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8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8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88" w:lineRule="auto"/>
              <w:ind w:left="195" w:right="152" w:hanging="45"/>
              <w:textAlignment w:val="auto"/>
              <w:rPr>
                <w:rFonts w:hint="eastAsia" w:ascii="宋体" w:hAnsi="宋体" w:eastAsia="宋体" w:cs="宋体"/>
                <w:sz w:val="21"/>
                <w:szCs w:val="21"/>
              </w:rPr>
            </w:pPr>
            <w:r>
              <w:rPr>
                <w:rFonts w:hint="eastAsia" w:ascii="宋体" w:hAnsi="宋体" w:eastAsia="宋体" w:cs="宋体"/>
                <w:spacing w:val="-2"/>
                <w:sz w:val="21"/>
                <w:szCs w:val="21"/>
              </w:rPr>
              <w:t>*内存</w:t>
            </w:r>
            <w:r>
              <w:rPr>
                <w:rFonts w:hint="eastAsia" w:ascii="宋体" w:hAnsi="宋体" w:eastAsia="宋体" w:cs="宋体"/>
                <w:spacing w:val="-3"/>
                <w:sz w:val="21"/>
                <w:szCs w:val="21"/>
              </w:rPr>
              <w:t>规格</w:t>
            </w:r>
          </w:p>
        </w:tc>
        <w:tc>
          <w:tcPr>
            <w:tcW w:w="1995" w:type="dxa"/>
            <w:vAlign w:val="top"/>
          </w:tcPr>
          <w:p>
            <w:pPr>
              <w:pStyle w:val="9"/>
              <w:keepNext/>
              <w:keepLines/>
              <w:pageBreakBefore w:val="0"/>
              <w:widowControl/>
              <w:kinsoku/>
              <w:wordWrap/>
              <w:overflowPunct/>
              <w:topLinePunct w:val="0"/>
              <w:autoSpaceDE/>
              <w:autoSpaceDN/>
              <w:bidi w:val="0"/>
              <w:adjustRightInd/>
              <w:snapToGrid/>
              <w:spacing w:before="53" w:line="257"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*内存配置</w:t>
            </w:r>
            <w:r>
              <w:rPr>
                <w:rFonts w:hint="eastAsia" w:ascii="宋体" w:hAnsi="宋体" w:eastAsia="宋体" w:cs="宋体"/>
                <w:spacing w:val="-4"/>
                <w:sz w:val="21"/>
                <w:szCs w:val="21"/>
              </w:rPr>
              <w:t>容量</w:t>
            </w:r>
          </w:p>
        </w:tc>
        <w:tc>
          <w:tcPr>
            <w:tcW w:w="5145" w:type="dxa"/>
            <w:vAlign w:val="top"/>
          </w:tcPr>
          <w:p>
            <w:pPr>
              <w:pStyle w:val="9"/>
              <w:keepNext/>
              <w:keepLines/>
              <w:pageBreakBefore w:val="0"/>
              <w:widowControl/>
              <w:kinsoku/>
              <w:wordWrap/>
              <w:overflowPunct/>
              <w:topLinePunct w:val="0"/>
              <w:autoSpaceDE/>
              <w:autoSpaceDN/>
              <w:bidi w:val="0"/>
              <w:adjustRightInd/>
              <w:snapToGrid/>
              <w:spacing w:before="193"/>
              <w:ind w:left="129"/>
              <w:textAlignment w:val="auto"/>
              <w:rPr>
                <w:rFonts w:hint="eastAsia" w:ascii="宋体" w:hAnsi="宋体" w:eastAsia="宋体" w:cs="宋体"/>
                <w:sz w:val="21"/>
                <w:szCs w:val="21"/>
              </w:rPr>
            </w:pPr>
            <w:r>
              <w:rPr>
                <w:rFonts w:hint="eastAsia" w:ascii="宋体" w:hAnsi="宋体" w:eastAsia="宋体" w:cs="宋体"/>
                <w:spacing w:val="-7"/>
                <w:sz w:val="21"/>
                <w:szCs w:val="21"/>
              </w:rPr>
              <w:t>≥</w:t>
            </w:r>
            <w:r>
              <w:rPr>
                <w:rFonts w:hint="eastAsia" w:ascii="宋体" w:hAnsi="宋体" w:eastAsia="宋体" w:cs="宋体"/>
                <w:spacing w:val="-7"/>
                <w:sz w:val="21"/>
                <w:szCs w:val="21"/>
                <w:lang w:eastAsia="zh"/>
              </w:rPr>
              <w:t>16</w:t>
            </w:r>
            <w:r>
              <w:rPr>
                <w:rFonts w:hint="eastAsia" w:ascii="宋体" w:hAnsi="宋体" w:eastAsia="宋体" w:cs="宋体"/>
                <w:spacing w:val="-7"/>
                <w:sz w:val="21"/>
                <w:szCs w:val="21"/>
              </w:rPr>
              <w:t>GB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37" w:type="dxa"/>
            <w:vAlign w:val="top"/>
          </w:tcPr>
          <w:p>
            <w:pPr>
              <w:pStyle w:val="9"/>
              <w:keepNext/>
              <w:keepLines/>
              <w:pageBreakBefore w:val="0"/>
              <w:widowControl/>
              <w:kinsoku/>
              <w:wordWrap/>
              <w:overflowPunct/>
              <w:topLinePunct w:val="0"/>
              <w:autoSpaceDE/>
              <w:autoSpaceDN/>
              <w:bidi w:val="0"/>
              <w:adjustRightInd/>
              <w:snapToGrid/>
              <w:spacing w:before="192" w:line="237" w:lineRule="exact"/>
              <w:ind w:left="114"/>
              <w:textAlignment w:val="auto"/>
              <w:rPr>
                <w:rFonts w:hint="eastAsia" w:ascii="宋体" w:hAnsi="宋体" w:eastAsia="宋体" w:cs="宋体"/>
                <w:sz w:val="21"/>
                <w:szCs w:val="21"/>
              </w:rPr>
            </w:pPr>
            <w:r>
              <w:rPr>
                <w:rFonts w:hint="eastAsia" w:ascii="宋体" w:hAnsi="宋体" w:eastAsia="宋体" w:cs="宋体"/>
                <w:position w:val="1"/>
                <w:sz w:val="21"/>
                <w:szCs w:val="21"/>
              </w:rPr>
              <w:t>3</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5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6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82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995" w:type="dxa"/>
            <w:vAlign w:val="top"/>
          </w:tcPr>
          <w:p>
            <w:pPr>
              <w:pStyle w:val="9"/>
              <w:keepNext/>
              <w:keepLines/>
              <w:pageBreakBefore w:val="0"/>
              <w:widowControl/>
              <w:kinsoku/>
              <w:wordWrap/>
              <w:overflowPunct/>
              <w:topLinePunct w:val="0"/>
              <w:autoSpaceDE/>
              <w:autoSpaceDN/>
              <w:bidi w:val="0"/>
              <w:adjustRightInd/>
              <w:snapToGrid/>
              <w:spacing w:before="192" w:line="221"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*内存类型</w:t>
            </w:r>
          </w:p>
        </w:tc>
        <w:tc>
          <w:tcPr>
            <w:tcW w:w="5145" w:type="dxa"/>
            <w:vAlign w:val="top"/>
          </w:tcPr>
          <w:p>
            <w:pPr>
              <w:pStyle w:val="9"/>
              <w:keepNext/>
              <w:keepLines/>
              <w:pageBreakBefore w:val="0"/>
              <w:widowControl/>
              <w:kinsoku/>
              <w:wordWrap/>
              <w:overflowPunct/>
              <w:topLinePunct w:val="0"/>
              <w:autoSpaceDE/>
              <w:autoSpaceDN/>
              <w:bidi w:val="0"/>
              <w:adjustRightInd/>
              <w:snapToGrid/>
              <w:spacing w:before="53" w:line="257" w:lineRule="auto"/>
              <w:ind w:left="122" w:right="151" w:hanging="5"/>
              <w:textAlignment w:val="auto"/>
              <w:rPr>
                <w:rFonts w:hint="eastAsia" w:ascii="宋体" w:hAnsi="宋体" w:eastAsia="宋体" w:cs="宋体"/>
                <w:sz w:val="21"/>
                <w:szCs w:val="21"/>
              </w:rPr>
            </w:pPr>
            <w:r>
              <w:rPr>
                <w:rFonts w:hint="eastAsia" w:ascii="宋体" w:hAnsi="宋体" w:eastAsia="宋体" w:cs="宋体"/>
                <w:spacing w:val="-2"/>
                <w:sz w:val="21"/>
                <w:szCs w:val="21"/>
              </w:rPr>
              <w:t>支持</w:t>
            </w:r>
            <w:r>
              <w:rPr>
                <w:rFonts w:hint="eastAsia" w:ascii="宋体" w:hAnsi="宋体" w:eastAsia="宋体" w:cs="宋体"/>
                <w:spacing w:val="-20"/>
                <w:sz w:val="21"/>
                <w:szCs w:val="21"/>
              </w:rPr>
              <w:t xml:space="preserve"> </w:t>
            </w:r>
            <w:r>
              <w:rPr>
                <w:rFonts w:hint="eastAsia" w:ascii="宋体" w:hAnsi="宋体" w:eastAsia="宋体" w:cs="宋体"/>
                <w:spacing w:val="-2"/>
                <w:sz w:val="21"/>
                <w:szCs w:val="21"/>
              </w:rPr>
              <w:t>DDR4/LPDDR4/LPDDR4X</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及以上</w:t>
            </w:r>
            <w:r>
              <w:rPr>
                <w:rFonts w:hint="eastAsia" w:ascii="宋体" w:hAnsi="宋体" w:eastAsia="宋体" w:cs="宋体"/>
                <w:spacing w:val="-5"/>
                <w:sz w:val="21"/>
                <w:szCs w:val="21"/>
              </w:rPr>
              <w:t>内存类型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trPr>
        <w:tc>
          <w:tcPr>
            <w:tcW w:w="837" w:type="dxa"/>
            <w:vAlign w:val="top"/>
          </w:tcPr>
          <w:p>
            <w:pPr>
              <w:keepNext/>
              <w:keepLines/>
              <w:pageBreakBefore w:val="0"/>
              <w:widowControl/>
              <w:kinsoku/>
              <w:wordWrap/>
              <w:overflowPunct/>
              <w:topLinePunct w:val="0"/>
              <w:autoSpaceDE/>
              <w:autoSpaceDN/>
              <w:bidi w:val="0"/>
              <w:adjustRightInd/>
              <w:snapToGrid/>
              <w:spacing w:line="41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0" w:lineRule="exact"/>
              <w:ind w:left="109"/>
              <w:textAlignment w:val="auto"/>
              <w:rPr>
                <w:rFonts w:hint="eastAsia" w:ascii="宋体" w:hAnsi="宋体" w:eastAsia="宋体" w:cs="宋体"/>
                <w:sz w:val="21"/>
                <w:szCs w:val="21"/>
              </w:rPr>
            </w:pPr>
            <w:r>
              <w:rPr>
                <w:rFonts w:hint="eastAsia" w:ascii="宋体" w:hAnsi="宋体" w:eastAsia="宋体" w:cs="宋体"/>
                <w:position w:val="1"/>
                <w:sz w:val="21"/>
                <w:szCs w:val="21"/>
              </w:rPr>
              <w:t>4</w:t>
            </w:r>
          </w:p>
        </w:tc>
        <w:tc>
          <w:tcPr>
            <w:tcW w:w="798" w:type="dxa"/>
            <w:vAlign w:val="top"/>
          </w:tcPr>
          <w:p>
            <w:pPr>
              <w:keepNext/>
              <w:keepLines/>
              <w:pageBreakBefore w:val="0"/>
              <w:widowControl/>
              <w:kinsoku/>
              <w:wordWrap/>
              <w:overflowPunct/>
              <w:topLinePunct w:val="0"/>
              <w:autoSpaceDE/>
              <w:autoSpaceDN/>
              <w:bidi w:val="0"/>
              <w:adjustRightInd/>
              <w:snapToGrid/>
              <w:spacing w:line="27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90"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82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995" w:type="dxa"/>
            <w:vAlign w:val="top"/>
          </w:tcPr>
          <w:p>
            <w:pPr>
              <w:pStyle w:val="9"/>
              <w:keepNext/>
              <w:keepLines/>
              <w:pageBreakBefore w:val="0"/>
              <w:widowControl/>
              <w:kinsoku/>
              <w:wordWrap/>
              <w:overflowPunct/>
              <w:topLinePunct w:val="0"/>
              <w:autoSpaceDE/>
              <w:autoSpaceDN/>
              <w:bidi w:val="0"/>
              <w:adjustRightInd/>
              <w:snapToGrid/>
              <w:spacing w:before="54" w:line="272" w:lineRule="auto"/>
              <w:ind w:left="111" w:right="54" w:hanging="4"/>
              <w:textAlignment w:val="auto"/>
              <w:rPr>
                <w:rFonts w:hint="eastAsia" w:ascii="宋体" w:hAnsi="宋体" w:eastAsia="宋体" w:cs="宋体"/>
                <w:sz w:val="21"/>
                <w:szCs w:val="21"/>
              </w:rPr>
            </w:pPr>
            <w:r>
              <w:rPr>
                <w:rFonts w:hint="eastAsia" w:ascii="宋体" w:hAnsi="宋体" w:eastAsia="宋体" w:cs="宋体"/>
                <w:spacing w:val="-1"/>
                <w:sz w:val="21"/>
                <w:szCs w:val="21"/>
              </w:rPr>
              <w:t>*内存条配</w:t>
            </w:r>
            <w:r>
              <w:rPr>
                <w:rFonts w:hint="eastAsia" w:ascii="宋体" w:hAnsi="宋体" w:eastAsia="宋体" w:cs="宋体"/>
                <w:spacing w:val="-3"/>
                <w:sz w:val="21"/>
                <w:szCs w:val="21"/>
              </w:rPr>
              <w:t>置数量</w:t>
            </w:r>
            <w:r>
              <w:rPr>
                <w:rFonts w:hint="eastAsia" w:ascii="宋体" w:hAnsi="宋体" w:eastAsia="宋体" w:cs="宋体"/>
                <w:sz w:val="21"/>
                <w:szCs w:val="21"/>
              </w:rPr>
              <w:t xml:space="preserve">  </w:t>
            </w:r>
            <w:r>
              <w:rPr>
                <w:rFonts w:hint="eastAsia" w:ascii="宋体" w:hAnsi="宋体" w:eastAsia="宋体" w:cs="宋体"/>
                <w:spacing w:val="-3"/>
                <w:sz w:val="21"/>
                <w:szCs w:val="21"/>
              </w:rPr>
              <w:t>（板载内</w:t>
            </w:r>
            <w:r>
              <w:rPr>
                <w:rFonts w:hint="eastAsia" w:ascii="宋体" w:hAnsi="宋体" w:eastAsia="宋体" w:cs="宋体"/>
                <w:spacing w:val="-7"/>
                <w:sz w:val="21"/>
                <w:szCs w:val="21"/>
              </w:rPr>
              <w:t>存不涉及）</w:t>
            </w:r>
          </w:p>
        </w:tc>
        <w:tc>
          <w:tcPr>
            <w:tcW w:w="5145" w:type="dxa"/>
            <w:vAlign w:val="top"/>
          </w:tcPr>
          <w:p>
            <w:pPr>
              <w:keepNext/>
              <w:keepLines/>
              <w:pageBreakBefore w:val="0"/>
              <w:widowControl/>
              <w:kinsoku/>
              <w:wordWrap/>
              <w:overflowPunct/>
              <w:topLinePunct w:val="0"/>
              <w:autoSpaceDE/>
              <w:autoSpaceDN/>
              <w:bidi w:val="0"/>
              <w:adjustRightInd/>
              <w:snapToGrid/>
              <w:spacing w:line="41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29"/>
              <w:textAlignment w:val="auto"/>
              <w:rPr>
                <w:rFonts w:hint="eastAsia" w:ascii="宋体" w:hAnsi="宋体" w:eastAsia="宋体" w:cs="宋体"/>
                <w:sz w:val="21"/>
                <w:szCs w:val="21"/>
              </w:rPr>
            </w:pPr>
            <w:r>
              <w:rPr>
                <w:rFonts w:hint="eastAsia" w:ascii="宋体" w:hAnsi="宋体" w:eastAsia="宋体" w:cs="宋体"/>
                <w:spacing w:val="-13"/>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837" w:type="dxa"/>
            <w:vAlign w:val="top"/>
          </w:tcPr>
          <w:p>
            <w:pPr>
              <w:keepNext/>
              <w:keepLines/>
              <w:pageBreakBefore w:val="0"/>
              <w:widowControl/>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2" w:lineRule="auto"/>
              <w:ind w:left="110"/>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193" w:line="28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82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47"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7"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7"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7"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7"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90" w:lineRule="auto"/>
              <w:ind w:left="195" w:right="152" w:hanging="45"/>
              <w:textAlignment w:val="auto"/>
              <w:rPr>
                <w:rFonts w:hint="eastAsia" w:ascii="宋体" w:hAnsi="宋体" w:eastAsia="宋体" w:cs="宋体"/>
                <w:sz w:val="21"/>
                <w:szCs w:val="21"/>
              </w:rPr>
            </w:pPr>
            <w:r>
              <w:rPr>
                <w:rFonts w:hint="eastAsia" w:ascii="宋体" w:hAnsi="宋体" w:eastAsia="宋体" w:cs="宋体"/>
                <w:spacing w:val="-2"/>
                <w:sz w:val="21"/>
                <w:szCs w:val="21"/>
              </w:rPr>
              <w:t>*主板</w:t>
            </w:r>
            <w:r>
              <w:rPr>
                <w:rFonts w:hint="eastAsia" w:ascii="宋体" w:hAnsi="宋体" w:eastAsia="宋体" w:cs="宋体"/>
                <w:spacing w:val="-3"/>
                <w:sz w:val="21"/>
                <w:szCs w:val="21"/>
              </w:rPr>
              <w:t>规格</w:t>
            </w:r>
          </w:p>
        </w:tc>
        <w:tc>
          <w:tcPr>
            <w:tcW w:w="1995" w:type="dxa"/>
            <w:vAlign w:val="top"/>
          </w:tcPr>
          <w:p>
            <w:pPr>
              <w:pStyle w:val="9"/>
              <w:keepNext/>
              <w:keepLines/>
              <w:pageBreakBefore w:val="0"/>
              <w:widowControl/>
              <w:kinsoku/>
              <w:wordWrap/>
              <w:overflowPunct/>
              <w:topLinePunct w:val="0"/>
              <w:autoSpaceDE/>
              <w:autoSpaceDN/>
              <w:bidi w:val="0"/>
              <w:adjustRightInd/>
              <w:snapToGrid/>
              <w:spacing w:before="194" w:line="287"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*主板集成</w:t>
            </w:r>
            <w:r>
              <w:rPr>
                <w:rFonts w:hint="eastAsia" w:ascii="宋体" w:hAnsi="宋体" w:eastAsia="宋体" w:cs="宋体"/>
                <w:spacing w:val="-3"/>
                <w:sz w:val="21"/>
                <w:szCs w:val="21"/>
              </w:rPr>
              <w:t>模块</w:t>
            </w:r>
          </w:p>
        </w:tc>
        <w:tc>
          <w:tcPr>
            <w:tcW w:w="5145" w:type="dxa"/>
            <w:vAlign w:val="top"/>
          </w:tcPr>
          <w:p>
            <w:pPr>
              <w:pStyle w:val="9"/>
              <w:keepNext/>
              <w:keepLines/>
              <w:pageBreakBefore w:val="0"/>
              <w:widowControl/>
              <w:kinsoku/>
              <w:wordWrap/>
              <w:overflowPunct/>
              <w:topLinePunct w:val="0"/>
              <w:autoSpaceDE/>
              <w:autoSpaceDN/>
              <w:bidi w:val="0"/>
              <w:adjustRightInd/>
              <w:snapToGrid/>
              <w:spacing w:before="51" w:line="268" w:lineRule="auto"/>
              <w:ind w:left="114" w:right="44" w:hanging="1"/>
              <w:jc w:val="both"/>
              <w:textAlignment w:val="auto"/>
              <w:rPr>
                <w:rFonts w:hint="eastAsia" w:ascii="宋体" w:hAnsi="宋体" w:eastAsia="宋体" w:cs="宋体"/>
                <w:sz w:val="21"/>
                <w:szCs w:val="21"/>
              </w:rPr>
            </w:pPr>
            <w:r>
              <w:rPr>
                <w:rFonts w:hint="eastAsia" w:ascii="宋体" w:hAnsi="宋体" w:eastAsia="宋体" w:cs="宋体"/>
                <w:spacing w:val="-6"/>
                <w:sz w:val="21"/>
                <w:szCs w:val="21"/>
              </w:rPr>
              <w:t>集成资源扩展模块、计算处理模块、</w:t>
            </w:r>
            <w:r>
              <w:rPr>
                <w:rFonts w:hint="eastAsia" w:ascii="宋体" w:hAnsi="宋体" w:eastAsia="宋体" w:cs="宋体"/>
                <w:spacing w:val="-1"/>
                <w:sz w:val="21"/>
                <w:szCs w:val="21"/>
              </w:rPr>
              <w:t>音频扩展模块等，主板的互联拓扑可通过处理器或交换电路实现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837" w:type="dxa"/>
            <w:vAlign w:val="top"/>
          </w:tcPr>
          <w:p>
            <w:pPr>
              <w:keepNext/>
              <w:keepLines/>
              <w:pageBreakBefore w:val="0"/>
              <w:widowControl/>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2" w:lineRule="auto"/>
              <w:ind w:left="113"/>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193" w:line="290"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82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995" w:type="dxa"/>
            <w:vAlign w:val="top"/>
          </w:tcPr>
          <w:p>
            <w:pPr>
              <w:pStyle w:val="9"/>
              <w:keepNext/>
              <w:keepLines/>
              <w:pageBreakBefore w:val="0"/>
              <w:widowControl/>
              <w:kinsoku/>
              <w:wordWrap/>
              <w:overflowPunct/>
              <w:topLinePunct w:val="0"/>
              <w:autoSpaceDE/>
              <w:autoSpaceDN/>
              <w:bidi w:val="0"/>
              <w:adjustRightInd/>
              <w:snapToGrid/>
              <w:spacing w:before="54" w:line="221"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*主板支持</w:t>
            </w:r>
          </w:p>
          <w:p>
            <w:pPr>
              <w:pStyle w:val="9"/>
              <w:keepNext/>
              <w:keepLines/>
              <w:pageBreakBefore w:val="0"/>
              <w:widowControl/>
              <w:kinsoku/>
              <w:wordWrap/>
              <w:overflowPunct/>
              <w:topLinePunct w:val="0"/>
              <w:autoSpaceDE/>
              <w:autoSpaceDN/>
              <w:bidi w:val="0"/>
              <w:adjustRightInd/>
              <w:snapToGrid/>
              <w:spacing w:before="62" w:line="258" w:lineRule="auto"/>
              <w:ind w:left="121" w:right="211" w:hanging="1"/>
              <w:textAlignment w:val="auto"/>
              <w:rPr>
                <w:rFonts w:hint="eastAsia" w:ascii="宋体" w:hAnsi="宋体" w:eastAsia="宋体" w:cs="宋体"/>
                <w:sz w:val="21"/>
                <w:szCs w:val="21"/>
              </w:rPr>
            </w:pPr>
            <w:r>
              <w:rPr>
                <w:rFonts w:hint="eastAsia" w:ascii="宋体" w:hAnsi="宋体" w:eastAsia="宋体" w:cs="宋体"/>
                <w:spacing w:val="-7"/>
                <w:sz w:val="21"/>
                <w:szCs w:val="21"/>
              </w:rPr>
              <w:t>的</w:t>
            </w:r>
            <w:r>
              <w:rPr>
                <w:rFonts w:hint="eastAsia" w:ascii="宋体" w:hAnsi="宋体" w:eastAsia="宋体" w:cs="宋体"/>
                <w:spacing w:val="-40"/>
                <w:sz w:val="21"/>
                <w:szCs w:val="21"/>
              </w:rPr>
              <w:t xml:space="preserve"> </w:t>
            </w:r>
            <w:r>
              <w:rPr>
                <w:rFonts w:hint="eastAsia" w:ascii="宋体" w:hAnsi="宋体" w:eastAsia="宋体" w:cs="宋体"/>
                <w:spacing w:val="-7"/>
                <w:sz w:val="21"/>
                <w:szCs w:val="21"/>
              </w:rPr>
              <w:t>CPU</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和</w:t>
            </w:r>
            <w:r>
              <w:rPr>
                <w:rFonts w:hint="eastAsia" w:ascii="宋体" w:hAnsi="宋体" w:eastAsia="宋体" w:cs="宋体"/>
                <w:spacing w:val="-5"/>
                <w:sz w:val="21"/>
                <w:szCs w:val="21"/>
              </w:rPr>
              <w:t>内存情况</w:t>
            </w:r>
          </w:p>
        </w:tc>
        <w:tc>
          <w:tcPr>
            <w:tcW w:w="5145" w:type="dxa"/>
            <w:vAlign w:val="top"/>
          </w:tcPr>
          <w:p>
            <w:pPr>
              <w:pStyle w:val="9"/>
              <w:keepNext/>
              <w:keepLines/>
              <w:pageBreakBefore w:val="0"/>
              <w:widowControl/>
              <w:kinsoku/>
              <w:wordWrap/>
              <w:overflowPunct/>
              <w:topLinePunct w:val="0"/>
              <w:autoSpaceDE/>
              <w:autoSpaceDN/>
              <w:bidi w:val="0"/>
              <w:adjustRightInd/>
              <w:snapToGrid/>
              <w:spacing w:before="193" w:line="290" w:lineRule="auto"/>
              <w:ind w:left="115" w:right="151" w:hanging="4"/>
              <w:textAlignment w:val="auto"/>
              <w:rPr>
                <w:rFonts w:hint="eastAsia" w:ascii="宋体" w:hAnsi="宋体" w:eastAsia="宋体" w:cs="宋体"/>
                <w:sz w:val="21"/>
                <w:szCs w:val="21"/>
              </w:rPr>
            </w:pPr>
            <w:r>
              <w:rPr>
                <w:rFonts w:hint="eastAsia" w:ascii="宋体" w:hAnsi="宋体" w:eastAsia="宋体" w:cs="宋体"/>
                <w:spacing w:val="2"/>
                <w:sz w:val="21"/>
                <w:szCs w:val="21"/>
              </w:rPr>
              <w:t>供应商给出主板支持的</w:t>
            </w:r>
            <w:r>
              <w:rPr>
                <w:rFonts w:hint="eastAsia" w:ascii="宋体" w:hAnsi="宋体" w:eastAsia="宋体" w:cs="宋体"/>
                <w:sz w:val="21"/>
                <w:szCs w:val="21"/>
              </w:rPr>
              <w:t>CPU</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和内存</w:t>
            </w:r>
            <w:r>
              <w:rPr>
                <w:rFonts w:hint="eastAsia" w:ascii="宋体" w:hAnsi="宋体" w:eastAsia="宋体" w:cs="宋体"/>
                <w:spacing w:val="-3"/>
                <w:sz w:val="21"/>
                <w:szCs w:val="21"/>
              </w:rPr>
              <w:t>型号和数量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6" w:hRule="atLeast"/>
        </w:trPr>
        <w:tc>
          <w:tcPr>
            <w:tcW w:w="837" w:type="dxa"/>
            <w:vAlign w:val="top"/>
          </w:tcPr>
          <w:p>
            <w:pPr>
              <w:pStyle w:val="9"/>
              <w:keepNext/>
              <w:keepLines/>
              <w:pageBreakBefore w:val="0"/>
              <w:widowControl/>
              <w:kinsoku/>
              <w:wordWrap/>
              <w:overflowPunct/>
              <w:topLinePunct w:val="0"/>
              <w:autoSpaceDE/>
              <w:autoSpaceDN/>
              <w:bidi w:val="0"/>
              <w:adjustRightInd/>
              <w:snapToGrid/>
              <w:spacing w:before="58" w:line="240" w:lineRule="exact"/>
              <w:textAlignment w:val="auto"/>
              <w:rPr>
                <w:rFonts w:hint="eastAsia" w:ascii="宋体" w:hAnsi="宋体" w:eastAsia="宋体" w:cs="宋体"/>
                <w:position w:val="1"/>
                <w:sz w:val="21"/>
                <w:szCs w:val="21"/>
              </w:rPr>
            </w:pPr>
          </w:p>
          <w:p>
            <w:pPr>
              <w:pStyle w:val="9"/>
              <w:keepNext/>
              <w:keepLines/>
              <w:pageBreakBefore w:val="0"/>
              <w:widowControl/>
              <w:kinsoku/>
              <w:wordWrap/>
              <w:overflowPunct/>
              <w:topLinePunct w:val="0"/>
              <w:autoSpaceDE/>
              <w:autoSpaceDN/>
              <w:bidi w:val="0"/>
              <w:adjustRightInd/>
              <w:snapToGrid/>
              <w:spacing w:before="58" w:line="240" w:lineRule="exact"/>
              <w:textAlignment w:val="auto"/>
              <w:rPr>
                <w:rFonts w:hint="eastAsia" w:ascii="宋体" w:hAnsi="宋体" w:eastAsia="宋体" w:cs="宋体"/>
                <w:sz w:val="21"/>
                <w:szCs w:val="21"/>
              </w:rPr>
            </w:pPr>
            <w:r>
              <w:rPr>
                <w:rFonts w:hint="eastAsia" w:ascii="宋体" w:hAnsi="宋体" w:eastAsia="宋体" w:cs="宋体"/>
                <w:position w:val="1"/>
                <w:sz w:val="21"/>
                <w:szCs w:val="21"/>
              </w:rPr>
              <w:t>7</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53" w:line="223" w:lineRule="auto"/>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82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995" w:type="dxa"/>
            <w:vAlign w:val="top"/>
          </w:tcPr>
          <w:p>
            <w:pPr>
              <w:keepNext/>
              <w:keepLines/>
              <w:pageBreakBefore w:val="0"/>
              <w:widowControl/>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88" w:lineRule="auto"/>
              <w:ind w:right="168"/>
              <w:jc w:val="both"/>
              <w:textAlignment w:val="auto"/>
              <w:rPr>
                <w:rFonts w:hint="eastAsia" w:ascii="宋体" w:hAnsi="宋体" w:eastAsia="宋体" w:cs="宋体"/>
                <w:sz w:val="21"/>
                <w:szCs w:val="21"/>
              </w:rPr>
            </w:pPr>
            <w:r>
              <w:rPr>
                <w:rFonts w:hint="eastAsia" w:ascii="宋体" w:hAnsi="宋体" w:eastAsia="宋体" w:cs="宋体"/>
                <w:spacing w:val="-3"/>
                <w:sz w:val="21"/>
                <w:szCs w:val="21"/>
              </w:rPr>
              <w:t>主板内置PCIe</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插槽</w:t>
            </w:r>
            <w:r>
              <w:rPr>
                <w:rFonts w:hint="eastAsia" w:ascii="宋体" w:hAnsi="宋体" w:eastAsia="宋体" w:cs="宋体"/>
                <w:spacing w:val="-4"/>
                <w:sz w:val="21"/>
                <w:szCs w:val="21"/>
              </w:rPr>
              <w:t>数量</w:t>
            </w:r>
          </w:p>
        </w:tc>
        <w:tc>
          <w:tcPr>
            <w:tcW w:w="5145" w:type="dxa"/>
            <w:vAlign w:val="top"/>
          </w:tcPr>
          <w:p>
            <w:pPr>
              <w:keepNext/>
              <w:keepLines/>
              <w:pageBreakBefore w:val="0"/>
              <w:widowControl/>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textAlignment w:val="auto"/>
              <w:rPr>
                <w:rFonts w:hint="eastAsia" w:ascii="宋体" w:hAnsi="宋体" w:eastAsia="宋体" w:cs="宋体"/>
                <w:sz w:val="21"/>
                <w:szCs w:val="21"/>
              </w:rPr>
            </w:pPr>
            <w:r>
              <w:rPr>
                <w:rFonts w:hint="eastAsia" w:ascii="宋体" w:hAnsi="宋体" w:eastAsia="宋体" w:cs="宋体"/>
                <w:spacing w:val="-13"/>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37" w:type="dxa"/>
            <w:vAlign w:val="top"/>
          </w:tcPr>
          <w:p>
            <w:pPr>
              <w:pStyle w:val="9"/>
              <w:keepNext/>
              <w:keepLines/>
              <w:pageBreakBefore w:val="0"/>
              <w:widowControl/>
              <w:kinsoku/>
              <w:wordWrap/>
              <w:overflowPunct/>
              <w:topLinePunct w:val="0"/>
              <w:autoSpaceDE/>
              <w:autoSpaceDN/>
              <w:bidi w:val="0"/>
              <w:adjustRightInd/>
              <w:snapToGrid/>
              <w:spacing w:before="194" w:line="237" w:lineRule="exact"/>
              <w:ind w:left="112"/>
              <w:textAlignment w:val="auto"/>
              <w:rPr>
                <w:rFonts w:hint="eastAsia" w:ascii="宋体" w:hAnsi="宋体" w:eastAsia="宋体" w:cs="宋体"/>
                <w:sz w:val="21"/>
                <w:szCs w:val="21"/>
              </w:rPr>
            </w:pPr>
            <w:r>
              <w:rPr>
                <w:rFonts w:hint="eastAsia" w:ascii="宋体" w:hAnsi="宋体" w:eastAsia="宋体" w:cs="宋体"/>
                <w:position w:val="1"/>
                <w:sz w:val="21"/>
                <w:szCs w:val="21"/>
              </w:rPr>
              <w:t>8</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55"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60"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82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995" w:type="dxa"/>
            <w:vAlign w:val="top"/>
          </w:tcPr>
          <w:p>
            <w:pPr>
              <w:pStyle w:val="9"/>
              <w:keepNext/>
              <w:keepLines/>
              <w:pageBreakBefore w:val="0"/>
              <w:widowControl/>
              <w:kinsoku/>
              <w:wordWrap/>
              <w:overflowPunct/>
              <w:topLinePunct w:val="0"/>
              <w:autoSpaceDE/>
              <w:autoSpaceDN/>
              <w:bidi w:val="0"/>
              <w:adjustRightInd/>
              <w:snapToGrid/>
              <w:spacing w:before="55" w:line="256" w:lineRule="auto"/>
              <w:ind w:left="110" w:right="211"/>
              <w:textAlignment w:val="auto"/>
              <w:rPr>
                <w:rFonts w:hint="eastAsia" w:ascii="宋体" w:hAnsi="宋体" w:eastAsia="宋体" w:cs="宋体"/>
                <w:sz w:val="21"/>
                <w:szCs w:val="21"/>
              </w:rPr>
            </w:pPr>
            <w:r>
              <w:rPr>
                <w:rFonts w:hint="eastAsia" w:ascii="宋体" w:hAnsi="宋体" w:eastAsia="宋体" w:cs="宋体"/>
                <w:spacing w:val="-2"/>
                <w:sz w:val="21"/>
                <w:szCs w:val="21"/>
              </w:rPr>
              <w:t>特殊孔位</w:t>
            </w:r>
            <w:r>
              <w:rPr>
                <w:rFonts w:hint="eastAsia" w:ascii="宋体" w:hAnsi="宋体" w:eastAsia="宋体" w:cs="宋体"/>
                <w:spacing w:val="-3"/>
                <w:sz w:val="21"/>
                <w:szCs w:val="21"/>
              </w:rPr>
              <w:t>及接口</w:t>
            </w:r>
          </w:p>
        </w:tc>
        <w:tc>
          <w:tcPr>
            <w:tcW w:w="5145" w:type="dxa"/>
            <w:vAlign w:val="top"/>
          </w:tcPr>
          <w:p>
            <w:pPr>
              <w:pStyle w:val="9"/>
              <w:keepNext/>
              <w:keepLines/>
              <w:pageBreakBefore w:val="0"/>
              <w:widowControl/>
              <w:kinsoku/>
              <w:wordWrap/>
              <w:overflowPunct/>
              <w:topLinePunct w:val="0"/>
              <w:autoSpaceDE/>
              <w:autoSpaceDN/>
              <w:bidi w:val="0"/>
              <w:adjustRightInd/>
              <w:snapToGrid/>
              <w:spacing w:before="55" w:line="256" w:lineRule="auto"/>
              <w:ind w:left="113" w:right="331" w:firstLine="1"/>
              <w:textAlignment w:val="auto"/>
              <w:rPr>
                <w:rFonts w:hint="eastAsia" w:ascii="宋体" w:hAnsi="宋体" w:eastAsia="宋体" w:cs="宋体"/>
                <w:sz w:val="21"/>
                <w:szCs w:val="21"/>
              </w:rPr>
            </w:pPr>
            <w:r>
              <w:rPr>
                <w:rFonts w:hint="eastAsia" w:ascii="宋体" w:hAnsi="宋体" w:eastAsia="宋体" w:cs="宋体"/>
                <w:spacing w:val="-1"/>
                <w:sz w:val="21"/>
                <w:szCs w:val="21"/>
              </w:rPr>
              <w:t>主板支持安装多功能导入装置板卡，或预留相应孔位及接口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837" w:type="dxa"/>
            <w:vAlign w:val="top"/>
          </w:tcPr>
          <w:p>
            <w:pPr>
              <w:keepNext/>
              <w:keepLines/>
              <w:pageBreakBefore w:val="0"/>
              <w:widowControl/>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38" w:lineRule="exact"/>
              <w:ind w:left="109"/>
              <w:textAlignment w:val="auto"/>
              <w:rPr>
                <w:rFonts w:hint="eastAsia" w:ascii="宋体" w:hAnsi="宋体" w:eastAsia="宋体" w:cs="宋体"/>
                <w:sz w:val="21"/>
                <w:szCs w:val="21"/>
              </w:rPr>
            </w:pPr>
            <w:r>
              <w:rPr>
                <w:rFonts w:hint="eastAsia" w:ascii="宋体" w:hAnsi="宋体" w:eastAsia="宋体" w:cs="宋体"/>
                <w:position w:val="1"/>
                <w:sz w:val="21"/>
                <w:szCs w:val="21"/>
              </w:rPr>
              <w:t>9</w:t>
            </w:r>
          </w:p>
        </w:tc>
        <w:tc>
          <w:tcPr>
            <w:tcW w:w="798" w:type="dxa"/>
            <w:vAlign w:val="top"/>
          </w:tcPr>
          <w:p>
            <w:pPr>
              <w:keepNext/>
              <w:keepLines/>
              <w:pageBreakBefore w:val="0"/>
              <w:widowControl/>
              <w:kinsoku/>
              <w:wordWrap/>
              <w:overflowPunct/>
              <w:topLinePunct w:val="0"/>
              <w:autoSpaceDE/>
              <w:autoSpaceDN/>
              <w:bidi w:val="0"/>
              <w:adjustRightInd/>
              <w:snapToGrid/>
              <w:spacing w:line="41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90"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82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995" w:type="dxa"/>
            <w:vAlign w:val="top"/>
          </w:tcPr>
          <w:p>
            <w:pPr>
              <w:pStyle w:val="9"/>
              <w:keepNext/>
              <w:keepLines/>
              <w:pageBreakBefore w:val="0"/>
              <w:widowControl/>
              <w:kinsoku/>
              <w:wordWrap/>
              <w:overflowPunct/>
              <w:topLinePunct w:val="0"/>
              <w:autoSpaceDE/>
              <w:autoSpaceDN/>
              <w:bidi w:val="0"/>
              <w:adjustRightInd/>
              <w:snapToGrid/>
              <w:spacing w:before="53" w:line="287"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*单内存插</w:t>
            </w:r>
            <w:r>
              <w:rPr>
                <w:rFonts w:hint="eastAsia" w:ascii="宋体" w:hAnsi="宋体" w:eastAsia="宋体" w:cs="宋体"/>
                <w:spacing w:val="-2"/>
                <w:sz w:val="21"/>
                <w:szCs w:val="21"/>
              </w:rPr>
              <w:t>槽最大可</w:t>
            </w:r>
          </w:p>
          <w:p>
            <w:pPr>
              <w:pStyle w:val="9"/>
              <w:keepNext/>
              <w:keepLines/>
              <w:pageBreakBefore w:val="0"/>
              <w:widowControl/>
              <w:kinsoku/>
              <w:wordWrap/>
              <w:overflowPunct/>
              <w:topLinePunct w:val="0"/>
              <w:autoSpaceDE/>
              <w:autoSpaceDN/>
              <w:bidi w:val="0"/>
              <w:adjustRightInd/>
              <w:snapToGrid/>
              <w:spacing w:line="222" w:lineRule="auto"/>
              <w:ind w:left="116"/>
              <w:textAlignment w:val="auto"/>
              <w:rPr>
                <w:rFonts w:hint="eastAsia" w:ascii="宋体" w:hAnsi="宋体" w:eastAsia="宋体" w:cs="宋体"/>
                <w:sz w:val="21"/>
                <w:szCs w:val="21"/>
              </w:rPr>
            </w:pPr>
            <w:r>
              <w:rPr>
                <w:rFonts w:hint="eastAsia" w:ascii="宋体" w:hAnsi="宋体" w:eastAsia="宋体" w:cs="宋体"/>
                <w:spacing w:val="-4"/>
                <w:sz w:val="21"/>
                <w:szCs w:val="21"/>
              </w:rPr>
              <w:t>支持容量</w:t>
            </w:r>
          </w:p>
          <w:p>
            <w:pPr>
              <w:pStyle w:val="9"/>
              <w:keepNext/>
              <w:keepLines/>
              <w:pageBreakBefore w:val="0"/>
              <w:widowControl/>
              <w:kinsoku/>
              <w:wordWrap/>
              <w:overflowPunct/>
              <w:topLinePunct w:val="0"/>
              <w:autoSpaceDE/>
              <w:autoSpaceDN/>
              <w:bidi w:val="0"/>
              <w:adjustRightInd/>
              <w:snapToGrid/>
              <w:spacing w:before="64" w:line="256" w:lineRule="auto"/>
              <w:ind w:left="112" w:right="54" w:firstLine="15"/>
              <w:textAlignment w:val="auto"/>
              <w:rPr>
                <w:rFonts w:hint="eastAsia" w:ascii="宋体" w:hAnsi="宋体" w:eastAsia="宋体" w:cs="宋体"/>
                <w:sz w:val="21"/>
                <w:szCs w:val="21"/>
              </w:rPr>
            </w:pPr>
            <w:r>
              <w:rPr>
                <w:rFonts w:hint="eastAsia" w:ascii="宋体" w:hAnsi="宋体" w:eastAsia="宋体" w:cs="宋体"/>
                <w:spacing w:val="-6"/>
                <w:sz w:val="21"/>
                <w:szCs w:val="21"/>
              </w:rPr>
              <w:t>（板载内</w:t>
            </w:r>
            <w:r>
              <w:rPr>
                <w:rFonts w:hint="eastAsia" w:ascii="宋体" w:hAnsi="宋体" w:eastAsia="宋体" w:cs="宋体"/>
                <w:spacing w:val="-7"/>
                <w:sz w:val="21"/>
                <w:szCs w:val="21"/>
              </w:rPr>
              <w:t>存不涉及）</w:t>
            </w:r>
          </w:p>
        </w:tc>
        <w:tc>
          <w:tcPr>
            <w:tcW w:w="5145" w:type="dxa"/>
            <w:vAlign w:val="top"/>
          </w:tcPr>
          <w:p>
            <w:pPr>
              <w:keepNext/>
              <w:keepLines/>
              <w:pageBreakBefore w:val="0"/>
              <w:widowControl/>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29"/>
              <w:textAlignment w:val="auto"/>
              <w:rPr>
                <w:rFonts w:hint="eastAsia" w:ascii="宋体" w:hAnsi="宋体" w:eastAsia="宋体" w:cs="宋体"/>
                <w:sz w:val="21"/>
                <w:szCs w:val="21"/>
              </w:rPr>
            </w:pPr>
            <w:r>
              <w:rPr>
                <w:rFonts w:hint="eastAsia" w:ascii="宋体" w:hAnsi="宋体" w:eastAsia="宋体" w:cs="宋体"/>
                <w:spacing w:val="-7"/>
                <w:sz w:val="21"/>
                <w:szCs w:val="21"/>
              </w:rPr>
              <w:t>≥</w:t>
            </w:r>
            <w:r>
              <w:rPr>
                <w:rFonts w:hint="eastAsia" w:ascii="宋体" w:hAnsi="宋体" w:eastAsia="宋体" w:cs="宋体"/>
                <w:spacing w:val="-7"/>
                <w:sz w:val="21"/>
                <w:szCs w:val="21"/>
                <w:lang w:eastAsia="zh"/>
              </w:rPr>
              <w:t>16</w:t>
            </w:r>
            <w:r>
              <w:rPr>
                <w:rFonts w:hint="eastAsia" w:ascii="宋体" w:hAnsi="宋体" w:eastAsia="宋体" w:cs="宋体"/>
                <w:spacing w:val="-7"/>
                <w:sz w:val="21"/>
                <w:szCs w:val="21"/>
              </w:rPr>
              <w:t>GB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1" w:hRule="atLeast"/>
        </w:trPr>
        <w:tc>
          <w:tcPr>
            <w:tcW w:w="837" w:type="dxa"/>
            <w:vAlign w:val="top"/>
          </w:tcPr>
          <w:p>
            <w:pPr>
              <w:keepNext/>
              <w:keepLines/>
              <w:pageBreakBefore w:val="0"/>
              <w:widowControl/>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7"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23"/>
              <w:textAlignment w:val="auto"/>
              <w:rPr>
                <w:rFonts w:hint="eastAsia" w:ascii="宋体" w:hAnsi="宋体" w:eastAsia="宋体" w:cs="宋体"/>
                <w:sz w:val="21"/>
                <w:szCs w:val="21"/>
              </w:rPr>
            </w:pPr>
            <w:r>
              <w:rPr>
                <w:rFonts w:hint="eastAsia" w:ascii="宋体" w:hAnsi="宋体" w:eastAsia="宋体" w:cs="宋体"/>
                <w:spacing w:val="-9"/>
                <w:sz w:val="21"/>
                <w:szCs w:val="21"/>
              </w:rPr>
              <w:t>10</w:t>
            </w:r>
          </w:p>
        </w:tc>
        <w:tc>
          <w:tcPr>
            <w:tcW w:w="798" w:type="dxa"/>
            <w:vAlign w:val="top"/>
          </w:tcPr>
          <w:p>
            <w:pPr>
              <w:keepNext/>
              <w:keepLines/>
              <w:pageBreakBefore w:val="0"/>
              <w:widowControl/>
              <w:kinsoku/>
              <w:wordWrap/>
              <w:overflowPunct/>
              <w:topLinePunct w:val="0"/>
              <w:autoSpaceDE/>
              <w:autoSpaceDN/>
              <w:bidi w:val="0"/>
              <w:adjustRightInd/>
              <w:snapToGrid/>
              <w:spacing w:line="414"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8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82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995" w:type="dxa"/>
            <w:vAlign w:val="top"/>
          </w:tcPr>
          <w:p>
            <w:pPr>
              <w:pStyle w:val="9"/>
              <w:keepNext/>
              <w:keepLines/>
              <w:pageBreakBefore w:val="0"/>
              <w:widowControl/>
              <w:kinsoku/>
              <w:wordWrap/>
              <w:overflowPunct/>
              <w:topLinePunct w:val="0"/>
              <w:autoSpaceDE/>
              <w:autoSpaceDN/>
              <w:bidi w:val="0"/>
              <w:adjustRightInd/>
              <w:snapToGrid/>
              <w:spacing w:before="55" w:line="287"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*内存插槽</w:t>
            </w:r>
            <w:r>
              <w:rPr>
                <w:rFonts w:hint="eastAsia" w:ascii="宋体" w:hAnsi="宋体" w:eastAsia="宋体" w:cs="宋体"/>
                <w:spacing w:val="-2"/>
                <w:sz w:val="21"/>
                <w:szCs w:val="21"/>
              </w:rPr>
              <w:t>满配时提</w:t>
            </w:r>
          </w:p>
          <w:p>
            <w:pPr>
              <w:pStyle w:val="9"/>
              <w:keepNext/>
              <w:keepLines/>
              <w:pageBreakBefore w:val="0"/>
              <w:widowControl/>
              <w:kinsoku/>
              <w:wordWrap/>
              <w:overflowPunct/>
              <w:topLinePunct w:val="0"/>
              <w:autoSpaceDE/>
              <w:autoSpaceDN/>
              <w:bidi w:val="0"/>
              <w:adjustRightInd/>
              <w:snapToGrid/>
              <w:spacing w:line="223"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供的最高</w:t>
            </w:r>
          </w:p>
          <w:p>
            <w:pPr>
              <w:pStyle w:val="9"/>
              <w:keepNext/>
              <w:keepLines/>
              <w:pageBreakBefore w:val="0"/>
              <w:widowControl/>
              <w:kinsoku/>
              <w:wordWrap/>
              <w:overflowPunct/>
              <w:topLinePunct w:val="0"/>
              <w:autoSpaceDE/>
              <w:autoSpaceDN/>
              <w:bidi w:val="0"/>
              <w:adjustRightInd/>
              <w:snapToGrid/>
              <w:spacing w:before="63" w:line="255" w:lineRule="auto"/>
              <w:ind w:left="112" w:right="211" w:firstLine="9"/>
              <w:textAlignment w:val="auto"/>
              <w:rPr>
                <w:rFonts w:hint="eastAsia" w:ascii="宋体" w:hAnsi="宋体" w:eastAsia="宋体" w:cs="宋体"/>
                <w:sz w:val="21"/>
                <w:szCs w:val="21"/>
              </w:rPr>
            </w:pPr>
            <w:r>
              <w:rPr>
                <w:rFonts w:hint="eastAsia" w:ascii="宋体" w:hAnsi="宋体" w:eastAsia="宋体" w:cs="宋体"/>
                <w:spacing w:val="-5"/>
                <w:sz w:val="21"/>
                <w:szCs w:val="21"/>
              </w:rPr>
              <w:t>内存总容</w:t>
            </w:r>
            <w:r>
              <w:rPr>
                <w:rFonts w:hint="eastAsia" w:ascii="宋体" w:hAnsi="宋体" w:eastAsia="宋体" w:cs="宋体"/>
                <w:sz w:val="21"/>
                <w:szCs w:val="21"/>
              </w:rPr>
              <w:t>量</w:t>
            </w:r>
          </w:p>
        </w:tc>
        <w:tc>
          <w:tcPr>
            <w:tcW w:w="5145" w:type="dxa"/>
            <w:vAlign w:val="top"/>
          </w:tcPr>
          <w:p>
            <w:pPr>
              <w:keepNext/>
              <w:keepLines/>
              <w:pageBreakBefore w:val="0"/>
              <w:widowControl/>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7"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w:t>
            </w:r>
            <w:r>
              <w:rPr>
                <w:rFonts w:hint="eastAsia" w:ascii="宋体" w:hAnsi="宋体" w:eastAsia="宋体" w:cs="宋体"/>
                <w:spacing w:val="-6"/>
                <w:sz w:val="21"/>
                <w:szCs w:val="21"/>
                <w:lang w:eastAsia="zh"/>
              </w:rPr>
              <w:t>32</w:t>
            </w:r>
            <w:r>
              <w:rPr>
                <w:rFonts w:hint="eastAsia" w:ascii="宋体" w:hAnsi="宋体" w:eastAsia="宋体" w:cs="宋体"/>
                <w:spacing w:val="-6"/>
                <w:sz w:val="21"/>
                <w:szCs w:val="21"/>
              </w:rPr>
              <w:t>GB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37" w:type="dxa"/>
            <w:vAlign w:val="top"/>
          </w:tcPr>
          <w:p>
            <w:pPr>
              <w:pStyle w:val="9"/>
              <w:keepNext/>
              <w:keepLines/>
              <w:pageBreakBefore w:val="0"/>
              <w:widowControl/>
              <w:kinsoku/>
              <w:wordWrap/>
              <w:overflowPunct/>
              <w:topLinePunct w:val="0"/>
              <w:autoSpaceDE/>
              <w:autoSpaceDN/>
              <w:bidi w:val="0"/>
              <w:adjustRightInd/>
              <w:snapToGrid/>
              <w:spacing w:before="195" w:line="239" w:lineRule="exact"/>
              <w:ind w:left="123"/>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11</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56"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6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825" w:type="dxa"/>
            <w:tcBorders>
              <w:bottom w:val="nil"/>
            </w:tcBorders>
            <w:vAlign w:val="top"/>
          </w:tcPr>
          <w:p>
            <w:pPr>
              <w:keepNext/>
              <w:keepLines/>
              <w:pageBreakBefore w:val="0"/>
              <w:widowControl/>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199" w:lineRule="auto"/>
              <w:ind w:left="150"/>
              <w:textAlignment w:val="auto"/>
              <w:rPr>
                <w:rFonts w:hint="eastAsia" w:ascii="宋体" w:hAnsi="宋体" w:eastAsia="宋体" w:cs="宋体"/>
                <w:sz w:val="21"/>
                <w:szCs w:val="21"/>
              </w:rPr>
            </w:pPr>
            <w:r>
              <w:rPr>
                <w:rFonts w:hint="eastAsia" w:ascii="宋体" w:hAnsi="宋体" w:eastAsia="宋体" w:cs="宋体"/>
                <w:spacing w:val="-2"/>
                <w:sz w:val="21"/>
                <w:szCs w:val="21"/>
              </w:rPr>
              <w:t>*存储</w:t>
            </w:r>
          </w:p>
        </w:tc>
        <w:tc>
          <w:tcPr>
            <w:tcW w:w="1995" w:type="dxa"/>
            <w:vAlign w:val="top"/>
          </w:tcPr>
          <w:p>
            <w:pPr>
              <w:pStyle w:val="9"/>
              <w:keepNext/>
              <w:keepLines/>
              <w:pageBreakBefore w:val="0"/>
              <w:widowControl/>
              <w:kinsoku/>
              <w:wordWrap/>
              <w:overflowPunct/>
              <w:topLinePunct w:val="0"/>
              <w:autoSpaceDE/>
              <w:autoSpaceDN/>
              <w:bidi w:val="0"/>
              <w:adjustRightInd/>
              <w:snapToGrid/>
              <w:spacing w:before="55" w:line="256" w:lineRule="auto"/>
              <w:ind w:left="112" w:right="122" w:hanging="5"/>
              <w:textAlignment w:val="auto"/>
              <w:rPr>
                <w:rFonts w:hint="eastAsia" w:ascii="宋体" w:hAnsi="宋体" w:eastAsia="宋体" w:cs="宋体"/>
                <w:sz w:val="21"/>
                <w:szCs w:val="21"/>
              </w:rPr>
            </w:pPr>
            <w:r>
              <w:rPr>
                <w:rFonts w:hint="eastAsia" w:ascii="宋体" w:hAnsi="宋体" w:eastAsia="宋体" w:cs="宋体"/>
                <w:spacing w:val="-1"/>
                <w:sz w:val="21"/>
                <w:szCs w:val="21"/>
              </w:rPr>
              <w:t>*固态盘数</w:t>
            </w:r>
            <w:r>
              <w:rPr>
                <w:rFonts w:hint="eastAsia" w:ascii="宋体" w:hAnsi="宋体" w:eastAsia="宋体" w:cs="宋体"/>
                <w:sz w:val="21"/>
                <w:szCs w:val="21"/>
              </w:rPr>
              <w:t>量</w:t>
            </w:r>
          </w:p>
        </w:tc>
        <w:tc>
          <w:tcPr>
            <w:tcW w:w="5145" w:type="dxa"/>
            <w:vAlign w:val="top"/>
          </w:tcPr>
          <w:p>
            <w:pPr>
              <w:pStyle w:val="9"/>
              <w:keepNext/>
              <w:keepLines/>
              <w:pageBreakBefore w:val="0"/>
              <w:widowControl/>
              <w:kinsoku/>
              <w:wordWrap/>
              <w:overflowPunct/>
              <w:topLinePunct w:val="0"/>
              <w:autoSpaceDE/>
              <w:autoSpaceDN/>
              <w:bidi w:val="0"/>
              <w:adjustRightInd/>
              <w:snapToGrid/>
              <w:spacing w:before="195" w:line="223"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837" w:type="dxa"/>
            <w:vAlign w:val="top"/>
          </w:tcPr>
          <w:p>
            <w:pPr>
              <w:keepNext/>
              <w:keepLines/>
              <w:pageBreakBefore w:val="0"/>
              <w:widowControl/>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39" w:lineRule="exact"/>
              <w:ind w:left="123"/>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12</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196" w:line="290"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825" w:type="dxa"/>
            <w:tcBorders>
              <w:top w:val="nil"/>
            </w:tcBorders>
            <w:vAlign w:val="top"/>
          </w:tcPr>
          <w:p>
            <w:pPr>
              <w:pStyle w:val="9"/>
              <w:keepNext/>
              <w:keepLines/>
              <w:pageBreakBefore w:val="0"/>
              <w:widowControl/>
              <w:kinsoku/>
              <w:wordWrap/>
              <w:overflowPunct/>
              <w:topLinePunct w:val="0"/>
              <w:autoSpaceDE/>
              <w:autoSpaceDN/>
              <w:bidi w:val="0"/>
              <w:adjustRightInd/>
              <w:snapToGrid/>
              <w:spacing w:before="69" w:line="290" w:lineRule="auto"/>
              <w:ind w:left="195" w:right="198" w:firstLine="2"/>
              <w:textAlignment w:val="auto"/>
              <w:rPr>
                <w:rFonts w:hint="eastAsia" w:ascii="宋体" w:hAnsi="宋体" w:eastAsia="宋体" w:cs="宋体"/>
                <w:sz w:val="21"/>
                <w:szCs w:val="21"/>
              </w:rPr>
            </w:pPr>
            <w:r>
              <w:rPr>
                <w:rFonts w:hint="eastAsia" w:ascii="宋体" w:hAnsi="宋体" w:eastAsia="宋体" w:cs="宋体"/>
                <w:spacing w:val="-4"/>
                <w:sz w:val="21"/>
                <w:szCs w:val="21"/>
              </w:rPr>
              <w:t>设备</w:t>
            </w:r>
            <w:r>
              <w:rPr>
                <w:rFonts w:hint="eastAsia" w:ascii="宋体" w:hAnsi="宋体" w:eastAsia="宋体" w:cs="宋体"/>
                <w:spacing w:val="-3"/>
                <w:sz w:val="21"/>
                <w:szCs w:val="21"/>
              </w:rPr>
              <w:t>规格</w:t>
            </w:r>
          </w:p>
        </w:tc>
        <w:tc>
          <w:tcPr>
            <w:tcW w:w="1995" w:type="dxa"/>
            <w:vAlign w:val="top"/>
          </w:tcPr>
          <w:p>
            <w:pPr>
              <w:pStyle w:val="9"/>
              <w:keepNext/>
              <w:keepLines/>
              <w:pageBreakBefore w:val="0"/>
              <w:widowControl/>
              <w:kinsoku/>
              <w:wordWrap/>
              <w:overflowPunct/>
              <w:topLinePunct w:val="0"/>
              <w:autoSpaceDE/>
              <w:autoSpaceDN/>
              <w:bidi w:val="0"/>
              <w:adjustRightInd/>
              <w:snapToGrid/>
              <w:spacing w:before="196" w:line="290"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*固态存储</w:t>
            </w:r>
            <w:r>
              <w:rPr>
                <w:rFonts w:hint="eastAsia" w:ascii="宋体" w:hAnsi="宋体" w:eastAsia="宋体" w:cs="宋体"/>
                <w:spacing w:val="-4"/>
                <w:sz w:val="21"/>
                <w:szCs w:val="21"/>
              </w:rPr>
              <w:t>容量</w:t>
            </w:r>
          </w:p>
        </w:tc>
        <w:tc>
          <w:tcPr>
            <w:tcW w:w="5145" w:type="dxa"/>
            <w:vAlign w:val="top"/>
          </w:tcPr>
          <w:p>
            <w:pPr>
              <w:keepNext/>
              <w:keepLines/>
              <w:pageBreakBefore w:val="0"/>
              <w:widowControl/>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29"/>
              <w:textAlignment w:val="auto"/>
              <w:rPr>
                <w:rFonts w:hint="eastAsia" w:ascii="宋体" w:hAnsi="宋体" w:eastAsia="宋体" w:cs="宋体"/>
                <w:sz w:val="21"/>
                <w:szCs w:val="21"/>
              </w:rPr>
            </w:pPr>
            <w:r>
              <w:rPr>
                <w:rFonts w:hint="eastAsia" w:ascii="宋体" w:hAnsi="宋体" w:eastAsia="宋体" w:cs="宋体"/>
                <w:spacing w:val="-5"/>
                <w:sz w:val="21"/>
                <w:szCs w:val="21"/>
              </w:rPr>
              <w:t>≥</w:t>
            </w:r>
            <w:r>
              <w:rPr>
                <w:rFonts w:hint="eastAsia" w:ascii="宋体" w:hAnsi="宋体" w:eastAsia="宋体" w:cs="宋体"/>
                <w:spacing w:val="-5"/>
                <w:sz w:val="21"/>
                <w:szCs w:val="21"/>
                <w:lang w:eastAsia="zh"/>
              </w:rPr>
              <w:t>512</w:t>
            </w:r>
            <w:r>
              <w:rPr>
                <w:rFonts w:hint="eastAsia" w:ascii="宋体" w:hAnsi="宋体" w:eastAsia="宋体" w:cs="宋体"/>
                <w:spacing w:val="-5"/>
                <w:sz w:val="21"/>
                <w:szCs w:val="21"/>
              </w:rPr>
              <w:t>GB</w:t>
            </w:r>
          </w:p>
        </w:tc>
      </w:tr>
    </w:tbl>
    <w:p>
      <w:pPr>
        <w:pStyle w:val="3"/>
        <w:keepNext/>
        <w:keepLines/>
        <w:pageBreakBefore w:val="0"/>
        <w:widowControl/>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30" w:lineRule="auto"/>
        <w:textAlignment w:val="auto"/>
        <w:rPr>
          <w:rFonts w:hint="eastAsia" w:ascii="宋体" w:hAnsi="宋体" w:eastAsia="宋体" w:cs="宋体"/>
          <w:sz w:val="21"/>
          <w:szCs w:val="21"/>
        </w:rPr>
        <w:sectPr>
          <w:headerReference r:id="rId3" w:type="default"/>
          <w:footerReference r:id="rId4" w:type="default"/>
          <w:pgSz w:w="11906" w:h="16839"/>
          <w:pgMar w:top="400" w:right="1193" w:bottom="1386"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2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2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2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2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28"/>
        <w:textAlignment w:val="auto"/>
        <w:rPr>
          <w:rFonts w:hint="eastAsia" w:ascii="宋体" w:hAnsi="宋体" w:eastAsia="宋体" w:cs="宋体"/>
          <w:sz w:val="21"/>
          <w:szCs w:val="21"/>
        </w:rPr>
      </w:pPr>
    </w:p>
    <w:tbl>
      <w:tblPr>
        <w:tblStyle w:val="10"/>
        <w:tblW w:w="87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1188"/>
        <w:gridCol w:w="735"/>
        <w:gridCol w:w="2205"/>
        <w:gridCol w:w="40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1" w:line="237" w:lineRule="exact"/>
              <w:ind w:left="123"/>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13</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31"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3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8" w:lineRule="auto"/>
              <w:ind w:left="195" w:right="152" w:hanging="45"/>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*存储</w:t>
            </w:r>
            <w:r>
              <w:rPr>
                <w:rFonts w:hint="eastAsia" w:ascii="宋体" w:hAnsi="宋体" w:eastAsia="宋体" w:cs="宋体"/>
                <w:spacing w:val="-3"/>
                <w:sz w:val="21"/>
                <w:szCs w:val="21"/>
              </w:rPr>
              <w:t>设备规格</w:t>
            </w:r>
          </w:p>
        </w:tc>
        <w:tc>
          <w:tcPr>
            <w:tcW w:w="2205"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2" w:right="122" w:hanging="5"/>
              <w:textAlignment w:val="auto"/>
              <w:rPr>
                <w:rFonts w:hint="eastAsia" w:ascii="宋体" w:hAnsi="宋体" w:eastAsia="宋体" w:cs="宋体"/>
                <w:sz w:val="21"/>
                <w:szCs w:val="21"/>
              </w:rPr>
            </w:pPr>
            <w:r>
              <w:rPr>
                <w:rFonts w:hint="eastAsia" w:ascii="宋体" w:hAnsi="宋体" w:eastAsia="宋体" w:cs="宋体"/>
                <w:spacing w:val="-1"/>
                <w:sz w:val="21"/>
                <w:szCs w:val="21"/>
              </w:rPr>
              <w:t>*固态盘数</w:t>
            </w:r>
            <w:r>
              <w:rPr>
                <w:rFonts w:hint="eastAsia" w:ascii="宋体" w:hAnsi="宋体" w:eastAsia="宋体" w:cs="宋体"/>
                <w:sz w:val="21"/>
                <w:szCs w:val="21"/>
              </w:rPr>
              <w:t>量</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151" w:line="223"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spacing w:line="33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39" w:lineRule="exact"/>
              <w:ind w:left="123"/>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14</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274"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273" w:line="248" w:lineRule="auto"/>
              <w:ind w:left="111" w:right="211" w:hanging="2"/>
              <w:textAlignment w:val="auto"/>
              <w:rPr>
                <w:rFonts w:hint="eastAsia" w:ascii="宋体" w:hAnsi="宋体" w:eastAsia="宋体" w:cs="宋体"/>
                <w:sz w:val="21"/>
                <w:szCs w:val="21"/>
              </w:rPr>
            </w:pPr>
            <w:r>
              <w:rPr>
                <w:rFonts w:hint="eastAsia" w:ascii="宋体" w:hAnsi="宋体" w:eastAsia="宋体" w:cs="宋体"/>
                <w:spacing w:val="-2"/>
                <w:sz w:val="21"/>
                <w:szCs w:val="21"/>
              </w:rPr>
              <w:t>机械硬盘</w:t>
            </w:r>
            <w:r>
              <w:rPr>
                <w:rFonts w:hint="eastAsia" w:ascii="宋体" w:hAnsi="宋体" w:eastAsia="宋体" w:cs="宋体"/>
                <w:spacing w:val="-4"/>
                <w:sz w:val="21"/>
                <w:szCs w:val="21"/>
              </w:rPr>
              <w:t>数量</w:t>
            </w:r>
          </w:p>
        </w:tc>
        <w:tc>
          <w:tcPr>
            <w:tcW w:w="4065" w:type="dxa"/>
            <w:vAlign w:val="top"/>
          </w:tcPr>
          <w:p>
            <w:pPr>
              <w:keepNext/>
              <w:keepLines/>
              <w:pageBreakBefore w:val="0"/>
              <w:widowControl/>
              <w:kinsoku/>
              <w:wordWrap/>
              <w:overflowPunct/>
              <w:topLinePunct w:val="0"/>
              <w:autoSpaceDE/>
              <w:autoSpaceDN/>
              <w:bidi w:val="0"/>
              <w:adjustRightInd/>
              <w:snapToGrid/>
              <w:spacing w:line="33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ind w:left="129"/>
              <w:textAlignment w:val="auto"/>
              <w:rPr>
                <w:rFonts w:hint="eastAsia" w:ascii="宋体" w:hAnsi="宋体" w:eastAsia="宋体" w:cs="宋体"/>
                <w:sz w:val="21"/>
                <w:szCs w:val="21"/>
              </w:rPr>
            </w:pPr>
            <w:r>
              <w:rPr>
                <w:rFonts w:hint="eastAsia" w:ascii="宋体" w:hAnsi="宋体" w:eastAsia="宋体" w:cs="宋体"/>
                <w:spacing w:val="-13"/>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spacing w:line="33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2" w:lineRule="auto"/>
              <w:ind w:left="123"/>
              <w:textAlignment w:val="auto"/>
              <w:rPr>
                <w:rFonts w:hint="eastAsia" w:ascii="宋体" w:hAnsi="宋体" w:eastAsia="宋体" w:cs="宋体"/>
                <w:sz w:val="21"/>
                <w:szCs w:val="21"/>
              </w:rPr>
            </w:pPr>
            <w:r>
              <w:rPr>
                <w:rFonts w:hint="eastAsia" w:ascii="宋体" w:hAnsi="宋体" w:eastAsia="宋体" w:cs="宋体"/>
                <w:spacing w:val="-9"/>
                <w:sz w:val="21"/>
                <w:szCs w:val="21"/>
              </w:rPr>
              <w:t>15</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274"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273" w:line="248" w:lineRule="auto"/>
              <w:ind w:left="114" w:right="211" w:hanging="5"/>
              <w:textAlignment w:val="auto"/>
              <w:rPr>
                <w:rFonts w:hint="eastAsia" w:ascii="宋体" w:hAnsi="宋体" w:eastAsia="宋体" w:cs="宋体"/>
                <w:sz w:val="21"/>
                <w:szCs w:val="21"/>
              </w:rPr>
            </w:pPr>
            <w:r>
              <w:rPr>
                <w:rFonts w:hint="eastAsia" w:ascii="宋体" w:hAnsi="宋体" w:eastAsia="宋体" w:cs="宋体"/>
                <w:spacing w:val="-2"/>
                <w:sz w:val="21"/>
                <w:szCs w:val="21"/>
              </w:rPr>
              <w:t>机械硬盘</w:t>
            </w:r>
            <w:r>
              <w:rPr>
                <w:rFonts w:hint="eastAsia" w:ascii="宋体" w:hAnsi="宋体" w:eastAsia="宋体" w:cs="宋体"/>
                <w:spacing w:val="-4"/>
                <w:sz w:val="21"/>
                <w:szCs w:val="21"/>
              </w:rPr>
              <w:t>总容量</w:t>
            </w:r>
          </w:p>
        </w:tc>
        <w:tc>
          <w:tcPr>
            <w:tcW w:w="4065" w:type="dxa"/>
            <w:vAlign w:val="top"/>
          </w:tcPr>
          <w:p>
            <w:pPr>
              <w:keepNext/>
              <w:keepLines/>
              <w:pageBreakBefore w:val="0"/>
              <w:widowControl/>
              <w:kinsoku/>
              <w:wordWrap/>
              <w:overflowPunct/>
              <w:topLinePunct w:val="0"/>
              <w:autoSpaceDE/>
              <w:autoSpaceDN/>
              <w:bidi w:val="0"/>
              <w:adjustRightInd/>
              <w:snapToGrid/>
              <w:spacing w:line="33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29"/>
              <w:textAlignment w:val="auto"/>
              <w:rPr>
                <w:rFonts w:hint="eastAsia" w:ascii="宋体" w:hAnsi="宋体" w:eastAsia="宋体" w:cs="宋体"/>
                <w:sz w:val="21"/>
                <w:szCs w:val="21"/>
              </w:rPr>
            </w:pPr>
            <w:r>
              <w:rPr>
                <w:rFonts w:hint="eastAsia" w:ascii="宋体" w:hAnsi="宋体" w:eastAsia="宋体" w:cs="宋体"/>
                <w:spacing w:val="-5"/>
                <w:sz w:val="21"/>
                <w:szCs w:val="21"/>
              </w:rPr>
              <w:t>≥500GB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65" w:line="242" w:lineRule="auto"/>
              <w:ind w:left="123"/>
              <w:textAlignment w:val="auto"/>
              <w:rPr>
                <w:rFonts w:hint="eastAsia" w:ascii="宋体" w:hAnsi="宋体" w:eastAsia="宋体" w:cs="宋体"/>
                <w:sz w:val="21"/>
                <w:szCs w:val="21"/>
              </w:rPr>
            </w:pPr>
            <w:r>
              <w:rPr>
                <w:rFonts w:hint="eastAsia" w:ascii="宋体" w:hAnsi="宋体" w:eastAsia="宋体" w:cs="宋体"/>
                <w:spacing w:val="-9"/>
                <w:sz w:val="21"/>
                <w:szCs w:val="21"/>
              </w:rPr>
              <w:t>16</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147" w:line="241"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147"/>
              <w:ind w:left="109" w:right="211"/>
              <w:textAlignment w:val="auto"/>
              <w:rPr>
                <w:rFonts w:hint="eastAsia" w:ascii="宋体" w:hAnsi="宋体" w:eastAsia="宋体" w:cs="宋体"/>
                <w:sz w:val="21"/>
                <w:szCs w:val="21"/>
              </w:rPr>
            </w:pPr>
            <w:r>
              <w:rPr>
                <w:rFonts w:hint="eastAsia" w:ascii="宋体" w:hAnsi="宋体" w:eastAsia="宋体" w:cs="宋体"/>
                <w:spacing w:val="-2"/>
                <w:sz w:val="21"/>
                <w:szCs w:val="21"/>
              </w:rPr>
              <w:t>机械硬盘</w:t>
            </w:r>
            <w:r>
              <w:rPr>
                <w:rFonts w:hint="eastAsia" w:ascii="宋体" w:hAnsi="宋体" w:eastAsia="宋体" w:cs="宋体"/>
                <w:spacing w:val="-3"/>
                <w:sz w:val="21"/>
                <w:szCs w:val="21"/>
              </w:rPr>
              <w:t>转速</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262" w:line="218" w:lineRule="auto"/>
              <w:ind w:left="129"/>
              <w:textAlignment w:val="auto"/>
              <w:rPr>
                <w:rFonts w:hint="eastAsia" w:ascii="宋体" w:hAnsi="宋体" w:eastAsia="宋体" w:cs="宋体"/>
                <w:sz w:val="21"/>
                <w:szCs w:val="21"/>
              </w:rPr>
            </w:pPr>
            <w:r>
              <w:rPr>
                <w:rFonts w:hint="eastAsia" w:ascii="宋体" w:hAnsi="宋体" w:eastAsia="宋体" w:cs="宋体"/>
                <w:spacing w:val="-4"/>
                <w:sz w:val="21"/>
                <w:szCs w:val="21"/>
              </w:rPr>
              <w:t>≥5400rpm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593" w:type="dxa"/>
            <w:vAlign w:val="top"/>
          </w:tcPr>
          <w:p>
            <w:pPr>
              <w:keepNext/>
              <w:keepLines/>
              <w:pageBreakBefore w:val="0"/>
              <w:widowControl/>
              <w:kinsoku/>
              <w:wordWrap/>
              <w:overflowPunct/>
              <w:topLinePunct w:val="0"/>
              <w:autoSpaceDE/>
              <w:autoSpaceDN/>
              <w:bidi w:val="0"/>
              <w:adjustRightInd/>
              <w:snapToGrid/>
              <w:spacing w:line="32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39" w:lineRule="exact"/>
              <w:ind w:left="123"/>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17</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262" w:line="241"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263"/>
              <w:ind w:left="109" w:right="211"/>
              <w:textAlignment w:val="auto"/>
              <w:rPr>
                <w:rFonts w:hint="eastAsia" w:ascii="宋体" w:hAnsi="宋体" w:eastAsia="宋体" w:cs="宋体"/>
                <w:sz w:val="21"/>
                <w:szCs w:val="21"/>
              </w:rPr>
            </w:pPr>
            <w:r>
              <w:rPr>
                <w:rFonts w:hint="eastAsia" w:ascii="宋体" w:hAnsi="宋体" w:eastAsia="宋体" w:cs="宋体"/>
                <w:spacing w:val="-2"/>
                <w:sz w:val="21"/>
                <w:szCs w:val="21"/>
              </w:rPr>
              <w:t>机械硬盘接口协议</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262" w:line="241" w:lineRule="auto"/>
              <w:ind w:left="115" w:right="103" w:firstLine="2"/>
              <w:textAlignment w:val="auto"/>
              <w:rPr>
                <w:rFonts w:hint="eastAsia" w:ascii="宋体" w:hAnsi="宋体" w:eastAsia="宋体" w:cs="宋体"/>
                <w:sz w:val="21"/>
                <w:szCs w:val="21"/>
              </w:rPr>
            </w:pPr>
            <w:r>
              <w:rPr>
                <w:rFonts w:hint="eastAsia" w:ascii="宋体" w:hAnsi="宋体" w:eastAsia="宋体" w:cs="宋体"/>
                <w:spacing w:val="-2"/>
                <w:sz w:val="21"/>
                <w:szCs w:val="21"/>
              </w:rPr>
              <w:t>支持</w:t>
            </w:r>
            <w:r>
              <w:rPr>
                <w:rFonts w:hint="eastAsia" w:ascii="宋体" w:hAnsi="宋体" w:eastAsia="宋体" w:cs="宋体"/>
                <w:spacing w:val="-48"/>
                <w:sz w:val="21"/>
                <w:szCs w:val="21"/>
              </w:rPr>
              <w:t xml:space="preserve"> </w:t>
            </w:r>
            <w:r>
              <w:rPr>
                <w:rFonts w:hint="eastAsia" w:ascii="宋体" w:hAnsi="宋体" w:eastAsia="宋体" w:cs="宋体"/>
                <w:spacing w:val="-2"/>
                <w:sz w:val="21"/>
                <w:szCs w:val="21"/>
              </w:rPr>
              <w:t>SATA3.0</w:t>
            </w:r>
            <w:r>
              <w:rPr>
                <w:rFonts w:hint="eastAsia" w:ascii="宋体" w:hAnsi="宋体" w:eastAsia="宋体" w:cs="宋体"/>
                <w:spacing w:val="-48"/>
                <w:sz w:val="21"/>
                <w:szCs w:val="21"/>
              </w:rPr>
              <w:t xml:space="preserve"> </w:t>
            </w:r>
            <w:r>
              <w:rPr>
                <w:rFonts w:hint="eastAsia" w:ascii="宋体" w:hAnsi="宋体" w:eastAsia="宋体" w:cs="宋体"/>
                <w:spacing w:val="-2"/>
                <w:sz w:val="21"/>
                <w:szCs w:val="21"/>
              </w:rPr>
              <w:t>及以上或</w:t>
            </w:r>
            <w:r>
              <w:rPr>
                <w:rFonts w:hint="eastAsia" w:ascii="宋体" w:hAnsi="宋体" w:eastAsia="宋体" w:cs="宋体"/>
                <w:spacing w:val="-50"/>
                <w:sz w:val="21"/>
                <w:szCs w:val="21"/>
              </w:rPr>
              <w:t xml:space="preserve"> </w:t>
            </w:r>
            <w:r>
              <w:rPr>
                <w:rFonts w:hint="eastAsia" w:ascii="宋体" w:hAnsi="宋体" w:eastAsia="宋体" w:cs="宋体"/>
                <w:spacing w:val="-2"/>
                <w:sz w:val="21"/>
                <w:szCs w:val="21"/>
              </w:rPr>
              <w:t>SAS3.0</w:t>
            </w:r>
            <w:r>
              <w:rPr>
                <w:rFonts w:hint="eastAsia" w:ascii="宋体" w:hAnsi="宋体" w:eastAsia="宋体" w:cs="宋体"/>
                <w:spacing w:val="-48"/>
                <w:sz w:val="21"/>
                <w:szCs w:val="21"/>
              </w:rPr>
              <w:t xml:space="preserve"> </w:t>
            </w:r>
            <w:r>
              <w:rPr>
                <w:rFonts w:hint="eastAsia" w:ascii="宋体" w:hAnsi="宋体" w:eastAsia="宋体" w:cs="宋体"/>
                <w:spacing w:val="-2"/>
                <w:sz w:val="21"/>
                <w:szCs w:val="21"/>
              </w:rPr>
              <w:t>及以</w:t>
            </w:r>
            <w:r>
              <w:rPr>
                <w:rFonts w:hint="eastAsia" w:ascii="宋体" w:hAnsi="宋体" w:eastAsia="宋体" w:cs="宋体"/>
                <w:spacing w:val="-4"/>
                <w:sz w:val="21"/>
                <w:szCs w:val="21"/>
              </w:rPr>
              <w:t>上接口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47" w:line="238" w:lineRule="exact"/>
              <w:ind w:left="123"/>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18</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30"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15" w:line="204"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31" w:line="221" w:lineRule="auto"/>
              <w:ind w:left="111" w:right="211" w:hanging="2"/>
              <w:textAlignment w:val="auto"/>
              <w:rPr>
                <w:rFonts w:hint="eastAsia" w:ascii="宋体" w:hAnsi="宋体" w:eastAsia="宋体" w:cs="宋体"/>
                <w:sz w:val="21"/>
                <w:szCs w:val="21"/>
              </w:rPr>
            </w:pPr>
            <w:r>
              <w:rPr>
                <w:rFonts w:hint="eastAsia" w:ascii="宋体" w:hAnsi="宋体" w:eastAsia="宋体" w:cs="宋体"/>
                <w:spacing w:val="-2"/>
                <w:sz w:val="21"/>
                <w:szCs w:val="21"/>
              </w:rPr>
              <w:t>机械硬盘</w:t>
            </w:r>
            <w:r>
              <w:rPr>
                <w:rFonts w:hint="eastAsia" w:ascii="宋体" w:hAnsi="宋体" w:eastAsia="宋体" w:cs="宋体"/>
                <w:spacing w:val="-5"/>
                <w:sz w:val="21"/>
                <w:szCs w:val="21"/>
              </w:rPr>
              <w:t>形态</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147" w:line="222" w:lineRule="auto"/>
              <w:ind w:left="110"/>
              <w:textAlignment w:val="auto"/>
              <w:rPr>
                <w:rFonts w:hint="eastAsia" w:ascii="宋体" w:hAnsi="宋体" w:eastAsia="宋体" w:cs="宋体"/>
                <w:sz w:val="21"/>
                <w:szCs w:val="21"/>
              </w:rPr>
            </w:pPr>
            <w:r>
              <w:rPr>
                <w:rFonts w:hint="eastAsia" w:ascii="宋体" w:hAnsi="宋体" w:eastAsia="宋体" w:cs="宋体"/>
                <w:spacing w:val="-4"/>
                <w:sz w:val="21"/>
                <w:szCs w:val="21"/>
              </w:rPr>
              <w:t>2.5</w:t>
            </w:r>
            <w:r>
              <w:rPr>
                <w:rFonts w:hint="eastAsia" w:ascii="宋体" w:hAnsi="宋体" w:eastAsia="宋体" w:cs="宋体"/>
                <w:spacing w:val="-25"/>
                <w:sz w:val="21"/>
                <w:szCs w:val="21"/>
              </w:rPr>
              <w:t xml:space="preserve"> </w:t>
            </w:r>
            <w:r>
              <w:rPr>
                <w:rFonts w:hint="eastAsia" w:ascii="宋体" w:hAnsi="宋体" w:eastAsia="宋体" w:cs="宋体"/>
                <w:spacing w:val="-4"/>
                <w:sz w:val="21"/>
                <w:szCs w:val="21"/>
              </w:rPr>
              <w:t>英寸或</w:t>
            </w:r>
            <w:r>
              <w:rPr>
                <w:rFonts w:hint="eastAsia" w:ascii="宋体" w:hAnsi="宋体" w:eastAsia="宋体" w:cs="宋体"/>
                <w:spacing w:val="-38"/>
                <w:sz w:val="21"/>
                <w:szCs w:val="21"/>
              </w:rPr>
              <w:t xml:space="preserve"> </w:t>
            </w:r>
            <w:r>
              <w:rPr>
                <w:rFonts w:hint="eastAsia" w:ascii="宋体" w:hAnsi="宋体" w:eastAsia="宋体" w:cs="宋体"/>
                <w:spacing w:val="-4"/>
                <w:sz w:val="21"/>
                <w:szCs w:val="21"/>
              </w:rPr>
              <w:t>3.5</w:t>
            </w:r>
            <w:r>
              <w:rPr>
                <w:rFonts w:hint="eastAsia" w:ascii="宋体" w:hAnsi="宋体" w:eastAsia="宋体" w:cs="宋体"/>
                <w:spacing w:val="-32"/>
                <w:sz w:val="21"/>
                <w:szCs w:val="21"/>
              </w:rPr>
              <w:t xml:space="preserve"> </w:t>
            </w:r>
            <w:r>
              <w:rPr>
                <w:rFonts w:hint="eastAsia" w:ascii="宋体" w:hAnsi="宋体" w:eastAsia="宋体" w:cs="宋体"/>
                <w:spacing w:val="-4"/>
                <w:sz w:val="21"/>
                <w:szCs w:val="21"/>
              </w:rPr>
              <w:t>英寸等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63" w:line="237" w:lineRule="exact"/>
              <w:ind w:left="123"/>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19</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146" w:line="241"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146"/>
              <w:ind w:left="110" w:right="211" w:firstLine="9"/>
              <w:textAlignment w:val="auto"/>
              <w:rPr>
                <w:rFonts w:hint="eastAsia" w:ascii="宋体" w:hAnsi="宋体" w:eastAsia="宋体" w:cs="宋体"/>
                <w:sz w:val="21"/>
                <w:szCs w:val="21"/>
              </w:rPr>
            </w:pPr>
            <w:r>
              <w:rPr>
                <w:rFonts w:hint="eastAsia" w:ascii="宋体" w:hAnsi="宋体" w:eastAsia="宋体" w:cs="宋体"/>
                <w:spacing w:val="-5"/>
                <w:sz w:val="21"/>
                <w:szCs w:val="21"/>
              </w:rPr>
              <w:t>固态存储</w:t>
            </w:r>
            <w:r>
              <w:rPr>
                <w:rFonts w:hint="eastAsia" w:ascii="宋体" w:hAnsi="宋体" w:eastAsia="宋体" w:cs="宋体"/>
                <w:spacing w:val="-2"/>
                <w:sz w:val="21"/>
                <w:szCs w:val="21"/>
              </w:rPr>
              <w:t>接口协议</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146"/>
              <w:ind w:left="132" w:right="103" w:hanging="15"/>
              <w:textAlignment w:val="auto"/>
              <w:rPr>
                <w:rFonts w:hint="eastAsia" w:ascii="宋体" w:hAnsi="宋体" w:eastAsia="宋体" w:cs="宋体"/>
                <w:sz w:val="21"/>
                <w:szCs w:val="21"/>
              </w:rPr>
            </w:pPr>
            <w:r>
              <w:rPr>
                <w:rFonts w:hint="eastAsia" w:ascii="宋体" w:hAnsi="宋体" w:eastAsia="宋体" w:cs="宋体"/>
                <w:spacing w:val="3"/>
                <w:sz w:val="21"/>
                <w:szCs w:val="21"/>
              </w:rPr>
              <w:t>支持</w:t>
            </w:r>
            <w:r>
              <w:rPr>
                <w:rFonts w:hint="eastAsia" w:ascii="宋体" w:hAnsi="宋体" w:eastAsia="宋体" w:cs="宋体"/>
                <w:sz w:val="21"/>
                <w:szCs w:val="21"/>
              </w:rPr>
              <w:t>UFS</w:t>
            </w:r>
            <w:r>
              <w:rPr>
                <w:rFonts w:hint="eastAsia" w:ascii="宋体" w:hAnsi="宋体" w:eastAsia="宋体" w:cs="宋体"/>
                <w:spacing w:val="3"/>
                <w:sz w:val="21"/>
                <w:szCs w:val="21"/>
              </w:rPr>
              <w:t>/</w:t>
            </w:r>
            <w:r>
              <w:rPr>
                <w:rFonts w:hint="eastAsia" w:ascii="宋体" w:hAnsi="宋体" w:eastAsia="宋体" w:cs="宋体"/>
                <w:sz w:val="21"/>
                <w:szCs w:val="21"/>
              </w:rPr>
              <w:t>SATA</w:t>
            </w:r>
            <w:r>
              <w:rPr>
                <w:rFonts w:hint="eastAsia" w:ascii="宋体" w:hAnsi="宋体" w:eastAsia="宋体" w:cs="宋体"/>
                <w:spacing w:val="3"/>
                <w:sz w:val="21"/>
                <w:szCs w:val="21"/>
              </w:rPr>
              <w:t>/</w:t>
            </w:r>
            <w:r>
              <w:rPr>
                <w:rFonts w:hint="eastAsia" w:ascii="宋体" w:hAnsi="宋体" w:eastAsia="宋体" w:cs="宋体"/>
                <w:sz w:val="21"/>
                <w:szCs w:val="21"/>
              </w:rPr>
              <w:t>PCIe</w:t>
            </w:r>
            <w:r>
              <w:rPr>
                <w:rFonts w:hint="eastAsia" w:ascii="宋体" w:hAnsi="宋体" w:eastAsia="宋体" w:cs="宋体"/>
                <w:spacing w:val="3"/>
                <w:sz w:val="21"/>
                <w:szCs w:val="21"/>
              </w:rPr>
              <w:t>/</w:t>
            </w:r>
            <w:r>
              <w:rPr>
                <w:rFonts w:hint="eastAsia" w:ascii="宋体" w:hAnsi="宋体" w:eastAsia="宋体" w:cs="宋体"/>
                <w:sz w:val="21"/>
                <w:szCs w:val="21"/>
              </w:rPr>
              <w:t>NVMe</w:t>
            </w:r>
            <w:r>
              <w:rPr>
                <w:rFonts w:hint="eastAsia" w:ascii="宋体" w:hAnsi="宋体" w:eastAsia="宋体" w:cs="宋体"/>
                <w:spacing w:val="3"/>
                <w:sz w:val="21"/>
                <w:szCs w:val="21"/>
              </w:rPr>
              <w:t>等类型接</w:t>
            </w:r>
            <w:r>
              <w:rPr>
                <w:rFonts w:hint="eastAsia" w:ascii="宋体" w:hAnsi="宋体" w:eastAsia="宋体" w:cs="宋体"/>
                <w:spacing w:val="-10"/>
                <w:sz w:val="21"/>
                <w:szCs w:val="21"/>
              </w:rPr>
              <w:t>口协议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64"/>
              <w:ind w:left="112"/>
              <w:textAlignment w:val="auto"/>
              <w:rPr>
                <w:rFonts w:hint="eastAsia" w:ascii="宋体" w:hAnsi="宋体" w:eastAsia="宋体" w:cs="宋体"/>
                <w:sz w:val="21"/>
                <w:szCs w:val="21"/>
              </w:rPr>
            </w:pPr>
            <w:r>
              <w:rPr>
                <w:rFonts w:hint="eastAsia" w:ascii="宋体" w:hAnsi="宋体" w:eastAsia="宋体" w:cs="宋体"/>
                <w:spacing w:val="-3"/>
                <w:sz w:val="21"/>
                <w:szCs w:val="21"/>
              </w:rPr>
              <w:t>20</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146" w:line="241"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147" w:line="242" w:lineRule="auto"/>
              <w:ind w:left="112" w:right="211" w:firstLine="7"/>
              <w:textAlignment w:val="auto"/>
              <w:rPr>
                <w:rFonts w:hint="eastAsia" w:ascii="宋体" w:hAnsi="宋体" w:eastAsia="宋体" w:cs="宋体"/>
                <w:sz w:val="21"/>
                <w:szCs w:val="21"/>
              </w:rPr>
            </w:pPr>
            <w:r>
              <w:rPr>
                <w:rFonts w:hint="eastAsia" w:ascii="宋体" w:hAnsi="宋体" w:eastAsia="宋体" w:cs="宋体"/>
                <w:spacing w:val="-5"/>
                <w:sz w:val="21"/>
                <w:szCs w:val="21"/>
              </w:rPr>
              <w:t>固态存储形态</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2" w:right="151" w:firstLine="2"/>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可采用插卡或板载等形态，插卡形</w:t>
            </w:r>
            <w:r>
              <w:rPr>
                <w:rFonts w:hint="eastAsia" w:ascii="宋体" w:hAnsi="宋体" w:eastAsia="宋体" w:cs="宋体"/>
                <w:spacing w:val="-3"/>
                <w:sz w:val="21"/>
                <w:szCs w:val="21"/>
              </w:rPr>
              <w:t>态宜符合</w:t>
            </w:r>
            <w:r>
              <w:rPr>
                <w:rFonts w:hint="eastAsia" w:ascii="宋体" w:hAnsi="宋体" w:eastAsia="宋体" w:cs="宋体"/>
                <w:spacing w:val="-24"/>
                <w:sz w:val="21"/>
                <w:szCs w:val="21"/>
              </w:rPr>
              <w:t xml:space="preserve"> </w:t>
            </w:r>
            <w:r>
              <w:rPr>
                <w:rFonts w:hint="eastAsia" w:ascii="宋体" w:hAnsi="宋体" w:eastAsia="宋体" w:cs="宋体"/>
                <w:spacing w:val="-3"/>
                <w:sz w:val="21"/>
                <w:szCs w:val="21"/>
              </w:rPr>
              <w:t>M.2</w:t>
            </w:r>
            <w:r>
              <w:rPr>
                <w:rFonts w:hint="eastAsia" w:ascii="宋体" w:hAnsi="宋体" w:eastAsia="宋体" w:cs="宋体"/>
                <w:spacing w:val="-32"/>
                <w:sz w:val="21"/>
                <w:szCs w:val="21"/>
              </w:rPr>
              <w:t xml:space="preserve"> </w:t>
            </w:r>
            <w:r>
              <w:rPr>
                <w:rFonts w:hint="eastAsia" w:ascii="宋体" w:hAnsi="宋体" w:eastAsia="宋体" w:cs="宋体"/>
                <w:spacing w:val="-3"/>
                <w:sz w:val="21"/>
                <w:szCs w:val="21"/>
              </w:rPr>
              <w:t>或</w:t>
            </w:r>
            <w:r>
              <w:rPr>
                <w:rFonts w:hint="eastAsia" w:ascii="宋体" w:hAnsi="宋体" w:eastAsia="宋体" w:cs="宋体"/>
                <w:spacing w:val="-42"/>
                <w:sz w:val="21"/>
                <w:szCs w:val="21"/>
              </w:rPr>
              <w:t xml:space="preserve"> </w:t>
            </w:r>
            <w:r>
              <w:rPr>
                <w:rFonts w:hint="eastAsia" w:ascii="宋体" w:hAnsi="宋体" w:eastAsia="宋体" w:cs="宋体"/>
                <w:spacing w:val="-3"/>
                <w:sz w:val="21"/>
                <w:szCs w:val="21"/>
              </w:rPr>
              <w:t>mSATA</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等标准尺寸</w:t>
            </w:r>
            <w:r>
              <w:rPr>
                <w:rFonts w:hint="eastAsia" w:ascii="宋体" w:hAnsi="宋体" w:eastAsia="宋体" w:cs="宋体"/>
                <w:spacing w:val="-2"/>
                <w:sz w:val="21"/>
                <w:szCs w:val="21"/>
              </w:rPr>
              <w:t>和接口定义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63" w:line="239"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21</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145" w:line="241"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146"/>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*存储设备</w:t>
            </w:r>
            <w:r>
              <w:rPr>
                <w:rFonts w:hint="eastAsia" w:ascii="宋体" w:hAnsi="宋体" w:eastAsia="宋体" w:cs="宋体"/>
                <w:spacing w:val="-2"/>
                <w:sz w:val="21"/>
                <w:szCs w:val="21"/>
              </w:rPr>
              <w:t>扩展盘位</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263"/>
              <w:ind w:left="129"/>
              <w:textAlignment w:val="auto"/>
              <w:rPr>
                <w:rFonts w:hint="eastAsia" w:ascii="宋体" w:hAnsi="宋体" w:eastAsia="宋体" w:cs="宋体"/>
                <w:sz w:val="21"/>
                <w:szCs w:val="21"/>
              </w:rPr>
            </w:pPr>
            <w:r>
              <w:rPr>
                <w:rFonts w:hint="eastAsia" w:ascii="宋体" w:hAnsi="宋体" w:eastAsia="宋体" w:cs="宋体"/>
                <w:spacing w:val="-13"/>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5" w:hRule="atLeast"/>
        </w:trPr>
        <w:tc>
          <w:tcPr>
            <w:tcW w:w="593" w:type="dxa"/>
            <w:vAlign w:val="top"/>
          </w:tcPr>
          <w:p>
            <w:pPr>
              <w:keepNext/>
              <w:keepLines/>
              <w:pageBreakBefore w:val="0"/>
              <w:widowControl/>
              <w:kinsoku/>
              <w:wordWrap/>
              <w:overflowPunct/>
              <w:topLinePunct w:val="0"/>
              <w:autoSpaceDE/>
              <w:autoSpaceDN/>
              <w:bidi w:val="0"/>
              <w:adjustRightInd/>
              <w:snapToGrid/>
              <w:spacing w:line="33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33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0"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22</w:t>
            </w:r>
          </w:p>
        </w:tc>
        <w:tc>
          <w:tcPr>
            <w:tcW w:w="1188" w:type="dxa"/>
            <w:vAlign w:val="top"/>
          </w:tcPr>
          <w:p>
            <w:pPr>
              <w:keepNext/>
              <w:keepLines/>
              <w:pageBreakBefore w:val="0"/>
              <w:widowControl/>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1"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keepNext/>
              <w:keepLines/>
              <w:pageBreakBefore w:val="0"/>
              <w:widowControl/>
              <w:kinsoku/>
              <w:wordWrap/>
              <w:overflowPunct/>
              <w:topLinePunct w:val="0"/>
              <w:autoSpaceDE/>
              <w:autoSpaceDN/>
              <w:bidi w:val="0"/>
              <w:adjustRightInd/>
              <w:snapToGrid/>
              <w:spacing w:line="43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08" w:right="122" w:hanging="1"/>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*存储设备</w:t>
            </w:r>
            <w:r>
              <w:rPr>
                <w:rFonts w:hint="eastAsia" w:ascii="宋体" w:hAnsi="宋体" w:eastAsia="宋体" w:cs="宋体"/>
                <w:spacing w:val="-2"/>
                <w:sz w:val="21"/>
                <w:szCs w:val="21"/>
              </w:rPr>
              <w:t>其他参与</w:t>
            </w:r>
            <w:r>
              <w:rPr>
                <w:rFonts w:hint="eastAsia" w:ascii="宋体" w:hAnsi="宋体" w:eastAsia="宋体" w:cs="宋体"/>
                <w:spacing w:val="-3"/>
                <w:sz w:val="21"/>
                <w:szCs w:val="21"/>
              </w:rPr>
              <w:t>要求</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30" w:line="239" w:lineRule="auto"/>
              <w:ind w:left="110" w:right="151" w:firstLine="2"/>
              <w:textAlignment w:val="auto"/>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59264" behindDoc="0" locked="0" layoutInCell="1" allowOverlap="1">
                      <wp:simplePos x="0" y="0"/>
                      <wp:positionH relativeFrom="page">
                        <wp:posOffset>67310</wp:posOffset>
                      </wp:positionH>
                      <wp:positionV relativeFrom="page">
                        <wp:posOffset>750570</wp:posOffset>
                      </wp:positionV>
                      <wp:extent cx="1758950" cy="434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758950" cy="434975"/>
                              </a:xfrm>
                              <a:prstGeom prst="rect">
                                <a:avLst/>
                              </a:prstGeom>
                              <a:noFill/>
                              <a:ln>
                                <a:noFill/>
                              </a:ln>
                            </wps:spPr>
                            <wps:txbx>
                              <w:txbxContent>
                                <w:p>
                                  <w:pPr>
                                    <w:pStyle w:val="9"/>
                                    <w:spacing w:before="19" w:line="241" w:lineRule="auto"/>
                                    <w:ind w:left="20" w:right="20" w:firstLine="74"/>
                                  </w:pPr>
                                  <w:r>
                                    <w:rPr>
                                      <w:spacing w:val="-4"/>
                                    </w:rPr>
                                    <w:t>55℃；其它参数应符合</w:t>
                                  </w:r>
                                  <w:r>
                                    <w:rPr>
                                      <w:spacing w:val="-27"/>
                                    </w:rPr>
                                    <w:t xml:space="preserve"> </w:t>
                                  </w:r>
                                  <w:r>
                                    <w:rPr>
                                      <w:spacing w:val="-4"/>
                                    </w:rPr>
                                    <w:t>GB/T</w:t>
                                  </w:r>
                                  <w:r>
                                    <w:rPr>
                                      <w:spacing w:val="-29"/>
                                    </w:rPr>
                                    <w:t xml:space="preserve"> </w:t>
                                  </w:r>
                                  <w:r>
                                    <w:rPr>
                                      <w:spacing w:val="-4"/>
                                    </w:rPr>
                                    <w:t>12628的相关规定</w:t>
                                  </w:r>
                                </w:p>
                              </w:txbxContent>
                            </wps:txbx>
                            <wps:bodyPr lIns="0" tIns="0" rIns="0" bIns="0" upright="1"/>
                          </wps:wsp>
                        </a:graphicData>
                      </a:graphic>
                    </wp:anchor>
                  </w:drawing>
                </mc:Choice>
                <mc:Fallback>
                  <w:pict>
                    <v:shape id="_x0000_s1026" o:spid="_x0000_s1026" o:spt="202" type="#_x0000_t202" style="position:absolute;left:0pt;margin-left:5.3pt;margin-top:59.1pt;height:34.25pt;width:138.5pt;mso-position-horizontal-relative:page;mso-position-vertical-relative:page;z-index:251659264;mso-width-relative:page;mso-height-relative:page;" filled="f" stroked="f" coordsize="21600,21600" o:gfxdata="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nGE839cAAAAKAQAADwAAAAAAAAAB&#10;ACAAAAAiAAAAZHJzL2Rvd25yZXYueG1sUEsBAhQAFAAAAAgAh07iQGxXxTSfAQAAJAMAAA4AAAAA&#10;AAAAAQAgAAAAJgEAAGRycy9lMm9Eb2MueG1sUEsFBgAAAAAGAAYAWQEAADcFAAAAAA==&#10;">
                      <v:fill on="f" focussize="0,0"/>
                      <v:stroke on="f"/>
                      <v:imagedata o:title=""/>
                      <o:lock v:ext="edit" aspectratio="f"/>
                      <v:textbox inset="0mm,0mm,0mm,0mm">
                        <w:txbxContent>
                          <w:p>
                            <w:pPr>
                              <w:pStyle w:val="9"/>
                              <w:spacing w:before="19" w:line="241" w:lineRule="auto"/>
                              <w:ind w:left="20" w:right="20" w:firstLine="74"/>
                            </w:pPr>
                            <w:r>
                              <w:rPr>
                                <w:spacing w:val="-4"/>
                              </w:rPr>
                              <w:t>55℃；其它参数应符合</w:t>
                            </w:r>
                            <w:r>
                              <w:rPr>
                                <w:spacing w:val="-27"/>
                              </w:rPr>
                              <w:t xml:space="preserve"> </w:t>
                            </w:r>
                            <w:r>
                              <w:rPr>
                                <w:spacing w:val="-4"/>
                              </w:rPr>
                              <w:t>GB/T</w:t>
                            </w:r>
                            <w:r>
                              <w:rPr>
                                <w:spacing w:val="-29"/>
                              </w:rPr>
                              <w:t xml:space="preserve"> </w:t>
                            </w:r>
                            <w:r>
                              <w:rPr>
                                <w:spacing w:val="-4"/>
                              </w:rPr>
                              <w:t>12628的相关规定</w:t>
                            </w:r>
                          </w:p>
                        </w:txbxContent>
                      </v:textbox>
                    </v:shape>
                  </w:pict>
                </mc:Fallback>
              </mc:AlternateContent>
            </w:r>
            <w:r>
              <w:rPr>
                <w:rFonts w:hint="eastAsia" w:ascii="宋体" w:hAnsi="宋体" w:eastAsia="宋体" w:cs="宋体"/>
                <w:spacing w:val="-2"/>
                <w:sz w:val="21"/>
                <w:szCs w:val="21"/>
              </w:rPr>
              <w:t>a）固态盘应符合</w:t>
            </w:r>
            <w:r>
              <w:rPr>
                <w:rFonts w:hint="eastAsia" w:ascii="宋体" w:hAnsi="宋体" w:eastAsia="宋体" w:cs="宋体"/>
                <w:spacing w:val="-25"/>
                <w:sz w:val="21"/>
                <w:szCs w:val="21"/>
              </w:rPr>
              <w:t xml:space="preserve"> </w:t>
            </w:r>
            <w:r>
              <w:rPr>
                <w:rFonts w:hint="eastAsia" w:ascii="宋体" w:hAnsi="宋体" w:eastAsia="宋体" w:cs="宋体"/>
                <w:spacing w:val="-2"/>
                <w:sz w:val="21"/>
                <w:szCs w:val="21"/>
              </w:rPr>
              <w:t>SJ/T 11654</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相关</w:t>
            </w:r>
            <w:r>
              <w:rPr>
                <w:rFonts w:hint="eastAsia" w:ascii="宋体" w:hAnsi="宋体" w:eastAsia="宋体" w:cs="宋体"/>
                <w:spacing w:val="9"/>
                <w:sz w:val="21"/>
                <w:szCs w:val="21"/>
              </w:rPr>
              <w:t>规定;</w:t>
            </w:r>
          </w:p>
          <w:p>
            <w:pPr>
              <w:pStyle w:val="9"/>
              <w:keepNext/>
              <w:keepLines/>
              <w:pageBreakBefore w:val="0"/>
              <w:widowControl/>
              <w:kinsoku/>
              <w:wordWrap/>
              <w:overflowPunct/>
              <w:topLinePunct w:val="0"/>
              <w:autoSpaceDE/>
              <w:autoSpaceDN/>
              <w:bidi w:val="0"/>
              <w:adjustRightInd/>
              <w:snapToGrid/>
              <w:spacing w:before="1"/>
              <w:ind w:left="110" w:right="53" w:firstLine="2"/>
              <w:textAlignment w:val="auto"/>
              <w:rPr>
                <w:rFonts w:hint="eastAsia" w:ascii="宋体" w:hAnsi="宋体" w:eastAsia="宋体" w:cs="宋体"/>
                <w:sz w:val="21"/>
                <w:szCs w:val="21"/>
              </w:rPr>
            </w:pPr>
            <w:r>
              <w:rPr>
                <w:rFonts w:hint="eastAsia" w:ascii="宋体" w:hAnsi="宋体" w:eastAsia="宋体" w:cs="宋体"/>
                <w:spacing w:val="-5"/>
                <w:sz w:val="21"/>
                <w:szCs w:val="21"/>
              </w:rPr>
              <w:t>b）机械硬盘准备时间应不大于30s；</w:t>
            </w:r>
            <w:r>
              <w:rPr>
                <w:rFonts w:hint="eastAsia" w:ascii="宋体" w:hAnsi="宋体" w:eastAsia="宋体" w:cs="宋体"/>
                <w:spacing w:val="1"/>
                <w:sz w:val="21"/>
                <w:szCs w:val="21"/>
              </w:rPr>
              <w:t>侧面固定螺丝孔数量可为</w:t>
            </w:r>
            <w:r>
              <w:rPr>
                <w:rFonts w:hint="eastAsia" w:ascii="宋体" w:hAnsi="宋体" w:eastAsia="宋体" w:cs="宋体"/>
                <w:spacing w:val="-29"/>
                <w:sz w:val="21"/>
                <w:szCs w:val="21"/>
              </w:rPr>
              <w:t xml:space="preserve"> </w:t>
            </w:r>
            <w:r>
              <w:rPr>
                <w:rFonts w:hint="eastAsia" w:ascii="宋体" w:hAnsi="宋体" w:eastAsia="宋体" w:cs="宋体"/>
                <w:spacing w:val="1"/>
                <w:sz w:val="21"/>
                <w:szCs w:val="21"/>
              </w:rPr>
              <w:t>4</w:t>
            </w:r>
            <w:r>
              <w:rPr>
                <w:rFonts w:hint="eastAsia" w:ascii="宋体" w:hAnsi="宋体" w:eastAsia="宋体" w:cs="宋体"/>
                <w:spacing w:val="-37"/>
                <w:sz w:val="21"/>
                <w:szCs w:val="21"/>
              </w:rPr>
              <w:t xml:space="preserve"> </w:t>
            </w:r>
            <w:r>
              <w:rPr>
                <w:rFonts w:hint="eastAsia" w:ascii="宋体" w:hAnsi="宋体" w:eastAsia="宋体" w:cs="宋体"/>
                <w:spacing w:val="1"/>
                <w:sz w:val="21"/>
                <w:szCs w:val="21"/>
              </w:rPr>
              <w:t>孔或6</w:t>
            </w:r>
            <w:r>
              <w:rPr>
                <w:rFonts w:hint="eastAsia" w:ascii="宋体" w:hAnsi="宋体" w:eastAsia="宋体" w:cs="宋体"/>
                <w:spacing w:val="2"/>
                <w:sz w:val="21"/>
                <w:szCs w:val="21"/>
              </w:rPr>
              <w:t>孔；工作状态环境温度应满足5℃</w:t>
            </w:r>
            <w:r>
              <w:rPr>
                <w:rFonts w:hint="eastAsia" w:ascii="宋体" w:hAnsi="宋体" w:eastAsia="宋体" w:cs="宋体"/>
                <w:spacing w:val="3"/>
                <w:sz w:val="21"/>
                <w:szCs w:val="21"/>
              </w:rPr>
              <w:t xml:space="preserve"> </w:t>
            </w:r>
            <w:r>
              <w:rPr>
                <w:rFonts w:hint="eastAsia" w:ascii="宋体" w:hAnsi="宋体" w:eastAsia="宋体" w:cs="宋体"/>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47" w:line="237"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23</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15" w:line="202"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3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1" w:lineRule="auto"/>
              <w:ind w:left="195" w:right="152" w:hanging="45"/>
              <w:textAlignment w:val="auto"/>
              <w:rPr>
                <w:rFonts w:hint="eastAsia" w:ascii="宋体" w:hAnsi="宋体" w:eastAsia="宋体" w:cs="宋体"/>
                <w:sz w:val="21"/>
                <w:szCs w:val="21"/>
              </w:rPr>
            </w:pPr>
            <w:r>
              <w:rPr>
                <w:rFonts w:hint="eastAsia" w:ascii="宋体" w:hAnsi="宋体" w:eastAsia="宋体" w:cs="宋体"/>
                <w:spacing w:val="-2"/>
                <w:sz w:val="21"/>
                <w:szCs w:val="21"/>
              </w:rPr>
              <w:t>*显卡</w:t>
            </w:r>
            <w:r>
              <w:rPr>
                <w:rFonts w:hint="eastAsia" w:ascii="宋体" w:hAnsi="宋体" w:eastAsia="宋体" w:cs="宋体"/>
                <w:spacing w:val="-3"/>
                <w:sz w:val="21"/>
                <w:szCs w:val="21"/>
              </w:rPr>
              <w:t>规格</w:t>
            </w:r>
          </w:p>
        </w:tc>
        <w:tc>
          <w:tcPr>
            <w:tcW w:w="2205" w:type="dxa"/>
            <w:vAlign w:val="top"/>
          </w:tcPr>
          <w:p>
            <w:pPr>
              <w:pStyle w:val="9"/>
              <w:keepNext/>
              <w:keepLines/>
              <w:pageBreakBefore w:val="0"/>
              <w:widowControl/>
              <w:kinsoku/>
              <w:wordWrap/>
              <w:overflowPunct/>
              <w:topLinePunct w:val="0"/>
              <w:autoSpaceDE/>
              <w:autoSpaceDN/>
              <w:bidi w:val="0"/>
              <w:adjustRightInd/>
              <w:snapToGrid/>
              <w:spacing w:before="147" w:line="221"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*显卡类型</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147" w:line="221" w:lineRule="auto"/>
              <w:ind w:left="112"/>
              <w:textAlignment w:val="auto"/>
              <w:rPr>
                <w:rFonts w:hint="eastAsia" w:ascii="宋体" w:hAnsi="宋体" w:eastAsia="宋体" w:cs="宋体"/>
                <w:sz w:val="21"/>
                <w:szCs w:val="21"/>
              </w:rPr>
            </w:pPr>
            <w:r>
              <w:rPr>
                <w:rFonts w:hint="eastAsia" w:ascii="宋体" w:hAnsi="宋体" w:eastAsia="宋体" w:cs="宋体"/>
                <w:spacing w:val="-1"/>
                <w:sz w:val="21"/>
                <w:szCs w:val="21"/>
              </w:rPr>
              <w:t>独立显卡或集成显卡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65" w:line="239"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24</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147" w:line="241"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147"/>
              <w:ind w:left="114" w:right="211" w:hanging="4"/>
              <w:textAlignment w:val="auto"/>
              <w:rPr>
                <w:rFonts w:hint="eastAsia" w:ascii="宋体" w:hAnsi="宋体" w:eastAsia="宋体" w:cs="宋体"/>
                <w:sz w:val="21"/>
                <w:szCs w:val="21"/>
              </w:rPr>
            </w:pPr>
            <w:r>
              <w:rPr>
                <w:rFonts w:hint="eastAsia" w:ascii="宋体" w:hAnsi="宋体" w:eastAsia="宋体" w:cs="宋体"/>
                <w:spacing w:val="-2"/>
                <w:sz w:val="21"/>
                <w:szCs w:val="21"/>
              </w:rPr>
              <w:t>独立显卡</w:t>
            </w:r>
            <w:r>
              <w:rPr>
                <w:rFonts w:hint="eastAsia" w:ascii="宋体" w:hAnsi="宋体" w:eastAsia="宋体" w:cs="宋体"/>
                <w:spacing w:val="-3"/>
                <w:sz w:val="21"/>
                <w:szCs w:val="21"/>
              </w:rPr>
              <w:t>显存类型</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148" w:line="247" w:lineRule="auto"/>
              <w:ind w:left="112" w:right="331"/>
              <w:textAlignment w:val="auto"/>
              <w:rPr>
                <w:rFonts w:hint="eastAsia" w:ascii="宋体" w:hAnsi="宋体" w:eastAsia="宋体" w:cs="宋体"/>
                <w:sz w:val="21"/>
                <w:szCs w:val="21"/>
              </w:rPr>
            </w:pPr>
            <w:r>
              <w:rPr>
                <w:rFonts w:hint="eastAsia" w:ascii="宋体" w:hAnsi="宋体" w:eastAsia="宋体" w:cs="宋体"/>
                <w:spacing w:val="-1"/>
                <w:sz w:val="21"/>
                <w:szCs w:val="21"/>
              </w:rPr>
              <w:t>若配置独立显卡，显存类型应为DDR3/DDR4/GDDR5/GDDR6/LPDDR4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48" w:line="242" w:lineRule="auto"/>
              <w:ind w:left="112"/>
              <w:textAlignment w:val="auto"/>
              <w:rPr>
                <w:rFonts w:hint="eastAsia" w:ascii="宋体" w:hAnsi="宋体" w:eastAsia="宋体" w:cs="宋体"/>
                <w:sz w:val="21"/>
                <w:szCs w:val="21"/>
              </w:rPr>
            </w:pPr>
            <w:r>
              <w:rPr>
                <w:rFonts w:hint="eastAsia" w:ascii="宋体" w:hAnsi="宋体" w:eastAsia="宋体" w:cs="宋体"/>
                <w:spacing w:val="-3"/>
                <w:sz w:val="21"/>
                <w:szCs w:val="21"/>
              </w:rPr>
              <w:t>25</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15" w:line="201"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33" w:line="221"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独立显卡</w:t>
            </w:r>
          </w:p>
          <w:p>
            <w:pPr>
              <w:pStyle w:val="9"/>
              <w:keepNext/>
              <w:keepLines/>
              <w:pageBreakBefore w:val="0"/>
              <w:widowControl/>
              <w:kinsoku/>
              <w:wordWrap/>
              <w:overflowPunct/>
              <w:topLinePunct w:val="0"/>
              <w:autoSpaceDE/>
              <w:autoSpaceDN/>
              <w:bidi w:val="0"/>
              <w:adjustRightInd/>
              <w:snapToGrid/>
              <w:spacing w:before="17" w:line="201" w:lineRule="auto"/>
              <w:ind w:left="115"/>
              <w:textAlignment w:val="auto"/>
              <w:rPr>
                <w:rFonts w:hint="eastAsia" w:ascii="宋体" w:hAnsi="宋体" w:eastAsia="宋体" w:cs="宋体"/>
                <w:sz w:val="21"/>
                <w:szCs w:val="21"/>
              </w:rPr>
            </w:pPr>
            <w:r>
              <w:rPr>
                <w:rFonts w:hint="eastAsia" w:ascii="宋体" w:hAnsi="宋体" w:eastAsia="宋体" w:cs="宋体"/>
                <w:spacing w:val="-3"/>
                <w:sz w:val="21"/>
                <w:szCs w:val="21"/>
              </w:rPr>
              <w:t>显存位宽</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148" w:line="213" w:lineRule="auto"/>
              <w:ind w:left="112"/>
              <w:textAlignment w:val="auto"/>
              <w:rPr>
                <w:rFonts w:hint="eastAsia" w:ascii="宋体" w:hAnsi="宋体" w:eastAsia="宋体" w:cs="宋体"/>
                <w:sz w:val="21"/>
                <w:szCs w:val="21"/>
              </w:rPr>
            </w:pPr>
            <w:r>
              <w:rPr>
                <w:rFonts w:hint="eastAsia" w:ascii="宋体" w:hAnsi="宋体" w:eastAsia="宋体" w:cs="宋体"/>
                <w:spacing w:val="-1"/>
                <w:sz w:val="21"/>
                <w:szCs w:val="21"/>
              </w:rPr>
              <w:t>若配置独立显卡，显存位宽≥32</w:t>
            </w:r>
            <w:r>
              <w:rPr>
                <w:rFonts w:hint="eastAsia" w:ascii="宋体" w:hAnsi="宋体" w:eastAsia="宋体" w:cs="宋体"/>
                <w:spacing w:val="-31"/>
                <w:sz w:val="21"/>
                <w:szCs w:val="21"/>
              </w:rPr>
              <w:t xml:space="preserve"> </w:t>
            </w:r>
            <w:r>
              <w:rPr>
                <w:rFonts w:hint="eastAsia" w:ascii="宋体" w:hAnsi="宋体" w:eastAsia="宋体" w:cs="宋体"/>
                <w:spacing w:val="-1"/>
                <w:sz w:val="21"/>
                <w:szCs w:val="21"/>
              </w:rPr>
              <w:t>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49" w:line="242" w:lineRule="auto"/>
              <w:ind w:left="112"/>
              <w:textAlignment w:val="auto"/>
              <w:rPr>
                <w:rFonts w:hint="eastAsia" w:ascii="宋体" w:hAnsi="宋体" w:eastAsia="宋体" w:cs="宋体"/>
                <w:sz w:val="21"/>
                <w:szCs w:val="21"/>
              </w:rPr>
            </w:pPr>
            <w:r>
              <w:rPr>
                <w:rFonts w:hint="eastAsia" w:ascii="宋体" w:hAnsi="宋体" w:eastAsia="宋体" w:cs="宋体"/>
                <w:spacing w:val="-3"/>
                <w:sz w:val="21"/>
                <w:szCs w:val="21"/>
              </w:rPr>
              <w:t>26</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31"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15" w:line="20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3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31" w:line="221"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独立显卡</w:t>
            </w:r>
          </w:p>
          <w:p>
            <w:pPr>
              <w:pStyle w:val="9"/>
              <w:keepNext/>
              <w:keepLines/>
              <w:pageBreakBefore w:val="0"/>
              <w:widowControl/>
              <w:kinsoku/>
              <w:wordWrap/>
              <w:overflowPunct/>
              <w:topLinePunct w:val="0"/>
              <w:autoSpaceDE/>
              <w:autoSpaceDN/>
              <w:bidi w:val="0"/>
              <w:adjustRightInd/>
              <w:snapToGrid/>
              <w:spacing w:before="17" w:line="203" w:lineRule="auto"/>
              <w:ind w:left="115"/>
              <w:textAlignment w:val="auto"/>
              <w:rPr>
                <w:rFonts w:hint="eastAsia" w:ascii="宋体" w:hAnsi="宋体" w:eastAsia="宋体" w:cs="宋体"/>
                <w:sz w:val="21"/>
                <w:szCs w:val="21"/>
              </w:rPr>
            </w:pPr>
            <w:r>
              <w:rPr>
                <w:rFonts w:hint="eastAsia" w:ascii="宋体" w:hAnsi="宋体" w:eastAsia="宋体" w:cs="宋体"/>
                <w:spacing w:val="-3"/>
                <w:sz w:val="21"/>
                <w:szCs w:val="21"/>
              </w:rPr>
              <w:t>显存容量</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148" w:line="213" w:lineRule="auto"/>
              <w:ind w:left="112"/>
              <w:textAlignment w:val="auto"/>
              <w:rPr>
                <w:rFonts w:hint="eastAsia" w:ascii="宋体" w:hAnsi="宋体" w:eastAsia="宋体" w:cs="宋体"/>
                <w:sz w:val="21"/>
                <w:szCs w:val="21"/>
                <w:lang w:eastAsia="zh"/>
              </w:rPr>
            </w:pPr>
            <w:r>
              <w:rPr>
                <w:rFonts w:hint="eastAsia" w:ascii="宋体" w:hAnsi="宋体" w:eastAsia="宋体" w:cs="宋体"/>
                <w:spacing w:val="-3"/>
                <w:sz w:val="21"/>
                <w:szCs w:val="21"/>
              </w:rPr>
              <w:t>若配置独立显卡，显存容量≥</w:t>
            </w:r>
            <w:r>
              <w:rPr>
                <w:rFonts w:hint="eastAsia" w:ascii="宋体" w:hAnsi="宋体" w:eastAsia="宋体" w:cs="宋体"/>
                <w:spacing w:val="-3"/>
                <w:sz w:val="21"/>
                <w:szCs w:val="21"/>
                <w:lang w:eastAsia="zh"/>
              </w:rPr>
              <w:t>4GB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69" w:line="239"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27</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151" w:line="241"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pStyle w:val="9"/>
              <w:keepNext/>
              <w:keepLines/>
              <w:pageBreakBefore w:val="0"/>
              <w:widowControl/>
              <w:kinsoku/>
              <w:wordWrap/>
              <w:overflowPunct/>
              <w:topLinePunct w:val="0"/>
              <w:autoSpaceDE/>
              <w:autoSpaceDN/>
              <w:bidi w:val="0"/>
              <w:adjustRightInd/>
              <w:snapToGrid/>
              <w:spacing w:before="152"/>
              <w:ind w:left="110" w:right="211"/>
              <w:textAlignment w:val="auto"/>
              <w:rPr>
                <w:rFonts w:hint="eastAsia" w:ascii="宋体" w:hAnsi="宋体" w:eastAsia="宋体" w:cs="宋体"/>
                <w:sz w:val="21"/>
                <w:szCs w:val="21"/>
              </w:rPr>
            </w:pPr>
            <w:r>
              <w:rPr>
                <w:rFonts w:hint="eastAsia" w:ascii="宋体" w:hAnsi="宋体" w:eastAsia="宋体" w:cs="宋体"/>
                <w:spacing w:val="-2"/>
                <w:sz w:val="21"/>
                <w:szCs w:val="21"/>
              </w:rPr>
              <w:t>独立显卡接口协议</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35" w:line="229" w:lineRule="auto"/>
              <w:ind w:left="112" w:right="103" w:firstLine="4"/>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支持</w:t>
            </w:r>
            <w:r>
              <w:rPr>
                <w:rFonts w:hint="eastAsia" w:ascii="宋体" w:hAnsi="宋体" w:eastAsia="宋体" w:cs="宋体"/>
                <w:spacing w:val="-37"/>
                <w:sz w:val="21"/>
                <w:szCs w:val="21"/>
              </w:rPr>
              <w:t xml:space="preserve"> </w:t>
            </w:r>
            <w:r>
              <w:rPr>
                <w:rFonts w:hint="eastAsia" w:ascii="宋体" w:hAnsi="宋体" w:eastAsia="宋体" w:cs="宋体"/>
                <w:spacing w:val="-1"/>
                <w:sz w:val="21"/>
                <w:szCs w:val="21"/>
              </w:rPr>
              <w:t>PCIe</w:t>
            </w:r>
            <w:r>
              <w:rPr>
                <w:rFonts w:hint="eastAsia" w:ascii="宋体" w:hAnsi="宋体" w:eastAsia="宋体" w:cs="宋体"/>
                <w:spacing w:val="-47"/>
                <w:sz w:val="21"/>
                <w:szCs w:val="21"/>
              </w:rPr>
              <w:t xml:space="preserve"> </w:t>
            </w:r>
            <w:r>
              <w:rPr>
                <w:rFonts w:hint="eastAsia" w:ascii="宋体" w:hAnsi="宋体" w:eastAsia="宋体" w:cs="宋体"/>
                <w:spacing w:val="-1"/>
                <w:sz w:val="21"/>
                <w:szCs w:val="21"/>
              </w:rPr>
              <w:t>协议版本大于等于2.0</w:t>
            </w:r>
            <w:r>
              <w:rPr>
                <w:rFonts w:hint="eastAsia" w:ascii="宋体" w:hAnsi="宋体" w:eastAsia="宋体" w:cs="宋体"/>
                <w:spacing w:val="-44"/>
                <w:sz w:val="21"/>
                <w:szCs w:val="21"/>
              </w:rPr>
              <w:t xml:space="preserve"> </w:t>
            </w:r>
            <w:r>
              <w:rPr>
                <w:rFonts w:hint="eastAsia" w:ascii="宋体" w:hAnsi="宋体" w:eastAsia="宋体" w:cs="宋体"/>
                <w:spacing w:val="-1"/>
                <w:sz w:val="21"/>
                <w:szCs w:val="21"/>
              </w:rPr>
              <w:t>或HT（HyperTransport）协议版本大</w:t>
            </w:r>
            <w:r>
              <w:rPr>
                <w:rFonts w:hint="eastAsia" w:ascii="宋体" w:hAnsi="宋体" w:eastAsia="宋体" w:cs="宋体"/>
                <w:spacing w:val="1"/>
                <w:sz w:val="21"/>
                <w:szCs w:val="21"/>
              </w:rPr>
              <w:t>于等于3.0</w:t>
            </w:r>
            <w:r>
              <w:rPr>
                <w:rFonts w:hint="eastAsia" w:ascii="宋体" w:hAnsi="宋体" w:eastAsia="宋体" w:cs="宋体"/>
                <w:spacing w:val="-24"/>
                <w:sz w:val="21"/>
                <w:szCs w:val="21"/>
              </w:rPr>
              <w:t xml:space="preserve"> </w:t>
            </w:r>
            <w:r>
              <w:rPr>
                <w:rFonts w:hint="eastAsia" w:ascii="宋体" w:hAnsi="宋体" w:eastAsia="宋体" w:cs="宋体"/>
                <w:spacing w:val="1"/>
                <w:sz w:val="21"/>
                <w:szCs w:val="21"/>
              </w:rPr>
              <w:t>的独立显卡接口协议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47" w:line="237"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28</w:t>
            </w:r>
          </w:p>
        </w:tc>
        <w:tc>
          <w:tcPr>
            <w:tcW w:w="1188" w:type="dxa"/>
            <w:vAlign w:val="top"/>
          </w:tcPr>
          <w:p>
            <w:pPr>
              <w:pStyle w:val="9"/>
              <w:keepNext/>
              <w:keepLines/>
              <w:pageBreakBefore w:val="0"/>
              <w:widowControl/>
              <w:kinsoku/>
              <w:wordWrap/>
              <w:overflowPunct/>
              <w:topLinePunct w:val="0"/>
              <w:autoSpaceDE/>
              <w:autoSpaceDN/>
              <w:bidi w:val="0"/>
              <w:adjustRightInd/>
              <w:snapToGrid/>
              <w:spacing w:before="31"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15" w:line="202"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3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44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95" w:right="152" w:hanging="45"/>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*显示</w:t>
            </w:r>
            <w:r>
              <w:rPr>
                <w:rFonts w:hint="eastAsia" w:ascii="宋体" w:hAnsi="宋体" w:eastAsia="宋体" w:cs="宋体"/>
                <w:spacing w:val="-3"/>
                <w:sz w:val="21"/>
                <w:szCs w:val="21"/>
              </w:rPr>
              <w:t>设备规格</w:t>
            </w:r>
          </w:p>
        </w:tc>
        <w:tc>
          <w:tcPr>
            <w:tcW w:w="2205" w:type="dxa"/>
            <w:vAlign w:val="top"/>
          </w:tcPr>
          <w:p>
            <w:pPr>
              <w:pStyle w:val="9"/>
              <w:keepNext/>
              <w:keepLines/>
              <w:pageBreakBefore w:val="0"/>
              <w:widowControl/>
              <w:kinsoku/>
              <w:wordWrap/>
              <w:overflowPunct/>
              <w:topLinePunct w:val="0"/>
              <w:autoSpaceDE/>
              <w:autoSpaceDN/>
              <w:bidi w:val="0"/>
              <w:adjustRightInd/>
              <w:snapToGrid/>
              <w:spacing w:before="31" w:line="221" w:lineRule="auto"/>
              <w:ind w:left="128" w:right="122" w:hanging="21"/>
              <w:textAlignment w:val="auto"/>
              <w:rPr>
                <w:rFonts w:hint="eastAsia" w:ascii="宋体" w:hAnsi="宋体" w:eastAsia="宋体" w:cs="宋体"/>
                <w:sz w:val="21"/>
                <w:szCs w:val="21"/>
              </w:rPr>
            </w:pPr>
            <w:r>
              <w:rPr>
                <w:rFonts w:hint="eastAsia" w:ascii="宋体" w:hAnsi="宋体" w:eastAsia="宋体" w:cs="宋体"/>
                <w:spacing w:val="-1"/>
                <w:sz w:val="21"/>
                <w:szCs w:val="21"/>
              </w:rPr>
              <w:t>*显示屏屏</w:t>
            </w:r>
            <w:r>
              <w:rPr>
                <w:rFonts w:hint="eastAsia" w:ascii="宋体" w:hAnsi="宋体" w:eastAsia="宋体" w:cs="宋体"/>
                <w:spacing w:val="-13"/>
                <w:sz w:val="21"/>
                <w:szCs w:val="21"/>
              </w:rPr>
              <w:t>占比</w:t>
            </w:r>
          </w:p>
        </w:tc>
        <w:tc>
          <w:tcPr>
            <w:tcW w:w="4065" w:type="dxa"/>
            <w:vAlign w:val="top"/>
          </w:tcPr>
          <w:p>
            <w:pPr>
              <w:pStyle w:val="9"/>
              <w:keepNext/>
              <w:keepLines/>
              <w:pageBreakBefore w:val="0"/>
              <w:widowControl/>
              <w:kinsoku/>
              <w:wordWrap/>
              <w:overflowPunct/>
              <w:topLinePunct w:val="0"/>
              <w:autoSpaceDE/>
              <w:autoSpaceDN/>
              <w:bidi w:val="0"/>
              <w:adjustRightInd/>
              <w:snapToGrid/>
              <w:spacing w:before="147"/>
              <w:ind w:left="129"/>
              <w:textAlignment w:val="auto"/>
              <w:rPr>
                <w:rFonts w:hint="eastAsia" w:ascii="宋体" w:hAnsi="宋体" w:eastAsia="宋体" w:cs="宋体"/>
                <w:sz w:val="21"/>
                <w:szCs w:val="21"/>
              </w:rPr>
            </w:pPr>
            <w:r>
              <w:rPr>
                <w:rFonts w:hint="eastAsia" w:ascii="宋体" w:hAnsi="宋体" w:eastAsia="宋体" w:cs="宋体"/>
                <w:spacing w:val="-7"/>
                <w:sz w:val="21"/>
                <w:szCs w:val="21"/>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593" w:type="dxa"/>
            <w:vAlign w:val="top"/>
          </w:tcPr>
          <w:p>
            <w:pPr>
              <w:keepNext/>
              <w:keepLines/>
              <w:pageBreakBefore w:val="0"/>
              <w:widowControl/>
              <w:kinsoku/>
              <w:wordWrap/>
              <w:overflowPunct/>
              <w:topLinePunct w:val="0"/>
              <w:autoSpaceDE/>
              <w:autoSpaceDN/>
              <w:bidi w:val="0"/>
              <w:adjustRightInd/>
              <w:snapToGrid/>
              <w:spacing w:line="43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37"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29</w:t>
            </w:r>
          </w:p>
        </w:tc>
        <w:tc>
          <w:tcPr>
            <w:tcW w:w="1188" w:type="dxa"/>
            <w:vAlign w:val="top"/>
          </w:tcPr>
          <w:p>
            <w:pPr>
              <w:keepNext/>
              <w:keepLines/>
              <w:pageBreakBefore w:val="0"/>
              <w:widowControl/>
              <w:kinsoku/>
              <w:wordWrap/>
              <w:overflowPunct/>
              <w:topLinePunct w:val="0"/>
              <w:autoSpaceDE/>
              <w:autoSpaceDN/>
              <w:bidi w:val="0"/>
              <w:adjustRightInd/>
              <w:snapToGrid/>
              <w:spacing w:line="32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1"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3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2205" w:type="dxa"/>
            <w:vAlign w:val="top"/>
          </w:tcPr>
          <w:p>
            <w:pPr>
              <w:keepNext/>
              <w:keepLines/>
              <w:pageBreakBefore w:val="0"/>
              <w:widowControl/>
              <w:kinsoku/>
              <w:wordWrap/>
              <w:overflowPunct/>
              <w:topLinePunct w:val="0"/>
              <w:autoSpaceDE/>
              <w:autoSpaceDN/>
              <w:bidi w:val="0"/>
              <w:adjustRightInd/>
              <w:snapToGrid/>
              <w:spacing w:line="32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1"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*显示屏分</w:t>
            </w:r>
            <w:r>
              <w:rPr>
                <w:rFonts w:hint="eastAsia" w:ascii="宋体" w:hAnsi="宋体" w:eastAsia="宋体" w:cs="宋体"/>
                <w:spacing w:val="-4"/>
                <w:sz w:val="21"/>
                <w:szCs w:val="21"/>
              </w:rPr>
              <w:t>辨率</w:t>
            </w:r>
          </w:p>
        </w:tc>
        <w:tc>
          <w:tcPr>
            <w:tcW w:w="4065" w:type="dxa"/>
            <w:vAlign w:val="top"/>
          </w:tcPr>
          <w:p>
            <w:pPr>
              <w:keepNext/>
              <w:keepLines/>
              <w:pageBreakBefore w:val="0"/>
              <w:widowControl/>
              <w:kinsoku/>
              <w:wordWrap/>
              <w:overflowPunct/>
              <w:topLinePunct w:val="0"/>
              <w:autoSpaceDE/>
              <w:autoSpaceDN/>
              <w:bidi w:val="0"/>
              <w:adjustRightInd/>
              <w:snapToGrid/>
              <w:spacing w:line="437"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ind w:left="129"/>
              <w:textAlignment w:val="auto"/>
              <w:rPr>
                <w:rFonts w:hint="eastAsia" w:ascii="宋体" w:hAnsi="宋体" w:eastAsia="宋体" w:cs="宋体"/>
                <w:sz w:val="21"/>
                <w:szCs w:val="21"/>
              </w:rPr>
            </w:pPr>
            <w:r>
              <w:rPr>
                <w:rFonts w:hint="eastAsia" w:ascii="宋体" w:hAnsi="宋体" w:eastAsia="宋体" w:cs="宋体"/>
                <w:spacing w:val="-3"/>
                <w:sz w:val="21"/>
                <w:szCs w:val="21"/>
              </w:rPr>
              <w:t>≥1920x1080</w:t>
            </w:r>
          </w:p>
        </w:tc>
      </w:tr>
    </w:tbl>
    <w:p>
      <w:pPr>
        <w:pStyle w:val="3"/>
        <w:keepNext/>
        <w:keepLines/>
        <w:pageBreakBefore w:val="0"/>
        <w:widowControl/>
        <w:kinsoku/>
        <w:wordWrap/>
        <w:overflowPunct/>
        <w:topLinePunct w:val="0"/>
        <w:autoSpaceDE/>
        <w:autoSpaceDN/>
        <w:bidi w:val="0"/>
        <w:adjustRightInd/>
        <w:snapToGrid/>
        <w:spacing w:line="100" w:lineRule="exact"/>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100" w:lineRule="exact"/>
        <w:textAlignment w:val="auto"/>
        <w:rPr>
          <w:rFonts w:hint="eastAsia" w:ascii="宋体" w:hAnsi="宋体" w:eastAsia="宋体" w:cs="宋体"/>
          <w:sz w:val="21"/>
          <w:szCs w:val="21"/>
        </w:rPr>
        <w:sectPr>
          <w:footerReference r:id="rId5" w:type="default"/>
          <w:pgSz w:w="11906" w:h="16839"/>
          <w:pgMar w:top="400" w:right="1193" w:bottom="1386"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tbl>
      <w:tblPr>
        <w:tblStyle w:val="10"/>
        <w:tblW w:w="87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843"/>
        <w:gridCol w:w="795"/>
        <w:gridCol w:w="1830"/>
        <w:gridCol w:w="46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1"/>
              <w:ind w:left="114"/>
              <w:textAlignment w:val="auto"/>
              <w:rPr>
                <w:rFonts w:hint="eastAsia" w:ascii="宋体" w:hAnsi="宋体" w:eastAsia="宋体" w:cs="宋体"/>
                <w:sz w:val="21"/>
                <w:szCs w:val="21"/>
              </w:rPr>
            </w:pPr>
            <w:r>
              <w:rPr>
                <w:rFonts w:hint="eastAsia" w:ascii="宋体" w:hAnsi="宋体" w:eastAsia="宋体" w:cs="宋体"/>
                <w:spacing w:val="-4"/>
                <w:sz w:val="21"/>
                <w:szCs w:val="21"/>
              </w:rPr>
              <w:t>30</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1"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tcBorders>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5" w:right="211"/>
              <w:textAlignment w:val="auto"/>
              <w:rPr>
                <w:rFonts w:hint="eastAsia" w:ascii="宋体" w:hAnsi="宋体" w:eastAsia="宋体" w:cs="宋体"/>
                <w:sz w:val="21"/>
                <w:szCs w:val="21"/>
              </w:rPr>
            </w:pPr>
            <w:r>
              <w:rPr>
                <w:rFonts w:hint="eastAsia" w:ascii="宋体" w:hAnsi="宋体" w:eastAsia="宋体" w:cs="宋体"/>
                <w:spacing w:val="-3"/>
                <w:sz w:val="21"/>
                <w:szCs w:val="21"/>
              </w:rPr>
              <w:t>显示屏像</w:t>
            </w:r>
            <w:r>
              <w:rPr>
                <w:rFonts w:hint="eastAsia" w:ascii="宋体" w:hAnsi="宋体" w:eastAsia="宋体" w:cs="宋体"/>
                <w:spacing w:val="-4"/>
                <w:sz w:val="21"/>
                <w:szCs w:val="21"/>
              </w:rPr>
              <w:t>素密度</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1" w:line="221" w:lineRule="auto"/>
              <w:ind w:left="129"/>
              <w:textAlignment w:val="auto"/>
              <w:rPr>
                <w:rFonts w:hint="eastAsia" w:ascii="宋体" w:hAnsi="宋体" w:eastAsia="宋体" w:cs="宋体"/>
                <w:sz w:val="21"/>
                <w:szCs w:val="21"/>
              </w:rPr>
            </w:pPr>
            <w:r>
              <w:rPr>
                <w:rFonts w:hint="eastAsia" w:ascii="宋体" w:hAnsi="宋体" w:eastAsia="宋体" w:cs="宋体"/>
                <w:spacing w:val="-4"/>
                <w:sz w:val="21"/>
                <w:szCs w:val="21"/>
              </w:rPr>
              <w:t>≥150</w:t>
            </w:r>
            <w:r>
              <w:rPr>
                <w:rFonts w:hint="eastAsia" w:ascii="宋体" w:hAnsi="宋体" w:eastAsia="宋体" w:cs="宋体"/>
                <w:spacing w:val="-35"/>
                <w:sz w:val="21"/>
                <w:szCs w:val="21"/>
              </w:rPr>
              <w:t xml:space="preserve"> </w:t>
            </w:r>
            <w:r>
              <w:rPr>
                <w:rFonts w:hint="eastAsia" w:ascii="宋体" w:hAnsi="宋体" w:eastAsia="宋体" w:cs="宋体"/>
                <w:spacing w:val="-4"/>
                <w:sz w:val="21"/>
                <w:szCs w:val="21"/>
              </w:rPr>
              <w:t>像素/英寸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7" w:lineRule="exact"/>
              <w:ind w:left="114"/>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31</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09" w:right="211" w:firstLine="5"/>
              <w:textAlignment w:val="auto"/>
              <w:rPr>
                <w:rFonts w:hint="eastAsia" w:ascii="宋体" w:hAnsi="宋体" w:eastAsia="宋体" w:cs="宋体"/>
                <w:sz w:val="21"/>
                <w:szCs w:val="21"/>
              </w:rPr>
            </w:pPr>
            <w:r>
              <w:rPr>
                <w:rFonts w:hint="eastAsia" w:ascii="宋体" w:hAnsi="宋体" w:eastAsia="宋体" w:cs="宋体"/>
                <w:spacing w:val="-3"/>
                <w:sz w:val="21"/>
                <w:szCs w:val="21"/>
              </w:rPr>
              <w:t>显示屏可</w:t>
            </w:r>
            <w:r>
              <w:rPr>
                <w:rFonts w:hint="eastAsia" w:ascii="宋体" w:hAnsi="宋体" w:eastAsia="宋体" w:cs="宋体"/>
                <w:spacing w:val="-2"/>
                <w:sz w:val="21"/>
                <w:szCs w:val="21"/>
              </w:rPr>
              <w:t>视角度</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2" w:line="222"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水平≥170</w:t>
            </w:r>
            <w:r>
              <w:rPr>
                <w:rFonts w:hint="eastAsia" w:ascii="宋体" w:hAnsi="宋体" w:eastAsia="宋体" w:cs="宋体"/>
                <w:spacing w:val="-62"/>
                <w:sz w:val="21"/>
                <w:szCs w:val="21"/>
              </w:rPr>
              <w:t xml:space="preserve"> </w:t>
            </w:r>
            <w:r>
              <w:rPr>
                <w:rFonts w:hint="eastAsia" w:ascii="宋体" w:hAnsi="宋体" w:eastAsia="宋体" w:cs="宋体"/>
                <w:spacing w:val="-2"/>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38" w:lineRule="exact"/>
              <w:ind w:left="114"/>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32</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6" w:right="122" w:hanging="9"/>
              <w:textAlignment w:val="auto"/>
              <w:rPr>
                <w:rFonts w:hint="eastAsia" w:ascii="宋体" w:hAnsi="宋体" w:eastAsia="宋体" w:cs="宋体"/>
                <w:sz w:val="21"/>
                <w:szCs w:val="21"/>
              </w:rPr>
            </w:pPr>
            <w:r>
              <w:rPr>
                <w:rFonts w:hint="eastAsia" w:ascii="宋体" w:hAnsi="宋体" w:eastAsia="宋体" w:cs="宋体"/>
                <w:spacing w:val="-1"/>
                <w:sz w:val="21"/>
                <w:szCs w:val="21"/>
              </w:rPr>
              <w:t>*显示屏尺</w:t>
            </w:r>
            <w:r>
              <w:rPr>
                <w:rFonts w:hint="eastAsia" w:ascii="宋体" w:hAnsi="宋体" w:eastAsia="宋体" w:cs="宋体"/>
                <w:sz w:val="21"/>
                <w:szCs w:val="21"/>
              </w:rPr>
              <w:t>寸</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2" w:line="221"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供应商给出显示屏尺寸信息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37" w:lineRule="exact"/>
              <w:ind w:left="114"/>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33</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*显示屏屏</w:t>
            </w:r>
            <w:r>
              <w:rPr>
                <w:rFonts w:hint="eastAsia" w:ascii="宋体" w:hAnsi="宋体" w:eastAsia="宋体" w:cs="宋体"/>
                <w:spacing w:val="-2"/>
                <w:sz w:val="21"/>
                <w:szCs w:val="21"/>
              </w:rPr>
              <w:t>幕比例</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2" w:line="223" w:lineRule="auto"/>
              <w:ind w:left="121"/>
              <w:textAlignment w:val="auto"/>
              <w:rPr>
                <w:rFonts w:hint="eastAsia" w:ascii="宋体" w:hAnsi="宋体" w:eastAsia="宋体" w:cs="宋体"/>
                <w:sz w:val="21"/>
                <w:szCs w:val="21"/>
              </w:rPr>
            </w:pPr>
            <w:r>
              <w:rPr>
                <w:rFonts w:hint="eastAsia" w:ascii="宋体" w:hAnsi="宋体" w:eastAsia="宋体" w:cs="宋体"/>
                <w:spacing w:val="-1"/>
                <w:sz w:val="21"/>
                <w:szCs w:val="21"/>
              </w:rPr>
              <w:t>16:9/3:2/21:9/16:10</w:t>
            </w:r>
            <w:r>
              <w:rPr>
                <w:rFonts w:hint="eastAsia" w:ascii="宋体" w:hAnsi="宋体" w:eastAsia="宋体" w:cs="宋体"/>
                <w:spacing w:val="-38"/>
                <w:sz w:val="21"/>
                <w:szCs w:val="21"/>
              </w:rPr>
              <w:t xml:space="preserve"> </w:t>
            </w:r>
            <w:r>
              <w:rPr>
                <w:rFonts w:hint="eastAsia" w:ascii="宋体" w:hAnsi="宋体" w:eastAsia="宋体" w:cs="宋体"/>
                <w:spacing w:val="-1"/>
                <w:sz w:val="21"/>
                <w:szCs w:val="21"/>
              </w:rPr>
              <w:t>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spacing w:line="33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37" w:lineRule="exact"/>
              <w:ind w:left="114"/>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34</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272"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272" w:line="249" w:lineRule="auto"/>
              <w:ind w:left="110" w:right="122" w:hanging="3"/>
              <w:textAlignment w:val="auto"/>
              <w:rPr>
                <w:rFonts w:hint="eastAsia" w:ascii="宋体" w:hAnsi="宋体" w:eastAsia="宋体" w:cs="宋体"/>
                <w:sz w:val="21"/>
                <w:szCs w:val="21"/>
              </w:rPr>
            </w:pPr>
            <w:r>
              <w:rPr>
                <w:rFonts w:hint="eastAsia" w:ascii="宋体" w:hAnsi="宋体" w:eastAsia="宋体" w:cs="宋体"/>
                <w:spacing w:val="-1"/>
                <w:sz w:val="21"/>
                <w:szCs w:val="21"/>
              </w:rPr>
              <w:t>*显示屏防</w:t>
            </w:r>
            <w:r>
              <w:rPr>
                <w:rFonts w:hint="eastAsia" w:ascii="宋体" w:hAnsi="宋体" w:eastAsia="宋体" w:cs="宋体"/>
                <w:spacing w:val="-4"/>
                <w:sz w:val="21"/>
                <w:szCs w:val="21"/>
              </w:rPr>
              <w:t>蓝光</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2" w:line="247" w:lineRule="auto"/>
              <w:ind w:left="112" w:right="151" w:firstLine="5"/>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支持防蓝光模式，蓝光加权辐射亮</w:t>
            </w:r>
            <w:r>
              <w:rPr>
                <w:rFonts w:hint="eastAsia" w:ascii="宋体" w:hAnsi="宋体" w:eastAsia="宋体" w:cs="宋体"/>
                <w:spacing w:val="-8"/>
                <w:sz w:val="21"/>
                <w:szCs w:val="21"/>
              </w:rPr>
              <w:t>度比应≤0.0012W/( ·cd ·sr)（瓦</w:t>
            </w:r>
            <w:r>
              <w:rPr>
                <w:rFonts w:hint="eastAsia" w:ascii="宋体" w:hAnsi="宋体" w:eastAsia="宋体" w:cs="宋体"/>
                <w:spacing w:val="-1"/>
                <w:sz w:val="21"/>
                <w:szCs w:val="21"/>
              </w:rPr>
              <w:t>每坎特拉每球面度）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42" w:lineRule="auto"/>
              <w:ind w:left="114"/>
              <w:textAlignment w:val="auto"/>
              <w:rPr>
                <w:rFonts w:hint="eastAsia" w:ascii="宋体" w:hAnsi="宋体" w:eastAsia="宋体" w:cs="宋体"/>
                <w:sz w:val="21"/>
                <w:szCs w:val="21"/>
              </w:rPr>
            </w:pPr>
            <w:r>
              <w:rPr>
                <w:rFonts w:hint="eastAsia" w:ascii="宋体" w:hAnsi="宋体" w:eastAsia="宋体" w:cs="宋体"/>
                <w:spacing w:val="-4"/>
                <w:sz w:val="21"/>
                <w:szCs w:val="21"/>
              </w:rPr>
              <w:t>35</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*显示屏低</w:t>
            </w:r>
            <w:r>
              <w:rPr>
                <w:rFonts w:hint="eastAsia" w:ascii="宋体" w:hAnsi="宋体" w:eastAsia="宋体" w:cs="宋体"/>
                <w:spacing w:val="-3"/>
                <w:sz w:val="21"/>
                <w:szCs w:val="21"/>
              </w:rPr>
              <w:t>频闪</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2" w:line="222" w:lineRule="auto"/>
              <w:ind w:left="116"/>
              <w:textAlignment w:val="auto"/>
              <w:rPr>
                <w:rFonts w:hint="eastAsia" w:ascii="宋体" w:hAnsi="宋体" w:eastAsia="宋体" w:cs="宋体"/>
                <w:sz w:val="21"/>
                <w:szCs w:val="21"/>
              </w:rPr>
            </w:pPr>
            <w:r>
              <w:rPr>
                <w:rFonts w:hint="eastAsia" w:ascii="宋体" w:hAnsi="宋体" w:eastAsia="宋体" w:cs="宋体"/>
                <w:spacing w:val="-1"/>
                <w:sz w:val="21"/>
                <w:szCs w:val="21"/>
              </w:rPr>
              <w:t>显示屏应支持低频闪≤-35dB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42" w:lineRule="auto"/>
              <w:ind w:left="114"/>
              <w:textAlignment w:val="auto"/>
              <w:rPr>
                <w:rFonts w:hint="eastAsia" w:ascii="宋体" w:hAnsi="宋体" w:eastAsia="宋体" w:cs="宋体"/>
                <w:sz w:val="21"/>
                <w:szCs w:val="21"/>
              </w:rPr>
            </w:pPr>
            <w:r>
              <w:rPr>
                <w:rFonts w:hint="eastAsia" w:ascii="宋体" w:hAnsi="宋体" w:eastAsia="宋体" w:cs="宋体"/>
                <w:spacing w:val="-4"/>
                <w:sz w:val="21"/>
                <w:szCs w:val="21"/>
              </w:rPr>
              <w:t>36</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*显示屏防</w:t>
            </w:r>
            <w:r>
              <w:rPr>
                <w:rFonts w:hint="eastAsia" w:ascii="宋体" w:hAnsi="宋体" w:eastAsia="宋体" w:cs="宋体"/>
                <w:spacing w:val="-4"/>
                <w:sz w:val="21"/>
                <w:szCs w:val="21"/>
              </w:rPr>
              <w:t>炫目</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1" w:line="222" w:lineRule="auto"/>
              <w:ind w:left="116"/>
              <w:textAlignment w:val="auto"/>
              <w:rPr>
                <w:rFonts w:hint="eastAsia" w:ascii="宋体" w:hAnsi="宋体" w:eastAsia="宋体" w:cs="宋体"/>
                <w:sz w:val="21"/>
                <w:szCs w:val="21"/>
              </w:rPr>
            </w:pPr>
            <w:r>
              <w:rPr>
                <w:rFonts w:hint="eastAsia" w:ascii="宋体" w:hAnsi="宋体" w:eastAsia="宋体" w:cs="宋体"/>
                <w:spacing w:val="-2"/>
                <w:sz w:val="21"/>
                <w:szCs w:val="21"/>
              </w:rPr>
              <w:t>显示器镜面反射率≤10%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4" w:line="237" w:lineRule="exact"/>
              <w:ind w:left="114"/>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37</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4"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8" w:lineRule="auto"/>
              <w:ind w:left="195" w:right="152" w:hanging="45"/>
              <w:textAlignment w:val="auto"/>
              <w:rPr>
                <w:rFonts w:hint="eastAsia" w:ascii="宋体" w:hAnsi="宋体" w:eastAsia="宋体" w:cs="宋体"/>
                <w:sz w:val="21"/>
                <w:szCs w:val="21"/>
              </w:rPr>
            </w:pPr>
            <w:r>
              <w:rPr>
                <w:rFonts w:hint="eastAsia" w:ascii="宋体" w:hAnsi="宋体" w:eastAsia="宋体" w:cs="宋体"/>
                <w:spacing w:val="-2"/>
                <w:sz w:val="21"/>
                <w:szCs w:val="21"/>
              </w:rPr>
              <w:t>*外设</w:t>
            </w:r>
            <w:r>
              <w:rPr>
                <w:rFonts w:hint="eastAsia" w:ascii="宋体" w:hAnsi="宋体" w:eastAsia="宋体" w:cs="宋体"/>
                <w:spacing w:val="-3"/>
                <w:sz w:val="21"/>
                <w:szCs w:val="21"/>
              </w:rPr>
              <w:t>规格</w:t>
            </w:r>
          </w:p>
        </w:tc>
        <w:tc>
          <w:tcPr>
            <w:tcW w:w="183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2" w:right="122" w:hanging="5"/>
              <w:textAlignment w:val="auto"/>
              <w:rPr>
                <w:rFonts w:hint="eastAsia" w:ascii="宋体" w:hAnsi="宋体" w:eastAsia="宋体" w:cs="宋体"/>
                <w:sz w:val="21"/>
                <w:szCs w:val="21"/>
              </w:rPr>
            </w:pPr>
            <w:r>
              <w:rPr>
                <w:rFonts w:hint="eastAsia" w:ascii="宋体" w:hAnsi="宋体" w:eastAsia="宋体" w:cs="宋体"/>
                <w:spacing w:val="-1"/>
                <w:sz w:val="21"/>
                <w:szCs w:val="21"/>
              </w:rPr>
              <w:t>*传声器数</w:t>
            </w:r>
            <w:r>
              <w:rPr>
                <w:rFonts w:hint="eastAsia" w:ascii="宋体" w:hAnsi="宋体" w:eastAsia="宋体" w:cs="宋体"/>
                <w:sz w:val="21"/>
                <w:szCs w:val="21"/>
              </w:rPr>
              <w:t>量</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4" w:line="223"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8" w:lineRule="exact"/>
              <w:ind w:left="114"/>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38</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2" w:right="122" w:hanging="5"/>
              <w:textAlignment w:val="auto"/>
              <w:rPr>
                <w:rFonts w:hint="eastAsia" w:ascii="宋体" w:hAnsi="宋体" w:eastAsia="宋体" w:cs="宋体"/>
                <w:sz w:val="21"/>
                <w:szCs w:val="21"/>
              </w:rPr>
            </w:pPr>
            <w:r>
              <w:rPr>
                <w:rFonts w:hint="eastAsia" w:ascii="宋体" w:hAnsi="宋体" w:eastAsia="宋体" w:cs="宋体"/>
                <w:spacing w:val="-1"/>
                <w:sz w:val="21"/>
                <w:szCs w:val="21"/>
              </w:rPr>
              <w:t>*扬声器数</w:t>
            </w:r>
            <w:r>
              <w:rPr>
                <w:rFonts w:hint="eastAsia" w:ascii="宋体" w:hAnsi="宋体" w:eastAsia="宋体" w:cs="宋体"/>
                <w:sz w:val="21"/>
                <w:szCs w:val="21"/>
              </w:rPr>
              <w:t>量</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3" w:line="223"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7" w:lineRule="exact"/>
              <w:ind w:left="114"/>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39</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*鼠标数量</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3" w:line="223"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40</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*键盘数量</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3" w:line="223"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40"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41</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2" w:right="122" w:hanging="5"/>
              <w:textAlignment w:val="auto"/>
              <w:rPr>
                <w:rFonts w:hint="eastAsia" w:ascii="宋体" w:hAnsi="宋体" w:eastAsia="宋体" w:cs="宋体"/>
                <w:sz w:val="21"/>
                <w:szCs w:val="21"/>
              </w:rPr>
            </w:pPr>
            <w:r>
              <w:rPr>
                <w:rFonts w:hint="eastAsia" w:ascii="宋体" w:hAnsi="宋体" w:eastAsia="宋体" w:cs="宋体"/>
                <w:spacing w:val="-1"/>
                <w:sz w:val="21"/>
                <w:szCs w:val="21"/>
              </w:rPr>
              <w:t>*触控板数</w:t>
            </w:r>
            <w:r>
              <w:rPr>
                <w:rFonts w:hint="eastAsia" w:ascii="宋体" w:hAnsi="宋体" w:eastAsia="宋体" w:cs="宋体"/>
                <w:sz w:val="21"/>
                <w:szCs w:val="21"/>
              </w:rPr>
              <w:t>量</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2" w:line="223"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39"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42</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2" w:right="122" w:hanging="5"/>
              <w:textAlignment w:val="auto"/>
              <w:rPr>
                <w:rFonts w:hint="eastAsia" w:ascii="宋体" w:hAnsi="宋体" w:eastAsia="宋体" w:cs="宋体"/>
                <w:sz w:val="21"/>
                <w:szCs w:val="21"/>
              </w:rPr>
            </w:pPr>
            <w:r>
              <w:rPr>
                <w:rFonts w:hint="eastAsia" w:ascii="宋体" w:hAnsi="宋体" w:eastAsia="宋体" w:cs="宋体"/>
                <w:spacing w:val="-1"/>
                <w:sz w:val="21"/>
                <w:szCs w:val="21"/>
              </w:rPr>
              <w:t>*摄像头数</w:t>
            </w:r>
            <w:r>
              <w:rPr>
                <w:rFonts w:hint="eastAsia" w:ascii="宋体" w:hAnsi="宋体" w:eastAsia="宋体" w:cs="宋体"/>
                <w:sz w:val="21"/>
                <w:szCs w:val="21"/>
              </w:rPr>
              <w:t>量</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2" w:line="223"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4" w:line="237"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43</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4"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光驱数量</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4" w:line="223" w:lineRule="auto"/>
              <w:ind w:left="129"/>
              <w:textAlignment w:val="auto"/>
              <w:rPr>
                <w:rFonts w:hint="eastAsia" w:ascii="宋体" w:hAnsi="宋体" w:eastAsia="宋体" w:cs="宋体"/>
                <w:sz w:val="21"/>
                <w:szCs w:val="21"/>
              </w:rPr>
            </w:pPr>
            <w:r>
              <w:rPr>
                <w:rFonts w:hint="eastAsia" w:ascii="宋体" w:hAnsi="宋体" w:eastAsia="宋体" w:cs="宋体"/>
                <w:spacing w:val="-9"/>
                <w:sz w:val="21"/>
                <w:szCs w:val="21"/>
              </w:rPr>
              <w:t>≥0</w:t>
            </w:r>
            <w:r>
              <w:rPr>
                <w:rFonts w:hint="eastAsia" w:ascii="宋体" w:hAnsi="宋体" w:eastAsia="宋体" w:cs="宋体"/>
                <w:spacing w:val="-38"/>
                <w:sz w:val="21"/>
                <w:szCs w:val="21"/>
              </w:rPr>
              <w:t xml:space="preserve"> </w:t>
            </w:r>
            <w:r>
              <w:rPr>
                <w:rFonts w:hint="eastAsia" w:ascii="宋体" w:hAnsi="宋体" w:eastAsia="宋体" w:cs="宋体"/>
                <w:spacing w:val="-9"/>
                <w:sz w:val="21"/>
                <w:szCs w:val="21"/>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40"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44</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*键盘按键</w:t>
            </w:r>
            <w:r>
              <w:rPr>
                <w:rFonts w:hint="eastAsia" w:ascii="宋体" w:hAnsi="宋体" w:eastAsia="宋体" w:cs="宋体"/>
                <w:spacing w:val="-4"/>
                <w:sz w:val="21"/>
                <w:szCs w:val="21"/>
              </w:rPr>
              <w:t>数目</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3" w:line="223"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62</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键/84</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键/105</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键等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line="242"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45</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153" w:line="249" w:lineRule="auto"/>
              <w:ind w:left="115" w:right="122" w:hanging="8"/>
              <w:textAlignment w:val="auto"/>
              <w:rPr>
                <w:rFonts w:hint="eastAsia" w:ascii="宋体" w:hAnsi="宋体" w:eastAsia="宋体" w:cs="宋体"/>
                <w:sz w:val="21"/>
                <w:szCs w:val="21"/>
              </w:rPr>
            </w:pPr>
            <w:r>
              <w:rPr>
                <w:rFonts w:hint="eastAsia" w:ascii="宋体" w:hAnsi="宋体" w:eastAsia="宋体" w:cs="宋体"/>
                <w:spacing w:val="-1"/>
                <w:sz w:val="21"/>
                <w:szCs w:val="21"/>
              </w:rPr>
              <w:t>*摄像头像</w:t>
            </w:r>
            <w:r>
              <w:rPr>
                <w:rFonts w:hint="eastAsia" w:ascii="宋体" w:hAnsi="宋体" w:eastAsia="宋体" w:cs="宋体"/>
                <w:sz w:val="21"/>
                <w:szCs w:val="21"/>
              </w:rPr>
              <w:t>素</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273" w:line="224"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≥100</w:t>
            </w:r>
            <w:r>
              <w:rPr>
                <w:rFonts w:hint="eastAsia" w:ascii="宋体" w:hAnsi="宋体" w:eastAsia="宋体" w:cs="宋体"/>
                <w:spacing w:val="-30"/>
                <w:sz w:val="21"/>
                <w:szCs w:val="21"/>
              </w:rPr>
              <w:t xml:space="preserve"> </w:t>
            </w:r>
            <w:r>
              <w:rPr>
                <w:rFonts w:hint="eastAsia" w:ascii="宋体" w:hAnsi="宋体" w:eastAsia="宋体" w:cs="宋体"/>
                <w:spacing w:val="-6"/>
                <w:sz w:val="21"/>
                <w:szCs w:val="21"/>
              </w:rPr>
              <w:t>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line="242"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46</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*摄像头分</w:t>
            </w:r>
            <w:r>
              <w:rPr>
                <w:rFonts w:hint="eastAsia" w:ascii="宋体" w:hAnsi="宋体" w:eastAsia="宋体" w:cs="宋体"/>
                <w:spacing w:val="-4"/>
                <w:sz w:val="21"/>
                <w:szCs w:val="21"/>
              </w:rPr>
              <w:t>辨率</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274"/>
              <w:ind w:left="218"/>
              <w:textAlignment w:val="auto"/>
              <w:rPr>
                <w:rFonts w:hint="eastAsia" w:ascii="宋体" w:hAnsi="宋体" w:eastAsia="宋体" w:cs="宋体"/>
                <w:sz w:val="21"/>
                <w:szCs w:val="21"/>
              </w:rPr>
            </w:pPr>
            <w:r>
              <w:rPr>
                <w:rFonts w:hint="eastAsia" w:ascii="宋体" w:hAnsi="宋体" w:eastAsia="宋体" w:cs="宋体"/>
                <w:spacing w:val="-3"/>
                <w:sz w:val="21"/>
                <w:szCs w:val="21"/>
              </w:rPr>
              <w:t>≥1280x720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4" w:line="239"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47</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4"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5"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*内置扬声</w:t>
            </w:r>
            <w:r>
              <w:rPr>
                <w:rFonts w:hint="eastAsia" w:ascii="宋体" w:hAnsi="宋体" w:eastAsia="宋体" w:cs="宋体"/>
                <w:spacing w:val="-3"/>
                <w:sz w:val="21"/>
                <w:szCs w:val="21"/>
              </w:rPr>
              <w:t>器功率</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4" w:line="223" w:lineRule="auto"/>
              <w:ind w:left="129"/>
              <w:textAlignment w:val="auto"/>
              <w:rPr>
                <w:rFonts w:hint="eastAsia" w:ascii="宋体" w:hAnsi="宋体" w:eastAsia="宋体" w:cs="宋体"/>
                <w:sz w:val="21"/>
                <w:szCs w:val="21"/>
              </w:rPr>
            </w:pPr>
            <w:r>
              <w:rPr>
                <w:rFonts w:hint="eastAsia" w:ascii="宋体" w:hAnsi="宋体" w:eastAsia="宋体" w:cs="宋体"/>
                <w:spacing w:val="-8"/>
                <w:sz w:val="21"/>
                <w:szCs w:val="21"/>
              </w:rPr>
              <w:t>≥1</w:t>
            </w:r>
            <w:r>
              <w:rPr>
                <w:rFonts w:hint="eastAsia" w:ascii="宋体" w:hAnsi="宋体" w:eastAsia="宋体" w:cs="宋体"/>
                <w:spacing w:val="-31"/>
                <w:sz w:val="21"/>
                <w:szCs w:val="21"/>
              </w:rPr>
              <w:t xml:space="preserve"> </w:t>
            </w:r>
            <w:r>
              <w:rPr>
                <w:rFonts w:hint="eastAsia" w:ascii="宋体" w:hAnsi="宋体" w:eastAsia="宋体" w:cs="宋体"/>
                <w:spacing w:val="-8"/>
                <w:sz w:val="21"/>
                <w:szCs w:val="21"/>
              </w:rPr>
              <w:t>瓦/个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line="237"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48</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5" w:line="232" w:lineRule="auto"/>
              <w:ind w:left="111" w:right="122" w:hanging="4"/>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*内置扬声</w:t>
            </w:r>
            <w:r>
              <w:rPr>
                <w:rFonts w:hint="eastAsia" w:ascii="宋体" w:hAnsi="宋体" w:eastAsia="宋体" w:cs="宋体"/>
                <w:spacing w:val="-2"/>
                <w:sz w:val="21"/>
                <w:szCs w:val="21"/>
              </w:rPr>
              <w:t>器频率范</w:t>
            </w:r>
            <w:r>
              <w:rPr>
                <w:rFonts w:hint="eastAsia" w:ascii="宋体" w:hAnsi="宋体" w:eastAsia="宋体" w:cs="宋体"/>
                <w:sz w:val="21"/>
                <w:szCs w:val="21"/>
              </w:rPr>
              <w:t>围</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35" w:line="232" w:lineRule="auto"/>
              <w:ind w:left="112" w:right="103" w:firstLine="9"/>
              <w:textAlignment w:val="auto"/>
              <w:rPr>
                <w:rFonts w:hint="eastAsia" w:ascii="宋体" w:hAnsi="宋体" w:eastAsia="宋体" w:cs="宋体"/>
                <w:sz w:val="21"/>
                <w:szCs w:val="21"/>
              </w:rPr>
            </w:pPr>
            <w:r>
              <w:rPr>
                <w:rFonts w:hint="eastAsia" w:ascii="宋体" w:hAnsi="宋体" w:eastAsia="宋体" w:cs="宋体"/>
                <w:spacing w:val="-2"/>
                <w:sz w:val="21"/>
                <w:szCs w:val="21"/>
              </w:rPr>
              <w:t>100Hz-20kHz，其中</w:t>
            </w:r>
            <w:r>
              <w:rPr>
                <w:rFonts w:hint="eastAsia" w:ascii="宋体" w:hAnsi="宋体" w:eastAsia="宋体" w:cs="宋体"/>
                <w:spacing w:val="-14"/>
                <w:sz w:val="21"/>
                <w:szCs w:val="21"/>
              </w:rPr>
              <w:t xml:space="preserve"> </w:t>
            </w:r>
            <w:r>
              <w:rPr>
                <w:rFonts w:hint="eastAsia" w:ascii="宋体" w:hAnsi="宋体" w:eastAsia="宋体" w:cs="宋体"/>
                <w:spacing w:val="-2"/>
                <w:sz w:val="21"/>
                <w:szCs w:val="21"/>
              </w:rPr>
              <w:t>100Hz-200Hz：</w:t>
            </w:r>
            <w:r>
              <w:rPr>
                <w:rFonts w:hint="eastAsia" w:ascii="宋体" w:hAnsi="宋体" w:eastAsia="宋体" w:cs="宋体"/>
                <w:sz w:val="21"/>
                <w:szCs w:val="21"/>
              </w:rPr>
              <w:t xml:space="preserve"> </w:t>
            </w:r>
            <w:r>
              <w:rPr>
                <w:rFonts w:hint="eastAsia" w:ascii="宋体" w:hAnsi="宋体" w:eastAsia="宋体" w:cs="宋体"/>
                <w:spacing w:val="-1"/>
                <w:sz w:val="21"/>
                <w:szCs w:val="21"/>
              </w:rPr>
              <w:t>35dB</w:t>
            </w:r>
            <w:r>
              <w:rPr>
                <w:rFonts w:hint="eastAsia" w:ascii="宋体" w:hAnsi="宋体" w:eastAsia="宋体" w:cs="宋体"/>
                <w:spacing w:val="-29"/>
                <w:sz w:val="21"/>
                <w:szCs w:val="21"/>
              </w:rPr>
              <w:t xml:space="preserve"> </w:t>
            </w:r>
            <w:r>
              <w:rPr>
                <w:rFonts w:hint="eastAsia" w:ascii="宋体" w:hAnsi="宋体" w:eastAsia="宋体" w:cs="宋体"/>
                <w:spacing w:val="-1"/>
                <w:sz w:val="21"/>
                <w:szCs w:val="21"/>
              </w:rPr>
              <w:t>及以上；200Hz-12kHz：55dB</w:t>
            </w:r>
            <w:r>
              <w:rPr>
                <w:rFonts w:hint="eastAsia" w:ascii="宋体" w:hAnsi="宋体" w:eastAsia="宋体" w:cs="宋体"/>
                <w:spacing w:val="-5"/>
                <w:sz w:val="21"/>
                <w:szCs w:val="21"/>
              </w:rPr>
              <w:t>及以上，12kHz-18kHz：35dB</w:t>
            </w:r>
            <w:r>
              <w:rPr>
                <w:rFonts w:hint="eastAsia" w:ascii="宋体" w:hAnsi="宋体" w:eastAsia="宋体" w:cs="宋体"/>
                <w:spacing w:val="-26"/>
                <w:sz w:val="21"/>
                <w:szCs w:val="21"/>
              </w:rPr>
              <w:t xml:space="preserve"> </w:t>
            </w:r>
            <w:r>
              <w:rPr>
                <w:rFonts w:hint="eastAsia" w:ascii="宋体" w:hAnsi="宋体" w:eastAsia="宋体" w:cs="宋体"/>
                <w:spacing w:val="-5"/>
                <w:sz w:val="21"/>
                <w:szCs w:val="21"/>
              </w:rPr>
              <w:t>及以上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7" w:line="237"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49</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158"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6" w:line="232" w:lineRule="auto"/>
              <w:ind w:left="111" w:right="122" w:hanging="4"/>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*内置扬声</w:t>
            </w:r>
            <w:r>
              <w:rPr>
                <w:rFonts w:hint="eastAsia" w:ascii="宋体" w:hAnsi="宋体" w:eastAsia="宋体" w:cs="宋体"/>
                <w:spacing w:val="-2"/>
                <w:sz w:val="21"/>
                <w:szCs w:val="21"/>
              </w:rPr>
              <w:t>器总谐波</w:t>
            </w:r>
            <w:r>
              <w:rPr>
                <w:rFonts w:hint="eastAsia" w:ascii="宋体" w:hAnsi="宋体" w:eastAsia="宋体" w:cs="宋体"/>
                <w:spacing w:val="-4"/>
                <w:sz w:val="21"/>
                <w:szCs w:val="21"/>
              </w:rPr>
              <w:t>失真</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8" w:line="248" w:lineRule="auto"/>
              <w:ind w:left="122" w:right="103" w:hanging="7"/>
              <w:textAlignment w:val="auto"/>
              <w:rPr>
                <w:rFonts w:hint="eastAsia" w:ascii="宋体" w:hAnsi="宋体" w:eastAsia="宋体" w:cs="宋体"/>
                <w:sz w:val="21"/>
                <w:szCs w:val="21"/>
              </w:rPr>
            </w:pPr>
            <w:r>
              <w:rPr>
                <w:rFonts w:hint="eastAsia" w:ascii="宋体" w:hAnsi="宋体" w:eastAsia="宋体" w:cs="宋体"/>
                <w:spacing w:val="2"/>
                <w:sz w:val="21"/>
                <w:szCs w:val="21"/>
              </w:rPr>
              <w:t>总谐波失真在300</w:t>
            </w:r>
            <w:r>
              <w:rPr>
                <w:rFonts w:hint="eastAsia" w:ascii="宋体" w:hAnsi="宋体" w:eastAsia="宋体" w:cs="宋体"/>
                <w:sz w:val="21"/>
                <w:szCs w:val="21"/>
              </w:rPr>
              <w:t>Hz</w:t>
            </w:r>
            <w:r>
              <w:rPr>
                <w:rFonts w:hint="eastAsia" w:ascii="宋体" w:hAnsi="宋体" w:eastAsia="宋体" w:cs="宋体"/>
                <w:spacing w:val="2"/>
                <w:sz w:val="21"/>
                <w:szCs w:val="21"/>
              </w:rPr>
              <w:t>-7</w:t>
            </w:r>
            <w:r>
              <w:rPr>
                <w:rFonts w:hint="eastAsia" w:ascii="宋体" w:hAnsi="宋体" w:eastAsia="宋体" w:cs="宋体"/>
                <w:sz w:val="21"/>
                <w:szCs w:val="21"/>
              </w:rPr>
              <w:t>kHz</w:t>
            </w:r>
            <w:r>
              <w:rPr>
                <w:rFonts w:hint="eastAsia" w:ascii="宋体" w:hAnsi="宋体" w:eastAsia="宋体" w:cs="宋体"/>
                <w:spacing w:val="2"/>
                <w:sz w:val="21"/>
                <w:szCs w:val="21"/>
              </w:rPr>
              <w:t>频率范围</w:t>
            </w:r>
            <w:r>
              <w:rPr>
                <w:rFonts w:hint="eastAsia" w:ascii="宋体" w:hAnsi="宋体" w:eastAsia="宋体" w:cs="宋体"/>
                <w:spacing w:val="3"/>
                <w:sz w:val="21"/>
                <w:szCs w:val="21"/>
              </w:rPr>
              <w:t>内宜不高于5%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7"/>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50</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157"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36" w:line="232" w:lineRule="auto"/>
              <w:ind w:left="108" w:right="122" w:hanging="1"/>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*内置扬声</w:t>
            </w:r>
            <w:r>
              <w:rPr>
                <w:rFonts w:hint="eastAsia" w:ascii="宋体" w:hAnsi="宋体" w:eastAsia="宋体" w:cs="宋体"/>
                <w:spacing w:val="-2"/>
                <w:sz w:val="21"/>
                <w:szCs w:val="21"/>
              </w:rPr>
              <w:t>器最大声</w:t>
            </w:r>
            <w:r>
              <w:rPr>
                <w:rFonts w:hint="eastAsia" w:ascii="宋体" w:hAnsi="宋体" w:eastAsia="宋体" w:cs="宋体"/>
                <w:spacing w:val="-3"/>
                <w:sz w:val="21"/>
                <w:szCs w:val="21"/>
              </w:rPr>
              <w:t>压级</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36" w:line="232" w:lineRule="auto"/>
              <w:ind w:left="112" w:right="331" w:firstLine="4"/>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最大声压级在粉红噪声播放场景下，工作距离处声压级宜不低于</w:t>
            </w:r>
            <w:r>
              <w:rPr>
                <w:rFonts w:hint="eastAsia" w:ascii="宋体" w:hAnsi="宋体" w:eastAsia="宋体" w:cs="宋体"/>
                <w:spacing w:val="-3"/>
                <w:sz w:val="21"/>
                <w:szCs w:val="21"/>
              </w:rPr>
              <w:t>70dB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7" w:line="24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51</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36"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4"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156"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*键盘键程</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155" w:line="241"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0.9mm</w:t>
            </w:r>
            <w:r>
              <w:rPr>
                <w:rFonts w:hint="eastAsia" w:ascii="宋体" w:hAnsi="宋体" w:eastAsia="宋体" w:cs="宋体"/>
                <w:spacing w:val="12"/>
                <w:sz w:val="21"/>
                <w:szCs w:val="21"/>
              </w:rPr>
              <w:t xml:space="preserve"> </w:t>
            </w:r>
            <w:r>
              <w:rPr>
                <w:rFonts w:hint="eastAsia" w:ascii="宋体" w:hAnsi="宋体" w:eastAsia="宋体" w:cs="宋体"/>
                <w:spacing w:val="-2"/>
                <w:sz w:val="21"/>
                <w:szCs w:val="21"/>
              </w:rPr>
              <w:t>~ 2.3</w:t>
            </w:r>
            <w:r>
              <w:rPr>
                <w:rFonts w:hint="eastAsia" w:ascii="宋体" w:hAnsi="宋体" w:eastAsia="宋体" w:cs="宋体"/>
                <w:spacing w:val="5"/>
                <w:sz w:val="21"/>
                <w:szCs w:val="21"/>
              </w:rPr>
              <w:t xml:space="preserve"> </w:t>
            </w:r>
            <w:r>
              <w:rPr>
                <w:rFonts w:hint="eastAsia" w:ascii="宋体" w:hAnsi="宋体" w:eastAsia="宋体" w:cs="宋体"/>
                <w:spacing w:val="-2"/>
                <w:sz w:val="21"/>
                <w:szCs w:val="21"/>
              </w:rPr>
              <w:t>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6" w:line="24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52</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830"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*键盘按键</w:t>
            </w:r>
            <w:r>
              <w:rPr>
                <w:rFonts w:hint="eastAsia" w:ascii="宋体" w:hAnsi="宋体" w:eastAsia="宋体" w:cs="宋体"/>
                <w:spacing w:val="-3"/>
                <w:sz w:val="21"/>
                <w:szCs w:val="21"/>
              </w:rPr>
              <w:t>压力</w:t>
            </w:r>
          </w:p>
        </w:tc>
        <w:tc>
          <w:tcPr>
            <w:tcW w:w="4650" w:type="dxa"/>
            <w:vAlign w:val="top"/>
          </w:tcPr>
          <w:p>
            <w:pPr>
              <w:pStyle w:val="9"/>
              <w:keepNext/>
              <w:keepLines/>
              <w:pageBreakBefore w:val="0"/>
              <w:widowControl/>
              <w:kinsoku/>
              <w:wordWrap/>
              <w:overflowPunct/>
              <w:topLinePunct w:val="0"/>
              <w:autoSpaceDE/>
              <w:autoSpaceDN/>
              <w:bidi w:val="0"/>
              <w:adjustRightInd/>
              <w:snapToGrid/>
              <w:spacing w:before="275" w:line="222" w:lineRule="auto"/>
              <w:ind w:left="110"/>
              <w:textAlignment w:val="auto"/>
              <w:rPr>
                <w:rFonts w:hint="eastAsia" w:ascii="宋体" w:hAnsi="宋体" w:eastAsia="宋体" w:cs="宋体"/>
                <w:sz w:val="21"/>
                <w:szCs w:val="21"/>
              </w:rPr>
            </w:pPr>
            <w:r>
              <w:rPr>
                <w:rFonts w:hint="eastAsia" w:ascii="宋体" w:hAnsi="宋体" w:eastAsia="宋体" w:cs="宋体"/>
                <w:spacing w:val="1"/>
                <w:sz w:val="21"/>
                <w:szCs w:val="21"/>
              </w:rPr>
              <w:t>按键压力宜在0.3～0.8N</w:t>
            </w:r>
            <w:r>
              <w:rPr>
                <w:rFonts w:hint="eastAsia" w:ascii="宋体" w:hAnsi="宋体" w:eastAsia="宋体" w:cs="宋体"/>
                <w:spacing w:val="-23"/>
                <w:sz w:val="21"/>
                <w:szCs w:val="21"/>
              </w:rPr>
              <w:t xml:space="preserve"> </w:t>
            </w:r>
            <w:r>
              <w:rPr>
                <w:rFonts w:hint="eastAsia" w:ascii="宋体" w:hAnsi="宋体" w:eastAsia="宋体" w:cs="宋体"/>
                <w:spacing w:val="1"/>
                <w:sz w:val="21"/>
                <w:szCs w:val="21"/>
              </w:rPr>
              <w:t>之间</w:t>
            </w:r>
          </w:p>
        </w:tc>
      </w:tr>
    </w:tbl>
    <w:p>
      <w:pPr>
        <w:pStyle w:val="3"/>
        <w:keepNext/>
        <w:keepLines/>
        <w:pageBreakBefore w:val="0"/>
        <w:widowControl/>
        <w:kinsoku/>
        <w:wordWrap/>
        <w:overflowPunct/>
        <w:topLinePunct w:val="0"/>
        <w:autoSpaceDE/>
        <w:autoSpaceDN/>
        <w:bidi w:val="0"/>
        <w:adjustRightInd/>
        <w:snapToGrid/>
        <w:spacing w:line="75" w:lineRule="exact"/>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75" w:lineRule="exact"/>
        <w:textAlignment w:val="auto"/>
        <w:rPr>
          <w:rFonts w:hint="eastAsia" w:ascii="宋体" w:hAnsi="宋体" w:eastAsia="宋体" w:cs="宋体"/>
          <w:sz w:val="21"/>
          <w:szCs w:val="21"/>
        </w:rPr>
        <w:sectPr>
          <w:footerReference r:id="rId6" w:type="default"/>
          <w:pgSz w:w="11906" w:h="16839"/>
          <w:pgMar w:top="400" w:right="1193" w:bottom="1384"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tbl>
      <w:tblPr>
        <w:tblStyle w:val="10"/>
        <w:tblW w:w="87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798"/>
        <w:gridCol w:w="795"/>
        <w:gridCol w:w="1515"/>
        <w:gridCol w:w="50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1" w:line="24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53</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1"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restart"/>
            <w:tcBorders>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151" w:line="221"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*键盘颜色</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1" w:line="221"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黑色/银色/白色等商务色系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4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54</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4" w:right="122" w:hanging="7"/>
              <w:textAlignment w:val="auto"/>
              <w:rPr>
                <w:rFonts w:hint="eastAsia" w:ascii="宋体" w:hAnsi="宋体" w:eastAsia="宋体" w:cs="宋体"/>
                <w:sz w:val="21"/>
                <w:szCs w:val="21"/>
              </w:rPr>
            </w:pPr>
            <w:r>
              <w:rPr>
                <w:rFonts w:hint="eastAsia" w:ascii="宋体" w:hAnsi="宋体" w:eastAsia="宋体" w:cs="宋体"/>
                <w:spacing w:val="-1"/>
                <w:sz w:val="21"/>
                <w:szCs w:val="21"/>
              </w:rPr>
              <w:t>*鼠标连接</w:t>
            </w:r>
            <w:r>
              <w:rPr>
                <w:rFonts w:hint="eastAsia" w:ascii="宋体" w:hAnsi="宋体" w:eastAsia="宋体" w:cs="宋体"/>
                <w:spacing w:val="-6"/>
                <w:sz w:val="21"/>
                <w:szCs w:val="21"/>
              </w:rPr>
              <w:t>方式</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3" w:line="219" w:lineRule="auto"/>
              <w:ind w:left="112"/>
              <w:textAlignment w:val="auto"/>
              <w:rPr>
                <w:rFonts w:hint="eastAsia" w:ascii="宋体" w:hAnsi="宋体" w:eastAsia="宋体" w:cs="宋体"/>
                <w:sz w:val="21"/>
                <w:szCs w:val="21"/>
              </w:rPr>
            </w:pPr>
            <w:r>
              <w:rPr>
                <w:rFonts w:hint="eastAsia" w:ascii="宋体" w:hAnsi="宋体" w:eastAsia="宋体" w:cs="宋体"/>
                <w:spacing w:val="-2"/>
                <w:sz w:val="21"/>
                <w:szCs w:val="21"/>
              </w:rPr>
              <w:t>有线或无线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4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55</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*有线鼠标</w:t>
            </w:r>
            <w:r>
              <w:rPr>
                <w:rFonts w:hint="eastAsia" w:ascii="宋体" w:hAnsi="宋体" w:eastAsia="宋体" w:cs="宋体"/>
                <w:spacing w:val="-3"/>
                <w:sz w:val="21"/>
                <w:szCs w:val="21"/>
              </w:rPr>
              <w:t>连接线</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≥1.5</w:t>
            </w:r>
            <w:r>
              <w:rPr>
                <w:rFonts w:hint="eastAsia" w:ascii="宋体" w:hAnsi="宋体" w:eastAsia="宋体" w:cs="宋体"/>
                <w:spacing w:val="-33"/>
                <w:sz w:val="21"/>
                <w:szCs w:val="21"/>
              </w:rPr>
              <w:t xml:space="preserve"> </w:t>
            </w:r>
            <w:r>
              <w:rPr>
                <w:rFonts w:hint="eastAsia" w:ascii="宋体" w:hAnsi="宋体" w:eastAsia="宋体" w:cs="宋体"/>
                <w:spacing w:val="-6"/>
                <w:sz w:val="21"/>
                <w:szCs w:val="21"/>
              </w:rPr>
              <w:t>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3" w:line="24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56</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153"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152" w:line="248" w:lineRule="auto"/>
              <w:ind w:left="114" w:right="166" w:hanging="7"/>
              <w:textAlignment w:val="auto"/>
              <w:rPr>
                <w:rFonts w:hint="eastAsia" w:ascii="宋体" w:hAnsi="宋体" w:eastAsia="宋体" w:cs="宋体"/>
                <w:sz w:val="21"/>
                <w:szCs w:val="21"/>
              </w:rPr>
            </w:pPr>
            <w:r>
              <w:rPr>
                <w:rFonts w:hint="eastAsia" w:ascii="宋体" w:hAnsi="宋体" w:eastAsia="宋体" w:cs="宋体"/>
                <w:spacing w:val="-3"/>
                <w:sz w:val="21"/>
                <w:szCs w:val="21"/>
              </w:rPr>
              <w:t>*鼠标</w:t>
            </w:r>
            <w:r>
              <w:rPr>
                <w:rFonts w:hint="eastAsia" w:ascii="宋体" w:hAnsi="宋体" w:eastAsia="宋体" w:cs="宋体"/>
                <w:spacing w:val="-33"/>
                <w:sz w:val="21"/>
                <w:szCs w:val="21"/>
              </w:rPr>
              <w:t xml:space="preserve"> </w:t>
            </w:r>
            <w:r>
              <w:rPr>
                <w:rFonts w:hint="eastAsia" w:ascii="宋体" w:hAnsi="宋体" w:eastAsia="宋体" w:cs="宋体"/>
                <w:spacing w:val="-3"/>
                <w:sz w:val="21"/>
                <w:szCs w:val="21"/>
              </w:rPr>
              <w:t>DPI</w:t>
            </w:r>
            <w:r>
              <w:rPr>
                <w:rFonts w:hint="eastAsia" w:ascii="宋体" w:hAnsi="宋体" w:eastAsia="宋体" w:cs="宋体"/>
                <w:spacing w:val="-4"/>
                <w:sz w:val="21"/>
                <w:szCs w:val="21"/>
              </w:rPr>
              <w:t>分辨率</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271" w:line="241" w:lineRule="auto"/>
              <w:ind w:left="110"/>
              <w:textAlignment w:val="auto"/>
              <w:rPr>
                <w:rFonts w:hint="eastAsia" w:ascii="宋体" w:hAnsi="宋体" w:eastAsia="宋体" w:cs="宋体"/>
                <w:sz w:val="21"/>
                <w:szCs w:val="21"/>
              </w:rPr>
            </w:pPr>
            <w:r>
              <w:rPr>
                <w:rFonts w:hint="eastAsia" w:ascii="宋体" w:hAnsi="宋体" w:eastAsia="宋体" w:cs="宋体"/>
                <w:spacing w:val="-1"/>
                <w:sz w:val="21"/>
                <w:szCs w:val="21"/>
              </w:rPr>
              <w:t>800~1600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4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57</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153" w:line="221" w:lineRule="auto"/>
              <w:ind w:left="119"/>
              <w:textAlignment w:val="auto"/>
              <w:rPr>
                <w:rFonts w:hint="eastAsia" w:ascii="宋体" w:hAnsi="宋体" w:eastAsia="宋体" w:cs="宋体"/>
                <w:sz w:val="21"/>
                <w:szCs w:val="21"/>
              </w:rPr>
            </w:pPr>
            <w:r>
              <w:rPr>
                <w:rFonts w:hint="eastAsia" w:ascii="宋体" w:hAnsi="宋体" w:eastAsia="宋体" w:cs="宋体"/>
                <w:spacing w:val="-4"/>
                <w:sz w:val="21"/>
                <w:szCs w:val="21"/>
              </w:rPr>
              <w:t>鼠标颜色</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3" w:line="221"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黑色/银色/白色等商务色系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4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58</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*鼠标其他</w:t>
            </w:r>
            <w:r>
              <w:rPr>
                <w:rFonts w:hint="eastAsia" w:ascii="宋体" w:hAnsi="宋体" w:eastAsia="宋体" w:cs="宋体"/>
                <w:spacing w:val="-3"/>
                <w:sz w:val="21"/>
                <w:szCs w:val="21"/>
              </w:rPr>
              <w:t>要求</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0" w:right="103" w:firstLine="3"/>
              <w:textAlignment w:val="auto"/>
              <w:rPr>
                <w:rFonts w:hint="eastAsia" w:ascii="宋体" w:hAnsi="宋体" w:eastAsia="宋体" w:cs="宋体"/>
                <w:sz w:val="21"/>
                <w:szCs w:val="21"/>
              </w:rPr>
            </w:pPr>
            <w:r>
              <w:rPr>
                <w:rFonts w:hint="eastAsia" w:ascii="宋体" w:hAnsi="宋体" w:eastAsia="宋体" w:cs="宋体"/>
                <w:spacing w:val="-3"/>
                <w:sz w:val="21"/>
                <w:szCs w:val="21"/>
              </w:rPr>
              <w:t>其它参数应符合</w:t>
            </w:r>
            <w:r>
              <w:rPr>
                <w:rFonts w:hint="eastAsia" w:ascii="宋体" w:hAnsi="宋体" w:eastAsia="宋体" w:cs="宋体"/>
                <w:spacing w:val="-24"/>
                <w:sz w:val="21"/>
                <w:szCs w:val="21"/>
              </w:rPr>
              <w:t xml:space="preserve"> </w:t>
            </w:r>
            <w:r>
              <w:rPr>
                <w:rFonts w:hint="eastAsia" w:ascii="宋体" w:hAnsi="宋体" w:eastAsia="宋体" w:cs="宋体"/>
                <w:spacing w:val="-3"/>
                <w:sz w:val="21"/>
                <w:szCs w:val="21"/>
              </w:rPr>
              <w:t>GB/T</w:t>
            </w:r>
            <w:r>
              <w:rPr>
                <w:rFonts w:hint="eastAsia" w:ascii="宋体" w:hAnsi="宋体" w:eastAsia="宋体" w:cs="宋体"/>
                <w:spacing w:val="-35"/>
                <w:sz w:val="21"/>
                <w:szCs w:val="21"/>
              </w:rPr>
              <w:t xml:space="preserve"> </w:t>
            </w:r>
            <w:r>
              <w:rPr>
                <w:rFonts w:hint="eastAsia" w:ascii="宋体" w:hAnsi="宋体" w:eastAsia="宋体" w:cs="宋体"/>
                <w:spacing w:val="-3"/>
                <w:sz w:val="21"/>
                <w:szCs w:val="21"/>
              </w:rPr>
              <w:t>26245</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的相关规定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4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59</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6" w:right="122" w:hanging="9"/>
              <w:textAlignment w:val="auto"/>
              <w:rPr>
                <w:rFonts w:hint="eastAsia" w:ascii="宋体" w:hAnsi="宋体" w:eastAsia="宋体" w:cs="宋体"/>
                <w:sz w:val="21"/>
                <w:szCs w:val="21"/>
              </w:rPr>
            </w:pPr>
            <w:r>
              <w:rPr>
                <w:rFonts w:hint="eastAsia" w:ascii="宋体" w:hAnsi="宋体" w:eastAsia="宋体" w:cs="宋体"/>
                <w:spacing w:val="-1"/>
                <w:sz w:val="21"/>
                <w:szCs w:val="21"/>
              </w:rPr>
              <w:t>*触控板尺</w:t>
            </w:r>
            <w:r>
              <w:rPr>
                <w:rFonts w:hint="eastAsia" w:ascii="宋体" w:hAnsi="宋体" w:eastAsia="宋体" w:cs="宋体"/>
                <w:sz w:val="21"/>
                <w:szCs w:val="21"/>
              </w:rPr>
              <w:t>寸</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2"/>
              <w:ind w:left="129"/>
              <w:textAlignment w:val="auto"/>
              <w:rPr>
                <w:rFonts w:hint="eastAsia" w:ascii="宋体" w:hAnsi="宋体" w:eastAsia="宋体" w:cs="宋体"/>
                <w:sz w:val="21"/>
                <w:szCs w:val="21"/>
              </w:rPr>
            </w:pPr>
            <w:r>
              <w:rPr>
                <w:rFonts w:hint="eastAsia" w:ascii="宋体" w:hAnsi="宋体" w:eastAsia="宋体" w:cs="宋体"/>
                <w:spacing w:val="-3"/>
                <w:sz w:val="21"/>
                <w:szCs w:val="21"/>
              </w:rPr>
              <w:t>≥70mm×50mm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4"/>
              <w:ind w:left="113"/>
              <w:textAlignment w:val="auto"/>
              <w:rPr>
                <w:rFonts w:hint="eastAsia" w:ascii="宋体" w:hAnsi="宋体" w:eastAsia="宋体" w:cs="宋体"/>
                <w:sz w:val="21"/>
                <w:szCs w:val="21"/>
              </w:rPr>
            </w:pPr>
            <w:r>
              <w:rPr>
                <w:rFonts w:hint="eastAsia" w:ascii="宋体" w:hAnsi="宋体" w:eastAsia="宋体" w:cs="宋体"/>
                <w:spacing w:val="-4"/>
                <w:sz w:val="21"/>
                <w:szCs w:val="21"/>
              </w:rPr>
              <w:t>60</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4"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*触控板材</w:t>
            </w:r>
            <w:r>
              <w:rPr>
                <w:rFonts w:hint="eastAsia" w:ascii="宋体" w:hAnsi="宋体" w:eastAsia="宋体" w:cs="宋体"/>
                <w:sz w:val="21"/>
                <w:szCs w:val="21"/>
              </w:rPr>
              <w:t>质</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10"/>
              <w:textAlignment w:val="auto"/>
              <w:rPr>
                <w:rFonts w:hint="eastAsia" w:ascii="宋体" w:hAnsi="宋体" w:eastAsia="宋体" w:cs="宋体"/>
                <w:sz w:val="21"/>
                <w:szCs w:val="21"/>
              </w:rPr>
            </w:pPr>
            <w:r>
              <w:rPr>
                <w:rFonts w:hint="eastAsia" w:ascii="宋体" w:hAnsi="宋体" w:eastAsia="宋体" w:cs="宋体"/>
                <w:spacing w:val="-1"/>
                <w:sz w:val="21"/>
                <w:szCs w:val="21"/>
              </w:rPr>
              <w:t>采用麦拉片或玻璃等材质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4" w:line="242" w:lineRule="auto"/>
              <w:ind w:left="113"/>
              <w:textAlignment w:val="auto"/>
              <w:rPr>
                <w:rFonts w:hint="eastAsia" w:ascii="宋体" w:hAnsi="宋体" w:eastAsia="宋体" w:cs="宋体"/>
                <w:sz w:val="21"/>
                <w:szCs w:val="21"/>
              </w:rPr>
            </w:pPr>
            <w:r>
              <w:rPr>
                <w:rFonts w:hint="eastAsia" w:ascii="宋体" w:hAnsi="宋体" w:eastAsia="宋体" w:cs="宋体"/>
                <w:spacing w:val="-4"/>
                <w:sz w:val="21"/>
                <w:szCs w:val="21"/>
              </w:rPr>
              <w:t>61</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光驱规格</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3" w:line="213" w:lineRule="auto"/>
              <w:ind w:left="112"/>
              <w:textAlignment w:val="auto"/>
              <w:rPr>
                <w:rFonts w:hint="eastAsia" w:ascii="宋体" w:hAnsi="宋体" w:eastAsia="宋体" w:cs="宋体"/>
                <w:sz w:val="21"/>
                <w:szCs w:val="21"/>
              </w:rPr>
            </w:pPr>
            <w:r>
              <w:rPr>
                <w:rFonts w:hint="eastAsia" w:ascii="宋体" w:hAnsi="宋体" w:eastAsia="宋体" w:cs="宋体"/>
                <w:spacing w:val="-1"/>
                <w:sz w:val="21"/>
                <w:szCs w:val="21"/>
              </w:rPr>
              <w:t>配备光驱设备，可为外置光驱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4" w:line="242" w:lineRule="auto"/>
              <w:ind w:left="113"/>
              <w:textAlignment w:val="auto"/>
              <w:rPr>
                <w:rFonts w:hint="eastAsia" w:ascii="宋体" w:hAnsi="宋体" w:eastAsia="宋体" w:cs="宋体"/>
                <w:sz w:val="21"/>
                <w:szCs w:val="21"/>
              </w:rPr>
            </w:pPr>
            <w:r>
              <w:rPr>
                <w:rFonts w:hint="eastAsia" w:ascii="宋体" w:hAnsi="宋体" w:eastAsia="宋体" w:cs="宋体"/>
                <w:spacing w:val="-4"/>
                <w:sz w:val="21"/>
                <w:szCs w:val="21"/>
              </w:rPr>
              <w:t>62</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95" w:right="152" w:hanging="45"/>
              <w:jc w:val="both"/>
              <w:textAlignment w:val="auto"/>
              <w:rPr>
                <w:rFonts w:hint="eastAsia" w:ascii="宋体" w:hAnsi="宋体" w:eastAsia="宋体" w:cs="宋体"/>
                <w:sz w:val="21"/>
                <w:szCs w:val="21"/>
              </w:rPr>
            </w:pPr>
            <w:r>
              <w:rPr>
                <w:rFonts w:hint="eastAsia" w:ascii="宋体" w:hAnsi="宋体" w:eastAsia="宋体" w:cs="宋体"/>
                <w:spacing w:val="-2"/>
                <w:sz w:val="21"/>
                <w:szCs w:val="21"/>
              </w:rPr>
              <w:t>*网络</w:t>
            </w:r>
            <w:r>
              <w:rPr>
                <w:rFonts w:hint="eastAsia" w:ascii="宋体" w:hAnsi="宋体" w:eastAsia="宋体" w:cs="宋体"/>
                <w:spacing w:val="-3"/>
                <w:sz w:val="21"/>
                <w:szCs w:val="21"/>
              </w:rPr>
              <w:t>设备规格</w:t>
            </w:r>
          </w:p>
        </w:tc>
        <w:tc>
          <w:tcPr>
            <w:tcW w:w="1515"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*有线网卡</w:t>
            </w:r>
            <w:r>
              <w:rPr>
                <w:rFonts w:hint="eastAsia" w:ascii="宋体" w:hAnsi="宋体" w:eastAsia="宋体" w:cs="宋体"/>
                <w:spacing w:val="-4"/>
                <w:sz w:val="21"/>
                <w:szCs w:val="21"/>
              </w:rPr>
              <w:t>数量</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29"/>
              <w:textAlignment w:val="auto"/>
              <w:rPr>
                <w:rFonts w:hint="eastAsia" w:ascii="宋体" w:hAnsi="宋体" w:eastAsia="宋体" w:cs="宋体"/>
                <w:sz w:val="21"/>
                <w:szCs w:val="21"/>
              </w:rPr>
            </w:pPr>
            <w:r>
              <w:rPr>
                <w:rFonts w:hint="eastAsia" w:ascii="宋体" w:hAnsi="宋体" w:eastAsia="宋体" w:cs="宋体"/>
                <w:spacing w:val="-3"/>
                <w:sz w:val="21"/>
                <w:szCs w:val="21"/>
              </w:rPr>
              <w:t>≥1（可通过扩展坞支持）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3" w:line="242" w:lineRule="auto"/>
              <w:ind w:left="113"/>
              <w:textAlignment w:val="auto"/>
              <w:rPr>
                <w:rFonts w:hint="eastAsia" w:ascii="宋体" w:hAnsi="宋体" w:eastAsia="宋体" w:cs="宋体"/>
                <w:sz w:val="21"/>
                <w:szCs w:val="21"/>
              </w:rPr>
            </w:pPr>
            <w:r>
              <w:rPr>
                <w:rFonts w:hint="eastAsia" w:ascii="宋体" w:hAnsi="宋体" w:eastAsia="宋体" w:cs="宋体"/>
                <w:spacing w:val="-4"/>
                <w:sz w:val="21"/>
                <w:szCs w:val="21"/>
              </w:rPr>
              <w:t>63</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153"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3" w:line="219" w:lineRule="auto"/>
              <w:ind w:left="114"/>
              <w:textAlignment w:val="auto"/>
              <w:rPr>
                <w:rFonts w:hint="eastAsia" w:ascii="宋体" w:hAnsi="宋体" w:eastAsia="宋体" w:cs="宋体"/>
                <w:sz w:val="21"/>
                <w:szCs w:val="21"/>
              </w:rPr>
            </w:pPr>
            <w:r>
              <w:rPr>
                <w:rFonts w:hint="eastAsia" w:ascii="宋体" w:hAnsi="宋体" w:eastAsia="宋体" w:cs="宋体"/>
                <w:spacing w:val="-3"/>
                <w:sz w:val="21"/>
                <w:szCs w:val="21"/>
              </w:rPr>
              <w:t>无线网卡</w:t>
            </w:r>
          </w:p>
          <w:p>
            <w:pPr>
              <w:pStyle w:val="9"/>
              <w:keepNext/>
              <w:keepLines/>
              <w:pageBreakBefore w:val="0"/>
              <w:widowControl/>
              <w:kinsoku/>
              <w:wordWrap/>
              <w:overflowPunct/>
              <w:topLinePunct w:val="0"/>
              <w:autoSpaceDE/>
              <w:autoSpaceDN/>
              <w:bidi w:val="0"/>
              <w:adjustRightInd/>
              <w:snapToGrid/>
              <w:spacing w:before="26" w:line="226" w:lineRule="auto"/>
              <w:ind w:left="112" w:right="211" w:hanging="2"/>
              <w:textAlignment w:val="auto"/>
              <w:rPr>
                <w:rFonts w:hint="eastAsia" w:ascii="宋体" w:hAnsi="宋体" w:eastAsia="宋体" w:cs="宋体"/>
                <w:sz w:val="21"/>
                <w:szCs w:val="21"/>
              </w:rPr>
            </w:pPr>
            <w:r>
              <w:rPr>
                <w:rFonts w:hint="eastAsia" w:ascii="宋体" w:hAnsi="宋体" w:eastAsia="宋体" w:cs="宋体"/>
                <w:spacing w:val="-2"/>
                <w:sz w:val="21"/>
                <w:szCs w:val="21"/>
              </w:rPr>
              <w:t>及天线数</w:t>
            </w:r>
            <w:r>
              <w:rPr>
                <w:rFonts w:hint="eastAsia" w:ascii="宋体" w:hAnsi="宋体" w:eastAsia="宋体" w:cs="宋体"/>
                <w:sz w:val="21"/>
                <w:szCs w:val="21"/>
              </w:rPr>
              <w:t>量</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273"/>
              <w:ind w:left="129"/>
              <w:textAlignment w:val="auto"/>
              <w:rPr>
                <w:rFonts w:hint="eastAsia" w:ascii="宋体" w:hAnsi="宋体" w:eastAsia="宋体" w:cs="宋体"/>
                <w:sz w:val="21"/>
                <w:szCs w:val="21"/>
              </w:rPr>
            </w:pPr>
            <w:r>
              <w:rPr>
                <w:rFonts w:hint="eastAsia" w:ascii="宋体" w:hAnsi="宋体" w:eastAsia="宋体" w:cs="宋体"/>
                <w:spacing w:val="-13"/>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line="242" w:lineRule="auto"/>
              <w:ind w:left="113"/>
              <w:textAlignment w:val="auto"/>
              <w:rPr>
                <w:rFonts w:hint="eastAsia" w:ascii="宋体" w:hAnsi="宋体" w:eastAsia="宋体" w:cs="宋体"/>
                <w:sz w:val="21"/>
                <w:szCs w:val="21"/>
              </w:rPr>
            </w:pPr>
            <w:r>
              <w:rPr>
                <w:rFonts w:hint="eastAsia" w:ascii="宋体" w:hAnsi="宋体" w:eastAsia="宋体" w:cs="宋体"/>
                <w:spacing w:val="-4"/>
                <w:sz w:val="21"/>
                <w:szCs w:val="21"/>
              </w:rPr>
              <w:t>64</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4" w:line="219" w:lineRule="auto"/>
              <w:ind w:left="115"/>
              <w:textAlignment w:val="auto"/>
              <w:rPr>
                <w:rFonts w:hint="eastAsia" w:ascii="宋体" w:hAnsi="宋体" w:eastAsia="宋体" w:cs="宋体"/>
                <w:sz w:val="21"/>
                <w:szCs w:val="21"/>
              </w:rPr>
            </w:pPr>
            <w:r>
              <w:rPr>
                <w:rFonts w:hint="eastAsia" w:ascii="宋体" w:hAnsi="宋体" w:eastAsia="宋体" w:cs="宋体"/>
                <w:spacing w:val="-3"/>
                <w:sz w:val="21"/>
                <w:szCs w:val="21"/>
              </w:rPr>
              <w:t>单无线网</w:t>
            </w:r>
          </w:p>
          <w:p>
            <w:pPr>
              <w:pStyle w:val="9"/>
              <w:keepNext/>
              <w:keepLines/>
              <w:pageBreakBefore w:val="0"/>
              <w:widowControl/>
              <w:kinsoku/>
              <w:wordWrap/>
              <w:overflowPunct/>
              <w:topLinePunct w:val="0"/>
              <w:autoSpaceDE/>
              <w:autoSpaceDN/>
              <w:bidi w:val="0"/>
              <w:adjustRightInd/>
              <w:snapToGrid/>
              <w:spacing w:before="25" w:line="226" w:lineRule="auto"/>
              <w:ind w:left="112" w:right="211"/>
              <w:textAlignment w:val="auto"/>
              <w:rPr>
                <w:rFonts w:hint="eastAsia" w:ascii="宋体" w:hAnsi="宋体" w:eastAsia="宋体" w:cs="宋体"/>
                <w:sz w:val="21"/>
                <w:szCs w:val="21"/>
              </w:rPr>
            </w:pPr>
            <w:r>
              <w:rPr>
                <w:rFonts w:hint="eastAsia" w:ascii="宋体" w:hAnsi="宋体" w:eastAsia="宋体" w:cs="宋体"/>
                <w:spacing w:val="-3"/>
                <w:sz w:val="21"/>
                <w:szCs w:val="21"/>
              </w:rPr>
              <w:t>卡天线数</w:t>
            </w:r>
            <w:r>
              <w:rPr>
                <w:rFonts w:hint="eastAsia" w:ascii="宋体" w:hAnsi="宋体" w:eastAsia="宋体" w:cs="宋体"/>
                <w:sz w:val="21"/>
                <w:szCs w:val="21"/>
              </w:rPr>
              <w:t>量</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274"/>
              <w:ind w:left="129"/>
              <w:textAlignment w:val="auto"/>
              <w:rPr>
                <w:rFonts w:hint="eastAsia" w:ascii="宋体" w:hAnsi="宋体" w:eastAsia="宋体" w:cs="宋体"/>
                <w:sz w:val="21"/>
                <w:szCs w:val="21"/>
              </w:rPr>
            </w:pPr>
            <w:r>
              <w:rPr>
                <w:rFonts w:hint="eastAsia" w:ascii="宋体" w:hAnsi="宋体" w:eastAsia="宋体" w:cs="宋体"/>
                <w:spacing w:val="-13"/>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line="242" w:lineRule="auto"/>
              <w:ind w:left="113"/>
              <w:textAlignment w:val="auto"/>
              <w:rPr>
                <w:rFonts w:hint="eastAsia" w:ascii="宋体" w:hAnsi="宋体" w:eastAsia="宋体" w:cs="宋体"/>
                <w:sz w:val="21"/>
                <w:szCs w:val="21"/>
              </w:rPr>
            </w:pPr>
            <w:r>
              <w:rPr>
                <w:rFonts w:hint="eastAsia" w:ascii="宋体" w:hAnsi="宋体" w:eastAsia="宋体" w:cs="宋体"/>
                <w:spacing w:val="-4"/>
                <w:sz w:val="21"/>
                <w:szCs w:val="21"/>
              </w:rPr>
              <w:t>65</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316"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317"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317"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95" w:right="152" w:hanging="45"/>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*外部</w:t>
            </w:r>
            <w:r>
              <w:rPr>
                <w:rFonts w:hint="eastAsia" w:ascii="宋体" w:hAnsi="宋体" w:eastAsia="宋体" w:cs="宋体"/>
                <w:spacing w:val="-3"/>
                <w:sz w:val="21"/>
                <w:szCs w:val="21"/>
              </w:rPr>
              <w:t>接口规格</w:t>
            </w:r>
          </w:p>
        </w:tc>
        <w:tc>
          <w:tcPr>
            <w:tcW w:w="1515"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11" w:right="168" w:hanging="4"/>
              <w:textAlignment w:val="auto"/>
              <w:rPr>
                <w:rFonts w:hint="eastAsia" w:ascii="宋体" w:hAnsi="宋体" w:eastAsia="宋体" w:cs="宋体"/>
                <w:sz w:val="21"/>
                <w:szCs w:val="21"/>
              </w:rPr>
            </w:pPr>
            <w:r>
              <w:rPr>
                <w:rFonts w:hint="eastAsia" w:ascii="宋体" w:hAnsi="宋体" w:eastAsia="宋体" w:cs="宋体"/>
                <w:spacing w:val="-2"/>
                <w:sz w:val="21"/>
                <w:szCs w:val="21"/>
              </w:rPr>
              <w:t>*USB</w:t>
            </w:r>
            <w:r>
              <w:rPr>
                <w:rFonts w:hint="eastAsia" w:ascii="宋体" w:hAnsi="宋体" w:eastAsia="宋体" w:cs="宋体"/>
                <w:spacing w:val="-40"/>
                <w:sz w:val="21"/>
                <w:szCs w:val="21"/>
              </w:rPr>
              <w:t xml:space="preserve"> </w:t>
            </w:r>
            <w:r>
              <w:rPr>
                <w:rFonts w:hint="eastAsia" w:ascii="宋体" w:hAnsi="宋体" w:eastAsia="宋体" w:cs="宋体"/>
                <w:spacing w:val="-2"/>
                <w:sz w:val="21"/>
                <w:szCs w:val="21"/>
              </w:rPr>
              <w:t>接口</w:t>
            </w:r>
            <w:r>
              <w:rPr>
                <w:rFonts w:hint="eastAsia" w:ascii="宋体" w:hAnsi="宋体" w:eastAsia="宋体" w:cs="宋体"/>
                <w:spacing w:val="-4"/>
                <w:sz w:val="21"/>
                <w:szCs w:val="21"/>
              </w:rPr>
              <w:t>数量</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35" w:line="232" w:lineRule="auto"/>
              <w:ind w:left="110" w:right="103" w:firstLine="2"/>
              <w:jc w:val="both"/>
              <w:textAlignment w:val="auto"/>
              <w:rPr>
                <w:rFonts w:hint="eastAsia" w:ascii="宋体" w:hAnsi="宋体" w:eastAsia="宋体" w:cs="宋体"/>
                <w:sz w:val="21"/>
                <w:szCs w:val="21"/>
              </w:rPr>
            </w:pPr>
            <w:r>
              <w:rPr>
                <w:rFonts w:hint="eastAsia" w:ascii="宋体" w:hAnsi="宋体" w:eastAsia="宋体" w:cs="宋体"/>
                <w:spacing w:val="-7"/>
                <w:sz w:val="21"/>
                <w:szCs w:val="21"/>
              </w:rPr>
              <w:t>USB</w:t>
            </w:r>
            <w:r>
              <w:rPr>
                <w:rFonts w:hint="eastAsia" w:ascii="宋体" w:hAnsi="宋体" w:eastAsia="宋体" w:cs="宋体"/>
                <w:spacing w:val="-36"/>
                <w:sz w:val="21"/>
                <w:szCs w:val="21"/>
              </w:rPr>
              <w:t xml:space="preserve"> </w:t>
            </w:r>
            <w:r>
              <w:rPr>
                <w:rFonts w:hint="eastAsia" w:ascii="宋体" w:hAnsi="宋体" w:eastAsia="宋体" w:cs="宋体"/>
                <w:spacing w:val="-7"/>
                <w:sz w:val="21"/>
                <w:szCs w:val="21"/>
              </w:rPr>
              <w:t>接口数量应不少于</w:t>
            </w:r>
            <w:r>
              <w:rPr>
                <w:rFonts w:hint="eastAsia" w:ascii="宋体" w:hAnsi="宋体" w:eastAsia="宋体" w:cs="宋体"/>
                <w:spacing w:val="-38"/>
                <w:sz w:val="21"/>
                <w:szCs w:val="21"/>
              </w:rPr>
              <w:t xml:space="preserve"> </w:t>
            </w:r>
            <w:r>
              <w:rPr>
                <w:rFonts w:hint="eastAsia" w:ascii="宋体" w:hAnsi="宋体" w:eastAsia="宋体" w:cs="宋体"/>
                <w:spacing w:val="-7"/>
                <w:sz w:val="21"/>
                <w:szCs w:val="21"/>
              </w:rPr>
              <w:t>3</w:t>
            </w:r>
            <w:r>
              <w:rPr>
                <w:rFonts w:hint="eastAsia" w:ascii="宋体" w:hAnsi="宋体" w:eastAsia="宋体" w:cs="宋体"/>
                <w:spacing w:val="-38"/>
                <w:sz w:val="21"/>
                <w:szCs w:val="21"/>
              </w:rPr>
              <w:t xml:space="preserve"> </w:t>
            </w:r>
            <w:r>
              <w:rPr>
                <w:rFonts w:hint="eastAsia" w:ascii="宋体" w:hAnsi="宋体" w:eastAsia="宋体" w:cs="宋体"/>
                <w:spacing w:val="-7"/>
                <w:sz w:val="21"/>
                <w:szCs w:val="21"/>
              </w:rPr>
              <w:t>个，至少包</w:t>
            </w:r>
            <w:r>
              <w:rPr>
                <w:rFonts w:hint="eastAsia" w:ascii="宋体" w:hAnsi="宋体" w:eastAsia="宋体" w:cs="宋体"/>
                <w:spacing w:val="-5"/>
                <w:sz w:val="21"/>
                <w:szCs w:val="21"/>
              </w:rPr>
              <w:t>含</w:t>
            </w:r>
            <w:r>
              <w:rPr>
                <w:rFonts w:hint="eastAsia" w:ascii="宋体" w:hAnsi="宋体" w:eastAsia="宋体" w:cs="宋体"/>
                <w:spacing w:val="-25"/>
                <w:sz w:val="21"/>
                <w:szCs w:val="21"/>
              </w:rPr>
              <w:t xml:space="preserve"> </w:t>
            </w:r>
            <w:r>
              <w:rPr>
                <w:rFonts w:hint="eastAsia" w:ascii="宋体" w:hAnsi="宋体" w:eastAsia="宋体" w:cs="宋体"/>
                <w:spacing w:val="-5"/>
                <w:sz w:val="21"/>
                <w:szCs w:val="21"/>
              </w:rPr>
              <w:t>1</w:t>
            </w:r>
            <w:r>
              <w:rPr>
                <w:rFonts w:hint="eastAsia" w:ascii="宋体" w:hAnsi="宋体" w:eastAsia="宋体" w:cs="宋体"/>
                <w:spacing w:val="-39"/>
                <w:sz w:val="21"/>
                <w:szCs w:val="21"/>
              </w:rPr>
              <w:t xml:space="preserve"> </w:t>
            </w:r>
            <w:r>
              <w:rPr>
                <w:rFonts w:hint="eastAsia" w:ascii="宋体" w:hAnsi="宋体" w:eastAsia="宋体" w:cs="宋体"/>
                <w:spacing w:val="-5"/>
                <w:sz w:val="21"/>
                <w:szCs w:val="21"/>
              </w:rPr>
              <w:t>个</w:t>
            </w:r>
            <w:r>
              <w:rPr>
                <w:rFonts w:hint="eastAsia" w:ascii="宋体" w:hAnsi="宋体" w:eastAsia="宋体" w:cs="宋体"/>
                <w:spacing w:val="-37"/>
                <w:sz w:val="21"/>
                <w:szCs w:val="21"/>
              </w:rPr>
              <w:t xml:space="preserve"> </w:t>
            </w:r>
            <w:r>
              <w:rPr>
                <w:rFonts w:hint="eastAsia" w:ascii="宋体" w:hAnsi="宋体" w:eastAsia="宋体" w:cs="宋体"/>
                <w:spacing w:val="-5"/>
                <w:sz w:val="21"/>
                <w:szCs w:val="21"/>
              </w:rPr>
              <w:t>USB3.0</w:t>
            </w:r>
            <w:r>
              <w:rPr>
                <w:rFonts w:hint="eastAsia" w:ascii="宋体" w:hAnsi="宋体" w:eastAsia="宋体" w:cs="宋体"/>
                <w:spacing w:val="-38"/>
                <w:sz w:val="21"/>
                <w:szCs w:val="21"/>
              </w:rPr>
              <w:t xml:space="preserve"> </w:t>
            </w:r>
            <w:r>
              <w:rPr>
                <w:rFonts w:hint="eastAsia" w:ascii="宋体" w:hAnsi="宋体" w:eastAsia="宋体" w:cs="宋体"/>
                <w:spacing w:val="-5"/>
                <w:sz w:val="21"/>
                <w:szCs w:val="21"/>
              </w:rPr>
              <w:t>及以上标准接口（可</w:t>
            </w:r>
            <w:r>
              <w:rPr>
                <w:rFonts w:hint="eastAsia" w:ascii="宋体" w:hAnsi="宋体" w:eastAsia="宋体" w:cs="宋体"/>
                <w:spacing w:val="-1"/>
                <w:sz w:val="21"/>
                <w:szCs w:val="21"/>
              </w:rPr>
              <w:t>通过拓展坞实现）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7" w:line="242" w:lineRule="auto"/>
              <w:ind w:left="113"/>
              <w:textAlignment w:val="auto"/>
              <w:rPr>
                <w:rFonts w:hint="eastAsia" w:ascii="宋体" w:hAnsi="宋体" w:eastAsia="宋体" w:cs="宋体"/>
                <w:sz w:val="21"/>
                <w:szCs w:val="21"/>
              </w:rPr>
            </w:pPr>
            <w:r>
              <w:rPr>
                <w:rFonts w:hint="eastAsia" w:ascii="宋体" w:hAnsi="宋体" w:eastAsia="宋体" w:cs="宋体"/>
                <w:spacing w:val="-4"/>
                <w:sz w:val="21"/>
                <w:szCs w:val="21"/>
              </w:rPr>
              <w:t>66</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7"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8" w:line="224"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*视频接口</w:t>
            </w:r>
            <w:r>
              <w:rPr>
                <w:rFonts w:hint="eastAsia" w:ascii="宋体" w:hAnsi="宋体" w:eastAsia="宋体" w:cs="宋体"/>
                <w:spacing w:val="-4"/>
                <w:sz w:val="21"/>
                <w:szCs w:val="21"/>
              </w:rPr>
              <w:t>数量</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7"/>
              <w:ind w:left="129"/>
              <w:textAlignment w:val="auto"/>
              <w:rPr>
                <w:rFonts w:hint="eastAsia" w:ascii="宋体" w:hAnsi="宋体" w:eastAsia="宋体" w:cs="宋体"/>
                <w:sz w:val="21"/>
                <w:szCs w:val="21"/>
              </w:rPr>
            </w:pPr>
            <w:r>
              <w:rPr>
                <w:rFonts w:hint="eastAsia" w:ascii="宋体" w:hAnsi="宋体" w:eastAsia="宋体" w:cs="宋体"/>
                <w:spacing w:val="-13"/>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7" w:line="242" w:lineRule="auto"/>
              <w:ind w:left="113"/>
              <w:textAlignment w:val="auto"/>
              <w:rPr>
                <w:rFonts w:hint="eastAsia" w:ascii="宋体" w:hAnsi="宋体" w:eastAsia="宋体" w:cs="宋体"/>
                <w:sz w:val="21"/>
                <w:szCs w:val="21"/>
              </w:rPr>
            </w:pPr>
            <w:r>
              <w:rPr>
                <w:rFonts w:hint="eastAsia" w:ascii="宋体" w:hAnsi="宋体" w:eastAsia="宋体" w:cs="宋体"/>
                <w:spacing w:val="-4"/>
                <w:sz w:val="21"/>
                <w:szCs w:val="21"/>
              </w:rPr>
              <w:t>67</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6"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*输入充电</w:t>
            </w:r>
            <w:r>
              <w:rPr>
                <w:rFonts w:hint="eastAsia" w:ascii="宋体" w:hAnsi="宋体" w:eastAsia="宋体" w:cs="宋体"/>
                <w:spacing w:val="-2"/>
                <w:sz w:val="21"/>
                <w:szCs w:val="21"/>
              </w:rPr>
              <w:t>接口数量</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7"/>
              <w:ind w:left="129"/>
              <w:textAlignment w:val="auto"/>
              <w:rPr>
                <w:rFonts w:hint="eastAsia" w:ascii="宋体" w:hAnsi="宋体" w:eastAsia="宋体" w:cs="宋体"/>
                <w:sz w:val="21"/>
                <w:szCs w:val="21"/>
              </w:rPr>
            </w:pPr>
            <w:r>
              <w:rPr>
                <w:rFonts w:hint="eastAsia" w:ascii="宋体" w:hAnsi="宋体" w:eastAsia="宋体" w:cs="宋体"/>
                <w:spacing w:val="-13"/>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7" w:line="242" w:lineRule="auto"/>
              <w:ind w:left="113"/>
              <w:textAlignment w:val="auto"/>
              <w:rPr>
                <w:rFonts w:hint="eastAsia" w:ascii="宋体" w:hAnsi="宋体" w:eastAsia="宋体" w:cs="宋体"/>
                <w:sz w:val="21"/>
                <w:szCs w:val="21"/>
              </w:rPr>
            </w:pPr>
            <w:r>
              <w:rPr>
                <w:rFonts w:hint="eastAsia" w:ascii="宋体" w:hAnsi="宋体" w:eastAsia="宋体" w:cs="宋体"/>
                <w:spacing w:val="-4"/>
                <w:sz w:val="21"/>
                <w:szCs w:val="21"/>
              </w:rPr>
              <w:t>68</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6"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4"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*音频接口</w:t>
            </w:r>
            <w:r>
              <w:rPr>
                <w:rFonts w:hint="eastAsia" w:ascii="宋体" w:hAnsi="宋体" w:eastAsia="宋体" w:cs="宋体"/>
                <w:spacing w:val="-4"/>
                <w:sz w:val="21"/>
                <w:szCs w:val="21"/>
              </w:rPr>
              <w:t>数量</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6"/>
              <w:ind w:left="129"/>
              <w:textAlignment w:val="auto"/>
              <w:rPr>
                <w:rFonts w:hint="eastAsia" w:ascii="宋体" w:hAnsi="宋体" w:eastAsia="宋体" w:cs="宋体"/>
                <w:sz w:val="21"/>
                <w:szCs w:val="21"/>
              </w:rPr>
            </w:pPr>
            <w:r>
              <w:rPr>
                <w:rFonts w:hint="eastAsia" w:ascii="宋体" w:hAnsi="宋体" w:eastAsia="宋体" w:cs="宋体"/>
                <w:spacing w:val="-13"/>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6" w:line="242" w:lineRule="auto"/>
              <w:ind w:left="113"/>
              <w:textAlignment w:val="auto"/>
              <w:rPr>
                <w:rFonts w:hint="eastAsia" w:ascii="宋体" w:hAnsi="宋体" w:eastAsia="宋体" w:cs="宋体"/>
                <w:sz w:val="21"/>
                <w:szCs w:val="21"/>
              </w:rPr>
            </w:pPr>
            <w:r>
              <w:rPr>
                <w:rFonts w:hint="eastAsia" w:ascii="宋体" w:hAnsi="宋体" w:eastAsia="宋体" w:cs="宋体"/>
                <w:spacing w:val="-4"/>
                <w:sz w:val="21"/>
                <w:szCs w:val="21"/>
              </w:rPr>
              <w:t>69</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6"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4"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31" w:right="211" w:hanging="19"/>
              <w:textAlignment w:val="auto"/>
              <w:rPr>
                <w:rFonts w:hint="eastAsia" w:ascii="宋体" w:hAnsi="宋体" w:eastAsia="宋体" w:cs="宋体"/>
                <w:sz w:val="21"/>
                <w:szCs w:val="21"/>
              </w:rPr>
            </w:pPr>
            <w:r>
              <w:rPr>
                <w:rFonts w:hint="eastAsia" w:ascii="宋体" w:hAnsi="宋体" w:eastAsia="宋体" w:cs="宋体"/>
                <w:spacing w:val="-3"/>
                <w:sz w:val="21"/>
                <w:szCs w:val="21"/>
              </w:rPr>
              <w:t>存储卡接</w:t>
            </w:r>
            <w:r>
              <w:rPr>
                <w:rFonts w:hint="eastAsia" w:ascii="宋体" w:hAnsi="宋体" w:eastAsia="宋体" w:cs="宋体"/>
                <w:spacing w:val="-10"/>
                <w:sz w:val="21"/>
                <w:szCs w:val="21"/>
              </w:rPr>
              <w:t>口数量</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6"/>
              <w:ind w:left="129"/>
              <w:textAlignment w:val="auto"/>
              <w:rPr>
                <w:rFonts w:hint="eastAsia" w:ascii="宋体" w:hAnsi="宋体" w:eastAsia="宋体" w:cs="宋体"/>
                <w:sz w:val="21"/>
                <w:szCs w:val="21"/>
              </w:rPr>
            </w:pPr>
            <w:r>
              <w:rPr>
                <w:rFonts w:hint="eastAsia" w:ascii="宋体" w:hAnsi="宋体" w:eastAsia="宋体" w:cs="宋体"/>
                <w:spacing w:val="-13"/>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6"/>
              <w:ind w:left="115"/>
              <w:textAlignment w:val="auto"/>
              <w:rPr>
                <w:rFonts w:hint="eastAsia" w:ascii="宋体" w:hAnsi="宋体" w:eastAsia="宋体" w:cs="宋体"/>
                <w:sz w:val="21"/>
                <w:szCs w:val="21"/>
              </w:rPr>
            </w:pPr>
            <w:r>
              <w:rPr>
                <w:rFonts w:hint="eastAsia" w:ascii="宋体" w:hAnsi="宋体" w:eastAsia="宋体" w:cs="宋体"/>
                <w:spacing w:val="-4"/>
                <w:sz w:val="21"/>
                <w:szCs w:val="21"/>
              </w:rPr>
              <w:t>70</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5"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4"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6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8"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95" w:right="152" w:hanging="45"/>
              <w:textAlignment w:val="auto"/>
              <w:rPr>
                <w:rFonts w:hint="eastAsia" w:ascii="宋体" w:hAnsi="宋体" w:eastAsia="宋体" w:cs="宋体"/>
                <w:sz w:val="21"/>
                <w:szCs w:val="21"/>
              </w:rPr>
            </w:pPr>
            <w:r>
              <w:rPr>
                <w:rFonts w:hint="eastAsia" w:ascii="宋体" w:hAnsi="宋体" w:eastAsia="宋体" w:cs="宋体"/>
                <w:spacing w:val="-2"/>
                <w:sz w:val="21"/>
                <w:szCs w:val="21"/>
              </w:rPr>
              <w:t>*电池</w:t>
            </w:r>
            <w:r>
              <w:rPr>
                <w:rFonts w:hint="eastAsia" w:ascii="宋体" w:hAnsi="宋体" w:eastAsia="宋体" w:cs="宋体"/>
                <w:spacing w:val="-3"/>
                <w:sz w:val="21"/>
                <w:szCs w:val="21"/>
              </w:rPr>
              <w:t>规格</w:t>
            </w:r>
          </w:p>
        </w:tc>
        <w:tc>
          <w:tcPr>
            <w:tcW w:w="1515"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16" w:right="122" w:hanging="9"/>
              <w:textAlignment w:val="auto"/>
              <w:rPr>
                <w:rFonts w:hint="eastAsia" w:ascii="宋体" w:hAnsi="宋体" w:eastAsia="宋体" w:cs="宋体"/>
                <w:sz w:val="21"/>
                <w:szCs w:val="21"/>
              </w:rPr>
            </w:pPr>
            <w:r>
              <w:rPr>
                <w:rFonts w:hint="eastAsia" w:ascii="宋体" w:hAnsi="宋体" w:eastAsia="宋体" w:cs="宋体"/>
                <w:spacing w:val="-1"/>
                <w:sz w:val="21"/>
                <w:szCs w:val="21"/>
              </w:rPr>
              <w:t>*电池额定</w:t>
            </w:r>
            <w:r>
              <w:rPr>
                <w:rFonts w:hint="eastAsia" w:ascii="宋体" w:hAnsi="宋体" w:eastAsia="宋体" w:cs="宋体"/>
                <w:spacing w:val="-7"/>
                <w:sz w:val="21"/>
                <w:szCs w:val="21"/>
              </w:rPr>
              <w:t>能量</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6"/>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w:t>
            </w:r>
            <w:r>
              <w:rPr>
                <w:rFonts w:hint="eastAsia" w:ascii="宋体" w:hAnsi="宋体" w:eastAsia="宋体" w:cs="宋体"/>
                <w:spacing w:val="-6"/>
                <w:sz w:val="21"/>
                <w:szCs w:val="21"/>
                <w:lang w:eastAsia="zh"/>
              </w:rPr>
              <w:t>65</w:t>
            </w:r>
            <w:r>
              <w:rPr>
                <w:rFonts w:hint="eastAsia" w:ascii="宋体" w:hAnsi="宋体" w:eastAsia="宋体" w:cs="宋体"/>
                <w:spacing w:val="-6"/>
                <w:sz w:val="21"/>
                <w:szCs w:val="21"/>
              </w:rPr>
              <w:t>Wh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5" w:line="239" w:lineRule="exact"/>
              <w:ind w:left="115"/>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71</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21" w:right="122" w:hanging="14"/>
              <w:textAlignment w:val="auto"/>
              <w:rPr>
                <w:rFonts w:hint="eastAsia" w:ascii="宋体" w:hAnsi="宋体" w:eastAsia="宋体" w:cs="宋体"/>
                <w:sz w:val="21"/>
                <w:szCs w:val="21"/>
              </w:rPr>
            </w:pPr>
            <w:r>
              <w:rPr>
                <w:rFonts w:hint="eastAsia" w:ascii="宋体" w:hAnsi="宋体" w:eastAsia="宋体" w:cs="宋体"/>
                <w:spacing w:val="-1"/>
                <w:sz w:val="21"/>
                <w:szCs w:val="21"/>
              </w:rPr>
              <w:t>*电池充放</w:t>
            </w:r>
            <w:r>
              <w:rPr>
                <w:rFonts w:hint="eastAsia" w:ascii="宋体" w:hAnsi="宋体" w:eastAsia="宋体" w:cs="宋体"/>
                <w:spacing w:val="-7"/>
                <w:sz w:val="21"/>
                <w:szCs w:val="21"/>
              </w:rPr>
              <w:t>电次数</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12" w:right="103" w:firstLine="17"/>
              <w:textAlignment w:val="auto"/>
              <w:rPr>
                <w:rFonts w:hint="eastAsia" w:ascii="宋体" w:hAnsi="宋体" w:eastAsia="宋体" w:cs="宋体"/>
                <w:sz w:val="21"/>
                <w:szCs w:val="21"/>
              </w:rPr>
            </w:pPr>
            <w:r>
              <w:rPr>
                <w:rFonts w:hint="eastAsia" w:ascii="宋体" w:hAnsi="宋体" w:eastAsia="宋体" w:cs="宋体"/>
                <w:spacing w:val="-8"/>
                <w:sz w:val="21"/>
                <w:szCs w:val="21"/>
              </w:rPr>
              <w:t>≥500</w:t>
            </w:r>
            <w:r>
              <w:rPr>
                <w:rFonts w:hint="eastAsia" w:ascii="宋体" w:hAnsi="宋体" w:eastAsia="宋体" w:cs="宋体"/>
                <w:spacing w:val="-26"/>
                <w:sz w:val="21"/>
                <w:szCs w:val="21"/>
              </w:rPr>
              <w:t xml:space="preserve"> </w:t>
            </w:r>
            <w:r>
              <w:rPr>
                <w:rFonts w:hint="eastAsia" w:ascii="宋体" w:hAnsi="宋体" w:eastAsia="宋体" w:cs="宋体"/>
                <w:spacing w:val="-8"/>
                <w:sz w:val="21"/>
                <w:szCs w:val="21"/>
              </w:rPr>
              <w:t>次（常温下</w:t>
            </w:r>
            <w:r>
              <w:rPr>
                <w:rFonts w:hint="eastAsia" w:ascii="宋体" w:hAnsi="宋体" w:eastAsia="宋体" w:cs="宋体"/>
                <w:spacing w:val="-42"/>
                <w:sz w:val="21"/>
                <w:szCs w:val="21"/>
              </w:rPr>
              <w:t xml:space="preserve"> </w:t>
            </w:r>
            <w:r>
              <w:rPr>
                <w:rFonts w:hint="eastAsia" w:ascii="宋体" w:hAnsi="宋体" w:eastAsia="宋体" w:cs="宋体"/>
                <w:spacing w:val="-8"/>
                <w:sz w:val="21"/>
                <w:szCs w:val="21"/>
              </w:rPr>
              <w:t>500</w:t>
            </w:r>
            <w:r>
              <w:rPr>
                <w:rFonts w:hint="eastAsia" w:ascii="宋体" w:hAnsi="宋体" w:eastAsia="宋体" w:cs="宋体"/>
                <w:spacing w:val="-36"/>
                <w:sz w:val="21"/>
                <w:szCs w:val="21"/>
              </w:rPr>
              <w:t xml:space="preserve"> </w:t>
            </w:r>
            <w:r>
              <w:rPr>
                <w:rFonts w:hint="eastAsia" w:ascii="宋体" w:hAnsi="宋体" w:eastAsia="宋体" w:cs="宋体"/>
                <w:spacing w:val="-8"/>
                <w:sz w:val="21"/>
                <w:szCs w:val="21"/>
              </w:rPr>
              <w:t>次充放电后电</w:t>
            </w:r>
            <w:r>
              <w:rPr>
                <w:rFonts w:hint="eastAsia" w:ascii="宋体" w:hAnsi="宋体" w:eastAsia="宋体" w:cs="宋体"/>
                <w:spacing w:val="2"/>
                <w:sz w:val="21"/>
                <w:szCs w:val="21"/>
              </w:rPr>
              <w:t>池容量应不低于原始容量的80%）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7" w:line="239" w:lineRule="exact"/>
              <w:ind w:left="115"/>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72</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7"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8" w:line="224" w:lineRule="auto"/>
              <w:ind w:left="112" w:right="211" w:hanging="2"/>
              <w:textAlignment w:val="auto"/>
              <w:rPr>
                <w:rFonts w:hint="eastAsia" w:ascii="宋体" w:hAnsi="宋体" w:eastAsia="宋体" w:cs="宋体"/>
                <w:sz w:val="21"/>
                <w:szCs w:val="21"/>
              </w:rPr>
            </w:pPr>
            <w:r>
              <w:rPr>
                <w:rFonts w:hint="eastAsia" w:ascii="宋体" w:hAnsi="宋体" w:eastAsia="宋体" w:cs="宋体"/>
                <w:spacing w:val="-2"/>
                <w:sz w:val="21"/>
                <w:szCs w:val="21"/>
              </w:rPr>
              <w:t>快速充电</w:t>
            </w:r>
            <w:r>
              <w:rPr>
                <w:rFonts w:hint="eastAsia" w:ascii="宋体" w:hAnsi="宋体" w:eastAsia="宋体" w:cs="宋体"/>
                <w:spacing w:val="-5"/>
                <w:sz w:val="21"/>
                <w:szCs w:val="21"/>
              </w:rPr>
              <w:t>功能</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7" w:line="213" w:lineRule="auto"/>
              <w:ind w:left="117"/>
              <w:textAlignment w:val="auto"/>
              <w:rPr>
                <w:rFonts w:hint="eastAsia" w:ascii="宋体" w:hAnsi="宋体" w:eastAsia="宋体" w:cs="宋体"/>
                <w:sz w:val="21"/>
                <w:szCs w:val="21"/>
              </w:rPr>
            </w:pPr>
            <w:r>
              <w:rPr>
                <w:rFonts w:hint="eastAsia" w:ascii="宋体" w:hAnsi="宋体" w:eastAsia="宋体" w:cs="宋体"/>
                <w:spacing w:val="-9"/>
                <w:sz w:val="21"/>
                <w:szCs w:val="21"/>
              </w:rPr>
              <w:t>支持快速充电功能，如</w:t>
            </w:r>
            <w:r>
              <w:rPr>
                <w:rFonts w:hint="eastAsia" w:ascii="宋体" w:hAnsi="宋体" w:eastAsia="宋体" w:cs="宋体"/>
                <w:spacing w:val="-22"/>
                <w:sz w:val="21"/>
                <w:szCs w:val="21"/>
              </w:rPr>
              <w:t xml:space="preserve"> </w:t>
            </w:r>
            <w:r>
              <w:rPr>
                <w:rFonts w:hint="eastAsia" w:ascii="宋体" w:hAnsi="宋体" w:eastAsia="宋体" w:cs="宋体"/>
                <w:spacing w:val="-9"/>
                <w:sz w:val="21"/>
                <w:szCs w:val="21"/>
              </w:rPr>
              <w:t>UFCS、USB</w:t>
            </w:r>
            <w:r>
              <w:rPr>
                <w:rFonts w:hint="eastAsia" w:ascii="宋体" w:hAnsi="宋体" w:eastAsia="宋体" w:cs="宋体"/>
                <w:spacing w:val="-34"/>
                <w:sz w:val="21"/>
                <w:szCs w:val="21"/>
              </w:rPr>
              <w:t xml:space="preserve"> </w:t>
            </w:r>
            <w:r>
              <w:rPr>
                <w:rFonts w:hint="eastAsia" w:ascii="宋体" w:hAnsi="宋体" w:eastAsia="宋体" w:cs="宋体"/>
                <w:spacing w:val="-9"/>
                <w:sz w:val="21"/>
                <w:szCs w:val="21"/>
              </w:rPr>
              <w:t>PD</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6" w:line="238" w:lineRule="exact"/>
              <w:ind w:left="115"/>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73</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6"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*电池安全</w:t>
            </w:r>
            <w:r>
              <w:rPr>
                <w:rFonts w:hint="eastAsia" w:ascii="宋体" w:hAnsi="宋体" w:eastAsia="宋体" w:cs="宋体"/>
                <w:spacing w:val="-3"/>
                <w:sz w:val="21"/>
                <w:szCs w:val="21"/>
              </w:rPr>
              <w:t>要求</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6"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符合</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GB 31241</w:t>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6" w:line="239" w:lineRule="exact"/>
              <w:ind w:left="115"/>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74</w:t>
            </w:r>
          </w:p>
        </w:tc>
        <w:tc>
          <w:tcPr>
            <w:tcW w:w="798" w:type="dxa"/>
            <w:vAlign w:val="top"/>
          </w:tcPr>
          <w:p>
            <w:pPr>
              <w:pStyle w:val="9"/>
              <w:keepNext/>
              <w:keepLines/>
              <w:pageBreakBefore w:val="0"/>
              <w:widowControl/>
              <w:kinsoku/>
              <w:wordWrap/>
              <w:overflowPunct/>
              <w:topLinePunct w:val="0"/>
              <w:autoSpaceDE/>
              <w:autoSpaceDN/>
              <w:bidi w:val="0"/>
              <w:adjustRightInd/>
              <w:snapToGrid/>
              <w:spacing w:before="36"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4"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515"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10" w:right="211" w:firstLine="12"/>
              <w:textAlignment w:val="auto"/>
              <w:rPr>
                <w:rFonts w:hint="eastAsia" w:ascii="宋体" w:hAnsi="宋体" w:eastAsia="宋体" w:cs="宋体"/>
                <w:sz w:val="21"/>
                <w:szCs w:val="21"/>
              </w:rPr>
            </w:pPr>
            <w:r>
              <w:rPr>
                <w:rFonts w:hint="eastAsia" w:ascii="宋体" w:hAnsi="宋体" w:eastAsia="宋体" w:cs="宋体"/>
                <w:spacing w:val="-5"/>
                <w:sz w:val="21"/>
                <w:szCs w:val="21"/>
              </w:rPr>
              <w:t>电池电芯</w:t>
            </w:r>
            <w:r>
              <w:rPr>
                <w:rFonts w:hint="eastAsia" w:ascii="宋体" w:hAnsi="宋体" w:eastAsia="宋体" w:cs="宋体"/>
                <w:spacing w:val="-4"/>
                <w:sz w:val="21"/>
                <w:szCs w:val="21"/>
              </w:rPr>
              <w:t>材质</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156"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供应商给出电池电芯材料信息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593" w:type="dxa"/>
            <w:vAlign w:val="top"/>
          </w:tcPr>
          <w:p>
            <w:pPr>
              <w:keepNext/>
              <w:keepLines/>
              <w:pageBreakBefore w:val="0"/>
              <w:widowControl/>
              <w:kinsoku/>
              <w:wordWrap/>
              <w:overflowPunct/>
              <w:topLinePunct w:val="0"/>
              <w:autoSpaceDE/>
              <w:autoSpaceDN/>
              <w:bidi w:val="0"/>
              <w:adjustRightInd/>
              <w:snapToGrid/>
              <w:spacing w:line="45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2" w:lineRule="auto"/>
              <w:ind w:left="115"/>
              <w:textAlignment w:val="auto"/>
              <w:rPr>
                <w:rFonts w:hint="eastAsia" w:ascii="宋体" w:hAnsi="宋体" w:eastAsia="宋体" w:cs="宋体"/>
                <w:sz w:val="21"/>
                <w:szCs w:val="21"/>
              </w:rPr>
            </w:pPr>
            <w:r>
              <w:rPr>
                <w:rFonts w:hint="eastAsia" w:ascii="宋体" w:hAnsi="宋体" w:eastAsia="宋体" w:cs="宋体"/>
                <w:spacing w:val="-4"/>
                <w:sz w:val="21"/>
                <w:szCs w:val="21"/>
              </w:rPr>
              <w:t>75</w:t>
            </w:r>
          </w:p>
        </w:tc>
        <w:tc>
          <w:tcPr>
            <w:tcW w:w="798" w:type="dxa"/>
            <w:vAlign w:val="top"/>
          </w:tcPr>
          <w:p>
            <w:pPr>
              <w:keepNext/>
              <w:keepLines/>
              <w:pageBreakBefore w:val="0"/>
              <w:widowControl/>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795" w:type="dxa"/>
            <w:vAlign w:val="top"/>
          </w:tcPr>
          <w:p>
            <w:pPr>
              <w:pStyle w:val="9"/>
              <w:keepNext/>
              <w:keepLines/>
              <w:pageBreakBefore w:val="0"/>
              <w:widowControl/>
              <w:kinsoku/>
              <w:wordWrap/>
              <w:overflowPunct/>
              <w:topLinePunct w:val="0"/>
              <w:autoSpaceDE/>
              <w:autoSpaceDN/>
              <w:bidi w:val="0"/>
              <w:adjustRightInd/>
              <w:snapToGrid/>
              <w:spacing w:before="275" w:line="248" w:lineRule="auto"/>
              <w:ind w:left="195" w:right="152" w:hanging="45"/>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*整机</w:t>
            </w:r>
            <w:r>
              <w:rPr>
                <w:rFonts w:hint="eastAsia" w:ascii="宋体" w:hAnsi="宋体" w:eastAsia="宋体" w:cs="宋体"/>
                <w:spacing w:val="-3"/>
                <w:sz w:val="21"/>
                <w:szCs w:val="21"/>
              </w:rPr>
              <w:t>基础规格</w:t>
            </w:r>
          </w:p>
        </w:tc>
        <w:tc>
          <w:tcPr>
            <w:tcW w:w="1515" w:type="dxa"/>
            <w:vAlign w:val="top"/>
          </w:tcPr>
          <w:p>
            <w:pPr>
              <w:keepNext/>
              <w:keepLines/>
              <w:pageBreakBefore w:val="0"/>
              <w:widowControl/>
              <w:kinsoku/>
              <w:wordWrap/>
              <w:overflowPunct/>
              <w:topLinePunct w:val="0"/>
              <w:autoSpaceDE/>
              <w:autoSpaceDN/>
              <w:bidi w:val="0"/>
              <w:adjustRightInd/>
              <w:snapToGrid/>
              <w:spacing w:line="45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*整机外观</w:t>
            </w:r>
          </w:p>
        </w:tc>
        <w:tc>
          <w:tcPr>
            <w:tcW w:w="5040" w:type="dxa"/>
            <w:vAlign w:val="top"/>
          </w:tcPr>
          <w:p>
            <w:pPr>
              <w:pStyle w:val="9"/>
              <w:keepNext/>
              <w:keepLines/>
              <w:pageBreakBefore w:val="0"/>
              <w:widowControl/>
              <w:kinsoku/>
              <w:wordWrap/>
              <w:overflowPunct/>
              <w:topLinePunct w:val="0"/>
              <w:autoSpaceDE/>
              <w:autoSpaceDN/>
              <w:bidi w:val="0"/>
              <w:adjustRightInd/>
              <w:snapToGrid/>
              <w:spacing w:before="35" w:line="245" w:lineRule="auto"/>
              <w:ind w:left="112" w:right="60"/>
              <w:textAlignment w:val="auto"/>
              <w:rPr>
                <w:rFonts w:hint="eastAsia" w:ascii="宋体" w:hAnsi="宋体" w:eastAsia="宋体" w:cs="宋体"/>
                <w:sz w:val="21"/>
                <w:szCs w:val="21"/>
              </w:rPr>
            </w:pPr>
            <w:r>
              <w:rPr>
                <w:rFonts w:hint="eastAsia" w:ascii="宋体" w:hAnsi="宋体" w:eastAsia="宋体" w:cs="宋体"/>
                <w:spacing w:val="-3"/>
                <w:sz w:val="21"/>
                <w:szCs w:val="21"/>
              </w:rPr>
              <w:t>a) 产品表面不应有凹痕、划伤、裂</w:t>
            </w:r>
            <w:r>
              <w:rPr>
                <w:rFonts w:hint="eastAsia" w:ascii="宋体" w:hAnsi="宋体" w:eastAsia="宋体" w:cs="宋体"/>
                <w:spacing w:val="-6"/>
                <w:sz w:val="21"/>
                <w:szCs w:val="21"/>
              </w:rPr>
              <w:t>缝、变形和污染等。表面涂层均匀，</w:t>
            </w:r>
            <w:r>
              <w:rPr>
                <w:rFonts w:hint="eastAsia" w:ascii="宋体" w:hAnsi="宋体" w:eastAsia="宋体" w:cs="宋体"/>
                <w:spacing w:val="-1"/>
                <w:sz w:val="21"/>
                <w:szCs w:val="21"/>
              </w:rPr>
              <w:t>不应起泡、龟裂、脱落和磨损，金属零部件无锈蚀及其它机械损伤；</w:t>
            </w:r>
          </w:p>
          <w:p>
            <w:pPr>
              <w:pStyle w:val="9"/>
              <w:keepNext/>
              <w:keepLines/>
              <w:pageBreakBefore w:val="0"/>
              <w:widowControl/>
              <w:kinsoku/>
              <w:wordWrap/>
              <w:overflowPunct/>
              <w:topLinePunct w:val="0"/>
              <w:autoSpaceDE/>
              <w:autoSpaceDN/>
              <w:bidi w:val="0"/>
              <w:adjustRightInd/>
              <w:snapToGrid/>
              <w:spacing w:before="5" w:line="206"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b) 产品表面说明功能的文字、符</w:t>
            </w:r>
          </w:p>
        </w:tc>
      </w:tr>
    </w:tbl>
    <w:p>
      <w:pPr>
        <w:pStyle w:val="3"/>
        <w:keepNext/>
        <w:keepLines/>
        <w:pageBreakBefore w:val="0"/>
        <w:widowControl/>
        <w:kinsoku/>
        <w:wordWrap/>
        <w:overflowPunct/>
        <w:topLinePunct w:val="0"/>
        <w:autoSpaceDE/>
        <w:autoSpaceDN/>
        <w:bidi w:val="0"/>
        <w:adjustRightInd/>
        <w:snapToGrid/>
        <w:spacing w:line="75" w:lineRule="exact"/>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75" w:lineRule="exact"/>
        <w:textAlignment w:val="auto"/>
        <w:rPr>
          <w:rFonts w:hint="eastAsia" w:ascii="宋体" w:hAnsi="宋体" w:eastAsia="宋体" w:cs="宋体"/>
          <w:sz w:val="21"/>
          <w:szCs w:val="21"/>
        </w:rPr>
        <w:sectPr>
          <w:footerReference r:id="rId7" w:type="default"/>
          <w:pgSz w:w="11906" w:h="16839"/>
          <w:pgMar w:top="400" w:right="1193" w:bottom="1384"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tbl>
      <w:tblPr>
        <w:tblStyle w:val="10"/>
        <w:tblW w:w="86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843"/>
        <w:gridCol w:w="645"/>
        <w:gridCol w:w="1110"/>
        <w:gridCol w:w="54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593" w:type="dxa"/>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43" w:type="dxa"/>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645" w:type="dxa"/>
            <w:vMerge w:val="restart"/>
            <w:tcBorders>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110" w:type="dxa"/>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5445" w:type="dxa"/>
            <w:vAlign w:val="top"/>
          </w:tcPr>
          <w:p>
            <w:pPr>
              <w:pStyle w:val="9"/>
              <w:keepNext/>
              <w:keepLines/>
              <w:pageBreakBefore w:val="0"/>
              <w:widowControl/>
              <w:kinsoku/>
              <w:wordWrap/>
              <w:overflowPunct/>
              <w:topLinePunct w:val="0"/>
              <w:autoSpaceDE/>
              <w:autoSpaceDN/>
              <w:bidi w:val="0"/>
              <w:adjustRightInd/>
              <w:snapToGrid/>
              <w:spacing w:before="31" w:line="213" w:lineRule="auto"/>
              <w:ind w:left="115"/>
              <w:textAlignment w:val="auto"/>
              <w:rPr>
                <w:rFonts w:hint="eastAsia" w:ascii="宋体" w:hAnsi="宋体" w:eastAsia="宋体" w:cs="宋体"/>
                <w:sz w:val="21"/>
                <w:szCs w:val="21"/>
              </w:rPr>
            </w:pPr>
            <w:r>
              <w:rPr>
                <w:rFonts w:hint="eastAsia" w:ascii="宋体" w:hAnsi="宋体" w:eastAsia="宋体" w:cs="宋体"/>
                <w:spacing w:val="-1"/>
                <w:sz w:val="21"/>
                <w:szCs w:val="21"/>
              </w:rPr>
              <w:t>号、标志，应清晰、端正、牢固；</w:t>
            </w:r>
          </w:p>
          <w:p>
            <w:pPr>
              <w:pStyle w:val="9"/>
              <w:keepNext/>
              <w:keepLines/>
              <w:pageBreakBefore w:val="0"/>
              <w:widowControl/>
              <w:kinsoku/>
              <w:wordWrap/>
              <w:overflowPunct/>
              <w:topLinePunct w:val="0"/>
              <w:autoSpaceDE/>
              <w:autoSpaceDN/>
              <w:bidi w:val="0"/>
              <w:adjustRightInd/>
              <w:snapToGrid/>
              <w:spacing w:before="31" w:line="234" w:lineRule="auto"/>
              <w:ind w:left="113" w:right="151" w:hanging="2"/>
              <w:jc w:val="both"/>
              <w:textAlignment w:val="auto"/>
              <w:rPr>
                <w:rFonts w:hint="eastAsia" w:ascii="宋体" w:hAnsi="宋体" w:eastAsia="宋体" w:cs="宋体"/>
                <w:sz w:val="21"/>
                <w:szCs w:val="21"/>
              </w:rPr>
            </w:pPr>
            <w:r>
              <w:rPr>
                <w:rFonts w:hint="eastAsia" w:ascii="宋体" w:hAnsi="宋体" w:eastAsia="宋体" w:cs="宋体"/>
                <w:spacing w:val="-1"/>
                <w:sz w:val="21"/>
                <w:szCs w:val="21"/>
              </w:rPr>
              <w:t>c) 宜在产品显著位置提供运行状态指示功能，并由生产厂商提供详</w:t>
            </w:r>
            <w:r>
              <w:rPr>
                <w:rFonts w:hint="eastAsia" w:ascii="宋体" w:hAnsi="宋体" w:eastAsia="宋体" w:cs="宋体"/>
                <w:spacing w:val="-3"/>
                <w:sz w:val="21"/>
                <w:szCs w:val="21"/>
              </w:rPr>
              <w:t>细参数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6" w:hRule="atLeast"/>
        </w:trPr>
        <w:tc>
          <w:tcPr>
            <w:tcW w:w="593" w:type="dxa"/>
            <w:vAlign w:val="top"/>
          </w:tcPr>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2" w:lineRule="auto"/>
              <w:ind w:left="115"/>
              <w:textAlignment w:val="auto"/>
              <w:rPr>
                <w:rFonts w:hint="eastAsia" w:ascii="宋体" w:hAnsi="宋体" w:eastAsia="宋体" w:cs="宋体"/>
                <w:sz w:val="21"/>
                <w:szCs w:val="21"/>
              </w:rPr>
            </w:pPr>
            <w:r>
              <w:rPr>
                <w:rFonts w:hint="eastAsia" w:ascii="宋体" w:hAnsi="宋体" w:eastAsia="宋体" w:cs="宋体"/>
                <w:spacing w:val="-4"/>
                <w:sz w:val="21"/>
                <w:szCs w:val="21"/>
              </w:rPr>
              <w:t>76</w:t>
            </w:r>
          </w:p>
        </w:tc>
        <w:tc>
          <w:tcPr>
            <w:tcW w:w="843" w:type="dxa"/>
            <w:vAlign w:val="top"/>
          </w:tcPr>
          <w:p>
            <w:pPr>
              <w:keepNext/>
              <w:keepLines/>
              <w:pageBreakBefore w:val="0"/>
              <w:widowControl/>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64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110" w:type="dxa"/>
            <w:vAlign w:val="top"/>
          </w:tcPr>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24"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*整机结构</w:t>
            </w:r>
          </w:p>
        </w:tc>
        <w:tc>
          <w:tcPr>
            <w:tcW w:w="5445" w:type="dxa"/>
            <w:vAlign w:val="top"/>
          </w:tcPr>
          <w:p>
            <w:pPr>
              <w:pStyle w:val="9"/>
              <w:keepNext/>
              <w:keepLines/>
              <w:pageBreakBefore w:val="0"/>
              <w:widowControl/>
              <w:kinsoku/>
              <w:wordWrap/>
              <w:overflowPunct/>
              <w:topLinePunct w:val="0"/>
              <w:autoSpaceDE/>
              <w:autoSpaceDN/>
              <w:bidi w:val="0"/>
              <w:adjustRightInd/>
              <w:snapToGrid/>
              <w:spacing w:before="33" w:line="243" w:lineRule="auto"/>
              <w:ind w:left="110" w:right="103" w:firstLine="2"/>
              <w:textAlignment w:val="auto"/>
              <w:rPr>
                <w:rFonts w:hint="eastAsia" w:ascii="宋体" w:hAnsi="宋体" w:eastAsia="宋体" w:cs="宋体"/>
                <w:sz w:val="21"/>
                <w:szCs w:val="21"/>
              </w:rPr>
            </w:pPr>
            <w:r>
              <w:rPr>
                <w:rFonts w:hint="eastAsia" w:ascii="宋体" w:hAnsi="宋体" w:eastAsia="宋体" w:cs="宋体"/>
                <w:spacing w:val="-2"/>
                <w:sz w:val="21"/>
                <w:szCs w:val="21"/>
              </w:rPr>
              <w:t>a) 产品应符合</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GB/T</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4208</w:t>
            </w:r>
            <w:r>
              <w:rPr>
                <w:rFonts w:hint="eastAsia" w:ascii="宋体" w:hAnsi="宋体" w:eastAsia="宋体" w:cs="宋体"/>
                <w:spacing w:val="-26"/>
                <w:sz w:val="21"/>
                <w:szCs w:val="21"/>
              </w:rPr>
              <w:t xml:space="preserve"> </w:t>
            </w:r>
            <w:r>
              <w:rPr>
                <w:rFonts w:hint="eastAsia" w:ascii="宋体" w:hAnsi="宋体" w:eastAsia="宋体" w:cs="宋体"/>
                <w:spacing w:val="-2"/>
                <w:sz w:val="21"/>
                <w:szCs w:val="21"/>
              </w:rPr>
              <w:t>的相关规</w:t>
            </w:r>
            <w:r>
              <w:rPr>
                <w:rFonts w:hint="eastAsia" w:ascii="宋体" w:hAnsi="宋体" w:eastAsia="宋体" w:cs="宋体"/>
                <w:spacing w:val="-3"/>
                <w:sz w:val="21"/>
                <w:szCs w:val="21"/>
              </w:rPr>
              <w:t>定；</w:t>
            </w:r>
          </w:p>
          <w:p>
            <w:pPr>
              <w:pStyle w:val="9"/>
              <w:keepNext/>
              <w:keepLines/>
              <w:pageBreakBefore w:val="0"/>
              <w:widowControl/>
              <w:kinsoku/>
              <w:wordWrap/>
              <w:overflowPunct/>
              <w:topLinePunct w:val="0"/>
              <w:autoSpaceDE/>
              <w:autoSpaceDN/>
              <w:bidi w:val="0"/>
              <w:adjustRightInd/>
              <w:snapToGrid/>
              <w:spacing w:before="6" w:line="243" w:lineRule="auto"/>
              <w:ind w:left="121" w:right="243" w:hanging="8"/>
              <w:textAlignment w:val="auto"/>
              <w:rPr>
                <w:rFonts w:hint="eastAsia" w:ascii="宋体" w:hAnsi="宋体" w:eastAsia="宋体" w:cs="宋体"/>
                <w:sz w:val="21"/>
                <w:szCs w:val="21"/>
              </w:rPr>
            </w:pPr>
            <w:r>
              <w:rPr>
                <w:rFonts w:hint="eastAsia" w:ascii="宋体" w:hAnsi="宋体" w:eastAsia="宋体" w:cs="宋体"/>
                <w:spacing w:val="-1"/>
                <w:sz w:val="21"/>
                <w:szCs w:val="21"/>
              </w:rPr>
              <w:t>b) 产品内部结构应符合通用部件</w:t>
            </w:r>
            <w:r>
              <w:rPr>
                <w:rFonts w:hint="eastAsia" w:ascii="宋体" w:hAnsi="宋体" w:eastAsia="宋体" w:cs="宋体"/>
                <w:spacing w:val="-3"/>
                <w:sz w:val="21"/>
                <w:szCs w:val="21"/>
              </w:rPr>
              <w:t>的安装需要；</w:t>
            </w:r>
          </w:p>
          <w:p>
            <w:pPr>
              <w:pStyle w:val="9"/>
              <w:keepNext/>
              <w:keepLines/>
              <w:pageBreakBefore w:val="0"/>
              <w:widowControl/>
              <w:kinsoku/>
              <w:wordWrap/>
              <w:overflowPunct/>
              <w:topLinePunct w:val="0"/>
              <w:autoSpaceDE/>
              <w:autoSpaceDN/>
              <w:bidi w:val="0"/>
              <w:adjustRightInd/>
              <w:snapToGrid/>
              <w:spacing w:before="6" w:line="243" w:lineRule="auto"/>
              <w:ind w:left="122" w:right="243" w:hanging="11"/>
              <w:textAlignment w:val="auto"/>
              <w:rPr>
                <w:rFonts w:hint="eastAsia" w:ascii="宋体" w:hAnsi="宋体" w:eastAsia="宋体" w:cs="宋体"/>
                <w:sz w:val="21"/>
                <w:szCs w:val="21"/>
              </w:rPr>
            </w:pPr>
            <w:r>
              <w:rPr>
                <w:rFonts w:hint="eastAsia" w:ascii="宋体" w:hAnsi="宋体" w:eastAsia="宋体" w:cs="宋体"/>
                <w:spacing w:val="-1"/>
                <w:sz w:val="21"/>
                <w:szCs w:val="21"/>
              </w:rPr>
              <w:t>c) 所有输入输出接口应符合相关</w:t>
            </w:r>
            <w:r>
              <w:rPr>
                <w:rFonts w:hint="eastAsia" w:ascii="宋体" w:hAnsi="宋体" w:eastAsia="宋体" w:cs="宋体"/>
                <w:spacing w:val="-3"/>
                <w:sz w:val="21"/>
                <w:szCs w:val="21"/>
              </w:rPr>
              <w:t>国家或行业标准；</w:t>
            </w:r>
          </w:p>
          <w:p>
            <w:pPr>
              <w:pStyle w:val="9"/>
              <w:keepNext/>
              <w:keepLines/>
              <w:pageBreakBefore w:val="0"/>
              <w:widowControl/>
              <w:kinsoku/>
              <w:wordWrap/>
              <w:overflowPunct/>
              <w:topLinePunct w:val="0"/>
              <w:autoSpaceDE/>
              <w:autoSpaceDN/>
              <w:bidi w:val="0"/>
              <w:adjustRightInd/>
              <w:snapToGrid/>
              <w:spacing w:before="4" w:line="245" w:lineRule="auto"/>
              <w:ind w:left="111" w:right="103"/>
              <w:textAlignment w:val="auto"/>
              <w:rPr>
                <w:rFonts w:hint="eastAsia" w:ascii="宋体" w:hAnsi="宋体" w:eastAsia="宋体" w:cs="宋体"/>
                <w:sz w:val="21"/>
                <w:szCs w:val="21"/>
              </w:rPr>
            </w:pPr>
            <w:r>
              <w:rPr>
                <w:rFonts w:hint="eastAsia" w:ascii="宋体" w:hAnsi="宋体" w:eastAsia="宋体" w:cs="宋体"/>
                <w:spacing w:val="-3"/>
                <w:sz w:val="21"/>
                <w:szCs w:val="21"/>
              </w:rPr>
              <w:t>d) 产品零部件应紧固无松动，可插</w:t>
            </w:r>
            <w:r>
              <w:rPr>
                <w:rFonts w:hint="eastAsia" w:ascii="宋体" w:hAnsi="宋体" w:eastAsia="宋体" w:cs="宋体"/>
                <w:spacing w:val="-1"/>
                <w:sz w:val="21"/>
                <w:szCs w:val="21"/>
              </w:rPr>
              <w:t>拔部件应可靠连接，开关、按钮和其它控制部件应灵活可靠，布局应</w:t>
            </w:r>
            <w:r>
              <w:rPr>
                <w:rFonts w:hint="eastAsia" w:ascii="宋体" w:hAnsi="宋体" w:eastAsia="宋体" w:cs="宋体"/>
                <w:spacing w:val="-2"/>
                <w:sz w:val="21"/>
                <w:szCs w:val="21"/>
              </w:rPr>
              <w:t>方便使用；</w:t>
            </w:r>
          </w:p>
          <w:p>
            <w:pPr>
              <w:pStyle w:val="9"/>
              <w:keepNext/>
              <w:keepLines/>
              <w:pageBreakBefore w:val="0"/>
              <w:widowControl/>
              <w:kinsoku/>
              <w:wordWrap/>
              <w:overflowPunct/>
              <w:topLinePunct w:val="0"/>
              <w:autoSpaceDE/>
              <w:autoSpaceDN/>
              <w:bidi w:val="0"/>
              <w:adjustRightInd/>
              <w:snapToGrid/>
              <w:spacing w:before="6" w:line="244" w:lineRule="auto"/>
              <w:ind w:left="112" w:right="103"/>
              <w:textAlignment w:val="auto"/>
              <w:rPr>
                <w:rFonts w:hint="eastAsia" w:ascii="宋体" w:hAnsi="宋体" w:eastAsia="宋体" w:cs="宋体"/>
                <w:sz w:val="21"/>
                <w:szCs w:val="21"/>
              </w:rPr>
            </w:pPr>
            <w:r>
              <w:rPr>
                <w:rFonts w:hint="eastAsia" w:ascii="宋体" w:hAnsi="宋体" w:eastAsia="宋体" w:cs="宋体"/>
                <w:spacing w:val="-2"/>
                <w:sz w:val="21"/>
                <w:szCs w:val="21"/>
              </w:rPr>
              <w:t>e) 所有</w:t>
            </w:r>
            <w:r>
              <w:rPr>
                <w:rFonts w:hint="eastAsia" w:ascii="宋体" w:hAnsi="宋体" w:eastAsia="宋体" w:cs="宋体"/>
                <w:spacing w:val="-15"/>
                <w:sz w:val="21"/>
                <w:szCs w:val="21"/>
              </w:rPr>
              <w:t xml:space="preserve"> </w:t>
            </w:r>
            <w:r>
              <w:rPr>
                <w:rFonts w:hint="eastAsia" w:ascii="宋体" w:hAnsi="宋体" w:eastAsia="宋体" w:cs="宋体"/>
                <w:spacing w:val="-2"/>
                <w:sz w:val="21"/>
                <w:szCs w:val="21"/>
              </w:rPr>
              <w:t>I/O连接器及需插接线缆的</w:t>
            </w:r>
            <w:r>
              <w:rPr>
                <w:rFonts w:hint="eastAsia" w:ascii="宋体" w:hAnsi="宋体" w:eastAsia="宋体" w:cs="宋体"/>
                <w:spacing w:val="-1"/>
                <w:sz w:val="21"/>
                <w:szCs w:val="21"/>
              </w:rPr>
              <w:t>部位应预留用户操作空间，方便插拔解锁与插拔线缆；</w:t>
            </w:r>
          </w:p>
          <w:p>
            <w:pPr>
              <w:pStyle w:val="9"/>
              <w:keepNext/>
              <w:keepLines/>
              <w:pageBreakBefore w:val="0"/>
              <w:widowControl/>
              <w:kinsoku/>
              <w:wordWrap/>
              <w:overflowPunct/>
              <w:topLinePunct w:val="0"/>
              <w:autoSpaceDE/>
              <w:autoSpaceDN/>
              <w:bidi w:val="0"/>
              <w:adjustRightInd/>
              <w:snapToGrid/>
              <w:spacing w:before="6" w:line="243" w:lineRule="auto"/>
              <w:ind w:left="116" w:right="243" w:hanging="4"/>
              <w:textAlignment w:val="auto"/>
              <w:rPr>
                <w:rFonts w:hint="eastAsia" w:ascii="宋体" w:hAnsi="宋体" w:eastAsia="宋体" w:cs="宋体"/>
                <w:sz w:val="21"/>
                <w:szCs w:val="21"/>
              </w:rPr>
            </w:pPr>
            <w:r>
              <w:rPr>
                <w:rFonts w:hint="eastAsia" w:ascii="宋体" w:hAnsi="宋体" w:eastAsia="宋体" w:cs="宋体"/>
                <w:spacing w:val="-1"/>
                <w:sz w:val="21"/>
                <w:szCs w:val="21"/>
              </w:rPr>
              <w:t>f) 可插拔板卡插槽部位应预留安</w:t>
            </w:r>
            <w:r>
              <w:rPr>
                <w:rFonts w:hint="eastAsia" w:ascii="宋体" w:hAnsi="宋体" w:eastAsia="宋体" w:cs="宋体"/>
                <w:spacing w:val="-2"/>
                <w:sz w:val="21"/>
                <w:szCs w:val="21"/>
              </w:rPr>
              <w:t>装、拆卸或更换板卡空间；</w:t>
            </w:r>
          </w:p>
          <w:p>
            <w:pPr>
              <w:pStyle w:val="9"/>
              <w:keepNext/>
              <w:keepLines/>
              <w:pageBreakBefore w:val="0"/>
              <w:widowControl/>
              <w:kinsoku/>
              <w:wordWrap/>
              <w:overflowPunct/>
              <w:topLinePunct w:val="0"/>
              <w:autoSpaceDE/>
              <w:autoSpaceDN/>
              <w:bidi w:val="0"/>
              <w:adjustRightInd/>
              <w:snapToGrid/>
              <w:spacing w:before="6" w:line="244" w:lineRule="auto"/>
              <w:ind w:left="110" w:right="151" w:firstLine="1"/>
              <w:textAlignment w:val="auto"/>
              <w:rPr>
                <w:rFonts w:hint="eastAsia" w:ascii="宋体" w:hAnsi="宋体" w:eastAsia="宋体" w:cs="宋体"/>
                <w:sz w:val="21"/>
                <w:szCs w:val="21"/>
              </w:rPr>
            </w:pPr>
            <w:r>
              <w:rPr>
                <w:rFonts w:hint="eastAsia" w:ascii="宋体" w:hAnsi="宋体" w:eastAsia="宋体" w:cs="宋体"/>
                <w:spacing w:val="-1"/>
                <w:sz w:val="21"/>
                <w:szCs w:val="21"/>
              </w:rPr>
              <w:t>g) 拆装可能接触到的金属剪口或金属尖角部位应做防划伤处理，以</w:t>
            </w:r>
            <w:r>
              <w:rPr>
                <w:rFonts w:hint="eastAsia" w:ascii="宋体" w:hAnsi="宋体" w:eastAsia="宋体" w:cs="宋体"/>
                <w:spacing w:val="-2"/>
                <w:sz w:val="21"/>
                <w:szCs w:val="21"/>
              </w:rPr>
              <w:t>保证安全；</w:t>
            </w:r>
          </w:p>
          <w:p>
            <w:pPr>
              <w:pStyle w:val="9"/>
              <w:keepNext/>
              <w:keepLines/>
              <w:pageBreakBefore w:val="0"/>
              <w:widowControl/>
              <w:kinsoku/>
              <w:wordWrap/>
              <w:overflowPunct/>
              <w:topLinePunct w:val="0"/>
              <w:autoSpaceDE/>
              <w:autoSpaceDN/>
              <w:bidi w:val="0"/>
              <w:adjustRightInd/>
              <w:snapToGrid/>
              <w:spacing w:before="6" w:line="245" w:lineRule="auto"/>
              <w:ind w:left="111" w:right="103" w:firstLine="3"/>
              <w:textAlignment w:val="auto"/>
              <w:rPr>
                <w:rFonts w:hint="eastAsia" w:ascii="宋体" w:hAnsi="宋体" w:eastAsia="宋体" w:cs="宋体"/>
                <w:sz w:val="21"/>
                <w:szCs w:val="21"/>
              </w:rPr>
            </w:pPr>
            <w:r>
              <w:rPr>
                <w:rFonts w:hint="eastAsia" w:ascii="宋体" w:hAnsi="宋体" w:eastAsia="宋体" w:cs="宋体"/>
                <w:spacing w:val="-4"/>
                <w:sz w:val="21"/>
                <w:szCs w:val="21"/>
              </w:rPr>
              <w:t>h) 整机内部走线应规整，固线结构</w:t>
            </w:r>
            <w:r>
              <w:rPr>
                <w:rFonts w:hint="eastAsia" w:ascii="宋体" w:hAnsi="宋体" w:eastAsia="宋体" w:cs="宋体"/>
                <w:spacing w:val="-1"/>
                <w:sz w:val="21"/>
                <w:szCs w:val="21"/>
              </w:rPr>
              <w:t>和位置要合理可靠并做防割线处</w:t>
            </w:r>
            <w:r>
              <w:rPr>
                <w:rFonts w:hint="eastAsia" w:ascii="宋体" w:hAnsi="宋体" w:eastAsia="宋体" w:cs="宋体"/>
                <w:spacing w:val="2"/>
                <w:sz w:val="21"/>
                <w:szCs w:val="21"/>
              </w:rPr>
              <w:t xml:space="preserve"> </w:t>
            </w:r>
            <w:r>
              <w:rPr>
                <w:rFonts w:hint="eastAsia" w:ascii="宋体" w:hAnsi="宋体" w:eastAsia="宋体" w:cs="宋体"/>
                <w:spacing w:val="-1"/>
                <w:sz w:val="21"/>
                <w:szCs w:val="21"/>
              </w:rPr>
              <w:t>理，需便于理线和插拔操作，走线应不影响系统各主要部件组装和拆</w:t>
            </w:r>
            <w:r>
              <w:rPr>
                <w:rFonts w:hint="eastAsia" w:ascii="宋体" w:hAnsi="宋体" w:eastAsia="宋体" w:cs="宋体"/>
                <w:spacing w:val="-4"/>
                <w:sz w:val="21"/>
                <w:szCs w:val="21"/>
              </w:rPr>
              <w:t>卸；</w:t>
            </w:r>
          </w:p>
          <w:p>
            <w:pPr>
              <w:pStyle w:val="9"/>
              <w:keepNext/>
              <w:keepLines/>
              <w:pageBreakBefore w:val="0"/>
              <w:widowControl/>
              <w:kinsoku/>
              <w:wordWrap/>
              <w:overflowPunct/>
              <w:topLinePunct w:val="0"/>
              <w:autoSpaceDE/>
              <w:autoSpaceDN/>
              <w:bidi w:val="0"/>
              <w:adjustRightInd/>
              <w:snapToGrid/>
              <w:spacing w:before="6" w:line="243" w:lineRule="auto"/>
              <w:ind w:left="115" w:right="103" w:firstLine="26"/>
              <w:textAlignment w:val="auto"/>
              <w:rPr>
                <w:rFonts w:hint="eastAsia" w:ascii="宋体" w:hAnsi="宋体" w:eastAsia="宋体" w:cs="宋体"/>
                <w:sz w:val="21"/>
                <w:szCs w:val="21"/>
              </w:rPr>
            </w:pPr>
            <w:r>
              <w:rPr>
                <w:rFonts w:hint="eastAsia" w:ascii="宋体" w:hAnsi="宋体" w:eastAsia="宋体" w:cs="宋体"/>
                <w:spacing w:val="-5"/>
                <w:sz w:val="21"/>
                <w:szCs w:val="21"/>
              </w:rPr>
              <w:t>i) 如需通过孔走线，过线孔应做防</w:t>
            </w:r>
            <w:r>
              <w:rPr>
                <w:rFonts w:hint="eastAsia" w:ascii="宋体" w:hAnsi="宋体" w:eastAsia="宋体" w:cs="宋体"/>
                <w:spacing w:val="-2"/>
                <w:sz w:val="21"/>
                <w:szCs w:val="21"/>
              </w:rPr>
              <w:t>割线处理；</w:t>
            </w:r>
          </w:p>
          <w:p>
            <w:pPr>
              <w:pStyle w:val="9"/>
              <w:keepNext/>
              <w:keepLines/>
              <w:pageBreakBefore w:val="0"/>
              <w:widowControl/>
              <w:kinsoku/>
              <w:wordWrap/>
              <w:overflowPunct/>
              <w:topLinePunct w:val="0"/>
              <w:autoSpaceDE/>
              <w:autoSpaceDN/>
              <w:bidi w:val="0"/>
              <w:adjustRightInd/>
              <w:snapToGrid/>
              <w:spacing w:before="6" w:line="244" w:lineRule="auto"/>
              <w:ind w:left="112" w:right="108" w:firstLine="8"/>
              <w:textAlignment w:val="auto"/>
              <w:rPr>
                <w:rFonts w:hint="eastAsia" w:ascii="宋体" w:hAnsi="宋体" w:eastAsia="宋体" w:cs="宋体"/>
                <w:sz w:val="21"/>
                <w:szCs w:val="21"/>
              </w:rPr>
            </w:pPr>
            <w:r>
              <w:rPr>
                <w:rFonts w:hint="eastAsia" w:ascii="宋体" w:hAnsi="宋体" w:eastAsia="宋体" w:cs="宋体"/>
                <w:spacing w:val="-4"/>
                <w:sz w:val="21"/>
                <w:szCs w:val="21"/>
              </w:rPr>
              <w:t>j) 各插头位置和插拔方向应合理，</w:t>
            </w:r>
            <w:r>
              <w:rPr>
                <w:rFonts w:hint="eastAsia" w:ascii="宋体" w:hAnsi="宋体" w:eastAsia="宋体" w:cs="宋体"/>
                <w:spacing w:val="-1"/>
                <w:sz w:val="21"/>
                <w:szCs w:val="21"/>
              </w:rPr>
              <w:t>应做到插拔无障碍设计，具备防呆设计，有效避免误操作；</w:t>
            </w:r>
          </w:p>
          <w:p>
            <w:pPr>
              <w:pStyle w:val="9"/>
              <w:keepNext/>
              <w:keepLines/>
              <w:pageBreakBefore w:val="0"/>
              <w:widowControl/>
              <w:kinsoku/>
              <w:wordWrap/>
              <w:overflowPunct/>
              <w:topLinePunct w:val="0"/>
              <w:autoSpaceDE/>
              <w:autoSpaceDN/>
              <w:bidi w:val="0"/>
              <w:adjustRightInd/>
              <w:snapToGrid/>
              <w:spacing w:before="6" w:line="243" w:lineRule="auto"/>
              <w:ind w:left="110" w:right="53" w:firstLine="5"/>
              <w:textAlignment w:val="auto"/>
              <w:rPr>
                <w:rFonts w:hint="eastAsia" w:ascii="宋体" w:hAnsi="宋体" w:eastAsia="宋体" w:cs="宋体"/>
                <w:sz w:val="21"/>
                <w:szCs w:val="21"/>
              </w:rPr>
            </w:pPr>
            <w:r>
              <w:rPr>
                <w:rFonts w:hint="eastAsia" w:ascii="宋体" w:hAnsi="宋体" w:eastAsia="宋体" w:cs="宋体"/>
                <w:spacing w:val="-4"/>
                <w:sz w:val="21"/>
                <w:szCs w:val="21"/>
              </w:rPr>
              <w:t>k) 各主要部件拆装无障碍，使用常</w:t>
            </w:r>
            <w:r>
              <w:rPr>
                <w:rFonts w:hint="eastAsia" w:ascii="宋体" w:hAnsi="宋体" w:eastAsia="宋体" w:cs="宋体"/>
                <w:spacing w:val="-6"/>
                <w:sz w:val="21"/>
                <w:szCs w:val="21"/>
              </w:rPr>
              <w:t>规工具拆装，无特殊拆装工具需求；</w:t>
            </w:r>
          </w:p>
          <w:p>
            <w:pPr>
              <w:pStyle w:val="9"/>
              <w:keepNext/>
              <w:keepLines/>
              <w:pageBreakBefore w:val="0"/>
              <w:widowControl/>
              <w:kinsoku/>
              <w:wordWrap/>
              <w:overflowPunct/>
              <w:topLinePunct w:val="0"/>
              <w:autoSpaceDE/>
              <w:autoSpaceDN/>
              <w:bidi w:val="0"/>
              <w:adjustRightInd/>
              <w:snapToGrid/>
              <w:spacing w:before="6" w:line="243" w:lineRule="auto"/>
              <w:ind w:left="112" w:right="103" w:firstLine="29"/>
              <w:textAlignment w:val="auto"/>
              <w:rPr>
                <w:rFonts w:hint="eastAsia" w:ascii="宋体" w:hAnsi="宋体" w:eastAsia="宋体" w:cs="宋体"/>
                <w:sz w:val="21"/>
                <w:szCs w:val="21"/>
              </w:rPr>
            </w:pPr>
            <w:r>
              <w:rPr>
                <w:rFonts w:hint="eastAsia" w:ascii="宋体" w:hAnsi="宋体" w:eastAsia="宋体" w:cs="宋体"/>
                <w:spacing w:val="-5"/>
                <w:sz w:val="21"/>
                <w:szCs w:val="21"/>
              </w:rPr>
              <w:t>l) 各主要部件拆装步骤要少，各自</w:t>
            </w:r>
            <w:r>
              <w:rPr>
                <w:rFonts w:hint="eastAsia" w:ascii="宋体" w:hAnsi="宋体" w:eastAsia="宋体" w:cs="宋体"/>
                <w:spacing w:val="-1"/>
                <w:sz w:val="21"/>
                <w:szCs w:val="21"/>
              </w:rPr>
              <w:t>拆装需避免相互干扰；</w:t>
            </w:r>
          </w:p>
          <w:p>
            <w:pPr>
              <w:pStyle w:val="9"/>
              <w:keepNext/>
              <w:keepLines/>
              <w:pageBreakBefore w:val="0"/>
              <w:widowControl/>
              <w:kinsoku/>
              <w:wordWrap/>
              <w:overflowPunct/>
              <w:topLinePunct w:val="0"/>
              <w:autoSpaceDE/>
              <w:autoSpaceDN/>
              <w:bidi w:val="0"/>
              <w:adjustRightInd/>
              <w:snapToGrid/>
              <w:spacing w:before="5" w:line="245" w:lineRule="auto"/>
              <w:ind w:left="109" w:right="151" w:hanging="1"/>
              <w:textAlignment w:val="auto"/>
              <w:rPr>
                <w:rFonts w:hint="eastAsia" w:ascii="宋体" w:hAnsi="宋体" w:eastAsia="宋体" w:cs="宋体"/>
                <w:sz w:val="21"/>
                <w:szCs w:val="21"/>
              </w:rPr>
            </w:pPr>
            <w:r>
              <w:rPr>
                <w:rFonts w:hint="eastAsia" w:ascii="宋体" w:hAnsi="宋体" w:eastAsia="宋体" w:cs="宋体"/>
                <w:spacing w:val="-1"/>
                <w:sz w:val="21"/>
                <w:szCs w:val="21"/>
              </w:rPr>
              <w:t>m) 对于整机或零部件外表面为高亮面的，应粘贴保护膜，保护膜需粘贴牢固，运输、组装等过程不易脱落，撕下无残留；</w:t>
            </w:r>
          </w:p>
          <w:p>
            <w:pPr>
              <w:pStyle w:val="9"/>
              <w:keepNext/>
              <w:keepLines/>
              <w:pageBreakBefore w:val="0"/>
              <w:widowControl/>
              <w:kinsoku/>
              <w:wordWrap/>
              <w:overflowPunct/>
              <w:topLinePunct w:val="0"/>
              <w:autoSpaceDE/>
              <w:autoSpaceDN/>
              <w:bidi w:val="0"/>
              <w:adjustRightInd/>
              <w:snapToGrid/>
              <w:spacing w:before="4" w:line="245" w:lineRule="auto"/>
              <w:ind w:left="113" w:right="151" w:firstLine="1"/>
              <w:textAlignment w:val="auto"/>
              <w:rPr>
                <w:rFonts w:hint="eastAsia" w:ascii="宋体" w:hAnsi="宋体" w:eastAsia="宋体" w:cs="宋体"/>
                <w:sz w:val="21"/>
                <w:szCs w:val="21"/>
              </w:rPr>
            </w:pPr>
            <w:r>
              <w:rPr>
                <w:rFonts w:hint="eastAsia" w:ascii="宋体" w:hAnsi="宋体" w:eastAsia="宋体" w:cs="宋体"/>
                <w:spacing w:val="-1"/>
                <w:sz w:val="21"/>
                <w:szCs w:val="21"/>
              </w:rPr>
              <w:t>n) 显示屏的开合机械寿命应能承</w:t>
            </w:r>
            <w:r>
              <w:rPr>
                <w:rFonts w:hint="eastAsia" w:ascii="宋体" w:hAnsi="宋体" w:eastAsia="宋体" w:cs="宋体"/>
                <w:spacing w:val="-3"/>
                <w:sz w:val="21"/>
                <w:szCs w:val="21"/>
              </w:rPr>
              <w:t>受至少</w:t>
            </w:r>
            <w:r>
              <w:rPr>
                <w:rFonts w:hint="eastAsia" w:ascii="宋体" w:hAnsi="宋体" w:eastAsia="宋体" w:cs="宋体"/>
                <w:spacing w:val="-13"/>
                <w:sz w:val="21"/>
                <w:szCs w:val="21"/>
              </w:rPr>
              <w:t xml:space="preserve"> </w:t>
            </w:r>
            <w:r>
              <w:rPr>
                <w:rFonts w:hint="eastAsia" w:ascii="宋体" w:hAnsi="宋体" w:eastAsia="宋体" w:cs="宋体"/>
                <w:spacing w:val="-3"/>
                <w:sz w:val="21"/>
                <w:szCs w:val="21"/>
              </w:rPr>
              <w:t>15000</w:t>
            </w:r>
            <w:r>
              <w:rPr>
                <w:rFonts w:hint="eastAsia" w:ascii="宋体" w:hAnsi="宋体" w:eastAsia="宋体" w:cs="宋体"/>
                <w:spacing w:val="-36"/>
                <w:sz w:val="21"/>
                <w:szCs w:val="21"/>
              </w:rPr>
              <w:t xml:space="preserve"> </w:t>
            </w:r>
            <w:r>
              <w:rPr>
                <w:rFonts w:hint="eastAsia" w:ascii="宋体" w:hAnsi="宋体" w:eastAsia="宋体" w:cs="宋体"/>
                <w:spacing w:val="-3"/>
                <w:sz w:val="21"/>
                <w:szCs w:val="21"/>
              </w:rPr>
              <w:t>次的显示屏开合，显</w:t>
            </w:r>
            <w:r>
              <w:rPr>
                <w:rFonts w:hint="eastAsia" w:ascii="宋体" w:hAnsi="宋体" w:eastAsia="宋体" w:cs="宋体"/>
                <w:spacing w:val="-1"/>
                <w:sz w:val="21"/>
                <w:szCs w:val="21"/>
              </w:rPr>
              <w:t>示屏机械转轴的扭力应保持初始状</w:t>
            </w:r>
            <w:r>
              <w:rPr>
                <w:rFonts w:hint="eastAsia" w:ascii="宋体" w:hAnsi="宋体" w:eastAsia="宋体" w:cs="宋体"/>
                <w:spacing w:val="-2"/>
                <w:sz w:val="21"/>
                <w:szCs w:val="21"/>
              </w:rPr>
              <w:t>态下扭力的</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75%以上；</w:t>
            </w:r>
          </w:p>
          <w:p>
            <w:pPr>
              <w:pStyle w:val="9"/>
              <w:keepNext/>
              <w:keepLines/>
              <w:pageBreakBefore w:val="0"/>
              <w:widowControl/>
              <w:kinsoku/>
              <w:wordWrap/>
              <w:overflowPunct/>
              <w:topLinePunct w:val="0"/>
              <w:autoSpaceDE/>
              <w:autoSpaceDN/>
              <w:bidi w:val="0"/>
              <w:adjustRightInd/>
              <w:snapToGrid/>
              <w:spacing w:before="7" w:line="224" w:lineRule="auto"/>
              <w:ind w:left="113" w:right="103" w:hanging="2"/>
              <w:textAlignment w:val="auto"/>
              <w:rPr>
                <w:rFonts w:hint="eastAsia" w:ascii="宋体" w:hAnsi="宋体" w:eastAsia="宋体" w:cs="宋体"/>
                <w:sz w:val="21"/>
                <w:szCs w:val="21"/>
              </w:rPr>
            </w:pPr>
            <w:r>
              <w:rPr>
                <w:rFonts w:hint="eastAsia" w:ascii="宋体" w:hAnsi="宋体" w:eastAsia="宋体" w:cs="宋体"/>
                <w:spacing w:val="-2"/>
                <w:sz w:val="21"/>
                <w:szCs w:val="21"/>
              </w:rPr>
              <w:t>o) 其它要求应符合</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GB/T</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9813.2</w:t>
            </w:r>
            <w:r>
              <w:rPr>
                <w:rFonts w:hint="eastAsia" w:ascii="宋体" w:hAnsi="宋体" w:eastAsia="宋体" w:cs="宋体"/>
                <w:spacing w:val="-26"/>
                <w:sz w:val="21"/>
                <w:szCs w:val="21"/>
              </w:rPr>
              <w:t xml:space="preserve"> </w:t>
            </w:r>
            <w:r>
              <w:rPr>
                <w:rFonts w:hint="eastAsia" w:ascii="宋体" w:hAnsi="宋体" w:eastAsia="宋体" w:cs="宋体"/>
                <w:spacing w:val="-2"/>
                <w:sz w:val="21"/>
                <w:szCs w:val="21"/>
              </w:rPr>
              <w:t>的</w:t>
            </w:r>
            <w:r>
              <w:rPr>
                <w:rFonts w:hint="eastAsia" w:ascii="宋体" w:hAnsi="宋体" w:eastAsia="宋体" w:cs="宋体"/>
                <w:spacing w:val="-3"/>
                <w:sz w:val="21"/>
                <w:szCs w:val="21"/>
              </w:rPr>
              <w:t>相关规定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6" w:line="240" w:lineRule="exact"/>
              <w:ind w:left="115"/>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77</w:t>
            </w:r>
          </w:p>
        </w:tc>
        <w:tc>
          <w:tcPr>
            <w:tcW w:w="843" w:type="dxa"/>
            <w:vAlign w:val="top"/>
          </w:tcPr>
          <w:p>
            <w:pPr>
              <w:pStyle w:val="9"/>
              <w:keepNext/>
              <w:keepLines/>
              <w:pageBreakBefore w:val="0"/>
              <w:widowControl/>
              <w:kinsoku/>
              <w:wordWrap/>
              <w:overflowPunct/>
              <w:topLinePunct w:val="0"/>
              <w:autoSpaceDE/>
              <w:autoSpaceDN/>
              <w:bidi w:val="0"/>
              <w:adjustRightInd/>
              <w:snapToGrid/>
              <w:spacing w:before="157"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645" w:type="dxa"/>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110" w:type="dxa"/>
            <w:vAlign w:val="top"/>
          </w:tcPr>
          <w:p>
            <w:pPr>
              <w:pStyle w:val="9"/>
              <w:keepNext/>
              <w:keepLines/>
              <w:pageBreakBefore w:val="0"/>
              <w:widowControl/>
              <w:kinsoku/>
              <w:wordWrap/>
              <w:overflowPunct/>
              <w:topLinePunct w:val="0"/>
              <w:autoSpaceDE/>
              <w:autoSpaceDN/>
              <w:bidi w:val="0"/>
              <w:adjustRightInd/>
              <w:snapToGrid/>
              <w:spacing w:before="277"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*整机噪音</w:t>
            </w:r>
          </w:p>
        </w:tc>
        <w:tc>
          <w:tcPr>
            <w:tcW w:w="5445" w:type="dxa"/>
            <w:vAlign w:val="top"/>
          </w:tcPr>
          <w:p>
            <w:pPr>
              <w:pStyle w:val="9"/>
              <w:keepNext/>
              <w:keepLines/>
              <w:pageBreakBefore w:val="0"/>
              <w:widowControl/>
              <w:kinsoku/>
              <w:wordWrap/>
              <w:overflowPunct/>
              <w:topLinePunct w:val="0"/>
              <w:autoSpaceDE/>
              <w:autoSpaceDN/>
              <w:bidi w:val="0"/>
              <w:adjustRightInd/>
              <w:snapToGrid/>
              <w:spacing w:before="36" w:line="232" w:lineRule="auto"/>
              <w:ind w:left="110" w:right="1224"/>
              <w:jc w:val="both"/>
              <w:textAlignment w:val="auto"/>
              <w:rPr>
                <w:rFonts w:hint="eastAsia" w:ascii="宋体" w:hAnsi="宋体" w:eastAsia="宋体" w:cs="宋体"/>
                <w:sz w:val="21"/>
                <w:szCs w:val="21"/>
              </w:rPr>
            </w:pPr>
            <w:r>
              <w:rPr>
                <w:rFonts w:hint="eastAsia" w:ascii="宋体" w:hAnsi="宋体" w:eastAsia="宋体" w:cs="宋体"/>
                <w:spacing w:val="-6"/>
                <w:sz w:val="21"/>
                <w:szCs w:val="21"/>
              </w:rPr>
              <w:t>25</w:t>
            </w:r>
            <w:r>
              <w:rPr>
                <w:rFonts w:hint="eastAsia" w:ascii="宋体" w:hAnsi="宋体" w:eastAsia="宋体" w:cs="宋体"/>
                <w:spacing w:val="-30"/>
                <w:sz w:val="21"/>
                <w:szCs w:val="21"/>
              </w:rPr>
              <w:t xml:space="preserve"> </w:t>
            </w:r>
            <w:r>
              <w:rPr>
                <w:rFonts w:hint="eastAsia" w:ascii="宋体" w:hAnsi="宋体" w:eastAsia="宋体" w:cs="宋体"/>
                <w:spacing w:val="-6"/>
                <w:sz w:val="21"/>
                <w:szCs w:val="21"/>
              </w:rPr>
              <w:t>摄氏度环温条件：</w:t>
            </w:r>
            <w:r>
              <w:rPr>
                <w:rFonts w:hint="eastAsia" w:ascii="宋体" w:hAnsi="宋体" w:eastAsia="宋体" w:cs="宋体"/>
                <w:spacing w:val="-2"/>
                <w:sz w:val="21"/>
                <w:szCs w:val="21"/>
              </w:rPr>
              <w:t>空闲小于等于</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38dBA</w:t>
            </w:r>
            <w:r>
              <w:rPr>
                <w:rFonts w:hint="eastAsia" w:ascii="宋体" w:hAnsi="宋体" w:eastAsia="宋体" w:cs="宋体"/>
                <w:spacing w:val="4"/>
                <w:sz w:val="21"/>
                <w:szCs w:val="21"/>
              </w:rPr>
              <w:t>满载小于等于45</w:t>
            </w:r>
            <w:r>
              <w:rPr>
                <w:rFonts w:hint="eastAsia" w:ascii="宋体" w:hAnsi="宋体" w:eastAsia="宋体" w:cs="宋体"/>
                <w:sz w:val="21"/>
                <w:szCs w:val="21"/>
              </w:rPr>
              <w:t>dBA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593" w:type="dxa"/>
            <w:vAlign w:val="top"/>
          </w:tcPr>
          <w:p>
            <w:pPr>
              <w:keepNext/>
              <w:keepLines/>
              <w:pageBreakBefore w:val="0"/>
              <w:widowControl/>
              <w:kinsoku/>
              <w:wordWrap/>
              <w:overflowPunct/>
              <w:topLinePunct w:val="0"/>
              <w:autoSpaceDE/>
              <w:autoSpaceDN/>
              <w:bidi w:val="0"/>
              <w:adjustRightInd/>
              <w:snapToGrid/>
              <w:spacing w:line="45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37" w:lineRule="exact"/>
              <w:ind w:left="115"/>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78</w:t>
            </w:r>
          </w:p>
        </w:tc>
        <w:tc>
          <w:tcPr>
            <w:tcW w:w="843" w:type="dxa"/>
            <w:vAlign w:val="top"/>
          </w:tcPr>
          <w:p>
            <w:pPr>
              <w:keepNext/>
              <w:keepLines/>
              <w:pageBreakBefore w:val="0"/>
              <w:widowControl/>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3"/>
                <w:sz w:val="21"/>
                <w:szCs w:val="21"/>
              </w:rPr>
              <w:t>产品规格</w:t>
            </w:r>
          </w:p>
        </w:tc>
        <w:tc>
          <w:tcPr>
            <w:tcW w:w="645" w:type="dxa"/>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110" w:type="dxa"/>
            <w:vAlign w:val="top"/>
          </w:tcPr>
          <w:p>
            <w:pPr>
              <w:keepNext/>
              <w:keepLines/>
              <w:pageBreakBefore w:val="0"/>
              <w:widowControl/>
              <w:kinsoku/>
              <w:wordWrap/>
              <w:overflowPunct/>
              <w:topLinePunct w:val="0"/>
              <w:autoSpaceDE/>
              <w:autoSpaceDN/>
              <w:bidi w:val="0"/>
              <w:adjustRightInd/>
              <w:snapToGrid/>
              <w:spacing w:line="45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*整机散热</w:t>
            </w:r>
          </w:p>
        </w:tc>
        <w:tc>
          <w:tcPr>
            <w:tcW w:w="5445" w:type="dxa"/>
            <w:vAlign w:val="top"/>
          </w:tcPr>
          <w:p>
            <w:pPr>
              <w:pStyle w:val="9"/>
              <w:keepNext/>
              <w:keepLines/>
              <w:pageBreakBefore w:val="0"/>
              <w:widowControl/>
              <w:kinsoku/>
              <w:wordWrap/>
              <w:overflowPunct/>
              <w:topLinePunct w:val="0"/>
              <w:autoSpaceDE/>
              <w:autoSpaceDN/>
              <w:bidi w:val="0"/>
              <w:adjustRightInd/>
              <w:snapToGrid/>
              <w:spacing w:before="37" w:line="246" w:lineRule="auto"/>
              <w:ind w:left="113" w:right="106" w:hanging="3"/>
              <w:jc w:val="both"/>
              <w:textAlignment w:val="auto"/>
              <w:rPr>
                <w:rFonts w:hint="eastAsia" w:ascii="宋体" w:hAnsi="宋体" w:eastAsia="宋体" w:cs="宋体"/>
                <w:sz w:val="21"/>
                <w:szCs w:val="21"/>
              </w:rPr>
            </w:pPr>
            <w:r>
              <w:rPr>
                <w:rFonts w:hint="eastAsia" w:ascii="宋体" w:hAnsi="宋体" w:eastAsia="宋体" w:cs="宋体"/>
                <w:spacing w:val="-1"/>
                <w:sz w:val="21"/>
                <w:szCs w:val="21"/>
              </w:rPr>
              <w:t>产品在环境温度</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25℃且运行在满载的状态下，可触及面温度范围内应</w:t>
            </w:r>
            <w:r>
              <w:rPr>
                <w:rFonts w:hint="eastAsia" w:ascii="宋体" w:hAnsi="宋体" w:eastAsia="宋体" w:cs="宋体"/>
                <w:spacing w:val="-3"/>
                <w:sz w:val="21"/>
                <w:szCs w:val="21"/>
              </w:rPr>
              <w:t>不高于45℃</w:t>
            </w:r>
            <w:r>
              <w:rPr>
                <w:rFonts w:hint="eastAsia" w:ascii="宋体" w:hAnsi="宋体" w:eastAsia="宋体" w:cs="宋体"/>
                <w:spacing w:val="-55"/>
                <w:sz w:val="21"/>
                <w:szCs w:val="21"/>
              </w:rPr>
              <w:t xml:space="preserve"> </w:t>
            </w:r>
            <w:r>
              <w:rPr>
                <w:rFonts w:hint="eastAsia" w:ascii="宋体" w:hAnsi="宋体" w:eastAsia="宋体" w:cs="宋体"/>
                <w:spacing w:val="-3"/>
                <w:sz w:val="21"/>
                <w:szCs w:val="21"/>
              </w:rPr>
              <w:t>,</w:t>
            </w:r>
            <w:r>
              <w:rPr>
                <w:rFonts w:hint="eastAsia" w:ascii="宋体" w:hAnsi="宋体" w:eastAsia="宋体" w:cs="宋体"/>
                <w:spacing w:val="48"/>
                <w:sz w:val="21"/>
                <w:szCs w:val="21"/>
              </w:rPr>
              <w:t xml:space="preserve"> </w:t>
            </w:r>
            <w:r>
              <w:rPr>
                <w:rFonts w:hint="eastAsia" w:ascii="宋体" w:hAnsi="宋体" w:eastAsia="宋体" w:cs="宋体"/>
                <w:spacing w:val="-3"/>
                <w:sz w:val="21"/>
                <w:szCs w:val="21"/>
              </w:rPr>
              <w:t>各表面温度应符合以下要求：</w:t>
            </w:r>
          </w:p>
          <w:p>
            <w:pPr>
              <w:pStyle w:val="9"/>
              <w:keepNext/>
              <w:keepLines/>
              <w:pageBreakBefore w:val="0"/>
              <w:widowControl/>
              <w:kinsoku/>
              <w:wordWrap/>
              <w:overflowPunct/>
              <w:topLinePunct w:val="0"/>
              <w:autoSpaceDE/>
              <w:autoSpaceDN/>
              <w:bidi w:val="0"/>
              <w:adjustRightInd/>
              <w:snapToGrid/>
              <w:spacing w:line="205" w:lineRule="auto"/>
              <w:ind w:left="112"/>
              <w:textAlignment w:val="auto"/>
              <w:rPr>
                <w:rFonts w:hint="eastAsia" w:ascii="宋体" w:hAnsi="宋体" w:eastAsia="宋体" w:cs="宋体"/>
                <w:sz w:val="21"/>
                <w:szCs w:val="21"/>
              </w:rPr>
            </w:pPr>
            <w:r>
              <w:rPr>
                <w:rFonts w:hint="eastAsia" w:ascii="宋体" w:hAnsi="宋体" w:eastAsia="宋体" w:cs="宋体"/>
                <w:spacing w:val="2"/>
                <w:sz w:val="21"/>
                <w:szCs w:val="21"/>
              </w:rPr>
              <w:t>a) 键帽温度不高于38℃</w:t>
            </w:r>
            <w:r>
              <w:rPr>
                <w:rFonts w:hint="eastAsia" w:ascii="宋体" w:hAnsi="宋体" w:eastAsia="宋体" w:cs="宋体"/>
                <w:spacing w:val="-50"/>
                <w:sz w:val="21"/>
                <w:szCs w:val="21"/>
              </w:rPr>
              <w:t xml:space="preserve"> </w:t>
            </w:r>
            <w:r>
              <w:rPr>
                <w:rFonts w:hint="eastAsia" w:ascii="宋体" w:hAnsi="宋体" w:eastAsia="宋体" w:cs="宋体"/>
                <w:spacing w:val="2"/>
                <w:sz w:val="21"/>
                <w:szCs w:val="21"/>
              </w:rPr>
              <w:t>;</w:t>
            </w:r>
          </w:p>
        </w:tc>
      </w:tr>
    </w:tbl>
    <w:p>
      <w:pPr>
        <w:pStyle w:val="3"/>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sectPr>
          <w:footerReference r:id="rId8" w:type="default"/>
          <w:pgSz w:w="11906" w:h="16839"/>
          <w:pgMar w:top="400" w:right="1193" w:bottom="1386"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tbl>
      <w:tblPr>
        <w:tblStyle w:val="10"/>
        <w:tblW w:w="86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783"/>
        <w:gridCol w:w="795"/>
        <w:gridCol w:w="831"/>
        <w:gridCol w:w="56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783" w:type="dxa"/>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795" w:type="dxa"/>
            <w:vMerge w:val="restart"/>
            <w:tcBorders>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5649" w:type="dxa"/>
            <w:vAlign w:val="top"/>
          </w:tcPr>
          <w:p>
            <w:pPr>
              <w:pStyle w:val="9"/>
              <w:keepNext/>
              <w:keepLines/>
              <w:pageBreakBefore w:val="0"/>
              <w:widowControl/>
              <w:kinsoku/>
              <w:wordWrap/>
              <w:overflowPunct/>
              <w:topLinePunct w:val="0"/>
              <w:autoSpaceDE/>
              <w:autoSpaceDN/>
              <w:bidi w:val="0"/>
              <w:adjustRightInd/>
              <w:snapToGrid/>
              <w:spacing w:before="30" w:line="222" w:lineRule="auto"/>
              <w:ind w:left="113"/>
              <w:textAlignment w:val="auto"/>
              <w:rPr>
                <w:rFonts w:hint="eastAsia" w:ascii="宋体" w:hAnsi="宋体" w:eastAsia="宋体" w:cs="宋体"/>
                <w:sz w:val="21"/>
                <w:szCs w:val="21"/>
              </w:rPr>
            </w:pPr>
            <w:r>
              <w:rPr>
                <w:rFonts w:hint="eastAsia" w:ascii="宋体" w:hAnsi="宋体" w:eastAsia="宋体" w:cs="宋体"/>
                <w:spacing w:val="2"/>
                <w:sz w:val="21"/>
                <w:szCs w:val="21"/>
              </w:rPr>
              <w:t>b) 键盘间隙温度不高于40℃</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w:t>
            </w:r>
          </w:p>
          <w:p>
            <w:pPr>
              <w:pStyle w:val="9"/>
              <w:keepNext/>
              <w:keepLines/>
              <w:pageBreakBefore w:val="0"/>
              <w:widowControl/>
              <w:kinsoku/>
              <w:wordWrap/>
              <w:overflowPunct/>
              <w:topLinePunct w:val="0"/>
              <w:autoSpaceDE/>
              <w:autoSpaceDN/>
              <w:bidi w:val="0"/>
              <w:adjustRightInd/>
              <w:snapToGrid/>
              <w:spacing w:before="23" w:line="222"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c) 掌托温度不高于38℃</w:t>
            </w:r>
            <w:r>
              <w:rPr>
                <w:rFonts w:hint="eastAsia" w:ascii="宋体" w:hAnsi="宋体" w:eastAsia="宋体" w:cs="宋体"/>
                <w:spacing w:val="-49"/>
                <w:sz w:val="21"/>
                <w:szCs w:val="21"/>
              </w:rPr>
              <w:t xml:space="preserve"> </w:t>
            </w:r>
            <w:r>
              <w:rPr>
                <w:rFonts w:hint="eastAsia" w:ascii="宋体" w:hAnsi="宋体" w:eastAsia="宋体" w:cs="宋体"/>
                <w:spacing w:val="2"/>
                <w:sz w:val="21"/>
                <w:szCs w:val="21"/>
              </w:rPr>
              <w:t>;</w:t>
            </w:r>
          </w:p>
          <w:p>
            <w:pPr>
              <w:pStyle w:val="9"/>
              <w:keepNext/>
              <w:keepLines/>
              <w:pageBreakBefore w:val="0"/>
              <w:widowControl/>
              <w:kinsoku/>
              <w:wordWrap/>
              <w:overflowPunct/>
              <w:topLinePunct w:val="0"/>
              <w:autoSpaceDE/>
              <w:autoSpaceDN/>
              <w:bidi w:val="0"/>
              <w:adjustRightInd/>
              <w:snapToGrid/>
              <w:spacing w:before="23" w:line="221"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d) 触控板温度不高于38℃</w:t>
            </w:r>
            <w:r>
              <w:rPr>
                <w:rFonts w:hint="eastAsia" w:ascii="宋体" w:hAnsi="宋体" w:eastAsia="宋体" w:cs="宋体"/>
                <w:spacing w:val="-51"/>
                <w:sz w:val="21"/>
                <w:szCs w:val="21"/>
              </w:rPr>
              <w:t xml:space="preserve"> </w:t>
            </w:r>
            <w:r>
              <w:rPr>
                <w:rFonts w:hint="eastAsia" w:ascii="宋体" w:hAnsi="宋体" w:eastAsia="宋体" w:cs="宋体"/>
                <w:spacing w:val="2"/>
                <w:sz w:val="21"/>
                <w:szCs w:val="21"/>
              </w:rPr>
              <w:t>;</w:t>
            </w:r>
          </w:p>
          <w:p>
            <w:pPr>
              <w:pStyle w:val="9"/>
              <w:keepNext/>
              <w:keepLines/>
              <w:pageBreakBefore w:val="0"/>
              <w:widowControl/>
              <w:kinsoku/>
              <w:wordWrap/>
              <w:overflowPunct/>
              <w:topLinePunct w:val="0"/>
              <w:autoSpaceDE/>
              <w:autoSpaceDN/>
              <w:bidi w:val="0"/>
              <w:adjustRightInd/>
              <w:snapToGrid/>
              <w:spacing w:before="24" w:line="208" w:lineRule="auto"/>
              <w:ind w:left="112"/>
              <w:textAlignment w:val="auto"/>
              <w:rPr>
                <w:rFonts w:hint="eastAsia" w:ascii="宋体" w:hAnsi="宋体" w:eastAsia="宋体" w:cs="宋体"/>
                <w:sz w:val="21"/>
                <w:szCs w:val="21"/>
              </w:rPr>
            </w:pPr>
            <w:r>
              <w:rPr>
                <w:rFonts w:hint="eastAsia" w:ascii="宋体" w:hAnsi="宋体" w:eastAsia="宋体" w:cs="宋体"/>
                <w:spacing w:val="2"/>
                <w:sz w:val="21"/>
                <w:szCs w:val="21"/>
              </w:rPr>
              <w:t>e) 底壳温度不高于45℃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4" w:line="237" w:lineRule="exact"/>
              <w:ind w:left="115"/>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79</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4"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21" w:right="122" w:hanging="14"/>
              <w:textAlignment w:val="auto"/>
              <w:rPr>
                <w:rFonts w:hint="eastAsia" w:ascii="宋体" w:hAnsi="宋体" w:eastAsia="宋体" w:cs="宋体"/>
                <w:sz w:val="21"/>
                <w:szCs w:val="21"/>
              </w:rPr>
            </w:pPr>
            <w:r>
              <w:rPr>
                <w:rFonts w:hint="eastAsia" w:ascii="宋体" w:hAnsi="宋体" w:eastAsia="宋体" w:cs="宋体"/>
                <w:spacing w:val="-1"/>
                <w:sz w:val="21"/>
                <w:szCs w:val="21"/>
              </w:rPr>
              <w:t>*整机能效</w:t>
            </w:r>
            <w:r>
              <w:rPr>
                <w:rFonts w:hint="eastAsia" w:ascii="宋体" w:hAnsi="宋体" w:eastAsia="宋体" w:cs="宋体"/>
                <w:spacing w:val="-7"/>
                <w:sz w:val="21"/>
                <w:szCs w:val="21"/>
              </w:rPr>
              <w:t>限定值</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0" w:right="109"/>
              <w:textAlignment w:val="auto"/>
              <w:rPr>
                <w:rFonts w:hint="eastAsia" w:ascii="宋体" w:hAnsi="宋体" w:eastAsia="宋体" w:cs="宋体"/>
                <w:sz w:val="21"/>
                <w:szCs w:val="21"/>
              </w:rPr>
            </w:pPr>
            <w:r>
              <w:rPr>
                <w:rFonts w:hint="eastAsia" w:ascii="宋体" w:hAnsi="宋体" w:eastAsia="宋体" w:cs="宋体"/>
                <w:spacing w:val="-1"/>
                <w:sz w:val="21"/>
                <w:szCs w:val="21"/>
              </w:rPr>
              <w:t>产品能效限定值应达到</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GB 28380-2</w:t>
            </w:r>
            <w:r>
              <w:rPr>
                <w:rFonts w:hint="eastAsia" w:ascii="宋体" w:hAnsi="宋体" w:eastAsia="宋体" w:cs="宋体"/>
                <w:sz w:val="21"/>
                <w:szCs w:val="21"/>
              </w:rPr>
              <w:t xml:space="preserve"> </w:t>
            </w:r>
            <w:r>
              <w:rPr>
                <w:rFonts w:hint="eastAsia" w:ascii="宋体" w:hAnsi="宋体" w:eastAsia="宋体" w:cs="宋体"/>
                <w:spacing w:val="-2"/>
                <w:sz w:val="21"/>
                <w:szCs w:val="21"/>
              </w:rPr>
              <w:t>012</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标准中能效等级</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2</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级及以上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4"/>
              <w:ind w:left="112"/>
              <w:textAlignment w:val="auto"/>
              <w:rPr>
                <w:rFonts w:hint="eastAsia" w:ascii="宋体" w:hAnsi="宋体" w:eastAsia="宋体" w:cs="宋体"/>
                <w:sz w:val="21"/>
                <w:szCs w:val="21"/>
              </w:rPr>
            </w:pPr>
            <w:r>
              <w:rPr>
                <w:rFonts w:hint="eastAsia" w:ascii="宋体" w:hAnsi="宋体" w:eastAsia="宋体" w:cs="宋体"/>
                <w:spacing w:val="-3"/>
                <w:sz w:val="21"/>
                <w:szCs w:val="21"/>
              </w:rPr>
              <w:t>80</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154" w:line="224"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*整机重量</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153" w:line="218" w:lineRule="auto"/>
              <w:ind w:left="124"/>
              <w:textAlignment w:val="auto"/>
              <w:rPr>
                <w:rFonts w:hint="eastAsia" w:ascii="宋体" w:hAnsi="宋体" w:eastAsia="宋体" w:cs="宋体"/>
                <w:sz w:val="21"/>
                <w:szCs w:val="21"/>
              </w:rPr>
            </w:pPr>
            <w:r>
              <w:rPr>
                <w:rFonts w:hint="eastAsia" w:ascii="宋体" w:hAnsi="宋体" w:eastAsia="宋体" w:cs="宋体"/>
                <w:spacing w:val="-4"/>
                <w:sz w:val="21"/>
                <w:szCs w:val="21"/>
              </w:rPr>
              <w:t>≤2.2kg</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7"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81</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*整机厚度</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153" w:line="223" w:lineRule="auto"/>
              <w:ind w:left="124"/>
              <w:textAlignment w:val="auto"/>
              <w:rPr>
                <w:rFonts w:hint="eastAsia" w:ascii="宋体" w:hAnsi="宋体" w:eastAsia="宋体" w:cs="宋体"/>
                <w:sz w:val="21"/>
                <w:szCs w:val="21"/>
              </w:rPr>
            </w:pPr>
            <w:r>
              <w:rPr>
                <w:rFonts w:hint="eastAsia" w:ascii="宋体" w:hAnsi="宋体" w:eastAsia="宋体" w:cs="宋体"/>
                <w:spacing w:val="-2"/>
                <w:sz w:val="21"/>
                <w:szCs w:val="21"/>
              </w:rPr>
              <w:t>≤22mm（不含脚垫）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7"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82</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3"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153" w:line="221"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机身材质</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14"/>
              <w:textAlignment w:val="auto"/>
              <w:rPr>
                <w:rFonts w:hint="eastAsia" w:ascii="宋体" w:hAnsi="宋体" w:eastAsia="宋体" w:cs="宋体"/>
                <w:sz w:val="21"/>
                <w:szCs w:val="21"/>
              </w:rPr>
            </w:pPr>
            <w:r>
              <w:rPr>
                <w:rFonts w:hint="eastAsia" w:ascii="宋体" w:hAnsi="宋体" w:eastAsia="宋体" w:cs="宋体"/>
                <w:spacing w:val="-2"/>
                <w:sz w:val="21"/>
                <w:szCs w:val="21"/>
              </w:rPr>
              <w:t>塑料/金属等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37"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83</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产品</w:t>
            </w:r>
          </w:p>
          <w:p>
            <w:pPr>
              <w:pStyle w:val="9"/>
              <w:keepNext/>
              <w:keepLines/>
              <w:pageBreakBefore w:val="0"/>
              <w:widowControl/>
              <w:kinsoku/>
              <w:wordWrap/>
              <w:overflowPunct/>
              <w:topLinePunct w:val="0"/>
              <w:autoSpaceDE/>
              <w:autoSpaceDN/>
              <w:bidi w:val="0"/>
              <w:adjustRightInd/>
              <w:snapToGrid/>
              <w:spacing w:before="22"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规格</w:t>
            </w:r>
          </w:p>
        </w:tc>
        <w:tc>
          <w:tcPr>
            <w:tcW w:w="79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152" w:line="221"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*机身颜色</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152" w:line="221" w:lineRule="auto"/>
              <w:ind w:left="115"/>
              <w:textAlignment w:val="auto"/>
              <w:rPr>
                <w:rFonts w:hint="eastAsia" w:ascii="宋体" w:hAnsi="宋体" w:eastAsia="宋体" w:cs="宋体"/>
                <w:sz w:val="21"/>
                <w:szCs w:val="21"/>
              </w:rPr>
            </w:pPr>
            <w:r>
              <w:rPr>
                <w:rFonts w:hint="eastAsia" w:ascii="宋体" w:hAnsi="宋体" w:eastAsia="宋体" w:cs="宋体"/>
                <w:spacing w:val="-1"/>
                <w:sz w:val="21"/>
                <w:szCs w:val="21"/>
              </w:rPr>
              <w:t>一般选用灰色/黑色等商务色系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37"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84</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2" w:line="222"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p>
            <w:pPr>
              <w:pStyle w:val="9"/>
              <w:keepNext/>
              <w:keepLines/>
              <w:pageBreakBefore w:val="0"/>
              <w:widowControl/>
              <w:kinsoku/>
              <w:wordWrap/>
              <w:overflowPunct/>
              <w:topLinePunct w:val="0"/>
              <w:autoSpaceDE/>
              <w:autoSpaceDN/>
              <w:bidi w:val="0"/>
              <w:adjustRightInd/>
              <w:snapToGrid/>
              <w:spacing w:before="23"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9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7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58" w:lineRule="auto"/>
              <w:ind w:left="196" w:right="197" w:hanging="3"/>
              <w:textAlignment w:val="auto"/>
              <w:rPr>
                <w:rFonts w:hint="eastAsia" w:ascii="宋体" w:hAnsi="宋体" w:eastAsia="宋体" w:cs="宋体"/>
                <w:sz w:val="21"/>
                <w:szCs w:val="21"/>
              </w:rPr>
            </w:pPr>
            <w:r>
              <w:rPr>
                <w:rFonts w:hint="eastAsia" w:ascii="宋体" w:hAnsi="宋体" w:eastAsia="宋体" w:cs="宋体"/>
                <w:spacing w:val="-1"/>
                <w:sz w:val="21"/>
                <w:szCs w:val="21"/>
              </w:rPr>
              <w:t>*CPU</w:t>
            </w:r>
            <w:r>
              <w:rPr>
                <w:rFonts w:hint="eastAsia" w:ascii="宋体" w:hAnsi="宋体" w:eastAsia="宋体" w:cs="宋体"/>
                <w:spacing w:val="-4"/>
                <w:sz w:val="21"/>
                <w:szCs w:val="21"/>
              </w:rPr>
              <w:t>性能</w:t>
            </w:r>
          </w:p>
        </w:tc>
        <w:tc>
          <w:tcPr>
            <w:tcW w:w="831"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08" w:right="168" w:hanging="1"/>
              <w:textAlignment w:val="auto"/>
              <w:rPr>
                <w:rFonts w:hint="eastAsia" w:ascii="宋体" w:hAnsi="宋体" w:eastAsia="宋体" w:cs="宋体"/>
                <w:sz w:val="21"/>
                <w:szCs w:val="21"/>
              </w:rPr>
            </w:pPr>
            <w:r>
              <w:rPr>
                <w:rFonts w:hint="eastAsia" w:ascii="宋体" w:hAnsi="宋体" w:eastAsia="宋体" w:cs="宋体"/>
                <w:spacing w:val="-2"/>
                <w:sz w:val="21"/>
                <w:szCs w:val="21"/>
              </w:rPr>
              <w:t>*CPU</w:t>
            </w:r>
            <w:r>
              <w:rPr>
                <w:rFonts w:hint="eastAsia" w:ascii="宋体" w:hAnsi="宋体" w:eastAsia="宋体" w:cs="宋体"/>
                <w:spacing w:val="-40"/>
                <w:sz w:val="21"/>
                <w:szCs w:val="21"/>
              </w:rPr>
              <w:t xml:space="preserve"> </w:t>
            </w:r>
            <w:r>
              <w:rPr>
                <w:rFonts w:hint="eastAsia" w:ascii="宋体" w:hAnsi="宋体" w:eastAsia="宋体" w:cs="宋体"/>
                <w:spacing w:val="-2"/>
                <w:sz w:val="21"/>
                <w:szCs w:val="21"/>
              </w:rPr>
              <w:t>物理</w:t>
            </w:r>
            <w:r>
              <w:rPr>
                <w:rFonts w:hint="eastAsia" w:ascii="宋体" w:hAnsi="宋体" w:eastAsia="宋体" w:cs="宋体"/>
                <w:spacing w:val="-3"/>
                <w:sz w:val="21"/>
                <w:szCs w:val="21"/>
              </w:rPr>
              <w:t>核数</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152"/>
              <w:ind w:left="129"/>
              <w:textAlignment w:val="auto"/>
              <w:rPr>
                <w:rFonts w:hint="eastAsia" w:ascii="宋体" w:hAnsi="宋体" w:eastAsia="宋体" w:cs="宋体"/>
                <w:sz w:val="21"/>
                <w:szCs w:val="21"/>
              </w:rPr>
            </w:pPr>
            <w:r>
              <w:rPr>
                <w:rFonts w:hint="eastAsia" w:ascii="宋体" w:hAnsi="宋体" w:eastAsia="宋体" w:cs="宋体"/>
                <w:spacing w:val="-13"/>
                <w:sz w:val="21"/>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4" w:line="242" w:lineRule="auto"/>
              <w:ind w:left="112"/>
              <w:textAlignment w:val="auto"/>
              <w:rPr>
                <w:rFonts w:hint="eastAsia" w:ascii="宋体" w:hAnsi="宋体" w:eastAsia="宋体" w:cs="宋体"/>
                <w:sz w:val="21"/>
                <w:szCs w:val="21"/>
              </w:rPr>
            </w:pPr>
            <w:r>
              <w:rPr>
                <w:rFonts w:hint="eastAsia" w:ascii="宋体" w:hAnsi="宋体" w:eastAsia="宋体" w:cs="宋体"/>
                <w:spacing w:val="-3"/>
                <w:sz w:val="21"/>
                <w:szCs w:val="21"/>
              </w:rPr>
              <w:t>85</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4" w:line="222"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p>
            <w:pPr>
              <w:pStyle w:val="9"/>
              <w:keepNext/>
              <w:keepLines/>
              <w:pageBreakBefore w:val="0"/>
              <w:widowControl/>
              <w:kinsoku/>
              <w:wordWrap/>
              <w:overflowPunct/>
              <w:topLinePunct w:val="0"/>
              <w:autoSpaceDE/>
              <w:autoSpaceDN/>
              <w:bidi w:val="0"/>
              <w:adjustRightInd/>
              <w:snapToGrid/>
              <w:spacing w:before="23"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154" w:line="222"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*CPU</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主频</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154"/>
              <w:ind w:left="129"/>
              <w:textAlignment w:val="auto"/>
              <w:rPr>
                <w:rFonts w:hint="eastAsia" w:ascii="宋体" w:hAnsi="宋体" w:eastAsia="宋体" w:cs="宋体"/>
                <w:sz w:val="21"/>
                <w:szCs w:val="21"/>
              </w:rPr>
            </w:pPr>
            <w:r>
              <w:rPr>
                <w:rFonts w:hint="eastAsia" w:ascii="宋体" w:hAnsi="宋体" w:eastAsia="宋体" w:cs="宋体"/>
                <w:spacing w:val="-4"/>
                <w:sz w:val="21"/>
                <w:szCs w:val="21"/>
              </w:rPr>
              <w:t>≥1.8GHz</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spacing w:line="33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2" w:lineRule="auto"/>
              <w:ind w:left="112"/>
              <w:textAlignment w:val="auto"/>
              <w:rPr>
                <w:rFonts w:hint="eastAsia" w:ascii="宋体" w:hAnsi="宋体" w:eastAsia="宋体" w:cs="宋体"/>
                <w:sz w:val="21"/>
                <w:szCs w:val="21"/>
              </w:rPr>
            </w:pPr>
            <w:r>
              <w:rPr>
                <w:rFonts w:hint="eastAsia" w:ascii="宋体" w:hAnsi="宋体" w:eastAsia="宋体" w:cs="宋体"/>
                <w:spacing w:val="-3"/>
                <w:sz w:val="21"/>
                <w:szCs w:val="21"/>
              </w:rPr>
              <w:t>86</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273" w:line="248"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273" w:line="248"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3"/>
                <w:sz w:val="21"/>
                <w:szCs w:val="21"/>
              </w:rPr>
              <w:t>*CPU</w:t>
            </w:r>
            <w:r>
              <w:rPr>
                <w:rFonts w:hint="eastAsia" w:ascii="宋体" w:hAnsi="宋体" w:eastAsia="宋体" w:cs="宋体"/>
                <w:spacing w:val="12"/>
                <w:sz w:val="21"/>
                <w:szCs w:val="21"/>
              </w:rPr>
              <w:t xml:space="preserve"> </w:t>
            </w:r>
            <w:r>
              <w:rPr>
                <w:rFonts w:hint="eastAsia" w:ascii="宋体" w:hAnsi="宋体" w:eastAsia="宋体" w:cs="宋体"/>
                <w:spacing w:val="-3"/>
                <w:sz w:val="21"/>
                <w:szCs w:val="21"/>
              </w:rPr>
              <w:t>末级</w:t>
            </w:r>
            <w:r>
              <w:rPr>
                <w:rFonts w:hint="eastAsia" w:ascii="宋体" w:hAnsi="宋体" w:eastAsia="宋体" w:cs="宋体"/>
                <w:spacing w:val="-2"/>
                <w:sz w:val="21"/>
                <w:szCs w:val="21"/>
              </w:rPr>
              <w:t>缓存容量</w:t>
            </w:r>
          </w:p>
        </w:tc>
        <w:tc>
          <w:tcPr>
            <w:tcW w:w="5649" w:type="dxa"/>
            <w:vAlign w:val="top"/>
          </w:tcPr>
          <w:p>
            <w:pPr>
              <w:keepNext/>
              <w:keepLines/>
              <w:pageBreakBefore w:val="0"/>
              <w:widowControl/>
              <w:kinsoku/>
              <w:wordWrap/>
              <w:overflowPunct/>
              <w:topLinePunct w:val="0"/>
              <w:autoSpaceDE/>
              <w:autoSpaceDN/>
              <w:bidi w:val="0"/>
              <w:adjustRightInd/>
              <w:snapToGrid/>
              <w:spacing w:line="33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29"/>
              <w:textAlignment w:val="auto"/>
              <w:rPr>
                <w:rFonts w:hint="eastAsia" w:ascii="宋体" w:hAnsi="宋体" w:eastAsia="宋体" w:cs="宋体"/>
                <w:sz w:val="21"/>
                <w:szCs w:val="21"/>
              </w:rPr>
            </w:pPr>
            <w:r>
              <w:rPr>
                <w:rFonts w:hint="eastAsia" w:ascii="宋体" w:hAnsi="宋体" w:eastAsia="宋体" w:cs="宋体"/>
                <w:spacing w:val="-7"/>
                <w:sz w:val="21"/>
                <w:szCs w:val="21"/>
              </w:rPr>
              <w:t>≥2MB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line="237"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87</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79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33" w:line="233" w:lineRule="auto"/>
              <w:ind w:left="115" w:right="168" w:hanging="8"/>
              <w:jc w:val="both"/>
              <w:textAlignment w:val="auto"/>
              <w:rPr>
                <w:rFonts w:hint="eastAsia" w:ascii="宋体" w:hAnsi="宋体" w:eastAsia="宋体" w:cs="宋体"/>
                <w:sz w:val="21"/>
                <w:szCs w:val="21"/>
              </w:rPr>
            </w:pPr>
            <w:r>
              <w:rPr>
                <w:rFonts w:hint="eastAsia" w:ascii="宋体" w:hAnsi="宋体" w:eastAsia="宋体" w:cs="宋体"/>
                <w:spacing w:val="-3"/>
                <w:sz w:val="21"/>
                <w:szCs w:val="21"/>
              </w:rPr>
              <w:t>*CPU</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支持的内存最</w:t>
            </w:r>
            <w:r>
              <w:rPr>
                <w:rFonts w:hint="eastAsia" w:ascii="宋体" w:hAnsi="宋体" w:eastAsia="宋体" w:cs="宋体"/>
                <w:spacing w:val="-4"/>
                <w:sz w:val="21"/>
                <w:szCs w:val="21"/>
              </w:rPr>
              <w:t>高速率</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274" w:line="236" w:lineRule="auto"/>
              <w:ind w:left="129"/>
              <w:textAlignment w:val="auto"/>
              <w:rPr>
                <w:rFonts w:hint="eastAsia" w:ascii="宋体" w:hAnsi="宋体" w:eastAsia="宋体" w:cs="宋体"/>
                <w:sz w:val="21"/>
                <w:szCs w:val="21"/>
              </w:rPr>
            </w:pPr>
            <w:r>
              <w:rPr>
                <w:rFonts w:hint="eastAsia" w:ascii="宋体" w:hAnsi="宋体" w:eastAsia="宋体" w:cs="宋体"/>
                <w:spacing w:val="-3"/>
                <w:sz w:val="21"/>
                <w:szCs w:val="21"/>
              </w:rPr>
              <w:t>≥2666MT/s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8" w:line="238"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88</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9" w:line="222"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p>
            <w:pPr>
              <w:pStyle w:val="9"/>
              <w:keepNext/>
              <w:keepLines/>
              <w:pageBreakBefore w:val="0"/>
              <w:widowControl/>
              <w:kinsoku/>
              <w:wordWrap/>
              <w:overflowPunct/>
              <w:topLinePunct w:val="0"/>
              <w:autoSpaceDE/>
              <w:autoSpaceDN/>
              <w:bidi w:val="0"/>
              <w:adjustRightInd/>
              <w:snapToGrid/>
              <w:spacing w:before="23"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95" w:type="dxa"/>
            <w:vAlign w:val="top"/>
          </w:tcPr>
          <w:p>
            <w:pPr>
              <w:pStyle w:val="9"/>
              <w:keepNext/>
              <w:keepLines/>
              <w:pageBreakBefore w:val="0"/>
              <w:widowControl/>
              <w:kinsoku/>
              <w:wordWrap/>
              <w:overflowPunct/>
              <w:topLinePunct w:val="0"/>
              <w:autoSpaceDE/>
              <w:autoSpaceDN/>
              <w:bidi w:val="0"/>
              <w:adjustRightInd/>
              <w:snapToGrid/>
              <w:spacing w:before="38" w:line="228" w:lineRule="auto"/>
              <w:ind w:left="196" w:right="152" w:hanging="46"/>
              <w:textAlignment w:val="auto"/>
              <w:rPr>
                <w:rFonts w:hint="eastAsia" w:ascii="宋体" w:hAnsi="宋体" w:eastAsia="宋体" w:cs="宋体"/>
                <w:sz w:val="21"/>
                <w:szCs w:val="21"/>
              </w:rPr>
            </w:pPr>
            <w:r>
              <w:rPr>
                <w:rFonts w:hint="eastAsia" w:ascii="宋体" w:hAnsi="宋体" w:eastAsia="宋体" w:cs="宋体"/>
                <w:spacing w:val="-2"/>
                <w:sz w:val="21"/>
                <w:szCs w:val="21"/>
              </w:rPr>
              <w:t>*内存</w:t>
            </w:r>
            <w:r>
              <w:rPr>
                <w:rFonts w:hint="eastAsia" w:ascii="宋体" w:hAnsi="宋体" w:eastAsia="宋体" w:cs="宋体"/>
                <w:spacing w:val="-4"/>
                <w:sz w:val="21"/>
                <w:szCs w:val="21"/>
              </w:rPr>
              <w:t>性能</w:t>
            </w:r>
          </w:p>
        </w:tc>
        <w:tc>
          <w:tcPr>
            <w:tcW w:w="831" w:type="dxa"/>
            <w:vAlign w:val="top"/>
          </w:tcPr>
          <w:p>
            <w:pPr>
              <w:pStyle w:val="9"/>
              <w:keepNext/>
              <w:keepLines/>
              <w:pageBreakBefore w:val="0"/>
              <w:widowControl/>
              <w:kinsoku/>
              <w:wordWrap/>
              <w:overflowPunct/>
              <w:topLinePunct w:val="0"/>
              <w:autoSpaceDE/>
              <w:autoSpaceDN/>
              <w:bidi w:val="0"/>
              <w:adjustRightInd/>
              <w:snapToGrid/>
              <w:spacing w:before="36" w:line="229"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*内存读写</w:t>
            </w:r>
            <w:r>
              <w:rPr>
                <w:rFonts w:hint="eastAsia" w:ascii="宋体" w:hAnsi="宋体" w:eastAsia="宋体" w:cs="宋体"/>
                <w:spacing w:val="-3"/>
                <w:sz w:val="21"/>
                <w:szCs w:val="21"/>
              </w:rPr>
              <w:t>速率</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158" w:line="236" w:lineRule="auto"/>
              <w:ind w:left="129"/>
              <w:textAlignment w:val="auto"/>
              <w:rPr>
                <w:rFonts w:hint="eastAsia" w:ascii="宋体" w:hAnsi="宋体" w:eastAsia="宋体" w:cs="宋体"/>
                <w:sz w:val="21"/>
                <w:szCs w:val="21"/>
              </w:rPr>
            </w:pPr>
            <w:r>
              <w:rPr>
                <w:rFonts w:hint="eastAsia" w:ascii="宋体" w:hAnsi="宋体" w:eastAsia="宋体" w:cs="宋体"/>
                <w:spacing w:val="-3"/>
                <w:sz w:val="21"/>
                <w:szCs w:val="21"/>
              </w:rPr>
              <w:t>≥2666MT/s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7" w:line="237" w:lineRule="exact"/>
              <w:ind w:left="112"/>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89</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8" w:line="222"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p>
            <w:pPr>
              <w:pStyle w:val="9"/>
              <w:keepNext/>
              <w:keepLines/>
              <w:pageBreakBefore w:val="0"/>
              <w:widowControl/>
              <w:kinsoku/>
              <w:wordWrap/>
              <w:overflowPunct/>
              <w:topLinePunct w:val="0"/>
              <w:autoSpaceDE/>
              <w:autoSpaceDN/>
              <w:bidi w:val="0"/>
              <w:adjustRightInd/>
              <w:snapToGrid/>
              <w:spacing w:before="23" w:line="210"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9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96" w:right="152" w:hanging="46"/>
              <w:textAlignment w:val="auto"/>
              <w:rPr>
                <w:rFonts w:hint="eastAsia" w:ascii="宋体" w:hAnsi="宋体" w:eastAsia="宋体" w:cs="宋体"/>
                <w:sz w:val="21"/>
                <w:szCs w:val="21"/>
              </w:rPr>
            </w:pPr>
            <w:r>
              <w:rPr>
                <w:rFonts w:hint="eastAsia" w:ascii="宋体" w:hAnsi="宋体" w:eastAsia="宋体" w:cs="宋体"/>
                <w:spacing w:val="-2"/>
                <w:sz w:val="21"/>
                <w:szCs w:val="21"/>
              </w:rPr>
              <w:t>*显卡</w:t>
            </w:r>
            <w:r>
              <w:rPr>
                <w:rFonts w:hint="eastAsia" w:ascii="宋体" w:hAnsi="宋体" w:eastAsia="宋体" w:cs="宋体"/>
                <w:spacing w:val="-4"/>
                <w:sz w:val="21"/>
                <w:szCs w:val="21"/>
              </w:rPr>
              <w:t>性能</w:t>
            </w:r>
          </w:p>
        </w:tc>
        <w:tc>
          <w:tcPr>
            <w:tcW w:w="831" w:type="dxa"/>
            <w:vAlign w:val="top"/>
          </w:tcPr>
          <w:p>
            <w:pPr>
              <w:pStyle w:val="9"/>
              <w:keepNext/>
              <w:keepLines/>
              <w:pageBreakBefore w:val="0"/>
              <w:widowControl/>
              <w:kinsoku/>
              <w:wordWrap/>
              <w:overflowPunct/>
              <w:topLinePunct w:val="0"/>
              <w:autoSpaceDE/>
              <w:autoSpaceDN/>
              <w:bidi w:val="0"/>
              <w:adjustRightInd/>
              <w:snapToGrid/>
              <w:spacing w:before="34" w:line="230" w:lineRule="auto"/>
              <w:ind w:left="112" w:right="122" w:hanging="5"/>
              <w:textAlignment w:val="auto"/>
              <w:rPr>
                <w:rFonts w:hint="eastAsia" w:ascii="宋体" w:hAnsi="宋体" w:eastAsia="宋体" w:cs="宋体"/>
                <w:sz w:val="21"/>
                <w:szCs w:val="21"/>
              </w:rPr>
            </w:pPr>
            <w:r>
              <w:rPr>
                <w:rFonts w:hint="eastAsia" w:ascii="宋体" w:hAnsi="宋体" w:eastAsia="宋体" w:cs="宋体"/>
                <w:spacing w:val="-1"/>
                <w:sz w:val="21"/>
                <w:szCs w:val="21"/>
              </w:rPr>
              <w:t>*显示分辨</w:t>
            </w:r>
            <w:r>
              <w:rPr>
                <w:rFonts w:hint="eastAsia" w:ascii="宋体" w:hAnsi="宋体" w:eastAsia="宋体" w:cs="宋体"/>
                <w:sz w:val="21"/>
                <w:szCs w:val="21"/>
              </w:rPr>
              <w:t>率</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158"/>
              <w:ind w:left="129"/>
              <w:textAlignment w:val="auto"/>
              <w:rPr>
                <w:rFonts w:hint="eastAsia" w:ascii="宋体" w:hAnsi="宋体" w:eastAsia="宋体" w:cs="宋体"/>
                <w:sz w:val="21"/>
                <w:szCs w:val="21"/>
              </w:rPr>
            </w:pPr>
            <w:r>
              <w:rPr>
                <w:rFonts w:hint="eastAsia" w:ascii="宋体" w:hAnsi="宋体" w:eastAsia="宋体" w:cs="宋体"/>
                <w:spacing w:val="-3"/>
                <w:sz w:val="21"/>
                <w:szCs w:val="21"/>
              </w:rPr>
              <w:t>≥1920x1080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1"/>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90</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161" w:line="248"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36" w:line="236" w:lineRule="auto"/>
              <w:ind w:left="108" w:right="122" w:hanging="1"/>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*显卡显示</w:t>
            </w:r>
            <w:r>
              <w:rPr>
                <w:rFonts w:hint="eastAsia" w:ascii="宋体" w:hAnsi="宋体" w:eastAsia="宋体" w:cs="宋体"/>
                <w:spacing w:val="-2"/>
                <w:sz w:val="21"/>
                <w:szCs w:val="21"/>
              </w:rPr>
              <w:t>芯片核心</w:t>
            </w:r>
            <w:r>
              <w:rPr>
                <w:rFonts w:hint="eastAsia" w:ascii="宋体" w:hAnsi="宋体" w:eastAsia="宋体" w:cs="宋体"/>
                <w:spacing w:val="-3"/>
                <w:sz w:val="21"/>
                <w:szCs w:val="21"/>
              </w:rPr>
              <w:t>频率</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281"/>
              <w:ind w:left="129"/>
              <w:textAlignment w:val="auto"/>
              <w:rPr>
                <w:rFonts w:hint="eastAsia" w:ascii="宋体" w:hAnsi="宋体" w:eastAsia="宋体" w:cs="宋体"/>
                <w:sz w:val="21"/>
                <w:szCs w:val="21"/>
              </w:rPr>
            </w:pPr>
            <w:r>
              <w:rPr>
                <w:rFonts w:hint="eastAsia" w:ascii="宋体" w:hAnsi="宋体" w:eastAsia="宋体" w:cs="宋体"/>
                <w:spacing w:val="-4"/>
                <w:sz w:val="21"/>
                <w:szCs w:val="21"/>
              </w:rPr>
              <w:t>≥300MHz</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0" w:line="238"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91</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160" w:line="248"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158" w:line="253"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*显存等效</w:t>
            </w:r>
            <w:r>
              <w:rPr>
                <w:rFonts w:hint="eastAsia" w:ascii="宋体" w:hAnsi="宋体" w:eastAsia="宋体" w:cs="宋体"/>
                <w:spacing w:val="-3"/>
                <w:sz w:val="21"/>
                <w:szCs w:val="21"/>
              </w:rPr>
              <w:t>频率</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280" w:line="236" w:lineRule="auto"/>
              <w:ind w:left="129"/>
              <w:textAlignment w:val="auto"/>
              <w:rPr>
                <w:rFonts w:hint="eastAsia" w:ascii="宋体" w:hAnsi="宋体" w:eastAsia="宋体" w:cs="宋体"/>
                <w:sz w:val="21"/>
                <w:szCs w:val="21"/>
              </w:rPr>
            </w:pPr>
            <w:r>
              <w:rPr>
                <w:rFonts w:hint="eastAsia" w:ascii="宋体" w:hAnsi="宋体" w:eastAsia="宋体" w:cs="宋体"/>
                <w:spacing w:val="-3"/>
                <w:sz w:val="21"/>
                <w:szCs w:val="21"/>
              </w:rPr>
              <w:t>≥1000MT/s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3" w:hRule="atLeast"/>
        </w:trPr>
        <w:tc>
          <w:tcPr>
            <w:tcW w:w="593" w:type="dxa"/>
            <w:vAlign w:val="top"/>
          </w:tcPr>
          <w:p>
            <w:pPr>
              <w:keepNext/>
              <w:keepLines/>
              <w:pageBreakBefore w:val="0"/>
              <w:widowControl/>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37"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92</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283" w:line="248"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79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36" w:line="251"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*显卡可支</w:t>
            </w:r>
            <w:r>
              <w:rPr>
                <w:rFonts w:hint="eastAsia" w:ascii="宋体" w:hAnsi="宋体" w:eastAsia="宋体" w:cs="宋体"/>
                <w:spacing w:val="-2"/>
                <w:sz w:val="21"/>
                <w:szCs w:val="21"/>
              </w:rPr>
              <w:t>持多屏同</w:t>
            </w:r>
            <w:r>
              <w:rPr>
                <w:rFonts w:hint="eastAsia" w:ascii="宋体" w:hAnsi="宋体" w:eastAsia="宋体" w:cs="宋体"/>
                <w:spacing w:val="-4"/>
                <w:sz w:val="21"/>
                <w:szCs w:val="21"/>
              </w:rPr>
              <w:t>时显示数</w:t>
            </w:r>
            <w:r>
              <w:rPr>
                <w:rFonts w:hint="eastAsia" w:ascii="宋体" w:hAnsi="宋体" w:eastAsia="宋体" w:cs="宋体"/>
                <w:sz w:val="21"/>
                <w:szCs w:val="21"/>
              </w:rPr>
              <w:t>量</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282" w:line="253" w:lineRule="auto"/>
              <w:ind w:left="112" w:right="151" w:firstLine="3"/>
              <w:textAlignment w:val="auto"/>
              <w:rPr>
                <w:rFonts w:hint="eastAsia" w:ascii="宋体" w:hAnsi="宋体" w:eastAsia="宋体" w:cs="宋体"/>
                <w:sz w:val="21"/>
                <w:szCs w:val="21"/>
              </w:rPr>
            </w:pPr>
            <w:r>
              <w:rPr>
                <w:rFonts w:hint="eastAsia" w:ascii="宋体" w:hAnsi="宋体" w:eastAsia="宋体" w:cs="宋体"/>
                <w:spacing w:val="-2"/>
                <w:sz w:val="21"/>
                <w:szCs w:val="21"/>
              </w:rPr>
              <w:t>显卡应支持</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2</w:t>
            </w:r>
            <w:r>
              <w:rPr>
                <w:rFonts w:hint="eastAsia" w:ascii="宋体" w:hAnsi="宋体" w:eastAsia="宋体" w:cs="宋体"/>
                <w:spacing w:val="-40"/>
                <w:sz w:val="21"/>
                <w:szCs w:val="21"/>
              </w:rPr>
              <w:t xml:space="preserve"> </w:t>
            </w:r>
            <w:r>
              <w:rPr>
                <w:rFonts w:hint="eastAsia" w:ascii="宋体" w:hAnsi="宋体" w:eastAsia="宋体" w:cs="宋体"/>
                <w:spacing w:val="-2"/>
                <w:sz w:val="21"/>
                <w:szCs w:val="21"/>
              </w:rPr>
              <w:t>块屏幕同时显示，分辨率应不低于</w:t>
            </w:r>
            <w:r>
              <w:rPr>
                <w:rFonts w:hint="eastAsia" w:ascii="宋体" w:hAnsi="宋体" w:eastAsia="宋体" w:cs="宋体"/>
                <w:spacing w:val="-25"/>
                <w:sz w:val="21"/>
                <w:szCs w:val="21"/>
              </w:rPr>
              <w:t xml:space="preserve"> </w:t>
            </w:r>
            <w:r>
              <w:rPr>
                <w:rFonts w:hint="eastAsia" w:ascii="宋体" w:hAnsi="宋体" w:eastAsia="宋体" w:cs="宋体"/>
                <w:spacing w:val="-2"/>
                <w:sz w:val="21"/>
                <w:szCs w:val="21"/>
              </w:rPr>
              <w:t>1920×1080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2" w:line="238"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93</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162" w:line="248"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79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6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9"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7" w:lineRule="auto"/>
              <w:ind w:left="196" w:right="152" w:hanging="46"/>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*显示</w:t>
            </w:r>
            <w:r>
              <w:rPr>
                <w:rFonts w:hint="eastAsia" w:ascii="宋体" w:hAnsi="宋体" w:eastAsia="宋体" w:cs="宋体"/>
                <w:spacing w:val="-4"/>
                <w:sz w:val="21"/>
                <w:szCs w:val="21"/>
              </w:rPr>
              <w:t>设备性能</w:t>
            </w:r>
          </w:p>
        </w:tc>
        <w:tc>
          <w:tcPr>
            <w:tcW w:w="831" w:type="dxa"/>
            <w:vAlign w:val="top"/>
          </w:tcPr>
          <w:p>
            <w:pPr>
              <w:pStyle w:val="9"/>
              <w:keepNext/>
              <w:keepLines/>
              <w:pageBreakBefore w:val="0"/>
              <w:widowControl/>
              <w:kinsoku/>
              <w:wordWrap/>
              <w:overflowPunct/>
              <w:topLinePunct w:val="0"/>
              <w:autoSpaceDE/>
              <w:autoSpaceDN/>
              <w:bidi w:val="0"/>
              <w:adjustRightInd/>
              <w:snapToGrid/>
              <w:spacing w:before="160" w:line="252"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*显示屏刷</w:t>
            </w:r>
            <w:r>
              <w:rPr>
                <w:rFonts w:hint="eastAsia" w:ascii="宋体" w:hAnsi="宋体" w:eastAsia="宋体" w:cs="宋体"/>
                <w:spacing w:val="-4"/>
                <w:sz w:val="21"/>
                <w:szCs w:val="21"/>
              </w:rPr>
              <w:t>新率</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283"/>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≥60Hz</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2" w:line="237"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94</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162" w:line="248"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160" w:line="253"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*显示屏位</w:t>
            </w:r>
            <w:r>
              <w:rPr>
                <w:rFonts w:hint="eastAsia" w:ascii="宋体" w:hAnsi="宋体" w:eastAsia="宋体" w:cs="宋体"/>
                <w:sz w:val="21"/>
                <w:szCs w:val="21"/>
              </w:rPr>
              <w:t>深</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282" w:line="222" w:lineRule="auto"/>
              <w:ind w:left="129"/>
              <w:textAlignment w:val="auto"/>
              <w:rPr>
                <w:rFonts w:hint="eastAsia" w:ascii="宋体" w:hAnsi="宋体" w:eastAsia="宋体" w:cs="宋体"/>
                <w:sz w:val="21"/>
                <w:szCs w:val="21"/>
              </w:rPr>
            </w:pPr>
            <w:r>
              <w:rPr>
                <w:rFonts w:hint="eastAsia" w:ascii="宋体" w:hAnsi="宋体" w:eastAsia="宋体" w:cs="宋体"/>
                <w:spacing w:val="-9"/>
                <w:sz w:val="21"/>
                <w:szCs w:val="21"/>
              </w:rPr>
              <w:t>≥8</w:t>
            </w:r>
            <w:r>
              <w:rPr>
                <w:rFonts w:hint="eastAsia" w:ascii="宋体" w:hAnsi="宋体" w:eastAsia="宋体" w:cs="宋体"/>
                <w:spacing w:val="-39"/>
                <w:sz w:val="21"/>
                <w:szCs w:val="21"/>
              </w:rPr>
              <w:t xml:space="preserve"> </w:t>
            </w:r>
            <w:r>
              <w:rPr>
                <w:rFonts w:hint="eastAsia" w:ascii="宋体" w:hAnsi="宋体" w:eastAsia="宋体" w:cs="宋体"/>
                <w:spacing w:val="-9"/>
                <w:sz w:val="21"/>
                <w:szCs w:val="21"/>
              </w:rPr>
              <w:t>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2" w:line="242"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95</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162" w:line="248"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159" w:line="253" w:lineRule="auto"/>
              <w:ind w:left="110" w:right="122" w:hanging="3"/>
              <w:textAlignment w:val="auto"/>
              <w:rPr>
                <w:rFonts w:hint="eastAsia" w:ascii="宋体" w:hAnsi="宋体" w:eastAsia="宋体" w:cs="宋体"/>
                <w:sz w:val="21"/>
                <w:szCs w:val="21"/>
              </w:rPr>
            </w:pPr>
            <w:r>
              <w:rPr>
                <w:rFonts w:hint="eastAsia" w:ascii="宋体" w:hAnsi="宋体" w:eastAsia="宋体" w:cs="宋体"/>
                <w:spacing w:val="-1"/>
                <w:sz w:val="21"/>
                <w:szCs w:val="21"/>
              </w:rPr>
              <w:t>*显示屏色</w:t>
            </w:r>
            <w:r>
              <w:rPr>
                <w:rFonts w:hint="eastAsia" w:ascii="宋体" w:hAnsi="宋体" w:eastAsia="宋体" w:cs="宋体"/>
                <w:sz w:val="21"/>
                <w:szCs w:val="21"/>
              </w:rPr>
              <w:t>域</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282"/>
              <w:ind w:left="129"/>
              <w:textAlignment w:val="auto"/>
              <w:rPr>
                <w:rFonts w:hint="eastAsia" w:ascii="宋体" w:hAnsi="宋体" w:eastAsia="宋体" w:cs="宋体"/>
                <w:sz w:val="21"/>
                <w:szCs w:val="21"/>
              </w:rPr>
            </w:pPr>
            <w:r>
              <w:rPr>
                <w:rFonts w:hint="eastAsia" w:ascii="宋体" w:hAnsi="宋体" w:eastAsia="宋体" w:cs="宋体"/>
                <w:spacing w:val="-5"/>
                <w:sz w:val="21"/>
                <w:szCs w:val="21"/>
              </w:rPr>
              <w:t>≥99%</w:t>
            </w:r>
            <w:r>
              <w:rPr>
                <w:rFonts w:hint="eastAsia" w:ascii="宋体" w:hAnsi="宋体" w:eastAsia="宋体" w:cs="宋体"/>
                <w:spacing w:val="13"/>
                <w:sz w:val="21"/>
                <w:szCs w:val="21"/>
              </w:rPr>
              <w:t xml:space="preserve"> </w:t>
            </w:r>
            <w:r>
              <w:rPr>
                <w:rFonts w:hint="eastAsia" w:ascii="宋体" w:hAnsi="宋体" w:eastAsia="宋体" w:cs="宋体"/>
                <w:spacing w:val="-5"/>
                <w:sz w:val="21"/>
                <w:szCs w:val="21"/>
              </w:rPr>
              <w:t>sRGB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9" w:line="242"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96</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9" w:line="222"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p>
            <w:pPr>
              <w:pStyle w:val="9"/>
              <w:keepNext/>
              <w:keepLines/>
              <w:pageBreakBefore w:val="0"/>
              <w:widowControl/>
              <w:kinsoku/>
              <w:wordWrap/>
              <w:overflowPunct/>
              <w:topLinePunct w:val="0"/>
              <w:autoSpaceDE/>
              <w:autoSpaceDN/>
              <w:bidi w:val="0"/>
              <w:adjustRightInd/>
              <w:snapToGrid/>
              <w:spacing w:before="23"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40" w:line="227"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*显示屏色</w:t>
            </w:r>
            <w:r>
              <w:rPr>
                <w:rFonts w:hint="eastAsia" w:ascii="宋体" w:hAnsi="宋体" w:eastAsia="宋体" w:cs="宋体"/>
                <w:sz w:val="21"/>
                <w:szCs w:val="21"/>
              </w:rPr>
              <w:t>准</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159" w:line="239" w:lineRule="auto"/>
              <w:ind w:left="117"/>
              <w:textAlignment w:val="auto"/>
              <w:rPr>
                <w:rFonts w:hint="eastAsia" w:ascii="宋体" w:hAnsi="宋体" w:eastAsia="宋体" w:cs="宋体"/>
                <w:sz w:val="21"/>
                <w:szCs w:val="21"/>
              </w:rPr>
            </w:pPr>
            <w:r>
              <w:rPr>
                <w:rFonts w:hint="eastAsia" w:ascii="宋体" w:hAnsi="宋体" w:eastAsia="宋体" w:cs="宋体"/>
                <w:spacing w:val="-9"/>
                <w:sz w:val="21"/>
                <w:szCs w:val="21"/>
              </w:rPr>
              <w:t>△E</w:t>
            </w:r>
            <w:r>
              <w:rPr>
                <w:rFonts w:hint="eastAsia" w:ascii="宋体" w:hAnsi="宋体" w:eastAsia="宋体" w:cs="宋体"/>
                <w:spacing w:val="22"/>
                <w:sz w:val="21"/>
                <w:szCs w:val="21"/>
              </w:rPr>
              <w:t xml:space="preserve"> </w:t>
            </w:r>
            <w:r>
              <w:rPr>
                <w:rFonts w:hint="eastAsia" w:ascii="宋体" w:hAnsi="宋体" w:eastAsia="宋体" w:cs="宋体"/>
                <w:spacing w:val="-9"/>
                <w:sz w:val="21"/>
                <w:szCs w:val="21"/>
              </w:rPr>
              <w:t>≤</w:t>
            </w:r>
            <w:r>
              <w:rPr>
                <w:rFonts w:hint="eastAsia" w:ascii="宋体" w:hAnsi="宋体" w:eastAsia="宋体" w:cs="宋体"/>
                <w:spacing w:val="1"/>
                <w:sz w:val="21"/>
                <w:szCs w:val="21"/>
              </w:rPr>
              <w:t xml:space="preserve"> </w:t>
            </w:r>
            <w:r>
              <w:rPr>
                <w:rFonts w:hint="eastAsia" w:ascii="宋体" w:hAnsi="宋体" w:eastAsia="宋体" w:cs="宋体"/>
                <w:spacing w:val="-9"/>
                <w:sz w:val="21"/>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60" w:line="237"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97</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40" w:line="222"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p>
            <w:pPr>
              <w:pStyle w:val="9"/>
              <w:keepNext/>
              <w:keepLines/>
              <w:pageBreakBefore w:val="0"/>
              <w:widowControl/>
              <w:kinsoku/>
              <w:wordWrap/>
              <w:overflowPunct/>
              <w:topLinePunct w:val="0"/>
              <w:autoSpaceDE/>
              <w:autoSpaceDN/>
              <w:bidi w:val="0"/>
              <w:adjustRightInd/>
              <w:snapToGrid/>
              <w:spacing w:before="22"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9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38" w:line="228"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*显示屏响</w:t>
            </w:r>
            <w:r>
              <w:rPr>
                <w:rFonts w:hint="eastAsia" w:ascii="宋体" w:hAnsi="宋体" w:eastAsia="宋体" w:cs="宋体"/>
                <w:spacing w:val="-3"/>
                <w:sz w:val="21"/>
                <w:szCs w:val="21"/>
              </w:rPr>
              <w:t>应时间</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160" w:line="239" w:lineRule="auto"/>
              <w:ind w:left="124"/>
              <w:textAlignment w:val="auto"/>
              <w:rPr>
                <w:rFonts w:hint="eastAsia" w:ascii="宋体" w:hAnsi="宋体" w:eastAsia="宋体" w:cs="宋体"/>
                <w:sz w:val="21"/>
                <w:szCs w:val="21"/>
              </w:rPr>
            </w:pPr>
            <w:r>
              <w:rPr>
                <w:rFonts w:hint="eastAsia" w:ascii="宋体" w:hAnsi="宋体" w:eastAsia="宋体" w:cs="宋体"/>
                <w:spacing w:val="-5"/>
                <w:sz w:val="21"/>
                <w:szCs w:val="21"/>
              </w:rPr>
              <w:t>≤30ms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39" w:line="207"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98</w:t>
            </w:r>
          </w:p>
        </w:tc>
        <w:tc>
          <w:tcPr>
            <w:tcW w:w="783" w:type="dxa"/>
            <w:vAlign w:val="top"/>
          </w:tcPr>
          <w:p>
            <w:pPr>
              <w:pStyle w:val="9"/>
              <w:keepNext/>
              <w:keepLines/>
              <w:pageBreakBefore w:val="0"/>
              <w:widowControl/>
              <w:kinsoku/>
              <w:wordWrap/>
              <w:overflowPunct/>
              <w:topLinePunct w:val="0"/>
              <w:autoSpaceDE/>
              <w:autoSpaceDN/>
              <w:bidi w:val="0"/>
              <w:adjustRightInd/>
              <w:snapToGrid/>
              <w:spacing w:before="39" w:line="207"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tc>
        <w:tc>
          <w:tcPr>
            <w:tcW w:w="79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1" w:type="dxa"/>
            <w:vAlign w:val="top"/>
          </w:tcPr>
          <w:p>
            <w:pPr>
              <w:pStyle w:val="9"/>
              <w:keepNext/>
              <w:keepLines/>
              <w:pageBreakBefore w:val="0"/>
              <w:widowControl/>
              <w:kinsoku/>
              <w:wordWrap/>
              <w:overflowPunct/>
              <w:topLinePunct w:val="0"/>
              <w:autoSpaceDE/>
              <w:autoSpaceDN/>
              <w:bidi w:val="0"/>
              <w:adjustRightInd/>
              <w:snapToGrid/>
              <w:spacing w:before="39" w:line="207"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*显示屏亮</w:t>
            </w:r>
          </w:p>
        </w:tc>
        <w:tc>
          <w:tcPr>
            <w:tcW w:w="5649" w:type="dxa"/>
            <w:vAlign w:val="top"/>
          </w:tcPr>
          <w:p>
            <w:pPr>
              <w:pStyle w:val="9"/>
              <w:keepNext/>
              <w:keepLines/>
              <w:pageBreakBefore w:val="0"/>
              <w:widowControl/>
              <w:kinsoku/>
              <w:wordWrap/>
              <w:overflowPunct/>
              <w:topLinePunct w:val="0"/>
              <w:autoSpaceDE/>
              <w:autoSpaceDN/>
              <w:bidi w:val="0"/>
              <w:adjustRightInd/>
              <w:snapToGrid/>
              <w:spacing w:before="39" w:line="207"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≥250</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rPr>
              <w:t>尼特</w:t>
            </w:r>
          </w:p>
        </w:tc>
      </w:tr>
    </w:tbl>
    <w:p>
      <w:pPr>
        <w:pStyle w:val="3"/>
        <w:keepNext/>
        <w:keepLines/>
        <w:pageBreakBefore w:val="0"/>
        <w:widowControl/>
        <w:kinsoku/>
        <w:wordWrap/>
        <w:overflowPunct/>
        <w:topLinePunct w:val="0"/>
        <w:autoSpaceDE/>
        <w:autoSpaceDN/>
        <w:bidi w:val="0"/>
        <w:adjustRightInd/>
        <w:snapToGrid/>
        <w:spacing w:line="223" w:lineRule="exact"/>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23" w:lineRule="exact"/>
        <w:textAlignment w:val="auto"/>
        <w:rPr>
          <w:rFonts w:hint="eastAsia" w:ascii="宋体" w:hAnsi="宋体" w:eastAsia="宋体" w:cs="宋体"/>
          <w:sz w:val="21"/>
          <w:szCs w:val="21"/>
        </w:rPr>
        <w:sectPr>
          <w:footerReference r:id="rId9" w:type="default"/>
          <w:pgSz w:w="11906" w:h="16839"/>
          <w:pgMar w:top="400" w:right="1193" w:bottom="1384"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tbl>
      <w:tblPr>
        <w:tblStyle w:val="10"/>
        <w:tblW w:w="87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616"/>
        <w:gridCol w:w="992"/>
        <w:gridCol w:w="1095"/>
        <w:gridCol w:w="54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593" w:type="dxa"/>
            <w:vAlign w:val="top"/>
          </w:tcPr>
          <w:p>
            <w:pPr>
              <w:keepNext/>
              <w:keepLines/>
              <w:pageBreakBefore w:val="0"/>
              <w:widowControl/>
              <w:kinsoku/>
              <w:wordWrap/>
              <w:overflowPunct/>
              <w:topLinePunct w:val="0"/>
              <w:autoSpaceDE/>
              <w:autoSpaceDN/>
              <w:bidi w:val="0"/>
              <w:adjustRightInd/>
              <w:snapToGrid/>
              <w:spacing w:line="239" w:lineRule="exact"/>
              <w:textAlignment w:val="auto"/>
              <w:rPr>
                <w:rFonts w:hint="eastAsia" w:ascii="宋体" w:hAnsi="宋体" w:eastAsia="宋体" w:cs="宋体"/>
                <w:sz w:val="21"/>
                <w:szCs w:val="21"/>
              </w:rPr>
            </w:pPr>
          </w:p>
        </w:tc>
        <w:tc>
          <w:tcPr>
            <w:tcW w:w="616" w:type="dxa"/>
            <w:vAlign w:val="top"/>
          </w:tcPr>
          <w:p>
            <w:pPr>
              <w:pStyle w:val="9"/>
              <w:keepNext/>
              <w:keepLines/>
              <w:pageBreakBefore w:val="0"/>
              <w:widowControl/>
              <w:kinsoku/>
              <w:wordWrap/>
              <w:overflowPunct/>
              <w:topLinePunct w:val="0"/>
              <w:autoSpaceDE/>
              <w:autoSpaceDN/>
              <w:bidi w:val="0"/>
              <w:adjustRightInd/>
              <w:snapToGrid/>
              <w:spacing w:before="31" w:line="21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992" w:type="dxa"/>
            <w:vMerge w:val="restart"/>
            <w:tcBorders>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pStyle w:val="9"/>
              <w:keepNext/>
              <w:keepLines/>
              <w:pageBreakBefore w:val="0"/>
              <w:widowControl/>
              <w:kinsoku/>
              <w:wordWrap/>
              <w:overflowPunct/>
              <w:topLinePunct w:val="0"/>
              <w:autoSpaceDE/>
              <w:autoSpaceDN/>
              <w:bidi w:val="0"/>
              <w:adjustRightInd/>
              <w:snapToGrid/>
              <w:spacing w:before="34" w:line="210" w:lineRule="auto"/>
              <w:ind w:left="110"/>
              <w:textAlignment w:val="auto"/>
              <w:rPr>
                <w:rFonts w:hint="eastAsia" w:ascii="宋体" w:hAnsi="宋体" w:eastAsia="宋体" w:cs="宋体"/>
                <w:sz w:val="21"/>
                <w:szCs w:val="21"/>
              </w:rPr>
            </w:pPr>
            <w:r>
              <w:rPr>
                <w:rFonts w:hint="eastAsia" w:ascii="宋体" w:hAnsi="宋体" w:eastAsia="宋体" w:cs="宋体"/>
                <w:sz w:val="21"/>
                <w:szCs w:val="21"/>
              </w:rPr>
              <w:t>度</w:t>
            </w:r>
          </w:p>
        </w:tc>
        <w:tc>
          <w:tcPr>
            <w:tcW w:w="5415" w:type="dxa"/>
            <w:vAlign w:val="top"/>
          </w:tcPr>
          <w:p>
            <w:pPr>
              <w:keepNext/>
              <w:keepLines/>
              <w:pageBreakBefore w:val="0"/>
              <w:widowControl/>
              <w:kinsoku/>
              <w:wordWrap/>
              <w:overflowPunct/>
              <w:topLinePunct w:val="0"/>
              <w:autoSpaceDE/>
              <w:autoSpaceDN/>
              <w:bidi w:val="0"/>
              <w:adjustRightInd/>
              <w:snapToGrid/>
              <w:spacing w:line="239" w:lineRule="exact"/>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1" w:line="237" w:lineRule="exact"/>
              <w:ind w:left="109"/>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99</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2" w:line="222"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p>
            <w:pPr>
              <w:pStyle w:val="9"/>
              <w:keepNext/>
              <w:keepLines/>
              <w:pageBreakBefore w:val="0"/>
              <w:widowControl/>
              <w:kinsoku/>
              <w:wordWrap/>
              <w:overflowPunct/>
              <w:topLinePunct w:val="0"/>
              <w:autoSpaceDE/>
              <w:autoSpaceDN/>
              <w:bidi w:val="0"/>
              <w:adjustRightInd/>
              <w:snapToGrid/>
              <w:spacing w:before="23"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992"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0" w:right="122" w:hanging="3"/>
              <w:textAlignment w:val="auto"/>
              <w:rPr>
                <w:rFonts w:hint="eastAsia" w:ascii="宋体" w:hAnsi="宋体" w:eastAsia="宋体" w:cs="宋体"/>
                <w:sz w:val="21"/>
                <w:szCs w:val="21"/>
              </w:rPr>
            </w:pPr>
            <w:r>
              <w:rPr>
                <w:rFonts w:hint="eastAsia" w:ascii="宋体" w:hAnsi="宋体" w:eastAsia="宋体" w:cs="宋体"/>
                <w:spacing w:val="-1"/>
                <w:sz w:val="21"/>
                <w:szCs w:val="21"/>
              </w:rPr>
              <w:t>*显示屏亮</w:t>
            </w:r>
            <w:r>
              <w:rPr>
                <w:rFonts w:hint="eastAsia" w:ascii="宋体" w:hAnsi="宋体" w:eastAsia="宋体" w:cs="宋体"/>
                <w:spacing w:val="-2"/>
                <w:sz w:val="21"/>
                <w:szCs w:val="21"/>
              </w:rPr>
              <w:t>度一致性</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152"/>
              <w:ind w:left="129"/>
              <w:textAlignment w:val="auto"/>
              <w:rPr>
                <w:rFonts w:hint="eastAsia" w:ascii="宋体" w:hAnsi="宋体" w:eastAsia="宋体" w:cs="宋体"/>
                <w:sz w:val="21"/>
                <w:szCs w:val="21"/>
              </w:rPr>
            </w:pPr>
            <w:r>
              <w:rPr>
                <w:rFonts w:hint="eastAsia" w:ascii="宋体" w:hAnsi="宋体" w:eastAsia="宋体" w:cs="宋体"/>
                <w:spacing w:val="-7"/>
                <w:sz w:val="21"/>
                <w:szCs w:val="21"/>
              </w:rPr>
              <w:t>≥70%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6"/>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100</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4" w:line="222"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p>
            <w:pPr>
              <w:pStyle w:val="9"/>
              <w:keepNext/>
              <w:keepLines/>
              <w:pageBreakBefore w:val="0"/>
              <w:widowControl/>
              <w:kinsoku/>
              <w:wordWrap/>
              <w:overflowPunct/>
              <w:topLinePunct w:val="0"/>
              <w:autoSpaceDE/>
              <w:autoSpaceDN/>
              <w:bidi w:val="0"/>
              <w:adjustRightInd/>
              <w:snapToGrid/>
              <w:spacing w:before="27" w:line="210"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992"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pStyle w:val="9"/>
              <w:keepNext/>
              <w:keepLines/>
              <w:pageBreakBefore w:val="0"/>
              <w:widowControl/>
              <w:kinsoku/>
              <w:wordWrap/>
              <w:overflowPunct/>
              <w:topLinePunct w:val="0"/>
              <w:autoSpaceDE/>
              <w:autoSpaceDN/>
              <w:bidi w:val="0"/>
              <w:adjustRightInd/>
              <w:snapToGrid/>
              <w:spacing w:before="34" w:line="230" w:lineRule="auto"/>
              <w:ind w:left="119" w:right="122" w:hanging="12"/>
              <w:textAlignment w:val="auto"/>
              <w:rPr>
                <w:rFonts w:hint="eastAsia" w:ascii="宋体" w:hAnsi="宋体" w:eastAsia="宋体" w:cs="宋体"/>
                <w:sz w:val="21"/>
                <w:szCs w:val="21"/>
              </w:rPr>
            </w:pPr>
            <w:r>
              <w:rPr>
                <w:rFonts w:hint="eastAsia" w:ascii="宋体" w:hAnsi="宋体" w:eastAsia="宋体" w:cs="宋体"/>
                <w:spacing w:val="-1"/>
                <w:sz w:val="21"/>
                <w:szCs w:val="21"/>
              </w:rPr>
              <w:t>*显示屏对</w:t>
            </w:r>
            <w:r>
              <w:rPr>
                <w:rFonts w:hint="eastAsia" w:ascii="宋体" w:hAnsi="宋体" w:eastAsia="宋体" w:cs="宋体"/>
                <w:spacing w:val="-9"/>
                <w:sz w:val="21"/>
                <w:szCs w:val="21"/>
              </w:rPr>
              <w:t>比度</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156"/>
              <w:ind w:left="129"/>
              <w:textAlignment w:val="auto"/>
              <w:rPr>
                <w:rFonts w:hint="eastAsia" w:ascii="宋体" w:hAnsi="宋体" w:eastAsia="宋体" w:cs="宋体"/>
                <w:sz w:val="21"/>
                <w:szCs w:val="21"/>
              </w:rPr>
            </w:pPr>
            <w:r>
              <w:rPr>
                <w:rFonts w:hint="eastAsia" w:ascii="宋体" w:hAnsi="宋体" w:eastAsia="宋体" w:cs="宋体"/>
                <w:spacing w:val="-2"/>
                <w:sz w:val="21"/>
                <w:szCs w:val="21"/>
              </w:rPr>
              <w:t>≥500：1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7"/>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101</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5" w:line="222"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p>
            <w:pPr>
              <w:pStyle w:val="9"/>
              <w:keepNext/>
              <w:keepLines/>
              <w:pageBreakBefore w:val="0"/>
              <w:widowControl/>
              <w:kinsoku/>
              <w:wordWrap/>
              <w:overflowPunct/>
              <w:topLinePunct w:val="0"/>
              <w:autoSpaceDE/>
              <w:autoSpaceDN/>
              <w:bidi w:val="0"/>
              <w:adjustRightInd/>
              <w:snapToGrid/>
              <w:spacing w:before="25" w:line="211"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992"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pStyle w:val="9"/>
              <w:keepNext/>
              <w:keepLines/>
              <w:pageBreakBefore w:val="0"/>
              <w:widowControl/>
              <w:kinsoku/>
              <w:wordWrap/>
              <w:overflowPunct/>
              <w:topLinePunct w:val="0"/>
              <w:autoSpaceDE/>
              <w:autoSpaceDN/>
              <w:bidi w:val="0"/>
              <w:adjustRightInd/>
              <w:snapToGrid/>
              <w:spacing w:before="34" w:line="230"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*显示屏其</w:t>
            </w:r>
            <w:r>
              <w:rPr>
                <w:rFonts w:hint="eastAsia" w:ascii="宋体" w:hAnsi="宋体" w:eastAsia="宋体" w:cs="宋体"/>
                <w:spacing w:val="-3"/>
                <w:sz w:val="21"/>
                <w:szCs w:val="21"/>
              </w:rPr>
              <w:t>他参数</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34" w:line="230" w:lineRule="auto"/>
              <w:ind w:left="110" w:right="103" w:firstLine="3"/>
              <w:textAlignment w:val="auto"/>
              <w:rPr>
                <w:rFonts w:hint="eastAsia" w:ascii="宋体" w:hAnsi="宋体" w:eastAsia="宋体" w:cs="宋体"/>
                <w:sz w:val="21"/>
                <w:szCs w:val="21"/>
              </w:rPr>
            </w:pPr>
            <w:r>
              <w:rPr>
                <w:rFonts w:hint="eastAsia" w:ascii="宋体" w:hAnsi="宋体" w:eastAsia="宋体" w:cs="宋体"/>
                <w:spacing w:val="-3"/>
                <w:sz w:val="21"/>
                <w:szCs w:val="21"/>
              </w:rPr>
              <w:t>其它参数应符合</w:t>
            </w:r>
            <w:r>
              <w:rPr>
                <w:rFonts w:hint="eastAsia" w:ascii="宋体" w:hAnsi="宋体" w:eastAsia="宋体" w:cs="宋体"/>
                <w:spacing w:val="-35"/>
                <w:sz w:val="21"/>
                <w:szCs w:val="21"/>
              </w:rPr>
              <w:t xml:space="preserve"> </w:t>
            </w:r>
            <w:r>
              <w:rPr>
                <w:rFonts w:hint="eastAsia" w:ascii="宋体" w:hAnsi="宋体" w:eastAsia="宋体" w:cs="宋体"/>
                <w:spacing w:val="-3"/>
                <w:sz w:val="21"/>
                <w:szCs w:val="21"/>
              </w:rPr>
              <w:t>SJ/T</w:t>
            </w:r>
            <w:r>
              <w:rPr>
                <w:rFonts w:hint="eastAsia" w:ascii="宋体" w:hAnsi="宋体" w:eastAsia="宋体" w:cs="宋体"/>
                <w:spacing w:val="-24"/>
                <w:sz w:val="21"/>
                <w:szCs w:val="21"/>
              </w:rPr>
              <w:t xml:space="preserve"> </w:t>
            </w:r>
            <w:r>
              <w:rPr>
                <w:rFonts w:hint="eastAsia" w:ascii="宋体" w:hAnsi="宋体" w:eastAsia="宋体" w:cs="宋体"/>
                <w:spacing w:val="-3"/>
                <w:sz w:val="21"/>
                <w:szCs w:val="21"/>
              </w:rPr>
              <w:t>11292</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的相关规定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593" w:type="dxa"/>
            <w:vAlign w:val="top"/>
          </w:tcPr>
          <w:p>
            <w:pPr>
              <w:keepNext/>
              <w:keepLines/>
              <w:pageBreakBefore w:val="0"/>
              <w:widowControl/>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102</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278" w:line="253"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992"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7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8"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9"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52" w:lineRule="auto"/>
              <w:ind w:left="196" w:right="152" w:hanging="46"/>
              <w:jc w:val="both"/>
              <w:textAlignment w:val="auto"/>
              <w:rPr>
                <w:rFonts w:hint="eastAsia" w:ascii="宋体" w:hAnsi="宋体" w:eastAsia="宋体" w:cs="宋体"/>
                <w:sz w:val="21"/>
                <w:szCs w:val="21"/>
              </w:rPr>
            </w:pPr>
            <w:r>
              <w:rPr>
                <w:rFonts w:hint="eastAsia" w:ascii="宋体" w:hAnsi="宋体" w:eastAsia="宋体" w:cs="宋体"/>
                <w:spacing w:val="-2"/>
                <w:sz w:val="21"/>
                <w:szCs w:val="21"/>
              </w:rPr>
              <w:t>*网络</w:t>
            </w:r>
            <w:r>
              <w:rPr>
                <w:rFonts w:hint="eastAsia" w:ascii="宋体" w:hAnsi="宋体" w:eastAsia="宋体" w:cs="宋体"/>
                <w:spacing w:val="-4"/>
                <w:sz w:val="21"/>
                <w:szCs w:val="21"/>
              </w:rPr>
              <w:t>设备性能</w:t>
            </w:r>
          </w:p>
        </w:tc>
        <w:tc>
          <w:tcPr>
            <w:tcW w:w="1095" w:type="dxa"/>
            <w:vAlign w:val="top"/>
          </w:tcPr>
          <w:p>
            <w:pPr>
              <w:pStyle w:val="9"/>
              <w:keepNext/>
              <w:keepLines/>
              <w:pageBreakBefore w:val="0"/>
              <w:widowControl/>
              <w:kinsoku/>
              <w:wordWrap/>
              <w:overflowPunct/>
              <w:topLinePunct w:val="0"/>
              <w:autoSpaceDE/>
              <w:autoSpaceDN/>
              <w:bidi w:val="0"/>
              <w:adjustRightInd/>
              <w:snapToGrid/>
              <w:spacing w:before="279" w:line="253"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*有线网卡</w:t>
            </w:r>
            <w:r>
              <w:rPr>
                <w:rFonts w:hint="eastAsia" w:ascii="宋体" w:hAnsi="宋体" w:eastAsia="宋体" w:cs="宋体"/>
                <w:spacing w:val="-3"/>
                <w:sz w:val="21"/>
                <w:szCs w:val="21"/>
              </w:rPr>
              <w:t>速率</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157" w:line="251" w:lineRule="auto"/>
              <w:ind w:left="114" w:right="103" w:firstLine="2"/>
              <w:textAlignment w:val="auto"/>
              <w:rPr>
                <w:rFonts w:hint="eastAsia" w:ascii="宋体" w:hAnsi="宋体" w:eastAsia="宋体" w:cs="宋体"/>
                <w:sz w:val="21"/>
                <w:szCs w:val="21"/>
              </w:rPr>
            </w:pPr>
            <w:r>
              <w:rPr>
                <w:rFonts w:hint="eastAsia" w:ascii="宋体" w:hAnsi="宋体" w:eastAsia="宋体" w:cs="宋体"/>
                <w:spacing w:val="-2"/>
                <w:sz w:val="21"/>
                <w:szCs w:val="21"/>
              </w:rPr>
              <w:t>最高速率不低于</w:t>
            </w:r>
            <w:r>
              <w:rPr>
                <w:rFonts w:hint="eastAsia" w:ascii="宋体" w:hAnsi="宋体" w:eastAsia="宋体" w:cs="宋体"/>
                <w:spacing w:val="-22"/>
                <w:sz w:val="21"/>
                <w:szCs w:val="21"/>
              </w:rPr>
              <w:t xml:space="preserve"> </w:t>
            </w:r>
            <w:r>
              <w:rPr>
                <w:rFonts w:hint="eastAsia" w:ascii="宋体" w:hAnsi="宋体" w:eastAsia="宋体" w:cs="宋体"/>
                <w:spacing w:val="-2"/>
                <w:sz w:val="21"/>
                <w:szCs w:val="21"/>
              </w:rPr>
              <w:t>1000Mbps，支持</w:t>
            </w:r>
            <w:r>
              <w:rPr>
                <w:rFonts w:hint="eastAsia" w:ascii="宋体" w:hAnsi="宋体" w:eastAsia="宋体" w:cs="宋体"/>
                <w:spacing w:val="-4"/>
                <w:sz w:val="21"/>
                <w:szCs w:val="21"/>
              </w:rPr>
              <w:t>10Mbps、100Mbps、1000Mbps</w:t>
            </w:r>
            <w:r>
              <w:rPr>
                <w:rFonts w:hint="eastAsia" w:ascii="宋体" w:hAnsi="宋体" w:eastAsia="宋体" w:cs="宋体"/>
                <w:spacing w:val="-38"/>
                <w:sz w:val="21"/>
                <w:szCs w:val="21"/>
              </w:rPr>
              <w:t xml:space="preserve"> </w:t>
            </w:r>
            <w:r>
              <w:rPr>
                <w:rFonts w:hint="eastAsia" w:ascii="宋体" w:hAnsi="宋体" w:eastAsia="宋体" w:cs="宋体"/>
                <w:spacing w:val="-4"/>
                <w:sz w:val="21"/>
                <w:szCs w:val="21"/>
              </w:rPr>
              <w:t>速率自</w:t>
            </w:r>
            <w:r>
              <w:rPr>
                <w:rFonts w:hint="eastAsia" w:ascii="宋体" w:hAnsi="宋体" w:eastAsia="宋体" w:cs="宋体"/>
                <w:spacing w:val="-5"/>
                <w:sz w:val="21"/>
                <w:szCs w:val="21"/>
              </w:rPr>
              <w:t>适应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9"/>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103</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6" w:line="253"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992"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pStyle w:val="9"/>
              <w:keepNext/>
              <w:keepLines/>
              <w:pageBreakBefore w:val="0"/>
              <w:widowControl/>
              <w:kinsoku/>
              <w:wordWrap/>
              <w:overflowPunct/>
              <w:topLinePunct w:val="0"/>
              <w:autoSpaceDE/>
              <w:autoSpaceDN/>
              <w:bidi w:val="0"/>
              <w:adjustRightInd/>
              <w:snapToGrid/>
              <w:spacing w:before="33" w:line="250" w:lineRule="auto"/>
              <w:ind w:left="118" w:right="122" w:hanging="11"/>
              <w:textAlignment w:val="auto"/>
              <w:rPr>
                <w:rFonts w:hint="eastAsia" w:ascii="宋体" w:hAnsi="宋体" w:eastAsia="宋体" w:cs="宋体"/>
                <w:sz w:val="21"/>
                <w:szCs w:val="21"/>
              </w:rPr>
            </w:pPr>
            <w:r>
              <w:rPr>
                <w:rFonts w:hint="eastAsia" w:ascii="宋体" w:hAnsi="宋体" w:eastAsia="宋体" w:cs="宋体"/>
                <w:spacing w:val="-1"/>
                <w:sz w:val="21"/>
                <w:szCs w:val="21"/>
              </w:rPr>
              <w:t>*支持无线</w:t>
            </w:r>
            <w:r>
              <w:rPr>
                <w:rFonts w:hint="eastAsia" w:ascii="宋体" w:hAnsi="宋体" w:eastAsia="宋体" w:cs="宋体"/>
                <w:spacing w:val="-4"/>
                <w:sz w:val="21"/>
                <w:szCs w:val="21"/>
              </w:rPr>
              <w:t>网络通信</w:t>
            </w:r>
          </w:p>
          <w:p>
            <w:pPr>
              <w:pStyle w:val="9"/>
              <w:keepNext/>
              <w:keepLines/>
              <w:pageBreakBefore w:val="0"/>
              <w:widowControl/>
              <w:kinsoku/>
              <w:wordWrap/>
              <w:overflowPunct/>
              <w:topLinePunct w:val="0"/>
              <w:autoSpaceDE/>
              <w:autoSpaceDN/>
              <w:bidi w:val="0"/>
              <w:adjustRightInd/>
              <w:snapToGrid/>
              <w:spacing w:line="210"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技术协议</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278" w:line="221"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w:t>
            </w:r>
            <w:r>
              <w:rPr>
                <w:rFonts w:hint="eastAsia" w:ascii="宋体" w:hAnsi="宋体" w:eastAsia="宋体" w:cs="宋体"/>
                <w:spacing w:val="-43"/>
                <w:sz w:val="21"/>
                <w:szCs w:val="21"/>
              </w:rPr>
              <w:t xml:space="preserve"> </w:t>
            </w:r>
            <w:r>
              <w:rPr>
                <w:rFonts w:hint="eastAsia" w:ascii="宋体" w:hAnsi="宋体" w:eastAsia="宋体" w:cs="宋体"/>
                <w:spacing w:val="-2"/>
                <w:sz w:val="21"/>
                <w:szCs w:val="21"/>
              </w:rPr>
              <w:t>WAPI</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或</w:t>
            </w:r>
            <w:r>
              <w:rPr>
                <w:rFonts w:hint="eastAsia" w:ascii="宋体" w:hAnsi="宋体" w:eastAsia="宋体" w:cs="宋体"/>
                <w:spacing w:val="-44"/>
                <w:sz w:val="21"/>
                <w:szCs w:val="21"/>
              </w:rPr>
              <w:t xml:space="preserve"> </w:t>
            </w:r>
            <w:r>
              <w:rPr>
                <w:rFonts w:hint="eastAsia" w:ascii="宋体" w:hAnsi="宋体" w:eastAsia="宋体" w:cs="宋体"/>
                <w:spacing w:val="-2"/>
                <w:sz w:val="21"/>
                <w:szCs w:val="21"/>
              </w:rPr>
              <w:t>WiFi5.0</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及以上协议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8"/>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104</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6" w:line="253"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992"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pStyle w:val="9"/>
              <w:keepNext/>
              <w:keepLines/>
              <w:pageBreakBefore w:val="0"/>
              <w:widowControl/>
              <w:kinsoku/>
              <w:wordWrap/>
              <w:overflowPunct/>
              <w:topLinePunct w:val="0"/>
              <w:autoSpaceDE/>
              <w:autoSpaceDN/>
              <w:bidi w:val="0"/>
              <w:adjustRightInd/>
              <w:snapToGrid/>
              <w:spacing w:before="156" w:line="252"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*无线网卡</w:t>
            </w:r>
            <w:r>
              <w:rPr>
                <w:rFonts w:hint="eastAsia" w:ascii="宋体" w:hAnsi="宋体" w:eastAsia="宋体" w:cs="宋体"/>
                <w:spacing w:val="-3"/>
                <w:sz w:val="21"/>
                <w:szCs w:val="21"/>
              </w:rPr>
              <w:t>频宽</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278"/>
              <w:ind w:left="129"/>
              <w:textAlignment w:val="auto"/>
              <w:rPr>
                <w:rFonts w:hint="eastAsia" w:ascii="宋体" w:hAnsi="宋体" w:eastAsia="宋体" w:cs="宋体"/>
                <w:sz w:val="21"/>
                <w:szCs w:val="21"/>
              </w:rPr>
            </w:pPr>
            <w:r>
              <w:rPr>
                <w:rFonts w:hint="eastAsia" w:ascii="宋体" w:hAnsi="宋体" w:eastAsia="宋体" w:cs="宋体"/>
                <w:spacing w:val="-5"/>
                <w:sz w:val="21"/>
                <w:szCs w:val="21"/>
              </w:rPr>
              <w:t>≥20MHz</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593" w:type="dxa"/>
            <w:vAlign w:val="top"/>
          </w:tcPr>
          <w:p>
            <w:pPr>
              <w:keepNext/>
              <w:keepLines/>
              <w:pageBreakBefore w:val="0"/>
              <w:widowControl/>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105</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278" w:line="253" w:lineRule="auto"/>
              <w:ind w:left="107" w:right="148" w:firstLine="1"/>
              <w:textAlignment w:val="auto"/>
              <w:rPr>
                <w:rFonts w:hint="eastAsia" w:ascii="宋体" w:hAnsi="宋体" w:eastAsia="宋体" w:cs="宋体"/>
                <w:sz w:val="21"/>
                <w:szCs w:val="21"/>
              </w:rPr>
            </w:pPr>
            <w:r>
              <w:rPr>
                <w:rFonts w:hint="eastAsia" w:ascii="宋体" w:hAnsi="宋体" w:eastAsia="宋体" w:cs="宋体"/>
                <w:spacing w:val="-4"/>
                <w:sz w:val="21"/>
                <w:szCs w:val="21"/>
              </w:rPr>
              <w:t>性能</w:t>
            </w:r>
            <w:r>
              <w:rPr>
                <w:rFonts w:hint="eastAsia" w:ascii="宋体" w:hAnsi="宋体" w:eastAsia="宋体" w:cs="宋体"/>
                <w:spacing w:val="-3"/>
                <w:sz w:val="21"/>
                <w:szCs w:val="21"/>
              </w:rPr>
              <w:t>要求</w:t>
            </w:r>
          </w:p>
        </w:tc>
        <w:tc>
          <w:tcPr>
            <w:tcW w:w="992" w:type="dxa"/>
            <w:vAlign w:val="top"/>
          </w:tcPr>
          <w:p>
            <w:pPr>
              <w:pStyle w:val="9"/>
              <w:keepNext/>
              <w:keepLines/>
              <w:pageBreakBefore w:val="0"/>
              <w:widowControl/>
              <w:kinsoku/>
              <w:wordWrap/>
              <w:overflowPunct/>
              <w:topLinePunct w:val="0"/>
              <w:autoSpaceDE/>
              <w:autoSpaceDN/>
              <w:bidi w:val="0"/>
              <w:adjustRightInd/>
              <w:snapToGrid/>
              <w:spacing w:before="33" w:line="251" w:lineRule="auto"/>
              <w:ind w:left="197" w:right="152" w:hanging="48"/>
              <w:textAlignment w:val="auto"/>
              <w:rPr>
                <w:rFonts w:hint="eastAsia" w:ascii="宋体" w:hAnsi="宋体" w:eastAsia="宋体" w:cs="宋体"/>
                <w:sz w:val="21"/>
                <w:szCs w:val="21"/>
              </w:rPr>
            </w:pPr>
            <w:r>
              <w:rPr>
                <w:rFonts w:hint="eastAsia" w:ascii="宋体" w:hAnsi="宋体" w:eastAsia="宋体" w:cs="宋体"/>
                <w:spacing w:val="-2"/>
                <w:sz w:val="21"/>
                <w:szCs w:val="21"/>
              </w:rPr>
              <w:t>*电源</w:t>
            </w:r>
            <w:r>
              <w:rPr>
                <w:rFonts w:hint="eastAsia" w:ascii="宋体" w:hAnsi="宋体" w:eastAsia="宋体" w:cs="宋体"/>
                <w:spacing w:val="-5"/>
                <w:sz w:val="21"/>
                <w:szCs w:val="21"/>
              </w:rPr>
              <w:t>适配</w:t>
            </w:r>
          </w:p>
          <w:p>
            <w:pPr>
              <w:pStyle w:val="9"/>
              <w:keepNext/>
              <w:keepLines/>
              <w:pageBreakBefore w:val="0"/>
              <w:widowControl/>
              <w:kinsoku/>
              <w:wordWrap/>
              <w:overflowPunct/>
              <w:topLinePunct w:val="0"/>
              <w:autoSpaceDE/>
              <w:autoSpaceDN/>
              <w:bidi w:val="0"/>
              <w:adjustRightInd/>
              <w:snapToGrid/>
              <w:spacing w:line="229" w:lineRule="auto"/>
              <w:ind w:left="293" w:right="198" w:hanging="96"/>
              <w:textAlignment w:val="auto"/>
              <w:rPr>
                <w:rFonts w:hint="eastAsia" w:ascii="宋体" w:hAnsi="宋体" w:eastAsia="宋体" w:cs="宋体"/>
                <w:sz w:val="21"/>
                <w:szCs w:val="21"/>
              </w:rPr>
            </w:pPr>
            <w:r>
              <w:rPr>
                <w:rFonts w:hint="eastAsia" w:ascii="宋体" w:hAnsi="宋体" w:eastAsia="宋体" w:cs="宋体"/>
                <w:spacing w:val="-4"/>
                <w:sz w:val="21"/>
                <w:szCs w:val="21"/>
              </w:rPr>
              <w:t>器性</w:t>
            </w:r>
            <w:r>
              <w:rPr>
                <w:rFonts w:hint="eastAsia" w:ascii="宋体" w:hAnsi="宋体" w:eastAsia="宋体" w:cs="宋体"/>
                <w:sz w:val="21"/>
                <w:szCs w:val="21"/>
              </w:rPr>
              <w:t>能</w:t>
            </w:r>
          </w:p>
        </w:tc>
        <w:tc>
          <w:tcPr>
            <w:tcW w:w="1095" w:type="dxa"/>
            <w:vAlign w:val="top"/>
          </w:tcPr>
          <w:p>
            <w:pPr>
              <w:pStyle w:val="9"/>
              <w:keepNext/>
              <w:keepLines/>
              <w:pageBreakBefore w:val="0"/>
              <w:widowControl/>
              <w:kinsoku/>
              <w:wordWrap/>
              <w:overflowPunct/>
              <w:topLinePunct w:val="0"/>
              <w:autoSpaceDE/>
              <w:autoSpaceDN/>
              <w:bidi w:val="0"/>
              <w:adjustRightInd/>
              <w:snapToGrid/>
              <w:spacing w:before="154" w:line="253" w:lineRule="auto"/>
              <w:ind w:left="111" w:right="122" w:hanging="4"/>
              <w:jc w:val="both"/>
              <w:textAlignment w:val="auto"/>
              <w:rPr>
                <w:rFonts w:hint="eastAsia" w:ascii="宋体" w:hAnsi="宋体" w:eastAsia="宋体" w:cs="宋体"/>
                <w:sz w:val="21"/>
                <w:szCs w:val="21"/>
              </w:rPr>
            </w:pPr>
            <w:r>
              <w:rPr>
                <w:rFonts w:hint="eastAsia" w:ascii="宋体" w:hAnsi="宋体" w:eastAsia="宋体" w:cs="宋体"/>
                <w:spacing w:val="-1"/>
                <w:sz w:val="21"/>
                <w:szCs w:val="21"/>
              </w:rPr>
              <w:t>*电源适配</w:t>
            </w:r>
            <w:r>
              <w:rPr>
                <w:rFonts w:hint="eastAsia" w:ascii="宋体" w:hAnsi="宋体" w:eastAsia="宋体" w:cs="宋体"/>
                <w:spacing w:val="-2"/>
                <w:sz w:val="21"/>
                <w:szCs w:val="21"/>
              </w:rPr>
              <w:t>器电源效</w:t>
            </w:r>
            <w:r>
              <w:rPr>
                <w:rFonts w:hint="eastAsia" w:ascii="宋体" w:hAnsi="宋体" w:eastAsia="宋体" w:cs="宋体"/>
                <w:sz w:val="21"/>
                <w:szCs w:val="21"/>
              </w:rPr>
              <w:t>率</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278" w:line="253" w:lineRule="auto"/>
              <w:ind w:left="110" w:right="106"/>
              <w:textAlignment w:val="auto"/>
              <w:rPr>
                <w:rFonts w:hint="eastAsia" w:ascii="宋体" w:hAnsi="宋体" w:eastAsia="宋体" w:cs="宋体"/>
                <w:sz w:val="21"/>
                <w:szCs w:val="21"/>
              </w:rPr>
            </w:pPr>
            <w:r>
              <w:rPr>
                <w:rFonts w:hint="eastAsia" w:ascii="宋体" w:hAnsi="宋体" w:eastAsia="宋体" w:cs="宋体"/>
                <w:spacing w:val="-1"/>
                <w:sz w:val="21"/>
                <w:szCs w:val="21"/>
              </w:rPr>
              <w:t>在</w:t>
            </w:r>
            <w:r>
              <w:rPr>
                <w:rFonts w:hint="eastAsia" w:ascii="宋体" w:hAnsi="宋体" w:eastAsia="宋体" w:cs="宋体"/>
                <w:spacing w:val="-30"/>
                <w:sz w:val="21"/>
                <w:szCs w:val="21"/>
              </w:rPr>
              <w:t xml:space="preserve"> </w:t>
            </w:r>
            <w:r>
              <w:rPr>
                <w:rFonts w:hint="eastAsia" w:ascii="宋体" w:hAnsi="宋体" w:eastAsia="宋体" w:cs="宋体"/>
                <w:spacing w:val="-1"/>
                <w:sz w:val="21"/>
                <w:szCs w:val="21"/>
              </w:rPr>
              <w:t>20%/50%/100%负载下效率均应不</w:t>
            </w:r>
            <w:r>
              <w:rPr>
                <w:rFonts w:hint="eastAsia" w:ascii="宋体" w:hAnsi="宋体" w:eastAsia="宋体" w:cs="宋体"/>
                <w:spacing w:val="-3"/>
                <w:sz w:val="21"/>
                <w:szCs w:val="21"/>
              </w:rPr>
              <w:t>低于</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7"/>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106</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5" w:line="222"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性能</w:t>
            </w:r>
          </w:p>
          <w:p>
            <w:pPr>
              <w:pStyle w:val="9"/>
              <w:keepNext/>
              <w:keepLines/>
              <w:pageBreakBefore w:val="0"/>
              <w:widowControl/>
              <w:kinsoku/>
              <w:wordWrap/>
              <w:overflowPunct/>
              <w:topLinePunct w:val="0"/>
              <w:autoSpaceDE/>
              <w:autoSpaceDN/>
              <w:bidi w:val="0"/>
              <w:adjustRightInd/>
              <w:snapToGrid/>
              <w:spacing w:before="27"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992" w:type="dxa"/>
            <w:vAlign w:val="top"/>
          </w:tcPr>
          <w:p>
            <w:pPr>
              <w:pStyle w:val="9"/>
              <w:keepNext/>
              <w:keepLines/>
              <w:pageBreakBefore w:val="0"/>
              <w:widowControl/>
              <w:kinsoku/>
              <w:wordWrap/>
              <w:overflowPunct/>
              <w:topLinePunct w:val="0"/>
              <w:autoSpaceDE/>
              <w:autoSpaceDN/>
              <w:bidi w:val="0"/>
              <w:adjustRightInd/>
              <w:snapToGrid/>
              <w:spacing w:before="34" w:line="230" w:lineRule="auto"/>
              <w:ind w:left="196" w:right="152" w:hanging="46"/>
              <w:textAlignment w:val="auto"/>
              <w:rPr>
                <w:rFonts w:hint="eastAsia" w:ascii="宋体" w:hAnsi="宋体" w:eastAsia="宋体" w:cs="宋体"/>
                <w:sz w:val="21"/>
                <w:szCs w:val="21"/>
              </w:rPr>
            </w:pPr>
            <w:r>
              <w:rPr>
                <w:rFonts w:hint="eastAsia" w:ascii="宋体" w:hAnsi="宋体" w:eastAsia="宋体" w:cs="宋体"/>
                <w:spacing w:val="-2"/>
                <w:sz w:val="21"/>
                <w:szCs w:val="21"/>
              </w:rPr>
              <w:t>*待机</w:t>
            </w:r>
            <w:r>
              <w:rPr>
                <w:rFonts w:hint="eastAsia" w:ascii="宋体" w:hAnsi="宋体" w:eastAsia="宋体" w:cs="宋体"/>
                <w:spacing w:val="-4"/>
                <w:sz w:val="21"/>
                <w:szCs w:val="21"/>
              </w:rPr>
              <w:t>性能</w:t>
            </w:r>
          </w:p>
        </w:tc>
        <w:tc>
          <w:tcPr>
            <w:tcW w:w="1095" w:type="dxa"/>
            <w:vAlign w:val="top"/>
          </w:tcPr>
          <w:p>
            <w:pPr>
              <w:pStyle w:val="9"/>
              <w:keepNext/>
              <w:keepLines/>
              <w:pageBreakBefore w:val="0"/>
              <w:widowControl/>
              <w:kinsoku/>
              <w:wordWrap/>
              <w:overflowPunct/>
              <w:topLinePunct w:val="0"/>
              <w:autoSpaceDE/>
              <w:autoSpaceDN/>
              <w:bidi w:val="0"/>
              <w:adjustRightInd/>
              <w:snapToGrid/>
              <w:spacing w:before="34" w:line="230" w:lineRule="auto"/>
              <w:ind w:left="110" w:right="40" w:hanging="3"/>
              <w:textAlignment w:val="auto"/>
              <w:rPr>
                <w:rFonts w:hint="eastAsia" w:ascii="宋体" w:hAnsi="宋体" w:eastAsia="宋体" w:cs="宋体"/>
                <w:sz w:val="21"/>
                <w:szCs w:val="21"/>
              </w:rPr>
            </w:pPr>
            <w:r>
              <w:rPr>
                <w:rFonts w:hint="eastAsia" w:ascii="宋体" w:hAnsi="宋体" w:eastAsia="宋体" w:cs="宋体"/>
                <w:spacing w:val="-1"/>
                <w:sz w:val="21"/>
                <w:szCs w:val="21"/>
              </w:rPr>
              <w:t>*满载待机</w:t>
            </w:r>
            <w:r>
              <w:rPr>
                <w:rFonts w:hint="eastAsia" w:ascii="宋体" w:hAnsi="宋体" w:eastAsia="宋体" w:cs="宋体"/>
                <w:spacing w:val="-16"/>
                <w:sz w:val="21"/>
                <w:szCs w:val="21"/>
              </w:rPr>
              <w:t>性能（LTP）</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156" w:line="224" w:lineRule="auto"/>
              <w:ind w:left="129"/>
              <w:textAlignment w:val="auto"/>
              <w:rPr>
                <w:rFonts w:hint="eastAsia" w:ascii="宋体" w:hAnsi="宋体" w:eastAsia="宋体" w:cs="宋体"/>
                <w:sz w:val="21"/>
                <w:szCs w:val="21"/>
              </w:rPr>
            </w:pPr>
            <w:r>
              <w:rPr>
                <w:rFonts w:hint="eastAsia" w:ascii="宋体" w:hAnsi="宋体" w:eastAsia="宋体" w:cs="宋体"/>
                <w:spacing w:val="-7"/>
                <w:sz w:val="21"/>
                <w:szCs w:val="21"/>
              </w:rPr>
              <w:t>≥1.5</w:t>
            </w:r>
            <w:r>
              <w:rPr>
                <w:rFonts w:hint="eastAsia" w:ascii="宋体" w:hAnsi="宋体" w:eastAsia="宋体" w:cs="宋体"/>
                <w:spacing w:val="-30"/>
                <w:sz w:val="21"/>
                <w:szCs w:val="21"/>
              </w:rPr>
              <w:t xml:space="preserve"> </w:t>
            </w:r>
            <w:r>
              <w:rPr>
                <w:rFonts w:hint="eastAsia" w:ascii="宋体" w:hAnsi="宋体" w:eastAsia="宋体" w:cs="宋体"/>
                <w:spacing w:val="-7"/>
                <w:sz w:val="21"/>
                <w:szCs w:val="21"/>
              </w:rPr>
              <w:t>小时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593" w:type="dxa"/>
            <w:vAlign w:val="top"/>
          </w:tcPr>
          <w:p>
            <w:pPr>
              <w:keepNext/>
              <w:keepLines/>
              <w:pageBreakBefore w:val="0"/>
              <w:widowControl/>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107</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278" w:line="253"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992"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53" w:lineRule="auto"/>
              <w:ind w:left="197" w:right="152" w:hanging="48"/>
              <w:textAlignment w:val="auto"/>
              <w:rPr>
                <w:rFonts w:hint="eastAsia" w:ascii="宋体" w:hAnsi="宋体" w:eastAsia="宋体" w:cs="宋体"/>
                <w:sz w:val="21"/>
                <w:szCs w:val="21"/>
              </w:rPr>
            </w:pPr>
            <w:r>
              <w:rPr>
                <w:rFonts w:hint="eastAsia" w:ascii="宋体" w:hAnsi="宋体" w:eastAsia="宋体" w:cs="宋体"/>
                <w:spacing w:val="-2"/>
                <w:sz w:val="21"/>
                <w:szCs w:val="21"/>
              </w:rPr>
              <w:t>*主板</w:t>
            </w:r>
            <w:r>
              <w:rPr>
                <w:rFonts w:hint="eastAsia" w:ascii="宋体" w:hAnsi="宋体" w:eastAsia="宋体" w:cs="宋体"/>
                <w:spacing w:val="-5"/>
                <w:sz w:val="21"/>
                <w:szCs w:val="21"/>
              </w:rPr>
              <w:t>功能</w:t>
            </w:r>
          </w:p>
        </w:tc>
        <w:tc>
          <w:tcPr>
            <w:tcW w:w="1095" w:type="dxa"/>
            <w:vAlign w:val="top"/>
          </w:tcPr>
          <w:p>
            <w:pPr>
              <w:pStyle w:val="9"/>
              <w:keepNext/>
              <w:keepLines/>
              <w:pageBreakBefore w:val="0"/>
              <w:widowControl/>
              <w:kinsoku/>
              <w:wordWrap/>
              <w:overflowPunct/>
              <w:topLinePunct w:val="0"/>
              <w:autoSpaceDE/>
              <w:autoSpaceDN/>
              <w:bidi w:val="0"/>
              <w:adjustRightInd/>
              <w:snapToGrid/>
              <w:spacing w:before="35"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*内存扩展</w:t>
            </w:r>
          </w:p>
          <w:p>
            <w:pPr>
              <w:pStyle w:val="9"/>
              <w:keepNext/>
              <w:keepLines/>
              <w:pageBreakBefore w:val="0"/>
              <w:widowControl/>
              <w:kinsoku/>
              <w:wordWrap/>
              <w:overflowPunct/>
              <w:topLinePunct w:val="0"/>
              <w:autoSpaceDE/>
              <w:autoSpaceDN/>
              <w:bidi w:val="0"/>
              <w:adjustRightInd/>
              <w:snapToGrid/>
              <w:spacing w:before="27" w:line="236" w:lineRule="auto"/>
              <w:ind w:left="110" w:right="12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接口(板载内存不涉</w:t>
            </w:r>
            <w:r>
              <w:rPr>
                <w:rFonts w:hint="eastAsia" w:ascii="宋体" w:hAnsi="宋体" w:eastAsia="宋体" w:cs="宋体"/>
                <w:spacing w:val="-4"/>
                <w:sz w:val="21"/>
                <w:szCs w:val="21"/>
              </w:rPr>
              <w:t>及)</w:t>
            </w:r>
          </w:p>
        </w:tc>
        <w:tc>
          <w:tcPr>
            <w:tcW w:w="5415" w:type="dxa"/>
            <w:vAlign w:val="top"/>
          </w:tcPr>
          <w:p>
            <w:pPr>
              <w:keepNext/>
              <w:keepLines/>
              <w:pageBreakBefore w:val="0"/>
              <w:widowControl/>
              <w:kinsoku/>
              <w:wordWrap/>
              <w:overflowPunct/>
              <w:topLinePunct w:val="0"/>
              <w:autoSpaceDE/>
              <w:autoSpaceDN/>
              <w:bidi w:val="0"/>
              <w:adjustRightInd/>
              <w:snapToGrid/>
              <w:spacing w:line="339"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供应商给出内存扩展接口数量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593" w:type="dxa"/>
            <w:vAlign w:val="top"/>
          </w:tcPr>
          <w:p>
            <w:pPr>
              <w:keepNext/>
              <w:keepLines/>
              <w:pageBreakBefore w:val="0"/>
              <w:widowControl/>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108</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279" w:line="253"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992"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pStyle w:val="9"/>
              <w:keepNext/>
              <w:keepLines/>
              <w:pageBreakBefore w:val="0"/>
              <w:widowControl/>
              <w:kinsoku/>
              <w:wordWrap/>
              <w:overflowPunct/>
              <w:topLinePunct w:val="0"/>
              <w:autoSpaceDE/>
              <w:autoSpaceDN/>
              <w:bidi w:val="0"/>
              <w:adjustRightInd/>
              <w:snapToGrid/>
              <w:spacing w:before="37" w:line="239" w:lineRule="auto"/>
              <w:ind w:left="110" w:right="122" w:firstLine="2"/>
              <w:jc w:val="both"/>
              <w:textAlignment w:val="auto"/>
              <w:rPr>
                <w:rFonts w:hint="eastAsia" w:ascii="宋体" w:hAnsi="宋体" w:eastAsia="宋体" w:cs="宋体"/>
                <w:sz w:val="21"/>
                <w:szCs w:val="21"/>
              </w:rPr>
            </w:pPr>
            <w:r>
              <w:rPr>
                <w:rFonts w:hint="eastAsia" w:ascii="宋体" w:hAnsi="宋体" w:eastAsia="宋体" w:cs="宋体"/>
                <w:spacing w:val="-3"/>
                <w:sz w:val="21"/>
                <w:szCs w:val="21"/>
              </w:rPr>
              <w:t>存储扩展</w:t>
            </w:r>
            <w:r>
              <w:rPr>
                <w:rFonts w:hint="eastAsia" w:ascii="宋体" w:hAnsi="宋体" w:eastAsia="宋体" w:cs="宋体"/>
                <w:spacing w:val="-2"/>
                <w:sz w:val="21"/>
                <w:szCs w:val="21"/>
              </w:rPr>
              <w:t>接口(板载存储不涉</w:t>
            </w:r>
            <w:r>
              <w:rPr>
                <w:rFonts w:hint="eastAsia" w:ascii="宋体" w:hAnsi="宋体" w:eastAsia="宋体" w:cs="宋体"/>
                <w:spacing w:val="-4"/>
                <w:sz w:val="21"/>
                <w:szCs w:val="21"/>
              </w:rPr>
              <w:t>及)</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156" w:line="252" w:lineRule="auto"/>
              <w:ind w:left="111" w:right="44"/>
              <w:jc w:val="both"/>
              <w:textAlignment w:val="auto"/>
              <w:rPr>
                <w:rFonts w:hint="eastAsia" w:ascii="宋体" w:hAnsi="宋体" w:eastAsia="宋体" w:cs="宋体"/>
                <w:sz w:val="21"/>
                <w:szCs w:val="21"/>
              </w:rPr>
            </w:pPr>
            <w:r>
              <w:rPr>
                <w:rFonts w:hint="eastAsia" w:ascii="宋体" w:hAnsi="宋体" w:eastAsia="宋体" w:cs="宋体"/>
                <w:spacing w:val="-1"/>
                <w:sz w:val="21"/>
                <w:szCs w:val="21"/>
              </w:rPr>
              <w:t>供应商给出主板支持存储扩展接口</w:t>
            </w:r>
            <w:r>
              <w:rPr>
                <w:rFonts w:hint="eastAsia" w:ascii="宋体" w:hAnsi="宋体" w:eastAsia="宋体" w:cs="宋体"/>
                <w:spacing w:val="-9"/>
                <w:sz w:val="21"/>
                <w:szCs w:val="21"/>
              </w:rPr>
              <w:t>类型，如</w:t>
            </w:r>
            <w:r>
              <w:rPr>
                <w:rFonts w:hint="eastAsia" w:ascii="宋体" w:hAnsi="宋体" w:eastAsia="宋体" w:cs="宋体"/>
                <w:spacing w:val="-27"/>
                <w:sz w:val="21"/>
                <w:szCs w:val="21"/>
              </w:rPr>
              <w:t xml:space="preserve"> </w:t>
            </w:r>
            <w:r>
              <w:rPr>
                <w:rFonts w:hint="eastAsia" w:ascii="宋体" w:hAnsi="宋体" w:eastAsia="宋体" w:cs="宋体"/>
                <w:spacing w:val="-9"/>
                <w:sz w:val="21"/>
                <w:szCs w:val="21"/>
              </w:rPr>
              <w:t>UFS3.0、SATA3.0、SAS3.0、</w:t>
            </w:r>
            <w:r>
              <w:rPr>
                <w:rFonts w:hint="eastAsia" w:ascii="宋体" w:hAnsi="宋体" w:eastAsia="宋体" w:cs="宋体"/>
                <w:sz w:val="21"/>
                <w:szCs w:val="21"/>
              </w:rPr>
              <w:t xml:space="preserve"> </w:t>
            </w:r>
            <w:r>
              <w:rPr>
                <w:rFonts w:hint="eastAsia" w:ascii="宋体" w:hAnsi="宋体" w:eastAsia="宋体" w:cs="宋体"/>
                <w:spacing w:val="-2"/>
                <w:sz w:val="21"/>
                <w:szCs w:val="21"/>
              </w:rPr>
              <w:t>M.2</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等类型接口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1"/>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109</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8" w:line="253"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992"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pStyle w:val="9"/>
              <w:keepNext/>
              <w:keepLines/>
              <w:pageBreakBefore w:val="0"/>
              <w:widowControl/>
              <w:kinsoku/>
              <w:wordWrap/>
              <w:overflowPunct/>
              <w:topLinePunct w:val="0"/>
              <w:autoSpaceDE/>
              <w:autoSpaceDN/>
              <w:bidi w:val="0"/>
              <w:adjustRightInd/>
              <w:snapToGrid/>
              <w:spacing w:before="36" w:line="236" w:lineRule="auto"/>
              <w:ind w:left="108" w:right="166" w:hanging="1"/>
              <w:jc w:val="both"/>
              <w:textAlignment w:val="auto"/>
              <w:rPr>
                <w:rFonts w:hint="eastAsia" w:ascii="宋体" w:hAnsi="宋体" w:eastAsia="宋体" w:cs="宋体"/>
                <w:sz w:val="21"/>
                <w:szCs w:val="21"/>
              </w:rPr>
            </w:pPr>
            <w:r>
              <w:rPr>
                <w:rFonts w:hint="eastAsia" w:ascii="宋体" w:hAnsi="宋体" w:eastAsia="宋体" w:cs="宋体"/>
                <w:spacing w:val="-3"/>
                <w:sz w:val="21"/>
                <w:szCs w:val="21"/>
              </w:rPr>
              <w:t>*主板</w:t>
            </w:r>
            <w:r>
              <w:rPr>
                <w:rFonts w:hint="eastAsia" w:ascii="宋体" w:hAnsi="宋体" w:eastAsia="宋体" w:cs="宋体"/>
                <w:spacing w:val="-33"/>
                <w:sz w:val="21"/>
                <w:szCs w:val="21"/>
              </w:rPr>
              <w:t xml:space="preserve"> </w:t>
            </w:r>
            <w:r>
              <w:rPr>
                <w:rFonts w:hint="eastAsia" w:ascii="宋体" w:hAnsi="宋体" w:eastAsia="宋体" w:cs="宋体"/>
                <w:spacing w:val="-3"/>
                <w:sz w:val="21"/>
                <w:szCs w:val="21"/>
              </w:rPr>
              <w:t>USB</w:t>
            </w:r>
            <w:r>
              <w:rPr>
                <w:rFonts w:hint="eastAsia" w:ascii="宋体" w:hAnsi="宋体" w:eastAsia="宋体" w:cs="宋体"/>
                <w:spacing w:val="-2"/>
                <w:sz w:val="21"/>
                <w:szCs w:val="21"/>
              </w:rPr>
              <w:t>瞬间过流</w:t>
            </w:r>
            <w:r>
              <w:rPr>
                <w:rFonts w:hint="eastAsia" w:ascii="宋体" w:hAnsi="宋体" w:eastAsia="宋体" w:cs="宋体"/>
                <w:spacing w:val="-3"/>
                <w:sz w:val="21"/>
                <w:szCs w:val="21"/>
              </w:rPr>
              <w:t>保护</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281" w:line="220"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支持瞬间过流保护功能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8"/>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110</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8"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6"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992"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pStyle w:val="9"/>
              <w:keepNext/>
              <w:keepLines/>
              <w:pageBreakBefore w:val="0"/>
              <w:widowControl/>
              <w:kinsoku/>
              <w:wordWrap/>
              <w:overflowPunct/>
              <w:topLinePunct w:val="0"/>
              <w:autoSpaceDE/>
              <w:autoSpaceDN/>
              <w:bidi w:val="0"/>
              <w:adjustRightInd/>
              <w:snapToGrid/>
              <w:spacing w:before="38" w:line="228" w:lineRule="auto"/>
              <w:ind w:left="121" w:right="122" w:hanging="14"/>
              <w:textAlignment w:val="auto"/>
              <w:rPr>
                <w:rFonts w:hint="eastAsia" w:ascii="宋体" w:hAnsi="宋体" w:eastAsia="宋体" w:cs="宋体"/>
                <w:sz w:val="21"/>
                <w:szCs w:val="21"/>
              </w:rPr>
            </w:pPr>
            <w:r>
              <w:rPr>
                <w:rFonts w:hint="eastAsia" w:ascii="宋体" w:hAnsi="宋体" w:eastAsia="宋体" w:cs="宋体"/>
                <w:spacing w:val="-1"/>
                <w:sz w:val="21"/>
                <w:szCs w:val="21"/>
              </w:rPr>
              <w:t>*主板防静</w:t>
            </w:r>
            <w:r>
              <w:rPr>
                <w:rFonts w:hint="eastAsia" w:ascii="宋体" w:hAnsi="宋体" w:eastAsia="宋体" w:cs="宋体"/>
                <w:spacing w:val="-7"/>
                <w:sz w:val="21"/>
                <w:szCs w:val="21"/>
              </w:rPr>
              <w:t>电保护</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158" w:line="221"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支持防静电保护功能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2" w:hRule="atLeast"/>
        </w:trPr>
        <w:tc>
          <w:tcPr>
            <w:tcW w:w="593" w:type="dxa"/>
            <w:vAlign w:val="top"/>
          </w:tcPr>
          <w:p>
            <w:pPr>
              <w:keepNext/>
              <w:keepLines/>
              <w:pageBreakBefore w:val="0"/>
              <w:widowControl/>
              <w:kinsoku/>
              <w:wordWrap/>
              <w:overflowPunct/>
              <w:topLinePunct w:val="0"/>
              <w:autoSpaceDE/>
              <w:autoSpaceDN/>
              <w:bidi w:val="0"/>
              <w:adjustRightInd/>
              <w:snapToGrid/>
              <w:spacing w:line="35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35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0"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111</w:t>
            </w:r>
          </w:p>
        </w:tc>
        <w:tc>
          <w:tcPr>
            <w:tcW w:w="616" w:type="dxa"/>
            <w:vAlign w:val="top"/>
          </w:tcPr>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53"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992"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53" w:lineRule="auto"/>
              <w:ind w:left="111" w:right="168" w:hanging="4"/>
              <w:textAlignment w:val="auto"/>
              <w:rPr>
                <w:rFonts w:hint="eastAsia" w:ascii="宋体" w:hAnsi="宋体" w:eastAsia="宋体" w:cs="宋体"/>
                <w:sz w:val="21"/>
                <w:szCs w:val="21"/>
              </w:rPr>
            </w:pPr>
            <w:r>
              <w:rPr>
                <w:rFonts w:hint="eastAsia" w:ascii="宋体" w:hAnsi="宋体" w:eastAsia="宋体" w:cs="宋体"/>
                <w:spacing w:val="-2"/>
                <w:sz w:val="21"/>
                <w:szCs w:val="21"/>
              </w:rPr>
              <w:t>*I/O</w:t>
            </w:r>
            <w:r>
              <w:rPr>
                <w:rFonts w:hint="eastAsia" w:ascii="宋体" w:hAnsi="宋体" w:eastAsia="宋体" w:cs="宋体"/>
                <w:spacing w:val="-40"/>
                <w:sz w:val="21"/>
                <w:szCs w:val="21"/>
              </w:rPr>
              <w:t xml:space="preserve"> </w:t>
            </w:r>
            <w:r>
              <w:rPr>
                <w:rFonts w:hint="eastAsia" w:ascii="宋体" w:hAnsi="宋体" w:eastAsia="宋体" w:cs="宋体"/>
                <w:spacing w:val="-2"/>
                <w:sz w:val="21"/>
                <w:szCs w:val="21"/>
              </w:rPr>
              <w:t>接口</w:t>
            </w:r>
            <w:r>
              <w:rPr>
                <w:rFonts w:hint="eastAsia" w:ascii="宋体" w:hAnsi="宋体" w:eastAsia="宋体" w:cs="宋体"/>
                <w:spacing w:val="-5"/>
                <w:sz w:val="21"/>
                <w:szCs w:val="21"/>
              </w:rPr>
              <w:t>功能</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36" w:line="250" w:lineRule="auto"/>
              <w:ind w:left="132" w:right="151" w:hanging="9"/>
              <w:textAlignment w:val="auto"/>
              <w:rPr>
                <w:rFonts w:hint="eastAsia" w:ascii="宋体" w:hAnsi="宋体" w:eastAsia="宋体" w:cs="宋体"/>
                <w:sz w:val="21"/>
                <w:szCs w:val="21"/>
              </w:rPr>
            </w:pPr>
            <w:r>
              <w:rPr>
                <w:rFonts w:hint="eastAsia" w:ascii="宋体" w:hAnsi="宋体" w:eastAsia="宋体" w:cs="宋体"/>
                <w:spacing w:val="-2"/>
                <w:sz w:val="21"/>
                <w:szCs w:val="21"/>
              </w:rPr>
              <w:t>内置或通过扩展坞支持数据传输接口、视频接口、音频接口、网络接</w:t>
            </w:r>
          </w:p>
          <w:p>
            <w:pPr>
              <w:pStyle w:val="9"/>
              <w:keepNext/>
              <w:keepLines/>
              <w:pageBreakBefore w:val="0"/>
              <w:widowControl/>
              <w:kinsoku/>
              <w:wordWrap/>
              <w:overflowPunct/>
              <w:topLinePunct w:val="0"/>
              <w:autoSpaceDE/>
              <w:autoSpaceDN/>
              <w:bidi w:val="0"/>
              <w:adjustRightInd/>
              <w:snapToGrid/>
              <w:spacing w:before="2" w:line="241" w:lineRule="auto"/>
              <w:ind w:left="110" w:right="60" w:firstLine="22"/>
              <w:textAlignment w:val="auto"/>
              <w:rPr>
                <w:rFonts w:hint="eastAsia" w:ascii="宋体" w:hAnsi="宋体" w:eastAsia="宋体" w:cs="宋体"/>
                <w:sz w:val="21"/>
                <w:szCs w:val="21"/>
              </w:rPr>
            </w:pPr>
            <w:r>
              <w:rPr>
                <w:rFonts w:hint="eastAsia" w:ascii="宋体" w:hAnsi="宋体" w:eastAsia="宋体" w:cs="宋体"/>
                <w:spacing w:val="-3"/>
                <w:sz w:val="21"/>
                <w:szCs w:val="21"/>
              </w:rPr>
              <w:t>口、电源接口等各类标准接口</w:t>
            </w:r>
            <w:r>
              <w:rPr>
                <w:rFonts w:hint="eastAsia" w:ascii="宋体" w:hAnsi="宋体" w:eastAsia="宋体" w:cs="宋体"/>
                <w:spacing w:val="1"/>
                <w:sz w:val="21"/>
                <w:szCs w:val="21"/>
              </w:rPr>
              <w:t xml:space="preserve">    </w:t>
            </w:r>
            <w:r>
              <w:rPr>
                <w:rFonts w:hint="eastAsia" w:ascii="宋体" w:hAnsi="宋体" w:eastAsia="宋体" w:cs="宋体"/>
                <w:spacing w:val="-6"/>
                <w:sz w:val="21"/>
                <w:szCs w:val="21"/>
              </w:rPr>
              <w:t>产品应集成键盘、触控板输入部件，</w:t>
            </w:r>
            <w:r>
              <w:rPr>
                <w:rFonts w:hint="eastAsia" w:ascii="宋体" w:hAnsi="宋体" w:eastAsia="宋体" w:cs="宋体"/>
                <w:spacing w:val="-1"/>
                <w:sz w:val="21"/>
                <w:szCs w:val="21"/>
              </w:rPr>
              <w:t>同时应具备接入键盘、鼠标、写字</w:t>
            </w:r>
            <w:r>
              <w:rPr>
                <w:rFonts w:hint="eastAsia" w:ascii="宋体" w:hAnsi="宋体" w:eastAsia="宋体" w:cs="宋体"/>
                <w:spacing w:val="1"/>
                <w:sz w:val="21"/>
                <w:szCs w:val="21"/>
              </w:rPr>
              <w:t>板等外设的能力，宜支持触摸屏、</w:t>
            </w:r>
            <w:r>
              <w:rPr>
                <w:rFonts w:hint="eastAsia" w:ascii="宋体" w:hAnsi="宋体" w:eastAsia="宋体" w:cs="宋体"/>
                <w:spacing w:val="-1"/>
                <w:sz w:val="21"/>
                <w:szCs w:val="21"/>
              </w:rPr>
              <w:t>语音交互、手写笔等人机交互功能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60" w:line="240"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112</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8"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7" w:line="205"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992"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469"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53" w:lineRule="auto"/>
              <w:ind w:left="197" w:right="152" w:hanging="48"/>
              <w:textAlignment w:val="auto"/>
              <w:rPr>
                <w:rFonts w:hint="eastAsia" w:ascii="宋体" w:hAnsi="宋体" w:eastAsia="宋体" w:cs="宋体"/>
                <w:sz w:val="21"/>
                <w:szCs w:val="21"/>
              </w:rPr>
            </w:pPr>
            <w:r>
              <w:rPr>
                <w:rFonts w:hint="eastAsia" w:ascii="宋体" w:hAnsi="宋体" w:eastAsia="宋体" w:cs="宋体"/>
                <w:spacing w:val="-2"/>
                <w:sz w:val="21"/>
                <w:szCs w:val="21"/>
              </w:rPr>
              <w:t>*显卡</w:t>
            </w:r>
            <w:r>
              <w:rPr>
                <w:rFonts w:hint="eastAsia" w:ascii="宋体" w:hAnsi="宋体" w:eastAsia="宋体" w:cs="宋体"/>
                <w:spacing w:val="-5"/>
                <w:sz w:val="21"/>
                <w:szCs w:val="21"/>
              </w:rPr>
              <w:t>功能</w:t>
            </w:r>
          </w:p>
        </w:tc>
        <w:tc>
          <w:tcPr>
            <w:tcW w:w="1095" w:type="dxa"/>
            <w:vAlign w:val="top"/>
          </w:tcPr>
          <w:p>
            <w:pPr>
              <w:pStyle w:val="9"/>
              <w:keepNext/>
              <w:keepLines/>
              <w:pageBreakBefore w:val="0"/>
              <w:widowControl/>
              <w:kinsoku/>
              <w:wordWrap/>
              <w:overflowPunct/>
              <w:topLinePunct w:val="0"/>
              <w:autoSpaceDE/>
              <w:autoSpaceDN/>
              <w:bidi w:val="0"/>
              <w:adjustRightInd/>
              <w:snapToGrid/>
              <w:spacing w:before="38" w:line="228" w:lineRule="auto"/>
              <w:ind w:left="114" w:right="122" w:hanging="7"/>
              <w:textAlignment w:val="auto"/>
              <w:rPr>
                <w:rFonts w:hint="eastAsia" w:ascii="宋体" w:hAnsi="宋体" w:eastAsia="宋体" w:cs="宋体"/>
                <w:sz w:val="21"/>
                <w:szCs w:val="21"/>
              </w:rPr>
            </w:pPr>
            <w:r>
              <w:rPr>
                <w:rFonts w:hint="eastAsia" w:ascii="宋体" w:hAnsi="宋体" w:eastAsia="宋体" w:cs="宋体"/>
                <w:spacing w:val="-1"/>
                <w:sz w:val="21"/>
                <w:szCs w:val="21"/>
              </w:rPr>
              <w:t>*显卡外接</w:t>
            </w:r>
            <w:r>
              <w:rPr>
                <w:rFonts w:hint="eastAsia" w:ascii="宋体" w:hAnsi="宋体" w:eastAsia="宋体" w:cs="宋体"/>
                <w:spacing w:val="-3"/>
                <w:sz w:val="21"/>
                <w:szCs w:val="21"/>
              </w:rPr>
              <w:t>显示接口</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38" w:line="228" w:lineRule="auto"/>
              <w:ind w:left="125" w:right="105" w:hanging="8"/>
              <w:textAlignment w:val="auto"/>
              <w:rPr>
                <w:rFonts w:hint="eastAsia" w:ascii="宋体" w:hAnsi="宋体" w:eastAsia="宋体" w:cs="宋体"/>
                <w:sz w:val="21"/>
                <w:szCs w:val="21"/>
              </w:rPr>
            </w:pPr>
            <w:r>
              <w:rPr>
                <w:rFonts w:hint="eastAsia" w:ascii="宋体" w:hAnsi="宋体" w:eastAsia="宋体" w:cs="宋体"/>
                <w:spacing w:val="-15"/>
                <w:sz w:val="21"/>
                <w:szCs w:val="21"/>
              </w:rPr>
              <w:t>至少支持</w:t>
            </w:r>
            <w:r>
              <w:rPr>
                <w:rFonts w:hint="eastAsia" w:ascii="宋体" w:hAnsi="宋体" w:eastAsia="宋体" w:cs="宋体"/>
                <w:spacing w:val="-27"/>
                <w:sz w:val="21"/>
                <w:szCs w:val="21"/>
              </w:rPr>
              <w:t xml:space="preserve"> </w:t>
            </w:r>
            <w:r>
              <w:rPr>
                <w:rFonts w:hint="eastAsia" w:ascii="宋体" w:hAnsi="宋体" w:eastAsia="宋体" w:cs="宋体"/>
                <w:spacing w:val="-15"/>
                <w:sz w:val="21"/>
                <w:szCs w:val="21"/>
              </w:rPr>
              <w:t>VGA、HDMI、DVI、DP、Type-C</w:t>
            </w:r>
            <w:r>
              <w:rPr>
                <w:rFonts w:hint="eastAsia" w:ascii="宋体" w:hAnsi="宋体" w:eastAsia="宋体" w:cs="宋体"/>
                <w:spacing w:val="-7"/>
                <w:sz w:val="21"/>
                <w:szCs w:val="21"/>
              </w:rPr>
              <w:t>中</w:t>
            </w:r>
            <w:r>
              <w:rPr>
                <w:rFonts w:hint="eastAsia" w:ascii="宋体" w:hAnsi="宋体" w:eastAsia="宋体" w:cs="宋体"/>
                <w:spacing w:val="-25"/>
                <w:sz w:val="21"/>
                <w:szCs w:val="21"/>
              </w:rPr>
              <w:t xml:space="preserve"> </w:t>
            </w:r>
            <w:r>
              <w:rPr>
                <w:rFonts w:hint="eastAsia" w:ascii="宋体" w:hAnsi="宋体" w:eastAsia="宋体" w:cs="宋体"/>
                <w:spacing w:val="-7"/>
                <w:sz w:val="21"/>
                <w:szCs w:val="21"/>
              </w:rPr>
              <w:t>1</w:t>
            </w:r>
            <w:r>
              <w:rPr>
                <w:rFonts w:hint="eastAsia" w:ascii="宋体" w:hAnsi="宋体" w:eastAsia="宋体" w:cs="宋体"/>
                <w:spacing w:val="-39"/>
                <w:sz w:val="21"/>
                <w:szCs w:val="21"/>
              </w:rPr>
              <w:t xml:space="preserve"> </w:t>
            </w:r>
            <w:r>
              <w:rPr>
                <w:rFonts w:hint="eastAsia" w:ascii="宋体" w:hAnsi="宋体" w:eastAsia="宋体" w:cs="宋体"/>
                <w:spacing w:val="-7"/>
                <w:sz w:val="21"/>
                <w:szCs w:val="21"/>
              </w:rPr>
              <w:t>种显示接口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593" w:type="dxa"/>
            <w:vAlign w:val="top"/>
          </w:tcPr>
          <w:p>
            <w:pPr>
              <w:keepNext/>
              <w:keepLines/>
              <w:pageBreakBefore w:val="0"/>
              <w:widowControl/>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113</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282" w:line="253"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992"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keepNext/>
              <w:keepLines/>
              <w:pageBreakBefore w:val="0"/>
              <w:widowControl/>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*显示功能</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37" w:line="239" w:lineRule="auto"/>
              <w:ind w:left="110" w:right="151" w:firstLine="7"/>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支持显示屏，同时应支持外接显示器。显示屏和外接显示器应支持多屏同时显示，显示模式应支持复制模式和扩展模式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3"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114</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61" w:line="253"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992" w:type="dxa"/>
            <w:vMerge w:val="restart"/>
            <w:tcBorders>
              <w:bottom w:val="nil"/>
            </w:tcBorders>
            <w:vAlign w:val="top"/>
          </w:tcPr>
          <w:p>
            <w:pPr>
              <w:pStyle w:val="9"/>
              <w:keepNext/>
              <w:keepLines/>
              <w:pageBreakBefore w:val="0"/>
              <w:widowControl/>
              <w:kinsoku/>
              <w:wordWrap/>
              <w:overflowPunct/>
              <w:topLinePunct w:val="0"/>
              <w:autoSpaceDE/>
              <w:autoSpaceDN/>
              <w:bidi w:val="0"/>
              <w:adjustRightInd/>
              <w:snapToGrid/>
              <w:spacing w:before="288" w:line="253" w:lineRule="auto"/>
              <w:ind w:left="197" w:right="152" w:hanging="48"/>
              <w:textAlignment w:val="auto"/>
              <w:rPr>
                <w:rFonts w:hint="eastAsia" w:ascii="宋体" w:hAnsi="宋体" w:eastAsia="宋体" w:cs="宋体"/>
                <w:sz w:val="21"/>
                <w:szCs w:val="21"/>
              </w:rPr>
            </w:pPr>
            <w:r>
              <w:rPr>
                <w:rFonts w:hint="eastAsia" w:ascii="宋体" w:hAnsi="宋体" w:eastAsia="宋体" w:cs="宋体"/>
                <w:spacing w:val="-2"/>
                <w:sz w:val="21"/>
                <w:szCs w:val="21"/>
              </w:rPr>
              <w:t>*外设</w:t>
            </w:r>
            <w:r>
              <w:rPr>
                <w:rFonts w:hint="eastAsia" w:ascii="宋体" w:hAnsi="宋体" w:eastAsia="宋体" w:cs="宋体"/>
                <w:spacing w:val="-5"/>
                <w:sz w:val="21"/>
                <w:szCs w:val="21"/>
              </w:rPr>
              <w:t>功能</w:t>
            </w:r>
          </w:p>
        </w:tc>
        <w:tc>
          <w:tcPr>
            <w:tcW w:w="1095" w:type="dxa"/>
            <w:vAlign w:val="top"/>
          </w:tcPr>
          <w:p>
            <w:pPr>
              <w:pStyle w:val="9"/>
              <w:keepNext/>
              <w:keepLines/>
              <w:pageBreakBefore w:val="0"/>
              <w:widowControl/>
              <w:kinsoku/>
              <w:wordWrap/>
              <w:overflowPunct/>
              <w:topLinePunct w:val="0"/>
              <w:autoSpaceDE/>
              <w:autoSpaceDN/>
              <w:bidi w:val="0"/>
              <w:adjustRightInd/>
              <w:snapToGrid/>
              <w:spacing w:before="38" w:line="221"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摄像头物</w:t>
            </w:r>
          </w:p>
          <w:p>
            <w:pPr>
              <w:pStyle w:val="9"/>
              <w:keepNext/>
              <w:keepLines/>
              <w:pageBreakBefore w:val="0"/>
              <w:widowControl/>
              <w:kinsoku/>
              <w:wordWrap/>
              <w:overflowPunct/>
              <w:topLinePunct w:val="0"/>
              <w:autoSpaceDE/>
              <w:autoSpaceDN/>
              <w:bidi w:val="0"/>
              <w:adjustRightInd/>
              <w:snapToGrid/>
              <w:spacing w:before="30" w:line="227" w:lineRule="auto"/>
              <w:ind w:left="111" w:right="211" w:hanging="1"/>
              <w:textAlignment w:val="auto"/>
              <w:rPr>
                <w:rFonts w:hint="eastAsia" w:ascii="宋体" w:hAnsi="宋体" w:eastAsia="宋体" w:cs="宋体"/>
                <w:sz w:val="21"/>
                <w:szCs w:val="21"/>
              </w:rPr>
            </w:pPr>
            <w:r>
              <w:rPr>
                <w:rFonts w:hint="eastAsia" w:ascii="宋体" w:hAnsi="宋体" w:eastAsia="宋体" w:cs="宋体"/>
                <w:spacing w:val="-2"/>
                <w:sz w:val="21"/>
                <w:szCs w:val="21"/>
              </w:rPr>
              <w:t>理隐私保</w:t>
            </w:r>
            <w:r>
              <w:rPr>
                <w:rFonts w:hint="eastAsia" w:ascii="宋体" w:hAnsi="宋体" w:eastAsia="宋体" w:cs="宋体"/>
                <w:spacing w:val="-3"/>
                <w:sz w:val="21"/>
                <w:szCs w:val="21"/>
              </w:rPr>
              <w:t>护开关</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283" w:line="222"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支持物理隐私保护开关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38" w:line="209"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115</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8" w:line="209"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tc>
        <w:tc>
          <w:tcPr>
            <w:tcW w:w="992"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95" w:type="dxa"/>
            <w:vAlign w:val="top"/>
          </w:tcPr>
          <w:p>
            <w:pPr>
              <w:pStyle w:val="9"/>
              <w:keepNext/>
              <w:keepLines/>
              <w:pageBreakBefore w:val="0"/>
              <w:widowControl/>
              <w:kinsoku/>
              <w:wordWrap/>
              <w:overflowPunct/>
              <w:topLinePunct w:val="0"/>
              <w:autoSpaceDE/>
              <w:autoSpaceDN/>
              <w:bidi w:val="0"/>
              <w:adjustRightInd/>
              <w:snapToGrid/>
              <w:spacing w:before="38" w:line="209"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传声器降</w:t>
            </w:r>
          </w:p>
        </w:tc>
        <w:tc>
          <w:tcPr>
            <w:tcW w:w="5415" w:type="dxa"/>
            <w:vAlign w:val="top"/>
          </w:tcPr>
          <w:p>
            <w:pPr>
              <w:pStyle w:val="9"/>
              <w:keepNext/>
              <w:keepLines/>
              <w:pageBreakBefore w:val="0"/>
              <w:widowControl/>
              <w:kinsoku/>
              <w:wordWrap/>
              <w:overflowPunct/>
              <w:topLinePunct w:val="0"/>
              <w:autoSpaceDE/>
              <w:autoSpaceDN/>
              <w:bidi w:val="0"/>
              <w:adjustRightInd/>
              <w:snapToGrid/>
              <w:spacing w:before="38" w:line="209" w:lineRule="auto"/>
              <w:ind w:left="117"/>
              <w:textAlignment w:val="auto"/>
              <w:rPr>
                <w:rFonts w:hint="eastAsia" w:ascii="宋体" w:hAnsi="宋体" w:eastAsia="宋体" w:cs="宋体"/>
                <w:sz w:val="21"/>
                <w:szCs w:val="21"/>
              </w:rPr>
            </w:pPr>
            <w:r>
              <w:rPr>
                <w:rFonts w:hint="eastAsia" w:ascii="宋体" w:hAnsi="宋体" w:eastAsia="宋体" w:cs="宋体"/>
                <w:spacing w:val="-3"/>
                <w:sz w:val="21"/>
                <w:szCs w:val="21"/>
              </w:rPr>
              <w:t>支持降噪功能</w:t>
            </w:r>
          </w:p>
        </w:tc>
      </w:tr>
    </w:tbl>
    <w:p>
      <w:pPr>
        <w:pStyle w:val="3"/>
        <w:keepNext/>
        <w:keepLines/>
        <w:pageBreakBefore w:val="0"/>
        <w:widowControl/>
        <w:kinsoku/>
        <w:wordWrap/>
        <w:overflowPunct/>
        <w:topLinePunct w:val="0"/>
        <w:autoSpaceDE/>
        <w:autoSpaceDN/>
        <w:bidi w:val="0"/>
        <w:adjustRightInd/>
        <w:snapToGrid/>
        <w:spacing w:line="159" w:lineRule="exact"/>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159" w:lineRule="exact"/>
        <w:textAlignment w:val="auto"/>
        <w:rPr>
          <w:rFonts w:hint="eastAsia" w:ascii="宋体" w:hAnsi="宋体" w:eastAsia="宋体" w:cs="宋体"/>
          <w:sz w:val="21"/>
          <w:szCs w:val="21"/>
        </w:rPr>
        <w:sectPr>
          <w:footerReference r:id="rId10" w:type="default"/>
          <w:pgSz w:w="11906" w:h="16839"/>
          <w:pgMar w:top="400" w:right="1193" w:bottom="1386"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tbl>
      <w:tblPr>
        <w:tblStyle w:val="10"/>
        <w:tblW w:w="88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616"/>
        <w:gridCol w:w="753"/>
        <w:gridCol w:w="1040"/>
        <w:gridCol w:w="5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593" w:type="dxa"/>
            <w:vAlign w:val="top"/>
          </w:tcPr>
          <w:p>
            <w:pPr>
              <w:keepNext/>
              <w:keepLines/>
              <w:pageBreakBefore w:val="0"/>
              <w:widowControl/>
              <w:kinsoku/>
              <w:wordWrap/>
              <w:overflowPunct/>
              <w:topLinePunct w:val="0"/>
              <w:autoSpaceDE/>
              <w:autoSpaceDN/>
              <w:bidi w:val="0"/>
              <w:adjustRightInd/>
              <w:snapToGrid/>
              <w:spacing w:line="239" w:lineRule="exact"/>
              <w:textAlignment w:val="auto"/>
              <w:rPr>
                <w:rFonts w:hint="eastAsia" w:ascii="宋体" w:hAnsi="宋体" w:eastAsia="宋体" w:cs="宋体"/>
                <w:sz w:val="21"/>
                <w:szCs w:val="21"/>
              </w:rPr>
            </w:pPr>
          </w:p>
        </w:tc>
        <w:tc>
          <w:tcPr>
            <w:tcW w:w="616" w:type="dxa"/>
            <w:vAlign w:val="top"/>
          </w:tcPr>
          <w:p>
            <w:pPr>
              <w:pStyle w:val="9"/>
              <w:keepNext/>
              <w:keepLines/>
              <w:pageBreakBefore w:val="0"/>
              <w:widowControl/>
              <w:kinsoku/>
              <w:wordWrap/>
              <w:overflowPunct/>
              <w:topLinePunct w:val="0"/>
              <w:autoSpaceDE/>
              <w:autoSpaceDN/>
              <w:bidi w:val="0"/>
              <w:adjustRightInd/>
              <w:snapToGrid/>
              <w:spacing w:before="34" w:line="210"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restart"/>
            <w:tcBorders>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4" w:line="210" w:lineRule="auto"/>
              <w:ind w:left="114"/>
              <w:textAlignment w:val="auto"/>
              <w:rPr>
                <w:rFonts w:hint="eastAsia" w:ascii="宋体" w:hAnsi="宋体" w:eastAsia="宋体" w:cs="宋体"/>
                <w:sz w:val="21"/>
                <w:szCs w:val="21"/>
              </w:rPr>
            </w:pPr>
            <w:r>
              <w:rPr>
                <w:rFonts w:hint="eastAsia" w:ascii="宋体" w:hAnsi="宋体" w:eastAsia="宋体" w:cs="宋体"/>
                <w:sz w:val="21"/>
                <w:szCs w:val="21"/>
              </w:rPr>
              <w:t>噪</w:t>
            </w:r>
          </w:p>
        </w:tc>
        <w:tc>
          <w:tcPr>
            <w:tcW w:w="5844" w:type="dxa"/>
            <w:vAlign w:val="top"/>
          </w:tcPr>
          <w:p>
            <w:pPr>
              <w:keepNext/>
              <w:keepLines/>
              <w:pageBreakBefore w:val="0"/>
              <w:widowControl/>
              <w:kinsoku/>
              <w:wordWrap/>
              <w:overflowPunct/>
              <w:topLinePunct w:val="0"/>
              <w:autoSpaceDE/>
              <w:autoSpaceDN/>
              <w:bidi w:val="0"/>
              <w:adjustRightInd/>
              <w:snapToGrid/>
              <w:spacing w:line="239" w:lineRule="exact"/>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2"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116</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1"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151" w:line="248" w:lineRule="auto"/>
              <w:ind w:left="112" w:right="211" w:firstLine="3"/>
              <w:textAlignment w:val="auto"/>
              <w:rPr>
                <w:rFonts w:hint="eastAsia" w:ascii="宋体" w:hAnsi="宋体" w:eastAsia="宋体" w:cs="宋体"/>
                <w:sz w:val="21"/>
                <w:szCs w:val="21"/>
              </w:rPr>
            </w:pPr>
            <w:r>
              <w:rPr>
                <w:rFonts w:hint="eastAsia" w:ascii="宋体" w:hAnsi="宋体" w:eastAsia="宋体" w:cs="宋体"/>
                <w:spacing w:val="-3"/>
                <w:sz w:val="21"/>
                <w:szCs w:val="21"/>
              </w:rPr>
              <w:t>音频处理</w:t>
            </w:r>
            <w:r>
              <w:rPr>
                <w:rFonts w:hint="eastAsia" w:ascii="宋体" w:hAnsi="宋体" w:eastAsia="宋体" w:cs="宋体"/>
                <w:spacing w:val="-5"/>
                <w:sz w:val="21"/>
                <w:szCs w:val="21"/>
              </w:rPr>
              <w:t>功能</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271" w:line="221"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支持音频效果处理功能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1"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117</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1"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151" w:line="223" w:lineRule="auto"/>
              <w:ind w:left="108"/>
              <w:textAlignment w:val="auto"/>
              <w:rPr>
                <w:rFonts w:hint="eastAsia" w:ascii="宋体" w:hAnsi="宋体" w:eastAsia="宋体" w:cs="宋体"/>
                <w:sz w:val="21"/>
                <w:szCs w:val="21"/>
              </w:rPr>
            </w:pPr>
            <w:r>
              <w:rPr>
                <w:rFonts w:hint="eastAsia" w:ascii="宋体" w:hAnsi="宋体" w:eastAsia="宋体" w:cs="宋体"/>
                <w:spacing w:val="-2"/>
                <w:sz w:val="21"/>
                <w:szCs w:val="21"/>
              </w:rPr>
              <w:t>键盘背光</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151" w:line="222" w:lineRule="auto"/>
              <w:ind w:left="117"/>
              <w:textAlignment w:val="auto"/>
              <w:rPr>
                <w:rFonts w:hint="eastAsia" w:ascii="宋体" w:hAnsi="宋体" w:eastAsia="宋体" w:cs="宋体"/>
                <w:sz w:val="21"/>
                <w:szCs w:val="21"/>
              </w:rPr>
            </w:pPr>
            <w:r>
              <w:rPr>
                <w:rFonts w:hint="eastAsia" w:ascii="宋体" w:hAnsi="宋体" w:eastAsia="宋体" w:cs="宋体"/>
                <w:spacing w:val="-3"/>
                <w:sz w:val="21"/>
                <w:szCs w:val="21"/>
              </w:rPr>
              <w:t>支持键盘背光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118</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3"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2" w:right="211" w:hanging="2"/>
              <w:textAlignment w:val="auto"/>
              <w:rPr>
                <w:rFonts w:hint="eastAsia" w:ascii="宋体" w:hAnsi="宋体" w:eastAsia="宋体" w:cs="宋体"/>
                <w:sz w:val="21"/>
                <w:szCs w:val="21"/>
              </w:rPr>
            </w:pPr>
            <w:r>
              <w:rPr>
                <w:rFonts w:hint="eastAsia" w:ascii="宋体" w:hAnsi="宋体" w:eastAsia="宋体" w:cs="宋体"/>
                <w:spacing w:val="-2"/>
                <w:sz w:val="21"/>
                <w:szCs w:val="21"/>
              </w:rPr>
              <w:t>触控板多</w:t>
            </w:r>
            <w:r>
              <w:rPr>
                <w:rFonts w:hint="eastAsia" w:ascii="宋体" w:hAnsi="宋体" w:eastAsia="宋体" w:cs="宋体"/>
                <w:spacing w:val="-4"/>
                <w:sz w:val="21"/>
                <w:szCs w:val="21"/>
              </w:rPr>
              <w:t>点触控</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153" w:line="221" w:lineRule="auto"/>
              <w:ind w:left="117"/>
              <w:textAlignment w:val="auto"/>
              <w:rPr>
                <w:rFonts w:hint="eastAsia" w:ascii="宋体" w:hAnsi="宋体" w:eastAsia="宋体" w:cs="宋体"/>
                <w:sz w:val="21"/>
                <w:szCs w:val="21"/>
              </w:rPr>
            </w:pPr>
            <w:r>
              <w:rPr>
                <w:rFonts w:hint="eastAsia" w:ascii="宋体" w:hAnsi="宋体" w:eastAsia="宋体" w:cs="宋体"/>
                <w:spacing w:val="-3"/>
                <w:sz w:val="21"/>
                <w:szCs w:val="21"/>
              </w:rPr>
              <w:t>支持</w:t>
            </w:r>
            <w:r>
              <w:rPr>
                <w:rFonts w:hint="eastAsia" w:ascii="宋体" w:hAnsi="宋体" w:eastAsia="宋体" w:cs="宋体"/>
                <w:spacing w:val="-35"/>
                <w:sz w:val="21"/>
                <w:szCs w:val="21"/>
              </w:rPr>
              <w:t xml:space="preserve"> </w:t>
            </w:r>
            <w:r>
              <w:rPr>
                <w:rFonts w:hint="eastAsia" w:ascii="宋体" w:hAnsi="宋体" w:eastAsia="宋体" w:cs="宋体"/>
                <w:spacing w:val="-3"/>
                <w:sz w:val="21"/>
                <w:szCs w:val="21"/>
              </w:rPr>
              <w:t>2</w:t>
            </w:r>
            <w:r>
              <w:rPr>
                <w:rFonts w:hint="eastAsia" w:ascii="宋体" w:hAnsi="宋体" w:eastAsia="宋体" w:cs="宋体"/>
                <w:spacing w:val="-36"/>
                <w:sz w:val="21"/>
                <w:szCs w:val="21"/>
              </w:rPr>
              <w:t xml:space="preserve"> </w:t>
            </w:r>
            <w:r>
              <w:rPr>
                <w:rFonts w:hint="eastAsia" w:ascii="宋体" w:hAnsi="宋体" w:eastAsia="宋体" w:cs="宋体"/>
                <w:spacing w:val="-3"/>
                <w:sz w:val="21"/>
                <w:szCs w:val="21"/>
              </w:rPr>
              <w:t>点及以上触控功能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trPr>
        <w:tc>
          <w:tcPr>
            <w:tcW w:w="593" w:type="dxa"/>
            <w:vAlign w:val="top"/>
          </w:tcPr>
          <w:p>
            <w:pPr>
              <w:keepNext/>
              <w:keepLines/>
              <w:pageBreakBefore w:val="0"/>
              <w:widowControl/>
              <w:kinsoku/>
              <w:wordWrap/>
              <w:overflowPunct/>
              <w:topLinePunct w:val="0"/>
              <w:autoSpaceDE/>
              <w:autoSpaceDN/>
              <w:bidi w:val="0"/>
              <w:adjustRightInd/>
              <w:snapToGrid/>
              <w:spacing w:line="29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119</w:t>
            </w:r>
          </w:p>
        </w:tc>
        <w:tc>
          <w:tcPr>
            <w:tcW w:w="616" w:type="dxa"/>
            <w:vAlign w:val="top"/>
          </w:tcPr>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keepNext/>
              <w:keepLines/>
              <w:pageBreakBefore w:val="0"/>
              <w:widowControl/>
              <w:kinsoku/>
              <w:wordWrap/>
              <w:overflowPunct/>
              <w:topLinePunct w:val="0"/>
              <w:autoSpaceDE/>
              <w:autoSpaceDN/>
              <w:bidi w:val="0"/>
              <w:adjustRightInd/>
              <w:snapToGrid/>
              <w:spacing w:line="29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*光驱功能</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33" w:line="244" w:lineRule="auto"/>
              <w:ind w:left="111" w:right="151"/>
              <w:textAlignment w:val="auto"/>
              <w:rPr>
                <w:rFonts w:hint="eastAsia" w:ascii="宋体" w:hAnsi="宋体" w:eastAsia="宋体" w:cs="宋体"/>
                <w:sz w:val="21"/>
                <w:szCs w:val="21"/>
              </w:rPr>
            </w:pPr>
            <w:r>
              <w:rPr>
                <w:rFonts w:hint="eastAsia" w:ascii="宋体" w:hAnsi="宋体" w:eastAsia="宋体" w:cs="宋体"/>
                <w:spacing w:val="-1"/>
                <w:sz w:val="21"/>
                <w:szCs w:val="21"/>
              </w:rPr>
              <w:t>光驱应支持只读、刻录等类型；最</w:t>
            </w:r>
            <w:r>
              <w:rPr>
                <w:rFonts w:hint="eastAsia" w:ascii="宋体" w:hAnsi="宋体" w:eastAsia="宋体" w:cs="宋体"/>
                <w:spacing w:val="2"/>
                <w:sz w:val="21"/>
                <w:szCs w:val="21"/>
              </w:rPr>
              <w:t>大读取速度</w:t>
            </w:r>
            <w:r>
              <w:rPr>
                <w:rFonts w:hint="eastAsia" w:ascii="宋体" w:hAnsi="宋体" w:eastAsia="宋体" w:cs="宋体"/>
                <w:spacing w:val="-39"/>
                <w:sz w:val="21"/>
                <w:szCs w:val="21"/>
              </w:rPr>
              <w:t xml:space="preserve"> </w:t>
            </w:r>
            <w:r>
              <w:rPr>
                <w:rFonts w:hint="eastAsia" w:ascii="宋体" w:hAnsi="宋体" w:eastAsia="宋体" w:cs="宋体"/>
                <w:sz w:val="21"/>
                <w:szCs w:val="21"/>
              </w:rPr>
              <w:t>CD</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不低于24×</w:t>
            </w:r>
            <w:r>
              <w:rPr>
                <w:rFonts w:hint="eastAsia" w:ascii="宋体" w:hAnsi="宋体" w:eastAsia="宋体" w:cs="宋体"/>
                <w:sz w:val="21"/>
                <w:szCs w:val="21"/>
              </w:rPr>
              <w:t xml:space="preserve"> </w:t>
            </w:r>
            <w:r>
              <w:rPr>
                <w:rFonts w:hint="eastAsia" w:ascii="宋体" w:hAnsi="宋体" w:eastAsia="宋体" w:cs="宋体"/>
                <w:spacing w:val="-2"/>
                <w:sz w:val="21"/>
                <w:szCs w:val="21"/>
              </w:rPr>
              <w:t>150KB/s；</w:t>
            </w:r>
          </w:p>
          <w:p>
            <w:pPr>
              <w:pStyle w:val="9"/>
              <w:keepNext/>
              <w:keepLines/>
              <w:pageBreakBefore w:val="0"/>
              <w:widowControl/>
              <w:kinsoku/>
              <w:wordWrap/>
              <w:overflowPunct/>
              <w:topLinePunct w:val="0"/>
              <w:autoSpaceDE/>
              <w:autoSpaceDN/>
              <w:bidi w:val="0"/>
              <w:adjustRightInd/>
              <w:snapToGrid/>
              <w:spacing w:before="6" w:line="243" w:lineRule="auto"/>
              <w:ind w:left="121" w:right="557" w:hanging="4"/>
              <w:textAlignment w:val="auto"/>
              <w:rPr>
                <w:rFonts w:hint="eastAsia" w:ascii="宋体" w:hAnsi="宋体" w:eastAsia="宋体" w:cs="宋体"/>
                <w:sz w:val="21"/>
                <w:szCs w:val="21"/>
              </w:rPr>
            </w:pPr>
            <w:r>
              <w:rPr>
                <w:rFonts w:hint="eastAsia" w:ascii="宋体" w:hAnsi="宋体" w:eastAsia="宋体" w:cs="宋体"/>
                <w:spacing w:val="1"/>
                <w:sz w:val="21"/>
                <w:szCs w:val="21"/>
              </w:rPr>
              <w:t>最大读取速度</w:t>
            </w:r>
            <w:r>
              <w:rPr>
                <w:rFonts w:hint="eastAsia" w:ascii="宋体" w:hAnsi="宋体" w:eastAsia="宋体" w:cs="宋体"/>
                <w:spacing w:val="-36"/>
                <w:sz w:val="21"/>
                <w:szCs w:val="21"/>
              </w:rPr>
              <w:t xml:space="preserve"> </w:t>
            </w:r>
            <w:r>
              <w:rPr>
                <w:rFonts w:hint="eastAsia" w:ascii="宋体" w:hAnsi="宋体" w:eastAsia="宋体" w:cs="宋体"/>
                <w:sz w:val="21"/>
                <w:szCs w:val="21"/>
              </w:rPr>
              <w:t>DVD</w:t>
            </w:r>
            <w:r>
              <w:rPr>
                <w:rFonts w:hint="eastAsia" w:ascii="宋体" w:hAnsi="宋体" w:eastAsia="宋体" w:cs="宋体"/>
                <w:spacing w:val="-34"/>
                <w:sz w:val="21"/>
                <w:szCs w:val="21"/>
              </w:rPr>
              <w:t xml:space="preserve"> </w:t>
            </w:r>
            <w:r>
              <w:rPr>
                <w:rFonts w:hint="eastAsia" w:ascii="宋体" w:hAnsi="宋体" w:eastAsia="宋体" w:cs="宋体"/>
                <w:spacing w:val="1"/>
                <w:sz w:val="21"/>
                <w:szCs w:val="21"/>
              </w:rPr>
              <w:t>不低于8×</w:t>
            </w:r>
            <w:r>
              <w:rPr>
                <w:rFonts w:hint="eastAsia" w:ascii="宋体" w:hAnsi="宋体" w:eastAsia="宋体" w:cs="宋体"/>
                <w:sz w:val="21"/>
                <w:szCs w:val="21"/>
              </w:rPr>
              <w:t xml:space="preserve"> </w:t>
            </w:r>
            <w:r>
              <w:rPr>
                <w:rFonts w:hint="eastAsia" w:ascii="宋体" w:hAnsi="宋体" w:eastAsia="宋体" w:cs="宋体"/>
                <w:spacing w:val="-2"/>
                <w:sz w:val="21"/>
                <w:szCs w:val="21"/>
              </w:rPr>
              <w:t>1358KB/s；</w:t>
            </w:r>
          </w:p>
          <w:p>
            <w:pPr>
              <w:pStyle w:val="9"/>
              <w:keepNext/>
              <w:keepLines/>
              <w:pageBreakBefore w:val="0"/>
              <w:widowControl/>
              <w:kinsoku/>
              <w:wordWrap/>
              <w:overflowPunct/>
              <w:topLinePunct w:val="0"/>
              <w:autoSpaceDE/>
              <w:autoSpaceDN/>
              <w:bidi w:val="0"/>
              <w:adjustRightInd/>
              <w:snapToGrid/>
              <w:spacing w:before="6" w:line="243" w:lineRule="auto"/>
              <w:ind w:left="121" w:right="557" w:hanging="4"/>
              <w:textAlignment w:val="auto"/>
              <w:rPr>
                <w:rFonts w:hint="eastAsia" w:ascii="宋体" w:hAnsi="宋体" w:eastAsia="宋体" w:cs="宋体"/>
                <w:sz w:val="21"/>
                <w:szCs w:val="21"/>
              </w:rPr>
            </w:pPr>
            <w:r>
              <w:rPr>
                <w:rFonts w:hint="eastAsia" w:ascii="宋体" w:hAnsi="宋体" w:eastAsia="宋体" w:cs="宋体"/>
                <w:spacing w:val="1"/>
                <w:sz w:val="21"/>
                <w:szCs w:val="21"/>
              </w:rPr>
              <w:t>最大刻录速度</w:t>
            </w:r>
            <w:r>
              <w:rPr>
                <w:rFonts w:hint="eastAsia" w:ascii="宋体" w:hAnsi="宋体" w:eastAsia="宋体" w:cs="宋体"/>
                <w:spacing w:val="-35"/>
                <w:sz w:val="21"/>
                <w:szCs w:val="21"/>
              </w:rPr>
              <w:t xml:space="preserve"> </w:t>
            </w:r>
            <w:r>
              <w:rPr>
                <w:rFonts w:hint="eastAsia" w:ascii="宋体" w:hAnsi="宋体" w:eastAsia="宋体" w:cs="宋体"/>
                <w:sz w:val="21"/>
                <w:szCs w:val="21"/>
              </w:rPr>
              <w:t>CD</w:t>
            </w:r>
            <w:r>
              <w:rPr>
                <w:rFonts w:hint="eastAsia" w:ascii="宋体" w:hAnsi="宋体" w:eastAsia="宋体" w:cs="宋体"/>
                <w:spacing w:val="-36"/>
                <w:sz w:val="21"/>
                <w:szCs w:val="21"/>
              </w:rPr>
              <w:t xml:space="preserve"> </w:t>
            </w:r>
            <w:r>
              <w:rPr>
                <w:rFonts w:hint="eastAsia" w:ascii="宋体" w:hAnsi="宋体" w:eastAsia="宋体" w:cs="宋体"/>
                <w:spacing w:val="1"/>
                <w:sz w:val="21"/>
                <w:szCs w:val="21"/>
              </w:rPr>
              <w:t>不低于24×</w:t>
            </w:r>
            <w:r>
              <w:rPr>
                <w:rFonts w:hint="eastAsia" w:ascii="宋体" w:hAnsi="宋体" w:eastAsia="宋体" w:cs="宋体"/>
                <w:sz w:val="21"/>
                <w:szCs w:val="21"/>
              </w:rPr>
              <w:t xml:space="preserve"> </w:t>
            </w:r>
            <w:r>
              <w:rPr>
                <w:rFonts w:hint="eastAsia" w:ascii="宋体" w:hAnsi="宋体" w:eastAsia="宋体" w:cs="宋体"/>
                <w:spacing w:val="-3"/>
                <w:sz w:val="21"/>
                <w:szCs w:val="21"/>
              </w:rPr>
              <w:t>150KB/s；</w:t>
            </w:r>
          </w:p>
          <w:p>
            <w:pPr>
              <w:pStyle w:val="9"/>
              <w:keepNext/>
              <w:keepLines/>
              <w:pageBreakBefore w:val="0"/>
              <w:widowControl/>
              <w:kinsoku/>
              <w:wordWrap/>
              <w:overflowPunct/>
              <w:topLinePunct w:val="0"/>
              <w:autoSpaceDE/>
              <w:autoSpaceDN/>
              <w:bidi w:val="0"/>
              <w:adjustRightInd/>
              <w:snapToGrid/>
              <w:spacing w:before="6" w:line="243" w:lineRule="auto"/>
              <w:ind w:left="121" w:right="466" w:firstLine="84"/>
              <w:textAlignment w:val="auto"/>
              <w:rPr>
                <w:rFonts w:hint="eastAsia" w:ascii="宋体" w:hAnsi="宋体" w:eastAsia="宋体" w:cs="宋体"/>
                <w:sz w:val="21"/>
                <w:szCs w:val="21"/>
              </w:rPr>
            </w:pPr>
            <w:r>
              <w:rPr>
                <w:rFonts w:hint="eastAsia" w:ascii="宋体" w:hAnsi="宋体" w:eastAsia="宋体" w:cs="宋体"/>
                <w:spacing w:val="1"/>
                <w:sz w:val="21"/>
                <w:szCs w:val="21"/>
              </w:rPr>
              <w:t>最大刻录速度</w:t>
            </w:r>
            <w:r>
              <w:rPr>
                <w:rFonts w:hint="eastAsia" w:ascii="宋体" w:hAnsi="宋体" w:eastAsia="宋体" w:cs="宋体"/>
                <w:spacing w:val="-34"/>
                <w:sz w:val="21"/>
                <w:szCs w:val="21"/>
              </w:rPr>
              <w:t xml:space="preserve"> </w:t>
            </w:r>
            <w:r>
              <w:rPr>
                <w:rFonts w:hint="eastAsia" w:ascii="宋体" w:hAnsi="宋体" w:eastAsia="宋体" w:cs="宋体"/>
                <w:sz w:val="21"/>
                <w:szCs w:val="21"/>
              </w:rPr>
              <w:t>DVD</w:t>
            </w:r>
            <w:r>
              <w:rPr>
                <w:rFonts w:hint="eastAsia" w:ascii="宋体" w:hAnsi="宋体" w:eastAsia="宋体" w:cs="宋体"/>
                <w:spacing w:val="-34"/>
                <w:sz w:val="21"/>
                <w:szCs w:val="21"/>
              </w:rPr>
              <w:t xml:space="preserve"> </w:t>
            </w:r>
            <w:r>
              <w:rPr>
                <w:rFonts w:hint="eastAsia" w:ascii="宋体" w:hAnsi="宋体" w:eastAsia="宋体" w:cs="宋体"/>
                <w:spacing w:val="1"/>
                <w:sz w:val="21"/>
                <w:szCs w:val="21"/>
              </w:rPr>
              <w:t>不低于6×</w:t>
            </w:r>
            <w:r>
              <w:rPr>
                <w:rFonts w:hint="eastAsia" w:ascii="宋体" w:hAnsi="宋体" w:eastAsia="宋体" w:cs="宋体"/>
                <w:sz w:val="21"/>
                <w:szCs w:val="21"/>
              </w:rPr>
              <w:t xml:space="preserve"> </w:t>
            </w:r>
            <w:r>
              <w:rPr>
                <w:rFonts w:hint="eastAsia" w:ascii="宋体" w:hAnsi="宋体" w:eastAsia="宋体" w:cs="宋体"/>
                <w:spacing w:val="-2"/>
                <w:sz w:val="21"/>
                <w:szCs w:val="21"/>
              </w:rPr>
              <w:t>1358KB/s；</w:t>
            </w:r>
          </w:p>
          <w:p>
            <w:pPr>
              <w:pStyle w:val="9"/>
              <w:keepNext/>
              <w:keepLines/>
              <w:pageBreakBefore w:val="0"/>
              <w:widowControl/>
              <w:kinsoku/>
              <w:wordWrap/>
              <w:overflowPunct/>
              <w:topLinePunct w:val="0"/>
              <w:autoSpaceDE/>
              <w:autoSpaceDN/>
              <w:bidi w:val="0"/>
              <w:adjustRightInd/>
              <w:snapToGrid/>
              <w:spacing w:before="5" w:line="226" w:lineRule="auto"/>
              <w:ind w:left="113" w:right="151"/>
              <w:textAlignment w:val="auto"/>
              <w:rPr>
                <w:rFonts w:hint="eastAsia" w:ascii="宋体" w:hAnsi="宋体" w:eastAsia="宋体" w:cs="宋体"/>
                <w:sz w:val="21"/>
                <w:szCs w:val="21"/>
              </w:rPr>
            </w:pPr>
            <w:r>
              <w:rPr>
                <w:rFonts w:hint="eastAsia" w:ascii="宋体" w:hAnsi="宋体" w:eastAsia="宋体" w:cs="宋体"/>
                <w:spacing w:val="-1"/>
                <w:sz w:val="21"/>
                <w:szCs w:val="21"/>
              </w:rPr>
              <w:t>应兼容光盘类型包含只读光盘、可读写光盘、可擦写光盘等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593" w:type="dxa"/>
            <w:vAlign w:val="top"/>
          </w:tcPr>
          <w:p>
            <w:pPr>
              <w:keepNext/>
              <w:keepLines/>
              <w:pageBreakBefore w:val="0"/>
              <w:widowControl/>
              <w:kinsoku/>
              <w:wordWrap/>
              <w:overflowPunct/>
              <w:topLinePunct w:val="0"/>
              <w:autoSpaceDE/>
              <w:autoSpaceDN/>
              <w:bidi w:val="0"/>
              <w:adjustRightInd/>
              <w:snapToGrid/>
              <w:spacing w:line="3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34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120</w:t>
            </w:r>
          </w:p>
        </w:tc>
        <w:tc>
          <w:tcPr>
            <w:tcW w:w="616" w:type="dxa"/>
            <w:vAlign w:val="top"/>
          </w:tcPr>
          <w:p>
            <w:pPr>
              <w:keepNext/>
              <w:keepLines/>
              <w:pageBreakBefore w:val="0"/>
              <w:widowControl/>
              <w:kinsoku/>
              <w:wordWrap/>
              <w:overflowPunct/>
              <w:topLinePunct w:val="0"/>
              <w:autoSpaceDE/>
              <w:autoSpaceDN/>
              <w:bidi w:val="0"/>
              <w:adjustRightInd/>
              <w:snapToGrid/>
              <w:spacing w:line="28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Align w:val="top"/>
          </w:tcPr>
          <w:p>
            <w:pPr>
              <w:keepNext/>
              <w:keepLines/>
              <w:pageBreakBefore w:val="0"/>
              <w:widowControl/>
              <w:kinsoku/>
              <w:wordWrap/>
              <w:overflowPunct/>
              <w:topLinePunct w:val="0"/>
              <w:autoSpaceDE/>
              <w:autoSpaceDN/>
              <w:bidi w:val="0"/>
              <w:adjustRightInd/>
              <w:snapToGrid/>
              <w:spacing w:line="28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97" w:right="152" w:hanging="48"/>
              <w:textAlignment w:val="auto"/>
              <w:rPr>
                <w:rFonts w:hint="eastAsia" w:ascii="宋体" w:hAnsi="宋体" w:eastAsia="宋体" w:cs="宋体"/>
                <w:sz w:val="21"/>
                <w:szCs w:val="21"/>
              </w:rPr>
            </w:pPr>
            <w:r>
              <w:rPr>
                <w:rFonts w:hint="eastAsia" w:ascii="宋体" w:hAnsi="宋体" w:eastAsia="宋体" w:cs="宋体"/>
                <w:spacing w:val="-2"/>
                <w:sz w:val="21"/>
                <w:szCs w:val="21"/>
              </w:rPr>
              <w:t>*存储</w:t>
            </w:r>
            <w:r>
              <w:rPr>
                <w:rFonts w:hint="eastAsia" w:ascii="宋体" w:hAnsi="宋体" w:eastAsia="宋体" w:cs="宋体"/>
                <w:spacing w:val="-5"/>
                <w:sz w:val="21"/>
                <w:szCs w:val="21"/>
              </w:rPr>
              <w:t>功能</w:t>
            </w:r>
          </w:p>
        </w:tc>
        <w:tc>
          <w:tcPr>
            <w:tcW w:w="1040" w:type="dxa"/>
            <w:vAlign w:val="top"/>
          </w:tcPr>
          <w:p>
            <w:pPr>
              <w:keepNext/>
              <w:keepLines/>
              <w:pageBreakBefore w:val="0"/>
              <w:widowControl/>
              <w:kinsoku/>
              <w:wordWrap/>
              <w:overflowPunct/>
              <w:topLinePunct w:val="0"/>
              <w:autoSpaceDE/>
              <w:autoSpaceDN/>
              <w:bidi w:val="0"/>
              <w:adjustRightInd/>
              <w:snapToGrid/>
              <w:spacing w:line="3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34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*存储功能</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33" w:line="245" w:lineRule="auto"/>
              <w:ind w:left="112" w:right="151" w:firstLine="5"/>
              <w:textAlignment w:val="auto"/>
              <w:rPr>
                <w:rFonts w:hint="eastAsia" w:ascii="宋体" w:hAnsi="宋体" w:eastAsia="宋体" w:cs="宋体"/>
                <w:sz w:val="21"/>
                <w:szCs w:val="21"/>
              </w:rPr>
            </w:pPr>
            <w:r>
              <w:rPr>
                <w:rFonts w:hint="eastAsia" w:ascii="宋体" w:hAnsi="宋体" w:eastAsia="宋体" w:cs="宋体"/>
                <w:spacing w:val="-1"/>
                <w:sz w:val="21"/>
                <w:szCs w:val="21"/>
              </w:rPr>
              <w:t>支持信息存储功能，包括支持易失性存储功能和非易失性存储功能。为提升存储性能和降低存储功耗，非易失性存储宜支持固态存储设</w:t>
            </w:r>
            <w:r>
              <w:rPr>
                <w:rFonts w:hint="eastAsia" w:ascii="宋体" w:hAnsi="宋体" w:eastAsia="宋体" w:cs="宋体"/>
                <w:spacing w:val="1"/>
                <w:sz w:val="21"/>
                <w:szCs w:val="21"/>
              </w:rPr>
              <w:t xml:space="preserve"> </w:t>
            </w:r>
            <w:r>
              <w:rPr>
                <w:rFonts w:hint="eastAsia" w:ascii="宋体" w:hAnsi="宋体" w:eastAsia="宋体" w:cs="宋体"/>
                <w:spacing w:val="-2"/>
                <w:sz w:val="21"/>
                <w:szCs w:val="21"/>
              </w:rPr>
              <w:t>备，如</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SSD/UFS。</w:t>
            </w:r>
          </w:p>
          <w:p>
            <w:pPr>
              <w:pStyle w:val="9"/>
              <w:keepNext/>
              <w:keepLines/>
              <w:pageBreakBefore w:val="0"/>
              <w:widowControl/>
              <w:kinsoku/>
              <w:wordWrap/>
              <w:overflowPunct/>
              <w:topLinePunct w:val="0"/>
              <w:autoSpaceDE/>
              <w:autoSpaceDN/>
              <w:bidi w:val="0"/>
              <w:adjustRightInd/>
              <w:snapToGrid/>
              <w:spacing w:before="5" w:line="226" w:lineRule="auto"/>
              <w:ind w:left="112" w:right="151" w:hanging="2"/>
              <w:textAlignment w:val="auto"/>
              <w:rPr>
                <w:rFonts w:hint="eastAsia" w:ascii="宋体" w:hAnsi="宋体" w:eastAsia="宋体" w:cs="宋体"/>
                <w:sz w:val="21"/>
                <w:szCs w:val="21"/>
              </w:rPr>
            </w:pPr>
            <w:r>
              <w:rPr>
                <w:rFonts w:hint="eastAsia" w:ascii="宋体" w:hAnsi="宋体" w:eastAsia="宋体" w:cs="宋体"/>
                <w:spacing w:val="-1"/>
                <w:sz w:val="21"/>
                <w:szCs w:val="21"/>
              </w:rPr>
              <w:t>产品应支持外出接口可以与独立的存储设备进行数据交互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121</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restart"/>
            <w:tcBorders>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7" w:lineRule="auto"/>
              <w:ind w:left="197" w:right="152" w:hanging="47"/>
              <w:jc w:val="both"/>
              <w:textAlignment w:val="auto"/>
              <w:rPr>
                <w:rFonts w:hint="eastAsia" w:ascii="宋体" w:hAnsi="宋体" w:eastAsia="宋体" w:cs="宋体"/>
                <w:sz w:val="21"/>
                <w:szCs w:val="21"/>
              </w:rPr>
            </w:pPr>
            <w:r>
              <w:rPr>
                <w:rFonts w:hint="eastAsia" w:ascii="宋体" w:hAnsi="宋体" w:eastAsia="宋体" w:cs="宋体"/>
                <w:spacing w:val="-2"/>
                <w:sz w:val="21"/>
                <w:szCs w:val="21"/>
              </w:rPr>
              <w:t>*网络</w:t>
            </w:r>
            <w:r>
              <w:rPr>
                <w:rFonts w:hint="eastAsia" w:ascii="宋体" w:hAnsi="宋体" w:eastAsia="宋体" w:cs="宋体"/>
                <w:spacing w:val="-4"/>
                <w:sz w:val="21"/>
                <w:szCs w:val="21"/>
              </w:rPr>
              <w:t>设备功能</w:t>
            </w:r>
          </w:p>
        </w:tc>
        <w:tc>
          <w:tcPr>
            <w:tcW w:w="1040" w:type="dxa"/>
            <w:vAlign w:val="top"/>
          </w:tcPr>
          <w:p>
            <w:pPr>
              <w:pStyle w:val="9"/>
              <w:keepNext/>
              <w:keepLines/>
              <w:pageBreakBefore w:val="0"/>
              <w:widowControl/>
              <w:kinsoku/>
              <w:wordWrap/>
              <w:overflowPunct/>
              <w:topLinePunct w:val="0"/>
              <w:autoSpaceDE/>
              <w:autoSpaceDN/>
              <w:bidi w:val="0"/>
              <w:adjustRightInd/>
              <w:snapToGrid/>
              <w:spacing w:before="274" w:line="221"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*网络功能</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33" w:line="233" w:lineRule="auto"/>
              <w:ind w:left="116" w:right="103" w:hanging="4"/>
              <w:jc w:val="both"/>
              <w:textAlignment w:val="auto"/>
              <w:rPr>
                <w:rFonts w:hint="eastAsia" w:ascii="宋体" w:hAnsi="宋体" w:eastAsia="宋体" w:cs="宋体"/>
                <w:sz w:val="21"/>
                <w:szCs w:val="21"/>
              </w:rPr>
            </w:pPr>
            <w:r>
              <w:rPr>
                <w:rFonts w:hint="eastAsia" w:ascii="宋体" w:hAnsi="宋体" w:eastAsia="宋体" w:cs="宋体"/>
                <w:spacing w:val="-3"/>
                <w:sz w:val="21"/>
                <w:szCs w:val="21"/>
              </w:rPr>
              <w:t>a)支持网络连接、网络开启/关闭功</w:t>
            </w:r>
            <w:r>
              <w:rPr>
                <w:rFonts w:hint="eastAsia" w:ascii="宋体" w:hAnsi="宋体" w:eastAsia="宋体" w:cs="宋体"/>
                <w:spacing w:val="-1"/>
                <w:sz w:val="21"/>
                <w:szCs w:val="21"/>
              </w:rPr>
              <w:t>能；b)支持访问网络和数据交换功</w:t>
            </w:r>
            <w:r>
              <w:rPr>
                <w:rFonts w:hint="eastAsia" w:ascii="宋体" w:hAnsi="宋体" w:eastAsia="宋体" w:cs="宋体"/>
                <w:sz w:val="21"/>
                <w:szCs w:val="21"/>
              </w:rPr>
              <w:t>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122</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4"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*无线网卡</w:t>
            </w:r>
            <w:r>
              <w:rPr>
                <w:rFonts w:hint="eastAsia" w:ascii="宋体" w:hAnsi="宋体" w:eastAsia="宋体" w:cs="宋体"/>
                <w:spacing w:val="-3"/>
                <w:sz w:val="21"/>
                <w:szCs w:val="21"/>
              </w:rPr>
              <w:t>频段</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17"/>
              <w:textAlignment w:val="auto"/>
              <w:rPr>
                <w:rFonts w:hint="eastAsia" w:ascii="宋体" w:hAnsi="宋体" w:eastAsia="宋体" w:cs="宋体"/>
                <w:sz w:val="21"/>
                <w:szCs w:val="21"/>
              </w:rPr>
            </w:pPr>
            <w:r>
              <w:rPr>
                <w:rFonts w:hint="eastAsia" w:ascii="宋体" w:hAnsi="宋体" w:eastAsia="宋体" w:cs="宋体"/>
                <w:spacing w:val="-3"/>
                <w:sz w:val="21"/>
                <w:szCs w:val="21"/>
              </w:rPr>
              <w:t>支持双频段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123</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3"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153" w:line="224"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物理开关</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153" w:line="221"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支持网络设备物理开关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5"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124</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5"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5"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154"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*数据传输</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14" w:right="151" w:firstLine="3"/>
              <w:textAlignment w:val="auto"/>
              <w:rPr>
                <w:rFonts w:hint="eastAsia" w:ascii="宋体" w:hAnsi="宋体" w:eastAsia="宋体" w:cs="宋体"/>
                <w:sz w:val="21"/>
                <w:szCs w:val="21"/>
              </w:rPr>
            </w:pPr>
            <w:r>
              <w:rPr>
                <w:rFonts w:hint="eastAsia" w:ascii="宋体" w:hAnsi="宋体" w:eastAsia="宋体" w:cs="宋体"/>
                <w:spacing w:val="-1"/>
                <w:sz w:val="21"/>
                <w:szCs w:val="21"/>
              </w:rPr>
              <w:t>支持数据传输能力，并提供数据流量和异常日志记录功能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5"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125</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5"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5"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154"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*蓝牙协议</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3" w:right="105" w:firstLine="4"/>
              <w:textAlignment w:val="auto"/>
              <w:rPr>
                <w:rFonts w:hint="eastAsia" w:ascii="宋体" w:hAnsi="宋体" w:eastAsia="宋体" w:cs="宋体"/>
                <w:sz w:val="21"/>
                <w:szCs w:val="21"/>
              </w:rPr>
            </w:pPr>
            <w:r>
              <w:rPr>
                <w:rFonts w:hint="eastAsia" w:ascii="宋体" w:hAnsi="宋体" w:eastAsia="宋体" w:cs="宋体"/>
                <w:spacing w:val="-4"/>
                <w:sz w:val="21"/>
                <w:szCs w:val="21"/>
              </w:rPr>
              <w:t>支持蓝牙模块，蓝牙协议不低于5.0</w:t>
            </w:r>
            <w:r>
              <w:rPr>
                <w:rFonts w:hint="eastAsia" w:ascii="宋体" w:hAnsi="宋体" w:eastAsia="宋体" w:cs="宋体"/>
                <w:spacing w:val="-5"/>
                <w:sz w:val="21"/>
                <w:szCs w:val="21"/>
              </w:rPr>
              <w:t>版本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5"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126</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4"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2"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4" w:line="219"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有线网卡</w:t>
            </w:r>
          </w:p>
          <w:p>
            <w:pPr>
              <w:pStyle w:val="9"/>
              <w:keepNext/>
              <w:keepLines/>
              <w:pageBreakBefore w:val="0"/>
              <w:widowControl/>
              <w:kinsoku/>
              <w:wordWrap/>
              <w:overflowPunct/>
              <w:topLinePunct w:val="0"/>
              <w:autoSpaceDE/>
              <w:autoSpaceDN/>
              <w:bidi w:val="0"/>
              <w:adjustRightInd/>
              <w:snapToGrid/>
              <w:spacing w:before="25" w:line="206"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接口类型</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154" w:line="222" w:lineRule="auto"/>
              <w:ind w:left="117"/>
              <w:textAlignment w:val="auto"/>
              <w:rPr>
                <w:rFonts w:hint="eastAsia" w:ascii="宋体" w:hAnsi="宋体" w:eastAsia="宋体" w:cs="宋体"/>
                <w:sz w:val="21"/>
                <w:szCs w:val="21"/>
              </w:rPr>
            </w:pPr>
            <w:r>
              <w:rPr>
                <w:rFonts w:hint="eastAsia" w:ascii="宋体" w:hAnsi="宋体" w:eastAsia="宋体" w:cs="宋体"/>
                <w:spacing w:val="-4"/>
                <w:sz w:val="21"/>
                <w:szCs w:val="21"/>
              </w:rPr>
              <w:t>支持</w:t>
            </w:r>
            <w:r>
              <w:rPr>
                <w:rFonts w:hint="eastAsia" w:ascii="宋体" w:hAnsi="宋体" w:eastAsia="宋体" w:cs="宋体"/>
                <w:spacing w:val="-34"/>
                <w:sz w:val="21"/>
                <w:szCs w:val="21"/>
              </w:rPr>
              <w:t xml:space="preserve"> </w:t>
            </w:r>
            <w:r>
              <w:rPr>
                <w:rFonts w:hint="eastAsia" w:ascii="宋体" w:hAnsi="宋体" w:eastAsia="宋体" w:cs="宋体"/>
                <w:spacing w:val="-4"/>
                <w:sz w:val="21"/>
                <w:szCs w:val="21"/>
              </w:rPr>
              <w:t>RJ45</w:t>
            </w:r>
            <w:r>
              <w:rPr>
                <w:rFonts w:hint="eastAsia" w:ascii="宋体" w:hAnsi="宋体" w:eastAsia="宋体" w:cs="宋体"/>
                <w:spacing w:val="-39"/>
                <w:sz w:val="21"/>
                <w:szCs w:val="21"/>
              </w:rPr>
              <w:t xml:space="preserve"> </w:t>
            </w:r>
            <w:r>
              <w:rPr>
                <w:rFonts w:hint="eastAsia" w:ascii="宋体" w:hAnsi="宋体" w:eastAsia="宋体" w:cs="宋体"/>
                <w:spacing w:val="-4"/>
                <w:sz w:val="21"/>
                <w:szCs w:val="21"/>
              </w:rPr>
              <w:t>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4"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127</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4"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07" w:right="122"/>
              <w:textAlignment w:val="auto"/>
              <w:rPr>
                <w:rFonts w:hint="eastAsia" w:ascii="宋体" w:hAnsi="宋体" w:eastAsia="宋体" w:cs="宋体"/>
                <w:sz w:val="21"/>
                <w:szCs w:val="21"/>
              </w:rPr>
            </w:pPr>
            <w:r>
              <w:rPr>
                <w:rFonts w:hint="eastAsia" w:ascii="宋体" w:hAnsi="宋体" w:eastAsia="宋体" w:cs="宋体"/>
                <w:spacing w:val="-1"/>
                <w:sz w:val="21"/>
                <w:szCs w:val="21"/>
              </w:rPr>
              <w:t>*无线网卡</w:t>
            </w:r>
            <w:r>
              <w:rPr>
                <w:rFonts w:hint="eastAsia" w:ascii="宋体" w:hAnsi="宋体" w:eastAsia="宋体" w:cs="宋体"/>
                <w:spacing w:val="-2"/>
                <w:sz w:val="21"/>
                <w:szCs w:val="21"/>
              </w:rPr>
              <w:t>标准</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符合</w:t>
            </w:r>
            <w:r>
              <w:rPr>
                <w:rFonts w:hint="eastAsia" w:ascii="宋体" w:hAnsi="宋体" w:eastAsia="宋体" w:cs="宋体"/>
                <w:spacing w:val="-30"/>
                <w:sz w:val="21"/>
                <w:szCs w:val="21"/>
              </w:rPr>
              <w:t xml:space="preserve"> </w:t>
            </w:r>
            <w:r>
              <w:rPr>
                <w:rFonts w:hint="eastAsia" w:ascii="宋体" w:hAnsi="宋体" w:eastAsia="宋体" w:cs="宋体"/>
                <w:spacing w:val="-2"/>
                <w:sz w:val="21"/>
                <w:szCs w:val="21"/>
              </w:rPr>
              <w:t>GB 15629.11</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所有部分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128</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4"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1" w:right="211" w:firstLine="7"/>
              <w:textAlignment w:val="auto"/>
              <w:rPr>
                <w:rFonts w:hint="eastAsia" w:ascii="宋体" w:hAnsi="宋体" w:eastAsia="宋体" w:cs="宋体"/>
                <w:sz w:val="21"/>
                <w:szCs w:val="21"/>
              </w:rPr>
            </w:pPr>
            <w:r>
              <w:rPr>
                <w:rFonts w:hint="eastAsia" w:ascii="宋体" w:hAnsi="宋体" w:eastAsia="宋体" w:cs="宋体"/>
                <w:spacing w:val="-4"/>
                <w:sz w:val="21"/>
                <w:szCs w:val="21"/>
              </w:rPr>
              <w:t>网络设备拆装</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0" w:right="151" w:firstLine="9"/>
              <w:textAlignment w:val="auto"/>
              <w:rPr>
                <w:rFonts w:hint="eastAsia" w:ascii="宋体" w:hAnsi="宋体" w:eastAsia="宋体" w:cs="宋体"/>
                <w:sz w:val="21"/>
                <w:szCs w:val="21"/>
              </w:rPr>
            </w:pPr>
            <w:r>
              <w:rPr>
                <w:rFonts w:hint="eastAsia" w:ascii="宋体" w:hAnsi="宋体" w:eastAsia="宋体" w:cs="宋体"/>
                <w:spacing w:val="-2"/>
                <w:sz w:val="21"/>
                <w:szCs w:val="21"/>
              </w:rPr>
              <w:t>网络设备应支持物理拆装，包括无</w:t>
            </w:r>
            <w:r>
              <w:rPr>
                <w:rFonts w:hint="eastAsia" w:ascii="宋体" w:hAnsi="宋体" w:eastAsia="宋体" w:cs="宋体"/>
                <w:spacing w:val="-1"/>
                <w:sz w:val="21"/>
                <w:szCs w:val="21"/>
              </w:rPr>
              <w:t>线网卡和蓝牙模块等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spacing w:line="33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129</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273"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31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31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314"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7" w:lineRule="auto"/>
              <w:ind w:left="195" w:right="152" w:hanging="45"/>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*外部</w:t>
            </w:r>
            <w:r>
              <w:rPr>
                <w:rFonts w:hint="eastAsia" w:ascii="宋体" w:hAnsi="宋体" w:eastAsia="宋体" w:cs="宋体"/>
                <w:spacing w:val="-4"/>
                <w:sz w:val="21"/>
                <w:szCs w:val="21"/>
              </w:rPr>
              <w:t>接口功能</w:t>
            </w:r>
          </w:p>
        </w:tc>
        <w:tc>
          <w:tcPr>
            <w:tcW w:w="1040" w:type="dxa"/>
            <w:vAlign w:val="top"/>
          </w:tcPr>
          <w:p>
            <w:pPr>
              <w:pStyle w:val="9"/>
              <w:keepNext/>
              <w:keepLines/>
              <w:pageBreakBefore w:val="0"/>
              <w:widowControl/>
              <w:kinsoku/>
              <w:wordWrap/>
              <w:overflowPunct/>
              <w:topLinePunct w:val="0"/>
              <w:autoSpaceDE/>
              <w:autoSpaceDN/>
              <w:bidi w:val="0"/>
              <w:adjustRightInd/>
              <w:snapToGrid/>
              <w:spacing w:before="273" w:line="247" w:lineRule="auto"/>
              <w:ind w:left="116" w:right="122" w:hanging="9"/>
              <w:textAlignment w:val="auto"/>
              <w:rPr>
                <w:rFonts w:hint="eastAsia" w:ascii="宋体" w:hAnsi="宋体" w:eastAsia="宋体" w:cs="宋体"/>
                <w:sz w:val="21"/>
                <w:szCs w:val="21"/>
              </w:rPr>
            </w:pPr>
            <w:r>
              <w:rPr>
                <w:rFonts w:hint="eastAsia" w:ascii="宋体" w:hAnsi="宋体" w:eastAsia="宋体" w:cs="宋体"/>
                <w:spacing w:val="-1"/>
                <w:sz w:val="21"/>
                <w:szCs w:val="21"/>
              </w:rPr>
              <w:t>*音频接口</w:t>
            </w:r>
            <w:r>
              <w:rPr>
                <w:rFonts w:hint="eastAsia" w:ascii="宋体" w:hAnsi="宋体" w:eastAsia="宋体" w:cs="宋体"/>
                <w:spacing w:val="-7"/>
                <w:sz w:val="21"/>
                <w:szCs w:val="21"/>
              </w:rPr>
              <w:t>类型</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33" w:line="236" w:lineRule="auto"/>
              <w:ind w:left="111" w:right="105" w:firstLine="2"/>
              <w:jc w:val="both"/>
              <w:textAlignment w:val="auto"/>
              <w:rPr>
                <w:rFonts w:hint="eastAsia" w:ascii="宋体" w:hAnsi="宋体" w:eastAsia="宋体" w:cs="宋体"/>
                <w:sz w:val="21"/>
                <w:szCs w:val="21"/>
              </w:rPr>
            </w:pPr>
            <w:r>
              <w:rPr>
                <w:rFonts w:hint="eastAsia" w:ascii="宋体" w:hAnsi="宋体" w:eastAsia="宋体" w:cs="宋体"/>
                <w:spacing w:val="-6"/>
                <w:sz w:val="21"/>
                <w:szCs w:val="21"/>
              </w:rPr>
              <w:t>不少于</w:t>
            </w:r>
            <w:r>
              <w:rPr>
                <w:rFonts w:hint="eastAsia" w:ascii="宋体" w:hAnsi="宋体" w:eastAsia="宋体" w:cs="宋体"/>
                <w:spacing w:val="-15"/>
                <w:sz w:val="21"/>
                <w:szCs w:val="21"/>
              </w:rPr>
              <w:t xml:space="preserve"> </w:t>
            </w:r>
            <w:r>
              <w:rPr>
                <w:rFonts w:hint="eastAsia" w:ascii="宋体" w:hAnsi="宋体" w:eastAsia="宋体" w:cs="宋体"/>
                <w:spacing w:val="-6"/>
                <w:sz w:val="21"/>
                <w:szCs w:val="21"/>
              </w:rPr>
              <w:t>1</w:t>
            </w:r>
            <w:r>
              <w:rPr>
                <w:rFonts w:hint="eastAsia" w:ascii="宋体" w:hAnsi="宋体" w:eastAsia="宋体" w:cs="宋体"/>
                <w:spacing w:val="-39"/>
                <w:sz w:val="21"/>
                <w:szCs w:val="21"/>
              </w:rPr>
              <w:t xml:space="preserve"> </w:t>
            </w:r>
            <w:r>
              <w:rPr>
                <w:rFonts w:hint="eastAsia" w:ascii="宋体" w:hAnsi="宋体" w:eastAsia="宋体" w:cs="宋体"/>
                <w:spacing w:val="-6"/>
                <w:sz w:val="21"/>
                <w:szCs w:val="21"/>
              </w:rPr>
              <w:t>个，宜支持</w:t>
            </w:r>
            <w:r>
              <w:rPr>
                <w:rFonts w:hint="eastAsia" w:ascii="宋体" w:hAnsi="宋体" w:eastAsia="宋体" w:cs="宋体"/>
                <w:spacing w:val="-40"/>
                <w:sz w:val="21"/>
                <w:szCs w:val="21"/>
              </w:rPr>
              <w:t xml:space="preserve"> </w:t>
            </w:r>
            <w:r>
              <w:rPr>
                <w:rFonts w:hint="eastAsia" w:ascii="宋体" w:hAnsi="宋体" w:eastAsia="宋体" w:cs="宋体"/>
                <w:spacing w:val="-6"/>
                <w:sz w:val="21"/>
                <w:szCs w:val="21"/>
              </w:rPr>
              <w:t>3.5mm</w:t>
            </w:r>
            <w:r>
              <w:rPr>
                <w:rFonts w:hint="eastAsia" w:ascii="宋体" w:hAnsi="宋体" w:eastAsia="宋体" w:cs="宋体"/>
                <w:spacing w:val="-32"/>
                <w:sz w:val="21"/>
                <w:szCs w:val="21"/>
              </w:rPr>
              <w:t xml:space="preserve"> </w:t>
            </w:r>
            <w:r>
              <w:rPr>
                <w:rFonts w:hint="eastAsia" w:ascii="宋体" w:hAnsi="宋体" w:eastAsia="宋体" w:cs="宋体"/>
                <w:spacing w:val="-6"/>
                <w:sz w:val="21"/>
                <w:szCs w:val="21"/>
              </w:rPr>
              <w:t>孔径的3</w:t>
            </w:r>
            <w:r>
              <w:rPr>
                <w:rFonts w:hint="eastAsia" w:ascii="宋体" w:hAnsi="宋体" w:eastAsia="宋体" w:cs="宋体"/>
                <w:spacing w:val="-2"/>
                <w:sz w:val="21"/>
                <w:szCs w:val="21"/>
              </w:rPr>
              <w:t>段式或</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4</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段式接口。若支持</w:t>
            </w:r>
            <w:r>
              <w:rPr>
                <w:rFonts w:hint="eastAsia" w:ascii="宋体" w:hAnsi="宋体" w:eastAsia="宋体" w:cs="宋体"/>
                <w:spacing w:val="-42"/>
                <w:sz w:val="21"/>
                <w:szCs w:val="21"/>
              </w:rPr>
              <w:t xml:space="preserve"> </w:t>
            </w:r>
            <w:r>
              <w:rPr>
                <w:rFonts w:hint="eastAsia" w:ascii="宋体" w:hAnsi="宋体" w:eastAsia="宋体" w:cs="宋体"/>
                <w:spacing w:val="-2"/>
                <w:sz w:val="21"/>
                <w:szCs w:val="21"/>
              </w:rPr>
              <w:t>4</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段式</w:t>
            </w:r>
            <w:r>
              <w:rPr>
                <w:rFonts w:hint="eastAsia" w:ascii="宋体" w:hAnsi="宋体" w:eastAsia="宋体" w:cs="宋体"/>
                <w:spacing w:val="-1"/>
                <w:sz w:val="21"/>
                <w:szCs w:val="21"/>
              </w:rPr>
              <w:t>接口，宜支持线序的自动识别及切</w:t>
            </w:r>
            <w:r>
              <w:rPr>
                <w:rFonts w:hint="eastAsia" w:ascii="宋体" w:hAnsi="宋体" w:eastAsia="宋体" w:cs="宋体"/>
                <w:spacing w:val="-3"/>
                <w:sz w:val="21"/>
                <w:szCs w:val="21"/>
              </w:rPr>
              <w:t>换功能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130</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276"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276" w:line="247" w:lineRule="auto"/>
              <w:ind w:left="116" w:right="122" w:hanging="9"/>
              <w:textAlignment w:val="auto"/>
              <w:rPr>
                <w:rFonts w:hint="eastAsia" w:ascii="宋体" w:hAnsi="宋体" w:eastAsia="宋体" w:cs="宋体"/>
                <w:sz w:val="21"/>
                <w:szCs w:val="21"/>
              </w:rPr>
            </w:pPr>
            <w:r>
              <w:rPr>
                <w:rFonts w:hint="eastAsia" w:ascii="宋体" w:hAnsi="宋体" w:eastAsia="宋体" w:cs="宋体"/>
                <w:spacing w:val="-1"/>
                <w:sz w:val="21"/>
                <w:szCs w:val="21"/>
              </w:rPr>
              <w:t>*视频接口</w:t>
            </w:r>
            <w:r>
              <w:rPr>
                <w:rFonts w:hint="eastAsia" w:ascii="宋体" w:hAnsi="宋体" w:eastAsia="宋体" w:cs="宋体"/>
                <w:spacing w:val="-7"/>
                <w:sz w:val="21"/>
                <w:szCs w:val="21"/>
              </w:rPr>
              <w:t>类型</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276" w:line="247" w:lineRule="auto"/>
              <w:ind w:left="125" w:right="105" w:hanging="8"/>
              <w:textAlignment w:val="auto"/>
              <w:rPr>
                <w:rFonts w:hint="eastAsia" w:ascii="宋体" w:hAnsi="宋体" w:eastAsia="宋体" w:cs="宋体"/>
                <w:sz w:val="21"/>
                <w:szCs w:val="21"/>
              </w:rPr>
            </w:pPr>
            <w:r>
              <w:rPr>
                <w:rFonts w:hint="eastAsia" w:ascii="宋体" w:hAnsi="宋体" w:eastAsia="宋体" w:cs="宋体"/>
                <w:spacing w:val="-15"/>
                <w:sz w:val="21"/>
                <w:szCs w:val="21"/>
              </w:rPr>
              <w:t>至少支持</w:t>
            </w:r>
            <w:r>
              <w:rPr>
                <w:rFonts w:hint="eastAsia" w:ascii="宋体" w:hAnsi="宋体" w:eastAsia="宋体" w:cs="宋体"/>
                <w:spacing w:val="-27"/>
                <w:sz w:val="21"/>
                <w:szCs w:val="21"/>
              </w:rPr>
              <w:t xml:space="preserve"> </w:t>
            </w:r>
            <w:r>
              <w:rPr>
                <w:rFonts w:hint="eastAsia" w:ascii="宋体" w:hAnsi="宋体" w:eastAsia="宋体" w:cs="宋体"/>
                <w:spacing w:val="-15"/>
                <w:sz w:val="21"/>
                <w:szCs w:val="21"/>
              </w:rPr>
              <w:t>VGA、HDMI、DVI、DP、Type-C</w:t>
            </w:r>
            <w:r>
              <w:rPr>
                <w:rFonts w:hint="eastAsia" w:ascii="宋体" w:hAnsi="宋体" w:eastAsia="宋体" w:cs="宋体"/>
                <w:spacing w:val="-7"/>
                <w:sz w:val="21"/>
                <w:szCs w:val="21"/>
              </w:rPr>
              <w:t>中</w:t>
            </w:r>
            <w:r>
              <w:rPr>
                <w:rFonts w:hint="eastAsia" w:ascii="宋体" w:hAnsi="宋体" w:eastAsia="宋体" w:cs="宋体"/>
                <w:spacing w:val="-25"/>
                <w:sz w:val="21"/>
                <w:szCs w:val="21"/>
              </w:rPr>
              <w:t xml:space="preserve"> </w:t>
            </w:r>
            <w:r>
              <w:rPr>
                <w:rFonts w:hint="eastAsia" w:ascii="宋体" w:hAnsi="宋体" w:eastAsia="宋体" w:cs="宋体"/>
                <w:spacing w:val="-7"/>
                <w:sz w:val="21"/>
                <w:szCs w:val="21"/>
              </w:rPr>
              <w:t>1</w:t>
            </w:r>
            <w:r>
              <w:rPr>
                <w:rFonts w:hint="eastAsia" w:ascii="宋体" w:hAnsi="宋体" w:eastAsia="宋体" w:cs="宋体"/>
                <w:spacing w:val="-39"/>
                <w:sz w:val="21"/>
                <w:szCs w:val="21"/>
              </w:rPr>
              <w:t xml:space="preserve"> </w:t>
            </w:r>
            <w:r>
              <w:rPr>
                <w:rFonts w:hint="eastAsia" w:ascii="宋体" w:hAnsi="宋体" w:eastAsia="宋体" w:cs="宋体"/>
                <w:spacing w:val="-7"/>
                <w:sz w:val="21"/>
                <w:szCs w:val="21"/>
              </w:rPr>
              <w:t>种显示接口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6" w:line="238"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131</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8" w:line="232" w:lineRule="auto"/>
              <w:ind w:left="111" w:right="46" w:hanging="4"/>
              <w:jc w:val="both"/>
              <w:textAlignment w:val="auto"/>
              <w:rPr>
                <w:rFonts w:hint="eastAsia" w:ascii="宋体" w:hAnsi="宋体" w:eastAsia="宋体" w:cs="宋体"/>
                <w:sz w:val="21"/>
                <w:szCs w:val="21"/>
              </w:rPr>
            </w:pPr>
            <w:r>
              <w:rPr>
                <w:rFonts w:hint="eastAsia" w:ascii="宋体" w:hAnsi="宋体" w:eastAsia="宋体" w:cs="宋体"/>
                <w:spacing w:val="-13"/>
                <w:sz w:val="21"/>
                <w:szCs w:val="21"/>
              </w:rPr>
              <w:t>*HDMI、DP、</w:t>
            </w:r>
            <w:r>
              <w:rPr>
                <w:rFonts w:hint="eastAsia" w:ascii="宋体" w:hAnsi="宋体" w:eastAsia="宋体" w:cs="宋体"/>
                <w:spacing w:val="7"/>
                <w:sz w:val="21"/>
                <w:szCs w:val="21"/>
              </w:rPr>
              <w:t xml:space="preserve"> </w:t>
            </w:r>
            <w:r>
              <w:rPr>
                <w:rFonts w:hint="eastAsia" w:ascii="宋体" w:hAnsi="宋体" w:eastAsia="宋体" w:cs="宋体"/>
                <w:spacing w:val="-3"/>
                <w:sz w:val="21"/>
                <w:szCs w:val="21"/>
              </w:rPr>
              <w:t>Type-C</w:t>
            </w:r>
            <w:r>
              <w:rPr>
                <w:rFonts w:hint="eastAsia" w:ascii="宋体" w:hAnsi="宋体" w:eastAsia="宋体" w:cs="宋体"/>
                <w:spacing w:val="-35"/>
                <w:sz w:val="21"/>
                <w:szCs w:val="21"/>
              </w:rPr>
              <w:t xml:space="preserve"> </w:t>
            </w:r>
            <w:r>
              <w:rPr>
                <w:rFonts w:hint="eastAsia" w:ascii="宋体" w:hAnsi="宋体" w:eastAsia="宋体" w:cs="宋体"/>
                <w:spacing w:val="-3"/>
                <w:sz w:val="21"/>
                <w:szCs w:val="21"/>
              </w:rPr>
              <w:t>显</w:t>
            </w:r>
            <w:r>
              <w:rPr>
                <w:rFonts w:hint="eastAsia" w:ascii="宋体" w:hAnsi="宋体" w:eastAsia="宋体" w:cs="宋体"/>
                <w:spacing w:val="-2"/>
                <w:sz w:val="21"/>
                <w:szCs w:val="21"/>
              </w:rPr>
              <w:t>示接口要</w:t>
            </w:r>
          </w:p>
        </w:tc>
        <w:tc>
          <w:tcPr>
            <w:tcW w:w="5844" w:type="dxa"/>
            <w:vAlign w:val="top"/>
          </w:tcPr>
          <w:p>
            <w:pPr>
              <w:pStyle w:val="9"/>
              <w:keepNext/>
              <w:keepLines/>
              <w:pageBreakBefore w:val="0"/>
              <w:widowControl/>
              <w:kinsoku/>
              <w:wordWrap/>
              <w:overflowPunct/>
              <w:topLinePunct w:val="0"/>
              <w:autoSpaceDE/>
              <w:autoSpaceDN/>
              <w:bidi w:val="0"/>
              <w:adjustRightInd/>
              <w:snapToGrid/>
              <w:spacing w:before="38" w:line="232" w:lineRule="auto"/>
              <w:ind w:left="119" w:right="103" w:hanging="7"/>
              <w:jc w:val="both"/>
              <w:textAlignment w:val="auto"/>
              <w:rPr>
                <w:rFonts w:hint="eastAsia" w:ascii="宋体" w:hAnsi="宋体" w:eastAsia="宋体" w:cs="宋体"/>
                <w:sz w:val="21"/>
                <w:szCs w:val="21"/>
              </w:rPr>
            </w:pPr>
            <w:r>
              <w:rPr>
                <w:rFonts w:hint="eastAsia" w:ascii="宋体" w:hAnsi="宋体" w:eastAsia="宋体" w:cs="宋体"/>
                <w:spacing w:val="-1"/>
                <w:sz w:val="21"/>
                <w:szCs w:val="21"/>
              </w:rPr>
              <w:t>若提供HDMI</w:t>
            </w:r>
            <w:r>
              <w:rPr>
                <w:rFonts w:hint="eastAsia" w:ascii="宋体" w:hAnsi="宋体" w:eastAsia="宋体" w:cs="宋体"/>
                <w:spacing w:val="-36"/>
                <w:sz w:val="21"/>
                <w:szCs w:val="21"/>
              </w:rPr>
              <w:t xml:space="preserve"> </w:t>
            </w:r>
            <w:r>
              <w:rPr>
                <w:rFonts w:hint="eastAsia" w:ascii="宋体" w:hAnsi="宋体" w:eastAsia="宋体" w:cs="宋体"/>
                <w:spacing w:val="-1"/>
                <w:sz w:val="21"/>
                <w:szCs w:val="21"/>
              </w:rPr>
              <w:t>或</w:t>
            </w:r>
            <w:r>
              <w:rPr>
                <w:rFonts w:hint="eastAsia" w:ascii="宋体" w:hAnsi="宋体" w:eastAsia="宋体" w:cs="宋体"/>
                <w:spacing w:val="-44"/>
                <w:sz w:val="21"/>
                <w:szCs w:val="21"/>
              </w:rPr>
              <w:t xml:space="preserve"> </w:t>
            </w:r>
            <w:r>
              <w:rPr>
                <w:rFonts w:hint="eastAsia" w:ascii="宋体" w:hAnsi="宋体" w:eastAsia="宋体" w:cs="宋体"/>
                <w:spacing w:val="-1"/>
                <w:sz w:val="21"/>
                <w:szCs w:val="21"/>
              </w:rPr>
              <w:t>DP</w:t>
            </w:r>
            <w:r>
              <w:rPr>
                <w:rFonts w:hint="eastAsia" w:ascii="宋体" w:hAnsi="宋体" w:eastAsia="宋体" w:cs="宋体"/>
                <w:spacing w:val="-42"/>
                <w:sz w:val="21"/>
                <w:szCs w:val="21"/>
              </w:rPr>
              <w:t xml:space="preserve"> </w:t>
            </w:r>
            <w:r>
              <w:rPr>
                <w:rFonts w:hint="eastAsia" w:ascii="宋体" w:hAnsi="宋体" w:eastAsia="宋体" w:cs="宋体"/>
                <w:spacing w:val="-1"/>
                <w:sz w:val="21"/>
                <w:szCs w:val="21"/>
              </w:rPr>
              <w:t>或</w:t>
            </w:r>
            <w:r>
              <w:rPr>
                <w:rFonts w:hint="eastAsia" w:ascii="宋体" w:hAnsi="宋体" w:eastAsia="宋体" w:cs="宋体"/>
                <w:spacing w:val="-44"/>
                <w:sz w:val="21"/>
                <w:szCs w:val="21"/>
              </w:rPr>
              <w:t xml:space="preserve"> </w:t>
            </w:r>
            <w:r>
              <w:rPr>
                <w:rFonts w:hint="eastAsia" w:ascii="宋体" w:hAnsi="宋体" w:eastAsia="宋体" w:cs="宋体"/>
                <w:spacing w:val="-1"/>
                <w:sz w:val="21"/>
                <w:szCs w:val="21"/>
              </w:rPr>
              <w:t>Type-C</w:t>
            </w:r>
            <w:r>
              <w:rPr>
                <w:rFonts w:hint="eastAsia" w:ascii="宋体" w:hAnsi="宋体" w:eastAsia="宋体" w:cs="宋体"/>
                <w:spacing w:val="-45"/>
                <w:sz w:val="21"/>
                <w:szCs w:val="21"/>
              </w:rPr>
              <w:t xml:space="preserve"> </w:t>
            </w:r>
            <w:r>
              <w:rPr>
                <w:rFonts w:hint="eastAsia" w:ascii="宋体" w:hAnsi="宋体" w:eastAsia="宋体" w:cs="宋体"/>
                <w:spacing w:val="-1"/>
                <w:sz w:val="21"/>
                <w:szCs w:val="21"/>
              </w:rPr>
              <w:t>作为显示接口，应支持音频和视频同步输</w:t>
            </w:r>
            <w:r>
              <w:rPr>
                <w:rFonts w:hint="eastAsia" w:ascii="宋体" w:hAnsi="宋体" w:eastAsia="宋体" w:cs="宋体"/>
                <w:sz w:val="21"/>
                <w:szCs w:val="21"/>
              </w:rPr>
              <w:t>出</w:t>
            </w:r>
          </w:p>
        </w:tc>
      </w:tr>
    </w:tbl>
    <w:p>
      <w:pPr>
        <w:pStyle w:val="3"/>
        <w:keepNext/>
        <w:keepLines/>
        <w:pageBreakBefore w:val="0"/>
        <w:widowControl/>
        <w:kinsoku/>
        <w:wordWrap/>
        <w:overflowPunct/>
        <w:topLinePunct w:val="0"/>
        <w:autoSpaceDE/>
        <w:autoSpaceDN/>
        <w:bidi w:val="0"/>
        <w:adjustRightInd/>
        <w:snapToGrid/>
        <w:spacing w:line="129" w:lineRule="exact"/>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129" w:lineRule="exact"/>
        <w:textAlignment w:val="auto"/>
        <w:rPr>
          <w:rFonts w:hint="eastAsia" w:ascii="宋体" w:hAnsi="宋体" w:eastAsia="宋体" w:cs="宋体"/>
          <w:sz w:val="21"/>
          <w:szCs w:val="21"/>
        </w:rPr>
        <w:sectPr>
          <w:footerReference r:id="rId11" w:type="default"/>
          <w:pgSz w:w="11906" w:h="16839"/>
          <w:pgMar w:top="400" w:right="1193" w:bottom="1386"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tbl>
      <w:tblPr>
        <w:tblStyle w:val="10"/>
        <w:tblW w:w="90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616"/>
        <w:gridCol w:w="753"/>
        <w:gridCol w:w="1040"/>
        <w:gridCol w:w="60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93"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c>
          <w:tcPr>
            <w:tcW w:w="616"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c>
          <w:tcPr>
            <w:tcW w:w="753" w:type="dxa"/>
            <w:vMerge w:val="restart"/>
            <w:tcBorders>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1" w:line="209" w:lineRule="auto"/>
              <w:ind w:left="112"/>
              <w:textAlignment w:val="auto"/>
              <w:rPr>
                <w:rFonts w:hint="eastAsia" w:ascii="宋体" w:hAnsi="宋体" w:eastAsia="宋体" w:cs="宋体"/>
                <w:sz w:val="21"/>
                <w:szCs w:val="21"/>
              </w:rPr>
            </w:pPr>
            <w:r>
              <w:rPr>
                <w:rFonts w:hint="eastAsia" w:ascii="宋体" w:hAnsi="宋体" w:eastAsia="宋体" w:cs="宋体"/>
                <w:sz w:val="21"/>
                <w:szCs w:val="21"/>
              </w:rPr>
              <w:t>求</w:t>
            </w:r>
          </w:p>
        </w:tc>
        <w:tc>
          <w:tcPr>
            <w:tcW w:w="6009"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132</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3"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*输入充电</w:t>
            </w:r>
            <w:r>
              <w:rPr>
                <w:rFonts w:hint="eastAsia" w:ascii="宋体" w:hAnsi="宋体" w:eastAsia="宋体" w:cs="宋体"/>
                <w:spacing w:val="-2"/>
                <w:sz w:val="21"/>
                <w:szCs w:val="21"/>
              </w:rPr>
              <w:t>接口类型</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3" w:line="218" w:lineRule="auto"/>
              <w:ind w:left="112"/>
              <w:textAlignment w:val="auto"/>
              <w:rPr>
                <w:rFonts w:hint="eastAsia" w:ascii="宋体" w:hAnsi="宋体" w:eastAsia="宋体" w:cs="宋体"/>
                <w:sz w:val="21"/>
                <w:szCs w:val="21"/>
              </w:rPr>
            </w:pPr>
            <w:r>
              <w:rPr>
                <w:rFonts w:hint="eastAsia" w:ascii="宋体" w:hAnsi="宋体" w:eastAsia="宋体" w:cs="宋体"/>
                <w:spacing w:val="-6"/>
                <w:sz w:val="21"/>
                <w:szCs w:val="21"/>
              </w:rPr>
              <w:t>DC</w:t>
            </w:r>
            <w:r>
              <w:rPr>
                <w:rFonts w:hint="eastAsia" w:ascii="宋体" w:hAnsi="宋体" w:eastAsia="宋体" w:cs="宋体"/>
                <w:spacing w:val="40"/>
                <w:w w:val="101"/>
                <w:sz w:val="21"/>
                <w:szCs w:val="21"/>
              </w:rPr>
              <w:t xml:space="preserve"> </w:t>
            </w:r>
            <w:r>
              <w:rPr>
                <w:rFonts w:hint="eastAsia" w:ascii="宋体" w:hAnsi="宋体" w:eastAsia="宋体" w:cs="宋体"/>
                <w:spacing w:val="-6"/>
                <w:sz w:val="21"/>
                <w:szCs w:val="21"/>
              </w:rPr>
              <w:t>in</w:t>
            </w:r>
            <w:r>
              <w:rPr>
                <w:rFonts w:hint="eastAsia" w:ascii="宋体" w:hAnsi="宋体" w:eastAsia="宋体" w:cs="宋体"/>
                <w:spacing w:val="-33"/>
                <w:sz w:val="21"/>
                <w:szCs w:val="21"/>
              </w:rPr>
              <w:t xml:space="preserve"> </w:t>
            </w:r>
            <w:r>
              <w:rPr>
                <w:rFonts w:hint="eastAsia" w:ascii="宋体" w:hAnsi="宋体" w:eastAsia="宋体" w:cs="宋体"/>
                <w:spacing w:val="-6"/>
                <w:sz w:val="21"/>
                <w:szCs w:val="21"/>
              </w:rPr>
              <w:t>或</w:t>
            </w:r>
            <w:r>
              <w:rPr>
                <w:rFonts w:hint="eastAsia" w:ascii="宋体" w:hAnsi="宋体" w:eastAsia="宋体" w:cs="宋体"/>
                <w:spacing w:val="-37"/>
                <w:sz w:val="21"/>
                <w:szCs w:val="21"/>
              </w:rPr>
              <w:t xml:space="preserve"> </w:t>
            </w:r>
            <w:r>
              <w:rPr>
                <w:rFonts w:hint="eastAsia" w:ascii="宋体" w:hAnsi="宋体" w:eastAsia="宋体" w:cs="宋体"/>
                <w:spacing w:val="-6"/>
                <w:sz w:val="21"/>
                <w:szCs w:val="21"/>
              </w:rPr>
              <w:t>Type-C</w:t>
            </w:r>
            <w:r>
              <w:rPr>
                <w:rFonts w:hint="eastAsia" w:ascii="宋体" w:hAnsi="宋体" w:eastAsia="宋体" w:cs="宋体"/>
                <w:spacing w:val="-37"/>
                <w:sz w:val="21"/>
                <w:szCs w:val="21"/>
              </w:rPr>
              <w:t xml:space="preserve"> </w:t>
            </w:r>
            <w:r>
              <w:rPr>
                <w:rFonts w:hint="eastAsia" w:ascii="宋体" w:hAnsi="宋体" w:eastAsia="宋体" w:cs="宋体"/>
                <w:spacing w:val="-6"/>
                <w:sz w:val="21"/>
                <w:szCs w:val="21"/>
              </w:rPr>
              <w:t>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38"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133</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3"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12"/>
              <w:textAlignment w:val="auto"/>
              <w:rPr>
                <w:rFonts w:hint="eastAsia" w:ascii="宋体" w:hAnsi="宋体" w:eastAsia="宋体" w:cs="宋体"/>
                <w:sz w:val="21"/>
                <w:szCs w:val="21"/>
              </w:rPr>
            </w:pPr>
            <w:r>
              <w:rPr>
                <w:rFonts w:hint="eastAsia" w:ascii="宋体" w:hAnsi="宋体" w:eastAsia="宋体" w:cs="宋体"/>
                <w:spacing w:val="-3"/>
                <w:sz w:val="21"/>
                <w:szCs w:val="21"/>
              </w:rPr>
              <w:t>其他接口</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3" w:line="222" w:lineRule="auto"/>
              <w:ind w:left="114"/>
              <w:textAlignment w:val="auto"/>
              <w:rPr>
                <w:rFonts w:hint="eastAsia" w:ascii="宋体" w:hAnsi="宋体" w:eastAsia="宋体" w:cs="宋体"/>
                <w:sz w:val="21"/>
                <w:szCs w:val="21"/>
              </w:rPr>
            </w:pPr>
            <w:r>
              <w:rPr>
                <w:rFonts w:hint="eastAsia" w:ascii="宋体" w:hAnsi="宋体" w:eastAsia="宋体" w:cs="宋体"/>
                <w:spacing w:val="-3"/>
                <w:sz w:val="21"/>
                <w:szCs w:val="21"/>
              </w:rPr>
              <w:t>PS/2</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接口等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134</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2"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2"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31" w:right="211" w:hanging="19"/>
              <w:textAlignment w:val="auto"/>
              <w:rPr>
                <w:rFonts w:hint="eastAsia" w:ascii="宋体" w:hAnsi="宋体" w:eastAsia="宋体" w:cs="宋体"/>
                <w:sz w:val="21"/>
                <w:szCs w:val="21"/>
              </w:rPr>
            </w:pPr>
            <w:r>
              <w:rPr>
                <w:rFonts w:hint="eastAsia" w:ascii="宋体" w:hAnsi="宋体" w:eastAsia="宋体" w:cs="宋体"/>
                <w:spacing w:val="-3"/>
                <w:sz w:val="21"/>
                <w:szCs w:val="21"/>
              </w:rPr>
              <w:t>存储卡接</w:t>
            </w:r>
            <w:r>
              <w:rPr>
                <w:rFonts w:hint="eastAsia" w:ascii="宋体" w:hAnsi="宋体" w:eastAsia="宋体" w:cs="宋体"/>
                <w:spacing w:val="-10"/>
                <w:sz w:val="21"/>
                <w:szCs w:val="21"/>
              </w:rPr>
              <w:t>口类型</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2" w:line="222"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SD、TF</w:t>
            </w:r>
            <w:r>
              <w:rPr>
                <w:rFonts w:hint="eastAsia" w:ascii="宋体" w:hAnsi="宋体" w:eastAsia="宋体" w:cs="宋体"/>
                <w:spacing w:val="-40"/>
                <w:sz w:val="21"/>
                <w:szCs w:val="21"/>
              </w:rPr>
              <w:t xml:space="preserve"> </w:t>
            </w:r>
            <w:r>
              <w:rPr>
                <w:rFonts w:hint="eastAsia" w:ascii="宋体" w:hAnsi="宋体" w:eastAsia="宋体" w:cs="宋体"/>
                <w:spacing w:val="-2"/>
                <w:sz w:val="21"/>
                <w:szCs w:val="21"/>
              </w:rPr>
              <w:t>等存储卡接口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135</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2"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restart"/>
            <w:tcBorders>
              <w:bottom w:val="nil"/>
            </w:tcBorders>
            <w:vAlign w:val="top"/>
          </w:tcPr>
          <w:p>
            <w:pPr>
              <w:pStyle w:val="9"/>
              <w:keepNext/>
              <w:keepLines/>
              <w:pageBreakBefore w:val="0"/>
              <w:widowControl/>
              <w:kinsoku/>
              <w:wordWrap/>
              <w:overflowPunct/>
              <w:topLinePunct w:val="0"/>
              <w:autoSpaceDE/>
              <w:autoSpaceDN/>
              <w:bidi w:val="0"/>
              <w:adjustRightInd/>
              <w:snapToGrid/>
              <w:spacing w:before="276" w:line="248" w:lineRule="auto"/>
              <w:ind w:left="197" w:right="152" w:hanging="48"/>
              <w:textAlignment w:val="auto"/>
              <w:rPr>
                <w:rFonts w:hint="eastAsia" w:ascii="宋体" w:hAnsi="宋体" w:eastAsia="宋体" w:cs="宋体"/>
                <w:sz w:val="21"/>
                <w:szCs w:val="21"/>
              </w:rPr>
            </w:pPr>
            <w:r>
              <w:rPr>
                <w:rFonts w:hint="eastAsia" w:ascii="宋体" w:hAnsi="宋体" w:eastAsia="宋体" w:cs="宋体"/>
                <w:spacing w:val="-2"/>
                <w:sz w:val="21"/>
                <w:szCs w:val="21"/>
              </w:rPr>
              <w:t>*电源</w:t>
            </w:r>
            <w:r>
              <w:rPr>
                <w:rFonts w:hint="eastAsia" w:ascii="宋体" w:hAnsi="宋体" w:eastAsia="宋体" w:cs="宋体"/>
                <w:spacing w:val="-5"/>
                <w:sz w:val="21"/>
                <w:szCs w:val="21"/>
              </w:rPr>
              <w:t>功能</w:t>
            </w:r>
          </w:p>
        </w:tc>
        <w:tc>
          <w:tcPr>
            <w:tcW w:w="1040" w:type="dxa"/>
            <w:vAlign w:val="top"/>
          </w:tcPr>
          <w:p>
            <w:pPr>
              <w:pStyle w:val="9"/>
              <w:keepNext/>
              <w:keepLines/>
              <w:pageBreakBefore w:val="0"/>
              <w:widowControl/>
              <w:kinsoku/>
              <w:wordWrap/>
              <w:overflowPunct/>
              <w:topLinePunct w:val="0"/>
              <w:autoSpaceDE/>
              <w:autoSpaceDN/>
              <w:bidi w:val="0"/>
              <w:adjustRightInd/>
              <w:snapToGrid/>
              <w:spacing w:before="152" w:line="222" w:lineRule="auto"/>
              <w:ind w:left="122"/>
              <w:textAlignment w:val="auto"/>
              <w:rPr>
                <w:rFonts w:hint="eastAsia" w:ascii="宋体" w:hAnsi="宋体" w:eastAsia="宋体" w:cs="宋体"/>
                <w:sz w:val="21"/>
                <w:szCs w:val="21"/>
              </w:rPr>
            </w:pPr>
            <w:r>
              <w:rPr>
                <w:rFonts w:hint="eastAsia" w:ascii="宋体" w:hAnsi="宋体" w:eastAsia="宋体" w:cs="宋体"/>
                <w:spacing w:val="-5"/>
                <w:sz w:val="21"/>
                <w:szCs w:val="21"/>
              </w:rPr>
              <w:t>电池快充</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2" w:line="213" w:lineRule="auto"/>
              <w:ind w:left="117"/>
              <w:textAlignment w:val="auto"/>
              <w:rPr>
                <w:rFonts w:hint="eastAsia" w:ascii="宋体" w:hAnsi="宋体" w:eastAsia="宋体" w:cs="宋体"/>
                <w:sz w:val="21"/>
                <w:szCs w:val="21"/>
              </w:rPr>
            </w:pPr>
            <w:r>
              <w:rPr>
                <w:rFonts w:hint="eastAsia" w:ascii="宋体" w:hAnsi="宋体" w:eastAsia="宋体" w:cs="宋体"/>
                <w:spacing w:val="-9"/>
                <w:sz w:val="21"/>
                <w:szCs w:val="21"/>
              </w:rPr>
              <w:t>支持快速充电功能，如</w:t>
            </w:r>
            <w:r>
              <w:rPr>
                <w:rFonts w:hint="eastAsia" w:ascii="宋体" w:hAnsi="宋体" w:eastAsia="宋体" w:cs="宋体"/>
                <w:spacing w:val="-22"/>
                <w:sz w:val="21"/>
                <w:szCs w:val="21"/>
              </w:rPr>
              <w:t xml:space="preserve"> </w:t>
            </w:r>
            <w:r>
              <w:rPr>
                <w:rFonts w:hint="eastAsia" w:ascii="宋体" w:hAnsi="宋体" w:eastAsia="宋体" w:cs="宋体"/>
                <w:spacing w:val="-9"/>
                <w:sz w:val="21"/>
                <w:szCs w:val="21"/>
              </w:rPr>
              <w:t>UFCS、USB</w:t>
            </w:r>
            <w:r>
              <w:rPr>
                <w:rFonts w:hint="eastAsia" w:ascii="宋体" w:hAnsi="宋体" w:eastAsia="宋体" w:cs="宋体"/>
                <w:spacing w:val="-34"/>
                <w:sz w:val="21"/>
                <w:szCs w:val="21"/>
              </w:rPr>
              <w:t xml:space="preserve"> </w:t>
            </w:r>
            <w:r>
              <w:rPr>
                <w:rFonts w:hint="eastAsia" w:ascii="宋体" w:hAnsi="宋体" w:eastAsia="宋体" w:cs="宋体"/>
                <w:spacing w:val="-9"/>
                <w:sz w:val="21"/>
                <w:szCs w:val="21"/>
              </w:rPr>
              <w:t>PD</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2"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136</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2"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*电源线适</w:t>
            </w:r>
            <w:r>
              <w:rPr>
                <w:rFonts w:hint="eastAsia" w:ascii="宋体" w:hAnsi="宋体" w:eastAsia="宋体" w:cs="宋体"/>
                <w:spacing w:val="-3"/>
                <w:sz w:val="21"/>
                <w:szCs w:val="21"/>
              </w:rPr>
              <w:t>配能力</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31"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符合</w:t>
            </w:r>
            <w:r>
              <w:rPr>
                <w:rFonts w:hint="eastAsia" w:ascii="宋体" w:hAnsi="宋体" w:eastAsia="宋体" w:cs="宋体"/>
                <w:spacing w:val="-29"/>
                <w:sz w:val="21"/>
                <w:szCs w:val="21"/>
              </w:rPr>
              <w:t xml:space="preserve"> </w:t>
            </w:r>
            <w:r>
              <w:rPr>
                <w:rFonts w:hint="eastAsia" w:ascii="宋体" w:hAnsi="宋体" w:eastAsia="宋体" w:cs="宋体"/>
                <w:spacing w:val="-3"/>
                <w:sz w:val="21"/>
                <w:szCs w:val="21"/>
              </w:rPr>
              <w:t>GB</w:t>
            </w:r>
            <w:r>
              <w:rPr>
                <w:rFonts w:hint="eastAsia" w:ascii="宋体" w:hAnsi="宋体" w:eastAsia="宋体" w:cs="宋体"/>
                <w:spacing w:val="16"/>
                <w:sz w:val="21"/>
                <w:szCs w:val="21"/>
              </w:rPr>
              <w:t xml:space="preserve"> </w:t>
            </w:r>
            <w:r>
              <w:rPr>
                <w:rFonts w:hint="eastAsia" w:ascii="宋体" w:hAnsi="宋体" w:eastAsia="宋体" w:cs="宋体"/>
                <w:spacing w:val="-3"/>
                <w:sz w:val="21"/>
                <w:szCs w:val="21"/>
              </w:rPr>
              <w:t>15934-2008</w:t>
            </w:r>
          </w:p>
          <w:p>
            <w:pPr>
              <w:pStyle w:val="9"/>
              <w:keepNext/>
              <w:keepLines/>
              <w:pageBreakBefore w:val="0"/>
              <w:widowControl/>
              <w:kinsoku/>
              <w:wordWrap/>
              <w:overflowPunct/>
              <w:topLinePunct w:val="0"/>
              <w:autoSpaceDE/>
              <w:autoSpaceDN/>
              <w:bidi w:val="0"/>
              <w:adjustRightInd/>
              <w:snapToGrid/>
              <w:spacing w:before="24" w:line="208"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对于可拆线插头</w:t>
            </w:r>
            <w:r>
              <w:rPr>
                <w:rFonts w:hint="eastAsia" w:ascii="宋体" w:hAnsi="宋体" w:eastAsia="宋体" w:cs="宋体"/>
                <w:spacing w:val="-27"/>
                <w:sz w:val="21"/>
                <w:szCs w:val="21"/>
              </w:rPr>
              <w:t xml:space="preserve"> </w:t>
            </w:r>
            <w:r>
              <w:rPr>
                <w:rFonts w:hint="eastAsia" w:ascii="宋体" w:hAnsi="宋体" w:eastAsia="宋体" w:cs="宋体"/>
                <w:spacing w:val="-2"/>
                <w:sz w:val="21"/>
                <w:szCs w:val="21"/>
              </w:rPr>
              <w:t>GB15934</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不做要求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1"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137</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1"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4"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2" w:lineRule="auto"/>
              <w:ind w:left="150"/>
              <w:textAlignment w:val="auto"/>
              <w:rPr>
                <w:rFonts w:hint="eastAsia" w:ascii="宋体" w:hAnsi="宋体" w:eastAsia="宋体" w:cs="宋体"/>
                <w:sz w:val="21"/>
                <w:szCs w:val="21"/>
              </w:rPr>
            </w:pPr>
            <w:r>
              <w:rPr>
                <w:rFonts w:hint="eastAsia" w:ascii="宋体" w:hAnsi="宋体" w:eastAsia="宋体" w:cs="宋体"/>
                <w:spacing w:val="-2"/>
                <w:sz w:val="21"/>
                <w:szCs w:val="21"/>
              </w:rPr>
              <w:t>*操作</w:t>
            </w:r>
          </w:p>
          <w:p>
            <w:pPr>
              <w:pStyle w:val="9"/>
              <w:keepNext/>
              <w:keepLines/>
              <w:pageBreakBefore w:val="0"/>
              <w:widowControl/>
              <w:kinsoku/>
              <w:wordWrap/>
              <w:overflowPunct/>
              <w:topLinePunct w:val="0"/>
              <w:autoSpaceDE/>
              <w:autoSpaceDN/>
              <w:bidi w:val="0"/>
              <w:adjustRightInd/>
              <w:snapToGrid/>
              <w:spacing w:before="23" w:line="221"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系统</w:t>
            </w:r>
          </w:p>
          <w:p>
            <w:pPr>
              <w:pStyle w:val="9"/>
              <w:keepNext/>
              <w:keepLines/>
              <w:pageBreakBefore w:val="0"/>
              <w:widowControl/>
              <w:kinsoku/>
              <w:wordWrap/>
              <w:overflowPunct/>
              <w:topLinePunct w:val="0"/>
              <w:autoSpaceDE/>
              <w:autoSpaceDN/>
              <w:bidi w:val="0"/>
              <w:adjustRightInd/>
              <w:snapToGrid/>
              <w:spacing w:before="24" w:line="222" w:lineRule="auto"/>
              <w:ind w:left="196"/>
              <w:textAlignment w:val="auto"/>
              <w:rPr>
                <w:rFonts w:hint="eastAsia" w:ascii="宋体" w:hAnsi="宋体" w:eastAsia="宋体" w:cs="宋体"/>
                <w:sz w:val="21"/>
                <w:szCs w:val="21"/>
              </w:rPr>
            </w:pPr>
            <w:r>
              <w:rPr>
                <w:rFonts w:hint="eastAsia" w:ascii="宋体" w:hAnsi="宋体" w:eastAsia="宋体" w:cs="宋体"/>
                <w:spacing w:val="-4"/>
                <w:sz w:val="21"/>
                <w:szCs w:val="21"/>
              </w:rPr>
              <w:t>及软</w:t>
            </w:r>
          </w:p>
          <w:p>
            <w:pPr>
              <w:pStyle w:val="9"/>
              <w:keepNext/>
              <w:keepLines/>
              <w:pageBreakBefore w:val="0"/>
              <w:widowControl/>
              <w:kinsoku/>
              <w:wordWrap/>
              <w:overflowPunct/>
              <w:topLinePunct w:val="0"/>
              <w:autoSpaceDE/>
              <w:autoSpaceDN/>
              <w:bidi w:val="0"/>
              <w:adjustRightInd/>
              <w:snapToGrid/>
              <w:spacing w:before="23" w:line="222" w:lineRule="auto"/>
              <w:ind w:left="195"/>
              <w:textAlignment w:val="auto"/>
              <w:rPr>
                <w:rFonts w:hint="eastAsia" w:ascii="宋体" w:hAnsi="宋体" w:eastAsia="宋体" w:cs="宋体"/>
                <w:sz w:val="21"/>
                <w:szCs w:val="21"/>
              </w:rPr>
            </w:pPr>
            <w:r>
              <w:rPr>
                <w:rFonts w:hint="eastAsia" w:ascii="宋体" w:hAnsi="宋体" w:eastAsia="宋体" w:cs="宋体"/>
                <w:spacing w:val="-3"/>
                <w:sz w:val="21"/>
                <w:szCs w:val="21"/>
              </w:rPr>
              <w:t>件功</w:t>
            </w:r>
          </w:p>
          <w:p>
            <w:pPr>
              <w:pStyle w:val="9"/>
              <w:keepNext/>
              <w:keepLines/>
              <w:pageBreakBefore w:val="0"/>
              <w:widowControl/>
              <w:kinsoku/>
              <w:wordWrap/>
              <w:overflowPunct/>
              <w:topLinePunct w:val="0"/>
              <w:autoSpaceDE/>
              <w:autoSpaceDN/>
              <w:bidi w:val="0"/>
              <w:adjustRightInd/>
              <w:snapToGrid/>
              <w:spacing w:before="24" w:line="222" w:lineRule="auto"/>
              <w:ind w:left="293"/>
              <w:textAlignment w:val="auto"/>
              <w:rPr>
                <w:rFonts w:hint="eastAsia" w:ascii="宋体" w:hAnsi="宋体" w:eastAsia="宋体" w:cs="宋体"/>
                <w:sz w:val="21"/>
                <w:szCs w:val="21"/>
              </w:rPr>
            </w:pPr>
            <w:r>
              <w:rPr>
                <w:rFonts w:hint="eastAsia" w:ascii="宋体" w:hAnsi="宋体" w:eastAsia="宋体" w:cs="宋体"/>
                <w:sz w:val="21"/>
                <w:szCs w:val="21"/>
              </w:rPr>
              <w:t>能</w:t>
            </w:r>
          </w:p>
        </w:tc>
        <w:tc>
          <w:tcPr>
            <w:tcW w:w="1040"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*中文信息</w:t>
            </w:r>
            <w:r>
              <w:rPr>
                <w:rFonts w:hint="eastAsia" w:ascii="宋体" w:hAnsi="宋体" w:eastAsia="宋体" w:cs="宋体"/>
                <w:spacing w:val="-2"/>
                <w:sz w:val="21"/>
                <w:szCs w:val="21"/>
              </w:rPr>
              <w:t>处理要求</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0" w:line="222" w:lineRule="auto"/>
              <w:ind w:left="111"/>
              <w:textAlignment w:val="auto"/>
              <w:rPr>
                <w:rFonts w:hint="eastAsia" w:ascii="宋体" w:hAnsi="宋体" w:eastAsia="宋体" w:cs="宋体"/>
                <w:sz w:val="21"/>
                <w:szCs w:val="21"/>
              </w:rPr>
            </w:pPr>
            <w:r>
              <w:rPr>
                <w:rFonts w:hint="eastAsia" w:ascii="宋体" w:hAnsi="宋体" w:eastAsia="宋体" w:cs="宋体"/>
                <w:spacing w:val="-4"/>
                <w:sz w:val="21"/>
                <w:szCs w:val="21"/>
              </w:rPr>
              <w:t>符合</w:t>
            </w:r>
            <w:r>
              <w:rPr>
                <w:rFonts w:hint="eastAsia" w:ascii="宋体" w:hAnsi="宋体" w:eastAsia="宋体" w:cs="宋体"/>
                <w:spacing w:val="-33"/>
                <w:sz w:val="21"/>
                <w:szCs w:val="21"/>
              </w:rPr>
              <w:t xml:space="preserve"> </w:t>
            </w:r>
            <w:r>
              <w:rPr>
                <w:rFonts w:hint="eastAsia" w:ascii="宋体" w:hAnsi="宋体" w:eastAsia="宋体" w:cs="宋体"/>
                <w:spacing w:val="-4"/>
                <w:sz w:val="21"/>
                <w:szCs w:val="21"/>
              </w:rPr>
              <w:t>GB</w:t>
            </w:r>
            <w:r>
              <w:rPr>
                <w:rFonts w:hint="eastAsia" w:ascii="宋体" w:hAnsi="宋体" w:eastAsia="宋体" w:cs="宋体"/>
                <w:spacing w:val="16"/>
                <w:sz w:val="21"/>
                <w:szCs w:val="21"/>
              </w:rPr>
              <w:t xml:space="preserve"> </w:t>
            </w:r>
            <w:r>
              <w:rPr>
                <w:rFonts w:hint="eastAsia" w:ascii="宋体" w:hAnsi="宋体" w:eastAsia="宋体" w:cs="宋体"/>
                <w:spacing w:val="-4"/>
                <w:sz w:val="21"/>
                <w:szCs w:val="21"/>
              </w:rPr>
              <w:t>18030</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的相关规定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3"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138</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3"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2" w:line="233" w:lineRule="auto"/>
              <w:ind w:left="110" w:right="122" w:hanging="3"/>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*操作系统</w:t>
            </w:r>
            <w:r>
              <w:rPr>
                <w:rFonts w:hint="eastAsia" w:ascii="宋体" w:hAnsi="宋体" w:eastAsia="宋体" w:cs="宋体"/>
                <w:spacing w:val="-2"/>
                <w:sz w:val="21"/>
                <w:szCs w:val="21"/>
              </w:rPr>
              <w:t>备份及还</w:t>
            </w:r>
            <w:r>
              <w:rPr>
                <w:rFonts w:hint="eastAsia" w:ascii="宋体" w:hAnsi="宋体" w:eastAsia="宋体" w:cs="宋体"/>
                <w:spacing w:val="-3"/>
                <w:sz w:val="21"/>
                <w:szCs w:val="21"/>
              </w:rPr>
              <w:t>原功能</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273" w:line="221" w:lineRule="auto"/>
              <w:ind w:left="117"/>
              <w:textAlignment w:val="auto"/>
              <w:rPr>
                <w:rFonts w:hint="eastAsia" w:ascii="宋体" w:hAnsi="宋体" w:eastAsia="宋体" w:cs="宋体"/>
                <w:sz w:val="21"/>
                <w:szCs w:val="21"/>
              </w:rPr>
            </w:pPr>
            <w:r>
              <w:rPr>
                <w:rFonts w:hint="eastAsia" w:ascii="宋体" w:hAnsi="宋体" w:eastAsia="宋体" w:cs="宋体"/>
                <w:spacing w:val="-1"/>
                <w:sz w:val="21"/>
                <w:szCs w:val="21"/>
              </w:rPr>
              <w:t>支持操作系统备份及还原功能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8"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139</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4"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6"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4" w:line="226"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*固件备份</w:t>
            </w:r>
            <w:r>
              <w:rPr>
                <w:rFonts w:hint="eastAsia" w:ascii="宋体" w:hAnsi="宋体" w:eastAsia="宋体" w:cs="宋体"/>
                <w:spacing w:val="-2"/>
                <w:sz w:val="21"/>
                <w:szCs w:val="21"/>
              </w:rPr>
              <w:t>还原能力</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4" w:line="222"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支持备份及还原固件的功能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3"/>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140</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3"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3" w:line="233" w:lineRule="auto"/>
              <w:ind w:left="110" w:right="122" w:hanging="3"/>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*操作系统</w:t>
            </w:r>
            <w:r>
              <w:rPr>
                <w:rFonts w:hint="eastAsia" w:ascii="宋体" w:hAnsi="宋体" w:eastAsia="宋体" w:cs="宋体"/>
                <w:spacing w:val="-2"/>
                <w:sz w:val="21"/>
                <w:szCs w:val="21"/>
              </w:rPr>
              <w:t>及驱动升</w:t>
            </w:r>
            <w:r>
              <w:rPr>
                <w:rFonts w:hint="eastAsia" w:ascii="宋体" w:hAnsi="宋体" w:eastAsia="宋体" w:cs="宋体"/>
                <w:sz w:val="21"/>
                <w:szCs w:val="21"/>
              </w:rPr>
              <w:t>级</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4" w:line="247" w:lineRule="auto"/>
              <w:ind w:left="110" w:right="151" w:firstLine="7"/>
              <w:textAlignment w:val="auto"/>
              <w:rPr>
                <w:rFonts w:hint="eastAsia" w:ascii="宋体" w:hAnsi="宋体" w:eastAsia="宋体" w:cs="宋体"/>
                <w:sz w:val="21"/>
                <w:szCs w:val="21"/>
              </w:rPr>
            </w:pPr>
            <w:r>
              <w:rPr>
                <w:rFonts w:hint="eastAsia" w:ascii="宋体" w:hAnsi="宋体" w:eastAsia="宋体" w:cs="宋体"/>
                <w:spacing w:val="-1"/>
                <w:sz w:val="21"/>
                <w:szCs w:val="21"/>
              </w:rPr>
              <w:t>支持通过网络、闪存盘等方式对操作系统、驱动进行升级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3"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141</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3"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153" w:line="221" w:lineRule="auto"/>
              <w:ind w:left="120"/>
              <w:textAlignment w:val="auto"/>
              <w:rPr>
                <w:rFonts w:hint="eastAsia" w:ascii="宋体" w:hAnsi="宋体" w:eastAsia="宋体" w:cs="宋体"/>
                <w:sz w:val="21"/>
                <w:szCs w:val="21"/>
              </w:rPr>
            </w:pPr>
            <w:r>
              <w:rPr>
                <w:rFonts w:hint="eastAsia" w:ascii="宋体" w:hAnsi="宋体" w:eastAsia="宋体" w:cs="宋体"/>
                <w:spacing w:val="-5"/>
                <w:sz w:val="21"/>
                <w:szCs w:val="21"/>
              </w:rPr>
              <w:t>固件升级</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32" w:line="227" w:lineRule="auto"/>
              <w:ind w:left="110" w:right="151" w:firstLine="7"/>
              <w:textAlignment w:val="auto"/>
              <w:rPr>
                <w:rFonts w:hint="eastAsia" w:ascii="宋体" w:hAnsi="宋体" w:eastAsia="宋体" w:cs="宋体"/>
                <w:sz w:val="21"/>
                <w:szCs w:val="21"/>
              </w:rPr>
            </w:pPr>
            <w:r>
              <w:rPr>
                <w:rFonts w:hint="eastAsia" w:ascii="宋体" w:hAnsi="宋体" w:eastAsia="宋体" w:cs="宋体"/>
                <w:spacing w:val="-1"/>
                <w:sz w:val="21"/>
                <w:szCs w:val="21"/>
              </w:rPr>
              <w:t>支持通过网络、闪存盘等方式对固</w:t>
            </w:r>
            <w:r>
              <w:rPr>
                <w:rFonts w:hint="eastAsia" w:ascii="宋体" w:hAnsi="宋体" w:eastAsia="宋体" w:cs="宋体"/>
                <w:spacing w:val="-2"/>
                <w:sz w:val="21"/>
                <w:szCs w:val="21"/>
              </w:rPr>
              <w:t>件进行升级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2" w:line="240"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142</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2"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2" w:line="233" w:lineRule="auto"/>
              <w:ind w:left="109" w:right="211" w:hanging="2"/>
              <w:jc w:val="both"/>
              <w:textAlignment w:val="auto"/>
              <w:rPr>
                <w:rFonts w:hint="eastAsia" w:ascii="宋体" w:hAnsi="宋体" w:eastAsia="宋体" w:cs="宋体"/>
                <w:sz w:val="21"/>
                <w:szCs w:val="21"/>
              </w:rPr>
            </w:pPr>
            <w:r>
              <w:rPr>
                <w:rFonts w:hint="eastAsia" w:ascii="宋体" w:hAnsi="宋体" w:eastAsia="宋体" w:cs="宋体"/>
                <w:spacing w:val="-4"/>
                <w:sz w:val="21"/>
                <w:szCs w:val="21"/>
              </w:rPr>
              <w:t>*BIOS</w:t>
            </w:r>
            <w:r>
              <w:rPr>
                <w:rFonts w:hint="eastAsia" w:ascii="宋体" w:hAnsi="宋体" w:eastAsia="宋体" w:cs="宋体"/>
                <w:spacing w:val="-27"/>
                <w:sz w:val="21"/>
                <w:szCs w:val="21"/>
              </w:rPr>
              <w:t xml:space="preserve"> </w:t>
            </w:r>
            <w:r>
              <w:rPr>
                <w:rFonts w:hint="eastAsia" w:ascii="宋体" w:hAnsi="宋体" w:eastAsia="宋体" w:cs="宋体"/>
                <w:spacing w:val="-4"/>
                <w:sz w:val="21"/>
                <w:szCs w:val="21"/>
              </w:rPr>
              <w:t>支</w:t>
            </w:r>
            <w:r>
              <w:rPr>
                <w:rFonts w:hint="eastAsia" w:ascii="宋体" w:hAnsi="宋体" w:eastAsia="宋体" w:cs="宋体"/>
                <w:spacing w:val="-2"/>
                <w:sz w:val="21"/>
                <w:szCs w:val="21"/>
              </w:rPr>
              <w:t>持关闭通</w:t>
            </w:r>
            <w:r>
              <w:rPr>
                <w:rFonts w:hint="eastAsia" w:ascii="宋体" w:hAnsi="宋体" w:eastAsia="宋体" w:cs="宋体"/>
                <w:spacing w:val="-3"/>
                <w:sz w:val="21"/>
                <w:szCs w:val="21"/>
              </w:rPr>
              <w:t>讯接口</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2" w:line="248" w:lineRule="auto"/>
              <w:ind w:left="117" w:right="103"/>
              <w:textAlignment w:val="auto"/>
              <w:rPr>
                <w:rFonts w:hint="eastAsia" w:ascii="宋体" w:hAnsi="宋体" w:eastAsia="宋体" w:cs="宋体"/>
                <w:sz w:val="21"/>
                <w:szCs w:val="21"/>
              </w:rPr>
            </w:pPr>
            <w:r>
              <w:rPr>
                <w:rFonts w:hint="eastAsia" w:ascii="宋体" w:hAnsi="宋体" w:eastAsia="宋体" w:cs="宋体"/>
                <w:spacing w:val="-3"/>
                <w:sz w:val="21"/>
                <w:szCs w:val="21"/>
              </w:rPr>
              <w:t>支持</w:t>
            </w:r>
            <w:r>
              <w:rPr>
                <w:rFonts w:hint="eastAsia" w:ascii="宋体" w:hAnsi="宋体" w:eastAsia="宋体" w:cs="宋体"/>
                <w:spacing w:val="-46"/>
                <w:sz w:val="21"/>
                <w:szCs w:val="21"/>
              </w:rPr>
              <w:t xml:space="preserve"> </w:t>
            </w:r>
            <w:r>
              <w:rPr>
                <w:rFonts w:hint="eastAsia" w:ascii="宋体" w:hAnsi="宋体" w:eastAsia="宋体" w:cs="宋体"/>
                <w:spacing w:val="-3"/>
                <w:sz w:val="21"/>
                <w:szCs w:val="21"/>
              </w:rPr>
              <w:t>BIOS</w:t>
            </w:r>
            <w:r>
              <w:rPr>
                <w:rFonts w:hint="eastAsia" w:ascii="宋体" w:hAnsi="宋体" w:eastAsia="宋体" w:cs="宋体"/>
                <w:spacing w:val="-39"/>
                <w:sz w:val="21"/>
                <w:szCs w:val="21"/>
              </w:rPr>
              <w:t xml:space="preserve"> </w:t>
            </w:r>
            <w:r>
              <w:rPr>
                <w:rFonts w:hint="eastAsia" w:ascii="宋体" w:hAnsi="宋体" w:eastAsia="宋体" w:cs="宋体"/>
                <w:spacing w:val="-3"/>
                <w:sz w:val="21"/>
                <w:szCs w:val="21"/>
              </w:rPr>
              <w:t>关闭以太网及</w:t>
            </w:r>
            <w:r>
              <w:rPr>
                <w:rFonts w:hint="eastAsia" w:ascii="宋体" w:hAnsi="宋体" w:eastAsia="宋体" w:cs="宋体"/>
                <w:spacing w:val="-48"/>
                <w:sz w:val="21"/>
                <w:szCs w:val="21"/>
              </w:rPr>
              <w:t xml:space="preserve"> </w:t>
            </w:r>
            <w:r>
              <w:rPr>
                <w:rFonts w:hint="eastAsia" w:ascii="宋体" w:hAnsi="宋体" w:eastAsia="宋体" w:cs="宋体"/>
                <w:spacing w:val="-3"/>
                <w:sz w:val="21"/>
                <w:szCs w:val="21"/>
              </w:rPr>
              <w:t>USB</w:t>
            </w:r>
            <w:r>
              <w:rPr>
                <w:rFonts w:hint="eastAsia" w:ascii="宋体" w:hAnsi="宋体" w:eastAsia="宋体" w:cs="宋体"/>
                <w:spacing w:val="-49"/>
                <w:sz w:val="21"/>
                <w:szCs w:val="21"/>
              </w:rPr>
              <w:t xml:space="preserve"> </w:t>
            </w:r>
            <w:r>
              <w:rPr>
                <w:rFonts w:hint="eastAsia" w:ascii="宋体" w:hAnsi="宋体" w:eastAsia="宋体" w:cs="宋体"/>
                <w:spacing w:val="-3"/>
                <w:sz w:val="21"/>
                <w:szCs w:val="21"/>
              </w:rPr>
              <w:t>接口功</w:t>
            </w:r>
            <w:r>
              <w:rPr>
                <w:rFonts w:hint="eastAsia" w:ascii="宋体" w:hAnsi="宋体" w:eastAsia="宋体" w:cs="宋体"/>
                <w:sz w:val="21"/>
                <w:szCs w:val="21"/>
              </w:rPr>
              <w:t>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3"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143</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3"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10" w:right="122" w:hanging="3"/>
              <w:textAlignment w:val="auto"/>
              <w:rPr>
                <w:rFonts w:hint="eastAsia" w:ascii="宋体" w:hAnsi="宋体" w:eastAsia="宋体" w:cs="宋体"/>
                <w:sz w:val="21"/>
                <w:szCs w:val="21"/>
              </w:rPr>
            </w:pPr>
            <w:r>
              <w:rPr>
                <w:rFonts w:hint="eastAsia" w:ascii="宋体" w:hAnsi="宋体" w:eastAsia="宋体" w:cs="宋体"/>
                <w:spacing w:val="-1"/>
                <w:sz w:val="21"/>
                <w:szCs w:val="21"/>
              </w:rPr>
              <w:t>*固件查看</w:t>
            </w:r>
            <w:r>
              <w:rPr>
                <w:rFonts w:hint="eastAsia" w:ascii="宋体" w:hAnsi="宋体" w:eastAsia="宋体" w:cs="宋体"/>
                <w:spacing w:val="-4"/>
                <w:sz w:val="21"/>
                <w:szCs w:val="21"/>
              </w:rPr>
              <w:t>信息</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32" w:line="233" w:lineRule="auto"/>
              <w:ind w:left="111" w:right="151" w:firstLine="6"/>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支持查看固件版本、内存信息、主板信息、处理器信息和系统时间信</w:t>
            </w:r>
            <w:r>
              <w:rPr>
                <w:rFonts w:hint="eastAsia" w:ascii="宋体" w:hAnsi="宋体" w:eastAsia="宋体" w:cs="宋体"/>
                <w:spacing w:val="-2"/>
                <w:sz w:val="21"/>
                <w:szCs w:val="21"/>
              </w:rPr>
              <w:t>息等功能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6"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144</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6"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2" w:line="204"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10" w:right="122" w:hanging="3"/>
              <w:textAlignment w:val="auto"/>
              <w:rPr>
                <w:rFonts w:hint="eastAsia" w:ascii="宋体" w:hAnsi="宋体" w:eastAsia="宋体" w:cs="宋体"/>
                <w:sz w:val="21"/>
                <w:szCs w:val="21"/>
              </w:rPr>
            </w:pPr>
            <w:r>
              <w:rPr>
                <w:rFonts w:hint="eastAsia" w:ascii="宋体" w:hAnsi="宋体" w:eastAsia="宋体" w:cs="宋体"/>
                <w:spacing w:val="-1"/>
                <w:sz w:val="21"/>
                <w:szCs w:val="21"/>
              </w:rPr>
              <w:t>*固件设置</w:t>
            </w:r>
            <w:r>
              <w:rPr>
                <w:rFonts w:hint="eastAsia" w:ascii="宋体" w:hAnsi="宋体" w:eastAsia="宋体" w:cs="宋体"/>
                <w:spacing w:val="-2"/>
                <w:sz w:val="21"/>
                <w:szCs w:val="21"/>
              </w:rPr>
              <w:t>启动顺序</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16" w:right="151" w:firstLine="1"/>
              <w:textAlignment w:val="auto"/>
              <w:rPr>
                <w:rFonts w:hint="eastAsia" w:ascii="宋体" w:hAnsi="宋体" w:eastAsia="宋体" w:cs="宋体"/>
                <w:sz w:val="21"/>
                <w:szCs w:val="21"/>
              </w:rPr>
            </w:pPr>
            <w:r>
              <w:rPr>
                <w:rFonts w:hint="eastAsia" w:ascii="宋体" w:hAnsi="宋体" w:eastAsia="宋体" w:cs="宋体"/>
                <w:spacing w:val="-1"/>
                <w:sz w:val="21"/>
                <w:szCs w:val="21"/>
              </w:rPr>
              <w:t>支持设置启动顺序功能，并按照设</w:t>
            </w:r>
            <w:r>
              <w:rPr>
                <w:rFonts w:hint="eastAsia" w:ascii="宋体" w:hAnsi="宋体" w:eastAsia="宋体" w:cs="宋体"/>
                <w:spacing w:val="-2"/>
                <w:sz w:val="21"/>
                <w:szCs w:val="21"/>
              </w:rPr>
              <w:t>置的启动顺序启动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6"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145</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6"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3" w:line="204"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31" w:right="122" w:hanging="24"/>
              <w:textAlignment w:val="auto"/>
              <w:rPr>
                <w:rFonts w:hint="eastAsia" w:ascii="宋体" w:hAnsi="宋体" w:eastAsia="宋体" w:cs="宋体"/>
                <w:sz w:val="21"/>
                <w:szCs w:val="21"/>
              </w:rPr>
            </w:pPr>
            <w:r>
              <w:rPr>
                <w:rFonts w:hint="eastAsia" w:ascii="宋体" w:hAnsi="宋体" w:eastAsia="宋体" w:cs="宋体"/>
                <w:spacing w:val="-1"/>
                <w:sz w:val="21"/>
                <w:szCs w:val="21"/>
              </w:rPr>
              <w:t>*固件设置</w:t>
            </w:r>
            <w:r>
              <w:rPr>
                <w:rFonts w:hint="eastAsia" w:ascii="宋体" w:hAnsi="宋体" w:eastAsia="宋体" w:cs="宋体"/>
                <w:spacing w:val="-15"/>
                <w:sz w:val="21"/>
                <w:szCs w:val="21"/>
              </w:rPr>
              <w:t>口令</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10" w:right="151" w:firstLine="7"/>
              <w:textAlignment w:val="auto"/>
              <w:rPr>
                <w:rFonts w:hint="eastAsia" w:ascii="宋体" w:hAnsi="宋体" w:eastAsia="宋体" w:cs="宋体"/>
                <w:sz w:val="21"/>
                <w:szCs w:val="21"/>
              </w:rPr>
            </w:pPr>
            <w:r>
              <w:rPr>
                <w:rFonts w:hint="eastAsia" w:ascii="宋体" w:hAnsi="宋体" w:eastAsia="宋体" w:cs="宋体"/>
                <w:spacing w:val="-1"/>
                <w:sz w:val="21"/>
                <w:szCs w:val="21"/>
              </w:rPr>
              <w:t>支持设置口令、修改口令、验证口</w:t>
            </w:r>
            <w:r>
              <w:rPr>
                <w:rFonts w:hint="eastAsia" w:ascii="宋体" w:hAnsi="宋体" w:eastAsia="宋体" w:cs="宋体"/>
                <w:spacing w:val="-2"/>
                <w:sz w:val="21"/>
                <w:szCs w:val="21"/>
              </w:rPr>
              <w:t>令功能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6"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146</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5"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2" w:line="205"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18" w:right="122" w:hanging="11"/>
              <w:textAlignment w:val="auto"/>
              <w:rPr>
                <w:rFonts w:hint="eastAsia" w:ascii="宋体" w:hAnsi="宋体" w:eastAsia="宋体" w:cs="宋体"/>
                <w:sz w:val="21"/>
                <w:szCs w:val="21"/>
              </w:rPr>
            </w:pPr>
            <w:r>
              <w:rPr>
                <w:rFonts w:hint="eastAsia" w:ascii="宋体" w:hAnsi="宋体" w:eastAsia="宋体" w:cs="宋体"/>
                <w:spacing w:val="-1"/>
                <w:sz w:val="21"/>
                <w:szCs w:val="21"/>
              </w:rPr>
              <w:t>*固件设置</w:t>
            </w:r>
            <w:r>
              <w:rPr>
                <w:rFonts w:hint="eastAsia" w:ascii="宋体" w:hAnsi="宋体" w:eastAsia="宋体" w:cs="宋体"/>
                <w:spacing w:val="-4"/>
                <w:sz w:val="21"/>
                <w:szCs w:val="21"/>
              </w:rPr>
              <w:t>网络引导</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5" w:line="221" w:lineRule="auto"/>
              <w:ind w:left="117"/>
              <w:textAlignment w:val="auto"/>
              <w:rPr>
                <w:rFonts w:hint="eastAsia" w:ascii="宋体" w:hAnsi="宋体" w:eastAsia="宋体" w:cs="宋体"/>
                <w:sz w:val="21"/>
                <w:szCs w:val="21"/>
              </w:rPr>
            </w:pPr>
            <w:r>
              <w:rPr>
                <w:rFonts w:hint="eastAsia" w:ascii="宋体" w:hAnsi="宋体" w:eastAsia="宋体" w:cs="宋体"/>
                <w:spacing w:val="-1"/>
                <w:sz w:val="21"/>
                <w:szCs w:val="21"/>
              </w:rPr>
              <w:t>支持网络引导启动和关闭功能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5"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147</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34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95" w:right="198"/>
              <w:jc w:val="both"/>
              <w:textAlignment w:val="auto"/>
              <w:rPr>
                <w:rFonts w:hint="eastAsia" w:ascii="宋体" w:hAnsi="宋体" w:eastAsia="宋体" w:cs="宋体"/>
                <w:sz w:val="21"/>
                <w:szCs w:val="21"/>
              </w:rPr>
            </w:pPr>
            <w:r>
              <w:rPr>
                <w:rFonts w:hint="eastAsia" w:ascii="宋体" w:hAnsi="宋体" w:eastAsia="宋体" w:cs="宋体"/>
                <w:spacing w:val="-3"/>
                <w:sz w:val="21"/>
                <w:szCs w:val="21"/>
              </w:rPr>
              <w:t>生物识别功能生物识别功能</w:t>
            </w:r>
          </w:p>
        </w:tc>
        <w:tc>
          <w:tcPr>
            <w:tcW w:w="1040" w:type="dxa"/>
            <w:vAlign w:val="top"/>
          </w:tcPr>
          <w:p>
            <w:pPr>
              <w:pStyle w:val="9"/>
              <w:keepNext/>
              <w:keepLines/>
              <w:pageBreakBefore w:val="0"/>
              <w:widowControl/>
              <w:kinsoku/>
              <w:wordWrap/>
              <w:overflowPunct/>
              <w:topLinePunct w:val="0"/>
              <w:autoSpaceDE/>
              <w:autoSpaceDN/>
              <w:bidi w:val="0"/>
              <w:adjustRightInd/>
              <w:snapToGrid/>
              <w:spacing w:before="274" w:line="22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指纹识别</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18" w:right="103" w:hanging="7"/>
              <w:textAlignment w:val="auto"/>
              <w:rPr>
                <w:rFonts w:hint="eastAsia" w:ascii="宋体" w:hAnsi="宋体" w:eastAsia="宋体" w:cs="宋体"/>
                <w:sz w:val="21"/>
                <w:szCs w:val="21"/>
              </w:rPr>
            </w:pPr>
            <w:r>
              <w:rPr>
                <w:rFonts w:hint="eastAsia" w:ascii="宋体" w:hAnsi="宋体" w:eastAsia="宋体" w:cs="宋体"/>
                <w:sz w:val="21"/>
                <w:szCs w:val="21"/>
              </w:rPr>
              <w:t>指纹识别功能符合GB/T</w:t>
            </w:r>
            <w:r>
              <w:rPr>
                <w:rFonts w:hint="eastAsia" w:ascii="宋体" w:hAnsi="宋体" w:eastAsia="宋体" w:cs="宋体"/>
                <w:spacing w:val="-24"/>
                <w:sz w:val="21"/>
                <w:szCs w:val="21"/>
              </w:rPr>
              <w:t xml:space="preserve"> </w:t>
            </w:r>
            <w:r>
              <w:rPr>
                <w:rFonts w:hint="eastAsia" w:ascii="宋体" w:hAnsi="宋体" w:eastAsia="宋体" w:cs="宋体"/>
                <w:sz w:val="21"/>
                <w:szCs w:val="21"/>
              </w:rPr>
              <w:t>37742</w:t>
            </w:r>
            <w:r>
              <w:rPr>
                <w:rFonts w:hint="eastAsia" w:ascii="宋体" w:hAnsi="宋体" w:eastAsia="宋体" w:cs="宋体"/>
                <w:spacing w:val="-26"/>
                <w:sz w:val="21"/>
                <w:szCs w:val="21"/>
              </w:rPr>
              <w:t xml:space="preserve"> </w:t>
            </w:r>
            <w:r>
              <w:rPr>
                <w:rFonts w:hint="eastAsia" w:ascii="宋体" w:hAnsi="宋体" w:eastAsia="宋体" w:cs="宋体"/>
                <w:sz w:val="21"/>
                <w:szCs w:val="21"/>
              </w:rPr>
              <w:t>的相</w:t>
            </w:r>
            <w:r>
              <w:rPr>
                <w:rFonts w:hint="eastAsia" w:ascii="宋体" w:hAnsi="宋体" w:eastAsia="宋体" w:cs="宋体"/>
                <w:spacing w:val="-5"/>
                <w:sz w:val="21"/>
                <w:szCs w:val="21"/>
              </w:rPr>
              <w:t>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5"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148</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275" w:line="222" w:lineRule="auto"/>
              <w:ind w:left="113"/>
              <w:textAlignment w:val="auto"/>
              <w:rPr>
                <w:rFonts w:hint="eastAsia" w:ascii="宋体" w:hAnsi="宋体" w:eastAsia="宋体" w:cs="宋体"/>
                <w:sz w:val="21"/>
                <w:szCs w:val="21"/>
              </w:rPr>
            </w:pPr>
            <w:r>
              <w:rPr>
                <w:rFonts w:hint="eastAsia" w:ascii="宋体" w:hAnsi="宋体" w:eastAsia="宋体" w:cs="宋体"/>
                <w:spacing w:val="-3"/>
                <w:sz w:val="21"/>
                <w:szCs w:val="21"/>
              </w:rPr>
              <w:t>人脸识别</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13" w:right="103" w:firstLine="1"/>
              <w:textAlignment w:val="auto"/>
              <w:rPr>
                <w:rFonts w:hint="eastAsia" w:ascii="宋体" w:hAnsi="宋体" w:eastAsia="宋体" w:cs="宋体"/>
                <w:sz w:val="21"/>
                <w:szCs w:val="21"/>
              </w:rPr>
            </w:pPr>
            <w:r>
              <w:rPr>
                <w:rFonts w:hint="eastAsia" w:ascii="宋体" w:hAnsi="宋体" w:eastAsia="宋体" w:cs="宋体"/>
                <w:spacing w:val="-3"/>
                <w:sz w:val="21"/>
                <w:szCs w:val="21"/>
              </w:rPr>
              <w:t>人脸识别功能符合</w:t>
            </w:r>
            <w:r>
              <w:rPr>
                <w:rFonts w:hint="eastAsia" w:ascii="宋体" w:hAnsi="宋体" w:eastAsia="宋体" w:cs="宋体"/>
                <w:spacing w:val="-23"/>
                <w:sz w:val="21"/>
                <w:szCs w:val="21"/>
              </w:rPr>
              <w:t xml:space="preserve"> </w:t>
            </w:r>
            <w:r>
              <w:rPr>
                <w:rFonts w:hint="eastAsia" w:ascii="宋体" w:hAnsi="宋体" w:eastAsia="宋体" w:cs="宋体"/>
                <w:spacing w:val="-3"/>
                <w:sz w:val="21"/>
                <w:szCs w:val="21"/>
              </w:rPr>
              <w:t>GB/T</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37036.3</w:t>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的相关规定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5"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149</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282" w:line="22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静脉识别</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63" w:line="248" w:lineRule="auto"/>
              <w:ind w:left="113" w:right="103" w:hanging="2"/>
              <w:textAlignment w:val="auto"/>
              <w:rPr>
                <w:rFonts w:hint="eastAsia" w:ascii="宋体" w:hAnsi="宋体" w:eastAsia="宋体" w:cs="宋体"/>
                <w:sz w:val="21"/>
                <w:szCs w:val="21"/>
              </w:rPr>
            </w:pPr>
            <w:r>
              <w:rPr>
                <w:rFonts w:hint="eastAsia" w:ascii="宋体" w:hAnsi="宋体" w:eastAsia="宋体" w:cs="宋体"/>
                <w:spacing w:val="-3"/>
                <w:sz w:val="21"/>
                <w:szCs w:val="21"/>
              </w:rPr>
              <w:t>指静脉识别功能符合</w:t>
            </w:r>
            <w:r>
              <w:rPr>
                <w:rFonts w:hint="eastAsia" w:ascii="宋体" w:hAnsi="宋体" w:eastAsia="宋体" w:cs="宋体"/>
                <w:spacing w:val="-23"/>
                <w:sz w:val="21"/>
                <w:szCs w:val="21"/>
              </w:rPr>
              <w:t xml:space="preserve"> </w:t>
            </w:r>
            <w:r>
              <w:rPr>
                <w:rFonts w:hint="eastAsia" w:ascii="宋体" w:hAnsi="宋体" w:eastAsia="宋体" w:cs="宋体"/>
                <w:spacing w:val="-3"/>
                <w:sz w:val="21"/>
                <w:szCs w:val="21"/>
              </w:rPr>
              <w:t>GB/T</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33135</w:t>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的相关规定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7"/>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150</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7"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7" w:lineRule="auto"/>
              <w:ind w:left="197" w:right="198" w:hanging="2"/>
              <w:jc w:val="both"/>
              <w:textAlignment w:val="auto"/>
              <w:rPr>
                <w:rFonts w:hint="eastAsia" w:ascii="宋体" w:hAnsi="宋体" w:eastAsia="宋体" w:cs="宋体"/>
                <w:sz w:val="21"/>
                <w:szCs w:val="21"/>
              </w:rPr>
            </w:pPr>
            <w:r>
              <w:rPr>
                <w:rFonts w:hint="eastAsia" w:ascii="宋体" w:hAnsi="宋体" w:eastAsia="宋体" w:cs="宋体"/>
                <w:spacing w:val="-3"/>
                <w:sz w:val="21"/>
                <w:szCs w:val="21"/>
              </w:rPr>
              <w:t>硬件</w:t>
            </w:r>
            <w:r>
              <w:rPr>
                <w:rFonts w:hint="eastAsia" w:ascii="宋体" w:hAnsi="宋体" w:eastAsia="宋体" w:cs="宋体"/>
                <w:spacing w:val="-4"/>
                <w:sz w:val="21"/>
                <w:szCs w:val="21"/>
              </w:rPr>
              <w:t>加速功能</w:t>
            </w:r>
          </w:p>
        </w:tc>
        <w:tc>
          <w:tcPr>
            <w:tcW w:w="1040" w:type="dxa"/>
            <w:vAlign w:val="top"/>
          </w:tcPr>
          <w:p>
            <w:pPr>
              <w:pStyle w:val="9"/>
              <w:keepNext/>
              <w:keepLines/>
              <w:pageBreakBefore w:val="0"/>
              <w:widowControl/>
              <w:kinsoku/>
              <w:wordWrap/>
              <w:overflowPunct/>
              <w:topLinePunct w:val="0"/>
              <w:autoSpaceDE/>
              <w:autoSpaceDN/>
              <w:bidi w:val="0"/>
              <w:adjustRightInd/>
              <w:snapToGrid/>
              <w:spacing w:before="36" w:line="232" w:lineRule="auto"/>
              <w:ind w:left="109" w:right="122" w:firstLine="1"/>
              <w:textAlignment w:val="auto"/>
              <w:rPr>
                <w:rFonts w:hint="eastAsia" w:ascii="宋体" w:hAnsi="宋体" w:eastAsia="宋体" w:cs="宋体"/>
                <w:sz w:val="21"/>
                <w:szCs w:val="21"/>
              </w:rPr>
            </w:pPr>
            <w:r>
              <w:rPr>
                <w:rFonts w:hint="eastAsia" w:ascii="宋体" w:hAnsi="宋体" w:eastAsia="宋体" w:cs="宋体"/>
                <w:spacing w:val="-2"/>
                <w:sz w:val="21"/>
                <w:szCs w:val="21"/>
              </w:rPr>
              <w:t>NPU/GPU</w:t>
            </w:r>
            <w:r>
              <w:rPr>
                <w:rFonts w:hint="eastAsia" w:ascii="宋体" w:hAnsi="宋体" w:eastAsia="宋体" w:cs="宋体"/>
                <w:spacing w:val="1"/>
                <w:sz w:val="21"/>
                <w:szCs w:val="21"/>
              </w:rPr>
              <w:t xml:space="preserve"> </w:t>
            </w:r>
            <w:r>
              <w:rPr>
                <w:rFonts w:hint="eastAsia" w:ascii="宋体" w:hAnsi="宋体" w:eastAsia="宋体" w:cs="宋体"/>
                <w:spacing w:val="-4"/>
                <w:sz w:val="21"/>
                <w:szCs w:val="21"/>
              </w:rPr>
              <w:t>等</w:t>
            </w:r>
            <w:r>
              <w:rPr>
                <w:rFonts w:hint="eastAsia" w:ascii="宋体" w:hAnsi="宋体" w:eastAsia="宋体" w:cs="宋体"/>
                <w:spacing w:val="-43"/>
                <w:sz w:val="21"/>
                <w:szCs w:val="21"/>
              </w:rPr>
              <w:t xml:space="preserve"> </w:t>
            </w:r>
            <w:r>
              <w:rPr>
                <w:rFonts w:hint="eastAsia" w:ascii="宋体" w:hAnsi="宋体" w:eastAsia="宋体" w:cs="宋体"/>
                <w:spacing w:val="-4"/>
                <w:sz w:val="21"/>
                <w:szCs w:val="21"/>
              </w:rPr>
              <w:t>AI</w:t>
            </w:r>
            <w:r>
              <w:rPr>
                <w:rFonts w:hint="eastAsia" w:ascii="宋体" w:hAnsi="宋体" w:eastAsia="宋体" w:cs="宋体"/>
                <w:spacing w:val="-35"/>
                <w:sz w:val="21"/>
                <w:szCs w:val="21"/>
              </w:rPr>
              <w:t xml:space="preserve"> </w:t>
            </w:r>
            <w:r>
              <w:rPr>
                <w:rFonts w:hint="eastAsia" w:ascii="宋体" w:hAnsi="宋体" w:eastAsia="宋体" w:cs="宋体"/>
                <w:spacing w:val="-4"/>
                <w:sz w:val="21"/>
                <w:szCs w:val="21"/>
              </w:rPr>
              <w:t>加速</w:t>
            </w:r>
            <w:r>
              <w:rPr>
                <w:rFonts w:hint="eastAsia" w:ascii="宋体" w:hAnsi="宋体" w:eastAsia="宋体" w:cs="宋体"/>
                <w:spacing w:val="-3"/>
                <w:sz w:val="21"/>
                <w:szCs w:val="21"/>
              </w:rPr>
              <w:t>模块</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276" w:line="222" w:lineRule="auto"/>
              <w:ind w:left="117"/>
              <w:textAlignment w:val="auto"/>
              <w:rPr>
                <w:rFonts w:hint="eastAsia" w:ascii="宋体" w:hAnsi="宋体" w:eastAsia="宋体" w:cs="宋体"/>
                <w:sz w:val="21"/>
                <w:szCs w:val="21"/>
              </w:rPr>
            </w:pPr>
            <w:r>
              <w:rPr>
                <w:rFonts w:hint="eastAsia" w:ascii="宋体" w:hAnsi="宋体" w:eastAsia="宋体" w:cs="宋体"/>
                <w:spacing w:val="1"/>
                <w:sz w:val="21"/>
                <w:szCs w:val="21"/>
              </w:rPr>
              <w:t>支持</w:t>
            </w:r>
            <w:r>
              <w:rPr>
                <w:rFonts w:hint="eastAsia" w:ascii="宋体" w:hAnsi="宋体" w:eastAsia="宋体" w:cs="宋体"/>
                <w:spacing w:val="-38"/>
                <w:sz w:val="21"/>
                <w:szCs w:val="21"/>
              </w:rPr>
              <w:t xml:space="preserve"> </w:t>
            </w:r>
            <w:r>
              <w:rPr>
                <w:rFonts w:hint="eastAsia" w:ascii="宋体" w:hAnsi="宋体" w:eastAsia="宋体" w:cs="宋体"/>
                <w:sz w:val="21"/>
                <w:szCs w:val="21"/>
              </w:rPr>
              <w:t>NPU</w:t>
            </w:r>
            <w:r>
              <w:rPr>
                <w:rFonts w:hint="eastAsia" w:ascii="宋体" w:hAnsi="宋体" w:eastAsia="宋体" w:cs="宋体"/>
                <w:spacing w:val="1"/>
                <w:sz w:val="21"/>
                <w:szCs w:val="21"/>
              </w:rPr>
              <w:t>/</w:t>
            </w:r>
            <w:r>
              <w:rPr>
                <w:rFonts w:hint="eastAsia" w:ascii="宋体" w:hAnsi="宋体" w:eastAsia="宋体" w:cs="宋体"/>
                <w:sz w:val="21"/>
                <w:szCs w:val="21"/>
              </w:rPr>
              <w:t>GPU</w:t>
            </w:r>
            <w:r>
              <w:rPr>
                <w:rFonts w:hint="eastAsia" w:ascii="宋体" w:hAnsi="宋体" w:eastAsia="宋体" w:cs="宋体"/>
                <w:spacing w:val="-37"/>
                <w:sz w:val="21"/>
                <w:szCs w:val="21"/>
              </w:rPr>
              <w:t xml:space="preserve"> </w:t>
            </w:r>
            <w:r>
              <w:rPr>
                <w:rFonts w:hint="eastAsia" w:ascii="宋体" w:hAnsi="宋体" w:eastAsia="宋体" w:cs="宋体"/>
                <w:spacing w:val="1"/>
                <w:sz w:val="21"/>
                <w:szCs w:val="21"/>
              </w:rPr>
              <w:t>等</w:t>
            </w:r>
            <w:r>
              <w:rPr>
                <w:rFonts w:hint="eastAsia" w:ascii="宋体" w:hAnsi="宋体" w:eastAsia="宋体" w:cs="宋体"/>
                <w:sz w:val="21"/>
                <w:szCs w:val="21"/>
              </w:rPr>
              <w:t>AI</w:t>
            </w:r>
            <w:r>
              <w:rPr>
                <w:rFonts w:hint="eastAsia" w:ascii="宋体" w:hAnsi="宋体" w:eastAsia="宋体" w:cs="宋体"/>
                <w:spacing w:val="-38"/>
                <w:sz w:val="21"/>
                <w:szCs w:val="21"/>
              </w:rPr>
              <w:t xml:space="preserve"> </w:t>
            </w:r>
            <w:r>
              <w:rPr>
                <w:rFonts w:hint="eastAsia" w:ascii="宋体" w:hAnsi="宋体" w:eastAsia="宋体" w:cs="宋体"/>
                <w:spacing w:val="1"/>
                <w:sz w:val="21"/>
                <w:szCs w:val="21"/>
              </w:rPr>
              <w:t>加速模块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7"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151</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753"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6" w:line="221"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视频编解</w:t>
            </w:r>
          </w:p>
          <w:p>
            <w:pPr>
              <w:pStyle w:val="9"/>
              <w:keepNext/>
              <w:keepLines/>
              <w:pageBreakBefore w:val="0"/>
              <w:widowControl/>
              <w:kinsoku/>
              <w:wordWrap/>
              <w:overflowPunct/>
              <w:topLinePunct w:val="0"/>
              <w:autoSpaceDE/>
              <w:autoSpaceDN/>
              <w:bidi w:val="0"/>
              <w:adjustRightInd/>
              <w:snapToGrid/>
              <w:spacing w:before="23" w:line="225" w:lineRule="auto"/>
              <w:ind w:left="109" w:right="211"/>
              <w:textAlignment w:val="auto"/>
              <w:rPr>
                <w:rFonts w:hint="eastAsia" w:ascii="宋体" w:hAnsi="宋体" w:eastAsia="宋体" w:cs="宋体"/>
                <w:sz w:val="21"/>
                <w:szCs w:val="21"/>
              </w:rPr>
            </w:pPr>
            <w:r>
              <w:rPr>
                <w:rFonts w:hint="eastAsia" w:ascii="宋体" w:hAnsi="宋体" w:eastAsia="宋体" w:cs="宋体"/>
                <w:spacing w:val="-2"/>
                <w:sz w:val="21"/>
                <w:szCs w:val="21"/>
              </w:rPr>
              <w:t>码加速模</w:t>
            </w:r>
            <w:r>
              <w:rPr>
                <w:rFonts w:hint="eastAsia" w:ascii="宋体" w:hAnsi="宋体" w:eastAsia="宋体" w:cs="宋体"/>
                <w:sz w:val="21"/>
                <w:szCs w:val="21"/>
              </w:rPr>
              <w:t>块</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276" w:line="221"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支持视频编解码加速模块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7"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152</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6" w:line="222" w:lineRule="auto"/>
              <w:ind w:left="110"/>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kinsoku/>
              <w:wordWrap/>
              <w:overflowPunct/>
              <w:topLinePunct w:val="0"/>
              <w:autoSpaceDE/>
              <w:autoSpaceDN/>
              <w:bidi w:val="0"/>
              <w:adjustRightInd/>
              <w:snapToGrid/>
              <w:spacing w:before="22" w:line="204"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53"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40" w:type="dxa"/>
            <w:vAlign w:val="top"/>
          </w:tcPr>
          <w:p>
            <w:pPr>
              <w:pStyle w:val="9"/>
              <w:keepNext/>
              <w:keepLines/>
              <w:pageBreakBefore w:val="0"/>
              <w:widowControl/>
              <w:kinsoku/>
              <w:wordWrap/>
              <w:overflowPunct/>
              <w:topLinePunct w:val="0"/>
              <w:autoSpaceDE/>
              <w:autoSpaceDN/>
              <w:bidi w:val="0"/>
              <w:adjustRightInd/>
              <w:snapToGrid/>
              <w:spacing w:before="36" w:line="221"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影像处理</w:t>
            </w:r>
          </w:p>
          <w:p>
            <w:pPr>
              <w:pStyle w:val="9"/>
              <w:keepNext/>
              <w:keepLines/>
              <w:pageBreakBefore w:val="0"/>
              <w:widowControl/>
              <w:kinsoku/>
              <w:wordWrap/>
              <w:overflowPunct/>
              <w:topLinePunct w:val="0"/>
              <w:autoSpaceDE/>
              <w:autoSpaceDN/>
              <w:bidi w:val="0"/>
              <w:adjustRightInd/>
              <w:snapToGrid/>
              <w:spacing w:before="24" w:line="204"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加速模块</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156" w:line="221"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支持影像处理加速模块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6"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153</w:t>
            </w:r>
          </w:p>
        </w:tc>
        <w:tc>
          <w:tcPr>
            <w:tcW w:w="616" w:type="dxa"/>
            <w:vAlign w:val="top"/>
          </w:tcPr>
          <w:p>
            <w:pPr>
              <w:pStyle w:val="9"/>
              <w:keepNext/>
              <w:keepLines/>
              <w:pageBreakBefore w:val="0"/>
              <w:widowControl/>
              <w:kinsoku/>
              <w:wordWrap/>
              <w:overflowPunct/>
              <w:topLinePunct w:val="0"/>
              <w:autoSpaceDE/>
              <w:autoSpaceDN/>
              <w:bidi w:val="0"/>
              <w:adjustRightInd/>
              <w:snapToGrid/>
              <w:spacing w:before="35" w:line="222" w:lineRule="auto"/>
              <w:ind w:left="112"/>
              <w:textAlignment w:val="auto"/>
              <w:rPr>
                <w:rFonts w:hint="eastAsia" w:ascii="宋体" w:hAnsi="宋体" w:eastAsia="宋体" w:cs="宋体"/>
                <w:sz w:val="21"/>
                <w:szCs w:val="21"/>
              </w:rPr>
            </w:pPr>
            <w:r>
              <w:rPr>
                <w:rFonts w:hint="eastAsia" w:ascii="宋体" w:hAnsi="宋体" w:eastAsia="宋体" w:cs="宋体"/>
                <w:spacing w:val="-5"/>
                <w:sz w:val="21"/>
                <w:szCs w:val="21"/>
              </w:rPr>
              <w:t>可靠</w:t>
            </w:r>
          </w:p>
          <w:p>
            <w:pPr>
              <w:pStyle w:val="9"/>
              <w:keepNext/>
              <w:keepLines/>
              <w:pageBreakBefore w:val="0"/>
              <w:widowControl/>
              <w:kinsoku/>
              <w:wordWrap/>
              <w:overflowPunct/>
              <w:topLinePunct w:val="0"/>
              <w:autoSpaceDE/>
              <w:autoSpaceDN/>
              <w:bidi w:val="0"/>
              <w:adjustRightInd/>
              <w:snapToGrid/>
              <w:spacing w:before="23" w:line="206" w:lineRule="auto"/>
              <w:ind w:left="109"/>
              <w:textAlignment w:val="auto"/>
              <w:rPr>
                <w:rFonts w:hint="eastAsia" w:ascii="宋体" w:hAnsi="宋体" w:eastAsia="宋体" w:cs="宋体"/>
                <w:sz w:val="21"/>
                <w:szCs w:val="21"/>
              </w:rPr>
            </w:pPr>
            <w:r>
              <w:rPr>
                <w:rFonts w:hint="eastAsia" w:ascii="宋体" w:hAnsi="宋体" w:eastAsia="宋体" w:cs="宋体"/>
                <w:spacing w:val="-4"/>
                <w:sz w:val="21"/>
                <w:szCs w:val="21"/>
              </w:rPr>
              <w:t>性要</w:t>
            </w:r>
          </w:p>
        </w:tc>
        <w:tc>
          <w:tcPr>
            <w:tcW w:w="753" w:type="dxa"/>
            <w:vAlign w:val="top"/>
          </w:tcPr>
          <w:p>
            <w:pPr>
              <w:pStyle w:val="9"/>
              <w:keepNext/>
              <w:keepLines/>
              <w:pageBreakBefore w:val="0"/>
              <w:widowControl/>
              <w:kinsoku/>
              <w:wordWrap/>
              <w:overflowPunct/>
              <w:topLinePunct w:val="0"/>
              <w:autoSpaceDE/>
              <w:autoSpaceDN/>
              <w:bidi w:val="0"/>
              <w:adjustRightInd/>
              <w:snapToGrid/>
              <w:spacing w:before="36" w:line="226" w:lineRule="auto"/>
              <w:ind w:left="197" w:right="152" w:hanging="47"/>
              <w:textAlignment w:val="auto"/>
              <w:rPr>
                <w:rFonts w:hint="eastAsia" w:ascii="宋体" w:hAnsi="宋体" w:eastAsia="宋体" w:cs="宋体"/>
                <w:sz w:val="21"/>
                <w:szCs w:val="21"/>
              </w:rPr>
            </w:pPr>
            <w:r>
              <w:rPr>
                <w:rFonts w:hint="eastAsia" w:ascii="宋体" w:hAnsi="宋体" w:eastAsia="宋体" w:cs="宋体"/>
                <w:spacing w:val="-2"/>
                <w:sz w:val="21"/>
                <w:szCs w:val="21"/>
              </w:rPr>
              <w:t>*存储</w:t>
            </w:r>
            <w:r>
              <w:rPr>
                <w:rFonts w:hint="eastAsia" w:ascii="宋体" w:hAnsi="宋体" w:eastAsia="宋体" w:cs="宋体"/>
                <w:spacing w:val="-4"/>
                <w:sz w:val="21"/>
                <w:szCs w:val="21"/>
              </w:rPr>
              <w:t>设备</w:t>
            </w:r>
          </w:p>
        </w:tc>
        <w:tc>
          <w:tcPr>
            <w:tcW w:w="1040" w:type="dxa"/>
            <w:vAlign w:val="top"/>
          </w:tcPr>
          <w:p>
            <w:pPr>
              <w:pStyle w:val="9"/>
              <w:keepNext/>
              <w:keepLines/>
              <w:pageBreakBefore w:val="0"/>
              <w:widowControl/>
              <w:kinsoku/>
              <w:wordWrap/>
              <w:overflowPunct/>
              <w:topLinePunct w:val="0"/>
              <w:autoSpaceDE/>
              <w:autoSpaceDN/>
              <w:bidi w:val="0"/>
              <w:adjustRightInd/>
              <w:snapToGrid/>
              <w:spacing w:before="36" w:line="226"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*固态存储</w:t>
            </w:r>
            <w:r>
              <w:rPr>
                <w:rFonts w:hint="eastAsia" w:ascii="宋体" w:hAnsi="宋体" w:eastAsia="宋体" w:cs="宋体"/>
                <w:spacing w:val="-3"/>
                <w:sz w:val="21"/>
                <w:szCs w:val="21"/>
              </w:rPr>
              <w:t>寿命</w:t>
            </w:r>
          </w:p>
        </w:tc>
        <w:tc>
          <w:tcPr>
            <w:tcW w:w="6009" w:type="dxa"/>
            <w:vAlign w:val="top"/>
          </w:tcPr>
          <w:p>
            <w:pPr>
              <w:pStyle w:val="9"/>
              <w:keepNext/>
              <w:keepLines/>
              <w:pageBreakBefore w:val="0"/>
              <w:widowControl/>
              <w:kinsoku/>
              <w:wordWrap/>
              <w:overflowPunct/>
              <w:topLinePunct w:val="0"/>
              <w:autoSpaceDE/>
              <w:autoSpaceDN/>
              <w:bidi w:val="0"/>
              <w:adjustRightInd/>
              <w:snapToGrid/>
              <w:spacing w:before="36" w:line="226" w:lineRule="auto"/>
              <w:ind w:left="113" w:right="106" w:hanging="1"/>
              <w:textAlignment w:val="auto"/>
              <w:rPr>
                <w:rFonts w:hint="eastAsia" w:ascii="宋体" w:hAnsi="宋体" w:eastAsia="宋体" w:cs="宋体"/>
                <w:sz w:val="21"/>
                <w:szCs w:val="21"/>
              </w:rPr>
            </w:pPr>
            <w:r>
              <w:rPr>
                <w:rFonts w:hint="eastAsia" w:ascii="宋体" w:hAnsi="宋体" w:eastAsia="宋体" w:cs="宋体"/>
                <w:spacing w:val="-3"/>
                <w:sz w:val="21"/>
                <w:szCs w:val="21"/>
              </w:rPr>
              <w:t>TBW</w:t>
            </w:r>
            <w:r>
              <w:rPr>
                <w:rFonts w:hint="eastAsia" w:ascii="宋体" w:hAnsi="宋体" w:eastAsia="宋体" w:cs="宋体"/>
                <w:spacing w:val="45"/>
                <w:sz w:val="21"/>
                <w:szCs w:val="21"/>
              </w:rPr>
              <w:t xml:space="preserve"> </w:t>
            </w:r>
            <w:r>
              <w:rPr>
                <w:rFonts w:hint="eastAsia" w:ascii="宋体" w:hAnsi="宋体" w:eastAsia="宋体" w:cs="宋体"/>
                <w:spacing w:val="-3"/>
                <w:sz w:val="21"/>
                <w:szCs w:val="21"/>
              </w:rPr>
              <w:t>≥ 80TB（条件：240GB</w:t>
            </w:r>
            <w:r>
              <w:rPr>
                <w:rFonts w:hint="eastAsia" w:ascii="宋体" w:hAnsi="宋体" w:eastAsia="宋体" w:cs="宋体"/>
                <w:spacing w:val="-36"/>
                <w:sz w:val="21"/>
                <w:szCs w:val="21"/>
              </w:rPr>
              <w:t xml:space="preserve"> </w:t>
            </w:r>
            <w:r>
              <w:rPr>
                <w:rFonts w:hint="eastAsia" w:ascii="宋体" w:hAnsi="宋体" w:eastAsia="宋体" w:cs="宋体"/>
                <w:spacing w:val="-3"/>
                <w:sz w:val="21"/>
                <w:szCs w:val="21"/>
              </w:rPr>
              <w:t>硬盘容</w:t>
            </w:r>
            <w:r>
              <w:rPr>
                <w:rFonts w:hint="eastAsia" w:ascii="宋体" w:hAnsi="宋体" w:eastAsia="宋体" w:cs="宋体"/>
                <w:spacing w:val="-5"/>
                <w:sz w:val="21"/>
                <w:szCs w:val="21"/>
              </w:rPr>
              <w:t>量）</w:t>
            </w:r>
          </w:p>
        </w:tc>
      </w:tr>
    </w:tbl>
    <w:p>
      <w:pPr>
        <w:pStyle w:val="3"/>
        <w:keepNext/>
        <w:keepLines/>
        <w:pageBreakBefore w:val="0"/>
        <w:widowControl/>
        <w:kinsoku/>
        <w:wordWrap/>
        <w:overflowPunct/>
        <w:topLinePunct w:val="0"/>
        <w:autoSpaceDE/>
        <w:autoSpaceDN/>
        <w:bidi w:val="0"/>
        <w:adjustRightInd/>
        <w:snapToGrid/>
        <w:spacing w:line="73" w:lineRule="exact"/>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73" w:lineRule="exact"/>
        <w:textAlignment w:val="auto"/>
        <w:rPr>
          <w:rFonts w:hint="eastAsia" w:ascii="宋体" w:hAnsi="宋体" w:eastAsia="宋体" w:cs="宋体"/>
          <w:sz w:val="21"/>
          <w:szCs w:val="21"/>
        </w:rPr>
        <w:sectPr>
          <w:footerReference r:id="rId12" w:type="default"/>
          <w:pgSz w:w="11906" w:h="16839"/>
          <w:pgMar w:top="400" w:right="1193" w:bottom="1386"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tbl>
      <w:tblPr>
        <w:tblStyle w:val="10"/>
        <w:tblW w:w="90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828"/>
        <w:gridCol w:w="990"/>
        <w:gridCol w:w="975"/>
        <w:gridCol w:w="56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93"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c>
          <w:tcPr>
            <w:tcW w:w="828" w:type="dxa"/>
            <w:vAlign w:val="top"/>
          </w:tcPr>
          <w:p>
            <w:pPr>
              <w:pStyle w:val="9"/>
              <w:keepNext/>
              <w:keepLines/>
              <w:pageBreakBefore w:val="0"/>
              <w:widowControl/>
              <w:kinsoku/>
              <w:wordWrap/>
              <w:overflowPunct/>
              <w:topLinePunct w:val="0"/>
              <w:autoSpaceDE/>
              <w:autoSpaceDN/>
              <w:bidi w:val="0"/>
              <w:adjustRightInd/>
              <w:snapToGrid/>
              <w:spacing w:before="31" w:line="209" w:lineRule="auto"/>
              <w:ind w:left="110"/>
              <w:textAlignment w:val="auto"/>
              <w:rPr>
                <w:rFonts w:hint="eastAsia" w:ascii="宋体" w:hAnsi="宋体" w:eastAsia="宋体" w:cs="宋体"/>
                <w:sz w:val="21"/>
                <w:szCs w:val="21"/>
              </w:rPr>
            </w:pPr>
            <w:r>
              <w:rPr>
                <w:rFonts w:hint="eastAsia" w:ascii="宋体" w:hAnsi="宋体" w:eastAsia="宋体" w:cs="宋体"/>
                <w:sz w:val="21"/>
                <w:szCs w:val="21"/>
              </w:rPr>
              <w:t>求</w:t>
            </w:r>
          </w:p>
        </w:tc>
        <w:tc>
          <w:tcPr>
            <w:tcW w:w="990" w:type="dxa"/>
            <w:vMerge w:val="restart"/>
            <w:tcBorders>
              <w:bottom w:val="nil"/>
            </w:tcBorders>
            <w:vAlign w:val="top"/>
          </w:tcPr>
          <w:p>
            <w:pPr>
              <w:pStyle w:val="9"/>
              <w:keepNext/>
              <w:keepLines/>
              <w:pageBreakBefore w:val="0"/>
              <w:widowControl/>
              <w:kinsoku/>
              <w:wordWrap/>
              <w:overflowPunct/>
              <w:topLinePunct w:val="0"/>
              <w:autoSpaceDE/>
              <w:autoSpaceDN/>
              <w:bidi w:val="0"/>
              <w:adjustRightInd/>
              <w:snapToGrid/>
              <w:spacing w:before="32" w:line="248" w:lineRule="auto"/>
              <w:ind w:left="287" w:right="198" w:hanging="88"/>
              <w:textAlignment w:val="auto"/>
              <w:rPr>
                <w:rFonts w:hint="eastAsia" w:ascii="宋体" w:hAnsi="宋体" w:eastAsia="宋体" w:cs="宋体"/>
                <w:sz w:val="21"/>
                <w:szCs w:val="21"/>
              </w:rPr>
            </w:pPr>
            <w:r>
              <w:rPr>
                <w:rFonts w:hint="eastAsia" w:ascii="宋体" w:hAnsi="宋体" w:eastAsia="宋体" w:cs="宋体"/>
                <w:spacing w:val="-5"/>
                <w:sz w:val="21"/>
                <w:szCs w:val="21"/>
              </w:rPr>
              <w:t>可靠</w:t>
            </w:r>
            <w:r>
              <w:rPr>
                <w:rFonts w:hint="eastAsia" w:ascii="宋体" w:hAnsi="宋体" w:eastAsia="宋体" w:cs="宋体"/>
                <w:sz w:val="21"/>
                <w:szCs w:val="21"/>
              </w:rPr>
              <w:t>性</w:t>
            </w:r>
          </w:p>
        </w:tc>
        <w:tc>
          <w:tcPr>
            <w:tcW w:w="975"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c>
          <w:tcPr>
            <w:tcW w:w="5670"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3"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154</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153" w:line="248"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*机械硬盘</w:t>
            </w:r>
            <w:r>
              <w:rPr>
                <w:rFonts w:hint="eastAsia" w:ascii="宋体" w:hAnsi="宋体" w:eastAsia="宋体" w:cs="宋体"/>
                <w:spacing w:val="-3"/>
                <w:sz w:val="21"/>
                <w:szCs w:val="21"/>
              </w:rPr>
              <w:t>寿命</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273" w:line="22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通电时间≥5</w:t>
            </w:r>
            <w:r>
              <w:rPr>
                <w:rFonts w:hint="eastAsia" w:ascii="宋体" w:hAnsi="宋体" w:eastAsia="宋体" w:cs="宋体"/>
                <w:spacing w:val="-35"/>
                <w:sz w:val="21"/>
                <w:szCs w:val="21"/>
              </w:rPr>
              <w:t xml:space="preserve"> </w:t>
            </w:r>
            <w:r>
              <w:rPr>
                <w:rFonts w:hint="eastAsia" w:ascii="宋体" w:hAnsi="宋体" w:eastAsia="宋体" w:cs="宋体"/>
                <w:spacing w:val="-2"/>
                <w:sz w:val="21"/>
                <w:szCs w:val="21"/>
              </w:rPr>
              <w:t>万小时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spacing w:line="33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155</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Align w:val="top"/>
          </w:tcPr>
          <w:p>
            <w:pPr>
              <w:pStyle w:val="9"/>
              <w:keepNext/>
              <w:keepLines/>
              <w:pageBreakBefore w:val="0"/>
              <w:widowControl/>
              <w:kinsoku/>
              <w:wordWrap/>
              <w:overflowPunct/>
              <w:topLinePunct w:val="0"/>
              <w:autoSpaceDE/>
              <w:autoSpaceDN/>
              <w:bidi w:val="0"/>
              <w:adjustRightInd/>
              <w:snapToGrid/>
              <w:spacing w:before="33" w:line="246" w:lineRule="auto"/>
              <w:ind w:left="197" w:right="152" w:hanging="47"/>
              <w:textAlignment w:val="auto"/>
              <w:rPr>
                <w:rFonts w:hint="eastAsia" w:ascii="宋体" w:hAnsi="宋体" w:eastAsia="宋体" w:cs="宋体"/>
                <w:sz w:val="21"/>
                <w:szCs w:val="21"/>
              </w:rPr>
            </w:pPr>
            <w:r>
              <w:rPr>
                <w:rFonts w:hint="eastAsia" w:ascii="宋体" w:hAnsi="宋体" w:eastAsia="宋体" w:cs="宋体"/>
                <w:spacing w:val="-2"/>
                <w:sz w:val="21"/>
                <w:szCs w:val="21"/>
              </w:rPr>
              <w:t>*显示</w:t>
            </w:r>
            <w:r>
              <w:rPr>
                <w:rFonts w:hint="eastAsia" w:ascii="宋体" w:hAnsi="宋体" w:eastAsia="宋体" w:cs="宋体"/>
                <w:spacing w:val="-4"/>
                <w:sz w:val="21"/>
                <w:szCs w:val="21"/>
              </w:rPr>
              <w:t>设备</w:t>
            </w:r>
            <w:r>
              <w:rPr>
                <w:rFonts w:hint="eastAsia" w:ascii="宋体" w:hAnsi="宋体" w:eastAsia="宋体" w:cs="宋体"/>
                <w:spacing w:val="-5"/>
                <w:sz w:val="21"/>
                <w:szCs w:val="21"/>
              </w:rPr>
              <w:t>可靠</w:t>
            </w:r>
            <w:r>
              <w:rPr>
                <w:rFonts w:hint="eastAsia" w:ascii="宋体" w:hAnsi="宋体" w:eastAsia="宋体" w:cs="宋体"/>
                <w:sz w:val="21"/>
                <w:szCs w:val="21"/>
              </w:rPr>
              <w:t>性</w:t>
            </w:r>
          </w:p>
        </w:tc>
        <w:tc>
          <w:tcPr>
            <w:tcW w:w="975" w:type="dxa"/>
            <w:vAlign w:val="top"/>
          </w:tcPr>
          <w:p>
            <w:pPr>
              <w:pStyle w:val="9"/>
              <w:keepNext/>
              <w:keepLines/>
              <w:pageBreakBefore w:val="0"/>
              <w:widowControl/>
              <w:kinsoku/>
              <w:wordWrap/>
              <w:overflowPunct/>
              <w:topLinePunct w:val="0"/>
              <w:autoSpaceDE/>
              <w:autoSpaceDN/>
              <w:bidi w:val="0"/>
              <w:adjustRightInd/>
              <w:snapToGrid/>
              <w:spacing w:before="273" w:line="247"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*显示屏屏</w:t>
            </w:r>
            <w:r>
              <w:rPr>
                <w:rFonts w:hint="eastAsia" w:ascii="宋体" w:hAnsi="宋体" w:eastAsia="宋体" w:cs="宋体"/>
                <w:spacing w:val="-2"/>
                <w:sz w:val="21"/>
                <w:szCs w:val="21"/>
              </w:rPr>
              <w:t>幕失效点</w:t>
            </w:r>
          </w:p>
        </w:tc>
        <w:tc>
          <w:tcPr>
            <w:tcW w:w="5670" w:type="dxa"/>
            <w:vAlign w:val="top"/>
          </w:tcPr>
          <w:p>
            <w:pPr>
              <w:keepNext/>
              <w:keepLines/>
              <w:pageBreakBefore w:val="0"/>
              <w:widowControl/>
              <w:kinsoku/>
              <w:wordWrap/>
              <w:overflowPunct/>
              <w:topLinePunct w:val="0"/>
              <w:autoSpaceDE/>
              <w:autoSpaceDN/>
              <w:bidi w:val="0"/>
              <w:adjustRightInd/>
              <w:snapToGrid/>
              <w:spacing w:line="33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22"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符合</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GB/T 9813.2</w:t>
            </w:r>
            <w:r>
              <w:rPr>
                <w:rFonts w:hint="eastAsia" w:ascii="宋体" w:hAnsi="宋体" w:eastAsia="宋体" w:cs="宋体"/>
                <w:spacing w:val="-27"/>
                <w:sz w:val="21"/>
                <w:szCs w:val="21"/>
              </w:rPr>
              <w:t xml:space="preserve"> </w:t>
            </w:r>
            <w:r>
              <w:rPr>
                <w:rFonts w:hint="eastAsia" w:ascii="宋体" w:hAnsi="宋体" w:eastAsia="宋体" w:cs="宋体"/>
                <w:spacing w:val="-2"/>
                <w:sz w:val="21"/>
                <w:szCs w:val="21"/>
              </w:rPr>
              <w:t>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156</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6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6"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2" w:lineRule="auto"/>
              <w:ind w:left="150"/>
              <w:textAlignment w:val="auto"/>
              <w:rPr>
                <w:rFonts w:hint="eastAsia" w:ascii="宋体" w:hAnsi="宋体" w:eastAsia="宋体" w:cs="宋体"/>
                <w:sz w:val="21"/>
                <w:szCs w:val="21"/>
              </w:rPr>
            </w:pPr>
            <w:r>
              <w:rPr>
                <w:rFonts w:hint="eastAsia" w:ascii="宋体" w:hAnsi="宋体" w:eastAsia="宋体" w:cs="宋体"/>
                <w:spacing w:val="-2"/>
                <w:sz w:val="21"/>
                <w:szCs w:val="21"/>
              </w:rPr>
              <w:t>*外设</w:t>
            </w:r>
            <w:r>
              <w:rPr>
                <w:rFonts w:hint="eastAsia" w:ascii="宋体" w:hAnsi="宋体" w:eastAsia="宋体" w:cs="宋体"/>
                <w:spacing w:val="-5"/>
                <w:sz w:val="21"/>
                <w:szCs w:val="21"/>
              </w:rPr>
              <w:t>可靠</w:t>
            </w:r>
          </w:p>
          <w:p>
            <w:pPr>
              <w:pStyle w:val="9"/>
              <w:keepNext/>
              <w:keepLines/>
              <w:pageBreakBefore w:val="0"/>
              <w:widowControl/>
              <w:kinsoku/>
              <w:wordWrap/>
              <w:overflowPunct/>
              <w:topLinePunct w:val="0"/>
              <w:autoSpaceDE/>
              <w:autoSpaceDN/>
              <w:bidi w:val="0"/>
              <w:adjustRightInd/>
              <w:snapToGrid/>
              <w:spacing w:before="23" w:line="223" w:lineRule="auto"/>
              <w:ind w:left="287"/>
              <w:textAlignment w:val="auto"/>
              <w:rPr>
                <w:rFonts w:hint="eastAsia" w:ascii="宋体" w:hAnsi="宋体" w:eastAsia="宋体" w:cs="宋体"/>
                <w:sz w:val="21"/>
                <w:szCs w:val="21"/>
              </w:rPr>
            </w:pPr>
            <w:r>
              <w:rPr>
                <w:rFonts w:hint="eastAsia" w:ascii="宋体" w:hAnsi="宋体" w:eastAsia="宋体" w:cs="宋体"/>
                <w:sz w:val="21"/>
                <w:szCs w:val="21"/>
              </w:rPr>
              <w:t>性</w:t>
            </w:r>
          </w:p>
        </w:tc>
        <w:tc>
          <w:tcPr>
            <w:tcW w:w="975" w:type="dxa"/>
            <w:vAlign w:val="top"/>
          </w:tcPr>
          <w:p>
            <w:pPr>
              <w:pStyle w:val="9"/>
              <w:keepNext/>
              <w:keepLines/>
              <w:pageBreakBefore w:val="0"/>
              <w:widowControl/>
              <w:kinsoku/>
              <w:wordWrap/>
              <w:overflowPunct/>
              <w:topLinePunct w:val="0"/>
              <w:autoSpaceDE/>
              <w:autoSpaceDN/>
              <w:bidi w:val="0"/>
              <w:adjustRightInd/>
              <w:snapToGrid/>
              <w:spacing w:before="153" w:line="248"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*键盘按键</w:t>
            </w:r>
            <w:r>
              <w:rPr>
                <w:rFonts w:hint="eastAsia" w:ascii="宋体" w:hAnsi="宋体" w:eastAsia="宋体" w:cs="宋体"/>
                <w:spacing w:val="-3"/>
                <w:sz w:val="21"/>
                <w:szCs w:val="21"/>
              </w:rPr>
              <w:t>寿命</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273" w:line="222" w:lineRule="auto"/>
              <w:ind w:left="129"/>
              <w:textAlignment w:val="auto"/>
              <w:rPr>
                <w:rFonts w:hint="eastAsia" w:ascii="宋体" w:hAnsi="宋体" w:eastAsia="宋体" w:cs="宋体"/>
                <w:sz w:val="21"/>
                <w:szCs w:val="21"/>
              </w:rPr>
            </w:pPr>
            <w:r>
              <w:rPr>
                <w:rFonts w:hint="eastAsia" w:ascii="宋体" w:hAnsi="宋体" w:eastAsia="宋体" w:cs="宋体"/>
                <w:spacing w:val="-6"/>
                <w:sz w:val="21"/>
                <w:szCs w:val="21"/>
              </w:rPr>
              <w:t>≥1000</w:t>
            </w:r>
            <w:r>
              <w:rPr>
                <w:rFonts w:hint="eastAsia" w:ascii="宋体" w:hAnsi="宋体" w:eastAsia="宋体" w:cs="宋体"/>
                <w:spacing w:val="-29"/>
                <w:sz w:val="21"/>
                <w:szCs w:val="21"/>
              </w:rPr>
              <w:t xml:space="preserve"> </w:t>
            </w:r>
            <w:r>
              <w:rPr>
                <w:rFonts w:hint="eastAsia" w:ascii="宋体" w:hAnsi="宋体" w:eastAsia="宋体" w:cs="宋体"/>
                <w:spacing w:val="-6"/>
                <w:sz w:val="21"/>
                <w:szCs w:val="21"/>
              </w:rPr>
              <w:t>万次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3"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157</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153" w:line="248"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*鼠标按键</w:t>
            </w:r>
            <w:r>
              <w:rPr>
                <w:rFonts w:hint="eastAsia" w:ascii="宋体" w:hAnsi="宋体" w:eastAsia="宋体" w:cs="宋体"/>
                <w:spacing w:val="-3"/>
                <w:sz w:val="21"/>
                <w:szCs w:val="21"/>
              </w:rPr>
              <w:t>寿命</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273" w:line="222" w:lineRule="auto"/>
              <w:ind w:left="129"/>
              <w:textAlignment w:val="auto"/>
              <w:rPr>
                <w:rFonts w:hint="eastAsia" w:ascii="宋体" w:hAnsi="宋体" w:eastAsia="宋体" w:cs="宋体"/>
                <w:sz w:val="21"/>
                <w:szCs w:val="21"/>
              </w:rPr>
            </w:pPr>
            <w:r>
              <w:rPr>
                <w:rFonts w:hint="eastAsia" w:ascii="宋体" w:hAnsi="宋体" w:eastAsia="宋体" w:cs="宋体"/>
                <w:spacing w:val="-7"/>
                <w:sz w:val="21"/>
                <w:szCs w:val="21"/>
              </w:rPr>
              <w:t>≥500</w:t>
            </w:r>
            <w:r>
              <w:rPr>
                <w:rFonts w:hint="eastAsia" w:ascii="宋体" w:hAnsi="宋体" w:eastAsia="宋体" w:cs="宋体"/>
                <w:spacing w:val="-30"/>
                <w:sz w:val="21"/>
                <w:szCs w:val="21"/>
              </w:rPr>
              <w:t xml:space="preserve"> </w:t>
            </w:r>
            <w:r>
              <w:rPr>
                <w:rFonts w:hint="eastAsia" w:ascii="宋体" w:hAnsi="宋体" w:eastAsia="宋体" w:cs="宋体"/>
                <w:spacing w:val="-7"/>
                <w:sz w:val="21"/>
                <w:szCs w:val="21"/>
              </w:rPr>
              <w:t>万次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3"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158</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151" w:line="247"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*键盘鼠标</w:t>
            </w:r>
            <w:r>
              <w:rPr>
                <w:rFonts w:hint="eastAsia" w:ascii="宋体" w:hAnsi="宋体" w:eastAsia="宋体" w:cs="宋体"/>
                <w:spacing w:val="-2"/>
                <w:sz w:val="21"/>
                <w:szCs w:val="21"/>
              </w:rPr>
              <w:t>线材寿命</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153" w:line="243" w:lineRule="auto"/>
              <w:ind w:left="111" w:right="151" w:hanging="1"/>
              <w:textAlignment w:val="auto"/>
              <w:rPr>
                <w:rFonts w:hint="eastAsia" w:ascii="宋体" w:hAnsi="宋体" w:eastAsia="宋体" w:cs="宋体"/>
                <w:sz w:val="21"/>
                <w:szCs w:val="21"/>
              </w:rPr>
            </w:pPr>
            <w:r>
              <w:rPr>
                <w:rFonts w:hint="eastAsia" w:ascii="宋体" w:hAnsi="宋体" w:eastAsia="宋体" w:cs="宋体"/>
                <w:spacing w:val="-2"/>
                <w:sz w:val="21"/>
                <w:szCs w:val="21"/>
              </w:rPr>
              <w:t>键盘鼠标所用线材经±60</w:t>
            </w:r>
            <w:r>
              <w:rPr>
                <w:rFonts w:hint="eastAsia" w:ascii="宋体" w:hAnsi="宋体" w:eastAsia="宋体" w:cs="宋体"/>
                <w:spacing w:val="-64"/>
                <w:sz w:val="21"/>
                <w:szCs w:val="21"/>
              </w:rPr>
              <w:t xml:space="preserve"> </w:t>
            </w:r>
            <w:r>
              <w:rPr>
                <w:rFonts w:hint="eastAsia" w:ascii="宋体" w:hAnsi="宋体" w:eastAsia="宋体" w:cs="宋体"/>
                <w:spacing w:val="-2"/>
                <w:sz w:val="21"/>
                <w:szCs w:val="21"/>
              </w:rPr>
              <w:t>°弯折不低于</w:t>
            </w:r>
            <w:r>
              <w:rPr>
                <w:rFonts w:hint="eastAsia" w:ascii="宋体" w:hAnsi="宋体" w:eastAsia="宋体" w:cs="宋体"/>
                <w:spacing w:val="-30"/>
                <w:sz w:val="21"/>
                <w:szCs w:val="21"/>
              </w:rPr>
              <w:t xml:space="preserve"> </w:t>
            </w:r>
            <w:r>
              <w:rPr>
                <w:rFonts w:hint="eastAsia" w:ascii="宋体" w:hAnsi="宋体" w:eastAsia="宋体" w:cs="宋体"/>
                <w:spacing w:val="-2"/>
                <w:sz w:val="21"/>
                <w:szCs w:val="21"/>
              </w:rPr>
              <w:t>3000</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次，功能、外观完好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2"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159</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271" w:line="222"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*风扇寿命</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272" w:line="224" w:lineRule="auto"/>
              <w:ind w:left="129"/>
              <w:textAlignment w:val="auto"/>
              <w:rPr>
                <w:rFonts w:hint="eastAsia" w:ascii="宋体" w:hAnsi="宋体" w:eastAsia="宋体" w:cs="宋体"/>
                <w:sz w:val="21"/>
                <w:szCs w:val="21"/>
              </w:rPr>
            </w:pPr>
            <w:r>
              <w:rPr>
                <w:rFonts w:hint="eastAsia" w:ascii="宋体" w:hAnsi="宋体" w:eastAsia="宋体" w:cs="宋体"/>
                <w:spacing w:val="-8"/>
                <w:sz w:val="21"/>
                <w:szCs w:val="21"/>
              </w:rPr>
              <w:t>≥4</w:t>
            </w:r>
            <w:r>
              <w:rPr>
                <w:rFonts w:hint="eastAsia" w:ascii="宋体" w:hAnsi="宋体" w:eastAsia="宋体" w:cs="宋体"/>
                <w:spacing w:val="-32"/>
                <w:sz w:val="21"/>
                <w:szCs w:val="21"/>
              </w:rPr>
              <w:t xml:space="preserve"> </w:t>
            </w:r>
            <w:r>
              <w:rPr>
                <w:rFonts w:hint="eastAsia" w:ascii="宋体" w:hAnsi="宋体" w:eastAsia="宋体" w:cs="宋体"/>
                <w:spacing w:val="-8"/>
                <w:sz w:val="21"/>
                <w:szCs w:val="21"/>
              </w:rPr>
              <w:t>万小时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160</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24" w:lineRule="auto"/>
              <w:ind w:left="150"/>
              <w:textAlignment w:val="auto"/>
              <w:rPr>
                <w:rFonts w:hint="eastAsia" w:ascii="宋体" w:hAnsi="宋体" w:eastAsia="宋体" w:cs="宋体"/>
                <w:sz w:val="21"/>
                <w:szCs w:val="21"/>
              </w:rPr>
            </w:pPr>
            <w:r>
              <w:rPr>
                <w:rFonts w:hint="eastAsia" w:ascii="宋体" w:hAnsi="宋体" w:eastAsia="宋体" w:cs="宋体"/>
                <w:spacing w:val="-2"/>
                <w:sz w:val="21"/>
                <w:szCs w:val="21"/>
              </w:rPr>
              <w:t>*整机</w:t>
            </w:r>
          </w:p>
          <w:p>
            <w:pPr>
              <w:pStyle w:val="9"/>
              <w:keepNext/>
              <w:keepLines/>
              <w:pageBreakBefore w:val="0"/>
              <w:widowControl/>
              <w:kinsoku/>
              <w:wordWrap/>
              <w:overflowPunct/>
              <w:topLinePunct w:val="0"/>
              <w:autoSpaceDE/>
              <w:autoSpaceDN/>
              <w:bidi w:val="0"/>
              <w:adjustRightInd/>
              <w:snapToGrid/>
              <w:spacing w:before="20" w:line="222" w:lineRule="auto"/>
              <w:ind w:left="199"/>
              <w:textAlignment w:val="auto"/>
              <w:rPr>
                <w:rFonts w:hint="eastAsia" w:ascii="宋体" w:hAnsi="宋体" w:eastAsia="宋体" w:cs="宋体"/>
                <w:sz w:val="21"/>
                <w:szCs w:val="21"/>
              </w:rPr>
            </w:pPr>
            <w:r>
              <w:rPr>
                <w:rFonts w:hint="eastAsia" w:ascii="宋体" w:hAnsi="宋体" w:eastAsia="宋体" w:cs="宋体"/>
                <w:spacing w:val="-5"/>
                <w:sz w:val="21"/>
                <w:szCs w:val="21"/>
              </w:rPr>
              <w:t>可靠</w:t>
            </w:r>
          </w:p>
          <w:p>
            <w:pPr>
              <w:pStyle w:val="9"/>
              <w:keepNext/>
              <w:keepLines/>
              <w:pageBreakBefore w:val="0"/>
              <w:widowControl/>
              <w:kinsoku/>
              <w:wordWrap/>
              <w:overflowPunct/>
              <w:topLinePunct w:val="0"/>
              <w:autoSpaceDE/>
              <w:autoSpaceDN/>
              <w:bidi w:val="0"/>
              <w:adjustRightInd/>
              <w:snapToGrid/>
              <w:spacing w:before="24" w:line="222" w:lineRule="auto"/>
              <w:ind w:left="196"/>
              <w:textAlignment w:val="auto"/>
              <w:rPr>
                <w:rFonts w:hint="eastAsia" w:ascii="宋体" w:hAnsi="宋体" w:eastAsia="宋体" w:cs="宋体"/>
                <w:sz w:val="21"/>
                <w:szCs w:val="21"/>
              </w:rPr>
            </w:pPr>
            <w:r>
              <w:rPr>
                <w:rFonts w:hint="eastAsia" w:ascii="宋体" w:hAnsi="宋体" w:eastAsia="宋体" w:cs="宋体"/>
                <w:spacing w:val="-4"/>
                <w:sz w:val="21"/>
                <w:szCs w:val="21"/>
              </w:rPr>
              <w:t>性要</w:t>
            </w:r>
          </w:p>
          <w:p>
            <w:pPr>
              <w:pStyle w:val="9"/>
              <w:keepNext/>
              <w:keepLines/>
              <w:pageBreakBefore w:val="0"/>
              <w:widowControl/>
              <w:kinsoku/>
              <w:wordWrap/>
              <w:overflowPunct/>
              <w:topLinePunct w:val="0"/>
              <w:autoSpaceDE/>
              <w:autoSpaceDN/>
              <w:bidi w:val="0"/>
              <w:adjustRightInd/>
              <w:snapToGrid/>
              <w:spacing w:before="23" w:line="226" w:lineRule="auto"/>
              <w:ind w:left="289"/>
              <w:textAlignment w:val="auto"/>
              <w:rPr>
                <w:rFonts w:hint="eastAsia" w:ascii="宋体" w:hAnsi="宋体" w:eastAsia="宋体" w:cs="宋体"/>
                <w:sz w:val="21"/>
                <w:szCs w:val="21"/>
              </w:rPr>
            </w:pPr>
            <w:r>
              <w:rPr>
                <w:rFonts w:hint="eastAsia" w:ascii="宋体" w:hAnsi="宋体" w:eastAsia="宋体" w:cs="宋体"/>
                <w:sz w:val="21"/>
                <w:szCs w:val="21"/>
              </w:rPr>
              <w:t>求</w:t>
            </w:r>
          </w:p>
        </w:tc>
        <w:tc>
          <w:tcPr>
            <w:tcW w:w="975" w:type="dxa"/>
            <w:vAlign w:val="top"/>
          </w:tcPr>
          <w:p>
            <w:pPr>
              <w:pStyle w:val="9"/>
              <w:keepNext/>
              <w:keepLines/>
              <w:pageBreakBefore w:val="0"/>
              <w:widowControl/>
              <w:kinsoku/>
              <w:wordWrap/>
              <w:overflowPunct/>
              <w:topLinePunct w:val="0"/>
              <w:autoSpaceDE/>
              <w:autoSpaceDN/>
              <w:bidi w:val="0"/>
              <w:adjustRightInd/>
              <w:snapToGrid/>
              <w:spacing w:before="33" w:line="233" w:lineRule="auto"/>
              <w:ind w:left="109" w:right="122" w:hanging="2"/>
              <w:jc w:val="both"/>
              <w:textAlignment w:val="auto"/>
              <w:rPr>
                <w:rFonts w:hint="eastAsia" w:ascii="宋体" w:hAnsi="宋体" w:eastAsia="宋体" w:cs="宋体"/>
                <w:sz w:val="21"/>
                <w:szCs w:val="21"/>
              </w:rPr>
            </w:pPr>
            <w:r>
              <w:rPr>
                <w:rFonts w:hint="eastAsia" w:ascii="宋体" w:hAnsi="宋体" w:eastAsia="宋体" w:cs="宋体"/>
                <w:spacing w:val="-1"/>
                <w:sz w:val="21"/>
                <w:szCs w:val="21"/>
              </w:rPr>
              <w:t>*电磁兼容</w:t>
            </w:r>
            <w:r>
              <w:rPr>
                <w:rFonts w:hint="eastAsia" w:ascii="宋体" w:hAnsi="宋体" w:eastAsia="宋体" w:cs="宋体"/>
                <w:spacing w:val="-2"/>
                <w:sz w:val="21"/>
                <w:szCs w:val="21"/>
              </w:rPr>
              <w:t>性要求的</w:t>
            </w:r>
            <w:r>
              <w:rPr>
                <w:rFonts w:hint="eastAsia" w:ascii="宋体" w:hAnsi="宋体" w:eastAsia="宋体" w:cs="宋体"/>
                <w:spacing w:val="-3"/>
                <w:sz w:val="21"/>
                <w:szCs w:val="21"/>
              </w:rPr>
              <w:t>抗扰度</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273" w:line="222"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符合</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GB/T 9254.2</w:t>
            </w:r>
            <w:r>
              <w:rPr>
                <w:rFonts w:hint="eastAsia" w:ascii="宋体" w:hAnsi="宋体" w:eastAsia="宋体" w:cs="宋体"/>
                <w:spacing w:val="-27"/>
                <w:sz w:val="21"/>
                <w:szCs w:val="21"/>
              </w:rPr>
              <w:t xml:space="preserve"> </w:t>
            </w:r>
            <w:r>
              <w:rPr>
                <w:rFonts w:hint="eastAsia" w:ascii="宋体" w:hAnsi="宋体" w:eastAsia="宋体" w:cs="宋体"/>
                <w:spacing w:val="-2"/>
                <w:sz w:val="21"/>
                <w:szCs w:val="21"/>
              </w:rPr>
              <w:t>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spacing w:line="33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161</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34" w:line="246"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*环境条件</w:t>
            </w:r>
            <w:r>
              <w:rPr>
                <w:rFonts w:hint="eastAsia" w:ascii="宋体" w:hAnsi="宋体" w:eastAsia="宋体" w:cs="宋体"/>
                <w:spacing w:val="-2"/>
                <w:sz w:val="21"/>
                <w:szCs w:val="21"/>
              </w:rPr>
              <w:t>要求的气</w:t>
            </w:r>
          </w:p>
          <w:p>
            <w:pPr>
              <w:pStyle w:val="9"/>
              <w:keepNext/>
              <w:keepLines/>
              <w:pageBreakBefore w:val="0"/>
              <w:widowControl/>
              <w:kinsoku/>
              <w:wordWrap/>
              <w:overflowPunct/>
              <w:topLinePunct w:val="0"/>
              <w:autoSpaceDE/>
              <w:autoSpaceDN/>
              <w:bidi w:val="0"/>
              <w:adjustRightInd/>
              <w:snapToGrid/>
              <w:spacing w:before="1" w:line="225" w:lineRule="auto"/>
              <w:ind w:left="111" w:right="211" w:hanging="2"/>
              <w:textAlignment w:val="auto"/>
              <w:rPr>
                <w:rFonts w:hint="eastAsia" w:ascii="宋体" w:hAnsi="宋体" w:eastAsia="宋体" w:cs="宋体"/>
                <w:sz w:val="21"/>
                <w:szCs w:val="21"/>
              </w:rPr>
            </w:pPr>
            <w:r>
              <w:rPr>
                <w:rFonts w:hint="eastAsia" w:ascii="宋体" w:hAnsi="宋体" w:eastAsia="宋体" w:cs="宋体"/>
                <w:spacing w:val="-2"/>
                <w:sz w:val="21"/>
                <w:szCs w:val="21"/>
              </w:rPr>
              <w:t>候环境适</w:t>
            </w:r>
            <w:r>
              <w:rPr>
                <w:rFonts w:hint="eastAsia" w:ascii="宋体" w:hAnsi="宋体" w:eastAsia="宋体" w:cs="宋体"/>
                <w:spacing w:val="-5"/>
                <w:sz w:val="21"/>
                <w:szCs w:val="21"/>
              </w:rPr>
              <w:t>应性</w:t>
            </w:r>
          </w:p>
        </w:tc>
        <w:tc>
          <w:tcPr>
            <w:tcW w:w="5670" w:type="dxa"/>
            <w:vAlign w:val="top"/>
          </w:tcPr>
          <w:p>
            <w:pPr>
              <w:keepNext/>
              <w:keepLines/>
              <w:pageBreakBefore w:val="0"/>
              <w:widowControl/>
              <w:kinsoku/>
              <w:wordWrap/>
              <w:overflowPunct/>
              <w:topLinePunct w:val="0"/>
              <w:autoSpaceDE/>
              <w:autoSpaceDN/>
              <w:bidi w:val="0"/>
              <w:adjustRightInd/>
              <w:snapToGrid/>
              <w:spacing w:line="33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符合</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GB/T 9813.2</w:t>
            </w:r>
            <w:r>
              <w:rPr>
                <w:rFonts w:hint="eastAsia" w:ascii="宋体" w:hAnsi="宋体" w:eastAsia="宋体" w:cs="宋体"/>
                <w:spacing w:val="-22"/>
                <w:sz w:val="21"/>
                <w:szCs w:val="21"/>
              </w:rPr>
              <w:t xml:space="preserve"> </w:t>
            </w:r>
            <w:r>
              <w:rPr>
                <w:rFonts w:hint="eastAsia" w:ascii="宋体" w:hAnsi="宋体" w:eastAsia="宋体" w:cs="宋体"/>
                <w:spacing w:val="-3"/>
                <w:sz w:val="21"/>
                <w:szCs w:val="21"/>
              </w:rPr>
              <w:t>中规定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5"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162</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34" w:line="246"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*环境条件</w:t>
            </w:r>
            <w:r>
              <w:rPr>
                <w:rFonts w:hint="eastAsia" w:ascii="宋体" w:hAnsi="宋体" w:eastAsia="宋体" w:cs="宋体"/>
                <w:spacing w:val="-2"/>
                <w:sz w:val="21"/>
                <w:szCs w:val="21"/>
              </w:rPr>
              <w:t>要求的振</w:t>
            </w:r>
          </w:p>
          <w:p>
            <w:pPr>
              <w:pStyle w:val="9"/>
              <w:keepNext/>
              <w:keepLines/>
              <w:pageBreakBefore w:val="0"/>
              <w:widowControl/>
              <w:kinsoku/>
              <w:wordWrap/>
              <w:overflowPunct/>
              <w:topLinePunct w:val="0"/>
              <w:autoSpaceDE/>
              <w:autoSpaceDN/>
              <w:bidi w:val="0"/>
              <w:adjustRightInd/>
              <w:snapToGrid/>
              <w:spacing w:line="205"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动适应性</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274"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符合</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GB/T 9813.2</w:t>
            </w:r>
            <w:r>
              <w:rPr>
                <w:rFonts w:hint="eastAsia" w:ascii="宋体" w:hAnsi="宋体" w:eastAsia="宋体" w:cs="宋体"/>
                <w:spacing w:val="-22"/>
                <w:sz w:val="21"/>
                <w:szCs w:val="21"/>
              </w:rPr>
              <w:t xml:space="preserve"> </w:t>
            </w:r>
            <w:r>
              <w:rPr>
                <w:rFonts w:hint="eastAsia" w:ascii="宋体" w:hAnsi="宋体" w:eastAsia="宋体" w:cs="宋体"/>
                <w:spacing w:val="-3"/>
                <w:sz w:val="21"/>
                <w:szCs w:val="21"/>
              </w:rPr>
              <w:t>中规定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163</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w:t>
            </w:r>
          </w:p>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990"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34" w:line="246"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*环境条件</w:t>
            </w:r>
            <w:r>
              <w:rPr>
                <w:rFonts w:hint="eastAsia" w:ascii="宋体" w:hAnsi="宋体" w:eastAsia="宋体" w:cs="宋体"/>
                <w:spacing w:val="-2"/>
                <w:sz w:val="21"/>
                <w:szCs w:val="21"/>
              </w:rPr>
              <w:t>要求的冲</w:t>
            </w:r>
          </w:p>
          <w:p>
            <w:pPr>
              <w:pStyle w:val="9"/>
              <w:keepNext/>
              <w:keepLines/>
              <w:pageBreakBefore w:val="0"/>
              <w:widowControl/>
              <w:kinsoku/>
              <w:wordWrap/>
              <w:overflowPunct/>
              <w:topLinePunct w:val="0"/>
              <w:autoSpaceDE/>
              <w:autoSpaceDN/>
              <w:bidi w:val="0"/>
              <w:adjustRightInd/>
              <w:snapToGrid/>
              <w:spacing w:line="205"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击适应性</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273"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符合</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GB/T 9813.2</w:t>
            </w:r>
            <w:r>
              <w:rPr>
                <w:rFonts w:hint="eastAsia" w:ascii="宋体" w:hAnsi="宋体" w:eastAsia="宋体" w:cs="宋体"/>
                <w:spacing w:val="-22"/>
                <w:sz w:val="21"/>
                <w:szCs w:val="21"/>
              </w:rPr>
              <w:t xml:space="preserve"> </w:t>
            </w:r>
            <w:r>
              <w:rPr>
                <w:rFonts w:hint="eastAsia" w:ascii="宋体" w:hAnsi="宋体" w:eastAsia="宋体" w:cs="宋体"/>
                <w:spacing w:val="-3"/>
                <w:sz w:val="21"/>
                <w:szCs w:val="21"/>
              </w:rPr>
              <w:t>中规定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4"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164</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34" w:line="246"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*环境条件</w:t>
            </w:r>
            <w:r>
              <w:rPr>
                <w:rFonts w:hint="eastAsia" w:ascii="宋体" w:hAnsi="宋体" w:eastAsia="宋体" w:cs="宋体"/>
                <w:spacing w:val="-2"/>
                <w:sz w:val="21"/>
                <w:szCs w:val="21"/>
              </w:rPr>
              <w:t>要求的碰</w:t>
            </w:r>
          </w:p>
          <w:p>
            <w:pPr>
              <w:pStyle w:val="9"/>
              <w:keepNext/>
              <w:keepLines/>
              <w:pageBreakBefore w:val="0"/>
              <w:widowControl/>
              <w:kinsoku/>
              <w:wordWrap/>
              <w:overflowPunct/>
              <w:topLinePunct w:val="0"/>
              <w:autoSpaceDE/>
              <w:autoSpaceDN/>
              <w:bidi w:val="0"/>
              <w:adjustRightInd/>
              <w:snapToGrid/>
              <w:spacing w:line="206"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撞适应性</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273"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符合</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GB/T 9813.2</w:t>
            </w:r>
            <w:r>
              <w:rPr>
                <w:rFonts w:hint="eastAsia" w:ascii="宋体" w:hAnsi="宋体" w:eastAsia="宋体" w:cs="宋体"/>
                <w:spacing w:val="-22"/>
                <w:sz w:val="21"/>
                <w:szCs w:val="21"/>
              </w:rPr>
              <w:t xml:space="preserve"> </w:t>
            </w:r>
            <w:r>
              <w:rPr>
                <w:rFonts w:hint="eastAsia" w:ascii="宋体" w:hAnsi="宋体" w:eastAsia="宋体" w:cs="宋体"/>
                <w:spacing w:val="-3"/>
                <w:sz w:val="21"/>
                <w:szCs w:val="21"/>
              </w:rPr>
              <w:t>中规定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spacing w:line="33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165</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33" w:line="246"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*环境条件</w:t>
            </w:r>
            <w:r>
              <w:rPr>
                <w:rFonts w:hint="eastAsia" w:ascii="宋体" w:hAnsi="宋体" w:eastAsia="宋体" w:cs="宋体"/>
                <w:spacing w:val="-2"/>
                <w:sz w:val="21"/>
                <w:szCs w:val="21"/>
              </w:rPr>
              <w:t>要求的自</w:t>
            </w:r>
          </w:p>
          <w:p>
            <w:pPr>
              <w:pStyle w:val="9"/>
              <w:keepNext/>
              <w:keepLines/>
              <w:pageBreakBefore w:val="0"/>
              <w:widowControl/>
              <w:kinsoku/>
              <w:wordWrap/>
              <w:overflowPunct/>
              <w:topLinePunct w:val="0"/>
              <w:autoSpaceDE/>
              <w:autoSpaceDN/>
              <w:bidi w:val="0"/>
              <w:adjustRightInd/>
              <w:snapToGrid/>
              <w:spacing w:before="1" w:line="225" w:lineRule="auto"/>
              <w:ind w:left="112" w:right="211" w:firstLine="11"/>
              <w:textAlignment w:val="auto"/>
              <w:rPr>
                <w:rFonts w:hint="eastAsia" w:ascii="宋体" w:hAnsi="宋体" w:eastAsia="宋体" w:cs="宋体"/>
                <w:sz w:val="21"/>
                <w:szCs w:val="21"/>
              </w:rPr>
            </w:pPr>
            <w:r>
              <w:rPr>
                <w:rFonts w:hint="eastAsia" w:ascii="宋体" w:hAnsi="宋体" w:eastAsia="宋体" w:cs="宋体"/>
                <w:spacing w:val="-5"/>
                <w:sz w:val="21"/>
                <w:szCs w:val="21"/>
              </w:rPr>
              <w:t>由跌落适应性</w:t>
            </w:r>
          </w:p>
        </w:tc>
        <w:tc>
          <w:tcPr>
            <w:tcW w:w="5670" w:type="dxa"/>
            <w:vAlign w:val="top"/>
          </w:tcPr>
          <w:p>
            <w:pPr>
              <w:keepNext/>
              <w:keepLines/>
              <w:pageBreakBefore w:val="0"/>
              <w:widowControl/>
              <w:kinsoku/>
              <w:wordWrap/>
              <w:overflowPunct/>
              <w:topLinePunct w:val="0"/>
              <w:autoSpaceDE/>
              <w:autoSpaceDN/>
              <w:bidi w:val="0"/>
              <w:adjustRightInd/>
              <w:snapToGrid/>
              <w:spacing w:line="33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符合</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GB/T 9813.2</w:t>
            </w:r>
            <w:r>
              <w:rPr>
                <w:rFonts w:hint="eastAsia" w:ascii="宋体" w:hAnsi="宋体" w:eastAsia="宋体" w:cs="宋体"/>
                <w:spacing w:val="-22"/>
                <w:sz w:val="21"/>
                <w:szCs w:val="21"/>
              </w:rPr>
              <w:t xml:space="preserve"> </w:t>
            </w:r>
            <w:r>
              <w:rPr>
                <w:rFonts w:hint="eastAsia" w:ascii="宋体" w:hAnsi="宋体" w:eastAsia="宋体" w:cs="宋体"/>
                <w:spacing w:val="-3"/>
                <w:sz w:val="21"/>
                <w:szCs w:val="21"/>
              </w:rPr>
              <w:t>中规定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593" w:type="dxa"/>
            <w:vAlign w:val="top"/>
          </w:tcPr>
          <w:p>
            <w:pPr>
              <w:keepNext/>
              <w:keepLines/>
              <w:pageBreakBefore w:val="0"/>
              <w:widowControl/>
              <w:kinsoku/>
              <w:wordWrap/>
              <w:overflowPunct/>
              <w:topLinePunct w:val="0"/>
              <w:autoSpaceDE/>
              <w:autoSpaceDN/>
              <w:bidi w:val="0"/>
              <w:adjustRightInd/>
              <w:snapToGrid/>
              <w:spacing w:line="45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166</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36" w:line="246"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*环境条件</w:t>
            </w:r>
            <w:r>
              <w:rPr>
                <w:rFonts w:hint="eastAsia" w:ascii="宋体" w:hAnsi="宋体" w:eastAsia="宋体" w:cs="宋体"/>
                <w:spacing w:val="-2"/>
                <w:sz w:val="21"/>
                <w:szCs w:val="21"/>
              </w:rPr>
              <w:t>要求的运</w:t>
            </w:r>
          </w:p>
          <w:p>
            <w:pPr>
              <w:pStyle w:val="9"/>
              <w:keepNext/>
              <w:keepLines/>
              <w:pageBreakBefore w:val="0"/>
              <w:widowControl/>
              <w:kinsoku/>
              <w:wordWrap/>
              <w:overflowPunct/>
              <w:topLinePunct w:val="0"/>
              <w:autoSpaceDE/>
              <w:autoSpaceDN/>
              <w:bidi w:val="0"/>
              <w:adjustRightInd/>
              <w:snapToGrid/>
              <w:spacing w:line="221"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输包装件</w:t>
            </w:r>
          </w:p>
          <w:p>
            <w:pPr>
              <w:pStyle w:val="9"/>
              <w:keepNext/>
              <w:keepLines/>
              <w:pageBreakBefore w:val="0"/>
              <w:widowControl/>
              <w:kinsoku/>
              <w:wordWrap/>
              <w:overflowPunct/>
              <w:topLinePunct w:val="0"/>
              <w:autoSpaceDE/>
              <w:autoSpaceDN/>
              <w:bidi w:val="0"/>
              <w:adjustRightInd/>
              <w:snapToGrid/>
              <w:spacing w:before="24" w:line="224" w:lineRule="auto"/>
              <w:ind w:left="110" w:right="211"/>
              <w:textAlignment w:val="auto"/>
              <w:rPr>
                <w:rFonts w:hint="eastAsia" w:ascii="宋体" w:hAnsi="宋体" w:eastAsia="宋体" w:cs="宋体"/>
                <w:sz w:val="21"/>
                <w:szCs w:val="21"/>
              </w:rPr>
            </w:pPr>
            <w:r>
              <w:rPr>
                <w:rFonts w:hint="eastAsia" w:ascii="宋体" w:hAnsi="宋体" w:eastAsia="宋体" w:cs="宋体"/>
                <w:spacing w:val="-2"/>
                <w:sz w:val="21"/>
                <w:szCs w:val="21"/>
              </w:rPr>
              <w:t>跌落适应</w:t>
            </w:r>
            <w:r>
              <w:rPr>
                <w:rFonts w:hint="eastAsia" w:ascii="宋体" w:hAnsi="宋体" w:eastAsia="宋体" w:cs="宋体"/>
                <w:sz w:val="21"/>
                <w:szCs w:val="21"/>
              </w:rPr>
              <w:t>性</w:t>
            </w:r>
          </w:p>
        </w:tc>
        <w:tc>
          <w:tcPr>
            <w:tcW w:w="5670" w:type="dxa"/>
            <w:vAlign w:val="top"/>
          </w:tcPr>
          <w:p>
            <w:pPr>
              <w:keepNext/>
              <w:keepLines/>
              <w:pageBreakBefore w:val="0"/>
              <w:widowControl/>
              <w:kinsoku/>
              <w:wordWrap/>
              <w:overflowPunct/>
              <w:topLinePunct w:val="0"/>
              <w:autoSpaceDE/>
              <w:autoSpaceDN/>
              <w:bidi w:val="0"/>
              <w:adjustRightInd/>
              <w:snapToGrid/>
              <w:spacing w:line="454"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符合</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GB/T 9813.2</w:t>
            </w:r>
            <w:r>
              <w:rPr>
                <w:rFonts w:hint="eastAsia" w:ascii="宋体" w:hAnsi="宋体" w:eastAsia="宋体" w:cs="宋体"/>
                <w:spacing w:val="-22"/>
                <w:sz w:val="21"/>
                <w:szCs w:val="21"/>
              </w:rPr>
              <w:t xml:space="preserve"> </w:t>
            </w:r>
            <w:r>
              <w:rPr>
                <w:rFonts w:hint="eastAsia" w:ascii="宋体" w:hAnsi="宋体" w:eastAsia="宋体" w:cs="宋体"/>
                <w:spacing w:val="-3"/>
                <w:sz w:val="21"/>
                <w:szCs w:val="21"/>
              </w:rPr>
              <w:t>中规定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7"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167</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2"/>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可靠性要求</w:t>
            </w:r>
          </w:p>
        </w:tc>
        <w:tc>
          <w:tcPr>
            <w:tcW w:w="990"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157" w:line="247" w:lineRule="auto"/>
              <w:ind w:left="111" w:right="256" w:hanging="4"/>
              <w:textAlignment w:val="auto"/>
              <w:rPr>
                <w:rFonts w:hint="eastAsia" w:ascii="宋体" w:hAnsi="宋体" w:eastAsia="宋体" w:cs="宋体"/>
                <w:sz w:val="21"/>
                <w:szCs w:val="21"/>
              </w:rPr>
            </w:pPr>
            <w:r>
              <w:rPr>
                <w:rFonts w:hint="eastAsia" w:ascii="宋体" w:hAnsi="宋体" w:eastAsia="宋体" w:cs="宋体"/>
                <w:spacing w:val="-2"/>
                <w:sz w:val="21"/>
                <w:szCs w:val="21"/>
              </w:rPr>
              <w:t>*MTBF</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测</w:t>
            </w:r>
            <w:r>
              <w:rPr>
                <w:rFonts w:hint="eastAsia" w:ascii="宋体" w:hAnsi="宋体" w:eastAsia="宋体" w:cs="宋体"/>
                <w:sz w:val="21"/>
                <w:szCs w:val="21"/>
              </w:rPr>
              <w:t>试</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276" w:line="224" w:lineRule="auto"/>
              <w:ind w:left="111"/>
              <w:textAlignment w:val="auto"/>
              <w:rPr>
                <w:rFonts w:hint="eastAsia" w:ascii="宋体" w:hAnsi="宋体" w:eastAsia="宋体" w:cs="宋体"/>
                <w:sz w:val="21"/>
                <w:szCs w:val="21"/>
              </w:rPr>
            </w:pPr>
            <w:r>
              <w:rPr>
                <w:rFonts w:hint="eastAsia" w:ascii="宋体" w:hAnsi="宋体" w:eastAsia="宋体" w:cs="宋体"/>
                <w:spacing w:val="-5"/>
                <w:sz w:val="21"/>
                <w:szCs w:val="21"/>
              </w:rPr>
              <w:t>MTBF</w:t>
            </w:r>
            <w:r>
              <w:rPr>
                <w:rFonts w:hint="eastAsia" w:ascii="宋体" w:hAnsi="宋体" w:eastAsia="宋体" w:cs="宋体"/>
                <w:spacing w:val="-44"/>
                <w:sz w:val="21"/>
                <w:szCs w:val="21"/>
              </w:rPr>
              <w:t xml:space="preserve"> </w:t>
            </w:r>
            <w:r>
              <w:rPr>
                <w:rFonts w:hint="eastAsia" w:ascii="宋体" w:hAnsi="宋体" w:eastAsia="宋体" w:cs="宋体"/>
                <w:spacing w:val="-5"/>
                <w:sz w:val="21"/>
                <w:szCs w:val="21"/>
              </w:rPr>
              <w:t>(m1)≥3</w:t>
            </w:r>
            <w:r>
              <w:rPr>
                <w:rFonts w:hint="eastAsia" w:ascii="宋体" w:hAnsi="宋体" w:eastAsia="宋体" w:cs="宋体"/>
                <w:spacing w:val="-34"/>
                <w:sz w:val="21"/>
                <w:szCs w:val="21"/>
              </w:rPr>
              <w:t xml:space="preserve"> </w:t>
            </w:r>
            <w:r>
              <w:rPr>
                <w:rFonts w:hint="eastAsia" w:ascii="宋体" w:hAnsi="宋体" w:eastAsia="宋体" w:cs="宋体"/>
                <w:spacing w:val="-5"/>
                <w:sz w:val="21"/>
                <w:szCs w:val="21"/>
              </w:rPr>
              <w:t>万小时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77"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168</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07" w:right="148" w:firstLine="3"/>
              <w:textAlignment w:val="auto"/>
              <w:rPr>
                <w:rFonts w:hint="eastAsia" w:ascii="宋体" w:hAnsi="宋体" w:eastAsia="宋体" w:cs="宋体"/>
                <w:sz w:val="21"/>
                <w:szCs w:val="21"/>
              </w:rPr>
            </w:pPr>
            <w:r>
              <w:rPr>
                <w:rFonts w:hint="eastAsia" w:ascii="宋体" w:hAnsi="宋体" w:eastAsia="宋体" w:cs="宋体"/>
                <w:spacing w:val="-5"/>
                <w:sz w:val="21"/>
                <w:szCs w:val="21"/>
              </w:rPr>
              <w:t>兼容</w:t>
            </w:r>
            <w:r>
              <w:rPr>
                <w:rFonts w:hint="eastAsia" w:ascii="宋体" w:hAnsi="宋体" w:eastAsia="宋体" w:cs="宋体"/>
                <w:spacing w:val="-3"/>
                <w:sz w:val="21"/>
                <w:szCs w:val="21"/>
              </w:rPr>
              <w:t>要求</w:t>
            </w:r>
          </w:p>
        </w:tc>
        <w:tc>
          <w:tcPr>
            <w:tcW w:w="990"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464"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95" w:right="152" w:hanging="45"/>
              <w:textAlignment w:val="auto"/>
              <w:rPr>
                <w:rFonts w:hint="eastAsia" w:ascii="宋体" w:hAnsi="宋体" w:eastAsia="宋体" w:cs="宋体"/>
                <w:sz w:val="21"/>
                <w:szCs w:val="21"/>
              </w:rPr>
            </w:pPr>
            <w:r>
              <w:rPr>
                <w:rFonts w:hint="eastAsia" w:ascii="宋体" w:hAnsi="宋体" w:eastAsia="宋体" w:cs="宋体"/>
                <w:spacing w:val="-2"/>
                <w:sz w:val="21"/>
                <w:szCs w:val="21"/>
              </w:rPr>
              <w:t>*兼容</w:t>
            </w:r>
            <w:r>
              <w:rPr>
                <w:rFonts w:hint="eastAsia" w:ascii="宋体" w:hAnsi="宋体" w:eastAsia="宋体" w:cs="宋体"/>
                <w:spacing w:val="-3"/>
                <w:sz w:val="21"/>
                <w:szCs w:val="21"/>
              </w:rPr>
              <w:t>要求</w:t>
            </w:r>
          </w:p>
        </w:tc>
        <w:tc>
          <w:tcPr>
            <w:tcW w:w="975" w:type="dxa"/>
            <w:vAlign w:val="top"/>
          </w:tcPr>
          <w:p>
            <w:pPr>
              <w:pStyle w:val="9"/>
              <w:keepNext/>
              <w:keepLines/>
              <w:pageBreakBefore w:val="0"/>
              <w:widowControl/>
              <w:kinsoku/>
              <w:wordWrap/>
              <w:overflowPunct/>
              <w:topLinePunct w:val="0"/>
              <w:autoSpaceDE/>
              <w:autoSpaceDN/>
              <w:bidi w:val="0"/>
              <w:adjustRightInd/>
              <w:snapToGrid/>
              <w:spacing w:before="156" w:line="248" w:lineRule="auto"/>
              <w:ind w:left="112" w:right="122" w:hanging="5"/>
              <w:textAlignment w:val="auto"/>
              <w:rPr>
                <w:rFonts w:hint="eastAsia" w:ascii="宋体" w:hAnsi="宋体" w:eastAsia="宋体" w:cs="宋体"/>
                <w:sz w:val="21"/>
                <w:szCs w:val="21"/>
              </w:rPr>
            </w:pPr>
            <w:r>
              <w:rPr>
                <w:rFonts w:hint="eastAsia" w:ascii="宋体" w:hAnsi="宋体" w:eastAsia="宋体" w:cs="宋体"/>
                <w:spacing w:val="-1"/>
                <w:sz w:val="21"/>
                <w:szCs w:val="21"/>
              </w:rPr>
              <w:t>*常用软件</w:t>
            </w:r>
            <w:r>
              <w:rPr>
                <w:rFonts w:hint="eastAsia" w:ascii="宋体" w:hAnsi="宋体" w:eastAsia="宋体" w:cs="宋体"/>
                <w:spacing w:val="-5"/>
                <w:sz w:val="21"/>
                <w:szCs w:val="21"/>
              </w:rPr>
              <w:t>兼容</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36" w:line="232" w:lineRule="auto"/>
              <w:ind w:left="120" w:right="44" w:hanging="3"/>
              <w:textAlignment w:val="auto"/>
              <w:rPr>
                <w:rFonts w:hint="eastAsia" w:ascii="宋体" w:hAnsi="宋体" w:eastAsia="宋体" w:cs="宋体"/>
                <w:sz w:val="21"/>
                <w:szCs w:val="21"/>
              </w:rPr>
            </w:pPr>
            <w:r>
              <w:rPr>
                <w:rFonts w:hint="eastAsia" w:ascii="宋体" w:hAnsi="宋体" w:eastAsia="宋体" w:cs="宋体"/>
                <w:spacing w:val="-6"/>
                <w:sz w:val="21"/>
                <w:szCs w:val="21"/>
              </w:rPr>
              <w:t>支持流式软件、版式软件、浏览器、</w:t>
            </w:r>
            <w:r>
              <w:rPr>
                <w:rFonts w:hint="eastAsia" w:ascii="宋体" w:hAnsi="宋体" w:eastAsia="宋体" w:cs="宋体"/>
                <w:sz w:val="21"/>
                <w:szCs w:val="21"/>
              </w:rPr>
              <w:t>邮件客户端、解压软件、多媒体、</w:t>
            </w:r>
            <w:r>
              <w:rPr>
                <w:rFonts w:hint="eastAsia" w:ascii="宋体" w:hAnsi="宋体" w:eastAsia="宋体" w:cs="宋体"/>
                <w:spacing w:val="-2"/>
                <w:sz w:val="21"/>
                <w:szCs w:val="21"/>
              </w:rPr>
              <w:t>图形图像处理等常用软件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6"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169</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36" w:line="222" w:lineRule="auto"/>
              <w:ind w:left="111"/>
              <w:textAlignment w:val="auto"/>
              <w:rPr>
                <w:rFonts w:hint="eastAsia" w:ascii="宋体" w:hAnsi="宋体" w:eastAsia="宋体" w:cs="宋体"/>
                <w:sz w:val="21"/>
                <w:szCs w:val="21"/>
              </w:rPr>
            </w:pPr>
            <w:r>
              <w:rPr>
                <w:rFonts w:hint="eastAsia" w:ascii="宋体" w:hAnsi="宋体" w:eastAsia="宋体" w:cs="宋体"/>
                <w:spacing w:val="-5"/>
                <w:sz w:val="21"/>
                <w:szCs w:val="21"/>
              </w:rPr>
              <w:t>兼容</w:t>
            </w:r>
          </w:p>
          <w:p>
            <w:pPr>
              <w:pStyle w:val="9"/>
              <w:keepNext/>
              <w:keepLines/>
              <w:pageBreakBefore w:val="0"/>
              <w:widowControl/>
              <w:kinsoku/>
              <w:wordWrap/>
              <w:overflowPunct/>
              <w:topLinePunct w:val="0"/>
              <w:autoSpaceDE/>
              <w:autoSpaceDN/>
              <w:bidi w:val="0"/>
              <w:adjustRightInd/>
              <w:snapToGrid/>
              <w:spacing w:before="23" w:line="204"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990"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36" w:line="225"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*数据库兼</w:t>
            </w:r>
            <w:r>
              <w:rPr>
                <w:rFonts w:hint="eastAsia" w:ascii="宋体" w:hAnsi="宋体" w:eastAsia="宋体" w:cs="宋体"/>
                <w:sz w:val="21"/>
                <w:szCs w:val="21"/>
              </w:rPr>
              <w:t>容</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156" w:line="221" w:lineRule="auto"/>
              <w:ind w:left="114"/>
              <w:textAlignment w:val="auto"/>
              <w:rPr>
                <w:rFonts w:hint="eastAsia" w:ascii="宋体" w:hAnsi="宋体" w:eastAsia="宋体" w:cs="宋体"/>
                <w:sz w:val="21"/>
                <w:szCs w:val="21"/>
              </w:rPr>
            </w:pPr>
            <w:r>
              <w:rPr>
                <w:rFonts w:hint="eastAsia" w:ascii="宋体" w:hAnsi="宋体" w:eastAsia="宋体" w:cs="宋体"/>
                <w:spacing w:val="-2"/>
                <w:sz w:val="21"/>
                <w:szCs w:val="21"/>
              </w:rPr>
              <w:t>兼容</w:t>
            </w:r>
            <w:r>
              <w:rPr>
                <w:rFonts w:hint="eastAsia" w:ascii="宋体" w:hAnsi="宋体" w:eastAsia="宋体" w:cs="宋体"/>
                <w:spacing w:val="-32"/>
                <w:sz w:val="21"/>
                <w:szCs w:val="21"/>
              </w:rPr>
              <w:t xml:space="preserve"> </w:t>
            </w:r>
            <w:r>
              <w:rPr>
                <w:rFonts w:hint="eastAsia" w:ascii="宋体" w:hAnsi="宋体" w:eastAsia="宋体" w:cs="宋体"/>
                <w:spacing w:val="-2"/>
                <w:sz w:val="21"/>
                <w:szCs w:val="21"/>
              </w:rPr>
              <w:t>3</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个及以上厂商的数据库产品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36" w:line="206"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170</w:t>
            </w:r>
          </w:p>
        </w:tc>
        <w:tc>
          <w:tcPr>
            <w:tcW w:w="828" w:type="dxa"/>
            <w:vAlign w:val="top"/>
          </w:tcPr>
          <w:p>
            <w:pPr>
              <w:pStyle w:val="9"/>
              <w:keepNext/>
              <w:keepLines/>
              <w:pageBreakBefore w:val="0"/>
              <w:widowControl/>
              <w:kinsoku/>
              <w:wordWrap/>
              <w:overflowPunct/>
              <w:topLinePunct w:val="0"/>
              <w:autoSpaceDE/>
              <w:autoSpaceDN/>
              <w:bidi w:val="0"/>
              <w:adjustRightInd/>
              <w:snapToGrid/>
              <w:spacing w:before="36" w:line="206" w:lineRule="auto"/>
              <w:ind w:left="111"/>
              <w:textAlignment w:val="auto"/>
              <w:rPr>
                <w:rFonts w:hint="eastAsia" w:ascii="宋体" w:hAnsi="宋体" w:eastAsia="宋体" w:cs="宋体"/>
                <w:sz w:val="21"/>
                <w:szCs w:val="21"/>
              </w:rPr>
            </w:pPr>
            <w:r>
              <w:rPr>
                <w:rFonts w:hint="eastAsia" w:ascii="宋体" w:hAnsi="宋体" w:eastAsia="宋体" w:cs="宋体"/>
                <w:spacing w:val="-5"/>
                <w:sz w:val="21"/>
                <w:szCs w:val="21"/>
              </w:rPr>
              <w:t>兼容</w:t>
            </w:r>
          </w:p>
        </w:tc>
        <w:tc>
          <w:tcPr>
            <w:tcW w:w="990"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75" w:type="dxa"/>
            <w:vAlign w:val="top"/>
          </w:tcPr>
          <w:p>
            <w:pPr>
              <w:pStyle w:val="9"/>
              <w:keepNext/>
              <w:keepLines/>
              <w:pageBreakBefore w:val="0"/>
              <w:widowControl/>
              <w:kinsoku/>
              <w:wordWrap/>
              <w:overflowPunct/>
              <w:topLinePunct w:val="0"/>
              <w:autoSpaceDE/>
              <w:autoSpaceDN/>
              <w:bidi w:val="0"/>
              <w:adjustRightInd/>
              <w:snapToGrid/>
              <w:spacing w:before="36" w:line="206"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*中间件兼</w:t>
            </w:r>
          </w:p>
        </w:tc>
        <w:tc>
          <w:tcPr>
            <w:tcW w:w="5670" w:type="dxa"/>
            <w:vAlign w:val="top"/>
          </w:tcPr>
          <w:p>
            <w:pPr>
              <w:pStyle w:val="9"/>
              <w:keepNext/>
              <w:keepLines/>
              <w:pageBreakBefore w:val="0"/>
              <w:widowControl/>
              <w:kinsoku/>
              <w:wordWrap/>
              <w:overflowPunct/>
              <w:topLinePunct w:val="0"/>
              <w:autoSpaceDE/>
              <w:autoSpaceDN/>
              <w:bidi w:val="0"/>
              <w:adjustRightInd/>
              <w:snapToGrid/>
              <w:spacing w:before="36" w:line="206" w:lineRule="auto"/>
              <w:ind w:left="114"/>
              <w:textAlignment w:val="auto"/>
              <w:rPr>
                <w:rFonts w:hint="eastAsia" w:ascii="宋体" w:hAnsi="宋体" w:eastAsia="宋体" w:cs="宋体"/>
                <w:sz w:val="21"/>
                <w:szCs w:val="21"/>
              </w:rPr>
            </w:pPr>
            <w:r>
              <w:rPr>
                <w:rFonts w:hint="eastAsia" w:ascii="宋体" w:hAnsi="宋体" w:eastAsia="宋体" w:cs="宋体"/>
                <w:spacing w:val="-2"/>
                <w:sz w:val="21"/>
                <w:szCs w:val="21"/>
              </w:rPr>
              <w:t>兼容</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3</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个及以上厂商中间件产品</w:t>
            </w:r>
          </w:p>
        </w:tc>
      </w:tr>
    </w:tbl>
    <w:p>
      <w:pPr>
        <w:pStyle w:val="3"/>
        <w:keepNext/>
        <w:keepLines/>
        <w:pageBreakBefore w:val="0"/>
        <w:widowControl/>
        <w:kinsoku/>
        <w:wordWrap/>
        <w:overflowPunct/>
        <w:topLinePunct w:val="0"/>
        <w:autoSpaceDE/>
        <w:autoSpaceDN/>
        <w:bidi w:val="0"/>
        <w:adjustRightInd/>
        <w:snapToGrid/>
        <w:spacing w:line="125" w:lineRule="exact"/>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125" w:lineRule="exact"/>
        <w:textAlignment w:val="auto"/>
        <w:rPr>
          <w:rFonts w:hint="eastAsia" w:ascii="宋体" w:hAnsi="宋体" w:eastAsia="宋体" w:cs="宋体"/>
          <w:sz w:val="21"/>
          <w:szCs w:val="21"/>
        </w:rPr>
        <w:sectPr>
          <w:footerReference r:id="rId13" w:type="default"/>
          <w:pgSz w:w="11906" w:h="16839"/>
          <w:pgMar w:top="400" w:right="1193" w:bottom="1384"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tbl>
      <w:tblPr>
        <w:tblStyle w:val="10"/>
        <w:tblW w:w="88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948"/>
        <w:gridCol w:w="765"/>
        <w:gridCol w:w="1005"/>
        <w:gridCol w:w="55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93"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c>
          <w:tcPr>
            <w:tcW w:w="948" w:type="dxa"/>
            <w:vAlign w:val="top"/>
          </w:tcPr>
          <w:p>
            <w:pPr>
              <w:pStyle w:val="9"/>
              <w:keepNext/>
              <w:keepLines/>
              <w:pageBreakBefore w:val="0"/>
              <w:widowControl/>
              <w:kinsoku/>
              <w:wordWrap/>
              <w:overflowPunct/>
              <w:topLinePunct w:val="0"/>
              <w:autoSpaceDE/>
              <w:autoSpaceDN/>
              <w:bidi w:val="0"/>
              <w:adjustRightInd/>
              <w:snapToGrid/>
              <w:spacing w:before="31"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65" w:type="dxa"/>
            <w:vMerge w:val="restart"/>
            <w:tcBorders>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31" w:line="209" w:lineRule="auto"/>
              <w:ind w:left="110"/>
              <w:textAlignment w:val="auto"/>
              <w:rPr>
                <w:rFonts w:hint="eastAsia" w:ascii="宋体" w:hAnsi="宋体" w:eastAsia="宋体" w:cs="宋体"/>
                <w:sz w:val="21"/>
                <w:szCs w:val="21"/>
              </w:rPr>
            </w:pPr>
            <w:r>
              <w:rPr>
                <w:rFonts w:hint="eastAsia" w:ascii="宋体" w:hAnsi="宋体" w:eastAsia="宋体" w:cs="宋体"/>
                <w:sz w:val="21"/>
                <w:szCs w:val="21"/>
              </w:rPr>
              <w:t>容</w:t>
            </w:r>
          </w:p>
        </w:tc>
        <w:tc>
          <w:tcPr>
            <w:tcW w:w="5565"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5" w:line="240"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171</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36" w:line="222" w:lineRule="auto"/>
              <w:ind w:left="111"/>
              <w:textAlignment w:val="auto"/>
              <w:rPr>
                <w:rFonts w:hint="eastAsia" w:ascii="宋体" w:hAnsi="宋体" w:eastAsia="宋体" w:cs="宋体"/>
                <w:sz w:val="21"/>
                <w:szCs w:val="21"/>
              </w:rPr>
            </w:pPr>
            <w:r>
              <w:rPr>
                <w:rFonts w:hint="eastAsia" w:ascii="宋体" w:hAnsi="宋体" w:eastAsia="宋体" w:cs="宋体"/>
                <w:spacing w:val="-5"/>
                <w:sz w:val="21"/>
                <w:szCs w:val="21"/>
              </w:rPr>
              <w:t>兼容</w:t>
            </w:r>
          </w:p>
          <w:p>
            <w:pPr>
              <w:pStyle w:val="9"/>
              <w:keepNext/>
              <w:keepLines/>
              <w:pageBreakBefore w:val="0"/>
              <w:widowControl/>
              <w:kinsoku/>
              <w:wordWrap/>
              <w:overflowPunct/>
              <w:topLinePunct w:val="0"/>
              <w:autoSpaceDE/>
              <w:autoSpaceDN/>
              <w:bidi w:val="0"/>
              <w:adjustRightInd/>
              <w:snapToGrid/>
              <w:spacing w:before="22" w:line="21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6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32" w:line="231" w:lineRule="auto"/>
              <w:ind w:left="112" w:right="122" w:hanging="5"/>
              <w:textAlignment w:val="auto"/>
              <w:rPr>
                <w:rFonts w:hint="eastAsia" w:ascii="宋体" w:hAnsi="宋体" w:eastAsia="宋体" w:cs="宋体"/>
                <w:sz w:val="21"/>
                <w:szCs w:val="21"/>
              </w:rPr>
            </w:pPr>
            <w:r>
              <w:rPr>
                <w:rFonts w:hint="eastAsia" w:ascii="宋体" w:hAnsi="宋体" w:eastAsia="宋体" w:cs="宋体"/>
                <w:spacing w:val="-1"/>
                <w:sz w:val="21"/>
                <w:szCs w:val="21"/>
              </w:rPr>
              <w:t>*平台软件</w:t>
            </w:r>
            <w:r>
              <w:rPr>
                <w:rFonts w:hint="eastAsia" w:ascii="宋体" w:hAnsi="宋体" w:eastAsia="宋体" w:cs="宋体"/>
                <w:spacing w:val="-5"/>
                <w:sz w:val="21"/>
                <w:szCs w:val="21"/>
              </w:rPr>
              <w:t>兼容</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32" w:line="231" w:lineRule="auto"/>
              <w:ind w:left="112" w:right="151" w:firstLine="1"/>
              <w:textAlignment w:val="auto"/>
              <w:rPr>
                <w:rFonts w:hint="eastAsia" w:ascii="宋体" w:hAnsi="宋体" w:eastAsia="宋体" w:cs="宋体"/>
                <w:sz w:val="21"/>
                <w:szCs w:val="21"/>
              </w:rPr>
            </w:pPr>
            <w:r>
              <w:rPr>
                <w:rFonts w:hint="eastAsia" w:ascii="宋体" w:hAnsi="宋体" w:eastAsia="宋体" w:cs="宋体"/>
                <w:spacing w:val="-2"/>
                <w:sz w:val="21"/>
                <w:szCs w:val="21"/>
              </w:rPr>
              <w:t>兼容</w:t>
            </w:r>
            <w:r>
              <w:rPr>
                <w:rFonts w:hint="eastAsia" w:ascii="宋体" w:hAnsi="宋体" w:eastAsia="宋体" w:cs="宋体"/>
                <w:spacing w:val="-32"/>
                <w:sz w:val="21"/>
                <w:szCs w:val="21"/>
              </w:rPr>
              <w:t xml:space="preserve"> </w:t>
            </w:r>
            <w:r>
              <w:rPr>
                <w:rFonts w:hint="eastAsia" w:ascii="宋体" w:hAnsi="宋体" w:eastAsia="宋体" w:cs="宋体"/>
                <w:spacing w:val="-2"/>
                <w:sz w:val="21"/>
                <w:szCs w:val="21"/>
              </w:rPr>
              <w:t>3</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个及以上厂商云计算及大数</w:t>
            </w:r>
            <w:r>
              <w:rPr>
                <w:rFonts w:hint="eastAsia" w:ascii="宋体" w:hAnsi="宋体" w:eastAsia="宋体" w:cs="宋体"/>
                <w:spacing w:val="-3"/>
                <w:sz w:val="21"/>
                <w:szCs w:val="21"/>
              </w:rPr>
              <w:t>据平台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93" w:type="dxa"/>
            <w:vAlign w:val="top"/>
          </w:tcPr>
          <w:p>
            <w:pPr>
              <w:keepNext/>
              <w:keepLines/>
              <w:pageBreakBefore w:val="0"/>
              <w:widowControl/>
              <w:kinsoku/>
              <w:wordWrap/>
              <w:overflowPunct/>
              <w:topLinePunct w:val="0"/>
              <w:autoSpaceDE/>
              <w:autoSpaceDN/>
              <w:bidi w:val="0"/>
              <w:adjustRightInd/>
              <w:snapToGrid/>
              <w:spacing w:line="33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172</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59"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4"/>
                <w:sz w:val="21"/>
                <w:szCs w:val="21"/>
              </w:rPr>
              <w:t>包装及运输要求</w:t>
            </w:r>
          </w:p>
        </w:tc>
        <w:tc>
          <w:tcPr>
            <w:tcW w:w="765" w:type="dxa"/>
            <w:vAlign w:val="top"/>
          </w:tcPr>
          <w:p>
            <w:pPr>
              <w:pStyle w:val="9"/>
              <w:keepNext/>
              <w:keepLines/>
              <w:pageBreakBefore w:val="0"/>
              <w:widowControl/>
              <w:kinsoku/>
              <w:wordWrap/>
              <w:overflowPunct/>
              <w:topLinePunct w:val="0"/>
              <w:autoSpaceDE/>
              <w:autoSpaceDN/>
              <w:bidi w:val="0"/>
              <w:adjustRightInd/>
              <w:snapToGrid/>
              <w:spacing w:before="32" w:line="246" w:lineRule="auto"/>
              <w:ind w:left="196" w:right="152" w:hanging="46"/>
              <w:textAlignment w:val="auto"/>
              <w:rPr>
                <w:rFonts w:hint="eastAsia" w:ascii="宋体" w:hAnsi="宋体" w:eastAsia="宋体" w:cs="宋体"/>
                <w:sz w:val="21"/>
                <w:szCs w:val="21"/>
              </w:rPr>
            </w:pPr>
            <w:r>
              <w:rPr>
                <w:rFonts w:hint="eastAsia" w:ascii="宋体" w:hAnsi="宋体" w:eastAsia="宋体" w:cs="宋体"/>
                <w:spacing w:val="-2"/>
                <w:sz w:val="21"/>
                <w:szCs w:val="21"/>
              </w:rPr>
              <w:t>*包装</w:t>
            </w:r>
            <w:r>
              <w:rPr>
                <w:rFonts w:hint="eastAsia" w:ascii="宋体" w:hAnsi="宋体" w:eastAsia="宋体" w:cs="宋体"/>
                <w:spacing w:val="-4"/>
                <w:sz w:val="21"/>
                <w:szCs w:val="21"/>
              </w:rPr>
              <w:t>及运输要</w:t>
            </w:r>
            <w:r>
              <w:rPr>
                <w:rFonts w:hint="eastAsia" w:ascii="宋体" w:hAnsi="宋体" w:eastAsia="宋体" w:cs="宋体"/>
                <w:sz w:val="21"/>
                <w:szCs w:val="21"/>
              </w:rPr>
              <w:t>求</w:t>
            </w:r>
          </w:p>
        </w:tc>
        <w:tc>
          <w:tcPr>
            <w:tcW w:w="1005" w:type="dxa"/>
            <w:vAlign w:val="top"/>
          </w:tcPr>
          <w:p>
            <w:pPr>
              <w:pStyle w:val="9"/>
              <w:keepNext/>
              <w:keepLines/>
              <w:pageBreakBefore w:val="0"/>
              <w:widowControl/>
              <w:kinsoku/>
              <w:wordWrap/>
              <w:overflowPunct/>
              <w:topLinePunct w:val="0"/>
              <w:autoSpaceDE/>
              <w:autoSpaceDN/>
              <w:bidi w:val="0"/>
              <w:adjustRightInd/>
              <w:snapToGrid/>
              <w:spacing w:before="147" w:line="224" w:lineRule="auto"/>
              <w:ind w:left="107"/>
              <w:textAlignment w:val="auto"/>
              <w:rPr>
                <w:rFonts w:hint="eastAsia" w:ascii="宋体" w:hAnsi="宋体" w:eastAsia="宋体" w:cs="宋体"/>
                <w:sz w:val="21"/>
                <w:szCs w:val="21"/>
              </w:rPr>
            </w:pPr>
            <w:r>
              <w:rPr>
                <w:rFonts w:hint="eastAsia" w:ascii="宋体" w:hAnsi="宋体" w:eastAsia="宋体" w:cs="宋体"/>
                <w:sz w:val="21"/>
                <w:szCs w:val="21"/>
              </w:rPr>
              <w:t>*标志、包</w:t>
            </w:r>
          </w:p>
          <w:p>
            <w:pPr>
              <w:pStyle w:val="9"/>
              <w:keepNext/>
              <w:keepLines/>
              <w:pageBreakBefore w:val="0"/>
              <w:widowControl/>
              <w:kinsoku/>
              <w:wordWrap/>
              <w:overflowPunct/>
              <w:topLinePunct w:val="0"/>
              <w:autoSpaceDE/>
              <w:autoSpaceDN/>
              <w:bidi w:val="0"/>
              <w:adjustRightInd/>
              <w:snapToGrid/>
              <w:spacing w:before="26" w:line="252" w:lineRule="auto"/>
              <w:ind w:left="110" w:right="108" w:firstLine="6"/>
              <w:textAlignment w:val="auto"/>
              <w:rPr>
                <w:rFonts w:hint="eastAsia" w:ascii="宋体" w:hAnsi="宋体" w:eastAsia="宋体" w:cs="宋体"/>
                <w:sz w:val="21"/>
                <w:szCs w:val="21"/>
              </w:rPr>
            </w:pPr>
            <w:r>
              <w:rPr>
                <w:rFonts w:hint="eastAsia" w:ascii="宋体" w:hAnsi="宋体" w:eastAsia="宋体" w:cs="宋体"/>
                <w:spacing w:val="-18"/>
                <w:sz w:val="21"/>
                <w:szCs w:val="21"/>
              </w:rPr>
              <w:t>装、运输和</w:t>
            </w:r>
            <w:r>
              <w:rPr>
                <w:rFonts w:hint="eastAsia" w:ascii="宋体" w:hAnsi="宋体" w:eastAsia="宋体" w:cs="宋体"/>
                <w:spacing w:val="-4"/>
                <w:sz w:val="21"/>
                <w:szCs w:val="21"/>
              </w:rPr>
              <w:t>贮存</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270" w:line="253" w:lineRule="auto"/>
              <w:ind w:left="110" w:right="151"/>
              <w:textAlignment w:val="auto"/>
              <w:rPr>
                <w:rFonts w:hint="eastAsia" w:ascii="宋体" w:hAnsi="宋体" w:eastAsia="宋体" w:cs="宋体"/>
                <w:sz w:val="21"/>
                <w:szCs w:val="21"/>
              </w:rPr>
            </w:pPr>
            <w:r>
              <w:rPr>
                <w:rFonts w:hint="eastAsia" w:ascii="宋体" w:hAnsi="宋体" w:eastAsia="宋体" w:cs="宋体"/>
                <w:spacing w:val="-2"/>
                <w:sz w:val="21"/>
                <w:szCs w:val="21"/>
              </w:rPr>
              <w:t>符合</w:t>
            </w:r>
            <w:r>
              <w:rPr>
                <w:rFonts w:hint="eastAsia" w:ascii="宋体" w:hAnsi="宋体" w:eastAsia="宋体" w:cs="宋体"/>
                <w:spacing w:val="-22"/>
                <w:sz w:val="21"/>
                <w:szCs w:val="21"/>
              </w:rPr>
              <w:t xml:space="preserve"> </w:t>
            </w:r>
            <w:r>
              <w:rPr>
                <w:rFonts w:hint="eastAsia" w:ascii="宋体" w:hAnsi="宋体" w:eastAsia="宋体" w:cs="宋体"/>
                <w:spacing w:val="-2"/>
                <w:sz w:val="21"/>
                <w:szCs w:val="21"/>
              </w:rPr>
              <w:t>GB/T 9813.2</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和商品包装政府</w:t>
            </w:r>
            <w:r>
              <w:rPr>
                <w:rFonts w:hint="eastAsia" w:ascii="宋体" w:hAnsi="宋体" w:eastAsia="宋体" w:cs="宋体"/>
                <w:spacing w:val="-1"/>
                <w:sz w:val="21"/>
                <w:szCs w:val="21"/>
              </w:rPr>
              <w:t>采购需求标准的相关规定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7"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173</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37" w:line="221" w:lineRule="auto"/>
              <w:ind w:left="10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p>
          <w:p>
            <w:pPr>
              <w:pStyle w:val="9"/>
              <w:keepNext/>
              <w:keepLines/>
              <w:pageBreakBefore w:val="0"/>
              <w:widowControl/>
              <w:kinsoku/>
              <w:wordWrap/>
              <w:overflowPunct/>
              <w:topLinePunct w:val="0"/>
              <w:autoSpaceDE/>
              <w:autoSpaceDN/>
              <w:bidi w:val="0"/>
              <w:adjustRightInd/>
              <w:snapToGrid/>
              <w:spacing w:before="24" w:line="211"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6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95" w:right="152" w:hanging="45"/>
              <w:textAlignment w:val="auto"/>
              <w:rPr>
                <w:rFonts w:hint="eastAsia" w:ascii="宋体" w:hAnsi="宋体" w:eastAsia="宋体" w:cs="宋体"/>
                <w:sz w:val="21"/>
                <w:szCs w:val="21"/>
              </w:rPr>
            </w:pPr>
            <w:r>
              <w:rPr>
                <w:rFonts w:hint="eastAsia" w:ascii="宋体" w:hAnsi="宋体" w:eastAsia="宋体" w:cs="宋体"/>
                <w:spacing w:val="-2"/>
                <w:sz w:val="21"/>
                <w:szCs w:val="21"/>
              </w:rPr>
              <w:t>*服务</w:t>
            </w:r>
            <w:r>
              <w:rPr>
                <w:rFonts w:hint="eastAsia" w:ascii="宋体" w:hAnsi="宋体" w:eastAsia="宋体" w:cs="宋体"/>
                <w:spacing w:val="-3"/>
                <w:sz w:val="21"/>
                <w:szCs w:val="21"/>
              </w:rPr>
              <w:t>要求</w:t>
            </w:r>
          </w:p>
        </w:tc>
        <w:tc>
          <w:tcPr>
            <w:tcW w:w="1005" w:type="dxa"/>
            <w:vAlign w:val="top"/>
          </w:tcPr>
          <w:p>
            <w:pPr>
              <w:pStyle w:val="9"/>
              <w:keepNext/>
              <w:keepLines/>
              <w:pageBreakBefore w:val="0"/>
              <w:widowControl/>
              <w:kinsoku/>
              <w:wordWrap/>
              <w:overflowPunct/>
              <w:topLinePunct w:val="0"/>
              <w:autoSpaceDE/>
              <w:autoSpaceDN/>
              <w:bidi w:val="0"/>
              <w:adjustRightInd/>
              <w:snapToGrid/>
              <w:spacing w:before="34" w:line="230"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*配置检查</w:t>
            </w:r>
            <w:r>
              <w:rPr>
                <w:rFonts w:hint="eastAsia" w:ascii="宋体" w:hAnsi="宋体" w:eastAsia="宋体" w:cs="宋体"/>
                <w:spacing w:val="-4"/>
                <w:sz w:val="21"/>
                <w:szCs w:val="21"/>
              </w:rPr>
              <w:t>工具</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157" w:line="221" w:lineRule="auto"/>
              <w:ind w:left="110"/>
              <w:textAlignment w:val="auto"/>
              <w:rPr>
                <w:rFonts w:hint="eastAsia" w:ascii="宋体" w:hAnsi="宋体" w:eastAsia="宋体" w:cs="宋体"/>
                <w:sz w:val="21"/>
                <w:szCs w:val="21"/>
              </w:rPr>
            </w:pPr>
            <w:r>
              <w:rPr>
                <w:rFonts w:hint="eastAsia" w:ascii="宋体" w:hAnsi="宋体" w:eastAsia="宋体" w:cs="宋体"/>
                <w:spacing w:val="-1"/>
                <w:sz w:val="21"/>
                <w:szCs w:val="21"/>
              </w:rPr>
              <w:t>提供自检测试工具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8" w:hRule="atLeast"/>
        </w:trPr>
        <w:tc>
          <w:tcPr>
            <w:tcW w:w="593" w:type="dxa"/>
            <w:vAlign w:val="top"/>
          </w:tcPr>
          <w:p>
            <w:pPr>
              <w:keepNext/>
              <w:keepLines/>
              <w:pageBreakBefore w:val="0"/>
              <w:widowControl/>
              <w:kinsoku/>
              <w:wordWrap/>
              <w:overflowPunct/>
              <w:topLinePunct w:val="0"/>
              <w:autoSpaceDE/>
              <w:autoSpaceDN/>
              <w:bidi w:val="0"/>
              <w:adjustRightInd/>
              <w:snapToGrid/>
              <w:spacing w:line="29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174</w:t>
            </w:r>
          </w:p>
        </w:tc>
        <w:tc>
          <w:tcPr>
            <w:tcW w:w="948" w:type="dxa"/>
            <w:vAlign w:val="top"/>
          </w:tcPr>
          <w:p>
            <w:pPr>
              <w:keepNext/>
              <w:keepLines/>
              <w:pageBreakBefore w:val="0"/>
              <w:widowControl/>
              <w:kinsoku/>
              <w:wordWrap/>
              <w:overflowPunct/>
              <w:topLinePunct w:val="0"/>
              <w:autoSpaceDE/>
              <w:autoSpaceDN/>
              <w:bidi w:val="0"/>
              <w:adjustRightInd/>
              <w:snapToGrid/>
              <w:spacing w:line="464"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keepNext/>
              <w:keepLines/>
              <w:pageBreakBefore w:val="0"/>
              <w:widowControl/>
              <w:kinsoku/>
              <w:wordWrap/>
              <w:overflowPunct/>
              <w:topLinePunct w:val="0"/>
              <w:autoSpaceDE/>
              <w:autoSpaceDN/>
              <w:bidi w:val="0"/>
              <w:adjustRightInd/>
              <w:snapToGrid/>
              <w:spacing w:line="29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1"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*服务响应</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36" w:line="248" w:lineRule="auto"/>
              <w:ind w:left="112" w:right="103"/>
              <w:textAlignment w:val="auto"/>
              <w:rPr>
                <w:rFonts w:hint="eastAsia" w:ascii="宋体" w:hAnsi="宋体" w:eastAsia="宋体" w:cs="宋体"/>
                <w:sz w:val="21"/>
                <w:szCs w:val="21"/>
              </w:rPr>
            </w:pPr>
            <w:r>
              <w:rPr>
                <w:rFonts w:hint="eastAsia" w:ascii="宋体" w:hAnsi="宋体" w:eastAsia="宋体" w:cs="宋体"/>
                <w:spacing w:val="-9"/>
                <w:sz w:val="21"/>
                <w:szCs w:val="21"/>
              </w:rPr>
              <w:t>a）提供产品3年维保及上门服务（满</w:t>
            </w:r>
            <w:r>
              <w:rPr>
                <w:rFonts w:hint="eastAsia" w:ascii="宋体" w:hAnsi="宋体" w:eastAsia="宋体" w:cs="宋体"/>
                <w:spacing w:val="-7"/>
                <w:sz w:val="21"/>
                <w:szCs w:val="21"/>
              </w:rPr>
              <w:t>足同城</w:t>
            </w:r>
            <w:r>
              <w:rPr>
                <w:rFonts w:hint="eastAsia" w:ascii="宋体" w:hAnsi="宋体" w:eastAsia="宋体" w:cs="宋体"/>
                <w:spacing w:val="-31"/>
                <w:sz w:val="21"/>
                <w:szCs w:val="21"/>
              </w:rPr>
              <w:t xml:space="preserve"> </w:t>
            </w:r>
            <w:r>
              <w:rPr>
                <w:rFonts w:hint="eastAsia" w:ascii="宋体" w:hAnsi="宋体" w:eastAsia="宋体" w:cs="宋体"/>
                <w:spacing w:val="-7"/>
                <w:sz w:val="21"/>
                <w:szCs w:val="21"/>
              </w:rPr>
              <w:t>4</w:t>
            </w:r>
            <w:r>
              <w:rPr>
                <w:rFonts w:hint="eastAsia" w:ascii="宋体" w:hAnsi="宋体" w:eastAsia="宋体" w:cs="宋体"/>
                <w:spacing w:val="-32"/>
                <w:sz w:val="21"/>
                <w:szCs w:val="21"/>
              </w:rPr>
              <w:t xml:space="preserve"> </w:t>
            </w:r>
            <w:r>
              <w:rPr>
                <w:rFonts w:hint="eastAsia" w:ascii="宋体" w:hAnsi="宋体" w:eastAsia="宋体" w:cs="宋体"/>
                <w:spacing w:val="-7"/>
                <w:sz w:val="21"/>
                <w:szCs w:val="21"/>
              </w:rPr>
              <w:t>小时、异地</w:t>
            </w:r>
            <w:r>
              <w:rPr>
                <w:rFonts w:hint="eastAsia" w:ascii="宋体" w:hAnsi="宋体" w:eastAsia="宋体" w:cs="宋体"/>
                <w:spacing w:val="-28"/>
                <w:sz w:val="21"/>
                <w:szCs w:val="21"/>
              </w:rPr>
              <w:t xml:space="preserve"> </w:t>
            </w:r>
            <w:r>
              <w:rPr>
                <w:rFonts w:hint="eastAsia" w:ascii="宋体" w:hAnsi="宋体" w:eastAsia="宋体" w:cs="宋体"/>
                <w:spacing w:val="-7"/>
                <w:sz w:val="21"/>
                <w:szCs w:val="21"/>
              </w:rPr>
              <w:t>12</w:t>
            </w:r>
            <w:r>
              <w:rPr>
                <w:rFonts w:hint="eastAsia" w:ascii="宋体" w:hAnsi="宋体" w:eastAsia="宋体" w:cs="宋体"/>
                <w:spacing w:val="-29"/>
                <w:sz w:val="21"/>
                <w:szCs w:val="21"/>
              </w:rPr>
              <w:t xml:space="preserve"> </w:t>
            </w:r>
            <w:r>
              <w:rPr>
                <w:rFonts w:hint="eastAsia" w:ascii="宋体" w:hAnsi="宋体" w:eastAsia="宋体" w:cs="宋体"/>
                <w:spacing w:val="-7"/>
                <w:sz w:val="21"/>
                <w:szCs w:val="21"/>
              </w:rPr>
              <w:t>小时响应要</w:t>
            </w:r>
            <w:r>
              <w:rPr>
                <w:rFonts w:hint="eastAsia" w:ascii="宋体" w:hAnsi="宋体" w:eastAsia="宋体" w:cs="宋体"/>
                <w:spacing w:val="-9"/>
                <w:sz w:val="21"/>
                <w:szCs w:val="21"/>
              </w:rPr>
              <w:t>求</w:t>
            </w:r>
            <w:r>
              <w:rPr>
                <w:rFonts w:hint="eastAsia" w:ascii="宋体" w:hAnsi="宋体" w:eastAsia="宋体" w:cs="宋体"/>
                <w:spacing w:val="-1"/>
                <w:sz w:val="21"/>
                <w:szCs w:val="21"/>
              </w:rPr>
              <w:t>）；</w:t>
            </w:r>
          </w:p>
          <w:p>
            <w:pPr>
              <w:pStyle w:val="9"/>
              <w:keepNext/>
              <w:keepLines/>
              <w:pageBreakBefore w:val="0"/>
              <w:widowControl/>
              <w:kinsoku/>
              <w:wordWrap/>
              <w:overflowPunct/>
              <w:topLinePunct w:val="0"/>
              <w:autoSpaceDE/>
              <w:autoSpaceDN/>
              <w:bidi w:val="0"/>
              <w:adjustRightInd/>
              <w:snapToGrid/>
              <w:spacing w:before="6" w:line="213" w:lineRule="auto"/>
              <w:ind w:left="113"/>
              <w:textAlignment w:val="auto"/>
              <w:rPr>
                <w:rFonts w:hint="eastAsia" w:ascii="宋体" w:hAnsi="宋体" w:eastAsia="宋体" w:cs="宋体"/>
                <w:sz w:val="21"/>
                <w:szCs w:val="21"/>
              </w:rPr>
            </w:pPr>
            <w:r>
              <w:rPr>
                <w:rFonts w:hint="eastAsia" w:ascii="宋体" w:hAnsi="宋体" w:eastAsia="宋体" w:cs="宋体"/>
                <w:spacing w:val="-2"/>
                <w:sz w:val="21"/>
                <w:szCs w:val="21"/>
              </w:rPr>
              <w:t>b）提供政企专线</w:t>
            </w:r>
            <w:r>
              <w:rPr>
                <w:rFonts w:hint="eastAsia" w:ascii="宋体" w:hAnsi="宋体" w:eastAsia="宋体" w:cs="宋体"/>
                <w:spacing w:val="-28"/>
                <w:sz w:val="21"/>
                <w:szCs w:val="21"/>
              </w:rPr>
              <w:t xml:space="preserve"> </w:t>
            </w:r>
            <w:r>
              <w:rPr>
                <w:rFonts w:hint="eastAsia" w:ascii="宋体" w:hAnsi="宋体" w:eastAsia="宋体" w:cs="宋体"/>
                <w:spacing w:val="-2"/>
                <w:sz w:val="21"/>
                <w:szCs w:val="21"/>
              </w:rPr>
              <w:t>7*24</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在线服务；</w:t>
            </w:r>
          </w:p>
          <w:p>
            <w:pPr>
              <w:pStyle w:val="9"/>
              <w:keepNext/>
              <w:keepLines/>
              <w:pageBreakBefore w:val="0"/>
              <w:widowControl/>
              <w:kinsoku/>
              <w:wordWrap/>
              <w:overflowPunct/>
              <w:topLinePunct w:val="0"/>
              <w:autoSpaceDE/>
              <w:autoSpaceDN/>
              <w:bidi w:val="0"/>
              <w:adjustRightInd/>
              <w:snapToGrid/>
              <w:spacing w:before="35" w:line="229" w:lineRule="auto"/>
              <w:ind w:left="114" w:right="103" w:hanging="3"/>
              <w:textAlignment w:val="auto"/>
              <w:rPr>
                <w:rFonts w:hint="eastAsia" w:ascii="宋体" w:hAnsi="宋体" w:eastAsia="宋体" w:cs="宋体"/>
                <w:sz w:val="21"/>
                <w:szCs w:val="21"/>
              </w:rPr>
            </w:pPr>
            <w:r>
              <w:rPr>
                <w:rFonts w:hint="eastAsia" w:ascii="宋体" w:hAnsi="宋体" w:eastAsia="宋体" w:cs="宋体"/>
                <w:spacing w:val="-4"/>
                <w:sz w:val="21"/>
                <w:szCs w:val="21"/>
              </w:rPr>
              <w:t>c）现场保障技术服务团队员，国内</w:t>
            </w:r>
            <w:r>
              <w:rPr>
                <w:rFonts w:hint="eastAsia" w:ascii="宋体" w:hAnsi="宋体" w:eastAsia="宋体" w:cs="宋体"/>
                <w:spacing w:val="-2"/>
                <w:sz w:val="21"/>
                <w:szCs w:val="21"/>
              </w:rPr>
              <w:t>上门服务地级市覆盖率达</w:t>
            </w:r>
            <w:r>
              <w:rPr>
                <w:rFonts w:hint="eastAsia" w:ascii="宋体" w:hAnsi="宋体" w:eastAsia="宋体" w:cs="宋体"/>
                <w:spacing w:val="-27"/>
                <w:sz w:val="21"/>
                <w:szCs w:val="21"/>
              </w:rPr>
              <w:t xml:space="preserve"> </w:t>
            </w:r>
            <w:r>
              <w:rPr>
                <w:rFonts w:hint="eastAsia" w:ascii="宋体" w:hAnsi="宋体" w:eastAsia="宋体" w:cs="宋体"/>
                <w:spacing w:val="-2"/>
                <w:sz w:val="21"/>
                <w:szCs w:val="21"/>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593" w:type="dxa"/>
            <w:vAlign w:val="top"/>
          </w:tcPr>
          <w:p>
            <w:pPr>
              <w:keepNext/>
              <w:keepLines/>
              <w:pageBreakBefore w:val="0"/>
              <w:widowControl/>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175</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281"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keepNext/>
              <w:keepLines/>
              <w:pageBreakBefore w:val="0"/>
              <w:widowControl/>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21"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*服务周期</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37" w:line="222"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支持产品延保≥3</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年</w:t>
            </w:r>
          </w:p>
          <w:p>
            <w:pPr>
              <w:pStyle w:val="9"/>
              <w:keepNext/>
              <w:keepLines/>
              <w:pageBreakBefore w:val="0"/>
              <w:widowControl/>
              <w:kinsoku/>
              <w:wordWrap/>
              <w:overflowPunct/>
              <w:topLinePunct w:val="0"/>
              <w:autoSpaceDE/>
              <w:autoSpaceDN/>
              <w:bidi w:val="0"/>
              <w:adjustRightInd/>
              <w:snapToGrid/>
              <w:spacing w:before="25" w:line="221" w:lineRule="auto"/>
              <w:ind w:left="110"/>
              <w:textAlignment w:val="auto"/>
              <w:rPr>
                <w:rFonts w:hint="eastAsia" w:ascii="宋体" w:hAnsi="宋体" w:eastAsia="宋体" w:cs="宋体"/>
                <w:sz w:val="21"/>
                <w:szCs w:val="21"/>
              </w:rPr>
            </w:pPr>
            <w:r>
              <w:rPr>
                <w:rFonts w:hint="eastAsia" w:ascii="宋体" w:hAnsi="宋体" w:eastAsia="宋体" w:cs="宋体"/>
                <w:spacing w:val="-1"/>
                <w:sz w:val="21"/>
                <w:szCs w:val="21"/>
              </w:rPr>
              <w:t>提供每年延保服务报价</w:t>
            </w:r>
          </w:p>
          <w:p>
            <w:pPr>
              <w:pStyle w:val="9"/>
              <w:keepNext/>
              <w:keepLines/>
              <w:pageBreakBefore w:val="0"/>
              <w:widowControl/>
              <w:kinsoku/>
              <w:wordWrap/>
              <w:overflowPunct/>
              <w:topLinePunct w:val="0"/>
              <w:autoSpaceDE/>
              <w:autoSpaceDN/>
              <w:bidi w:val="0"/>
              <w:adjustRightInd/>
              <w:snapToGrid/>
              <w:spacing w:before="28" w:line="229" w:lineRule="auto"/>
              <w:ind w:left="139" w:right="103" w:hanging="29"/>
              <w:textAlignment w:val="auto"/>
              <w:rPr>
                <w:rFonts w:hint="eastAsia" w:ascii="宋体" w:hAnsi="宋体" w:eastAsia="宋体" w:cs="宋体"/>
                <w:sz w:val="21"/>
                <w:szCs w:val="21"/>
              </w:rPr>
            </w:pPr>
            <w:r>
              <w:rPr>
                <w:rFonts w:hint="eastAsia" w:ascii="宋体" w:hAnsi="宋体" w:eastAsia="宋体" w:cs="宋体"/>
                <w:spacing w:val="-7"/>
                <w:sz w:val="21"/>
                <w:szCs w:val="21"/>
              </w:rPr>
              <w:t>提供备件服务能力≥6</w:t>
            </w:r>
            <w:r>
              <w:rPr>
                <w:rFonts w:hint="eastAsia" w:ascii="宋体" w:hAnsi="宋体" w:eastAsia="宋体" w:cs="宋体"/>
                <w:spacing w:val="-27"/>
                <w:sz w:val="21"/>
                <w:szCs w:val="21"/>
              </w:rPr>
              <w:t xml:space="preserve"> </w:t>
            </w:r>
            <w:r>
              <w:rPr>
                <w:rFonts w:hint="eastAsia" w:ascii="宋体" w:hAnsi="宋体" w:eastAsia="宋体" w:cs="宋体"/>
                <w:spacing w:val="-7"/>
                <w:sz w:val="21"/>
                <w:szCs w:val="21"/>
              </w:rPr>
              <w:t>年（自购买之</w:t>
            </w:r>
            <w:r>
              <w:rPr>
                <w:rFonts w:hint="eastAsia" w:ascii="宋体" w:hAnsi="宋体" w:eastAsia="宋体" w:cs="宋体"/>
                <w:spacing w:val="-12"/>
                <w:sz w:val="21"/>
                <w:szCs w:val="21"/>
              </w:rPr>
              <w:t>日起）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593" w:type="dxa"/>
            <w:vAlign w:val="top"/>
          </w:tcPr>
          <w:p>
            <w:pPr>
              <w:keepNext/>
              <w:keepLines/>
              <w:pageBreakBefore w:val="0"/>
              <w:widowControl/>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176</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283"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281" w:line="252" w:lineRule="auto"/>
              <w:ind w:left="114" w:right="122" w:hanging="7"/>
              <w:textAlignment w:val="auto"/>
              <w:rPr>
                <w:rFonts w:hint="eastAsia" w:ascii="宋体" w:hAnsi="宋体" w:eastAsia="宋体" w:cs="宋体"/>
                <w:sz w:val="21"/>
                <w:szCs w:val="21"/>
              </w:rPr>
            </w:pPr>
            <w:r>
              <w:rPr>
                <w:rFonts w:hint="eastAsia" w:ascii="宋体" w:hAnsi="宋体" w:eastAsia="宋体" w:cs="宋体"/>
                <w:spacing w:val="-1"/>
                <w:sz w:val="21"/>
                <w:szCs w:val="21"/>
              </w:rPr>
              <w:t>*预装操作</w:t>
            </w:r>
            <w:r>
              <w:rPr>
                <w:rFonts w:hint="eastAsia" w:ascii="宋体" w:hAnsi="宋体" w:eastAsia="宋体" w:cs="宋体"/>
                <w:spacing w:val="-6"/>
                <w:sz w:val="21"/>
                <w:szCs w:val="21"/>
              </w:rPr>
              <w:t>系统</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281" w:line="252" w:lineRule="auto"/>
              <w:ind w:left="113" w:right="151" w:firstLine="1"/>
              <w:textAlignment w:val="auto"/>
              <w:rPr>
                <w:rFonts w:hint="eastAsia" w:ascii="宋体" w:hAnsi="宋体" w:eastAsia="宋体" w:cs="宋体"/>
                <w:sz w:val="21"/>
                <w:szCs w:val="21"/>
                <w:lang w:eastAsia="zh"/>
              </w:rPr>
            </w:pPr>
            <w:r>
              <w:rPr>
                <w:rFonts w:hint="eastAsia" w:ascii="宋体" w:hAnsi="宋体" w:eastAsia="宋体" w:cs="宋体"/>
                <w:sz w:val="21"/>
                <w:szCs w:val="21"/>
                <w:lang w:eastAsia="zh"/>
              </w:rPr>
              <w:t>核心参数为：‌同源异构支持 AMD64/ARM64/LoongArch/SW64/MIPS64 五大架构‌，‌双内核（4.19/5.10）可选‌，‌DDE 桌面环境‌，‌通过 GB/T 20272-2019 四级安全认证‌及‌国密二级认证‌。‌‌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9" w:line="239"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177</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39" w:line="221" w:lineRule="auto"/>
              <w:ind w:left="10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p>
          <w:p>
            <w:pPr>
              <w:pStyle w:val="9"/>
              <w:keepNext/>
              <w:keepLines/>
              <w:pageBreakBefore w:val="0"/>
              <w:widowControl/>
              <w:kinsoku/>
              <w:wordWrap/>
              <w:overflowPunct/>
              <w:topLinePunct w:val="0"/>
              <w:autoSpaceDE/>
              <w:autoSpaceDN/>
              <w:bidi w:val="0"/>
              <w:adjustRightInd/>
              <w:snapToGrid/>
              <w:spacing w:before="25"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159" w:line="221"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*培训服务</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36" w:line="229" w:lineRule="auto"/>
              <w:ind w:left="111" w:right="181"/>
              <w:textAlignment w:val="auto"/>
              <w:rPr>
                <w:rFonts w:hint="eastAsia" w:ascii="宋体" w:hAnsi="宋体" w:eastAsia="宋体" w:cs="宋体"/>
                <w:sz w:val="21"/>
                <w:szCs w:val="21"/>
              </w:rPr>
            </w:pPr>
            <w:r>
              <w:rPr>
                <w:rFonts w:hint="eastAsia" w:ascii="宋体" w:hAnsi="宋体" w:eastAsia="宋体" w:cs="宋体"/>
                <w:spacing w:val="-3"/>
                <w:sz w:val="21"/>
                <w:szCs w:val="21"/>
              </w:rPr>
              <w:t>供应商提供培训材料、产品手册、</w:t>
            </w:r>
            <w:r>
              <w:rPr>
                <w:rFonts w:hint="eastAsia" w:ascii="宋体" w:hAnsi="宋体" w:eastAsia="宋体" w:cs="宋体"/>
                <w:spacing w:val="-1"/>
                <w:sz w:val="21"/>
                <w:szCs w:val="21"/>
              </w:rPr>
              <w:t>培训视频等培训相关内容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60" w:line="238"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178</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40" w:line="221" w:lineRule="auto"/>
              <w:ind w:left="10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p>
          <w:p>
            <w:pPr>
              <w:pStyle w:val="9"/>
              <w:keepNext/>
              <w:keepLines/>
              <w:pageBreakBefore w:val="0"/>
              <w:widowControl/>
              <w:kinsoku/>
              <w:wordWrap/>
              <w:overflowPunct/>
              <w:topLinePunct w:val="0"/>
              <w:autoSpaceDE/>
              <w:autoSpaceDN/>
              <w:bidi w:val="0"/>
              <w:adjustRightInd/>
              <w:snapToGrid/>
              <w:spacing w:before="24"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38" w:line="228"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*典型问题</w:t>
            </w:r>
            <w:r>
              <w:rPr>
                <w:rFonts w:hint="eastAsia" w:ascii="宋体" w:hAnsi="宋体" w:eastAsia="宋体" w:cs="宋体"/>
                <w:spacing w:val="-2"/>
                <w:sz w:val="21"/>
                <w:szCs w:val="21"/>
              </w:rPr>
              <w:t>解决手册</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38" w:line="228" w:lineRule="auto"/>
              <w:ind w:left="115" w:right="151" w:hanging="4"/>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供应商提供典型问题解决说明文档</w:t>
            </w:r>
            <w:r>
              <w:rPr>
                <w:rFonts w:hint="eastAsia" w:ascii="宋体" w:hAnsi="宋体" w:eastAsia="宋体" w:cs="宋体"/>
                <w:spacing w:val="-4"/>
                <w:sz w:val="21"/>
                <w:szCs w:val="21"/>
              </w:rPr>
              <w:t>或视频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2"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179</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162"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36" w:line="236" w:lineRule="auto"/>
              <w:ind w:left="109" w:right="122" w:hanging="2"/>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*厂家升级</w:t>
            </w:r>
            <w:r>
              <w:rPr>
                <w:rFonts w:hint="eastAsia" w:ascii="宋体" w:hAnsi="宋体" w:eastAsia="宋体" w:cs="宋体"/>
                <w:spacing w:val="-2"/>
                <w:sz w:val="21"/>
                <w:szCs w:val="21"/>
              </w:rPr>
              <w:t>软件与扩</w:t>
            </w:r>
            <w:r>
              <w:rPr>
                <w:rFonts w:hint="eastAsia" w:ascii="宋体" w:hAnsi="宋体" w:eastAsia="宋体" w:cs="宋体"/>
                <w:spacing w:val="-3"/>
                <w:sz w:val="21"/>
                <w:szCs w:val="21"/>
              </w:rPr>
              <w:t>容服务</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160" w:line="252" w:lineRule="auto"/>
              <w:ind w:left="110" w:right="243"/>
              <w:textAlignment w:val="auto"/>
              <w:rPr>
                <w:rFonts w:hint="eastAsia" w:ascii="宋体" w:hAnsi="宋体" w:eastAsia="宋体" w:cs="宋体"/>
                <w:sz w:val="21"/>
                <w:szCs w:val="21"/>
              </w:rPr>
            </w:pPr>
            <w:r>
              <w:rPr>
                <w:rFonts w:hint="eastAsia" w:ascii="宋体" w:hAnsi="宋体" w:eastAsia="宋体" w:cs="宋体"/>
                <w:spacing w:val="-1"/>
                <w:sz w:val="21"/>
                <w:szCs w:val="21"/>
              </w:rPr>
              <w:t>提供应商供上门升级部件/软件的</w:t>
            </w:r>
            <w:r>
              <w:rPr>
                <w:rFonts w:hint="eastAsia" w:ascii="宋体" w:hAnsi="宋体" w:eastAsia="宋体" w:cs="宋体"/>
                <w:spacing w:val="-2"/>
                <w:sz w:val="21"/>
                <w:szCs w:val="21"/>
              </w:rPr>
              <w:t>增值服务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59"/>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180</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39" w:line="221" w:lineRule="auto"/>
              <w:ind w:left="10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p>
          <w:p>
            <w:pPr>
              <w:pStyle w:val="9"/>
              <w:keepNext/>
              <w:keepLines/>
              <w:pageBreakBefore w:val="0"/>
              <w:widowControl/>
              <w:kinsoku/>
              <w:wordWrap/>
              <w:overflowPunct/>
              <w:topLinePunct w:val="0"/>
              <w:autoSpaceDE/>
              <w:autoSpaceDN/>
              <w:bidi w:val="0"/>
              <w:adjustRightInd/>
              <w:snapToGrid/>
              <w:spacing w:before="24"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40" w:line="227"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*整机质量</w:t>
            </w:r>
            <w:r>
              <w:rPr>
                <w:rFonts w:hint="eastAsia" w:ascii="宋体" w:hAnsi="宋体" w:eastAsia="宋体" w:cs="宋体"/>
                <w:spacing w:val="-2"/>
                <w:sz w:val="21"/>
                <w:szCs w:val="21"/>
              </w:rPr>
              <w:t>服务要求</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40" w:line="227" w:lineRule="auto"/>
              <w:ind w:left="114" w:right="151"/>
              <w:textAlignment w:val="auto"/>
              <w:rPr>
                <w:rFonts w:hint="eastAsia" w:ascii="宋体" w:hAnsi="宋体" w:eastAsia="宋体" w:cs="宋体"/>
                <w:sz w:val="21"/>
                <w:szCs w:val="21"/>
              </w:rPr>
            </w:pPr>
            <w:r>
              <w:rPr>
                <w:rFonts w:hint="eastAsia" w:ascii="宋体" w:hAnsi="宋体" w:eastAsia="宋体" w:cs="宋体"/>
                <w:spacing w:val="-1"/>
                <w:sz w:val="21"/>
                <w:szCs w:val="21"/>
              </w:rPr>
              <w:t>免费服务周期（含换件和维修）应</w:t>
            </w:r>
            <w:r>
              <w:rPr>
                <w:rFonts w:hint="eastAsia" w:ascii="宋体" w:hAnsi="宋体" w:eastAsia="宋体" w:cs="宋体"/>
                <w:spacing w:val="-4"/>
                <w:sz w:val="21"/>
                <w:szCs w:val="21"/>
              </w:rPr>
              <w:t>不小于</w:t>
            </w:r>
            <w:r>
              <w:rPr>
                <w:rFonts w:hint="eastAsia" w:ascii="宋体" w:hAnsi="宋体" w:eastAsia="宋体" w:cs="宋体"/>
                <w:spacing w:val="-35"/>
                <w:sz w:val="21"/>
                <w:szCs w:val="21"/>
              </w:rPr>
              <w:t xml:space="preserve"> </w:t>
            </w:r>
            <w:r>
              <w:rPr>
                <w:rFonts w:hint="eastAsia" w:ascii="宋体" w:hAnsi="宋体" w:eastAsia="宋体" w:cs="宋体"/>
                <w:spacing w:val="-4"/>
                <w:sz w:val="21"/>
                <w:szCs w:val="21"/>
              </w:rPr>
              <w:t>3</w:t>
            </w:r>
            <w:r>
              <w:rPr>
                <w:rFonts w:hint="eastAsia" w:ascii="宋体" w:hAnsi="宋体" w:eastAsia="宋体" w:cs="宋体"/>
                <w:spacing w:val="-38"/>
                <w:sz w:val="21"/>
                <w:szCs w:val="21"/>
              </w:rPr>
              <w:t xml:space="preserve"> </w:t>
            </w:r>
            <w:r>
              <w:rPr>
                <w:rFonts w:hint="eastAsia" w:ascii="宋体" w:hAnsi="宋体" w:eastAsia="宋体" w:cs="宋体"/>
                <w:spacing w:val="-4"/>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60"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181</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40" w:line="221" w:lineRule="auto"/>
              <w:ind w:left="10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p>
          <w:p>
            <w:pPr>
              <w:pStyle w:val="9"/>
              <w:keepNext/>
              <w:keepLines/>
              <w:pageBreakBefore w:val="0"/>
              <w:widowControl/>
              <w:kinsoku/>
              <w:wordWrap/>
              <w:overflowPunct/>
              <w:topLinePunct w:val="0"/>
              <w:autoSpaceDE/>
              <w:autoSpaceDN/>
              <w:bidi w:val="0"/>
              <w:adjustRightInd/>
              <w:snapToGrid/>
              <w:spacing w:before="24" w:line="208"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38" w:line="228"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*合格证书</w:t>
            </w:r>
            <w:r>
              <w:rPr>
                <w:rFonts w:hint="eastAsia" w:ascii="宋体" w:hAnsi="宋体" w:eastAsia="宋体" w:cs="宋体"/>
                <w:spacing w:val="-3"/>
                <w:sz w:val="21"/>
                <w:szCs w:val="21"/>
              </w:rPr>
              <w:t>要求</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160"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供应商提供产品合格证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1"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182</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161"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39" w:line="223"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*开箱组装</w:t>
            </w:r>
          </w:p>
          <w:p>
            <w:pPr>
              <w:pStyle w:val="9"/>
              <w:keepNext/>
              <w:keepLines/>
              <w:pageBreakBefore w:val="0"/>
              <w:widowControl/>
              <w:kinsoku/>
              <w:wordWrap/>
              <w:overflowPunct/>
              <w:topLinePunct w:val="0"/>
              <w:autoSpaceDE/>
              <w:autoSpaceDN/>
              <w:bidi w:val="0"/>
              <w:adjustRightInd/>
              <w:snapToGrid/>
              <w:spacing w:before="25" w:line="228" w:lineRule="auto"/>
              <w:ind w:left="108"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/使用指导</w:t>
            </w:r>
            <w:r>
              <w:rPr>
                <w:rFonts w:hint="eastAsia" w:ascii="宋体" w:hAnsi="宋体" w:eastAsia="宋体" w:cs="宋体"/>
                <w:spacing w:val="-3"/>
                <w:sz w:val="21"/>
                <w:szCs w:val="21"/>
              </w:rPr>
              <w:t>要求</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281"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供应商提供开箱组装/使用指导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61"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183</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41" w:line="221" w:lineRule="auto"/>
              <w:ind w:left="10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p>
          <w:p>
            <w:pPr>
              <w:pStyle w:val="9"/>
              <w:keepNext/>
              <w:keepLines/>
              <w:pageBreakBefore w:val="0"/>
              <w:widowControl/>
              <w:kinsoku/>
              <w:wordWrap/>
              <w:overflowPunct/>
              <w:topLinePunct w:val="0"/>
              <w:autoSpaceDE/>
              <w:autoSpaceDN/>
              <w:bidi w:val="0"/>
              <w:adjustRightInd/>
              <w:snapToGrid/>
              <w:spacing w:before="24" w:line="207"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38" w:line="228"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*驱动下载</w:t>
            </w:r>
            <w:r>
              <w:rPr>
                <w:rFonts w:hint="eastAsia" w:ascii="宋体" w:hAnsi="宋体" w:eastAsia="宋体" w:cs="宋体"/>
                <w:spacing w:val="-2"/>
                <w:sz w:val="21"/>
                <w:szCs w:val="21"/>
              </w:rPr>
              <w:t>服务要求</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161" w:line="221"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供应商提供驱动光盘或下载方式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2"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184</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162"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76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37" w:line="251"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*兼容适配</w:t>
            </w:r>
            <w:r>
              <w:rPr>
                <w:rFonts w:hint="eastAsia" w:ascii="宋体" w:hAnsi="宋体" w:eastAsia="宋体" w:cs="宋体"/>
                <w:spacing w:val="-3"/>
                <w:sz w:val="21"/>
                <w:szCs w:val="21"/>
              </w:rPr>
              <w:t>软件下载</w:t>
            </w:r>
          </w:p>
          <w:p>
            <w:pPr>
              <w:pStyle w:val="9"/>
              <w:keepNext/>
              <w:keepLines/>
              <w:pageBreakBefore w:val="0"/>
              <w:widowControl/>
              <w:kinsoku/>
              <w:wordWrap/>
              <w:overflowPunct/>
              <w:topLinePunct w:val="0"/>
              <w:autoSpaceDE/>
              <w:autoSpaceDN/>
              <w:bidi w:val="0"/>
              <w:adjustRightInd/>
              <w:snapToGrid/>
              <w:spacing w:line="204"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服务要求</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159" w:line="254" w:lineRule="auto"/>
              <w:ind w:left="128" w:right="151" w:hanging="17"/>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供应商提供兼容适配软件下载渠道</w:t>
            </w:r>
            <w:r>
              <w:rPr>
                <w:rFonts w:hint="eastAsia" w:ascii="宋体" w:hAnsi="宋体" w:eastAsia="宋体" w:cs="宋体"/>
                <w:spacing w:val="-4"/>
                <w:sz w:val="21"/>
                <w:szCs w:val="21"/>
              </w:rPr>
              <w:t>（光盘、网站）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2"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185</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162" w:line="248" w:lineRule="auto"/>
              <w:ind w:left="107" w:right="148"/>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76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36" w:line="222"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跨架构平</w:t>
            </w:r>
          </w:p>
          <w:p>
            <w:pPr>
              <w:pStyle w:val="9"/>
              <w:keepNext/>
              <w:keepLines/>
              <w:pageBreakBefore w:val="0"/>
              <w:widowControl/>
              <w:kinsoku/>
              <w:wordWrap/>
              <w:overflowPunct/>
              <w:topLinePunct w:val="0"/>
              <w:autoSpaceDE/>
              <w:autoSpaceDN/>
              <w:bidi w:val="0"/>
              <w:adjustRightInd/>
              <w:snapToGrid/>
              <w:spacing w:before="28" w:line="228" w:lineRule="auto"/>
              <w:ind w:left="110" w:right="211" w:firstLine="12"/>
              <w:textAlignment w:val="auto"/>
              <w:rPr>
                <w:rFonts w:hint="eastAsia" w:ascii="宋体" w:hAnsi="宋体" w:eastAsia="宋体" w:cs="宋体"/>
                <w:sz w:val="21"/>
                <w:szCs w:val="21"/>
              </w:rPr>
            </w:pPr>
            <w:r>
              <w:rPr>
                <w:rFonts w:hint="eastAsia" w:ascii="宋体" w:hAnsi="宋体" w:eastAsia="宋体" w:cs="宋体"/>
                <w:spacing w:val="-5"/>
                <w:sz w:val="21"/>
                <w:szCs w:val="21"/>
              </w:rPr>
              <w:t>台应用兼</w:t>
            </w:r>
            <w:r>
              <w:rPr>
                <w:rFonts w:hint="eastAsia" w:ascii="宋体" w:hAnsi="宋体" w:eastAsia="宋体" w:cs="宋体"/>
                <w:sz w:val="21"/>
                <w:szCs w:val="21"/>
              </w:rPr>
              <w:t>容</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36" w:line="236" w:lineRule="auto"/>
              <w:ind w:left="110" w:right="151" w:firstLine="1"/>
              <w:jc w:val="both"/>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供应商提供跨架构平台应用兼容工具，兼容一种或者一种以上不同架构平台的应用运行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2"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186</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41" w:line="223" w:lineRule="auto"/>
              <w:ind w:left="108"/>
              <w:textAlignment w:val="auto"/>
              <w:rPr>
                <w:rFonts w:hint="eastAsia" w:ascii="宋体" w:hAnsi="宋体" w:eastAsia="宋体" w:cs="宋体"/>
                <w:sz w:val="21"/>
                <w:szCs w:val="21"/>
              </w:rPr>
            </w:pPr>
            <w:r>
              <w:rPr>
                <w:rFonts w:hint="eastAsia" w:ascii="宋体" w:hAnsi="宋体" w:eastAsia="宋体" w:cs="宋体"/>
                <w:spacing w:val="-4"/>
                <w:sz w:val="21"/>
                <w:szCs w:val="21"/>
              </w:rPr>
              <w:t>供应</w:t>
            </w:r>
          </w:p>
          <w:p>
            <w:pPr>
              <w:pStyle w:val="9"/>
              <w:keepNext/>
              <w:keepLines/>
              <w:pageBreakBefore w:val="0"/>
              <w:widowControl/>
              <w:kinsoku/>
              <w:wordWrap/>
              <w:overflowPunct/>
              <w:topLinePunct w:val="0"/>
              <w:autoSpaceDE/>
              <w:autoSpaceDN/>
              <w:bidi w:val="0"/>
              <w:adjustRightInd/>
              <w:snapToGrid/>
              <w:spacing w:before="2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保障</w:t>
            </w:r>
          </w:p>
          <w:p>
            <w:pPr>
              <w:pStyle w:val="9"/>
              <w:keepNext/>
              <w:keepLines/>
              <w:pageBreakBefore w:val="0"/>
              <w:widowControl/>
              <w:kinsoku/>
              <w:wordWrap/>
              <w:overflowPunct/>
              <w:topLinePunct w:val="0"/>
              <w:autoSpaceDE/>
              <w:autoSpaceDN/>
              <w:bidi w:val="0"/>
              <w:adjustRightInd/>
              <w:snapToGrid/>
              <w:spacing w:before="22" w:line="211"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65" w:type="dxa"/>
            <w:vAlign w:val="top"/>
          </w:tcPr>
          <w:p>
            <w:pPr>
              <w:pStyle w:val="9"/>
              <w:keepNext/>
              <w:keepLines/>
              <w:pageBreakBefore w:val="0"/>
              <w:widowControl/>
              <w:kinsoku/>
              <w:wordWrap/>
              <w:overflowPunct/>
              <w:topLinePunct w:val="0"/>
              <w:autoSpaceDE/>
              <w:autoSpaceDN/>
              <w:bidi w:val="0"/>
              <w:adjustRightInd/>
              <w:snapToGrid/>
              <w:spacing w:before="42" w:line="246" w:lineRule="auto"/>
              <w:ind w:left="195" w:right="152" w:hanging="45"/>
              <w:textAlignment w:val="auto"/>
              <w:rPr>
                <w:rFonts w:hint="eastAsia" w:ascii="宋体" w:hAnsi="宋体" w:eastAsia="宋体" w:cs="宋体"/>
                <w:sz w:val="21"/>
                <w:szCs w:val="21"/>
              </w:rPr>
            </w:pPr>
            <w:r>
              <w:rPr>
                <w:rFonts w:hint="eastAsia" w:ascii="宋体" w:hAnsi="宋体" w:eastAsia="宋体" w:cs="宋体"/>
                <w:spacing w:val="-2"/>
                <w:sz w:val="21"/>
                <w:szCs w:val="21"/>
              </w:rPr>
              <w:t>*供应</w:t>
            </w:r>
            <w:r>
              <w:rPr>
                <w:rFonts w:hint="eastAsia" w:ascii="宋体" w:hAnsi="宋体" w:eastAsia="宋体" w:cs="宋体"/>
                <w:spacing w:val="-3"/>
                <w:sz w:val="21"/>
                <w:szCs w:val="21"/>
              </w:rPr>
              <w:t>链合</w:t>
            </w:r>
          </w:p>
          <w:p>
            <w:pPr>
              <w:pStyle w:val="9"/>
              <w:keepNext/>
              <w:keepLines/>
              <w:pageBreakBefore w:val="0"/>
              <w:widowControl/>
              <w:kinsoku/>
              <w:wordWrap/>
              <w:overflowPunct/>
              <w:topLinePunct w:val="0"/>
              <w:autoSpaceDE/>
              <w:autoSpaceDN/>
              <w:bidi w:val="0"/>
              <w:adjustRightInd/>
              <w:snapToGrid/>
              <w:spacing w:line="210" w:lineRule="auto"/>
              <w:ind w:left="195"/>
              <w:textAlignment w:val="auto"/>
              <w:rPr>
                <w:rFonts w:hint="eastAsia" w:ascii="宋体" w:hAnsi="宋体" w:eastAsia="宋体" w:cs="宋体"/>
                <w:sz w:val="21"/>
                <w:szCs w:val="21"/>
              </w:rPr>
            </w:pPr>
            <w:r>
              <w:rPr>
                <w:rFonts w:hint="eastAsia" w:ascii="宋体" w:hAnsi="宋体" w:eastAsia="宋体" w:cs="宋体"/>
                <w:spacing w:val="-3"/>
                <w:sz w:val="21"/>
                <w:szCs w:val="21"/>
              </w:rPr>
              <w:t>规性</w:t>
            </w:r>
          </w:p>
        </w:tc>
        <w:tc>
          <w:tcPr>
            <w:tcW w:w="1005" w:type="dxa"/>
            <w:vAlign w:val="top"/>
          </w:tcPr>
          <w:p>
            <w:pPr>
              <w:pStyle w:val="9"/>
              <w:keepNext/>
              <w:keepLines/>
              <w:pageBreakBefore w:val="0"/>
              <w:widowControl/>
              <w:kinsoku/>
              <w:wordWrap/>
              <w:overflowPunct/>
              <w:topLinePunct w:val="0"/>
              <w:autoSpaceDE/>
              <w:autoSpaceDN/>
              <w:bidi w:val="0"/>
              <w:adjustRightInd/>
              <w:snapToGrid/>
              <w:spacing w:before="159" w:line="253" w:lineRule="auto"/>
              <w:ind w:left="108" w:right="122" w:hanging="1"/>
              <w:textAlignment w:val="auto"/>
              <w:rPr>
                <w:rFonts w:hint="eastAsia" w:ascii="宋体" w:hAnsi="宋体" w:eastAsia="宋体" w:cs="宋体"/>
                <w:sz w:val="21"/>
                <w:szCs w:val="21"/>
              </w:rPr>
            </w:pPr>
            <w:r>
              <w:rPr>
                <w:rFonts w:hint="eastAsia" w:ascii="宋体" w:hAnsi="宋体" w:eastAsia="宋体" w:cs="宋体"/>
                <w:spacing w:val="-1"/>
                <w:sz w:val="21"/>
                <w:szCs w:val="21"/>
              </w:rPr>
              <w:t>*产品部件</w:t>
            </w:r>
            <w:r>
              <w:rPr>
                <w:rFonts w:hint="eastAsia" w:ascii="宋体" w:hAnsi="宋体" w:eastAsia="宋体" w:cs="宋体"/>
                <w:spacing w:val="-3"/>
                <w:sz w:val="21"/>
                <w:szCs w:val="21"/>
              </w:rPr>
              <w:t>保障</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39" w:line="235" w:lineRule="auto"/>
              <w:ind w:left="110" w:right="151"/>
              <w:jc w:val="both"/>
              <w:textAlignment w:val="auto"/>
              <w:rPr>
                <w:rFonts w:hint="eastAsia" w:ascii="宋体" w:hAnsi="宋体" w:eastAsia="宋体" w:cs="宋体"/>
                <w:sz w:val="21"/>
                <w:szCs w:val="21"/>
              </w:rPr>
            </w:pPr>
            <w:r>
              <w:rPr>
                <w:rFonts w:hint="eastAsia" w:ascii="宋体" w:hAnsi="宋体" w:eastAsia="宋体" w:cs="宋体"/>
                <w:spacing w:val="-2"/>
                <w:sz w:val="21"/>
                <w:szCs w:val="21"/>
              </w:rPr>
              <w:t>保障产品主要部件，应提供</w:t>
            </w:r>
            <w:r>
              <w:rPr>
                <w:rFonts w:hint="eastAsia" w:ascii="宋体" w:hAnsi="宋体" w:eastAsia="宋体" w:cs="宋体"/>
                <w:spacing w:val="-29"/>
                <w:sz w:val="21"/>
                <w:szCs w:val="21"/>
              </w:rPr>
              <w:t xml:space="preserve"> </w:t>
            </w:r>
            <w:r>
              <w:rPr>
                <w:rFonts w:hint="eastAsia" w:ascii="宋体" w:hAnsi="宋体" w:eastAsia="宋体" w:cs="宋体"/>
                <w:spacing w:val="-2"/>
                <w:sz w:val="21"/>
                <w:szCs w:val="21"/>
              </w:rPr>
              <w:t>6</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年的</w:t>
            </w:r>
            <w:r>
              <w:rPr>
                <w:rFonts w:hint="eastAsia" w:ascii="宋体" w:hAnsi="宋体" w:eastAsia="宋体" w:cs="宋体"/>
                <w:spacing w:val="-1"/>
                <w:sz w:val="21"/>
                <w:szCs w:val="21"/>
              </w:rPr>
              <w:t>备件服务能力(自购买之日起)，或提供可兼容原设备的升级换代产品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281"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187</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41" w:line="223" w:lineRule="auto"/>
              <w:ind w:left="108"/>
              <w:textAlignment w:val="auto"/>
              <w:rPr>
                <w:rFonts w:hint="eastAsia" w:ascii="宋体" w:hAnsi="宋体" w:eastAsia="宋体" w:cs="宋体"/>
                <w:sz w:val="21"/>
                <w:szCs w:val="21"/>
              </w:rPr>
            </w:pPr>
            <w:r>
              <w:rPr>
                <w:rFonts w:hint="eastAsia" w:ascii="宋体" w:hAnsi="宋体" w:eastAsia="宋体" w:cs="宋体"/>
                <w:spacing w:val="-4"/>
                <w:sz w:val="21"/>
                <w:szCs w:val="21"/>
              </w:rPr>
              <w:t>供应</w:t>
            </w:r>
          </w:p>
          <w:p>
            <w:pPr>
              <w:pStyle w:val="9"/>
              <w:keepNext/>
              <w:keepLines/>
              <w:pageBreakBefore w:val="0"/>
              <w:widowControl/>
              <w:kinsoku/>
              <w:wordWrap/>
              <w:overflowPunct/>
              <w:topLinePunct w:val="0"/>
              <w:autoSpaceDE/>
              <w:autoSpaceDN/>
              <w:bidi w:val="0"/>
              <w:adjustRightInd/>
              <w:snapToGrid/>
              <w:spacing w:before="22" w:line="223"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保障</w:t>
            </w:r>
          </w:p>
          <w:p>
            <w:pPr>
              <w:pStyle w:val="9"/>
              <w:keepNext/>
              <w:keepLines/>
              <w:pageBreakBefore w:val="0"/>
              <w:widowControl/>
              <w:kinsoku/>
              <w:wordWrap/>
              <w:overflowPunct/>
              <w:topLinePunct w:val="0"/>
              <w:autoSpaceDE/>
              <w:autoSpaceDN/>
              <w:bidi w:val="0"/>
              <w:adjustRightInd/>
              <w:snapToGrid/>
              <w:spacing w:before="22" w:line="211"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765" w:type="dxa"/>
            <w:vMerge w:val="restart"/>
            <w:tcBorders>
              <w:bottom w:val="nil"/>
            </w:tcBorders>
            <w:vAlign w:val="top"/>
          </w:tcPr>
          <w:p>
            <w:pPr>
              <w:pStyle w:val="9"/>
              <w:keepNext/>
              <w:keepLines/>
              <w:pageBreakBefore w:val="0"/>
              <w:widowControl/>
              <w:kinsoku/>
              <w:wordWrap/>
              <w:overflowPunct/>
              <w:topLinePunct w:val="0"/>
              <w:autoSpaceDE/>
              <w:autoSpaceDN/>
              <w:bidi w:val="0"/>
              <w:adjustRightInd/>
              <w:snapToGrid/>
              <w:spacing w:before="290" w:line="223" w:lineRule="auto"/>
              <w:ind w:left="150"/>
              <w:textAlignment w:val="auto"/>
              <w:rPr>
                <w:rFonts w:hint="eastAsia" w:ascii="宋体" w:hAnsi="宋体" w:eastAsia="宋体" w:cs="宋体"/>
                <w:sz w:val="21"/>
                <w:szCs w:val="21"/>
              </w:rPr>
            </w:pPr>
            <w:r>
              <w:rPr>
                <w:rFonts w:hint="eastAsia" w:ascii="宋体" w:hAnsi="宋体" w:eastAsia="宋体" w:cs="宋体"/>
                <w:spacing w:val="-2"/>
                <w:sz w:val="21"/>
                <w:szCs w:val="21"/>
              </w:rPr>
              <w:t>*供应</w:t>
            </w:r>
          </w:p>
          <w:p>
            <w:pPr>
              <w:pStyle w:val="9"/>
              <w:keepNext/>
              <w:keepLines/>
              <w:pageBreakBefore w:val="0"/>
              <w:widowControl/>
              <w:kinsoku/>
              <w:wordWrap/>
              <w:overflowPunct/>
              <w:topLinePunct w:val="0"/>
              <w:autoSpaceDE/>
              <w:autoSpaceDN/>
              <w:bidi w:val="0"/>
              <w:adjustRightInd/>
              <w:snapToGrid/>
              <w:spacing w:before="22" w:line="222" w:lineRule="auto"/>
              <w:ind w:left="195"/>
              <w:textAlignment w:val="auto"/>
              <w:rPr>
                <w:rFonts w:hint="eastAsia" w:ascii="宋体" w:hAnsi="宋体" w:eastAsia="宋体" w:cs="宋体"/>
                <w:sz w:val="21"/>
                <w:szCs w:val="21"/>
              </w:rPr>
            </w:pPr>
            <w:r>
              <w:rPr>
                <w:rFonts w:hint="eastAsia" w:ascii="宋体" w:hAnsi="宋体" w:eastAsia="宋体" w:cs="宋体"/>
                <w:spacing w:val="-3"/>
                <w:sz w:val="21"/>
                <w:szCs w:val="21"/>
              </w:rPr>
              <w:t>链质</w:t>
            </w:r>
          </w:p>
          <w:p>
            <w:pPr>
              <w:pStyle w:val="9"/>
              <w:keepNext/>
              <w:keepLines/>
              <w:pageBreakBefore w:val="0"/>
              <w:widowControl/>
              <w:kinsoku/>
              <w:wordWrap/>
              <w:overflowPunct/>
              <w:topLinePunct w:val="0"/>
              <w:autoSpaceDE/>
              <w:autoSpaceDN/>
              <w:bidi w:val="0"/>
              <w:adjustRightInd/>
              <w:snapToGrid/>
              <w:spacing w:before="23" w:line="229" w:lineRule="auto"/>
              <w:ind w:left="289"/>
              <w:textAlignment w:val="auto"/>
              <w:rPr>
                <w:rFonts w:hint="eastAsia" w:ascii="宋体" w:hAnsi="宋体" w:eastAsia="宋体" w:cs="宋体"/>
                <w:sz w:val="21"/>
                <w:szCs w:val="21"/>
              </w:rPr>
            </w:pPr>
            <w:r>
              <w:rPr>
                <w:rFonts w:hint="eastAsia" w:ascii="宋体" w:hAnsi="宋体" w:eastAsia="宋体" w:cs="宋体"/>
                <w:sz w:val="21"/>
                <w:szCs w:val="21"/>
              </w:rPr>
              <w:t>量</w:t>
            </w:r>
          </w:p>
        </w:tc>
        <w:tc>
          <w:tcPr>
            <w:tcW w:w="1005" w:type="dxa"/>
            <w:vAlign w:val="top"/>
          </w:tcPr>
          <w:p>
            <w:pPr>
              <w:pStyle w:val="9"/>
              <w:keepNext/>
              <w:keepLines/>
              <w:pageBreakBefore w:val="0"/>
              <w:widowControl/>
              <w:kinsoku/>
              <w:wordWrap/>
              <w:overflowPunct/>
              <w:topLinePunct w:val="0"/>
              <w:autoSpaceDE/>
              <w:autoSpaceDN/>
              <w:bidi w:val="0"/>
              <w:adjustRightInd/>
              <w:snapToGrid/>
              <w:spacing w:before="281" w:line="221"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*抗干扰性</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39" w:line="235" w:lineRule="auto"/>
              <w:ind w:left="114" w:right="151" w:firstLine="9"/>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当产品部件出现供应风险时，供应</w:t>
            </w:r>
            <w:r>
              <w:rPr>
                <w:rFonts w:hint="eastAsia" w:ascii="宋体" w:hAnsi="宋体" w:eastAsia="宋体" w:cs="宋体"/>
                <w:spacing w:val="-1"/>
                <w:sz w:val="21"/>
                <w:szCs w:val="21"/>
              </w:rPr>
              <w:t>商应通知采购人并提供风险应对方案确保产品的服务保障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593" w:type="dxa"/>
            <w:vAlign w:val="top"/>
          </w:tcPr>
          <w:p>
            <w:pPr>
              <w:pStyle w:val="9"/>
              <w:keepNext/>
              <w:keepLines/>
              <w:pageBreakBefore w:val="0"/>
              <w:widowControl/>
              <w:kinsoku/>
              <w:wordWrap/>
              <w:overflowPunct/>
              <w:topLinePunct w:val="0"/>
              <w:autoSpaceDE/>
              <w:autoSpaceDN/>
              <w:bidi w:val="0"/>
              <w:adjustRightInd/>
              <w:snapToGrid/>
              <w:spacing w:before="160" w:line="238"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188</w:t>
            </w:r>
          </w:p>
        </w:tc>
        <w:tc>
          <w:tcPr>
            <w:tcW w:w="948" w:type="dxa"/>
            <w:vAlign w:val="top"/>
          </w:tcPr>
          <w:p>
            <w:pPr>
              <w:pStyle w:val="9"/>
              <w:keepNext/>
              <w:keepLines/>
              <w:pageBreakBefore w:val="0"/>
              <w:widowControl/>
              <w:kinsoku/>
              <w:wordWrap/>
              <w:overflowPunct/>
              <w:topLinePunct w:val="0"/>
              <w:autoSpaceDE/>
              <w:autoSpaceDN/>
              <w:bidi w:val="0"/>
              <w:adjustRightInd/>
              <w:snapToGrid/>
              <w:spacing w:before="40" w:line="223" w:lineRule="auto"/>
              <w:ind w:left="108"/>
              <w:textAlignment w:val="auto"/>
              <w:rPr>
                <w:rFonts w:hint="eastAsia" w:ascii="宋体" w:hAnsi="宋体" w:eastAsia="宋体" w:cs="宋体"/>
                <w:sz w:val="21"/>
                <w:szCs w:val="21"/>
              </w:rPr>
            </w:pPr>
            <w:r>
              <w:rPr>
                <w:rFonts w:hint="eastAsia" w:ascii="宋体" w:hAnsi="宋体" w:eastAsia="宋体" w:cs="宋体"/>
                <w:spacing w:val="-4"/>
                <w:sz w:val="21"/>
                <w:szCs w:val="21"/>
              </w:rPr>
              <w:t>供应</w:t>
            </w:r>
          </w:p>
          <w:p>
            <w:pPr>
              <w:pStyle w:val="9"/>
              <w:keepNext/>
              <w:keepLines/>
              <w:pageBreakBefore w:val="0"/>
              <w:widowControl/>
              <w:kinsoku/>
              <w:wordWrap/>
              <w:overflowPunct/>
              <w:topLinePunct w:val="0"/>
              <w:autoSpaceDE/>
              <w:autoSpaceDN/>
              <w:bidi w:val="0"/>
              <w:adjustRightInd/>
              <w:snapToGrid/>
              <w:spacing w:before="22"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保障</w:t>
            </w:r>
          </w:p>
        </w:tc>
        <w:tc>
          <w:tcPr>
            <w:tcW w:w="76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05" w:type="dxa"/>
            <w:vAlign w:val="top"/>
          </w:tcPr>
          <w:p>
            <w:pPr>
              <w:pStyle w:val="9"/>
              <w:keepNext/>
              <w:keepLines/>
              <w:pageBreakBefore w:val="0"/>
              <w:widowControl/>
              <w:kinsoku/>
              <w:wordWrap/>
              <w:overflowPunct/>
              <w:topLinePunct w:val="0"/>
              <w:autoSpaceDE/>
              <w:autoSpaceDN/>
              <w:bidi w:val="0"/>
              <w:adjustRightInd/>
              <w:snapToGrid/>
              <w:spacing w:before="38" w:line="229" w:lineRule="auto"/>
              <w:ind w:left="109" w:right="122" w:hanging="2"/>
              <w:textAlignment w:val="auto"/>
              <w:rPr>
                <w:rFonts w:hint="eastAsia" w:ascii="宋体" w:hAnsi="宋体" w:eastAsia="宋体" w:cs="宋体"/>
                <w:sz w:val="21"/>
                <w:szCs w:val="21"/>
              </w:rPr>
            </w:pPr>
            <w:r>
              <w:rPr>
                <w:rFonts w:hint="eastAsia" w:ascii="宋体" w:hAnsi="宋体" w:eastAsia="宋体" w:cs="宋体"/>
                <w:spacing w:val="-1"/>
                <w:sz w:val="21"/>
                <w:szCs w:val="21"/>
              </w:rPr>
              <w:t>*供应能力</w:t>
            </w:r>
            <w:r>
              <w:rPr>
                <w:rFonts w:hint="eastAsia" w:ascii="宋体" w:hAnsi="宋体" w:eastAsia="宋体" w:cs="宋体"/>
                <w:spacing w:val="-4"/>
                <w:sz w:val="21"/>
                <w:szCs w:val="21"/>
              </w:rPr>
              <w:t>证明</w:t>
            </w:r>
          </w:p>
        </w:tc>
        <w:tc>
          <w:tcPr>
            <w:tcW w:w="5565" w:type="dxa"/>
            <w:vAlign w:val="top"/>
          </w:tcPr>
          <w:p>
            <w:pPr>
              <w:pStyle w:val="9"/>
              <w:keepNext/>
              <w:keepLines/>
              <w:pageBreakBefore w:val="0"/>
              <w:widowControl/>
              <w:kinsoku/>
              <w:wordWrap/>
              <w:overflowPunct/>
              <w:topLinePunct w:val="0"/>
              <w:autoSpaceDE/>
              <w:autoSpaceDN/>
              <w:bidi w:val="0"/>
              <w:adjustRightInd/>
              <w:snapToGrid/>
              <w:spacing w:before="38" w:line="229" w:lineRule="auto"/>
              <w:ind w:left="121" w:right="151" w:hanging="11"/>
              <w:textAlignment w:val="auto"/>
              <w:rPr>
                <w:rFonts w:hint="eastAsia" w:ascii="宋体" w:hAnsi="宋体" w:eastAsia="宋体" w:cs="宋体"/>
                <w:sz w:val="21"/>
                <w:szCs w:val="21"/>
              </w:rPr>
            </w:pPr>
            <w:r>
              <w:rPr>
                <w:rFonts w:hint="eastAsia" w:ascii="宋体" w:hAnsi="宋体" w:eastAsia="宋体" w:cs="宋体"/>
                <w:spacing w:val="-1"/>
                <w:sz w:val="21"/>
                <w:szCs w:val="21"/>
              </w:rPr>
              <w:t>提供供应链稳定承诺书，确保产品</w:t>
            </w:r>
            <w:r>
              <w:rPr>
                <w:rFonts w:hint="eastAsia" w:ascii="宋体" w:hAnsi="宋体" w:eastAsia="宋体" w:cs="宋体"/>
                <w:spacing w:val="-2"/>
                <w:sz w:val="21"/>
                <w:szCs w:val="21"/>
              </w:rPr>
              <w:t>的部件在产品服务周期内稳定供货</w:t>
            </w:r>
          </w:p>
        </w:tc>
      </w:tr>
    </w:tbl>
    <w:p>
      <w:pPr>
        <w:pStyle w:val="3"/>
        <w:keepNext/>
        <w:keepLines/>
        <w:pageBreakBefore w:val="0"/>
        <w:widowControl/>
        <w:kinsoku/>
        <w:wordWrap/>
        <w:overflowPunct/>
        <w:topLinePunct w:val="0"/>
        <w:autoSpaceDE/>
        <w:autoSpaceDN/>
        <w:bidi w:val="0"/>
        <w:adjustRightInd/>
        <w:snapToGrid/>
        <w:spacing w:line="161" w:lineRule="exact"/>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161" w:lineRule="exact"/>
        <w:textAlignment w:val="auto"/>
        <w:rPr>
          <w:rFonts w:hint="eastAsia" w:ascii="宋体" w:hAnsi="宋体" w:eastAsia="宋体" w:cs="宋体"/>
          <w:sz w:val="21"/>
          <w:szCs w:val="21"/>
        </w:rPr>
        <w:sectPr>
          <w:footerReference r:id="rId14" w:type="default"/>
          <w:pgSz w:w="11906" w:h="16839"/>
          <w:pgMar w:top="400" w:right="1193" w:bottom="1386" w:left="1193" w:header="0" w:footer="1213" w:gutter="0"/>
          <w:pgNumType w:fmt="decimal"/>
          <w:cols w:space="720" w:num="1"/>
        </w:sect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9"/>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before="18"/>
        <w:textAlignment w:val="auto"/>
        <w:rPr>
          <w:rFonts w:hint="eastAsia" w:ascii="宋体" w:hAnsi="宋体" w:eastAsia="宋体" w:cs="宋体"/>
          <w:sz w:val="21"/>
          <w:szCs w:val="21"/>
        </w:rPr>
      </w:pPr>
    </w:p>
    <w:tbl>
      <w:tblPr>
        <w:tblStyle w:val="10"/>
        <w:tblW w:w="8985" w:type="dxa"/>
        <w:tblInd w:w="5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0"/>
        <w:gridCol w:w="840"/>
        <w:gridCol w:w="915"/>
        <w:gridCol w:w="1065"/>
        <w:gridCol w:w="55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45" w:hRule="atLeast"/>
        </w:trPr>
        <w:tc>
          <w:tcPr>
            <w:tcW w:w="570"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c>
          <w:tcPr>
            <w:tcW w:w="840" w:type="dxa"/>
            <w:vAlign w:val="top"/>
          </w:tcPr>
          <w:p>
            <w:pPr>
              <w:pStyle w:val="9"/>
              <w:keepNext/>
              <w:keepLines/>
              <w:pageBreakBefore w:val="0"/>
              <w:widowControl/>
              <w:kinsoku/>
              <w:wordWrap/>
              <w:overflowPunct/>
              <w:topLinePunct w:val="0"/>
              <w:autoSpaceDE/>
              <w:autoSpaceDN/>
              <w:bidi w:val="0"/>
              <w:adjustRightInd/>
              <w:snapToGrid/>
              <w:spacing w:before="31" w:line="209" w:lineRule="auto"/>
              <w:ind w:left="107"/>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915"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c>
          <w:tcPr>
            <w:tcW w:w="1065"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c>
          <w:tcPr>
            <w:tcW w:w="5595" w:type="dxa"/>
            <w:vAlign w:val="top"/>
          </w:tcPr>
          <w:p>
            <w:pPr>
              <w:keepNext/>
              <w:keepLines/>
              <w:pageBreakBefore w:val="0"/>
              <w:widowControl/>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570" w:type="dxa"/>
            <w:vAlign w:val="top"/>
          </w:tcPr>
          <w:p>
            <w:pPr>
              <w:keepNext/>
              <w:keepLines/>
              <w:pageBreakBefore w:val="0"/>
              <w:widowControl/>
              <w:kinsoku/>
              <w:wordWrap/>
              <w:overflowPunct/>
              <w:topLinePunct w:val="0"/>
              <w:autoSpaceDE/>
              <w:autoSpaceDN/>
              <w:bidi w:val="0"/>
              <w:adjustRightInd/>
              <w:snapToGrid/>
              <w:spacing w:line="33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189</w:t>
            </w:r>
          </w:p>
        </w:tc>
        <w:tc>
          <w:tcPr>
            <w:tcW w:w="840" w:type="dxa"/>
            <w:vAlign w:val="top"/>
          </w:tcPr>
          <w:p>
            <w:pPr>
              <w:pStyle w:val="9"/>
              <w:keepNext/>
              <w:keepLines/>
              <w:pageBreakBefore w:val="0"/>
              <w:widowControl/>
              <w:kinsoku/>
              <w:wordWrap/>
              <w:overflowPunct/>
              <w:topLinePunct w:val="0"/>
              <w:autoSpaceDE/>
              <w:autoSpaceDN/>
              <w:bidi w:val="0"/>
              <w:adjustRightInd/>
              <w:snapToGrid/>
              <w:spacing w:before="273" w:line="248" w:lineRule="auto"/>
              <w:ind w:left="107" w:right="148"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915" w:type="dxa"/>
            <w:vAlign w:val="top"/>
          </w:tcPr>
          <w:p>
            <w:pPr>
              <w:pStyle w:val="9"/>
              <w:keepNext/>
              <w:keepLines/>
              <w:pageBreakBefore w:val="0"/>
              <w:widowControl/>
              <w:kinsoku/>
              <w:wordWrap/>
              <w:overflowPunct/>
              <w:topLinePunct w:val="0"/>
              <w:autoSpaceDE/>
              <w:autoSpaceDN/>
              <w:bidi w:val="0"/>
              <w:adjustRightInd/>
              <w:snapToGrid/>
              <w:spacing w:before="38" w:line="246" w:lineRule="auto"/>
              <w:ind w:left="200" w:right="152" w:hanging="50"/>
              <w:textAlignment w:val="auto"/>
              <w:rPr>
                <w:rFonts w:hint="eastAsia" w:ascii="宋体" w:hAnsi="宋体" w:eastAsia="宋体" w:cs="宋体"/>
                <w:sz w:val="21"/>
                <w:szCs w:val="21"/>
              </w:rPr>
            </w:pPr>
            <w:r>
              <w:rPr>
                <w:rFonts w:hint="eastAsia" w:ascii="宋体" w:hAnsi="宋体" w:eastAsia="宋体" w:cs="宋体"/>
                <w:spacing w:val="-2"/>
                <w:sz w:val="21"/>
                <w:szCs w:val="21"/>
              </w:rPr>
              <w:t>*关键</w:t>
            </w:r>
            <w:r>
              <w:rPr>
                <w:rFonts w:hint="eastAsia" w:ascii="宋体" w:hAnsi="宋体" w:eastAsia="宋体" w:cs="宋体"/>
                <w:spacing w:val="-6"/>
                <w:sz w:val="21"/>
                <w:szCs w:val="21"/>
              </w:rPr>
              <w:t>部件</w:t>
            </w: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065" w:type="dxa"/>
            <w:vAlign w:val="top"/>
          </w:tcPr>
          <w:p>
            <w:pPr>
              <w:pStyle w:val="9"/>
              <w:keepNext/>
              <w:keepLines/>
              <w:pageBreakBefore w:val="0"/>
              <w:widowControl/>
              <w:kinsoku/>
              <w:wordWrap/>
              <w:overflowPunct/>
              <w:topLinePunct w:val="0"/>
              <w:autoSpaceDE/>
              <w:autoSpaceDN/>
              <w:bidi w:val="0"/>
              <w:adjustRightInd/>
              <w:snapToGrid/>
              <w:spacing w:before="278" w:line="208" w:lineRule="auto"/>
              <w:ind w:left="107"/>
              <w:textAlignment w:val="auto"/>
              <w:rPr>
                <w:rFonts w:hint="eastAsia" w:ascii="宋体" w:hAnsi="宋体" w:eastAsia="宋体" w:cs="宋体"/>
                <w:sz w:val="21"/>
                <w:szCs w:val="21"/>
              </w:rPr>
            </w:pPr>
            <w:r>
              <w:rPr>
                <w:rFonts w:hint="eastAsia" w:ascii="宋体" w:hAnsi="宋体" w:eastAsia="宋体" w:cs="宋体"/>
                <w:spacing w:val="-1"/>
                <w:sz w:val="21"/>
                <w:szCs w:val="21"/>
              </w:rPr>
              <w:t>*关键部件</w:t>
            </w:r>
          </w:p>
          <w:p>
            <w:pPr>
              <w:pStyle w:val="9"/>
              <w:keepNext/>
              <w:keepLines/>
              <w:pageBreakBefore w:val="0"/>
              <w:widowControl/>
              <w:kinsoku/>
              <w:wordWrap/>
              <w:overflowPunct/>
              <w:topLinePunct w:val="0"/>
              <w:autoSpaceDE/>
              <w:autoSpaceDN/>
              <w:bidi w:val="0"/>
              <w:adjustRightInd/>
              <w:snapToGrid/>
              <w:spacing w:before="23" w:line="236"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安全要求</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"bookmark3" </w:instrText>
            </w:r>
            <w:r>
              <w:rPr>
                <w:rFonts w:hint="eastAsia" w:ascii="宋体" w:hAnsi="宋体" w:eastAsia="宋体" w:cs="宋体"/>
                <w:sz w:val="21"/>
                <w:szCs w:val="21"/>
              </w:rPr>
              <w:fldChar w:fldCharType="separate"/>
            </w:r>
            <w:r>
              <w:rPr>
                <w:rFonts w:hint="eastAsia" w:ascii="宋体" w:hAnsi="宋体" w:eastAsia="宋体" w:cs="宋体"/>
                <w:spacing w:val="-2"/>
                <w:position w:val="8"/>
                <w:sz w:val="21"/>
                <w:szCs w:val="21"/>
              </w:rPr>
              <w:t>3</w:t>
            </w:r>
            <w:r>
              <w:rPr>
                <w:rFonts w:hint="eastAsia" w:ascii="宋体" w:hAnsi="宋体" w:eastAsia="宋体" w:cs="宋体"/>
                <w:spacing w:val="-2"/>
                <w:position w:val="8"/>
                <w:sz w:val="21"/>
                <w:szCs w:val="21"/>
              </w:rPr>
              <w:fldChar w:fldCharType="end"/>
            </w:r>
          </w:p>
        </w:tc>
        <w:tc>
          <w:tcPr>
            <w:tcW w:w="5595" w:type="dxa"/>
            <w:vAlign w:val="top"/>
          </w:tcPr>
          <w:p>
            <w:pPr>
              <w:pStyle w:val="9"/>
              <w:keepNext/>
              <w:keepLines/>
              <w:pageBreakBefore w:val="0"/>
              <w:widowControl/>
              <w:kinsoku/>
              <w:wordWrap/>
              <w:overflowPunct/>
              <w:topLinePunct w:val="0"/>
              <w:autoSpaceDE/>
              <w:autoSpaceDN/>
              <w:bidi w:val="0"/>
              <w:adjustRightInd/>
              <w:snapToGrid/>
              <w:spacing w:before="277" w:line="248" w:lineRule="auto"/>
              <w:ind w:left="112" w:right="197" w:hanging="1"/>
              <w:textAlignment w:val="auto"/>
              <w:rPr>
                <w:rFonts w:hint="eastAsia" w:ascii="宋体" w:hAnsi="宋体" w:eastAsia="宋体" w:cs="宋体"/>
                <w:sz w:val="21"/>
                <w:szCs w:val="21"/>
              </w:rPr>
            </w:pPr>
            <w:r>
              <w:rPr>
                <w:rFonts w:hint="eastAsia" w:ascii="宋体" w:hAnsi="宋体" w:eastAsia="宋体" w:cs="宋体"/>
                <w:spacing w:val="-2"/>
                <w:sz w:val="21"/>
                <w:szCs w:val="21"/>
              </w:rPr>
              <w:t>CPU</w:t>
            </w:r>
            <w:r>
              <w:rPr>
                <w:rFonts w:hint="eastAsia" w:ascii="宋体" w:hAnsi="宋体" w:eastAsia="宋体" w:cs="宋体"/>
                <w:spacing w:val="-21"/>
                <w:sz w:val="21"/>
                <w:szCs w:val="21"/>
              </w:rPr>
              <w:t xml:space="preserve"> </w:t>
            </w:r>
            <w:r>
              <w:rPr>
                <w:rFonts w:hint="eastAsia" w:ascii="宋体" w:hAnsi="宋体" w:eastAsia="宋体" w:cs="宋体"/>
                <w:spacing w:val="-2"/>
                <w:sz w:val="21"/>
                <w:szCs w:val="21"/>
              </w:rPr>
              <w:t>和操作系统等关键部件应当符</w:t>
            </w:r>
            <w:r>
              <w:rPr>
                <w:rFonts w:hint="eastAsia" w:ascii="宋体" w:hAnsi="宋体" w:eastAsia="宋体" w:cs="宋体"/>
                <w:spacing w:val="-1"/>
                <w:sz w:val="21"/>
                <w:szCs w:val="21"/>
              </w:rPr>
              <w:t>合安全可靠测评要求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570" w:type="dxa"/>
            <w:vAlign w:val="top"/>
          </w:tcPr>
          <w:p>
            <w:pPr>
              <w:keepNext/>
              <w:keepLines/>
              <w:pageBreakBefore w:val="0"/>
              <w:widowControl/>
              <w:kinsoku/>
              <w:wordWrap/>
              <w:overflowPunct/>
              <w:topLinePunct w:val="0"/>
              <w:autoSpaceDE/>
              <w:autoSpaceDN/>
              <w:bidi w:val="0"/>
              <w:adjustRightInd/>
              <w:snapToGrid/>
              <w:spacing w:line="45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190</w:t>
            </w:r>
          </w:p>
        </w:tc>
        <w:tc>
          <w:tcPr>
            <w:tcW w:w="840" w:type="dxa"/>
            <w:vAlign w:val="top"/>
          </w:tcPr>
          <w:p>
            <w:pPr>
              <w:keepNext/>
              <w:keepLines/>
              <w:pageBreakBefore w:val="0"/>
              <w:widowControl/>
              <w:kinsoku/>
              <w:wordWrap/>
              <w:overflowPunct/>
              <w:topLinePunct w:val="0"/>
              <w:autoSpaceDE/>
              <w:autoSpaceDN/>
              <w:bidi w:val="0"/>
              <w:adjustRightInd/>
              <w:snapToGrid/>
              <w:spacing w:line="333"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8" w:lineRule="auto"/>
              <w:ind w:left="107" w:right="148"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915" w:type="dxa"/>
            <w:vMerge w:val="restart"/>
            <w:tcBorders>
              <w:bottom w:val="nil"/>
            </w:tcBorders>
            <w:vAlign w:val="top"/>
          </w:tcPr>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24" w:lineRule="auto"/>
              <w:ind w:left="150"/>
              <w:textAlignment w:val="auto"/>
              <w:rPr>
                <w:rFonts w:hint="eastAsia" w:ascii="宋体" w:hAnsi="宋体" w:eastAsia="宋体" w:cs="宋体"/>
                <w:sz w:val="21"/>
                <w:szCs w:val="21"/>
              </w:rPr>
            </w:pPr>
            <w:r>
              <w:rPr>
                <w:rFonts w:hint="eastAsia" w:ascii="宋体" w:hAnsi="宋体" w:eastAsia="宋体" w:cs="宋体"/>
                <w:spacing w:val="-2"/>
                <w:sz w:val="21"/>
                <w:szCs w:val="21"/>
              </w:rPr>
              <w:t>*整机</w:t>
            </w:r>
          </w:p>
          <w:p>
            <w:pPr>
              <w:pStyle w:val="9"/>
              <w:keepNext/>
              <w:keepLines/>
              <w:pageBreakBefore w:val="0"/>
              <w:widowControl/>
              <w:kinsoku/>
              <w:wordWrap/>
              <w:overflowPunct/>
              <w:topLinePunct w:val="0"/>
              <w:autoSpaceDE/>
              <w:autoSpaceDN/>
              <w:bidi w:val="0"/>
              <w:adjustRightInd/>
              <w:snapToGrid/>
              <w:spacing w:before="21" w:line="223" w:lineRule="auto"/>
              <w:ind w:left="203"/>
              <w:textAlignment w:val="auto"/>
              <w:rPr>
                <w:rFonts w:hint="eastAsia" w:ascii="宋体" w:hAnsi="宋体" w:eastAsia="宋体" w:cs="宋体"/>
                <w:sz w:val="21"/>
                <w:szCs w:val="21"/>
              </w:rPr>
            </w:pPr>
            <w:r>
              <w:rPr>
                <w:rFonts w:hint="eastAsia" w:ascii="宋体" w:hAnsi="宋体" w:eastAsia="宋体" w:cs="宋体"/>
                <w:spacing w:val="-8"/>
                <w:sz w:val="21"/>
                <w:szCs w:val="21"/>
              </w:rPr>
              <w:t>安全</w:t>
            </w:r>
          </w:p>
          <w:p>
            <w:pPr>
              <w:pStyle w:val="9"/>
              <w:keepNext/>
              <w:keepLines/>
              <w:pageBreakBefore w:val="0"/>
              <w:widowControl/>
              <w:kinsoku/>
              <w:wordWrap/>
              <w:overflowPunct/>
              <w:topLinePunct w:val="0"/>
              <w:autoSpaceDE/>
              <w:autoSpaceDN/>
              <w:bidi w:val="0"/>
              <w:adjustRightInd/>
              <w:snapToGrid/>
              <w:spacing w:before="22" w:line="222" w:lineRule="auto"/>
              <w:ind w:left="196"/>
              <w:textAlignment w:val="auto"/>
              <w:rPr>
                <w:rFonts w:hint="eastAsia" w:ascii="宋体" w:hAnsi="宋体" w:eastAsia="宋体" w:cs="宋体"/>
                <w:sz w:val="21"/>
                <w:szCs w:val="21"/>
              </w:rPr>
            </w:pPr>
            <w:r>
              <w:rPr>
                <w:rFonts w:hint="eastAsia" w:ascii="宋体" w:hAnsi="宋体" w:eastAsia="宋体" w:cs="宋体"/>
                <w:spacing w:val="-4"/>
                <w:sz w:val="21"/>
                <w:szCs w:val="21"/>
              </w:rPr>
              <w:t>性要</w:t>
            </w:r>
          </w:p>
          <w:p>
            <w:pPr>
              <w:pStyle w:val="9"/>
              <w:keepNext/>
              <w:keepLines/>
              <w:pageBreakBefore w:val="0"/>
              <w:widowControl/>
              <w:kinsoku/>
              <w:wordWrap/>
              <w:overflowPunct/>
              <w:topLinePunct w:val="0"/>
              <w:autoSpaceDE/>
              <w:autoSpaceDN/>
              <w:bidi w:val="0"/>
              <w:adjustRightInd/>
              <w:snapToGrid/>
              <w:spacing w:before="23" w:line="226" w:lineRule="auto"/>
              <w:ind w:left="289"/>
              <w:textAlignment w:val="auto"/>
              <w:rPr>
                <w:rFonts w:hint="eastAsia" w:ascii="宋体" w:hAnsi="宋体" w:eastAsia="宋体" w:cs="宋体"/>
                <w:sz w:val="21"/>
                <w:szCs w:val="21"/>
              </w:rPr>
            </w:pPr>
            <w:r>
              <w:rPr>
                <w:rFonts w:hint="eastAsia" w:ascii="宋体" w:hAnsi="宋体" w:eastAsia="宋体" w:cs="宋体"/>
                <w:sz w:val="21"/>
                <w:szCs w:val="21"/>
              </w:rPr>
              <w:t>求</w:t>
            </w:r>
          </w:p>
        </w:tc>
        <w:tc>
          <w:tcPr>
            <w:tcW w:w="1065" w:type="dxa"/>
            <w:vAlign w:val="top"/>
          </w:tcPr>
          <w:p>
            <w:pPr>
              <w:keepNext/>
              <w:keepLines/>
              <w:pageBreakBefore w:val="0"/>
              <w:widowControl/>
              <w:kinsoku/>
              <w:wordWrap/>
              <w:overflowPunct/>
              <w:topLinePunct w:val="0"/>
              <w:autoSpaceDE/>
              <w:autoSpaceDN/>
              <w:bidi w:val="0"/>
              <w:adjustRightInd/>
              <w:snapToGrid/>
              <w:spacing w:line="334"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8" w:lineRule="auto"/>
              <w:ind w:left="111" w:right="256"/>
              <w:textAlignment w:val="auto"/>
              <w:rPr>
                <w:rFonts w:hint="eastAsia" w:ascii="宋体" w:hAnsi="宋体" w:eastAsia="宋体" w:cs="宋体"/>
                <w:sz w:val="21"/>
                <w:szCs w:val="21"/>
              </w:rPr>
            </w:pPr>
            <w:r>
              <w:rPr>
                <w:rFonts w:hint="eastAsia" w:ascii="宋体" w:hAnsi="宋体" w:eastAsia="宋体" w:cs="宋体"/>
                <w:spacing w:val="-4"/>
                <w:sz w:val="21"/>
                <w:szCs w:val="21"/>
              </w:rPr>
              <w:t>USB</w:t>
            </w:r>
            <w:r>
              <w:rPr>
                <w:rFonts w:hint="eastAsia" w:ascii="宋体" w:hAnsi="宋体" w:eastAsia="宋体" w:cs="宋体"/>
                <w:spacing w:val="-35"/>
                <w:sz w:val="21"/>
                <w:szCs w:val="21"/>
              </w:rPr>
              <w:t xml:space="preserve"> </w:t>
            </w:r>
            <w:r>
              <w:rPr>
                <w:rFonts w:hint="eastAsia" w:ascii="宋体" w:hAnsi="宋体" w:eastAsia="宋体" w:cs="宋体"/>
                <w:spacing w:val="-4"/>
                <w:sz w:val="21"/>
                <w:szCs w:val="21"/>
              </w:rPr>
              <w:t>端口</w:t>
            </w:r>
            <w:r>
              <w:rPr>
                <w:rFonts w:hint="eastAsia" w:ascii="宋体" w:hAnsi="宋体" w:eastAsia="宋体" w:cs="宋体"/>
                <w:spacing w:val="-5"/>
                <w:sz w:val="21"/>
                <w:szCs w:val="21"/>
              </w:rPr>
              <w:t>管控</w:t>
            </w:r>
          </w:p>
        </w:tc>
        <w:tc>
          <w:tcPr>
            <w:tcW w:w="5595" w:type="dxa"/>
            <w:vAlign w:val="top"/>
          </w:tcPr>
          <w:p>
            <w:pPr>
              <w:keepNext/>
              <w:keepLines/>
              <w:pageBreakBefore w:val="0"/>
              <w:widowControl/>
              <w:kinsoku/>
              <w:wordWrap/>
              <w:overflowPunct/>
              <w:topLinePunct w:val="0"/>
              <w:autoSpaceDE/>
              <w:autoSpaceDN/>
              <w:bidi w:val="0"/>
              <w:adjustRightInd/>
              <w:snapToGrid/>
              <w:spacing w:line="452"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21" w:lineRule="auto"/>
              <w:ind w:left="117"/>
              <w:textAlignment w:val="auto"/>
              <w:rPr>
                <w:rFonts w:hint="eastAsia" w:ascii="宋体" w:hAnsi="宋体" w:eastAsia="宋体" w:cs="宋体"/>
                <w:sz w:val="21"/>
                <w:szCs w:val="21"/>
              </w:rPr>
            </w:pPr>
            <w:r>
              <w:rPr>
                <w:rFonts w:hint="eastAsia" w:ascii="宋体" w:hAnsi="宋体" w:eastAsia="宋体" w:cs="宋体"/>
                <w:spacing w:val="-4"/>
                <w:sz w:val="21"/>
                <w:szCs w:val="21"/>
              </w:rPr>
              <w:t>支持</w:t>
            </w:r>
            <w:r>
              <w:rPr>
                <w:rFonts w:hint="eastAsia" w:ascii="宋体" w:hAnsi="宋体" w:eastAsia="宋体" w:cs="宋体"/>
                <w:spacing w:val="-32"/>
                <w:sz w:val="21"/>
                <w:szCs w:val="21"/>
              </w:rPr>
              <w:t xml:space="preserve"> </w:t>
            </w:r>
            <w:r>
              <w:rPr>
                <w:rFonts w:hint="eastAsia" w:ascii="宋体" w:hAnsi="宋体" w:eastAsia="宋体" w:cs="宋体"/>
                <w:spacing w:val="-4"/>
                <w:sz w:val="21"/>
                <w:szCs w:val="21"/>
              </w:rPr>
              <w:t>USB</w:t>
            </w:r>
            <w:r>
              <w:rPr>
                <w:rFonts w:hint="eastAsia" w:ascii="宋体" w:hAnsi="宋体" w:eastAsia="宋体" w:cs="宋体"/>
                <w:spacing w:val="-36"/>
                <w:sz w:val="21"/>
                <w:szCs w:val="21"/>
              </w:rPr>
              <w:t xml:space="preserve"> </w:t>
            </w:r>
            <w:r>
              <w:rPr>
                <w:rFonts w:hint="eastAsia" w:ascii="宋体" w:hAnsi="宋体" w:eastAsia="宋体" w:cs="宋体"/>
                <w:spacing w:val="-4"/>
                <w:sz w:val="21"/>
                <w:szCs w:val="21"/>
              </w:rPr>
              <w:t>端口管控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70" w:type="dxa"/>
            <w:vAlign w:val="top"/>
          </w:tcPr>
          <w:p>
            <w:pPr>
              <w:pStyle w:val="9"/>
              <w:keepNext/>
              <w:keepLines/>
              <w:pageBreakBefore w:val="0"/>
              <w:widowControl/>
              <w:kinsoku/>
              <w:wordWrap/>
              <w:overflowPunct/>
              <w:topLinePunct w:val="0"/>
              <w:autoSpaceDE/>
              <w:autoSpaceDN/>
              <w:bidi w:val="0"/>
              <w:adjustRightInd/>
              <w:snapToGrid/>
              <w:spacing w:before="274"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191</w:t>
            </w:r>
          </w:p>
        </w:tc>
        <w:tc>
          <w:tcPr>
            <w:tcW w:w="840"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07" w:right="148"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91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65" w:type="dxa"/>
            <w:vAlign w:val="top"/>
          </w:tcPr>
          <w:p>
            <w:pPr>
              <w:pStyle w:val="9"/>
              <w:keepNext/>
              <w:keepLines/>
              <w:pageBreakBefore w:val="0"/>
              <w:widowControl/>
              <w:kinsoku/>
              <w:wordWrap/>
              <w:overflowPunct/>
              <w:topLinePunct w:val="0"/>
              <w:autoSpaceDE/>
              <w:autoSpaceDN/>
              <w:bidi w:val="0"/>
              <w:adjustRightInd/>
              <w:snapToGrid/>
              <w:spacing w:before="153" w:line="248" w:lineRule="auto"/>
              <w:ind w:left="115" w:right="122" w:hanging="8"/>
              <w:textAlignment w:val="auto"/>
              <w:rPr>
                <w:rFonts w:hint="eastAsia" w:ascii="宋体" w:hAnsi="宋体" w:eastAsia="宋体" w:cs="宋体"/>
                <w:sz w:val="21"/>
                <w:szCs w:val="21"/>
              </w:rPr>
            </w:pPr>
            <w:r>
              <w:rPr>
                <w:rFonts w:hint="eastAsia" w:ascii="宋体" w:hAnsi="宋体" w:eastAsia="宋体" w:cs="宋体"/>
                <w:spacing w:val="-1"/>
                <w:sz w:val="21"/>
                <w:szCs w:val="21"/>
              </w:rPr>
              <w:t>*密码算法</w:t>
            </w:r>
            <w:r>
              <w:rPr>
                <w:rFonts w:hint="eastAsia" w:ascii="宋体" w:hAnsi="宋体" w:eastAsia="宋体" w:cs="宋体"/>
                <w:spacing w:val="-6"/>
                <w:sz w:val="21"/>
                <w:szCs w:val="21"/>
              </w:rPr>
              <w:t>实现</w:t>
            </w:r>
          </w:p>
        </w:tc>
        <w:tc>
          <w:tcPr>
            <w:tcW w:w="5595" w:type="dxa"/>
            <w:vAlign w:val="top"/>
          </w:tcPr>
          <w:p>
            <w:pPr>
              <w:pStyle w:val="9"/>
              <w:keepNext/>
              <w:keepLines/>
              <w:pageBreakBefore w:val="0"/>
              <w:widowControl/>
              <w:kinsoku/>
              <w:wordWrap/>
              <w:overflowPunct/>
              <w:topLinePunct w:val="0"/>
              <w:autoSpaceDE/>
              <w:autoSpaceDN/>
              <w:bidi w:val="0"/>
              <w:adjustRightInd/>
              <w:snapToGrid/>
              <w:spacing w:before="35" w:line="232" w:lineRule="auto"/>
              <w:ind w:left="110" w:right="103" w:firstLine="1"/>
              <w:textAlignment w:val="auto"/>
              <w:rPr>
                <w:rFonts w:hint="eastAsia" w:ascii="宋体" w:hAnsi="宋体" w:eastAsia="宋体" w:cs="宋体"/>
                <w:sz w:val="21"/>
                <w:szCs w:val="21"/>
              </w:rPr>
            </w:pPr>
            <w:r>
              <w:rPr>
                <w:rFonts w:hint="eastAsia" w:ascii="宋体" w:hAnsi="宋体" w:eastAsia="宋体" w:cs="宋体"/>
                <w:spacing w:val="-3"/>
                <w:sz w:val="21"/>
                <w:szCs w:val="21"/>
              </w:rPr>
              <w:t>CPU</w:t>
            </w:r>
            <w:r>
              <w:rPr>
                <w:rFonts w:hint="eastAsia" w:ascii="宋体" w:hAnsi="宋体" w:eastAsia="宋体" w:cs="宋体"/>
                <w:spacing w:val="-39"/>
                <w:sz w:val="21"/>
                <w:szCs w:val="21"/>
              </w:rPr>
              <w:t xml:space="preserve"> </w:t>
            </w:r>
            <w:r>
              <w:rPr>
                <w:rFonts w:hint="eastAsia" w:ascii="宋体" w:hAnsi="宋体" w:eastAsia="宋体" w:cs="宋体"/>
                <w:spacing w:val="-3"/>
                <w:sz w:val="21"/>
                <w:szCs w:val="21"/>
              </w:rPr>
              <w:t>芯片应符合</w:t>
            </w:r>
            <w:r>
              <w:rPr>
                <w:rFonts w:hint="eastAsia" w:ascii="宋体" w:hAnsi="宋体" w:eastAsia="宋体" w:cs="宋体"/>
                <w:spacing w:val="-52"/>
                <w:sz w:val="21"/>
                <w:szCs w:val="21"/>
              </w:rPr>
              <w:t xml:space="preserve"> </w:t>
            </w:r>
            <w:r>
              <w:rPr>
                <w:rFonts w:hint="eastAsia" w:ascii="宋体" w:hAnsi="宋体" w:eastAsia="宋体" w:cs="宋体"/>
                <w:spacing w:val="-3"/>
                <w:sz w:val="21"/>
                <w:szCs w:val="21"/>
              </w:rPr>
              <w:t>GM/T</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0008</w:t>
            </w:r>
            <w:r>
              <w:rPr>
                <w:rFonts w:hint="eastAsia" w:ascii="宋体" w:hAnsi="宋体" w:eastAsia="宋体" w:cs="宋体"/>
                <w:spacing w:val="-41"/>
                <w:sz w:val="21"/>
                <w:szCs w:val="21"/>
              </w:rPr>
              <w:t xml:space="preserve"> </w:t>
            </w:r>
            <w:r>
              <w:rPr>
                <w:rFonts w:hint="eastAsia" w:ascii="宋体" w:hAnsi="宋体" w:eastAsia="宋体" w:cs="宋体"/>
                <w:spacing w:val="-3"/>
                <w:sz w:val="21"/>
                <w:szCs w:val="21"/>
              </w:rPr>
              <w:t>的相关规</w:t>
            </w:r>
            <w:r>
              <w:rPr>
                <w:rFonts w:hint="eastAsia" w:ascii="宋体" w:hAnsi="宋体" w:eastAsia="宋体" w:cs="宋体"/>
                <w:spacing w:val="2"/>
                <w:sz w:val="21"/>
                <w:szCs w:val="21"/>
              </w:rPr>
              <w:t>定，或芯片密码模块应符合</w:t>
            </w:r>
            <w:r>
              <w:rPr>
                <w:rFonts w:hint="eastAsia" w:ascii="宋体" w:hAnsi="宋体" w:eastAsia="宋体" w:cs="宋体"/>
                <w:sz w:val="21"/>
                <w:szCs w:val="21"/>
              </w:rPr>
              <w:t>GB</w:t>
            </w:r>
            <w:r>
              <w:rPr>
                <w:rFonts w:hint="eastAsia" w:ascii="宋体" w:hAnsi="宋体" w:eastAsia="宋体" w:cs="宋体"/>
                <w:spacing w:val="2"/>
                <w:sz w:val="21"/>
                <w:szCs w:val="21"/>
              </w:rPr>
              <w:t>/T</w:t>
            </w:r>
            <w:r>
              <w:rPr>
                <w:rFonts w:hint="eastAsia" w:ascii="宋体" w:hAnsi="宋体" w:eastAsia="宋体" w:cs="宋体"/>
                <w:spacing w:val="3"/>
                <w:sz w:val="21"/>
                <w:szCs w:val="21"/>
              </w:rPr>
              <w:t xml:space="preserve"> </w:t>
            </w:r>
            <w:r>
              <w:rPr>
                <w:rFonts w:hint="eastAsia" w:ascii="宋体" w:hAnsi="宋体" w:eastAsia="宋体" w:cs="宋体"/>
                <w:spacing w:val="-3"/>
                <w:sz w:val="21"/>
                <w:szCs w:val="21"/>
              </w:rPr>
              <w:t>37092</w:t>
            </w:r>
            <w:r>
              <w:rPr>
                <w:rFonts w:hint="eastAsia" w:ascii="宋体" w:hAnsi="宋体" w:eastAsia="宋体" w:cs="宋体"/>
                <w:spacing w:val="-18"/>
                <w:sz w:val="21"/>
                <w:szCs w:val="21"/>
              </w:rPr>
              <w:t xml:space="preserve"> </w:t>
            </w:r>
            <w:r>
              <w:rPr>
                <w:rFonts w:hint="eastAsia" w:ascii="宋体" w:hAnsi="宋体" w:eastAsia="宋体" w:cs="宋体"/>
                <w:spacing w:val="-3"/>
                <w:sz w:val="21"/>
                <w:szCs w:val="21"/>
              </w:rPr>
              <w:t>或</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GM/T 0028</w:t>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的相关规定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70" w:type="dxa"/>
            <w:vAlign w:val="top"/>
          </w:tcPr>
          <w:p>
            <w:pPr>
              <w:pStyle w:val="9"/>
              <w:keepNext/>
              <w:keepLines/>
              <w:pageBreakBefore w:val="0"/>
              <w:widowControl/>
              <w:kinsoku/>
              <w:wordWrap/>
              <w:overflowPunct/>
              <w:topLinePunct w:val="0"/>
              <w:autoSpaceDE/>
              <w:autoSpaceDN/>
              <w:bidi w:val="0"/>
              <w:adjustRightInd/>
              <w:snapToGrid/>
              <w:spacing w:before="275"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192</w:t>
            </w:r>
          </w:p>
        </w:tc>
        <w:tc>
          <w:tcPr>
            <w:tcW w:w="840"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07" w:right="148"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91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65"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09" w:right="211" w:firstLine="8"/>
              <w:textAlignment w:val="auto"/>
              <w:rPr>
                <w:rFonts w:hint="eastAsia" w:ascii="宋体" w:hAnsi="宋体" w:eastAsia="宋体" w:cs="宋体"/>
                <w:sz w:val="21"/>
                <w:szCs w:val="21"/>
              </w:rPr>
            </w:pPr>
            <w:r>
              <w:rPr>
                <w:rFonts w:hint="eastAsia" w:ascii="宋体" w:hAnsi="宋体" w:eastAsia="宋体" w:cs="宋体"/>
                <w:spacing w:val="-4"/>
                <w:sz w:val="21"/>
                <w:szCs w:val="21"/>
              </w:rPr>
              <w:t>安全物理</w:t>
            </w:r>
            <w:r>
              <w:rPr>
                <w:rFonts w:hint="eastAsia" w:ascii="宋体" w:hAnsi="宋体" w:eastAsia="宋体" w:cs="宋体"/>
                <w:sz w:val="21"/>
                <w:szCs w:val="21"/>
              </w:rPr>
              <w:t>锁</w:t>
            </w:r>
          </w:p>
        </w:tc>
        <w:tc>
          <w:tcPr>
            <w:tcW w:w="5595" w:type="dxa"/>
            <w:vAlign w:val="top"/>
          </w:tcPr>
          <w:p>
            <w:pPr>
              <w:pStyle w:val="9"/>
              <w:keepNext/>
              <w:keepLines/>
              <w:pageBreakBefore w:val="0"/>
              <w:widowControl/>
              <w:kinsoku/>
              <w:wordWrap/>
              <w:overflowPunct/>
              <w:topLinePunct w:val="0"/>
              <w:autoSpaceDE/>
              <w:autoSpaceDN/>
              <w:bidi w:val="0"/>
              <w:adjustRightInd/>
              <w:snapToGrid/>
              <w:spacing w:before="275" w:line="222" w:lineRule="auto"/>
              <w:ind w:left="117"/>
              <w:textAlignment w:val="auto"/>
              <w:rPr>
                <w:rFonts w:hint="eastAsia" w:ascii="宋体" w:hAnsi="宋体" w:eastAsia="宋体" w:cs="宋体"/>
                <w:sz w:val="21"/>
                <w:szCs w:val="21"/>
              </w:rPr>
            </w:pPr>
            <w:r>
              <w:rPr>
                <w:rFonts w:hint="eastAsia" w:ascii="宋体" w:hAnsi="宋体" w:eastAsia="宋体" w:cs="宋体"/>
                <w:spacing w:val="-2"/>
                <w:sz w:val="21"/>
                <w:szCs w:val="21"/>
              </w:rPr>
              <w:t>支持安全物理锁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570" w:type="dxa"/>
            <w:vAlign w:val="top"/>
          </w:tcPr>
          <w:p>
            <w:pPr>
              <w:keepNext/>
              <w:keepLines/>
              <w:pageBreakBefore w:val="0"/>
              <w:widowControl/>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271"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193</w:t>
            </w:r>
          </w:p>
        </w:tc>
        <w:tc>
          <w:tcPr>
            <w:tcW w:w="840" w:type="dxa"/>
            <w:vAlign w:val="top"/>
          </w:tcPr>
          <w:p>
            <w:pPr>
              <w:keepNext/>
              <w:keepLines/>
              <w:pageBreakBefore w:val="0"/>
              <w:widowControl/>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8" w:line="248" w:lineRule="auto"/>
              <w:ind w:left="107" w:right="107" w:firstLine="8"/>
              <w:textAlignment w:val="auto"/>
              <w:rPr>
                <w:rFonts w:hint="eastAsia" w:ascii="宋体" w:hAnsi="宋体" w:eastAsia="宋体" w:cs="宋体"/>
                <w:sz w:val="21"/>
                <w:szCs w:val="21"/>
              </w:rPr>
            </w:pPr>
            <w:r>
              <w:rPr>
                <w:rFonts w:hint="eastAsia" w:ascii="宋体" w:hAnsi="宋体" w:eastAsia="宋体" w:cs="宋体"/>
                <w:spacing w:val="13"/>
                <w:sz w:val="21"/>
                <w:szCs w:val="21"/>
              </w:rPr>
              <w:t>安全</w:t>
            </w:r>
            <w:r>
              <w:rPr>
                <w:rFonts w:hint="eastAsia" w:ascii="宋体" w:hAnsi="宋体" w:eastAsia="宋体" w:cs="宋体"/>
                <w:spacing w:val="-3"/>
                <w:sz w:val="21"/>
                <w:szCs w:val="21"/>
              </w:rPr>
              <w:t>要求</w:t>
            </w:r>
          </w:p>
        </w:tc>
        <w:tc>
          <w:tcPr>
            <w:tcW w:w="91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65" w:type="dxa"/>
            <w:vAlign w:val="top"/>
          </w:tcPr>
          <w:p>
            <w:pPr>
              <w:keepNext/>
              <w:keepLines/>
              <w:pageBreakBefore w:val="0"/>
              <w:widowControl/>
              <w:kinsoku/>
              <w:wordWrap/>
              <w:overflowPunct/>
              <w:topLinePunct w:val="0"/>
              <w:autoSpaceDE/>
              <w:autoSpaceDN/>
              <w:bidi w:val="0"/>
              <w:adjustRightInd/>
              <w:snapToGrid/>
              <w:spacing w:line="345" w:lineRule="auto"/>
              <w:textAlignment w:val="auto"/>
              <w:rPr>
                <w:rFonts w:hint="eastAsia" w:ascii="宋体" w:hAnsi="宋体" w:eastAsia="宋体" w:cs="宋体"/>
                <w:sz w:val="21"/>
                <w:szCs w:val="21"/>
              </w:rPr>
            </w:pPr>
          </w:p>
          <w:p>
            <w:pPr>
              <w:keepNext/>
              <w:keepLines/>
              <w:pageBreakBefore w:val="0"/>
              <w:widowControl/>
              <w:kinsoku/>
              <w:wordWrap/>
              <w:overflowPunct/>
              <w:topLinePunct w:val="0"/>
              <w:autoSpaceDE/>
              <w:autoSpaceDN/>
              <w:bidi w:val="0"/>
              <w:adjustRightInd/>
              <w:snapToGrid/>
              <w:spacing w:line="346" w:lineRule="auto"/>
              <w:textAlignment w:val="auto"/>
              <w:rPr>
                <w:rFonts w:hint="eastAsia" w:ascii="宋体" w:hAnsi="宋体" w:eastAsia="宋体" w:cs="宋体"/>
                <w:sz w:val="21"/>
                <w:szCs w:val="21"/>
              </w:rPr>
            </w:pPr>
          </w:p>
          <w:p>
            <w:pPr>
              <w:pStyle w:val="9"/>
              <w:keepNext/>
              <w:keepLines/>
              <w:pageBreakBefore w:val="0"/>
              <w:widowControl/>
              <w:kinsoku/>
              <w:wordWrap/>
              <w:overflowPunct/>
              <w:topLinePunct w:val="0"/>
              <w:autoSpaceDE/>
              <w:autoSpaceDN/>
              <w:bidi w:val="0"/>
              <w:adjustRightInd/>
              <w:snapToGrid/>
              <w:spacing w:before="59" w:line="248" w:lineRule="auto"/>
              <w:ind w:left="111" w:right="122" w:hanging="4"/>
              <w:textAlignment w:val="auto"/>
              <w:rPr>
                <w:rFonts w:hint="eastAsia" w:ascii="宋体" w:hAnsi="宋体" w:eastAsia="宋体" w:cs="宋体"/>
                <w:sz w:val="21"/>
                <w:szCs w:val="21"/>
              </w:rPr>
            </w:pPr>
            <w:r>
              <w:rPr>
                <w:rFonts w:hint="eastAsia" w:ascii="宋体" w:hAnsi="宋体" w:eastAsia="宋体" w:cs="宋体"/>
                <w:spacing w:val="-1"/>
                <w:sz w:val="21"/>
                <w:szCs w:val="21"/>
              </w:rPr>
              <w:t>*信息安全</w:t>
            </w:r>
            <w:r>
              <w:rPr>
                <w:rFonts w:hint="eastAsia" w:ascii="宋体" w:hAnsi="宋体" w:eastAsia="宋体" w:cs="宋体"/>
                <w:spacing w:val="-2"/>
                <w:sz w:val="21"/>
                <w:szCs w:val="21"/>
              </w:rPr>
              <w:t>基本要求</w:t>
            </w:r>
          </w:p>
        </w:tc>
        <w:tc>
          <w:tcPr>
            <w:tcW w:w="5595" w:type="dxa"/>
            <w:vAlign w:val="top"/>
          </w:tcPr>
          <w:p>
            <w:pPr>
              <w:pStyle w:val="9"/>
              <w:keepNext/>
              <w:keepLines/>
              <w:pageBreakBefore w:val="0"/>
              <w:widowControl/>
              <w:kinsoku/>
              <w:wordWrap/>
              <w:overflowPunct/>
              <w:topLinePunct w:val="0"/>
              <w:autoSpaceDE/>
              <w:autoSpaceDN/>
              <w:bidi w:val="0"/>
              <w:adjustRightInd/>
              <w:snapToGrid/>
              <w:spacing w:before="35" w:line="243" w:lineRule="auto"/>
              <w:ind w:left="110" w:right="151" w:firstLine="2"/>
              <w:textAlignment w:val="auto"/>
              <w:rPr>
                <w:rFonts w:hint="eastAsia" w:ascii="宋体" w:hAnsi="宋体" w:eastAsia="宋体" w:cs="宋体"/>
                <w:sz w:val="21"/>
                <w:szCs w:val="21"/>
              </w:rPr>
            </w:pPr>
            <w:r>
              <w:rPr>
                <w:rFonts w:hint="eastAsia" w:ascii="宋体" w:hAnsi="宋体" w:eastAsia="宋体" w:cs="宋体"/>
                <w:spacing w:val="-4"/>
                <w:sz w:val="21"/>
                <w:szCs w:val="21"/>
              </w:rPr>
              <w:t>a) 应符合</w:t>
            </w:r>
            <w:r>
              <w:rPr>
                <w:rFonts w:hint="eastAsia" w:ascii="宋体" w:hAnsi="宋体" w:eastAsia="宋体" w:cs="宋体"/>
                <w:spacing w:val="-21"/>
                <w:sz w:val="21"/>
                <w:szCs w:val="21"/>
              </w:rPr>
              <w:t xml:space="preserve"> </w:t>
            </w:r>
            <w:r>
              <w:rPr>
                <w:rFonts w:hint="eastAsia" w:ascii="宋体" w:hAnsi="宋体" w:eastAsia="宋体" w:cs="宋体"/>
                <w:spacing w:val="-4"/>
                <w:sz w:val="21"/>
                <w:szCs w:val="21"/>
              </w:rPr>
              <w:t>GB/T</w:t>
            </w:r>
            <w:r>
              <w:rPr>
                <w:rFonts w:hint="eastAsia" w:ascii="宋体" w:hAnsi="宋体" w:eastAsia="宋体" w:cs="宋体"/>
                <w:spacing w:val="10"/>
                <w:sz w:val="21"/>
                <w:szCs w:val="21"/>
              </w:rPr>
              <w:t xml:space="preserve"> </w:t>
            </w:r>
            <w:r>
              <w:rPr>
                <w:rFonts w:hint="eastAsia" w:ascii="宋体" w:hAnsi="宋体" w:eastAsia="宋体" w:cs="宋体"/>
                <w:spacing w:val="-4"/>
                <w:sz w:val="21"/>
                <w:szCs w:val="21"/>
              </w:rPr>
              <w:t>39276</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的</w:t>
            </w:r>
            <w:r>
              <w:rPr>
                <w:rFonts w:hint="eastAsia" w:ascii="宋体" w:hAnsi="宋体" w:eastAsia="宋体" w:cs="宋体"/>
                <w:spacing w:val="-42"/>
                <w:sz w:val="21"/>
                <w:szCs w:val="21"/>
              </w:rPr>
              <w:t xml:space="preserve"> </w:t>
            </w:r>
            <w:r>
              <w:rPr>
                <w:rFonts w:hint="eastAsia" w:ascii="宋体" w:hAnsi="宋体" w:eastAsia="宋体" w:cs="宋体"/>
                <w:spacing w:val="-4"/>
                <w:sz w:val="21"/>
                <w:szCs w:val="21"/>
              </w:rPr>
              <w:t>5.2</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的规</w:t>
            </w:r>
            <w:r>
              <w:rPr>
                <w:rFonts w:hint="eastAsia" w:ascii="宋体" w:hAnsi="宋体" w:eastAsia="宋体" w:cs="宋体"/>
                <w:spacing w:val="-3"/>
                <w:sz w:val="21"/>
                <w:szCs w:val="21"/>
              </w:rPr>
              <w:t>定；</w:t>
            </w:r>
          </w:p>
          <w:p>
            <w:pPr>
              <w:pStyle w:val="9"/>
              <w:keepNext/>
              <w:keepLines/>
              <w:pageBreakBefore w:val="0"/>
              <w:widowControl/>
              <w:kinsoku/>
              <w:wordWrap/>
              <w:overflowPunct/>
              <w:topLinePunct w:val="0"/>
              <w:autoSpaceDE/>
              <w:autoSpaceDN/>
              <w:bidi w:val="0"/>
              <w:adjustRightInd/>
              <w:snapToGrid/>
              <w:spacing w:before="6" w:line="244" w:lineRule="auto"/>
              <w:ind w:left="111" w:right="103" w:firstLine="2"/>
              <w:textAlignment w:val="auto"/>
              <w:rPr>
                <w:rFonts w:hint="eastAsia" w:ascii="宋体" w:hAnsi="宋体" w:eastAsia="宋体" w:cs="宋体"/>
                <w:sz w:val="21"/>
                <w:szCs w:val="21"/>
              </w:rPr>
            </w:pPr>
            <w:r>
              <w:rPr>
                <w:rFonts w:hint="eastAsia" w:ascii="宋体" w:hAnsi="宋体" w:eastAsia="宋体" w:cs="宋体"/>
                <w:spacing w:val="-3"/>
                <w:sz w:val="21"/>
                <w:szCs w:val="21"/>
              </w:rPr>
              <w:t>b) 生产厂商应建立漏洞跟踪表，保</w:t>
            </w:r>
            <w:r>
              <w:rPr>
                <w:rFonts w:hint="eastAsia" w:ascii="宋体" w:hAnsi="宋体" w:eastAsia="宋体" w:cs="宋体"/>
                <w:spacing w:val="-1"/>
                <w:sz w:val="21"/>
                <w:szCs w:val="21"/>
              </w:rPr>
              <w:t>证产品版本涉及到的漏洞(如驱动程序等)可查看；</w:t>
            </w:r>
          </w:p>
          <w:p>
            <w:pPr>
              <w:pStyle w:val="9"/>
              <w:keepNext/>
              <w:keepLines/>
              <w:pageBreakBefore w:val="0"/>
              <w:widowControl/>
              <w:kinsoku/>
              <w:wordWrap/>
              <w:overflowPunct/>
              <w:topLinePunct w:val="0"/>
              <w:autoSpaceDE/>
              <w:autoSpaceDN/>
              <w:bidi w:val="0"/>
              <w:adjustRightInd/>
              <w:snapToGrid/>
              <w:spacing w:before="6" w:line="232" w:lineRule="auto"/>
              <w:ind w:left="111" w:right="181"/>
              <w:textAlignment w:val="auto"/>
              <w:rPr>
                <w:rFonts w:hint="eastAsia" w:ascii="宋体" w:hAnsi="宋体" w:eastAsia="宋体" w:cs="宋体"/>
                <w:sz w:val="21"/>
                <w:szCs w:val="21"/>
              </w:rPr>
            </w:pPr>
            <w:r>
              <w:rPr>
                <w:rFonts w:hint="eastAsia" w:ascii="宋体" w:hAnsi="宋体" w:eastAsia="宋体" w:cs="宋体"/>
                <w:spacing w:val="-1"/>
                <w:sz w:val="21"/>
                <w:szCs w:val="21"/>
              </w:rPr>
              <w:t>c) 不得包含已知的恶意代码或漏</w:t>
            </w:r>
            <w:r>
              <w:rPr>
                <w:rFonts w:hint="eastAsia" w:ascii="宋体" w:hAnsi="宋体" w:eastAsia="宋体" w:cs="宋体"/>
                <w:spacing w:val="-3"/>
                <w:sz w:val="21"/>
                <w:szCs w:val="21"/>
              </w:rPr>
              <w:t>洞，不存在未声明的指令、功能、</w:t>
            </w:r>
            <w:r>
              <w:rPr>
                <w:rFonts w:hint="eastAsia" w:ascii="宋体" w:hAnsi="宋体" w:eastAsia="宋体" w:cs="宋体"/>
                <w:spacing w:val="-4"/>
                <w:sz w:val="21"/>
                <w:szCs w:val="21"/>
              </w:rPr>
              <w:t>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70" w:type="dxa"/>
            <w:vAlign w:val="top"/>
          </w:tcPr>
          <w:p>
            <w:pPr>
              <w:pStyle w:val="9"/>
              <w:keepNext/>
              <w:keepLines/>
              <w:pageBreakBefore w:val="0"/>
              <w:widowControl/>
              <w:kinsoku/>
              <w:wordWrap/>
              <w:overflowPunct/>
              <w:topLinePunct w:val="0"/>
              <w:autoSpaceDE/>
              <w:autoSpaceDN/>
              <w:bidi w:val="0"/>
              <w:adjustRightInd/>
              <w:snapToGrid/>
              <w:spacing w:before="275" w:line="237" w:lineRule="exact"/>
              <w:ind w:left="123"/>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194</w:t>
            </w:r>
          </w:p>
        </w:tc>
        <w:tc>
          <w:tcPr>
            <w:tcW w:w="840" w:type="dxa"/>
            <w:vAlign w:val="top"/>
          </w:tcPr>
          <w:p>
            <w:pPr>
              <w:pStyle w:val="9"/>
              <w:keepNext/>
              <w:keepLines/>
              <w:pageBreakBefore w:val="0"/>
              <w:widowControl/>
              <w:kinsoku/>
              <w:wordWrap/>
              <w:overflowPunct/>
              <w:topLinePunct w:val="0"/>
              <w:autoSpaceDE/>
              <w:autoSpaceDN/>
              <w:bidi w:val="0"/>
              <w:adjustRightInd/>
              <w:snapToGrid/>
              <w:spacing w:before="155" w:line="248" w:lineRule="auto"/>
              <w:ind w:left="107" w:right="148"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915" w:type="dxa"/>
            <w:vMerge w:val="continue"/>
            <w:tcBorders>
              <w:top w:val="nil"/>
              <w:bottom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65" w:type="dxa"/>
            <w:vAlign w:val="top"/>
          </w:tcPr>
          <w:p>
            <w:pPr>
              <w:pStyle w:val="9"/>
              <w:keepNext/>
              <w:keepLines/>
              <w:pageBreakBefore w:val="0"/>
              <w:widowControl/>
              <w:kinsoku/>
              <w:wordWrap/>
              <w:overflowPunct/>
              <w:topLinePunct w:val="0"/>
              <w:autoSpaceDE/>
              <w:autoSpaceDN/>
              <w:bidi w:val="0"/>
              <w:adjustRightInd/>
              <w:snapToGrid/>
              <w:spacing w:before="154" w:line="248" w:lineRule="auto"/>
              <w:ind w:left="110" w:right="122" w:hanging="3"/>
              <w:textAlignment w:val="auto"/>
              <w:rPr>
                <w:rFonts w:hint="eastAsia" w:ascii="宋体" w:hAnsi="宋体" w:eastAsia="宋体" w:cs="宋体"/>
                <w:sz w:val="21"/>
                <w:szCs w:val="21"/>
              </w:rPr>
            </w:pPr>
            <w:r>
              <w:rPr>
                <w:rFonts w:hint="eastAsia" w:ascii="宋体" w:hAnsi="宋体" w:eastAsia="宋体" w:cs="宋体"/>
                <w:spacing w:val="-1"/>
                <w:sz w:val="21"/>
                <w:szCs w:val="21"/>
              </w:rPr>
              <w:t>*固件安全</w:t>
            </w:r>
            <w:r>
              <w:rPr>
                <w:rFonts w:hint="eastAsia" w:ascii="宋体" w:hAnsi="宋体" w:eastAsia="宋体" w:cs="宋体"/>
                <w:spacing w:val="-4"/>
                <w:sz w:val="21"/>
                <w:szCs w:val="21"/>
              </w:rPr>
              <w:t>启动</w:t>
            </w:r>
          </w:p>
        </w:tc>
        <w:tc>
          <w:tcPr>
            <w:tcW w:w="5595" w:type="dxa"/>
            <w:vAlign w:val="top"/>
          </w:tcPr>
          <w:p>
            <w:pPr>
              <w:pStyle w:val="9"/>
              <w:keepNext/>
              <w:keepLines/>
              <w:pageBreakBefore w:val="0"/>
              <w:widowControl/>
              <w:kinsoku/>
              <w:wordWrap/>
              <w:overflowPunct/>
              <w:topLinePunct w:val="0"/>
              <w:autoSpaceDE/>
              <w:autoSpaceDN/>
              <w:bidi w:val="0"/>
              <w:adjustRightInd/>
              <w:snapToGrid/>
              <w:spacing w:before="36" w:line="232" w:lineRule="auto"/>
              <w:ind w:left="112" w:right="151" w:firstLine="5"/>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支持固件安全启动功能，固件启动过程中只有通过启动校验才能正常</w:t>
            </w:r>
            <w:r>
              <w:rPr>
                <w:rFonts w:hint="eastAsia" w:ascii="宋体" w:hAnsi="宋体" w:eastAsia="宋体" w:cs="宋体"/>
                <w:spacing w:val="-4"/>
                <w:sz w:val="21"/>
                <w:szCs w:val="21"/>
              </w:rPr>
              <w:t>启动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570" w:type="dxa"/>
            <w:vAlign w:val="top"/>
          </w:tcPr>
          <w:p>
            <w:pPr>
              <w:pStyle w:val="9"/>
              <w:keepNext/>
              <w:keepLines/>
              <w:pageBreakBefore w:val="0"/>
              <w:widowControl/>
              <w:kinsoku/>
              <w:wordWrap/>
              <w:overflowPunct/>
              <w:topLinePunct w:val="0"/>
              <w:autoSpaceDE/>
              <w:autoSpaceDN/>
              <w:bidi w:val="0"/>
              <w:adjustRightInd/>
              <w:snapToGrid/>
              <w:spacing w:before="277" w:line="242" w:lineRule="auto"/>
              <w:ind w:left="123"/>
              <w:textAlignment w:val="auto"/>
              <w:rPr>
                <w:rFonts w:hint="eastAsia" w:ascii="宋体" w:hAnsi="宋体" w:eastAsia="宋体" w:cs="宋体"/>
                <w:sz w:val="21"/>
                <w:szCs w:val="21"/>
              </w:rPr>
            </w:pPr>
            <w:r>
              <w:rPr>
                <w:rFonts w:hint="eastAsia" w:ascii="宋体" w:hAnsi="宋体" w:eastAsia="宋体" w:cs="宋体"/>
                <w:spacing w:val="-6"/>
                <w:sz w:val="21"/>
                <w:szCs w:val="21"/>
              </w:rPr>
              <w:t>195</w:t>
            </w:r>
          </w:p>
        </w:tc>
        <w:tc>
          <w:tcPr>
            <w:tcW w:w="840" w:type="dxa"/>
            <w:vAlign w:val="top"/>
          </w:tcPr>
          <w:p>
            <w:pPr>
              <w:pStyle w:val="9"/>
              <w:keepNext/>
              <w:keepLines/>
              <w:pageBreakBefore w:val="0"/>
              <w:widowControl/>
              <w:kinsoku/>
              <w:wordWrap/>
              <w:overflowPunct/>
              <w:topLinePunct w:val="0"/>
              <w:autoSpaceDE/>
              <w:autoSpaceDN/>
              <w:bidi w:val="0"/>
              <w:adjustRightInd/>
              <w:snapToGrid/>
              <w:spacing w:before="157" w:line="248" w:lineRule="auto"/>
              <w:ind w:left="107" w:right="148"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915" w:type="dxa"/>
            <w:vMerge w:val="continue"/>
            <w:tcBorders>
              <w:top w:val="nil"/>
            </w:tcBorders>
            <w:vAlign w:val="top"/>
          </w:tcPr>
          <w:p>
            <w:pPr>
              <w:keepNext/>
              <w:keepLines/>
              <w:pageBreakBefore w:val="0"/>
              <w:widowControl/>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065" w:type="dxa"/>
            <w:vAlign w:val="top"/>
          </w:tcPr>
          <w:p>
            <w:pPr>
              <w:pStyle w:val="9"/>
              <w:keepNext/>
              <w:keepLines/>
              <w:pageBreakBefore w:val="0"/>
              <w:widowControl/>
              <w:kinsoku/>
              <w:wordWrap/>
              <w:overflowPunct/>
              <w:topLinePunct w:val="0"/>
              <w:autoSpaceDE/>
              <w:autoSpaceDN/>
              <w:bidi w:val="0"/>
              <w:adjustRightInd/>
              <w:snapToGrid/>
              <w:spacing w:before="37" w:line="233" w:lineRule="auto"/>
              <w:ind w:left="111" w:right="122" w:hanging="4"/>
              <w:jc w:val="both"/>
              <w:textAlignment w:val="auto"/>
              <w:rPr>
                <w:rFonts w:hint="eastAsia" w:ascii="宋体" w:hAnsi="宋体" w:eastAsia="宋体" w:cs="宋体"/>
                <w:sz w:val="21"/>
                <w:szCs w:val="21"/>
              </w:rPr>
            </w:pPr>
            <w:r>
              <w:rPr>
                <w:rFonts w:hint="eastAsia" w:ascii="宋体" w:hAnsi="宋体" w:eastAsia="宋体" w:cs="宋体"/>
                <w:spacing w:val="-1"/>
                <w:sz w:val="21"/>
                <w:szCs w:val="21"/>
              </w:rPr>
              <w:t>*限用物质</w:t>
            </w:r>
            <w:r>
              <w:rPr>
                <w:rFonts w:hint="eastAsia" w:ascii="宋体" w:hAnsi="宋体" w:eastAsia="宋体" w:cs="宋体"/>
                <w:spacing w:val="-3"/>
                <w:sz w:val="21"/>
                <w:szCs w:val="21"/>
              </w:rPr>
              <w:t>的限量要</w:t>
            </w:r>
            <w:r>
              <w:rPr>
                <w:rFonts w:hint="eastAsia" w:ascii="宋体" w:hAnsi="宋体" w:eastAsia="宋体" w:cs="宋体"/>
                <w:sz w:val="21"/>
                <w:szCs w:val="21"/>
              </w:rPr>
              <w:t>求</w:t>
            </w:r>
          </w:p>
        </w:tc>
        <w:tc>
          <w:tcPr>
            <w:tcW w:w="5595" w:type="dxa"/>
            <w:vAlign w:val="top"/>
          </w:tcPr>
          <w:p>
            <w:pPr>
              <w:pStyle w:val="9"/>
              <w:keepNext/>
              <w:keepLines/>
              <w:pageBreakBefore w:val="0"/>
              <w:widowControl/>
              <w:kinsoku/>
              <w:wordWrap/>
              <w:overflowPunct/>
              <w:topLinePunct w:val="0"/>
              <w:autoSpaceDE/>
              <w:autoSpaceDN/>
              <w:bidi w:val="0"/>
              <w:adjustRightInd/>
              <w:snapToGrid/>
              <w:spacing w:before="276"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符合</w:t>
            </w:r>
            <w:r>
              <w:rPr>
                <w:rFonts w:hint="eastAsia" w:ascii="宋体" w:hAnsi="宋体" w:eastAsia="宋体" w:cs="宋体"/>
                <w:spacing w:val="-32"/>
                <w:sz w:val="21"/>
                <w:szCs w:val="21"/>
              </w:rPr>
              <w:t xml:space="preserve"> </w:t>
            </w:r>
            <w:r>
              <w:rPr>
                <w:rFonts w:hint="eastAsia" w:ascii="宋体" w:hAnsi="宋体" w:eastAsia="宋体" w:cs="宋体"/>
                <w:spacing w:val="-3"/>
                <w:sz w:val="21"/>
                <w:szCs w:val="21"/>
              </w:rPr>
              <w:t>GB/T 26572</w:t>
            </w:r>
            <w:r>
              <w:rPr>
                <w:rFonts w:hint="eastAsia" w:ascii="宋体" w:hAnsi="宋体" w:eastAsia="宋体" w:cs="宋体"/>
                <w:spacing w:val="-22"/>
                <w:sz w:val="21"/>
                <w:szCs w:val="21"/>
              </w:rPr>
              <w:t xml:space="preserve"> </w:t>
            </w:r>
            <w:r>
              <w:rPr>
                <w:rFonts w:hint="eastAsia" w:ascii="宋体" w:hAnsi="宋体" w:eastAsia="宋体" w:cs="宋体"/>
                <w:spacing w:val="-3"/>
                <w:sz w:val="21"/>
                <w:szCs w:val="21"/>
              </w:rPr>
              <w:t>中规定</w:t>
            </w:r>
          </w:p>
        </w:tc>
      </w:tr>
    </w:tbl>
    <w:p>
      <w:pPr>
        <w:pStyle w:val="2"/>
        <w:rPr>
          <w:rFonts w:hint="default"/>
          <w:lang w:val="en-US" w:eastAsia="zh-CN"/>
        </w:rPr>
      </w:pPr>
    </w:p>
    <w:p>
      <w:pPr>
        <w:pStyle w:val="5"/>
        <w:numPr>
          <w:ilvl w:val="0"/>
          <w:numId w:val="0"/>
        </w:numPr>
        <w:ind w:leftChars="0"/>
        <w:rPr>
          <w:rFonts w:hint="eastAsia" w:cs="宋体"/>
          <w:b/>
          <w:bCs/>
          <w:color w:val="auto"/>
          <w:kern w:val="2"/>
          <w:sz w:val="24"/>
          <w:szCs w:val="24"/>
          <w:lang w:val="en-US" w:eastAsia="zh-CN" w:bidi="ar-SA"/>
        </w:rPr>
      </w:pPr>
    </w:p>
    <w:p>
      <w:pPr>
        <w:pStyle w:val="5"/>
        <w:numPr>
          <w:ilvl w:val="0"/>
          <w:numId w:val="0"/>
        </w:numPr>
        <w:ind w:leftChars="0"/>
        <w:rPr>
          <w:rFonts w:hint="eastAsia" w:cs="宋体"/>
          <w:b/>
          <w:bCs/>
          <w:color w:val="auto"/>
          <w:kern w:val="2"/>
          <w:sz w:val="24"/>
          <w:szCs w:val="24"/>
          <w:lang w:val="en-US" w:eastAsia="zh-CN" w:bidi="ar-SA"/>
        </w:rPr>
      </w:pPr>
    </w:p>
    <w:p>
      <w:pPr>
        <w:pStyle w:val="5"/>
        <w:numPr>
          <w:ilvl w:val="0"/>
          <w:numId w:val="0"/>
        </w:numPr>
        <w:ind w:leftChars="0"/>
        <w:rPr>
          <w:rFonts w:hint="eastAsia" w:cs="宋体"/>
          <w:b/>
          <w:bCs/>
          <w:color w:val="auto"/>
          <w:kern w:val="2"/>
          <w:sz w:val="24"/>
          <w:szCs w:val="24"/>
          <w:lang w:val="en-US" w:eastAsia="zh-CN" w:bidi="ar-SA"/>
        </w:rPr>
      </w:pPr>
    </w:p>
    <w:p>
      <w:pPr>
        <w:pStyle w:val="5"/>
        <w:numPr>
          <w:ilvl w:val="0"/>
          <w:numId w:val="0"/>
        </w:numPr>
        <w:ind w:leftChars="0"/>
        <w:rPr>
          <w:rFonts w:hint="eastAsia" w:cs="宋体"/>
          <w:b/>
          <w:bCs/>
          <w:color w:val="auto"/>
          <w:kern w:val="2"/>
          <w:sz w:val="24"/>
          <w:szCs w:val="24"/>
          <w:lang w:val="en-US" w:eastAsia="zh-CN" w:bidi="ar-SA"/>
        </w:rPr>
      </w:pPr>
    </w:p>
    <w:p>
      <w:pPr>
        <w:pStyle w:val="5"/>
        <w:numPr>
          <w:ilvl w:val="0"/>
          <w:numId w:val="0"/>
        </w:numPr>
        <w:ind w:leftChars="0"/>
        <w:rPr>
          <w:rFonts w:hint="eastAsia" w:cs="宋体"/>
          <w:b/>
          <w:bCs/>
          <w:color w:val="auto"/>
          <w:kern w:val="2"/>
          <w:sz w:val="24"/>
          <w:szCs w:val="24"/>
          <w:lang w:val="en-US" w:eastAsia="zh-CN" w:bidi="ar-SA"/>
        </w:rPr>
      </w:pPr>
    </w:p>
    <w:p>
      <w:pPr>
        <w:pStyle w:val="5"/>
        <w:numPr>
          <w:ilvl w:val="0"/>
          <w:numId w:val="0"/>
        </w:numPr>
        <w:ind w:leftChars="0"/>
        <w:rPr>
          <w:rFonts w:hint="eastAsia" w:cs="宋体"/>
          <w:b/>
          <w:bCs/>
          <w:color w:val="auto"/>
          <w:kern w:val="2"/>
          <w:sz w:val="24"/>
          <w:szCs w:val="24"/>
          <w:lang w:val="en-US" w:eastAsia="zh-CN" w:bidi="ar-SA"/>
        </w:rPr>
      </w:pPr>
    </w:p>
    <w:p>
      <w:pPr>
        <w:pStyle w:val="5"/>
        <w:numPr>
          <w:ilvl w:val="0"/>
          <w:numId w:val="0"/>
        </w:numPr>
        <w:ind w:leftChars="0"/>
        <w:rPr>
          <w:rFonts w:hint="eastAsia" w:cs="宋体"/>
          <w:b/>
          <w:bCs/>
          <w:color w:val="auto"/>
          <w:kern w:val="2"/>
          <w:sz w:val="24"/>
          <w:szCs w:val="24"/>
          <w:lang w:val="en-US" w:eastAsia="zh-CN" w:bidi="ar-SA"/>
        </w:rPr>
      </w:pPr>
      <w:r>
        <w:rPr>
          <w:rFonts w:hint="eastAsia" w:cs="宋体"/>
          <w:b/>
          <w:bCs/>
          <w:color w:val="auto"/>
          <w:kern w:val="2"/>
          <w:sz w:val="24"/>
          <w:szCs w:val="24"/>
          <w:lang w:val="en-US" w:eastAsia="zh-CN" w:bidi="ar-SA"/>
        </w:rPr>
        <w:t>附件3</w:t>
      </w:r>
    </w:p>
    <w:tbl>
      <w:tblPr>
        <w:tblStyle w:val="10"/>
        <w:tblW w:w="9285" w:type="dxa"/>
        <w:tblInd w:w="2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735"/>
        <w:gridCol w:w="1170"/>
        <w:gridCol w:w="1252"/>
        <w:gridCol w:w="53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blHeader/>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162" w:line="223" w:lineRule="auto"/>
              <w:ind w:left="148"/>
              <w:textAlignment w:val="auto"/>
              <w:rPr>
                <w:rFonts w:hint="eastAsia" w:ascii="宋体" w:hAnsi="宋体" w:eastAsia="宋体" w:cs="宋体"/>
                <w:sz w:val="21"/>
                <w:szCs w:val="21"/>
              </w:rPr>
            </w:pPr>
            <w:r>
              <w:rPr>
                <w:rFonts w:hint="eastAsia" w:ascii="宋体" w:hAnsi="宋体" w:eastAsia="宋体" w:cs="宋体"/>
                <w:b/>
                <w:bCs/>
                <w:spacing w:val="-6"/>
                <w:sz w:val="21"/>
                <w:szCs w:val="21"/>
              </w:rPr>
              <w:t>序号</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42" w:line="223" w:lineRule="auto"/>
              <w:ind w:left="154"/>
              <w:textAlignment w:val="auto"/>
              <w:rPr>
                <w:rFonts w:hint="eastAsia" w:ascii="宋体" w:hAnsi="宋体" w:eastAsia="宋体" w:cs="宋体"/>
                <w:sz w:val="21"/>
                <w:szCs w:val="21"/>
              </w:rPr>
            </w:pPr>
            <w:r>
              <w:rPr>
                <w:rFonts w:hint="eastAsia" w:ascii="宋体" w:hAnsi="宋体" w:eastAsia="宋体" w:cs="宋体"/>
                <w:b/>
                <w:bCs/>
                <w:spacing w:val="-6"/>
                <w:sz w:val="21"/>
                <w:szCs w:val="21"/>
              </w:rPr>
              <w:t>指标</w:t>
            </w:r>
          </w:p>
          <w:p>
            <w:pPr>
              <w:pStyle w:val="9"/>
              <w:keepNext/>
              <w:keepLines/>
              <w:pageBreakBefore w:val="0"/>
              <w:widowControl w:val="0"/>
              <w:kinsoku/>
              <w:wordWrap/>
              <w:overflowPunct/>
              <w:topLinePunct w:val="0"/>
              <w:autoSpaceDE/>
              <w:autoSpaceDN/>
              <w:bidi w:val="0"/>
              <w:adjustRightInd/>
              <w:snapToGrid/>
              <w:spacing w:before="22" w:line="201" w:lineRule="auto"/>
              <w:ind w:left="159"/>
              <w:textAlignment w:val="auto"/>
              <w:rPr>
                <w:rFonts w:hint="eastAsia" w:ascii="宋体" w:hAnsi="宋体" w:eastAsia="宋体" w:cs="宋体"/>
                <w:sz w:val="21"/>
                <w:szCs w:val="21"/>
              </w:rPr>
            </w:pPr>
            <w:r>
              <w:rPr>
                <w:rFonts w:hint="eastAsia" w:ascii="宋体" w:hAnsi="宋体" w:eastAsia="宋体" w:cs="宋体"/>
                <w:b/>
                <w:bCs/>
                <w:spacing w:val="-8"/>
                <w:sz w:val="21"/>
                <w:szCs w:val="21"/>
              </w:rPr>
              <w:t>分类</w:t>
            </w:r>
          </w:p>
        </w:tc>
        <w:tc>
          <w:tcPr>
            <w:tcW w:w="1170" w:type="dxa"/>
            <w:vAlign w:val="top"/>
          </w:tcPr>
          <w:p>
            <w:pPr>
              <w:pStyle w:val="9"/>
              <w:keepNext/>
              <w:keepLines/>
              <w:pageBreakBefore w:val="0"/>
              <w:widowControl w:val="0"/>
              <w:kinsoku/>
              <w:wordWrap/>
              <w:overflowPunct/>
              <w:topLinePunct w:val="0"/>
              <w:autoSpaceDE/>
              <w:autoSpaceDN/>
              <w:bidi w:val="0"/>
              <w:adjustRightInd/>
              <w:snapToGrid/>
              <w:spacing w:before="147" w:line="237" w:lineRule="auto"/>
              <w:ind w:left="318"/>
              <w:textAlignment w:val="auto"/>
              <w:rPr>
                <w:rFonts w:hint="eastAsia" w:ascii="宋体" w:hAnsi="宋体" w:eastAsia="宋体" w:cs="宋体"/>
                <w:sz w:val="21"/>
                <w:szCs w:val="21"/>
              </w:rPr>
            </w:pPr>
            <w:r>
              <w:rPr>
                <w:rFonts w:hint="eastAsia" w:ascii="宋体" w:hAnsi="宋体" w:eastAsia="宋体" w:cs="宋体"/>
                <w:b/>
                <w:bCs/>
                <w:spacing w:val="-3"/>
                <w:sz w:val="21"/>
                <w:szCs w:val="21"/>
              </w:rPr>
              <w:t>一级指标</w:t>
            </w: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150" w:line="234" w:lineRule="auto"/>
              <w:ind w:left="348"/>
              <w:textAlignment w:val="auto"/>
              <w:rPr>
                <w:rFonts w:hint="eastAsia" w:ascii="宋体" w:hAnsi="宋体" w:eastAsia="宋体" w:cs="宋体"/>
                <w:sz w:val="21"/>
                <w:szCs w:val="21"/>
              </w:rPr>
            </w:pPr>
            <w:r>
              <w:rPr>
                <w:rFonts w:hint="eastAsia" w:ascii="宋体" w:hAnsi="宋体" w:eastAsia="宋体" w:cs="宋体"/>
                <w:b/>
                <w:bCs/>
                <w:spacing w:val="-4"/>
                <w:sz w:val="21"/>
                <w:szCs w:val="21"/>
              </w:rPr>
              <w:t>二级指标</w:t>
            </w:r>
            <w:r>
              <w:rPr>
                <w:rFonts w:hint="eastAsia" w:ascii="宋体" w:hAnsi="宋体" w:eastAsia="宋体" w:cs="宋体"/>
                <w:spacing w:val="-36"/>
                <w:sz w:val="21"/>
                <w:szCs w:val="21"/>
              </w:rPr>
              <w:t xml:space="preserve"> </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163" w:line="222" w:lineRule="auto"/>
              <w:ind w:left="1271"/>
              <w:textAlignment w:val="auto"/>
              <w:rPr>
                <w:rFonts w:hint="eastAsia" w:ascii="宋体" w:hAnsi="宋体" w:eastAsia="宋体" w:cs="宋体"/>
                <w:sz w:val="21"/>
                <w:szCs w:val="21"/>
              </w:rPr>
            </w:pPr>
            <w:r>
              <w:rPr>
                <w:rFonts w:hint="eastAsia" w:ascii="宋体" w:hAnsi="宋体" w:eastAsia="宋体" w:cs="宋体"/>
                <w:b/>
                <w:bCs/>
                <w:spacing w:val="-3"/>
                <w:sz w:val="21"/>
                <w:szCs w:val="21"/>
              </w:rPr>
              <w:t>指标要求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278" w:line="239" w:lineRule="exact"/>
              <w:ind w:left="292"/>
              <w:textAlignment w:val="auto"/>
              <w:rPr>
                <w:rFonts w:hint="eastAsia" w:ascii="宋体" w:hAnsi="宋体" w:eastAsia="宋体" w:cs="宋体"/>
                <w:sz w:val="21"/>
                <w:szCs w:val="21"/>
              </w:rPr>
            </w:pPr>
            <w:r>
              <w:rPr>
                <w:rFonts w:hint="eastAsia" w:ascii="宋体" w:hAnsi="宋体" w:eastAsia="宋体" w:cs="宋体"/>
                <w:position w:val="1"/>
                <w:sz w:val="21"/>
                <w:szCs w:val="21"/>
              </w:rPr>
              <w:t>1</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70" w:type="dxa"/>
            <w:vAlign w:val="top"/>
          </w:tcPr>
          <w:p>
            <w:pPr>
              <w:pStyle w:val="9"/>
              <w:keepNext/>
              <w:keepLines/>
              <w:pageBreakBefore w:val="0"/>
              <w:widowControl w:val="0"/>
              <w:kinsoku/>
              <w:wordWrap/>
              <w:overflowPunct/>
              <w:topLinePunct w:val="0"/>
              <w:autoSpaceDE/>
              <w:autoSpaceDN/>
              <w:bidi w:val="0"/>
              <w:adjustRightInd/>
              <w:snapToGrid/>
              <w:spacing w:before="157" w:line="248" w:lineRule="auto"/>
              <w:ind w:left="257" w:right="112" w:hanging="146"/>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w:t>
            </w:r>
            <w:r>
              <w:rPr>
                <w:rFonts w:hint="eastAsia" w:ascii="宋体" w:hAnsi="宋体" w:eastAsia="宋体" w:cs="宋体"/>
                <w:spacing w:val="-6"/>
                <w:sz w:val="21"/>
                <w:szCs w:val="21"/>
              </w:rPr>
              <w:t>多</w:t>
            </w:r>
            <w:r>
              <w:rPr>
                <w:rFonts w:hint="eastAsia" w:ascii="宋体" w:hAnsi="宋体" w:eastAsia="宋体" w:cs="宋体"/>
                <w:spacing w:val="-38"/>
                <w:sz w:val="21"/>
                <w:szCs w:val="21"/>
              </w:rPr>
              <w:t xml:space="preserve"> </w:t>
            </w:r>
            <w:r>
              <w:rPr>
                <w:rFonts w:hint="eastAsia" w:ascii="宋体" w:hAnsi="宋体" w:eastAsia="宋体" w:cs="宋体"/>
                <w:spacing w:val="-6"/>
                <w:sz w:val="21"/>
                <w:szCs w:val="21"/>
              </w:rPr>
              <w:t>CPU</w:t>
            </w:r>
            <w:r>
              <w:rPr>
                <w:rFonts w:hint="eastAsia" w:ascii="宋体" w:hAnsi="宋体" w:eastAsia="宋体" w:cs="宋体"/>
                <w:spacing w:val="-34"/>
                <w:sz w:val="21"/>
                <w:szCs w:val="21"/>
              </w:rPr>
              <w:t xml:space="preserve"> </w:t>
            </w:r>
            <w:r>
              <w:rPr>
                <w:rFonts w:hint="eastAsia" w:ascii="宋体" w:hAnsi="宋体" w:eastAsia="宋体" w:cs="宋体"/>
                <w:spacing w:val="-6"/>
                <w:sz w:val="21"/>
                <w:szCs w:val="21"/>
              </w:rPr>
              <w:t>架构</w:t>
            </w: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159" w:line="248" w:lineRule="auto"/>
              <w:ind w:left="108" w:right="349" w:hanging="2"/>
              <w:textAlignment w:val="auto"/>
              <w:rPr>
                <w:rFonts w:hint="eastAsia" w:ascii="宋体" w:hAnsi="宋体" w:eastAsia="宋体" w:cs="宋体"/>
                <w:sz w:val="21"/>
                <w:szCs w:val="21"/>
              </w:rPr>
            </w:pPr>
            <w:r>
              <w:rPr>
                <w:rFonts w:hint="eastAsia" w:ascii="宋体" w:hAnsi="宋体" w:eastAsia="宋体" w:cs="宋体"/>
                <w:spacing w:val="-1"/>
                <w:sz w:val="21"/>
                <w:szCs w:val="21"/>
              </w:rPr>
              <w:t>*同源兼容多</w:t>
            </w:r>
            <w:r>
              <w:rPr>
                <w:rFonts w:hint="eastAsia" w:ascii="宋体" w:hAnsi="宋体" w:eastAsia="宋体" w:cs="宋体"/>
                <w:spacing w:val="-3"/>
                <w:sz w:val="21"/>
                <w:szCs w:val="21"/>
              </w:rPr>
              <w:t>CPU</w:t>
            </w:r>
            <w:r>
              <w:rPr>
                <w:rFonts w:hint="eastAsia" w:ascii="宋体" w:hAnsi="宋体" w:eastAsia="宋体" w:cs="宋体"/>
                <w:spacing w:val="-30"/>
                <w:sz w:val="21"/>
                <w:szCs w:val="21"/>
              </w:rPr>
              <w:t xml:space="preserve"> </w:t>
            </w:r>
            <w:r>
              <w:rPr>
                <w:rFonts w:hint="eastAsia" w:ascii="宋体" w:hAnsi="宋体" w:eastAsia="宋体" w:cs="宋体"/>
                <w:spacing w:val="-3"/>
                <w:sz w:val="21"/>
                <w:szCs w:val="21"/>
              </w:rPr>
              <w:t>平台架构</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159" w:line="248" w:lineRule="auto"/>
              <w:ind w:left="0" w:leftChars="0" w:right="250" w:firstLine="0" w:firstLineChars="0"/>
              <w:textAlignment w:val="auto"/>
              <w:rPr>
                <w:rFonts w:hint="eastAsia" w:ascii="宋体" w:hAnsi="宋体" w:eastAsia="宋体" w:cs="宋体"/>
                <w:spacing w:val="-2"/>
                <w:sz w:val="21"/>
                <w:szCs w:val="21"/>
                <w:lang w:eastAsia="zh"/>
              </w:rPr>
            </w:pPr>
            <w:r>
              <w:rPr>
                <w:rFonts w:hint="eastAsia" w:ascii="宋体" w:hAnsi="宋体" w:eastAsia="宋体" w:cs="宋体"/>
                <w:spacing w:val="-2"/>
                <w:sz w:val="21"/>
                <w:szCs w:val="21"/>
                <w:lang w:eastAsia="zh"/>
              </w:rPr>
              <w:t>操作系统(国产道配，正版授权)；核心参数为：‌同源异构支持 AMD64/ARM64/LoongArch/SW64/MIPS64 五大架构‌，‌双内核（4.19/5.10）可选‌，‌DDE 桌面环境‌，‌通过 GB/T 20272-2019 四级安全认证‌及‌国密二级认证‌。‌‌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279" w:line="239" w:lineRule="exact"/>
              <w:ind w:left="281"/>
              <w:textAlignment w:val="auto"/>
              <w:rPr>
                <w:rFonts w:hint="eastAsia" w:ascii="宋体" w:hAnsi="宋体" w:eastAsia="宋体" w:cs="宋体"/>
                <w:sz w:val="21"/>
                <w:szCs w:val="21"/>
              </w:rPr>
            </w:pPr>
            <w:r>
              <w:rPr>
                <w:rFonts w:hint="eastAsia" w:ascii="宋体" w:hAnsi="宋体" w:eastAsia="宋体" w:cs="宋体"/>
                <w:position w:val="1"/>
                <w:sz w:val="21"/>
                <w:szCs w:val="21"/>
              </w:rPr>
              <w:t>2</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70"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80" w:right="115" w:hanging="74"/>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w:t>
            </w:r>
            <w:r>
              <w:rPr>
                <w:rFonts w:hint="eastAsia" w:ascii="宋体" w:hAnsi="宋体" w:eastAsia="宋体" w:cs="宋体"/>
                <w:spacing w:val="-4"/>
                <w:sz w:val="21"/>
                <w:szCs w:val="21"/>
              </w:rPr>
              <w:t>CPU</w:t>
            </w:r>
            <w:r>
              <w:rPr>
                <w:rFonts w:hint="eastAsia" w:ascii="宋体" w:hAnsi="宋体" w:eastAsia="宋体" w:cs="宋体"/>
                <w:spacing w:val="-25"/>
                <w:sz w:val="21"/>
                <w:szCs w:val="21"/>
              </w:rPr>
              <w:t xml:space="preserve"> </w:t>
            </w:r>
            <w:r>
              <w:rPr>
                <w:rFonts w:hint="eastAsia" w:ascii="宋体" w:hAnsi="宋体" w:eastAsia="宋体" w:cs="宋体"/>
                <w:spacing w:val="-4"/>
                <w:sz w:val="21"/>
                <w:szCs w:val="21"/>
              </w:rPr>
              <w:t>内置功能</w:t>
            </w: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27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*多核支持</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38" w:line="231" w:lineRule="auto"/>
              <w:ind w:left="111" w:right="102" w:firstLine="1"/>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操作系统支持双核及多核处理器，支持核间负载均衡、线程绑定，并提供系统</w:t>
            </w:r>
            <w:r>
              <w:rPr>
                <w:rFonts w:hint="eastAsia" w:ascii="宋体" w:hAnsi="宋体" w:eastAsia="宋体" w:cs="宋体"/>
                <w:spacing w:val="-1"/>
                <w:sz w:val="21"/>
                <w:szCs w:val="21"/>
              </w:rPr>
              <w:t>多核访问及调度接口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162" w:line="237" w:lineRule="exact"/>
              <w:ind w:left="282"/>
              <w:textAlignment w:val="auto"/>
              <w:rPr>
                <w:rFonts w:hint="eastAsia" w:ascii="宋体" w:hAnsi="宋体" w:eastAsia="宋体" w:cs="宋体"/>
                <w:sz w:val="21"/>
                <w:szCs w:val="21"/>
              </w:rPr>
            </w:pPr>
            <w:r>
              <w:rPr>
                <w:rFonts w:hint="eastAsia" w:ascii="宋体" w:hAnsi="宋体" w:eastAsia="宋体" w:cs="宋体"/>
                <w:position w:val="1"/>
                <w:sz w:val="21"/>
                <w:szCs w:val="21"/>
              </w:rPr>
              <w:t>3</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8"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70"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08" w:right="260" w:hanging="2"/>
              <w:textAlignment w:val="auto"/>
              <w:rPr>
                <w:rFonts w:hint="eastAsia" w:ascii="宋体" w:hAnsi="宋体" w:eastAsia="宋体" w:cs="宋体"/>
                <w:sz w:val="21"/>
                <w:szCs w:val="21"/>
              </w:rPr>
            </w:pPr>
            <w:r>
              <w:rPr>
                <w:rFonts w:hint="eastAsia" w:ascii="宋体" w:hAnsi="宋体" w:eastAsia="宋体" w:cs="宋体"/>
                <w:spacing w:val="-2"/>
                <w:sz w:val="21"/>
                <w:szCs w:val="21"/>
              </w:rPr>
              <w:t>*CPU</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虚拟化支</w:t>
            </w:r>
            <w:r>
              <w:rPr>
                <w:rFonts w:hint="eastAsia" w:ascii="宋体" w:hAnsi="宋体" w:eastAsia="宋体" w:cs="宋体"/>
                <w:sz w:val="21"/>
                <w:szCs w:val="21"/>
              </w:rPr>
              <w:t>持</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162" w:line="221" w:lineRule="auto"/>
              <w:ind w:left="113"/>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w:t>
            </w:r>
            <w:r>
              <w:rPr>
                <w:rFonts w:hint="eastAsia" w:ascii="宋体" w:hAnsi="宋体" w:eastAsia="宋体" w:cs="宋体"/>
                <w:spacing w:val="-35"/>
                <w:sz w:val="21"/>
                <w:szCs w:val="21"/>
              </w:rPr>
              <w:t xml:space="preserve"> </w:t>
            </w:r>
            <w:r>
              <w:rPr>
                <w:rFonts w:hint="eastAsia" w:ascii="宋体" w:hAnsi="宋体" w:eastAsia="宋体" w:cs="宋体"/>
                <w:spacing w:val="-2"/>
                <w:sz w:val="21"/>
                <w:szCs w:val="21"/>
              </w:rPr>
              <w:t>CPU</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虚拟化技术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161" w:line="240" w:lineRule="exact"/>
              <w:ind w:left="277"/>
              <w:textAlignment w:val="auto"/>
              <w:rPr>
                <w:rFonts w:hint="eastAsia" w:ascii="宋体" w:hAnsi="宋体" w:eastAsia="宋体" w:cs="宋体"/>
                <w:sz w:val="21"/>
                <w:szCs w:val="21"/>
              </w:rPr>
            </w:pPr>
            <w:r>
              <w:rPr>
                <w:rFonts w:hint="eastAsia" w:ascii="宋体" w:hAnsi="宋体" w:eastAsia="宋体" w:cs="宋体"/>
                <w:position w:val="1"/>
                <w:sz w:val="21"/>
                <w:szCs w:val="21"/>
              </w:rPr>
              <w:t>4</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8"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70"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11" w:right="259" w:hanging="5"/>
              <w:textAlignment w:val="auto"/>
              <w:rPr>
                <w:rFonts w:hint="eastAsia" w:ascii="宋体" w:hAnsi="宋体" w:eastAsia="宋体" w:cs="宋体"/>
                <w:sz w:val="21"/>
                <w:szCs w:val="21"/>
              </w:rPr>
            </w:pPr>
            <w:r>
              <w:rPr>
                <w:rFonts w:hint="eastAsia" w:ascii="宋体" w:hAnsi="宋体" w:eastAsia="宋体" w:cs="宋体"/>
                <w:spacing w:val="-2"/>
                <w:sz w:val="21"/>
                <w:szCs w:val="21"/>
              </w:rPr>
              <w:t>*动态调节</w:t>
            </w:r>
            <w:r>
              <w:rPr>
                <w:rFonts w:hint="eastAsia" w:ascii="宋体" w:hAnsi="宋体" w:eastAsia="宋体" w:cs="宋体"/>
                <w:spacing w:val="-32"/>
                <w:sz w:val="21"/>
                <w:szCs w:val="21"/>
              </w:rPr>
              <w:t xml:space="preserve"> </w:t>
            </w:r>
            <w:r>
              <w:rPr>
                <w:rFonts w:hint="eastAsia" w:ascii="宋体" w:hAnsi="宋体" w:eastAsia="宋体" w:cs="宋体"/>
                <w:spacing w:val="-2"/>
                <w:sz w:val="21"/>
                <w:szCs w:val="21"/>
              </w:rPr>
              <w:t>CPU</w:t>
            </w:r>
            <w:r>
              <w:rPr>
                <w:rFonts w:hint="eastAsia" w:ascii="宋体" w:hAnsi="宋体" w:eastAsia="宋体" w:cs="宋体"/>
                <w:spacing w:val="-3"/>
                <w:sz w:val="21"/>
                <w:szCs w:val="21"/>
              </w:rPr>
              <w:t>运行频率</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22" w:right="130" w:hanging="9"/>
              <w:textAlignment w:val="auto"/>
              <w:rPr>
                <w:rFonts w:hint="eastAsia" w:ascii="宋体" w:hAnsi="宋体" w:eastAsia="宋体" w:cs="宋体"/>
                <w:sz w:val="21"/>
                <w:szCs w:val="21"/>
              </w:rPr>
            </w:pPr>
            <w:r>
              <w:rPr>
                <w:rFonts w:hint="eastAsia" w:ascii="宋体" w:hAnsi="宋体" w:eastAsia="宋体" w:cs="宋体"/>
                <w:spacing w:val="-1"/>
                <w:sz w:val="21"/>
                <w:szCs w:val="21"/>
              </w:rPr>
              <w:t>操作系统根据负载情况，自动调节</w:t>
            </w:r>
            <w:r>
              <w:rPr>
                <w:rFonts w:hint="eastAsia" w:ascii="宋体" w:hAnsi="宋体" w:eastAsia="宋体" w:cs="宋体"/>
                <w:spacing w:val="-37"/>
                <w:sz w:val="21"/>
                <w:szCs w:val="21"/>
              </w:rPr>
              <w:t xml:space="preserve"> </w:t>
            </w:r>
            <w:r>
              <w:rPr>
                <w:rFonts w:hint="eastAsia" w:ascii="宋体" w:hAnsi="宋体" w:eastAsia="宋体" w:cs="宋体"/>
                <w:spacing w:val="-1"/>
                <w:sz w:val="21"/>
                <w:szCs w:val="21"/>
              </w:rPr>
              <w:t>CPU</w:t>
            </w:r>
            <w:r>
              <w:rPr>
                <w:rFonts w:hint="eastAsia" w:ascii="宋体" w:hAnsi="宋体" w:eastAsia="宋体" w:cs="宋体"/>
                <w:spacing w:val="-4"/>
                <w:sz w:val="21"/>
                <w:szCs w:val="21"/>
              </w:rPr>
              <w:t>的运行频率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281" w:line="242" w:lineRule="auto"/>
              <w:ind w:left="278"/>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70"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09" w:right="126" w:hanging="3"/>
              <w:jc w:val="both"/>
              <w:textAlignment w:val="auto"/>
              <w:rPr>
                <w:rFonts w:hint="eastAsia" w:ascii="宋体" w:hAnsi="宋体" w:eastAsia="宋体" w:cs="宋体"/>
                <w:sz w:val="21"/>
                <w:szCs w:val="21"/>
              </w:rPr>
            </w:pPr>
            <w:r>
              <w:rPr>
                <w:rFonts w:hint="eastAsia" w:ascii="宋体" w:hAnsi="宋体" w:eastAsia="宋体" w:cs="宋体"/>
                <w:spacing w:val="-3"/>
                <w:sz w:val="21"/>
                <w:szCs w:val="21"/>
              </w:rPr>
              <w:t>*支持</w:t>
            </w:r>
            <w:r>
              <w:rPr>
                <w:rFonts w:hint="eastAsia" w:ascii="宋体" w:hAnsi="宋体" w:eastAsia="宋体" w:cs="宋体"/>
                <w:spacing w:val="-36"/>
                <w:sz w:val="21"/>
                <w:szCs w:val="21"/>
              </w:rPr>
              <w:t xml:space="preserve"> </w:t>
            </w:r>
            <w:r>
              <w:rPr>
                <w:rFonts w:hint="eastAsia" w:ascii="宋体" w:hAnsi="宋体" w:eastAsia="宋体" w:cs="宋体"/>
                <w:spacing w:val="-3"/>
                <w:sz w:val="21"/>
                <w:szCs w:val="21"/>
              </w:rPr>
              <w:t>CPU</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运行</w:t>
            </w:r>
            <w:r>
              <w:rPr>
                <w:rFonts w:hint="eastAsia" w:ascii="宋体" w:hAnsi="宋体" w:eastAsia="宋体" w:cs="宋体"/>
                <w:spacing w:val="-2"/>
                <w:sz w:val="21"/>
                <w:szCs w:val="21"/>
              </w:rPr>
              <w:t>时低功耗状态切</w:t>
            </w:r>
            <w:r>
              <w:rPr>
                <w:rFonts w:hint="eastAsia" w:ascii="宋体" w:hAnsi="宋体" w:eastAsia="宋体" w:cs="宋体"/>
                <w:sz w:val="21"/>
                <w:szCs w:val="21"/>
              </w:rPr>
              <w:t>换</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12" w:right="26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操作系统根据负载的情况，自动切换</w:t>
            </w:r>
            <w:r>
              <w:rPr>
                <w:rFonts w:hint="eastAsia" w:ascii="宋体" w:hAnsi="宋体" w:eastAsia="宋体" w:cs="宋体"/>
                <w:spacing w:val="-3"/>
                <w:sz w:val="21"/>
                <w:szCs w:val="21"/>
              </w:rPr>
              <w:t>CPU</w:t>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的低功耗状态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281" w:line="242" w:lineRule="auto"/>
              <w:ind w:left="282"/>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60"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70"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160" w:line="248" w:lineRule="auto"/>
              <w:ind w:left="116" w:right="214" w:hanging="10"/>
              <w:textAlignment w:val="auto"/>
              <w:rPr>
                <w:rFonts w:hint="eastAsia" w:ascii="宋体" w:hAnsi="宋体" w:eastAsia="宋体" w:cs="宋体"/>
                <w:sz w:val="21"/>
                <w:szCs w:val="21"/>
              </w:rPr>
            </w:pPr>
            <w:r>
              <w:rPr>
                <w:rFonts w:hint="eastAsia" w:ascii="宋体" w:hAnsi="宋体" w:eastAsia="宋体" w:cs="宋体"/>
                <w:spacing w:val="-4"/>
                <w:sz w:val="21"/>
                <w:szCs w:val="21"/>
              </w:rPr>
              <w:t>*支持</w:t>
            </w:r>
            <w:r>
              <w:rPr>
                <w:rFonts w:hint="eastAsia" w:ascii="宋体" w:hAnsi="宋体" w:eastAsia="宋体" w:cs="宋体"/>
                <w:spacing w:val="-37"/>
                <w:sz w:val="21"/>
                <w:szCs w:val="21"/>
              </w:rPr>
              <w:t xml:space="preserve"> </w:t>
            </w:r>
            <w:r>
              <w:rPr>
                <w:rFonts w:hint="eastAsia" w:ascii="宋体" w:hAnsi="宋体" w:eastAsia="宋体" w:cs="宋体"/>
                <w:spacing w:val="-4"/>
                <w:sz w:val="21"/>
                <w:szCs w:val="21"/>
              </w:rPr>
              <w:t>CPU</w:t>
            </w:r>
            <w:r>
              <w:rPr>
                <w:rFonts w:hint="eastAsia" w:ascii="宋体" w:hAnsi="宋体" w:eastAsia="宋体" w:cs="宋体"/>
                <w:spacing w:val="-25"/>
                <w:sz w:val="21"/>
                <w:szCs w:val="21"/>
              </w:rPr>
              <w:t xml:space="preserve"> </w:t>
            </w:r>
            <w:r>
              <w:rPr>
                <w:rFonts w:hint="eastAsia" w:ascii="宋体" w:hAnsi="宋体" w:eastAsia="宋体" w:cs="宋体"/>
                <w:spacing w:val="-4"/>
                <w:sz w:val="21"/>
                <w:szCs w:val="21"/>
              </w:rPr>
              <w:t>内置安全功能</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2" w:right="10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w:t>
            </w:r>
            <w:r>
              <w:rPr>
                <w:rFonts w:hint="eastAsia" w:ascii="宋体" w:hAnsi="宋体" w:eastAsia="宋体" w:cs="宋体"/>
                <w:spacing w:val="-35"/>
                <w:sz w:val="21"/>
                <w:szCs w:val="21"/>
              </w:rPr>
              <w:t xml:space="preserve"> </w:t>
            </w:r>
            <w:r>
              <w:rPr>
                <w:rFonts w:hint="eastAsia" w:ascii="宋体" w:hAnsi="宋体" w:eastAsia="宋体" w:cs="宋体"/>
                <w:spacing w:val="-2"/>
                <w:sz w:val="21"/>
                <w:szCs w:val="21"/>
              </w:rPr>
              <w:t>CPU</w:t>
            </w:r>
            <w:r>
              <w:rPr>
                <w:rFonts w:hint="eastAsia" w:ascii="宋体" w:hAnsi="宋体" w:eastAsia="宋体" w:cs="宋体"/>
                <w:spacing w:val="-47"/>
                <w:sz w:val="21"/>
                <w:szCs w:val="21"/>
              </w:rPr>
              <w:t xml:space="preserve"> </w:t>
            </w:r>
            <w:r>
              <w:rPr>
                <w:rFonts w:hint="eastAsia" w:ascii="宋体" w:hAnsi="宋体" w:eastAsia="宋体" w:cs="宋体"/>
                <w:spacing w:val="-2"/>
                <w:sz w:val="21"/>
                <w:szCs w:val="21"/>
              </w:rPr>
              <w:t>硬件密码运算与随机数生成等功能，并提供标准接口供应用程序调用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280" w:line="239" w:lineRule="exact"/>
              <w:ind w:left="283"/>
              <w:textAlignment w:val="auto"/>
              <w:rPr>
                <w:rFonts w:hint="eastAsia" w:ascii="宋体" w:hAnsi="宋体" w:eastAsia="宋体" w:cs="宋体"/>
                <w:sz w:val="21"/>
                <w:szCs w:val="21"/>
              </w:rPr>
            </w:pPr>
            <w:r>
              <w:rPr>
                <w:rFonts w:hint="eastAsia" w:ascii="宋体" w:hAnsi="宋体" w:eastAsia="宋体" w:cs="宋体"/>
                <w:position w:val="1"/>
                <w:sz w:val="21"/>
                <w:szCs w:val="21"/>
              </w:rPr>
              <w:t>7</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60"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70"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3"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*安装部署</w:t>
            </w: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280"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*安装方式</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161" w:line="247"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操作系统支持光盘、USB</w:t>
            </w:r>
            <w:r>
              <w:rPr>
                <w:rFonts w:hint="eastAsia" w:ascii="宋体" w:hAnsi="宋体" w:eastAsia="宋体" w:cs="宋体"/>
                <w:spacing w:val="-10"/>
                <w:sz w:val="21"/>
                <w:szCs w:val="21"/>
              </w:rPr>
              <w:t xml:space="preserve"> </w:t>
            </w:r>
            <w:r>
              <w:rPr>
                <w:rFonts w:hint="eastAsia" w:ascii="宋体" w:hAnsi="宋体" w:eastAsia="宋体" w:cs="宋体"/>
                <w:spacing w:val="-1"/>
                <w:sz w:val="21"/>
                <w:szCs w:val="21"/>
              </w:rPr>
              <w:t>闪存盘和网络</w:t>
            </w:r>
            <w:r>
              <w:rPr>
                <w:rFonts w:hint="eastAsia" w:ascii="宋体" w:hAnsi="宋体" w:eastAsia="宋体" w:cs="宋体"/>
                <w:spacing w:val="-2"/>
                <w:sz w:val="21"/>
                <w:szCs w:val="21"/>
              </w:rPr>
              <w:t>等安装方式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280" w:line="237" w:lineRule="exact"/>
              <w:ind w:left="280"/>
              <w:textAlignment w:val="auto"/>
              <w:rPr>
                <w:rFonts w:hint="eastAsia" w:ascii="宋体" w:hAnsi="宋体" w:eastAsia="宋体" w:cs="宋体"/>
                <w:sz w:val="21"/>
                <w:szCs w:val="21"/>
              </w:rPr>
            </w:pPr>
            <w:r>
              <w:rPr>
                <w:rFonts w:hint="eastAsia" w:ascii="宋体" w:hAnsi="宋体" w:eastAsia="宋体" w:cs="宋体"/>
                <w:position w:val="1"/>
                <w:sz w:val="21"/>
                <w:szCs w:val="21"/>
              </w:rPr>
              <w:t>8</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60"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70"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27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*安装过程配置</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39" w:line="231" w:lineRule="auto"/>
              <w:ind w:left="113" w:right="10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操作系统支持安装界面文种设置，默认为简化汉字方式显示，提供时区设置、计算机名设置等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keepNext/>
              <w:keepLines/>
              <w:pageBreakBefore w:val="0"/>
              <w:widowControl w:val="0"/>
              <w:kinsoku/>
              <w:wordWrap/>
              <w:overflowPunct/>
              <w:topLinePunct w:val="0"/>
              <w:autoSpaceDE/>
              <w:autoSpaceDN/>
              <w:bidi w:val="0"/>
              <w:adjustRightInd/>
              <w:snapToGrid/>
              <w:spacing w:line="46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77"/>
              <w:textAlignment w:val="auto"/>
              <w:rPr>
                <w:rFonts w:hint="eastAsia" w:ascii="宋体" w:hAnsi="宋体" w:eastAsia="宋体" w:cs="宋体"/>
                <w:sz w:val="21"/>
                <w:szCs w:val="21"/>
              </w:rPr>
            </w:pPr>
            <w:r>
              <w:rPr>
                <w:rFonts w:hint="eastAsia" w:ascii="宋体" w:hAnsi="宋体" w:eastAsia="宋体" w:cs="宋体"/>
                <w:position w:val="1"/>
                <w:sz w:val="21"/>
                <w:szCs w:val="21"/>
              </w:rPr>
              <w:t>9</w:t>
            </w:r>
          </w:p>
        </w:tc>
        <w:tc>
          <w:tcPr>
            <w:tcW w:w="735"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70"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keepNext/>
              <w:keepLines/>
              <w:pageBreakBefore w:val="0"/>
              <w:widowControl w:val="0"/>
              <w:kinsoku/>
              <w:wordWrap/>
              <w:overflowPunct/>
              <w:topLinePunct w:val="0"/>
              <w:autoSpaceDE/>
              <w:autoSpaceDN/>
              <w:bidi w:val="0"/>
              <w:adjustRightInd/>
              <w:snapToGrid/>
              <w:spacing w:line="46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*硬盘分区</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43" w:line="236" w:lineRule="auto"/>
              <w:ind w:left="113" w:right="59"/>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操作系统支持整个硬盘自动分区、自定</w:t>
            </w:r>
            <w:r>
              <w:rPr>
                <w:rFonts w:hint="eastAsia" w:ascii="宋体" w:hAnsi="宋体" w:eastAsia="宋体" w:cs="宋体"/>
                <w:spacing w:val="-4"/>
                <w:sz w:val="21"/>
                <w:szCs w:val="21"/>
              </w:rPr>
              <w:t>义分区，支持逻辑分区配置（如</w:t>
            </w:r>
            <w:r>
              <w:rPr>
                <w:rFonts w:hint="eastAsia" w:ascii="宋体" w:hAnsi="宋体" w:eastAsia="宋体" w:cs="宋体"/>
                <w:spacing w:val="-35"/>
                <w:sz w:val="21"/>
                <w:szCs w:val="21"/>
              </w:rPr>
              <w:t xml:space="preserve"> </w:t>
            </w:r>
            <w:r>
              <w:rPr>
                <w:rFonts w:hint="eastAsia" w:ascii="宋体" w:hAnsi="宋体" w:eastAsia="宋体" w:cs="宋体"/>
                <w:spacing w:val="-4"/>
                <w:sz w:val="21"/>
                <w:szCs w:val="21"/>
              </w:rPr>
              <w:t>LVM</w:t>
            </w:r>
            <w:r>
              <w:rPr>
                <w:rFonts w:hint="eastAsia" w:ascii="宋体" w:hAnsi="宋体" w:eastAsia="宋体" w:cs="宋体"/>
                <w:spacing w:val="-31"/>
                <w:sz w:val="21"/>
                <w:szCs w:val="21"/>
              </w:rPr>
              <w:t>），</w:t>
            </w:r>
            <w:r>
              <w:rPr>
                <w:rFonts w:hint="eastAsia" w:ascii="宋体" w:hAnsi="宋体" w:eastAsia="宋体" w:cs="宋体"/>
                <w:spacing w:val="-2"/>
                <w:sz w:val="21"/>
                <w:szCs w:val="21"/>
              </w:rPr>
              <w:t>支持创建备份分区；自定义分区时能自动检测分区设置的合规性，删除已有分</w:t>
            </w:r>
            <w:r>
              <w:rPr>
                <w:rFonts w:hint="eastAsia" w:ascii="宋体" w:hAnsi="宋体" w:eastAsia="宋体" w:cs="宋体"/>
                <w:spacing w:val="-1"/>
                <w:sz w:val="21"/>
                <w:szCs w:val="21"/>
              </w:rPr>
              <w:t>区或格式化硬盘提示告警信息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keepNext/>
              <w:keepLines/>
              <w:pageBreakBefore w:val="0"/>
              <w:widowControl w:val="0"/>
              <w:kinsoku/>
              <w:wordWrap/>
              <w:overflowPunct/>
              <w:topLinePunct w:val="0"/>
              <w:autoSpaceDE/>
              <w:autoSpaceDN/>
              <w:bidi w:val="0"/>
              <w:adjustRightInd/>
              <w:snapToGrid/>
              <w:spacing w:line="34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ind w:left="246"/>
              <w:textAlignment w:val="auto"/>
              <w:rPr>
                <w:rFonts w:hint="eastAsia" w:ascii="宋体" w:hAnsi="宋体" w:eastAsia="宋体" w:cs="宋体"/>
                <w:sz w:val="21"/>
                <w:szCs w:val="21"/>
              </w:rPr>
            </w:pPr>
            <w:r>
              <w:rPr>
                <w:rFonts w:hint="eastAsia" w:ascii="宋体" w:hAnsi="宋体" w:eastAsia="宋体" w:cs="宋体"/>
                <w:spacing w:val="-9"/>
                <w:sz w:val="21"/>
                <w:szCs w:val="21"/>
              </w:rPr>
              <w:t>10</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282"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70"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*双硬盘安装</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41" w:line="234" w:lineRule="auto"/>
              <w:ind w:left="111" w:right="37" w:firstLine="13"/>
              <w:textAlignment w:val="auto"/>
              <w:rPr>
                <w:rFonts w:hint="eastAsia" w:ascii="宋体" w:hAnsi="宋体" w:eastAsia="宋体" w:cs="宋体"/>
                <w:sz w:val="21"/>
                <w:szCs w:val="21"/>
              </w:rPr>
            </w:pPr>
            <w:r>
              <w:rPr>
                <w:rFonts w:hint="eastAsia" w:ascii="宋体" w:hAnsi="宋体" w:eastAsia="宋体" w:cs="宋体"/>
                <w:spacing w:val="-2"/>
                <w:sz w:val="21"/>
                <w:szCs w:val="21"/>
              </w:rPr>
              <w:t>当计算机同时存在固态硬盘和机械硬</w:t>
            </w:r>
            <w:r>
              <w:rPr>
                <w:rFonts w:hint="eastAsia" w:ascii="宋体" w:hAnsi="宋体" w:eastAsia="宋体" w:cs="宋体"/>
                <w:spacing w:val="4"/>
                <w:sz w:val="21"/>
                <w:szCs w:val="21"/>
              </w:rPr>
              <w:t xml:space="preserve"> </w:t>
            </w:r>
            <w:r>
              <w:rPr>
                <w:rFonts w:hint="eastAsia" w:ascii="宋体" w:hAnsi="宋体" w:eastAsia="宋体" w:cs="宋体"/>
                <w:spacing w:val="-8"/>
                <w:sz w:val="21"/>
                <w:szCs w:val="21"/>
              </w:rPr>
              <w:t>盘时，自动分区优先将系统盘（或分区）</w:t>
            </w:r>
            <w:r>
              <w:rPr>
                <w:rFonts w:hint="eastAsia" w:ascii="宋体" w:hAnsi="宋体" w:eastAsia="宋体" w:cs="宋体"/>
                <w:spacing w:val="-2"/>
                <w:sz w:val="21"/>
                <w:szCs w:val="21"/>
              </w:rPr>
              <w:t>设置在固态硬盘，优先将数据盘（或分</w:t>
            </w:r>
            <w:r>
              <w:rPr>
                <w:rFonts w:hint="eastAsia" w:ascii="宋体" w:hAnsi="宋体" w:eastAsia="宋体" w:cs="宋体"/>
                <w:spacing w:val="-1"/>
                <w:sz w:val="21"/>
                <w:szCs w:val="21"/>
              </w:rPr>
              <w:t>区）设置在机械硬盘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283" w:line="239" w:lineRule="exact"/>
              <w:ind w:left="246"/>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11</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63"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70"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283"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*多系统安装</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5" w:right="102" w:hanging="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操作系统能够识别已安装的其他系统，可自动复用引导分区等，并实现多系统</w:t>
            </w:r>
            <w:r>
              <w:rPr>
                <w:rFonts w:hint="eastAsia" w:ascii="宋体" w:hAnsi="宋体" w:eastAsia="宋体" w:cs="宋体"/>
                <w:spacing w:val="-5"/>
                <w:sz w:val="21"/>
                <w:szCs w:val="21"/>
              </w:rPr>
              <w:t>引导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162" w:line="240" w:lineRule="exact"/>
              <w:ind w:left="246"/>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12</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43"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7"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70"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162"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*加密</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13" w:right="263"/>
              <w:textAlignment w:val="auto"/>
              <w:rPr>
                <w:rFonts w:hint="eastAsia" w:ascii="宋体" w:hAnsi="宋体" w:eastAsia="宋体" w:cs="宋体"/>
                <w:sz w:val="21"/>
                <w:szCs w:val="21"/>
              </w:rPr>
            </w:pPr>
            <w:r>
              <w:rPr>
                <w:rFonts w:hint="eastAsia" w:ascii="宋体" w:hAnsi="宋体" w:eastAsia="宋体" w:cs="宋体"/>
                <w:spacing w:val="-1"/>
                <w:sz w:val="21"/>
                <w:szCs w:val="21"/>
              </w:rPr>
              <w:t>操作系统应提供基于分区的用户数据加密功能，保护用户存储区数据安全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162" w:line="237" w:lineRule="exact"/>
              <w:ind w:left="246"/>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13</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7"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70"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*初始化备份</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13" w:right="263"/>
              <w:textAlignment w:val="auto"/>
              <w:rPr>
                <w:rFonts w:hint="eastAsia" w:ascii="宋体" w:hAnsi="宋体" w:eastAsia="宋体" w:cs="宋体"/>
                <w:sz w:val="21"/>
                <w:szCs w:val="21"/>
              </w:rPr>
            </w:pPr>
            <w:r>
              <w:rPr>
                <w:rFonts w:hint="eastAsia" w:ascii="宋体" w:hAnsi="宋体" w:eastAsia="宋体" w:cs="宋体"/>
                <w:spacing w:val="-1"/>
                <w:sz w:val="21"/>
                <w:szCs w:val="21"/>
              </w:rPr>
              <w:t>操作系统应提供用户备份初始系统环</w:t>
            </w:r>
            <w:r>
              <w:rPr>
                <w:rFonts w:hint="eastAsia" w:ascii="宋体" w:hAnsi="宋体" w:eastAsia="宋体" w:cs="宋体"/>
                <w:spacing w:val="-2"/>
                <w:sz w:val="21"/>
                <w:szCs w:val="21"/>
              </w:rPr>
              <w:t>境的功能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810" w:type="dxa"/>
            <w:vAlign w:val="top"/>
          </w:tcPr>
          <w:p>
            <w:pPr>
              <w:pStyle w:val="9"/>
              <w:keepNext/>
              <w:keepLines/>
              <w:pageBreakBefore w:val="0"/>
              <w:widowControl w:val="0"/>
              <w:kinsoku/>
              <w:wordWrap/>
              <w:overflowPunct/>
              <w:topLinePunct w:val="0"/>
              <w:autoSpaceDE/>
              <w:autoSpaceDN/>
              <w:bidi w:val="0"/>
              <w:adjustRightInd/>
              <w:snapToGrid/>
              <w:spacing w:before="282" w:line="239" w:lineRule="exact"/>
              <w:ind w:left="246"/>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14</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62"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bookmarkStart w:id="1" w:name="bookmark5"/>
            <w:bookmarkEnd w:id="1"/>
            <w:bookmarkStart w:id="2" w:name="bookmark3"/>
            <w:bookmarkEnd w:id="2"/>
            <w:r>
              <w:rPr>
                <w:rFonts w:hint="eastAsia" w:ascii="宋体" w:hAnsi="宋体" w:eastAsia="宋体" w:cs="宋体"/>
                <w:spacing w:val="-3"/>
                <w:sz w:val="21"/>
                <w:szCs w:val="21"/>
              </w:rPr>
              <w:t>要求</w:t>
            </w:r>
          </w:p>
        </w:tc>
        <w:tc>
          <w:tcPr>
            <w:tcW w:w="1170"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52" w:type="dxa"/>
            <w:vAlign w:val="top"/>
          </w:tcPr>
          <w:p>
            <w:pPr>
              <w:pStyle w:val="9"/>
              <w:keepNext/>
              <w:keepLines/>
              <w:pageBreakBefore w:val="0"/>
              <w:widowControl w:val="0"/>
              <w:kinsoku/>
              <w:wordWrap/>
              <w:overflowPunct/>
              <w:topLinePunct w:val="0"/>
              <w:autoSpaceDE/>
              <w:autoSpaceDN/>
              <w:bidi w:val="0"/>
              <w:adjustRightInd/>
              <w:snapToGrid/>
              <w:spacing w:before="282"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*保留用户数据</w:t>
            </w:r>
          </w:p>
        </w:tc>
        <w:tc>
          <w:tcPr>
            <w:tcW w:w="5318" w:type="dxa"/>
            <w:vAlign w:val="top"/>
          </w:tcPr>
          <w:p>
            <w:pPr>
              <w:pStyle w:val="9"/>
              <w:keepNext/>
              <w:keepLines/>
              <w:pageBreakBefore w:val="0"/>
              <w:widowControl w:val="0"/>
              <w:kinsoku/>
              <w:wordWrap/>
              <w:overflowPunct/>
              <w:topLinePunct w:val="0"/>
              <w:autoSpaceDE/>
              <w:autoSpaceDN/>
              <w:bidi w:val="0"/>
              <w:adjustRightInd/>
              <w:snapToGrid/>
              <w:spacing w:before="162" w:line="248" w:lineRule="auto"/>
              <w:ind w:left="114" w:right="263" w:firstLine="2"/>
              <w:textAlignment w:val="auto"/>
              <w:rPr>
                <w:rFonts w:hint="eastAsia" w:ascii="宋体" w:hAnsi="宋体" w:eastAsia="宋体" w:cs="宋体"/>
                <w:sz w:val="21"/>
                <w:szCs w:val="21"/>
              </w:rPr>
            </w:pPr>
            <w:r>
              <w:rPr>
                <w:rFonts w:hint="eastAsia" w:ascii="宋体" w:hAnsi="宋体" w:eastAsia="宋体" w:cs="宋体"/>
                <w:spacing w:val="-1"/>
                <w:sz w:val="21"/>
                <w:szCs w:val="21"/>
              </w:rPr>
              <w:t>用户重装操作系统时提供保留用户数</w:t>
            </w:r>
            <w:r>
              <w:rPr>
                <w:rFonts w:hint="eastAsia" w:ascii="宋体" w:hAnsi="宋体" w:eastAsia="宋体" w:cs="宋体"/>
                <w:spacing w:val="-2"/>
                <w:sz w:val="21"/>
                <w:szCs w:val="21"/>
              </w:rPr>
              <w:t>据的功能</w:t>
            </w:r>
          </w:p>
        </w:tc>
      </w:tr>
    </w:tbl>
    <w:tbl>
      <w:tblPr>
        <w:tblStyle w:val="10"/>
        <w:tblpPr w:leftFromText="180" w:rightFromText="180" w:vertAnchor="text" w:horzAnchor="page" w:tblpX="883" w:tblpY="351"/>
        <w:tblOverlap w:val="never"/>
        <w:tblW w:w="92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735"/>
        <w:gridCol w:w="1186"/>
        <w:gridCol w:w="1214"/>
        <w:gridCol w:w="53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4" w:hRule="atLeast"/>
        </w:trPr>
        <w:tc>
          <w:tcPr>
            <w:tcW w:w="791" w:type="dxa"/>
            <w:vAlign w:val="top"/>
          </w:tcPr>
          <w:p>
            <w:pPr>
              <w:keepNext/>
              <w:keepLines/>
              <w:pageBreakBefore w:val="0"/>
              <w:widowControl w:val="0"/>
              <w:kinsoku/>
              <w:wordWrap/>
              <w:overflowPunct/>
              <w:topLinePunct w:val="0"/>
              <w:autoSpaceDE/>
              <w:autoSpaceDN/>
              <w:bidi w:val="0"/>
              <w:adjustRightInd/>
              <w:snapToGrid/>
              <w:spacing w:line="26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6"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46"/>
              <w:textAlignment w:val="auto"/>
              <w:rPr>
                <w:rFonts w:hint="eastAsia" w:ascii="宋体" w:hAnsi="宋体" w:eastAsia="宋体" w:cs="宋体"/>
                <w:sz w:val="21"/>
                <w:szCs w:val="21"/>
              </w:rPr>
            </w:pPr>
            <w:r>
              <w:rPr>
                <w:rFonts w:hint="eastAsia" w:ascii="宋体" w:hAnsi="宋体" w:eastAsia="宋体" w:cs="宋体"/>
                <w:spacing w:val="-9"/>
                <w:sz w:val="21"/>
                <w:szCs w:val="21"/>
              </w:rPr>
              <w:t>15</w:t>
            </w:r>
          </w:p>
        </w:tc>
        <w:tc>
          <w:tcPr>
            <w:tcW w:w="735" w:type="dxa"/>
            <w:vAlign w:val="top"/>
          </w:tcPr>
          <w:p>
            <w:pPr>
              <w:keepNext/>
              <w:keepLines/>
              <w:pageBreakBefore w:val="0"/>
              <w:widowControl w:val="0"/>
              <w:kinsoku/>
              <w:wordWrap/>
              <w:overflowPunct/>
              <w:topLinePunct w:val="0"/>
              <w:autoSpaceDE/>
              <w:autoSpaceDN/>
              <w:bidi w:val="0"/>
              <w:adjustRightInd/>
              <w:snapToGrid/>
              <w:spacing w:line="31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8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*系统引导</w:t>
            </w:r>
          </w:p>
        </w:tc>
        <w:tc>
          <w:tcPr>
            <w:tcW w:w="1214" w:type="dxa"/>
            <w:vAlign w:val="top"/>
          </w:tcPr>
          <w:p>
            <w:pPr>
              <w:keepNext/>
              <w:keepLines/>
              <w:pageBreakBefore w:val="0"/>
              <w:widowControl w:val="0"/>
              <w:kinsoku/>
              <w:wordWrap/>
              <w:overflowPunct/>
              <w:topLinePunct w:val="0"/>
              <w:autoSpaceDE/>
              <w:autoSpaceDN/>
              <w:bidi w:val="0"/>
              <w:adjustRightInd/>
              <w:snapToGrid/>
              <w:spacing w:line="26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6"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*引导模式</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1" w:line="247"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1"/>
                <w:sz w:val="21"/>
                <w:szCs w:val="21"/>
              </w:rPr>
              <w:t>操作系统应支持</w:t>
            </w:r>
            <w:r>
              <w:rPr>
                <w:rFonts w:hint="eastAsia" w:ascii="宋体" w:hAnsi="宋体" w:eastAsia="宋体" w:cs="宋体"/>
                <w:sz w:val="21"/>
                <w:szCs w:val="21"/>
              </w:rPr>
              <w:t>UEFI</w:t>
            </w:r>
            <w:r>
              <w:rPr>
                <w:rFonts w:hint="eastAsia" w:ascii="宋体" w:hAnsi="宋体" w:eastAsia="宋体" w:cs="宋体"/>
                <w:spacing w:val="1"/>
                <w:sz w:val="21"/>
                <w:szCs w:val="21"/>
              </w:rPr>
              <w:t>2.0</w:t>
            </w:r>
            <w:r>
              <w:rPr>
                <w:rFonts w:hint="eastAsia" w:ascii="宋体" w:hAnsi="宋体" w:eastAsia="宋体" w:cs="宋体"/>
                <w:spacing w:val="-44"/>
                <w:sz w:val="21"/>
                <w:szCs w:val="21"/>
              </w:rPr>
              <w:t xml:space="preserve"> </w:t>
            </w:r>
            <w:r>
              <w:rPr>
                <w:rFonts w:hint="eastAsia" w:ascii="宋体" w:hAnsi="宋体" w:eastAsia="宋体" w:cs="宋体"/>
                <w:spacing w:val="1"/>
                <w:sz w:val="21"/>
                <w:szCs w:val="21"/>
              </w:rPr>
              <w:t>及以上规范固</w:t>
            </w:r>
            <w:r>
              <w:rPr>
                <w:rFonts w:hint="eastAsia" w:ascii="宋体" w:hAnsi="宋体" w:eastAsia="宋体" w:cs="宋体"/>
                <w:spacing w:val="-2"/>
                <w:sz w:val="21"/>
                <w:szCs w:val="21"/>
              </w:rPr>
              <w:t>件引导：</w:t>
            </w:r>
          </w:p>
          <w:p>
            <w:pPr>
              <w:pStyle w:val="9"/>
              <w:keepNext/>
              <w:keepLines/>
              <w:pageBreakBefore w:val="0"/>
              <w:widowControl w:val="0"/>
              <w:kinsoku/>
              <w:wordWrap/>
              <w:overflowPunct/>
              <w:topLinePunct w:val="0"/>
              <w:autoSpaceDE/>
              <w:autoSpaceDN/>
              <w:bidi w:val="0"/>
              <w:adjustRightInd/>
              <w:snapToGrid/>
              <w:spacing w:line="247" w:lineRule="auto"/>
              <w:ind w:left="111" w:right="128" w:firstLine="2"/>
              <w:textAlignment w:val="auto"/>
              <w:rPr>
                <w:rFonts w:hint="eastAsia" w:ascii="宋体" w:hAnsi="宋体" w:eastAsia="宋体" w:cs="宋体"/>
                <w:sz w:val="21"/>
                <w:szCs w:val="21"/>
              </w:rPr>
            </w:pPr>
            <w:r>
              <w:rPr>
                <w:rFonts w:hint="eastAsia" w:ascii="宋体" w:hAnsi="宋体" w:eastAsia="宋体" w:cs="宋体"/>
                <w:spacing w:val="-1"/>
                <w:sz w:val="21"/>
                <w:szCs w:val="21"/>
              </w:rPr>
              <w:t>a）当计算机以</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UEFI模式启动安装时，</w:t>
            </w:r>
            <w:r>
              <w:rPr>
                <w:rFonts w:hint="eastAsia" w:ascii="宋体" w:hAnsi="宋体" w:eastAsia="宋体" w:cs="宋体"/>
                <w:spacing w:val="-3"/>
                <w:sz w:val="21"/>
                <w:szCs w:val="21"/>
              </w:rPr>
              <w:t>安装程序应分配</w:t>
            </w:r>
            <w:r>
              <w:rPr>
                <w:rFonts w:hint="eastAsia" w:ascii="宋体" w:hAnsi="宋体" w:eastAsia="宋体" w:cs="宋体"/>
                <w:spacing w:val="-29"/>
                <w:sz w:val="21"/>
                <w:szCs w:val="21"/>
              </w:rPr>
              <w:t xml:space="preserve"> </w:t>
            </w:r>
            <w:r>
              <w:rPr>
                <w:rFonts w:hint="eastAsia" w:ascii="宋体" w:hAnsi="宋体" w:eastAsia="宋体" w:cs="宋体"/>
                <w:spacing w:val="-3"/>
                <w:sz w:val="21"/>
                <w:szCs w:val="21"/>
              </w:rPr>
              <w:t>ESP，并在</w:t>
            </w:r>
            <w:r>
              <w:rPr>
                <w:rFonts w:hint="eastAsia" w:ascii="宋体" w:hAnsi="宋体" w:eastAsia="宋体" w:cs="宋体"/>
                <w:spacing w:val="-35"/>
                <w:sz w:val="21"/>
                <w:szCs w:val="21"/>
              </w:rPr>
              <w:t xml:space="preserve"> </w:t>
            </w:r>
            <w:r>
              <w:rPr>
                <w:rFonts w:hint="eastAsia" w:ascii="宋体" w:hAnsi="宋体" w:eastAsia="宋体" w:cs="宋体"/>
                <w:spacing w:val="-3"/>
                <w:sz w:val="21"/>
                <w:szCs w:val="21"/>
              </w:rPr>
              <w:t>ESP</w:t>
            </w:r>
            <w:r>
              <w:rPr>
                <w:rFonts w:hint="eastAsia" w:ascii="宋体" w:hAnsi="宋体" w:eastAsia="宋体" w:cs="宋体"/>
                <w:spacing w:val="-22"/>
                <w:sz w:val="21"/>
                <w:szCs w:val="21"/>
              </w:rPr>
              <w:t xml:space="preserve"> </w:t>
            </w:r>
            <w:r>
              <w:rPr>
                <w:rFonts w:hint="eastAsia" w:ascii="宋体" w:hAnsi="宋体" w:eastAsia="宋体" w:cs="宋体"/>
                <w:spacing w:val="-3"/>
                <w:sz w:val="21"/>
                <w:szCs w:val="21"/>
              </w:rPr>
              <w:t>中放置</w:t>
            </w:r>
            <w:r>
              <w:rPr>
                <w:rFonts w:hint="eastAsia" w:ascii="宋体" w:hAnsi="宋体" w:eastAsia="宋体" w:cs="宋体"/>
                <w:spacing w:val="2"/>
                <w:sz w:val="21"/>
                <w:szCs w:val="21"/>
              </w:rPr>
              <w:t>启动引导文件，使操作系统能以</w:t>
            </w:r>
            <w:r>
              <w:rPr>
                <w:rFonts w:hint="eastAsia" w:ascii="宋体" w:hAnsi="宋体" w:eastAsia="宋体" w:cs="宋体"/>
                <w:sz w:val="21"/>
                <w:szCs w:val="21"/>
              </w:rPr>
              <w:t>UEFI</w:t>
            </w:r>
            <w:r>
              <w:rPr>
                <w:rFonts w:hint="eastAsia" w:ascii="宋体" w:hAnsi="宋体" w:eastAsia="宋体" w:cs="宋体"/>
                <w:spacing w:val="-2"/>
                <w:sz w:val="21"/>
                <w:szCs w:val="21"/>
              </w:rPr>
              <w:t>模式引导；</w:t>
            </w:r>
          </w:p>
          <w:p>
            <w:pPr>
              <w:pStyle w:val="9"/>
              <w:keepNext/>
              <w:keepLines/>
              <w:pageBreakBefore w:val="0"/>
              <w:widowControl w:val="0"/>
              <w:kinsoku/>
              <w:wordWrap/>
              <w:overflowPunct/>
              <w:topLinePunct w:val="0"/>
              <w:autoSpaceDE/>
              <w:autoSpaceDN/>
              <w:bidi w:val="0"/>
              <w:adjustRightInd/>
              <w:snapToGrid/>
              <w:spacing w:before="6" w:line="236" w:lineRule="auto"/>
              <w:ind w:left="115" w:right="102" w:hanging="1"/>
              <w:textAlignment w:val="auto"/>
              <w:rPr>
                <w:rFonts w:hint="eastAsia" w:ascii="宋体" w:hAnsi="宋体" w:eastAsia="宋体" w:cs="宋体"/>
                <w:sz w:val="21"/>
                <w:szCs w:val="21"/>
              </w:rPr>
            </w:pPr>
            <w:r>
              <w:rPr>
                <w:rFonts w:hint="eastAsia" w:ascii="宋体" w:hAnsi="宋体" w:eastAsia="宋体" w:cs="宋体"/>
                <w:spacing w:val="7"/>
                <w:sz w:val="21"/>
                <w:szCs w:val="21"/>
              </w:rPr>
              <w:t>b)当计算机固件不支持</w:t>
            </w:r>
            <w:r>
              <w:rPr>
                <w:rFonts w:hint="eastAsia" w:ascii="宋体" w:hAnsi="宋体" w:eastAsia="宋体" w:cs="宋体"/>
                <w:sz w:val="21"/>
                <w:szCs w:val="21"/>
              </w:rPr>
              <w:t>UEFI</w:t>
            </w:r>
            <w:r>
              <w:rPr>
                <w:rFonts w:hint="eastAsia" w:ascii="宋体" w:hAnsi="宋体" w:eastAsia="宋体" w:cs="宋体"/>
                <w:spacing w:val="7"/>
                <w:sz w:val="21"/>
                <w:szCs w:val="21"/>
              </w:rPr>
              <w:t>模式时，</w:t>
            </w:r>
            <w:r>
              <w:rPr>
                <w:rFonts w:hint="eastAsia" w:ascii="宋体" w:hAnsi="宋体" w:eastAsia="宋体" w:cs="宋体"/>
                <w:spacing w:val="-1"/>
                <w:sz w:val="21"/>
                <w:szCs w:val="21"/>
              </w:rPr>
              <w:t>安装程序根据计算机固件提供的引导</w:t>
            </w:r>
            <w:r>
              <w:rPr>
                <w:rFonts w:hint="eastAsia" w:ascii="宋体" w:hAnsi="宋体" w:eastAsia="宋体" w:cs="宋体"/>
                <w:spacing w:val="-2"/>
                <w:sz w:val="21"/>
                <w:szCs w:val="21"/>
              </w:rPr>
              <w:t>方式，安装系统引导代码或配置系统引导选单，使安装完的系统可以正常引导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91" w:type="dxa"/>
            <w:vAlign w:val="top"/>
          </w:tcPr>
          <w:p>
            <w:pPr>
              <w:pStyle w:val="9"/>
              <w:keepNext/>
              <w:keepLines/>
              <w:pageBreakBefore w:val="0"/>
              <w:widowControl w:val="0"/>
              <w:kinsoku/>
              <w:wordWrap/>
              <w:overflowPunct/>
              <w:topLinePunct w:val="0"/>
              <w:autoSpaceDE/>
              <w:autoSpaceDN/>
              <w:bidi w:val="0"/>
              <w:adjustRightInd/>
              <w:snapToGrid/>
              <w:spacing w:before="283" w:line="242" w:lineRule="auto"/>
              <w:ind w:left="246"/>
              <w:textAlignment w:val="auto"/>
              <w:rPr>
                <w:rFonts w:hint="eastAsia" w:ascii="宋体" w:hAnsi="宋体" w:eastAsia="宋体" w:cs="宋体"/>
                <w:sz w:val="21"/>
                <w:szCs w:val="21"/>
              </w:rPr>
            </w:pPr>
            <w:r>
              <w:rPr>
                <w:rFonts w:hint="eastAsia" w:ascii="宋体" w:hAnsi="宋体" w:eastAsia="宋体" w:cs="宋体"/>
                <w:spacing w:val="-9"/>
                <w:sz w:val="21"/>
                <w:szCs w:val="21"/>
              </w:rPr>
              <w:t>16</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63"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8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14" w:type="dxa"/>
            <w:vAlign w:val="top"/>
          </w:tcPr>
          <w:p>
            <w:pPr>
              <w:pStyle w:val="9"/>
              <w:keepNext/>
              <w:keepLines/>
              <w:pageBreakBefore w:val="0"/>
              <w:widowControl w:val="0"/>
              <w:kinsoku/>
              <w:wordWrap/>
              <w:overflowPunct/>
              <w:topLinePunct w:val="0"/>
              <w:autoSpaceDE/>
              <w:autoSpaceDN/>
              <w:bidi w:val="0"/>
              <w:adjustRightInd/>
              <w:snapToGrid/>
              <w:spacing w:before="282"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*引导修复</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39" w:line="233" w:lineRule="auto"/>
              <w:ind w:left="117" w:right="102" w:firstLine="3"/>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安装程序提供系统引导修复功能，当已安装的操作系统引导被破坏时，可重建</w:t>
            </w:r>
            <w:r>
              <w:rPr>
                <w:rFonts w:hint="eastAsia" w:ascii="宋体" w:hAnsi="宋体" w:eastAsia="宋体" w:cs="宋体"/>
                <w:spacing w:val="-3"/>
                <w:sz w:val="21"/>
                <w:szCs w:val="21"/>
              </w:rPr>
              <w:t>系统引导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91" w:type="dxa"/>
            <w:vAlign w:val="top"/>
          </w:tcPr>
          <w:p>
            <w:pPr>
              <w:pStyle w:val="9"/>
              <w:keepNext/>
              <w:keepLines/>
              <w:pageBreakBefore w:val="0"/>
              <w:widowControl w:val="0"/>
              <w:kinsoku/>
              <w:wordWrap/>
              <w:overflowPunct/>
              <w:topLinePunct w:val="0"/>
              <w:autoSpaceDE/>
              <w:autoSpaceDN/>
              <w:bidi w:val="0"/>
              <w:adjustRightInd/>
              <w:snapToGrid/>
              <w:spacing w:before="159" w:line="239" w:lineRule="exact"/>
              <w:ind w:left="246"/>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17</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39"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201"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8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9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*其他安装要求</w:t>
            </w:r>
          </w:p>
        </w:tc>
        <w:tc>
          <w:tcPr>
            <w:tcW w:w="1214" w:type="dxa"/>
            <w:vAlign w:val="top"/>
          </w:tcPr>
          <w:p>
            <w:pPr>
              <w:pStyle w:val="9"/>
              <w:keepNext/>
              <w:keepLines/>
              <w:pageBreakBefore w:val="0"/>
              <w:widowControl w:val="0"/>
              <w:kinsoku/>
              <w:wordWrap/>
              <w:overflowPunct/>
              <w:topLinePunct w:val="0"/>
              <w:autoSpaceDE/>
              <w:autoSpaceDN/>
              <w:bidi w:val="0"/>
              <w:adjustRightInd/>
              <w:snapToGrid/>
              <w:spacing w:before="1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*图形化显示</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159" w:line="221"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操作系统应提供安装过程图形化显示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8" w:hRule="atLeast"/>
        </w:trPr>
        <w:tc>
          <w:tcPr>
            <w:tcW w:w="791" w:type="dxa"/>
            <w:vAlign w:val="top"/>
          </w:tcPr>
          <w:p>
            <w:pPr>
              <w:keepNext/>
              <w:keepLines/>
              <w:pageBreakBefore w:val="0"/>
              <w:widowControl w:val="0"/>
              <w:kinsoku/>
              <w:wordWrap/>
              <w:overflowPunct/>
              <w:topLinePunct w:val="0"/>
              <w:autoSpaceDE/>
              <w:autoSpaceDN/>
              <w:bidi w:val="0"/>
              <w:adjustRightInd/>
              <w:snapToGrid/>
              <w:spacing w:line="35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46"/>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18</w:t>
            </w:r>
          </w:p>
        </w:tc>
        <w:tc>
          <w:tcPr>
            <w:tcW w:w="735" w:type="dxa"/>
            <w:vAlign w:val="top"/>
          </w:tcPr>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8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14" w:type="dxa"/>
            <w:vAlign w:val="top"/>
          </w:tcPr>
          <w:p>
            <w:pPr>
              <w:keepNext/>
              <w:keepLines/>
              <w:pageBreakBefore w:val="0"/>
              <w:widowControl w:val="0"/>
              <w:kinsoku/>
              <w:wordWrap/>
              <w:overflowPunct/>
              <w:topLinePunct w:val="0"/>
              <w:autoSpaceDE/>
              <w:autoSpaceDN/>
              <w:bidi w:val="0"/>
              <w:adjustRightInd/>
              <w:snapToGrid/>
              <w:spacing w:line="35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*安装提示</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0" w:line="247" w:lineRule="auto"/>
              <w:ind w:left="113" w:right="102"/>
              <w:textAlignment w:val="auto"/>
              <w:rPr>
                <w:rFonts w:hint="eastAsia" w:ascii="宋体" w:hAnsi="宋体" w:eastAsia="宋体" w:cs="宋体"/>
                <w:sz w:val="21"/>
                <w:szCs w:val="21"/>
              </w:rPr>
            </w:pPr>
            <w:r>
              <w:rPr>
                <w:rFonts w:hint="eastAsia" w:ascii="宋体" w:hAnsi="宋体" w:eastAsia="宋体" w:cs="宋体"/>
                <w:spacing w:val="-1"/>
                <w:sz w:val="21"/>
                <w:szCs w:val="21"/>
              </w:rPr>
              <w:t>操作系统在安装执行前明确提示用户</w:t>
            </w:r>
            <w:r>
              <w:rPr>
                <w:rFonts w:hint="eastAsia" w:ascii="宋体" w:hAnsi="宋体" w:eastAsia="宋体" w:cs="宋体"/>
                <w:spacing w:val="-2"/>
                <w:sz w:val="21"/>
                <w:szCs w:val="21"/>
              </w:rPr>
              <w:t>可能会删除已有数据，并提供退出或取消功能；</w:t>
            </w:r>
          </w:p>
          <w:p>
            <w:pPr>
              <w:pStyle w:val="9"/>
              <w:keepNext/>
              <w:keepLines/>
              <w:pageBreakBefore w:val="0"/>
              <w:widowControl w:val="0"/>
              <w:kinsoku/>
              <w:wordWrap/>
              <w:overflowPunct/>
              <w:topLinePunct w:val="0"/>
              <w:autoSpaceDE/>
              <w:autoSpaceDN/>
              <w:bidi w:val="0"/>
              <w:adjustRightInd/>
              <w:snapToGrid/>
              <w:spacing w:before="6" w:line="243" w:lineRule="auto"/>
              <w:ind w:left="114" w:right="102" w:firstLine="11"/>
              <w:textAlignment w:val="auto"/>
              <w:rPr>
                <w:rFonts w:hint="eastAsia" w:ascii="宋体" w:hAnsi="宋体" w:eastAsia="宋体" w:cs="宋体"/>
                <w:sz w:val="21"/>
                <w:szCs w:val="21"/>
              </w:rPr>
            </w:pPr>
            <w:r>
              <w:rPr>
                <w:rFonts w:hint="eastAsia" w:ascii="宋体" w:hAnsi="宋体" w:eastAsia="宋体" w:cs="宋体"/>
                <w:spacing w:val="-3"/>
                <w:sz w:val="21"/>
                <w:szCs w:val="21"/>
              </w:rPr>
              <w:t>当用户取消安装时，不改变硬盘上已有数据；</w:t>
            </w:r>
          </w:p>
          <w:p>
            <w:pPr>
              <w:pStyle w:val="9"/>
              <w:keepNext/>
              <w:keepLines/>
              <w:pageBreakBefore w:val="0"/>
              <w:widowControl w:val="0"/>
              <w:kinsoku/>
              <w:wordWrap/>
              <w:overflowPunct/>
              <w:topLinePunct w:val="0"/>
              <w:autoSpaceDE/>
              <w:autoSpaceDN/>
              <w:bidi w:val="0"/>
              <w:adjustRightInd/>
              <w:snapToGrid/>
              <w:spacing w:before="8" w:line="224" w:lineRule="auto"/>
              <w:ind w:left="112" w:right="263"/>
              <w:textAlignment w:val="auto"/>
              <w:rPr>
                <w:rFonts w:hint="eastAsia" w:ascii="宋体" w:hAnsi="宋体" w:eastAsia="宋体" w:cs="宋体"/>
                <w:sz w:val="21"/>
                <w:szCs w:val="21"/>
              </w:rPr>
            </w:pPr>
            <w:r>
              <w:rPr>
                <w:rFonts w:hint="eastAsia" w:ascii="宋体" w:hAnsi="宋体" w:eastAsia="宋体" w:cs="宋体"/>
                <w:spacing w:val="-1"/>
                <w:sz w:val="21"/>
                <w:szCs w:val="21"/>
              </w:rPr>
              <w:t>如用户自定义的某些配置可能会影响后续的正常使用，予以明确提示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1" w:type="dxa"/>
            <w:vAlign w:val="top"/>
          </w:tcPr>
          <w:p>
            <w:pPr>
              <w:pStyle w:val="9"/>
              <w:keepNext/>
              <w:keepLines/>
              <w:pageBreakBefore w:val="0"/>
              <w:widowControl w:val="0"/>
              <w:kinsoku/>
              <w:wordWrap/>
              <w:overflowPunct/>
              <w:topLinePunct w:val="0"/>
              <w:autoSpaceDE/>
              <w:autoSpaceDN/>
              <w:bidi w:val="0"/>
              <w:adjustRightInd/>
              <w:snapToGrid/>
              <w:spacing w:before="162" w:line="237" w:lineRule="exact"/>
              <w:ind w:left="246"/>
              <w:textAlignment w:val="auto"/>
              <w:rPr>
                <w:rFonts w:hint="eastAsia" w:ascii="宋体" w:hAnsi="宋体" w:eastAsia="宋体" w:cs="宋体"/>
                <w:sz w:val="21"/>
                <w:szCs w:val="21"/>
              </w:rPr>
            </w:pPr>
            <w:r>
              <w:rPr>
                <w:rFonts w:hint="eastAsia" w:ascii="宋体" w:hAnsi="宋体" w:eastAsia="宋体" w:cs="宋体"/>
                <w:spacing w:val="-9"/>
                <w:position w:val="1"/>
                <w:sz w:val="21"/>
                <w:szCs w:val="21"/>
              </w:rPr>
              <w:t>19</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202"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8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14"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*分辨率自适应</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2" w:line="224" w:lineRule="auto"/>
              <w:ind w:left="117" w:right="263" w:hanging="4"/>
              <w:textAlignment w:val="auto"/>
              <w:rPr>
                <w:rFonts w:hint="eastAsia" w:ascii="宋体" w:hAnsi="宋体" w:eastAsia="宋体" w:cs="宋体"/>
                <w:sz w:val="21"/>
                <w:szCs w:val="21"/>
              </w:rPr>
            </w:pPr>
            <w:r>
              <w:rPr>
                <w:rFonts w:hint="eastAsia" w:ascii="宋体" w:hAnsi="宋体" w:eastAsia="宋体" w:cs="宋体"/>
                <w:spacing w:val="-1"/>
                <w:sz w:val="21"/>
                <w:szCs w:val="21"/>
              </w:rPr>
              <w:t>操作系统安装完成后自动适配显示器</w:t>
            </w:r>
            <w:r>
              <w:rPr>
                <w:rFonts w:hint="eastAsia" w:ascii="宋体" w:hAnsi="宋体" w:eastAsia="宋体" w:cs="宋体"/>
                <w:spacing w:val="-3"/>
                <w:sz w:val="21"/>
                <w:szCs w:val="21"/>
              </w:rPr>
              <w:t>最佳分辨率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791" w:type="dxa"/>
            <w:vAlign w:val="top"/>
          </w:tcPr>
          <w:p>
            <w:pPr>
              <w:keepNext/>
              <w:keepLines/>
              <w:pageBreakBefore w:val="0"/>
              <w:widowControl w:val="0"/>
              <w:kinsoku/>
              <w:wordWrap/>
              <w:overflowPunct/>
              <w:topLinePunct w:val="0"/>
              <w:autoSpaceDE/>
              <w:autoSpaceDN/>
              <w:bidi w:val="0"/>
              <w:adjustRightInd/>
              <w:snapToGrid/>
              <w:spacing w:line="26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ind w:left="235"/>
              <w:textAlignment w:val="auto"/>
              <w:rPr>
                <w:rFonts w:hint="eastAsia" w:ascii="宋体" w:hAnsi="宋体" w:eastAsia="宋体" w:cs="宋体"/>
                <w:sz w:val="21"/>
                <w:szCs w:val="21"/>
              </w:rPr>
            </w:pPr>
            <w:r>
              <w:rPr>
                <w:rFonts w:hint="eastAsia" w:ascii="宋体" w:hAnsi="宋体" w:eastAsia="宋体" w:cs="宋体"/>
                <w:spacing w:val="-3"/>
                <w:sz w:val="21"/>
                <w:szCs w:val="21"/>
              </w:rPr>
              <w:t>20</w:t>
            </w:r>
          </w:p>
        </w:tc>
        <w:tc>
          <w:tcPr>
            <w:tcW w:w="735" w:type="dxa"/>
            <w:vAlign w:val="top"/>
          </w:tcPr>
          <w:p>
            <w:pPr>
              <w:keepNext/>
              <w:keepLines/>
              <w:pageBreakBefore w:val="0"/>
              <w:widowControl w:val="0"/>
              <w:kinsoku/>
              <w:wordWrap/>
              <w:overflowPunct/>
              <w:topLinePunct w:val="0"/>
              <w:autoSpaceDE/>
              <w:autoSpaceDN/>
              <w:bidi w:val="0"/>
              <w:adjustRightInd/>
              <w:snapToGrid/>
              <w:spacing w:line="31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86" w:type="dxa"/>
            <w:vAlign w:val="top"/>
          </w:tcPr>
          <w:p>
            <w:pPr>
              <w:keepNext/>
              <w:keepLines/>
              <w:pageBreakBefore w:val="0"/>
              <w:widowControl w:val="0"/>
              <w:kinsoku/>
              <w:wordWrap/>
              <w:overflowPunct/>
              <w:topLinePunct w:val="0"/>
              <w:autoSpaceDE/>
              <w:autoSpaceDN/>
              <w:bidi w:val="0"/>
              <w:adjustRightInd/>
              <w:snapToGrid/>
              <w:spacing w:line="26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*系统内核</w:t>
            </w:r>
          </w:p>
        </w:tc>
        <w:tc>
          <w:tcPr>
            <w:tcW w:w="1214" w:type="dxa"/>
            <w:vAlign w:val="top"/>
          </w:tcPr>
          <w:p>
            <w:pPr>
              <w:keepNext/>
              <w:keepLines/>
              <w:pageBreakBefore w:val="0"/>
              <w:widowControl w:val="0"/>
              <w:kinsoku/>
              <w:wordWrap/>
              <w:overflowPunct/>
              <w:topLinePunct w:val="0"/>
              <w:autoSpaceDE/>
              <w:autoSpaceDN/>
              <w:bidi w:val="0"/>
              <w:adjustRightInd/>
              <w:snapToGrid/>
              <w:spacing w:line="26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*内核要求</w:t>
            </w:r>
          </w:p>
        </w:tc>
        <w:tc>
          <w:tcPr>
            <w:tcW w:w="5328" w:type="dxa"/>
            <w:vAlign w:val="top"/>
          </w:tcPr>
          <w:p>
            <w:pPr>
              <w:keepNext/>
              <w:keepLines/>
              <w:pageBreakBefore w:val="0"/>
              <w:widowControl w:val="0"/>
              <w:kinsoku/>
              <w:wordWrap/>
              <w:overflowPunct/>
              <w:topLinePunct w:val="0"/>
              <w:autoSpaceDE/>
              <w:autoSpaceDN/>
              <w:bidi w:val="0"/>
              <w:adjustRightInd/>
              <w:snapToGrid/>
              <w:spacing w:line="45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5" w:lineRule="auto"/>
              <w:ind w:left="114" w:right="102"/>
              <w:textAlignment w:val="auto"/>
              <w:rPr>
                <w:rFonts w:hint="eastAsia" w:ascii="宋体" w:hAnsi="宋体" w:eastAsia="宋体" w:cs="宋体"/>
                <w:sz w:val="21"/>
                <w:szCs w:val="21"/>
              </w:rPr>
            </w:pPr>
            <w:r>
              <w:rPr>
                <w:rFonts w:hint="eastAsia" w:ascii="宋体" w:hAnsi="宋体" w:eastAsia="宋体" w:cs="宋体"/>
                <w:spacing w:val="-2"/>
                <w:sz w:val="21"/>
                <w:szCs w:val="21"/>
              </w:rPr>
              <w:t>a)若操作系统是基于</w:t>
            </w:r>
            <w:r>
              <w:rPr>
                <w:rFonts w:hint="eastAsia" w:ascii="宋体" w:hAnsi="宋体" w:eastAsia="宋体" w:cs="宋体"/>
                <w:spacing w:val="-44"/>
                <w:sz w:val="21"/>
                <w:szCs w:val="21"/>
              </w:rPr>
              <w:t xml:space="preserve"> </w:t>
            </w:r>
            <w:r>
              <w:rPr>
                <w:rFonts w:hint="eastAsia" w:ascii="宋体" w:hAnsi="宋体" w:eastAsia="宋体" w:cs="宋体"/>
                <w:spacing w:val="-2"/>
                <w:sz w:val="21"/>
                <w:szCs w:val="21"/>
              </w:rPr>
              <w:t>Linux</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内核的微型计算机操作系统应兼容</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5.4</w:t>
            </w:r>
            <w:r>
              <w:rPr>
                <w:rFonts w:hint="eastAsia" w:ascii="宋体" w:hAnsi="宋体" w:eastAsia="宋体" w:cs="宋体"/>
                <w:spacing w:val="-44"/>
                <w:sz w:val="21"/>
                <w:szCs w:val="21"/>
              </w:rPr>
              <w:t xml:space="preserve"> </w:t>
            </w:r>
            <w:r>
              <w:rPr>
                <w:rFonts w:hint="eastAsia" w:ascii="宋体" w:hAnsi="宋体" w:eastAsia="宋体" w:cs="宋体"/>
                <w:spacing w:val="-2"/>
                <w:sz w:val="21"/>
                <w:szCs w:val="21"/>
              </w:rPr>
              <w:t>版内核主要功能，包括进程管理、内存管理、任务</w:t>
            </w:r>
            <w:r>
              <w:rPr>
                <w:rFonts w:hint="eastAsia" w:ascii="宋体" w:hAnsi="宋体" w:eastAsia="宋体" w:cs="宋体"/>
                <w:spacing w:val="-3"/>
                <w:sz w:val="21"/>
                <w:szCs w:val="21"/>
              </w:rPr>
              <w:t>调度、中断处理、并发与同步处理等；</w:t>
            </w:r>
          </w:p>
          <w:p>
            <w:pPr>
              <w:pStyle w:val="9"/>
              <w:keepNext/>
              <w:keepLines/>
              <w:pageBreakBefore w:val="0"/>
              <w:widowControl w:val="0"/>
              <w:kinsoku/>
              <w:wordWrap/>
              <w:overflowPunct/>
              <w:topLinePunct w:val="0"/>
              <w:autoSpaceDE/>
              <w:autoSpaceDN/>
              <w:bidi w:val="0"/>
              <w:adjustRightInd/>
              <w:snapToGrid/>
              <w:spacing w:before="5" w:line="248" w:lineRule="auto"/>
              <w:ind w:left="111" w:right="263" w:firstLine="2"/>
              <w:textAlignment w:val="auto"/>
              <w:rPr>
                <w:rFonts w:hint="eastAsia" w:ascii="宋体" w:hAnsi="宋体" w:eastAsia="宋体" w:cs="宋体"/>
                <w:sz w:val="21"/>
                <w:szCs w:val="21"/>
              </w:rPr>
            </w:pPr>
            <w:r>
              <w:rPr>
                <w:rFonts w:hint="eastAsia" w:ascii="宋体" w:hAnsi="宋体" w:eastAsia="宋体" w:cs="宋体"/>
                <w:spacing w:val="-1"/>
                <w:sz w:val="21"/>
                <w:szCs w:val="21"/>
              </w:rPr>
              <w:t>b)若操作系统属于其他类型内核不做</w:t>
            </w:r>
            <w:r>
              <w:rPr>
                <w:rFonts w:hint="eastAsia" w:ascii="宋体" w:hAnsi="宋体" w:eastAsia="宋体" w:cs="宋体"/>
                <w:spacing w:val="-3"/>
                <w:sz w:val="21"/>
                <w:szCs w:val="21"/>
              </w:rPr>
              <w:t>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1" w:type="dxa"/>
            <w:vAlign w:val="top"/>
          </w:tcPr>
          <w:p>
            <w:pPr>
              <w:pStyle w:val="9"/>
              <w:keepNext/>
              <w:keepLines/>
              <w:pageBreakBefore w:val="0"/>
              <w:widowControl w:val="0"/>
              <w:kinsoku/>
              <w:wordWrap/>
              <w:overflowPunct/>
              <w:topLinePunct w:val="0"/>
              <w:autoSpaceDE/>
              <w:autoSpaceDN/>
              <w:bidi w:val="0"/>
              <w:adjustRightInd/>
              <w:snapToGrid/>
              <w:spacing w:before="163" w:line="239"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21</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43"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201"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8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9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*进程管理</w:t>
            </w:r>
          </w:p>
        </w:tc>
        <w:tc>
          <w:tcPr>
            <w:tcW w:w="1214"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*进程调度</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4" w:line="223"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操作系统支持进程创建、分组、删除及</w:t>
            </w:r>
            <w:r>
              <w:rPr>
                <w:rFonts w:hint="eastAsia" w:ascii="宋体" w:hAnsi="宋体" w:eastAsia="宋体" w:cs="宋体"/>
                <w:spacing w:val="-1"/>
                <w:sz w:val="21"/>
                <w:szCs w:val="21"/>
              </w:rPr>
              <w:t>进程信息获取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1" w:type="dxa"/>
            <w:vAlign w:val="top"/>
          </w:tcPr>
          <w:p>
            <w:pPr>
              <w:pStyle w:val="9"/>
              <w:keepNext/>
              <w:keepLines/>
              <w:pageBreakBefore w:val="0"/>
              <w:widowControl w:val="0"/>
              <w:kinsoku/>
              <w:wordWrap/>
              <w:overflowPunct/>
              <w:topLinePunct w:val="0"/>
              <w:autoSpaceDE/>
              <w:autoSpaceDN/>
              <w:bidi w:val="0"/>
              <w:adjustRightInd/>
              <w:snapToGrid/>
              <w:spacing w:before="163" w:line="239"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22</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43"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200"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8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14" w:type="dxa"/>
            <w:vAlign w:val="top"/>
          </w:tcPr>
          <w:p>
            <w:pPr>
              <w:pStyle w:val="9"/>
              <w:keepNext/>
              <w:keepLines/>
              <w:pageBreakBefore w:val="0"/>
              <w:widowControl w:val="0"/>
              <w:kinsoku/>
              <w:wordWrap/>
              <w:overflowPunct/>
              <w:topLinePunct w:val="0"/>
              <w:autoSpaceDE/>
              <w:autoSpaceDN/>
              <w:bidi w:val="0"/>
              <w:adjustRightInd/>
              <w:snapToGrid/>
              <w:spacing w:before="163"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*优先级设置</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4" w:line="223" w:lineRule="auto"/>
              <w:ind w:left="115" w:right="102" w:hanging="2"/>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操作系统支持进程优先级设置，包括优先级范围设置、优先级调度策略设置等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1" w:type="dxa"/>
            <w:vAlign w:val="top"/>
          </w:tcPr>
          <w:p>
            <w:pPr>
              <w:pStyle w:val="9"/>
              <w:keepNext/>
              <w:keepLines/>
              <w:pageBreakBefore w:val="0"/>
              <w:widowControl w:val="0"/>
              <w:kinsoku/>
              <w:wordWrap/>
              <w:overflowPunct/>
              <w:topLinePunct w:val="0"/>
              <w:autoSpaceDE/>
              <w:autoSpaceDN/>
              <w:bidi w:val="0"/>
              <w:adjustRightInd/>
              <w:snapToGrid/>
              <w:spacing w:before="163" w:line="238"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23</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44"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200"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8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14" w:type="dxa"/>
            <w:vAlign w:val="top"/>
          </w:tcPr>
          <w:p>
            <w:pPr>
              <w:pStyle w:val="9"/>
              <w:keepNext/>
              <w:keepLines/>
              <w:pageBreakBefore w:val="0"/>
              <w:widowControl w:val="0"/>
              <w:kinsoku/>
              <w:wordWrap/>
              <w:overflowPunct/>
              <w:topLinePunct w:val="0"/>
              <w:autoSpaceDE/>
              <w:autoSpaceDN/>
              <w:bidi w:val="0"/>
              <w:adjustRightInd/>
              <w:snapToGrid/>
              <w:spacing w:before="163"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*地址映射</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4" w:line="223" w:lineRule="auto"/>
              <w:ind w:left="112" w:right="26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操作系统支持进程内存地址的正向映</w:t>
            </w:r>
            <w:r>
              <w:rPr>
                <w:rFonts w:hint="eastAsia" w:ascii="宋体" w:hAnsi="宋体" w:eastAsia="宋体" w:cs="宋体"/>
                <w:spacing w:val="-2"/>
                <w:sz w:val="21"/>
                <w:szCs w:val="21"/>
              </w:rPr>
              <w:t>射和反向映射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1" w:type="dxa"/>
            <w:vAlign w:val="top"/>
          </w:tcPr>
          <w:p>
            <w:pPr>
              <w:pStyle w:val="9"/>
              <w:keepNext/>
              <w:keepLines/>
              <w:pageBreakBefore w:val="0"/>
              <w:widowControl w:val="0"/>
              <w:kinsoku/>
              <w:wordWrap/>
              <w:overflowPunct/>
              <w:topLinePunct w:val="0"/>
              <w:autoSpaceDE/>
              <w:autoSpaceDN/>
              <w:bidi w:val="0"/>
              <w:adjustRightInd/>
              <w:snapToGrid/>
              <w:spacing w:before="164" w:line="239"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24</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44"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2" w:line="200"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8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*内存管理</w:t>
            </w:r>
          </w:p>
        </w:tc>
        <w:tc>
          <w:tcPr>
            <w:tcW w:w="1214" w:type="dxa"/>
            <w:vAlign w:val="top"/>
          </w:tcPr>
          <w:p>
            <w:pPr>
              <w:pStyle w:val="9"/>
              <w:keepNext/>
              <w:keepLines/>
              <w:pageBreakBefore w:val="0"/>
              <w:widowControl w:val="0"/>
              <w:kinsoku/>
              <w:wordWrap/>
              <w:overflowPunct/>
              <w:topLinePunct w:val="0"/>
              <w:autoSpaceDE/>
              <w:autoSpaceDN/>
              <w:bidi w:val="0"/>
              <w:adjustRightInd/>
              <w:snapToGrid/>
              <w:spacing w:before="163"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*内存地址管理</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4" w:line="223" w:lineRule="auto"/>
              <w:ind w:left="112" w:right="102"/>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操作系统支持基础连续虚拟地址、连续</w:t>
            </w:r>
            <w:r>
              <w:rPr>
                <w:rFonts w:hint="eastAsia" w:ascii="宋体" w:hAnsi="宋体" w:eastAsia="宋体" w:cs="宋体"/>
                <w:spacing w:val="-1"/>
                <w:sz w:val="21"/>
                <w:szCs w:val="21"/>
              </w:rPr>
              <w:t>物理地址的申请、回收和释放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91" w:type="dxa"/>
            <w:vAlign w:val="top"/>
          </w:tcPr>
          <w:p>
            <w:pPr>
              <w:pStyle w:val="9"/>
              <w:keepNext/>
              <w:keepLines/>
              <w:pageBreakBefore w:val="0"/>
              <w:widowControl w:val="0"/>
              <w:kinsoku/>
              <w:wordWrap/>
              <w:overflowPunct/>
              <w:topLinePunct w:val="0"/>
              <w:autoSpaceDE/>
              <w:autoSpaceDN/>
              <w:bidi w:val="0"/>
              <w:adjustRightInd/>
              <w:snapToGrid/>
              <w:spacing w:before="285" w:line="242" w:lineRule="auto"/>
              <w:ind w:left="235"/>
              <w:textAlignment w:val="auto"/>
              <w:rPr>
                <w:rFonts w:hint="eastAsia" w:ascii="宋体" w:hAnsi="宋体" w:eastAsia="宋体" w:cs="宋体"/>
                <w:sz w:val="21"/>
                <w:szCs w:val="21"/>
              </w:rPr>
            </w:pPr>
            <w:r>
              <w:rPr>
                <w:rFonts w:hint="eastAsia" w:ascii="宋体" w:hAnsi="宋体" w:eastAsia="宋体" w:cs="宋体"/>
                <w:spacing w:val="-3"/>
                <w:sz w:val="21"/>
                <w:szCs w:val="21"/>
              </w:rPr>
              <w:t>25</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64"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8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14" w:type="dxa"/>
            <w:vAlign w:val="top"/>
          </w:tcPr>
          <w:p>
            <w:pPr>
              <w:pStyle w:val="9"/>
              <w:keepNext/>
              <w:keepLines/>
              <w:pageBreakBefore w:val="0"/>
              <w:widowControl w:val="0"/>
              <w:kinsoku/>
              <w:wordWrap/>
              <w:overflowPunct/>
              <w:topLinePunct w:val="0"/>
              <w:autoSpaceDE/>
              <w:autoSpaceDN/>
              <w:bidi w:val="0"/>
              <w:adjustRightInd/>
              <w:snapToGrid/>
              <w:spacing w:before="284"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*内存管理单元</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2" w:line="232" w:lineRule="auto"/>
              <w:ind w:left="115" w:right="102" w:hanging="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操作系统支持内存管理单元，通过页表</w:t>
            </w:r>
            <w:r>
              <w:rPr>
                <w:rFonts w:hint="eastAsia" w:ascii="宋体" w:hAnsi="宋体" w:eastAsia="宋体" w:cs="宋体"/>
                <w:spacing w:val="9"/>
                <w:sz w:val="21"/>
                <w:szCs w:val="21"/>
              </w:rPr>
              <w:t>映射实现虚拟地址和物理地址的映射</w:t>
            </w:r>
            <w:r>
              <w:rPr>
                <w:rFonts w:hint="eastAsia" w:ascii="宋体" w:hAnsi="宋体" w:eastAsia="宋体" w:cs="宋体"/>
                <w:spacing w:val="-5"/>
                <w:sz w:val="21"/>
                <w:szCs w:val="21"/>
              </w:rPr>
              <w:t>关系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4" w:hRule="atLeast"/>
        </w:trPr>
        <w:tc>
          <w:tcPr>
            <w:tcW w:w="791" w:type="dxa"/>
            <w:vAlign w:val="top"/>
          </w:tcPr>
          <w:p>
            <w:pPr>
              <w:keepNext/>
              <w:keepLines/>
              <w:pageBreakBefore w:val="0"/>
              <w:widowControl w:val="0"/>
              <w:kinsoku/>
              <w:wordWrap/>
              <w:overflowPunct/>
              <w:topLinePunct w:val="0"/>
              <w:autoSpaceDE/>
              <w:autoSpaceDN/>
              <w:bidi w:val="0"/>
              <w:adjustRightInd/>
              <w:snapToGrid/>
              <w:spacing w:line="46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35"/>
              <w:textAlignment w:val="auto"/>
              <w:rPr>
                <w:rFonts w:hint="eastAsia" w:ascii="宋体" w:hAnsi="宋体" w:eastAsia="宋体" w:cs="宋体"/>
                <w:sz w:val="21"/>
                <w:szCs w:val="21"/>
              </w:rPr>
            </w:pPr>
            <w:r>
              <w:rPr>
                <w:rFonts w:hint="eastAsia" w:ascii="宋体" w:hAnsi="宋体" w:eastAsia="宋体" w:cs="宋体"/>
                <w:spacing w:val="-3"/>
                <w:sz w:val="21"/>
                <w:szCs w:val="21"/>
              </w:rPr>
              <w:t>26</w:t>
            </w:r>
          </w:p>
        </w:tc>
        <w:tc>
          <w:tcPr>
            <w:tcW w:w="735" w:type="dxa"/>
            <w:vAlign w:val="top"/>
          </w:tcPr>
          <w:p>
            <w:pPr>
              <w:keepNext/>
              <w:keepLines/>
              <w:pageBreakBefore w:val="0"/>
              <w:widowControl w:val="0"/>
              <w:kinsoku/>
              <w:wordWrap/>
              <w:overflowPunct/>
              <w:topLinePunct w:val="0"/>
              <w:autoSpaceDE/>
              <w:autoSpaceDN/>
              <w:bidi w:val="0"/>
              <w:adjustRightInd/>
              <w:snapToGrid/>
              <w:spacing w:line="34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8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14" w:type="dxa"/>
            <w:vAlign w:val="top"/>
          </w:tcPr>
          <w:p>
            <w:pPr>
              <w:keepNext/>
              <w:keepLines/>
              <w:pageBreakBefore w:val="0"/>
              <w:widowControl w:val="0"/>
              <w:kinsoku/>
              <w:wordWrap/>
              <w:overflowPunct/>
              <w:topLinePunct w:val="0"/>
              <w:autoSpaceDE/>
              <w:autoSpaceDN/>
              <w:bidi w:val="0"/>
              <w:adjustRightInd/>
              <w:snapToGrid/>
              <w:spacing w:line="466"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18" w:lineRule="auto"/>
              <w:ind w:left="106"/>
              <w:textAlignment w:val="auto"/>
              <w:rPr>
                <w:rFonts w:hint="eastAsia" w:ascii="宋体" w:hAnsi="宋体" w:eastAsia="宋体" w:cs="宋体"/>
                <w:sz w:val="21"/>
                <w:szCs w:val="21"/>
              </w:rPr>
            </w:pPr>
            <w:r>
              <w:rPr>
                <w:rFonts w:hint="eastAsia" w:ascii="宋体" w:hAnsi="宋体" w:eastAsia="宋体" w:cs="宋体"/>
                <w:spacing w:val="-2"/>
                <w:sz w:val="21"/>
                <w:szCs w:val="21"/>
              </w:rPr>
              <w:t>*buddy</w:t>
            </w:r>
            <w:r>
              <w:rPr>
                <w:rFonts w:hint="eastAsia" w:ascii="宋体" w:hAnsi="宋体" w:eastAsia="宋体" w:cs="宋体"/>
                <w:spacing w:val="-31"/>
                <w:sz w:val="21"/>
                <w:szCs w:val="21"/>
              </w:rPr>
              <w:t xml:space="preserve"> </w:t>
            </w:r>
            <w:r>
              <w:rPr>
                <w:rFonts w:hint="eastAsia" w:ascii="宋体" w:hAnsi="宋体" w:eastAsia="宋体" w:cs="宋体"/>
                <w:spacing w:val="-2"/>
                <w:sz w:val="21"/>
                <w:szCs w:val="21"/>
              </w:rPr>
              <w:t>分配器</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2" w:line="247" w:lineRule="auto"/>
              <w:ind w:left="114" w:right="104"/>
              <w:textAlignment w:val="auto"/>
              <w:rPr>
                <w:rFonts w:hint="eastAsia" w:ascii="宋体" w:hAnsi="宋体" w:eastAsia="宋体" w:cs="宋体"/>
                <w:sz w:val="21"/>
                <w:szCs w:val="21"/>
              </w:rPr>
            </w:pPr>
            <w:r>
              <w:rPr>
                <w:rFonts w:hint="eastAsia" w:ascii="宋体" w:hAnsi="宋体" w:eastAsia="宋体" w:cs="宋体"/>
                <w:spacing w:val="1"/>
                <w:sz w:val="21"/>
                <w:szCs w:val="21"/>
              </w:rPr>
              <w:t>a)若操作系统基于</w:t>
            </w:r>
            <w:r>
              <w:rPr>
                <w:rFonts w:hint="eastAsia" w:ascii="宋体" w:hAnsi="宋体" w:eastAsia="宋体" w:cs="宋体"/>
                <w:sz w:val="21"/>
                <w:szCs w:val="21"/>
              </w:rPr>
              <w:t>Linux</w:t>
            </w:r>
            <w:r>
              <w:rPr>
                <w:rFonts w:hint="eastAsia" w:ascii="宋体" w:hAnsi="宋体" w:eastAsia="宋体" w:cs="宋体"/>
                <w:spacing w:val="-23"/>
                <w:sz w:val="21"/>
                <w:szCs w:val="21"/>
              </w:rPr>
              <w:t xml:space="preserve"> </w:t>
            </w:r>
            <w:r>
              <w:rPr>
                <w:rFonts w:hint="eastAsia" w:ascii="宋体" w:hAnsi="宋体" w:eastAsia="宋体" w:cs="宋体"/>
                <w:spacing w:val="1"/>
                <w:sz w:val="21"/>
                <w:szCs w:val="21"/>
              </w:rPr>
              <w:t>内核，支持</w:t>
            </w:r>
            <w:r>
              <w:rPr>
                <w:rFonts w:hint="eastAsia" w:ascii="宋体" w:hAnsi="宋体" w:eastAsia="宋体" w:cs="宋体"/>
                <w:spacing w:val="-7"/>
                <w:sz w:val="21"/>
                <w:szCs w:val="21"/>
              </w:rPr>
              <w:t>buddy</w:t>
            </w:r>
            <w:r>
              <w:rPr>
                <w:rFonts w:hint="eastAsia" w:ascii="宋体" w:hAnsi="宋体" w:eastAsia="宋体" w:cs="宋体"/>
                <w:spacing w:val="-27"/>
                <w:sz w:val="21"/>
                <w:szCs w:val="21"/>
              </w:rPr>
              <w:t xml:space="preserve"> </w:t>
            </w:r>
            <w:r>
              <w:rPr>
                <w:rFonts w:hint="eastAsia" w:ascii="宋体" w:hAnsi="宋体" w:eastAsia="宋体" w:cs="宋体"/>
                <w:spacing w:val="-7"/>
                <w:sz w:val="21"/>
                <w:szCs w:val="21"/>
              </w:rPr>
              <w:t>分配器，支持</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slob、slub</w:t>
            </w:r>
            <w:r>
              <w:rPr>
                <w:rFonts w:hint="eastAsia" w:ascii="宋体" w:hAnsi="宋体" w:eastAsia="宋体" w:cs="宋体"/>
                <w:spacing w:val="-32"/>
                <w:sz w:val="21"/>
                <w:szCs w:val="21"/>
              </w:rPr>
              <w:t xml:space="preserve"> </w:t>
            </w:r>
            <w:r>
              <w:rPr>
                <w:rFonts w:hint="eastAsia" w:ascii="宋体" w:hAnsi="宋体" w:eastAsia="宋体" w:cs="宋体"/>
                <w:spacing w:val="-7"/>
                <w:sz w:val="21"/>
                <w:szCs w:val="21"/>
              </w:rPr>
              <w:t>或</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slab</w:t>
            </w:r>
            <w:r>
              <w:rPr>
                <w:rFonts w:hint="eastAsia" w:ascii="宋体" w:hAnsi="宋体" w:eastAsia="宋体" w:cs="宋体"/>
                <w:spacing w:val="-3"/>
                <w:sz w:val="21"/>
                <w:szCs w:val="21"/>
              </w:rPr>
              <w:t>分配器；</w:t>
            </w:r>
          </w:p>
          <w:p>
            <w:pPr>
              <w:pStyle w:val="9"/>
              <w:keepNext/>
              <w:keepLines/>
              <w:pageBreakBefore w:val="0"/>
              <w:widowControl w:val="0"/>
              <w:kinsoku/>
              <w:wordWrap/>
              <w:overflowPunct/>
              <w:topLinePunct w:val="0"/>
              <w:autoSpaceDE/>
              <w:autoSpaceDN/>
              <w:bidi w:val="0"/>
              <w:adjustRightInd/>
              <w:snapToGrid/>
              <w:spacing w:before="6" w:line="222" w:lineRule="auto"/>
              <w:ind w:left="111" w:right="263" w:firstLine="2"/>
              <w:textAlignment w:val="auto"/>
              <w:rPr>
                <w:rFonts w:hint="eastAsia" w:ascii="宋体" w:hAnsi="宋体" w:eastAsia="宋体" w:cs="宋体"/>
                <w:sz w:val="21"/>
                <w:szCs w:val="21"/>
              </w:rPr>
            </w:pPr>
            <w:r>
              <w:rPr>
                <w:rFonts w:hint="eastAsia" w:ascii="宋体" w:hAnsi="宋体" w:eastAsia="宋体" w:cs="宋体"/>
                <w:spacing w:val="-1"/>
                <w:sz w:val="21"/>
                <w:szCs w:val="21"/>
              </w:rPr>
              <w:t>b)若操作系统属于其他类型内核不做</w:t>
            </w:r>
            <w:r>
              <w:rPr>
                <w:rFonts w:hint="eastAsia" w:ascii="宋体" w:hAnsi="宋体" w:eastAsia="宋体" w:cs="宋体"/>
                <w:spacing w:val="-3"/>
                <w:sz w:val="21"/>
                <w:szCs w:val="21"/>
              </w:rPr>
              <w:t>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91" w:type="dxa"/>
            <w:vAlign w:val="top"/>
          </w:tcPr>
          <w:p>
            <w:pPr>
              <w:pStyle w:val="9"/>
              <w:keepNext/>
              <w:keepLines/>
              <w:pageBreakBefore w:val="0"/>
              <w:widowControl w:val="0"/>
              <w:kinsoku/>
              <w:wordWrap/>
              <w:overflowPunct/>
              <w:topLinePunct w:val="0"/>
              <w:autoSpaceDE/>
              <w:autoSpaceDN/>
              <w:bidi w:val="0"/>
              <w:adjustRightInd/>
              <w:snapToGrid/>
              <w:spacing w:before="285" w:line="239"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27</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165"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8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14" w:type="dxa"/>
            <w:vAlign w:val="top"/>
          </w:tcPr>
          <w:p>
            <w:pPr>
              <w:pStyle w:val="9"/>
              <w:keepNext/>
              <w:keepLines/>
              <w:pageBreakBefore w:val="0"/>
              <w:widowControl w:val="0"/>
              <w:kinsoku/>
              <w:wordWrap/>
              <w:overflowPunct/>
              <w:topLinePunct w:val="0"/>
              <w:autoSpaceDE/>
              <w:autoSpaceDN/>
              <w:bidi w:val="0"/>
              <w:adjustRightInd/>
              <w:snapToGrid/>
              <w:spacing w:before="285" w:line="222" w:lineRule="auto"/>
              <w:ind w:left="106"/>
              <w:textAlignment w:val="auto"/>
              <w:rPr>
                <w:rFonts w:hint="eastAsia" w:ascii="宋体" w:hAnsi="宋体" w:eastAsia="宋体" w:cs="宋体"/>
                <w:sz w:val="21"/>
                <w:szCs w:val="21"/>
              </w:rPr>
            </w:pPr>
            <w:r>
              <w:rPr>
                <w:rFonts w:hint="eastAsia" w:ascii="宋体" w:hAnsi="宋体" w:eastAsia="宋体" w:cs="宋体"/>
                <w:spacing w:val="-4"/>
                <w:sz w:val="21"/>
                <w:szCs w:val="21"/>
              </w:rPr>
              <w:t>*DMA</w:t>
            </w:r>
            <w:r>
              <w:rPr>
                <w:rFonts w:hint="eastAsia" w:ascii="宋体" w:hAnsi="宋体" w:eastAsia="宋体" w:cs="宋体"/>
                <w:spacing w:val="-25"/>
                <w:sz w:val="21"/>
                <w:szCs w:val="21"/>
              </w:rPr>
              <w:t xml:space="preserve"> </w:t>
            </w:r>
            <w:r>
              <w:rPr>
                <w:rFonts w:hint="eastAsia" w:ascii="宋体" w:hAnsi="宋体" w:eastAsia="宋体" w:cs="宋体"/>
                <w:spacing w:val="-4"/>
                <w:sz w:val="21"/>
                <w:szCs w:val="21"/>
              </w:rPr>
              <w:t>内存</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2" w:line="232" w:lineRule="auto"/>
              <w:ind w:left="111" w:right="128" w:firstLine="1"/>
              <w:jc w:val="both"/>
              <w:textAlignment w:val="auto"/>
              <w:rPr>
                <w:rFonts w:hint="eastAsia" w:ascii="宋体" w:hAnsi="宋体" w:eastAsia="宋体" w:cs="宋体"/>
                <w:sz w:val="21"/>
                <w:szCs w:val="21"/>
              </w:rPr>
            </w:pPr>
            <w:r>
              <w:rPr>
                <w:rFonts w:hint="eastAsia" w:ascii="宋体" w:hAnsi="宋体" w:eastAsia="宋体" w:cs="宋体"/>
                <w:spacing w:val="-5"/>
                <w:sz w:val="21"/>
                <w:szCs w:val="21"/>
              </w:rPr>
              <w:t>操作系统支持</w:t>
            </w:r>
            <w:r>
              <w:rPr>
                <w:rFonts w:hint="eastAsia" w:ascii="宋体" w:hAnsi="宋体" w:eastAsia="宋体" w:cs="宋体"/>
                <w:spacing w:val="-31"/>
                <w:sz w:val="21"/>
                <w:szCs w:val="21"/>
              </w:rPr>
              <w:t xml:space="preserve"> </w:t>
            </w:r>
            <w:r>
              <w:rPr>
                <w:rFonts w:hint="eastAsia" w:ascii="宋体" w:hAnsi="宋体" w:eastAsia="宋体" w:cs="宋体"/>
                <w:spacing w:val="-5"/>
                <w:sz w:val="21"/>
                <w:szCs w:val="21"/>
              </w:rPr>
              <w:t>DMA</w:t>
            </w:r>
            <w:r>
              <w:rPr>
                <w:rFonts w:hint="eastAsia" w:ascii="宋体" w:hAnsi="宋体" w:eastAsia="宋体" w:cs="宋体"/>
                <w:spacing w:val="-23"/>
                <w:sz w:val="21"/>
                <w:szCs w:val="21"/>
              </w:rPr>
              <w:t xml:space="preserve"> </w:t>
            </w:r>
            <w:r>
              <w:rPr>
                <w:rFonts w:hint="eastAsia" w:ascii="宋体" w:hAnsi="宋体" w:eastAsia="宋体" w:cs="宋体"/>
                <w:spacing w:val="-5"/>
                <w:sz w:val="21"/>
                <w:szCs w:val="21"/>
              </w:rPr>
              <w:t>内存的申请和释放，</w:t>
            </w:r>
            <w:r>
              <w:rPr>
                <w:rFonts w:hint="eastAsia" w:ascii="宋体" w:hAnsi="宋体" w:eastAsia="宋体" w:cs="宋体"/>
                <w:spacing w:val="-3"/>
                <w:sz w:val="21"/>
                <w:szCs w:val="21"/>
              </w:rPr>
              <w:t>包括流式</w:t>
            </w:r>
            <w:r>
              <w:rPr>
                <w:rFonts w:hint="eastAsia" w:ascii="宋体" w:hAnsi="宋体" w:eastAsia="宋体" w:cs="宋体"/>
                <w:spacing w:val="-24"/>
                <w:sz w:val="21"/>
                <w:szCs w:val="21"/>
              </w:rPr>
              <w:t xml:space="preserve"> </w:t>
            </w:r>
            <w:r>
              <w:rPr>
                <w:rFonts w:hint="eastAsia" w:ascii="宋体" w:hAnsi="宋体" w:eastAsia="宋体" w:cs="宋体"/>
                <w:spacing w:val="-3"/>
                <w:sz w:val="21"/>
                <w:szCs w:val="21"/>
              </w:rPr>
              <w:t>DMA、一致性</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DMA</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以及大内存DMA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791" w:type="dxa"/>
            <w:vAlign w:val="top"/>
          </w:tcPr>
          <w:p>
            <w:pPr>
              <w:keepNext/>
              <w:keepLines/>
              <w:pageBreakBefore w:val="0"/>
              <w:widowControl w:val="0"/>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28</w:t>
            </w:r>
          </w:p>
        </w:tc>
        <w:tc>
          <w:tcPr>
            <w:tcW w:w="735" w:type="dxa"/>
            <w:vAlign w:val="top"/>
          </w:tcPr>
          <w:p>
            <w:pPr>
              <w:pStyle w:val="9"/>
              <w:keepNext/>
              <w:keepLines/>
              <w:pageBreakBefore w:val="0"/>
              <w:widowControl w:val="0"/>
              <w:kinsoku/>
              <w:wordWrap/>
              <w:overflowPunct/>
              <w:topLinePunct w:val="0"/>
              <w:autoSpaceDE/>
              <w:autoSpaceDN/>
              <w:bidi w:val="0"/>
              <w:adjustRightInd/>
              <w:snapToGrid/>
              <w:spacing w:before="284"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8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14" w:type="dxa"/>
            <w:vAlign w:val="top"/>
          </w:tcPr>
          <w:p>
            <w:pPr>
              <w:keepNext/>
              <w:keepLines/>
              <w:pageBreakBefore w:val="0"/>
              <w:widowControl w:val="0"/>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3"/>
                <w:sz w:val="21"/>
                <w:szCs w:val="21"/>
              </w:rPr>
              <w:t>*内存</w:t>
            </w:r>
            <w:r>
              <w:rPr>
                <w:rFonts w:hint="eastAsia" w:ascii="宋体" w:hAnsi="宋体" w:eastAsia="宋体" w:cs="宋体"/>
                <w:spacing w:val="-31"/>
                <w:sz w:val="21"/>
                <w:szCs w:val="21"/>
              </w:rPr>
              <w:t xml:space="preserve"> </w:t>
            </w:r>
            <w:r>
              <w:rPr>
                <w:rFonts w:hint="eastAsia" w:ascii="宋体" w:hAnsi="宋体" w:eastAsia="宋体" w:cs="宋体"/>
                <w:spacing w:val="-3"/>
                <w:sz w:val="21"/>
                <w:szCs w:val="21"/>
              </w:rPr>
              <w:t>zone</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管理</w:t>
            </w:r>
          </w:p>
        </w:tc>
        <w:tc>
          <w:tcPr>
            <w:tcW w:w="5328" w:type="dxa"/>
            <w:vAlign w:val="top"/>
          </w:tcPr>
          <w:p>
            <w:pPr>
              <w:pStyle w:val="9"/>
              <w:keepNext/>
              <w:keepLines/>
              <w:pageBreakBefore w:val="0"/>
              <w:widowControl w:val="0"/>
              <w:kinsoku/>
              <w:wordWrap/>
              <w:overflowPunct/>
              <w:topLinePunct w:val="0"/>
              <w:autoSpaceDE/>
              <w:autoSpaceDN/>
              <w:bidi w:val="0"/>
              <w:adjustRightInd/>
              <w:snapToGrid/>
              <w:spacing w:before="44" w:line="243" w:lineRule="auto"/>
              <w:ind w:left="111" w:right="102" w:firstLine="2"/>
              <w:textAlignment w:val="auto"/>
              <w:rPr>
                <w:rFonts w:hint="eastAsia" w:ascii="宋体" w:hAnsi="宋体" w:eastAsia="宋体" w:cs="宋体"/>
                <w:sz w:val="21"/>
                <w:szCs w:val="21"/>
              </w:rPr>
            </w:pPr>
            <w:r>
              <w:rPr>
                <w:rFonts w:hint="eastAsia" w:ascii="宋体" w:hAnsi="宋体" w:eastAsia="宋体" w:cs="宋体"/>
                <w:spacing w:val="-1"/>
                <w:sz w:val="21"/>
                <w:szCs w:val="21"/>
              </w:rPr>
              <w:t>a)若操作系统基于Linux</w:t>
            </w:r>
            <w:r>
              <w:rPr>
                <w:rFonts w:hint="eastAsia" w:ascii="宋体" w:hAnsi="宋体" w:eastAsia="宋体" w:cs="宋体"/>
                <w:spacing w:val="-8"/>
                <w:sz w:val="21"/>
                <w:szCs w:val="21"/>
              </w:rPr>
              <w:t xml:space="preserve"> </w:t>
            </w:r>
            <w:r>
              <w:rPr>
                <w:rFonts w:hint="eastAsia" w:ascii="宋体" w:hAnsi="宋体" w:eastAsia="宋体" w:cs="宋体"/>
                <w:spacing w:val="-1"/>
                <w:sz w:val="21"/>
                <w:szCs w:val="21"/>
              </w:rPr>
              <w:t>内核，操作系</w:t>
            </w:r>
            <w:r>
              <w:rPr>
                <w:rFonts w:hint="eastAsia" w:ascii="宋体" w:hAnsi="宋体" w:eastAsia="宋体" w:cs="宋体"/>
                <w:spacing w:val="-3"/>
                <w:sz w:val="21"/>
                <w:szCs w:val="21"/>
              </w:rPr>
              <w:t>统支持内存</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zone</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管理；</w:t>
            </w:r>
          </w:p>
          <w:p>
            <w:pPr>
              <w:pStyle w:val="9"/>
              <w:keepNext/>
              <w:keepLines/>
              <w:pageBreakBefore w:val="0"/>
              <w:widowControl w:val="0"/>
              <w:kinsoku/>
              <w:wordWrap/>
              <w:overflowPunct/>
              <w:topLinePunct w:val="0"/>
              <w:autoSpaceDE/>
              <w:autoSpaceDN/>
              <w:bidi w:val="0"/>
              <w:adjustRightInd/>
              <w:snapToGrid/>
              <w:spacing w:before="5" w:line="222" w:lineRule="auto"/>
              <w:ind w:left="111" w:right="102" w:firstLine="2"/>
              <w:textAlignment w:val="auto"/>
              <w:rPr>
                <w:rFonts w:hint="eastAsia" w:ascii="宋体" w:hAnsi="宋体" w:eastAsia="宋体" w:cs="宋体"/>
                <w:sz w:val="21"/>
                <w:szCs w:val="21"/>
              </w:rPr>
            </w:pPr>
            <w:r>
              <w:rPr>
                <w:rFonts w:hint="eastAsia" w:ascii="宋体" w:hAnsi="宋体" w:eastAsia="宋体" w:cs="宋体"/>
                <w:spacing w:val="8"/>
                <w:sz w:val="21"/>
                <w:szCs w:val="21"/>
              </w:rPr>
              <w:t>b)若操作系统属于其他类型内核不做</w:t>
            </w:r>
            <w:r>
              <w:rPr>
                <w:rFonts w:hint="eastAsia" w:ascii="宋体" w:hAnsi="宋体" w:eastAsia="宋体" w:cs="宋体"/>
                <w:spacing w:val="-3"/>
                <w:sz w:val="21"/>
                <w:szCs w:val="21"/>
              </w:rPr>
              <w:t>要求</w:t>
            </w:r>
          </w:p>
        </w:tc>
      </w:tr>
    </w:tbl>
    <w:p>
      <w:pPr>
        <w:pStyle w:val="3"/>
        <w:keepNext/>
        <w:keepLines/>
        <w:pageBreakBefore w:val="0"/>
        <w:widowControl w:val="0"/>
        <w:kinsoku/>
        <w:wordWrap/>
        <w:overflowPunct/>
        <w:topLinePunct w:val="0"/>
        <w:autoSpaceDE/>
        <w:autoSpaceDN/>
        <w:bidi w:val="0"/>
        <w:adjustRightInd/>
        <w:snapToGrid/>
        <w:spacing w:line="259" w:lineRule="auto"/>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259" w:lineRule="auto"/>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259" w:lineRule="auto"/>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30" w:lineRule="auto"/>
        <w:textAlignment w:val="auto"/>
        <w:rPr>
          <w:rFonts w:hint="eastAsia" w:ascii="宋体" w:hAnsi="宋体" w:eastAsia="宋体" w:cs="宋体"/>
          <w:sz w:val="21"/>
          <w:szCs w:val="21"/>
        </w:rPr>
        <w:sectPr>
          <w:footerReference r:id="rId15" w:type="default"/>
          <w:pgSz w:w="11850" w:h="16783"/>
          <w:pgMar w:top="400" w:right="607" w:bottom="1413" w:left="607" w:header="0" w:footer="1239" w:gutter="0"/>
          <w:pgNumType w:fmt="decimal"/>
          <w:cols w:space="720" w:num="1"/>
        </w:sectPr>
      </w:pPr>
    </w:p>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tbl>
      <w:tblPr>
        <w:tblStyle w:val="10"/>
        <w:tblpPr w:leftFromText="180" w:rightFromText="180" w:vertAnchor="text" w:horzAnchor="page" w:tblpX="628" w:tblpY="186"/>
        <w:tblOverlap w:val="never"/>
        <w:tblW w:w="95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18"/>
        <w:gridCol w:w="1246"/>
        <w:gridCol w:w="1494"/>
        <w:gridCol w:w="53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58" w:line="237"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29</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38"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201"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4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58"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*内存分配方式</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38" w:line="224" w:lineRule="auto"/>
              <w:ind w:left="116" w:right="102" w:hanging="3"/>
              <w:textAlignment w:val="auto"/>
              <w:rPr>
                <w:rFonts w:hint="eastAsia" w:ascii="宋体" w:hAnsi="宋体" w:eastAsia="宋体" w:cs="宋体"/>
                <w:sz w:val="21"/>
                <w:szCs w:val="21"/>
              </w:rPr>
            </w:pPr>
            <w:r>
              <w:rPr>
                <w:rFonts w:hint="eastAsia" w:ascii="宋体" w:hAnsi="宋体" w:eastAsia="宋体" w:cs="宋体"/>
                <w:spacing w:val="9"/>
                <w:sz w:val="21"/>
                <w:szCs w:val="21"/>
              </w:rPr>
              <w:t>操作系统支持不交换硬盘的内存分配</w:t>
            </w:r>
            <w:r>
              <w:rPr>
                <w:rFonts w:hint="eastAsia" w:ascii="宋体" w:hAnsi="宋体" w:eastAsia="宋体" w:cs="宋体"/>
                <w:spacing w:val="-6"/>
                <w:sz w:val="21"/>
                <w:szCs w:val="21"/>
              </w:rPr>
              <w:t>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78"/>
              <w:ind w:left="237"/>
              <w:textAlignment w:val="auto"/>
              <w:rPr>
                <w:rFonts w:hint="eastAsia" w:ascii="宋体" w:hAnsi="宋体" w:eastAsia="宋体" w:cs="宋体"/>
                <w:sz w:val="21"/>
                <w:szCs w:val="21"/>
              </w:rPr>
            </w:pPr>
            <w:r>
              <w:rPr>
                <w:rFonts w:hint="eastAsia" w:ascii="宋体" w:hAnsi="宋体" w:eastAsia="宋体" w:cs="宋体"/>
                <w:spacing w:val="-4"/>
                <w:sz w:val="21"/>
                <w:szCs w:val="21"/>
              </w:rPr>
              <w:t>30</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1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4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78"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调用接口</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39" w:line="231" w:lineRule="auto"/>
              <w:ind w:left="113" w:right="102"/>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操作系统提供非文件形式的内存动态</w:t>
            </w:r>
            <w:r>
              <w:rPr>
                <w:rFonts w:hint="eastAsia" w:ascii="宋体" w:hAnsi="宋体" w:eastAsia="宋体" w:cs="宋体"/>
                <w:spacing w:val="-2"/>
                <w:sz w:val="21"/>
                <w:szCs w:val="21"/>
              </w:rPr>
              <w:t>函数库调用接口，以满足敏感内存动态</w:t>
            </w:r>
            <w:r>
              <w:rPr>
                <w:rFonts w:hint="eastAsia" w:ascii="宋体" w:hAnsi="宋体" w:eastAsia="宋体" w:cs="宋体"/>
                <w:spacing w:val="-1"/>
                <w:sz w:val="21"/>
                <w:szCs w:val="21"/>
              </w:rPr>
              <w:t>库的非文件形式调用需求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0" w:line="237"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31</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40"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200"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4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*任务调度</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*上下文切换</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160" w:line="221"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操作系统支持进程上下文切换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59" w:line="237"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32</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40"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200"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5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*进程负载均衡</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159" w:line="221"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操作系统支持进程负载均衡调度方式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59" w:line="237"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33</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39"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2" w:line="201"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5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*调度方式</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40" w:line="223" w:lineRule="auto"/>
              <w:ind w:left="116" w:right="102" w:hanging="3"/>
              <w:textAlignment w:val="auto"/>
              <w:rPr>
                <w:rFonts w:hint="eastAsia" w:ascii="宋体" w:hAnsi="宋体" w:eastAsia="宋体" w:cs="宋体"/>
                <w:sz w:val="21"/>
                <w:szCs w:val="21"/>
              </w:rPr>
            </w:pPr>
            <w:r>
              <w:rPr>
                <w:rFonts w:hint="eastAsia" w:ascii="宋体" w:hAnsi="宋体" w:eastAsia="宋体" w:cs="宋体"/>
                <w:spacing w:val="9"/>
                <w:sz w:val="21"/>
                <w:szCs w:val="21"/>
              </w:rPr>
              <w:t>操作系统支持进程基于时间片的调度</w:t>
            </w:r>
            <w:r>
              <w:rPr>
                <w:rFonts w:hint="eastAsia" w:ascii="宋体" w:hAnsi="宋体" w:eastAsia="宋体" w:cs="宋体"/>
                <w:spacing w:val="-6"/>
                <w:sz w:val="21"/>
                <w:szCs w:val="21"/>
              </w:rPr>
              <w:t>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58" w:line="238"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34</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39"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201"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4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58"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*抢占调度方式</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158" w:line="221"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操作系统支持进程抢占调度方式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37"/>
              <w:textAlignment w:val="auto"/>
              <w:rPr>
                <w:rFonts w:hint="eastAsia" w:ascii="宋体" w:hAnsi="宋体" w:eastAsia="宋体" w:cs="宋体"/>
                <w:sz w:val="21"/>
                <w:szCs w:val="21"/>
              </w:rPr>
            </w:pPr>
            <w:r>
              <w:rPr>
                <w:rFonts w:hint="eastAsia" w:ascii="宋体" w:hAnsi="宋体" w:eastAsia="宋体" w:cs="宋体"/>
                <w:spacing w:val="-4"/>
                <w:sz w:val="21"/>
                <w:szCs w:val="21"/>
              </w:rPr>
              <w:t>35</w:t>
            </w:r>
          </w:p>
        </w:tc>
        <w:tc>
          <w:tcPr>
            <w:tcW w:w="818"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46" w:type="dxa"/>
            <w:vAlign w:val="top"/>
          </w:tcPr>
          <w:p>
            <w:pPr>
              <w:keepNext/>
              <w:keepLines/>
              <w:pageBreakBefore w:val="0"/>
              <w:widowControl w:val="0"/>
              <w:kinsoku/>
              <w:wordWrap/>
              <w:overflowPunct/>
              <w:topLinePunct w:val="0"/>
              <w:autoSpaceDE/>
              <w:autoSpaceDN/>
              <w:bidi w:val="0"/>
              <w:adjustRightInd/>
              <w:snapToGrid/>
              <w:spacing w:line="34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3"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*中断处理</w:t>
            </w:r>
          </w:p>
        </w:tc>
        <w:tc>
          <w:tcPr>
            <w:tcW w:w="1494" w:type="dxa"/>
            <w:vAlign w:val="top"/>
          </w:tcPr>
          <w:p>
            <w:pPr>
              <w:keepNext/>
              <w:keepLines/>
              <w:pageBreakBefore w:val="0"/>
              <w:widowControl w:val="0"/>
              <w:kinsoku/>
              <w:wordWrap/>
              <w:overflowPunct/>
              <w:topLinePunct w:val="0"/>
              <w:autoSpaceDE/>
              <w:autoSpaceDN/>
              <w:bidi w:val="0"/>
              <w:adjustRightInd/>
              <w:snapToGrid/>
              <w:spacing w:line="34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*中断处理</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36"/>
              <w:ind w:left="112" w:right="102"/>
              <w:jc w:val="both"/>
              <w:textAlignment w:val="auto"/>
              <w:rPr>
                <w:rFonts w:hint="eastAsia" w:ascii="宋体" w:hAnsi="宋体" w:eastAsia="宋体" w:cs="宋体"/>
                <w:sz w:val="21"/>
                <w:szCs w:val="21"/>
              </w:rPr>
            </w:pPr>
            <w:r>
              <w:rPr>
                <w:rFonts w:hint="eastAsia" w:ascii="宋体" w:hAnsi="宋体" w:eastAsia="宋体" w:cs="宋体"/>
                <w:spacing w:val="9"/>
                <w:sz w:val="21"/>
                <w:szCs w:val="21"/>
              </w:rPr>
              <w:t>操作系统支持硬件中断号和软件中断</w:t>
            </w:r>
            <w:r>
              <w:rPr>
                <w:rFonts w:hint="eastAsia" w:ascii="宋体" w:hAnsi="宋体" w:eastAsia="宋体" w:cs="宋体"/>
                <w:spacing w:val="-2"/>
                <w:sz w:val="21"/>
                <w:szCs w:val="21"/>
              </w:rPr>
              <w:t>号的映射、注册和处理；支持高精度时</w:t>
            </w:r>
            <w:r>
              <w:rPr>
                <w:rFonts w:hint="eastAsia" w:ascii="宋体" w:hAnsi="宋体" w:eastAsia="宋体" w:cs="宋体"/>
                <w:sz w:val="21"/>
                <w:szCs w:val="21"/>
              </w:rPr>
              <w:t>钟中断、类软中断和类tasklet</w:t>
            </w:r>
            <w:r>
              <w:rPr>
                <w:rFonts w:hint="eastAsia" w:ascii="宋体" w:hAnsi="宋体" w:eastAsia="宋体" w:cs="宋体"/>
                <w:spacing w:val="-27"/>
                <w:sz w:val="21"/>
                <w:szCs w:val="21"/>
              </w:rPr>
              <w:t xml:space="preserve"> </w:t>
            </w:r>
            <w:r>
              <w:rPr>
                <w:rFonts w:hint="eastAsia" w:ascii="宋体" w:hAnsi="宋体" w:eastAsia="宋体" w:cs="宋体"/>
                <w:sz w:val="21"/>
                <w:szCs w:val="21"/>
              </w:rPr>
              <w:t>下半部</w:t>
            </w:r>
            <w:r>
              <w:rPr>
                <w:rFonts w:hint="eastAsia" w:ascii="宋体" w:hAnsi="宋体" w:eastAsia="宋体" w:cs="宋体"/>
                <w:spacing w:val="-2"/>
                <w:sz w:val="21"/>
                <w:szCs w:val="21"/>
              </w:rPr>
              <w:t>中断处理；支持中断使能、屏蔽、亲和力处理以及中断抢占；支持中断工作队列处理，包括工作队列创建、初始化、调度和回收等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79" w:line="242" w:lineRule="auto"/>
              <w:ind w:left="237"/>
              <w:textAlignment w:val="auto"/>
              <w:rPr>
                <w:rFonts w:hint="eastAsia" w:ascii="宋体" w:hAnsi="宋体" w:eastAsia="宋体" w:cs="宋体"/>
                <w:sz w:val="21"/>
                <w:szCs w:val="21"/>
              </w:rPr>
            </w:pPr>
            <w:r>
              <w:rPr>
                <w:rFonts w:hint="eastAsia" w:ascii="宋体" w:hAnsi="宋体" w:eastAsia="宋体" w:cs="宋体"/>
                <w:spacing w:val="-4"/>
                <w:sz w:val="21"/>
                <w:szCs w:val="21"/>
              </w:rPr>
              <w:t>36</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1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46" w:type="dxa"/>
            <w:vAlign w:val="top"/>
          </w:tcPr>
          <w:p>
            <w:pPr>
              <w:pStyle w:val="9"/>
              <w:keepNext/>
              <w:keepLines/>
              <w:pageBreakBefore w:val="0"/>
              <w:widowControl w:val="0"/>
              <w:kinsoku/>
              <w:wordWrap/>
              <w:overflowPunct/>
              <w:topLinePunct w:val="0"/>
              <w:autoSpaceDE/>
              <w:autoSpaceDN/>
              <w:bidi w:val="0"/>
              <w:adjustRightInd/>
              <w:snapToGrid/>
              <w:spacing w:before="160" w:line="249" w:lineRule="auto"/>
              <w:ind w:left="608" w:right="112" w:hanging="497"/>
              <w:textAlignment w:val="auto"/>
              <w:rPr>
                <w:rFonts w:hint="eastAsia" w:ascii="宋体" w:hAnsi="宋体" w:eastAsia="宋体" w:cs="宋体"/>
                <w:sz w:val="21"/>
                <w:szCs w:val="21"/>
              </w:rPr>
            </w:pPr>
            <w:r>
              <w:rPr>
                <w:rFonts w:hint="eastAsia" w:ascii="宋体" w:hAnsi="宋体" w:eastAsia="宋体" w:cs="宋体"/>
                <w:spacing w:val="-1"/>
                <w:sz w:val="21"/>
                <w:szCs w:val="21"/>
              </w:rPr>
              <w:t>*并发与同步处</w:t>
            </w:r>
            <w:r>
              <w:rPr>
                <w:rFonts w:hint="eastAsia" w:ascii="宋体" w:hAnsi="宋体" w:eastAsia="宋体" w:cs="宋体"/>
                <w:sz w:val="21"/>
                <w:szCs w:val="21"/>
              </w:rPr>
              <w:t>理</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7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*并发同步处理</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39" w:line="231" w:lineRule="auto"/>
              <w:ind w:left="111" w:right="102" w:firstLine="1"/>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操作系统支持自旋锁、信号量、互斥体</w:t>
            </w:r>
            <w:r>
              <w:rPr>
                <w:rFonts w:hint="eastAsia" w:ascii="宋体" w:hAnsi="宋体" w:eastAsia="宋体" w:cs="宋体"/>
                <w:spacing w:val="-3"/>
                <w:sz w:val="21"/>
                <w:szCs w:val="21"/>
              </w:rPr>
              <w:t>等原子操作；支持读写锁、类</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RCU</w:t>
            </w:r>
            <w:r>
              <w:rPr>
                <w:rFonts w:hint="eastAsia" w:ascii="宋体" w:hAnsi="宋体" w:eastAsia="宋体" w:cs="宋体"/>
                <w:spacing w:val="-35"/>
                <w:sz w:val="21"/>
                <w:szCs w:val="21"/>
              </w:rPr>
              <w:t xml:space="preserve"> </w:t>
            </w:r>
            <w:r>
              <w:rPr>
                <w:rFonts w:hint="eastAsia" w:ascii="宋体" w:hAnsi="宋体" w:eastAsia="宋体" w:cs="宋体"/>
                <w:spacing w:val="-3"/>
                <w:sz w:val="21"/>
                <w:szCs w:val="21"/>
              </w:rPr>
              <w:t>原子</w:t>
            </w:r>
            <w:r>
              <w:rPr>
                <w:rFonts w:hint="eastAsia" w:ascii="宋体" w:hAnsi="宋体" w:eastAsia="宋体" w:cs="宋体"/>
                <w:spacing w:val="-1"/>
                <w:sz w:val="21"/>
                <w:szCs w:val="21"/>
              </w:rPr>
              <w:t>操作；支持内存屏障操作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1" w:line="237"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37</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41"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9"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4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*中文支持要求</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1"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*字符编码</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161" w:line="221" w:lineRule="auto"/>
              <w:ind w:left="113"/>
              <w:textAlignment w:val="auto"/>
              <w:rPr>
                <w:rFonts w:hint="eastAsia" w:ascii="宋体" w:hAnsi="宋体" w:eastAsia="宋体" w:cs="宋体"/>
                <w:sz w:val="21"/>
                <w:szCs w:val="21"/>
              </w:rPr>
            </w:pPr>
            <w:r>
              <w:rPr>
                <w:rFonts w:hint="eastAsia" w:ascii="宋体" w:hAnsi="宋体" w:eastAsia="宋体" w:cs="宋体"/>
                <w:spacing w:val="-2"/>
                <w:sz w:val="21"/>
                <w:szCs w:val="21"/>
              </w:rPr>
              <w:t>操作系统符合</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GB 18030</w:t>
            </w:r>
            <w:r>
              <w:rPr>
                <w:rFonts w:hint="eastAsia" w:ascii="宋体" w:hAnsi="宋体" w:eastAsia="宋体" w:cs="宋体"/>
                <w:spacing w:val="-27"/>
                <w:sz w:val="21"/>
                <w:szCs w:val="21"/>
              </w:rPr>
              <w:t xml:space="preserve"> </w:t>
            </w:r>
            <w:r>
              <w:rPr>
                <w:rFonts w:hint="eastAsia" w:ascii="宋体" w:hAnsi="宋体" w:eastAsia="宋体" w:cs="宋体"/>
                <w:spacing w:val="-2"/>
                <w:sz w:val="21"/>
                <w:szCs w:val="21"/>
              </w:rPr>
              <w:t>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38</w:t>
            </w:r>
          </w:p>
        </w:tc>
        <w:tc>
          <w:tcPr>
            <w:tcW w:w="818"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*字库</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41" w:line="244" w:lineRule="auto"/>
              <w:ind w:left="112" w:right="10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操作系统提供符合</w:t>
            </w:r>
            <w:r>
              <w:rPr>
                <w:rFonts w:hint="eastAsia" w:ascii="宋体" w:hAnsi="宋体" w:eastAsia="宋体" w:cs="宋体"/>
                <w:spacing w:val="-31"/>
                <w:sz w:val="21"/>
                <w:szCs w:val="21"/>
              </w:rPr>
              <w:t xml:space="preserve"> </w:t>
            </w:r>
            <w:r>
              <w:rPr>
                <w:rFonts w:hint="eastAsia" w:ascii="宋体" w:hAnsi="宋体" w:eastAsia="宋体" w:cs="宋体"/>
                <w:sz w:val="21"/>
                <w:szCs w:val="21"/>
              </w:rPr>
              <w:t>GB</w:t>
            </w:r>
            <w:r>
              <w:rPr>
                <w:rFonts w:hint="eastAsia" w:ascii="宋体" w:hAnsi="宋体" w:eastAsia="宋体" w:cs="宋体"/>
                <w:spacing w:val="2"/>
                <w:sz w:val="21"/>
                <w:szCs w:val="21"/>
              </w:rPr>
              <w:t xml:space="preserve"> 18030</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标准的字</w:t>
            </w:r>
            <w:r>
              <w:rPr>
                <w:rFonts w:hint="eastAsia" w:ascii="宋体" w:hAnsi="宋体" w:eastAsia="宋体" w:cs="宋体"/>
                <w:spacing w:val="-2"/>
                <w:sz w:val="21"/>
                <w:szCs w:val="21"/>
              </w:rPr>
              <w:t>库，至少包括宋体、仿宋体、黑体、楷体及小标宋体在内的</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5</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种字库；</w:t>
            </w:r>
          </w:p>
          <w:p>
            <w:pPr>
              <w:pStyle w:val="9"/>
              <w:keepNext/>
              <w:keepLines/>
              <w:pageBreakBefore w:val="0"/>
              <w:widowControl w:val="0"/>
              <w:kinsoku/>
              <w:wordWrap/>
              <w:overflowPunct/>
              <w:topLinePunct w:val="0"/>
              <w:autoSpaceDE/>
              <w:autoSpaceDN/>
              <w:bidi w:val="0"/>
              <w:adjustRightInd/>
              <w:snapToGrid/>
              <w:spacing w:before="6" w:line="244" w:lineRule="auto"/>
              <w:ind w:left="114" w:right="102" w:firstLine="4"/>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支持曲线字库，可无级放缩字形大小，以适应不同分辨率的输出设备，输出字</w:t>
            </w:r>
            <w:r>
              <w:rPr>
                <w:rFonts w:hint="eastAsia" w:ascii="宋体" w:hAnsi="宋体" w:eastAsia="宋体" w:cs="宋体"/>
                <w:spacing w:val="-1"/>
                <w:sz w:val="21"/>
                <w:szCs w:val="21"/>
              </w:rPr>
              <w:t>形应字形正确，字体规范；</w:t>
            </w:r>
          </w:p>
          <w:p>
            <w:pPr>
              <w:pStyle w:val="9"/>
              <w:keepNext/>
              <w:keepLines/>
              <w:pageBreakBefore w:val="0"/>
              <w:widowControl w:val="0"/>
              <w:kinsoku/>
              <w:wordWrap/>
              <w:overflowPunct/>
              <w:topLinePunct w:val="0"/>
              <w:autoSpaceDE/>
              <w:autoSpaceDN/>
              <w:bidi w:val="0"/>
              <w:adjustRightInd/>
              <w:snapToGrid/>
              <w:spacing w:before="5" w:line="198"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支持用户扩展安装字库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39</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281"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*输入法</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41" w:line="213"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操作系统应内置输入法框架；</w:t>
            </w:r>
          </w:p>
          <w:p>
            <w:pPr>
              <w:pStyle w:val="9"/>
              <w:keepNext/>
              <w:keepLines/>
              <w:pageBreakBefore w:val="0"/>
              <w:widowControl w:val="0"/>
              <w:kinsoku/>
              <w:wordWrap/>
              <w:overflowPunct/>
              <w:topLinePunct w:val="0"/>
              <w:autoSpaceDE/>
              <w:autoSpaceDN/>
              <w:bidi w:val="0"/>
              <w:adjustRightInd/>
              <w:snapToGrid/>
              <w:spacing w:before="32" w:line="230" w:lineRule="auto"/>
              <w:ind w:left="112" w:right="102" w:firstLine="6"/>
              <w:textAlignment w:val="auto"/>
              <w:rPr>
                <w:rFonts w:hint="eastAsia" w:ascii="宋体" w:hAnsi="宋体" w:eastAsia="宋体" w:cs="宋体"/>
                <w:sz w:val="21"/>
                <w:szCs w:val="21"/>
              </w:rPr>
            </w:pPr>
            <w:r>
              <w:rPr>
                <w:rFonts w:hint="eastAsia" w:ascii="宋体" w:hAnsi="宋体" w:eastAsia="宋体" w:cs="宋体"/>
                <w:spacing w:val="-2"/>
                <w:sz w:val="21"/>
                <w:szCs w:val="21"/>
              </w:rPr>
              <w:t>至少提供一种音码和一种型码输入法；</w:t>
            </w:r>
            <w:r>
              <w:rPr>
                <w:rFonts w:hint="eastAsia" w:ascii="宋体" w:hAnsi="宋体" w:eastAsia="宋体" w:cs="宋体"/>
                <w:spacing w:val="1"/>
                <w:sz w:val="21"/>
                <w:szCs w:val="21"/>
              </w:rPr>
              <w:t>支持</w:t>
            </w:r>
            <w:r>
              <w:rPr>
                <w:rFonts w:hint="eastAsia" w:ascii="宋体" w:hAnsi="宋体" w:eastAsia="宋体" w:cs="宋体"/>
                <w:spacing w:val="-28"/>
                <w:sz w:val="21"/>
                <w:szCs w:val="21"/>
              </w:rPr>
              <w:t xml:space="preserve"> </w:t>
            </w:r>
            <w:r>
              <w:rPr>
                <w:rFonts w:hint="eastAsia" w:ascii="宋体" w:hAnsi="宋体" w:eastAsia="宋体" w:cs="宋体"/>
                <w:sz w:val="21"/>
                <w:szCs w:val="21"/>
              </w:rPr>
              <w:t>GB</w:t>
            </w:r>
            <w:r>
              <w:rPr>
                <w:rFonts w:hint="eastAsia" w:ascii="宋体" w:hAnsi="宋体" w:eastAsia="宋体" w:cs="宋体"/>
                <w:spacing w:val="1"/>
                <w:sz w:val="21"/>
                <w:szCs w:val="21"/>
              </w:rPr>
              <w:t xml:space="preserve"> 18030</w:t>
            </w:r>
            <w:r>
              <w:rPr>
                <w:rFonts w:hint="eastAsia" w:ascii="宋体" w:hAnsi="宋体" w:eastAsia="宋体" w:cs="宋体"/>
                <w:spacing w:val="-17"/>
                <w:sz w:val="21"/>
                <w:szCs w:val="21"/>
              </w:rPr>
              <w:t xml:space="preserve"> </w:t>
            </w:r>
            <w:r>
              <w:rPr>
                <w:rFonts w:hint="eastAsia" w:ascii="宋体" w:hAnsi="宋体" w:eastAsia="宋体" w:cs="宋体"/>
                <w:spacing w:val="1"/>
                <w:sz w:val="21"/>
                <w:szCs w:val="21"/>
              </w:rPr>
              <w:t>中已编码的语言文字输</w:t>
            </w:r>
            <w:r>
              <w:rPr>
                <w:rFonts w:hint="eastAsia" w:ascii="宋体" w:hAnsi="宋体" w:eastAsia="宋体" w:cs="宋体"/>
                <w:spacing w:val="-1"/>
                <w:sz w:val="21"/>
                <w:szCs w:val="21"/>
              </w:rPr>
              <w:t>入法的安装使用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ind w:left="232"/>
              <w:textAlignment w:val="auto"/>
              <w:rPr>
                <w:rFonts w:hint="eastAsia" w:ascii="宋体" w:hAnsi="宋体" w:eastAsia="宋体" w:cs="宋体"/>
                <w:sz w:val="21"/>
                <w:szCs w:val="21"/>
              </w:rPr>
            </w:pPr>
            <w:r>
              <w:rPr>
                <w:rFonts w:hint="eastAsia" w:ascii="宋体" w:hAnsi="宋体" w:eastAsia="宋体" w:cs="宋体"/>
                <w:spacing w:val="-2"/>
                <w:sz w:val="21"/>
                <w:szCs w:val="21"/>
              </w:rPr>
              <w:t>40</w:t>
            </w:r>
          </w:p>
        </w:tc>
        <w:tc>
          <w:tcPr>
            <w:tcW w:w="818" w:type="dxa"/>
            <w:vAlign w:val="top"/>
          </w:tcPr>
          <w:p>
            <w:pPr>
              <w:keepNext/>
              <w:keepLines/>
              <w:pageBreakBefore w:val="0"/>
              <w:widowControl w:val="0"/>
              <w:kinsoku/>
              <w:wordWrap/>
              <w:overflowPunct/>
              <w:topLinePunct w:val="0"/>
              <w:autoSpaceDE/>
              <w:autoSpaceDN/>
              <w:bidi w:val="0"/>
              <w:adjustRightInd/>
              <w:snapToGrid/>
              <w:spacing w:line="46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*输入法标准</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42" w:line="243" w:lineRule="auto"/>
              <w:ind w:left="113" w:right="26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操作系统提供的通用键盘输入法应符</w:t>
            </w:r>
            <w:r>
              <w:rPr>
                <w:rFonts w:hint="eastAsia" w:ascii="宋体" w:hAnsi="宋体" w:eastAsia="宋体" w:cs="宋体"/>
                <w:spacing w:val="-3"/>
                <w:sz w:val="21"/>
                <w:szCs w:val="21"/>
              </w:rPr>
              <w:t>合</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GB/T</w:t>
            </w:r>
            <w:r>
              <w:rPr>
                <w:rFonts w:hint="eastAsia" w:ascii="宋体" w:hAnsi="宋体" w:eastAsia="宋体" w:cs="宋体"/>
                <w:spacing w:val="18"/>
                <w:sz w:val="21"/>
                <w:szCs w:val="21"/>
              </w:rPr>
              <w:t xml:space="preserve"> </w:t>
            </w:r>
            <w:r>
              <w:rPr>
                <w:rFonts w:hint="eastAsia" w:ascii="宋体" w:hAnsi="宋体" w:eastAsia="宋体" w:cs="宋体"/>
                <w:spacing w:val="-3"/>
                <w:sz w:val="21"/>
                <w:szCs w:val="21"/>
              </w:rPr>
              <w:t>19246—2003</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要求；</w:t>
            </w:r>
          </w:p>
          <w:p>
            <w:pPr>
              <w:pStyle w:val="9"/>
              <w:keepNext/>
              <w:keepLines/>
              <w:pageBreakBefore w:val="0"/>
              <w:widowControl w:val="0"/>
              <w:kinsoku/>
              <w:wordWrap/>
              <w:overflowPunct/>
              <w:topLinePunct w:val="0"/>
              <w:autoSpaceDE/>
              <w:autoSpaceDN/>
              <w:bidi w:val="0"/>
              <w:adjustRightInd/>
              <w:snapToGrid/>
              <w:spacing w:before="6" w:line="243" w:lineRule="auto"/>
              <w:ind w:left="106" w:right="106" w:firstLine="6"/>
              <w:textAlignment w:val="auto"/>
              <w:rPr>
                <w:rFonts w:hint="eastAsia" w:ascii="宋体" w:hAnsi="宋体" w:eastAsia="宋体" w:cs="宋体"/>
                <w:sz w:val="21"/>
                <w:szCs w:val="21"/>
              </w:rPr>
            </w:pPr>
            <w:r>
              <w:rPr>
                <w:rFonts w:hint="eastAsia" w:ascii="宋体" w:hAnsi="宋体" w:eastAsia="宋体" w:cs="宋体"/>
                <w:spacing w:val="-3"/>
                <w:sz w:val="21"/>
                <w:szCs w:val="21"/>
              </w:rPr>
              <w:t>如提供手写输入法，应符合</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GB/T</w:t>
            </w:r>
            <w:r>
              <w:rPr>
                <w:rFonts w:hint="eastAsia" w:ascii="宋体" w:hAnsi="宋体" w:eastAsia="宋体" w:cs="宋体"/>
                <w:spacing w:val="-30"/>
                <w:sz w:val="21"/>
                <w:szCs w:val="21"/>
              </w:rPr>
              <w:t xml:space="preserve"> </w:t>
            </w:r>
            <w:r>
              <w:rPr>
                <w:rFonts w:hint="eastAsia" w:ascii="宋体" w:hAnsi="宋体" w:eastAsia="宋体" w:cs="宋体"/>
                <w:spacing w:val="-3"/>
                <w:sz w:val="21"/>
                <w:szCs w:val="21"/>
              </w:rPr>
              <w:t>18790</w:t>
            </w:r>
            <w:r>
              <w:rPr>
                <w:rFonts w:hint="eastAsia" w:ascii="宋体" w:hAnsi="宋体" w:eastAsia="宋体" w:cs="宋体"/>
                <w:sz w:val="21"/>
                <w:szCs w:val="21"/>
              </w:rPr>
              <w:t xml:space="preserve"> </w:t>
            </w:r>
            <w:r>
              <w:rPr>
                <w:rFonts w:hint="eastAsia" w:ascii="宋体" w:hAnsi="宋体" w:eastAsia="宋体" w:cs="宋体"/>
                <w:spacing w:val="-1"/>
                <w:sz w:val="21"/>
                <w:szCs w:val="21"/>
              </w:rPr>
              <w:t>—2010</w:t>
            </w:r>
            <w:r>
              <w:rPr>
                <w:rFonts w:hint="eastAsia" w:ascii="宋体" w:hAnsi="宋体" w:eastAsia="宋体" w:cs="宋体"/>
                <w:spacing w:val="-40"/>
                <w:sz w:val="21"/>
                <w:szCs w:val="21"/>
              </w:rPr>
              <w:t xml:space="preserve"> </w:t>
            </w:r>
            <w:r>
              <w:rPr>
                <w:rFonts w:hint="eastAsia" w:ascii="宋体" w:hAnsi="宋体" w:eastAsia="宋体" w:cs="宋体"/>
                <w:spacing w:val="-1"/>
                <w:sz w:val="21"/>
                <w:szCs w:val="21"/>
              </w:rPr>
              <w:t>要求；</w:t>
            </w:r>
          </w:p>
          <w:p>
            <w:pPr>
              <w:pStyle w:val="9"/>
              <w:keepNext/>
              <w:keepLines/>
              <w:pageBreakBefore w:val="0"/>
              <w:widowControl w:val="0"/>
              <w:kinsoku/>
              <w:wordWrap/>
              <w:overflowPunct/>
              <w:topLinePunct w:val="0"/>
              <w:autoSpaceDE/>
              <w:autoSpaceDN/>
              <w:bidi w:val="0"/>
              <w:adjustRightInd/>
              <w:snapToGrid/>
              <w:spacing w:before="4" w:line="222" w:lineRule="auto"/>
              <w:ind w:left="106" w:right="106" w:firstLine="6"/>
              <w:textAlignment w:val="auto"/>
              <w:rPr>
                <w:rFonts w:hint="eastAsia" w:ascii="宋体" w:hAnsi="宋体" w:eastAsia="宋体" w:cs="宋体"/>
                <w:sz w:val="21"/>
                <w:szCs w:val="21"/>
              </w:rPr>
            </w:pPr>
            <w:r>
              <w:rPr>
                <w:rFonts w:hint="eastAsia" w:ascii="宋体" w:hAnsi="宋体" w:eastAsia="宋体" w:cs="宋体"/>
                <w:sz w:val="21"/>
                <w:szCs w:val="21"/>
              </w:rPr>
              <w:t>如提供语音输入法，应符合</w:t>
            </w:r>
            <w:r>
              <w:rPr>
                <w:rFonts w:hint="eastAsia" w:ascii="宋体" w:hAnsi="宋体" w:eastAsia="宋体" w:cs="宋体"/>
                <w:spacing w:val="-31"/>
                <w:sz w:val="21"/>
                <w:szCs w:val="21"/>
              </w:rPr>
              <w:t xml:space="preserve"> </w:t>
            </w:r>
            <w:r>
              <w:rPr>
                <w:rFonts w:hint="eastAsia" w:ascii="宋体" w:hAnsi="宋体" w:eastAsia="宋体" w:cs="宋体"/>
                <w:sz w:val="21"/>
                <w:szCs w:val="21"/>
              </w:rPr>
              <w:t xml:space="preserve">GB/T21023 </w:t>
            </w:r>
            <w:r>
              <w:rPr>
                <w:rFonts w:hint="eastAsia" w:ascii="宋体" w:hAnsi="宋体" w:eastAsia="宋体" w:cs="宋体"/>
                <w:spacing w:val="-1"/>
                <w:sz w:val="21"/>
                <w:szCs w:val="21"/>
              </w:rPr>
              <w:t>—2007</w:t>
            </w:r>
            <w:r>
              <w:rPr>
                <w:rFonts w:hint="eastAsia" w:ascii="宋体" w:hAnsi="宋体" w:eastAsia="宋体" w:cs="宋体"/>
                <w:spacing w:val="-41"/>
                <w:sz w:val="21"/>
                <w:szCs w:val="21"/>
              </w:rPr>
              <w:t xml:space="preserve"> </w:t>
            </w:r>
            <w:r>
              <w:rPr>
                <w:rFonts w:hint="eastAsia" w:ascii="宋体" w:hAnsi="宋体" w:eastAsia="宋体" w:cs="宋体"/>
                <w:spacing w:val="-1"/>
                <w:sz w:val="21"/>
                <w:szCs w:val="21"/>
              </w:rPr>
              <w:t>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2" w:line="239"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41</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7"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12"/>
              <w:textAlignment w:val="auto"/>
              <w:rPr>
                <w:rFonts w:hint="eastAsia" w:ascii="宋体" w:hAnsi="宋体" w:eastAsia="宋体" w:cs="宋体"/>
                <w:sz w:val="21"/>
                <w:szCs w:val="21"/>
              </w:rPr>
            </w:pPr>
            <w:r>
              <w:rPr>
                <w:rFonts w:hint="eastAsia" w:ascii="宋体" w:hAnsi="宋体" w:eastAsia="宋体" w:cs="宋体"/>
                <w:spacing w:val="-2"/>
                <w:sz w:val="21"/>
                <w:szCs w:val="21"/>
              </w:rPr>
              <w:t>互联网输入法</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12" w:right="102"/>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操作系统支持主流互联网输入法，支持</w:t>
            </w:r>
            <w:r>
              <w:rPr>
                <w:rFonts w:hint="eastAsia" w:ascii="宋体" w:hAnsi="宋体" w:eastAsia="宋体" w:cs="宋体"/>
                <w:spacing w:val="-1"/>
                <w:sz w:val="21"/>
                <w:szCs w:val="21"/>
              </w:rPr>
              <w:t>输入法词库在线更新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2" w:line="239"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42</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8"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1"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*输出</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14" w:right="102" w:firstLine="2"/>
              <w:textAlignment w:val="auto"/>
              <w:rPr>
                <w:rFonts w:hint="eastAsia" w:ascii="宋体" w:hAnsi="宋体" w:eastAsia="宋体" w:cs="宋体"/>
                <w:sz w:val="21"/>
                <w:szCs w:val="21"/>
              </w:rPr>
            </w:pPr>
            <w:r>
              <w:rPr>
                <w:rFonts w:hint="eastAsia" w:ascii="宋体" w:hAnsi="宋体" w:eastAsia="宋体" w:cs="宋体"/>
                <w:spacing w:val="9"/>
                <w:sz w:val="21"/>
                <w:szCs w:val="21"/>
              </w:rPr>
              <w:t>系统配置的字库能被工具或软件正常</w:t>
            </w:r>
            <w:r>
              <w:rPr>
                <w:rFonts w:hint="eastAsia" w:ascii="宋体" w:hAnsi="宋体" w:eastAsia="宋体" w:cs="宋体"/>
                <w:spacing w:val="-2"/>
                <w:sz w:val="21"/>
                <w:szCs w:val="21"/>
              </w:rPr>
              <w:t>调用打印和显示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4" w:line="237"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43</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164"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4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3"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*表示</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45" w:line="229" w:lineRule="auto"/>
              <w:ind w:left="111" w:right="102" w:firstLine="1"/>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操作系统提供中文界面显示，提供符合要求的日期、星期、上下午、时间、货</w:t>
            </w:r>
            <w:r>
              <w:rPr>
                <w:rFonts w:hint="eastAsia" w:ascii="宋体" w:hAnsi="宋体" w:eastAsia="宋体" w:cs="宋体"/>
                <w:spacing w:val="-1"/>
                <w:sz w:val="21"/>
                <w:szCs w:val="21"/>
              </w:rPr>
              <w:t>币、数字等显示及表示方式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3" w:line="239"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44</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163"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4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*系统管理要求</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3"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*系统信息</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45" w:line="229" w:lineRule="auto"/>
              <w:ind w:left="115" w:right="102" w:hanging="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操作系统提供系统信息查看工具，支持用户查看系统版本、内核版本、内存容</w:t>
            </w:r>
            <w:r>
              <w:rPr>
                <w:rFonts w:hint="eastAsia" w:ascii="宋体" w:hAnsi="宋体" w:eastAsia="宋体" w:cs="宋体"/>
                <w:spacing w:val="-3"/>
                <w:sz w:val="21"/>
                <w:szCs w:val="21"/>
              </w:rPr>
              <w:t>量、CPU</w:t>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型号等信息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3" w:line="242" w:lineRule="auto"/>
              <w:ind w:left="232"/>
              <w:textAlignment w:val="auto"/>
              <w:rPr>
                <w:rFonts w:hint="eastAsia" w:ascii="宋体" w:hAnsi="宋体" w:eastAsia="宋体" w:cs="宋体"/>
                <w:sz w:val="21"/>
                <w:szCs w:val="21"/>
              </w:rPr>
            </w:pPr>
            <w:r>
              <w:rPr>
                <w:rFonts w:hint="eastAsia" w:ascii="宋体" w:hAnsi="宋体" w:eastAsia="宋体" w:cs="宋体"/>
                <w:spacing w:val="-2"/>
                <w:sz w:val="21"/>
                <w:szCs w:val="21"/>
              </w:rPr>
              <w:t>45</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163"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3"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*系统资源管理</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3" w:right="102"/>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操作系统提供系统资源管理工具并图</w:t>
            </w:r>
            <w:r>
              <w:rPr>
                <w:rFonts w:hint="eastAsia" w:ascii="宋体" w:hAnsi="宋体" w:eastAsia="宋体" w:cs="宋体"/>
                <w:spacing w:val="-2"/>
                <w:sz w:val="21"/>
                <w:szCs w:val="21"/>
              </w:rPr>
              <w:t>形化显示进程信息、资源信息、文件资源信息等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3" w:line="242" w:lineRule="auto"/>
              <w:ind w:left="232"/>
              <w:textAlignment w:val="auto"/>
              <w:rPr>
                <w:rFonts w:hint="eastAsia" w:ascii="宋体" w:hAnsi="宋体" w:eastAsia="宋体" w:cs="宋体"/>
                <w:sz w:val="21"/>
                <w:szCs w:val="21"/>
              </w:rPr>
            </w:pPr>
            <w:r>
              <w:rPr>
                <w:rFonts w:hint="eastAsia" w:ascii="宋体" w:hAnsi="宋体" w:eastAsia="宋体" w:cs="宋体"/>
                <w:spacing w:val="-2"/>
                <w:sz w:val="21"/>
                <w:szCs w:val="21"/>
              </w:rPr>
              <w:t>46</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43"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9"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4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2"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*硬盘管理</w:t>
            </w:r>
          </w:p>
        </w:tc>
        <w:tc>
          <w:tcPr>
            <w:tcW w:w="5315" w:type="dxa"/>
            <w:vAlign w:val="top"/>
          </w:tcPr>
          <w:p>
            <w:pPr>
              <w:pStyle w:val="9"/>
              <w:keepNext/>
              <w:keepLines/>
              <w:pageBreakBefore w:val="0"/>
              <w:widowControl w:val="0"/>
              <w:kinsoku/>
              <w:wordWrap/>
              <w:overflowPunct/>
              <w:topLinePunct w:val="0"/>
              <w:autoSpaceDE/>
              <w:autoSpaceDN/>
              <w:bidi w:val="0"/>
              <w:adjustRightInd/>
              <w:snapToGrid/>
              <w:spacing w:before="42" w:line="223" w:lineRule="auto"/>
              <w:ind w:left="112" w:right="102"/>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操作系统提供硬盘管理工具，显示硬盘容量及硬盘信息，支持新建和删除硬盘</w:t>
            </w:r>
          </w:p>
        </w:tc>
      </w:tr>
    </w:tbl>
    <w:p>
      <w:pPr>
        <w:pStyle w:val="3"/>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sectPr>
          <w:footerReference r:id="rId16" w:type="default"/>
          <w:pgSz w:w="11850" w:h="16783"/>
          <w:pgMar w:top="400" w:right="607" w:bottom="1411" w:left="607" w:header="0" w:footer="1239" w:gutter="0"/>
          <w:pgNumType w:fmt="decimal"/>
          <w:cols w:space="720" w:num="1"/>
        </w:sectPr>
      </w:pPr>
    </w:p>
    <w:tbl>
      <w:tblPr>
        <w:tblStyle w:val="10"/>
        <w:tblpPr w:leftFromText="180" w:rightFromText="180" w:vertAnchor="text" w:horzAnchor="page" w:tblpX="778" w:tblpY="324"/>
        <w:tblOverlap w:val="never"/>
        <w:tblW w:w="956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938"/>
        <w:gridCol w:w="1126"/>
        <w:gridCol w:w="1494"/>
        <w:gridCol w:w="53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3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12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5360" w:type="dxa"/>
            <w:vAlign w:val="top"/>
          </w:tcPr>
          <w:p>
            <w:pPr>
              <w:pStyle w:val="9"/>
              <w:keepNext/>
              <w:keepLines/>
              <w:pageBreakBefore w:val="0"/>
              <w:widowControl w:val="0"/>
              <w:kinsoku/>
              <w:wordWrap/>
              <w:overflowPunct/>
              <w:topLinePunct w:val="0"/>
              <w:autoSpaceDE/>
              <w:autoSpaceDN/>
              <w:bidi w:val="0"/>
              <w:adjustRightInd/>
              <w:snapToGrid/>
              <w:spacing w:before="36" w:line="232" w:lineRule="auto"/>
              <w:ind w:left="113" w:right="129" w:firstLine="4"/>
              <w:textAlignment w:val="auto"/>
              <w:rPr>
                <w:rFonts w:hint="eastAsia" w:ascii="宋体" w:hAnsi="宋体" w:eastAsia="宋体" w:cs="宋体"/>
                <w:sz w:val="21"/>
                <w:szCs w:val="21"/>
              </w:rPr>
            </w:pPr>
            <w:r>
              <w:rPr>
                <w:rFonts w:hint="eastAsia" w:ascii="宋体" w:hAnsi="宋体" w:eastAsia="宋体" w:cs="宋体"/>
                <w:spacing w:val="-1"/>
                <w:sz w:val="21"/>
                <w:szCs w:val="21"/>
              </w:rPr>
              <w:t>分区，分区支持</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EXT3、EXT4、FAT32、</w:t>
            </w:r>
            <w:r>
              <w:rPr>
                <w:rFonts w:hint="eastAsia" w:ascii="宋体" w:hAnsi="宋体" w:eastAsia="宋体" w:cs="宋体"/>
                <w:sz w:val="21"/>
                <w:szCs w:val="21"/>
              </w:rPr>
              <w:t xml:space="preserve"> </w:t>
            </w:r>
            <w:r>
              <w:rPr>
                <w:rFonts w:hint="eastAsia" w:ascii="宋体" w:hAnsi="宋体" w:eastAsia="宋体" w:cs="宋体"/>
                <w:spacing w:val="-1"/>
                <w:sz w:val="21"/>
                <w:szCs w:val="21"/>
              </w:rPr>
              <w:t>NTFS、XFS、exFAT、Btrfs</w:t>
            </w:r>
            <w:r>
              <w:rPr>
                <w:rFonts w:hint="eastAsia" w:ascii="宋体" w:hAnsi="宋体" w:eastAsia="宋体" w:cs="宋体"/>
                <w:spacing w:val="-29"/>
                <w:sz w:val="21"/>
                <w:szCs w:val="21"/>
              </w:rPr>
              <w:t xml:space="preserve"> </w:t>
            </w:r>
            <w:r>
              <w:rPr>
                <w:rFonts w:hint="eastAsia" w:ascii="宋体" w:hAnsi="宋体" w:eastAsia="宋体" w:cs="宋体"/>
                <w:spacing w:val="-1"/>
                <w:sz w:val="21"/>
                <w:szCs w:val="21"/>
              </w:rPr>
              <w:t>等文件系统</w:t>
            </w:r>
            <w:r>
              <w:rPr>
                <w:rFonts w:hint="eastAsia" w:ascii="宋体" w:hAnsi="宋体" w:eastAsia="宋体" w:cs="宋体"/>
                <w:spacing w:val="-4"/>
                <w:sz w:val="21"/>
                <w:szCs w:val="21"/>
              </w:rPr>
              <w:t>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8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39"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47</w:t>
            </w:r>
          </w:p>
        </w:tc>
        <w:tc>
          <w:tcPr>
            <w:tcW w:w="938" w:type="dxa"/>
            <w:vAlign w:val="top"/>
          </w:tcPr>
          <w:p>
            <w:pPr>
              <w:keepNext/>
              <w:keepLines/>
              <w:pageBreakBefore w:val="0"/>
              <w:widowControl w:val="0"/>
              <w:kinsoku/>
              <w:wordWrap/>
              <w:overflowPunct/>
              <w:topLinePunct w:val="0"/>
              <w:autoSpaceDE/>
              <w:autoSpaceDN/>
              <w:bidi w:val="0"/>
              <w:adjustRightInd/>
              <w:snapToGrid/>
              <w:spacing w:line="45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2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28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*设备信息</w:t>
            </w:r>
          </w:p>
        </w:tc>
        <w:tc>
          <w:tcPr>
            <w:tcW w:w="5360" w:type="dxa"/>
            <w:vAlign w:val="top"/>
          </w:tcPr>
          <w:p>
            <w:pPr>
              <w:pStyle w:val="9"/>
              <w:keepNext/>
              <w:keepLines/>
              <w:pageBreakBefore w:val="0"/>
              <w:widowControl w:val="0"/>
              <w:kinsoku/>
              <w:wordWrap/>
              <w:overflowPunct/>
              <w:topLinePunct w:val="0"/>
              <w:autoSpaceDE/>
              <w:autoSpaceDN/>
              <w:bidi w:val="0"/>
              <w:adjustRightInd/>
              <w:snapToGrid/>
              <w:spacing w:before="35" w:line="239" w:lineRule="auto"/>
              <w:ind w:left="113" w:right="43"/>
              <w:jc w:val="both"/>
              <w:textAlignment w:val="auto"/>
              <w:rPr>
                <w:rFonts w:hint="eastAsia" w:ascii="宋体" w:hAnsi="宋体" w:eastAsia="宋体" w:cs="宋体"/>
                <w:sz w:val="21"/>
                <w:szCs w:val="21"/>
              </w:rPr>
            </w:pPr>
            <w:r>
              <w:rPr>
                <w:rFonts w:hint="eastAsia" w:ascii="宋体" w:hAnsi="宋体" w:eastAsia="宋体" w:cs="宋体"/>
                <w:spacing w:val="-6"/>
                <w:sz w:val="21"/>
                <w:szCs w:val="21"/>
              </w:rPr>
              <w:t>操作系统提供设备信息工具，显示</w:t>
            </w:r>
            <w:r>
              <w:rPr>
                <w:rFonts w:hint="eastAsia" w:ascii="宋体" w:hAnsi="宋体" w:eastAsia="宋体" w:cs="宋体"/>
                <w:spacing w:val="-35"/>
                <w:sz w:val="21"/>
                <w:szCs w:val="21"/>
              </w:rPr>
              <w:t xml:space="preserve"> </w:t>
            </w:r>
            <w:r>
              <w:rPr>
                <w:rFonts w:hint="eastAsia" w:ascii="宋体" w:hAnsi="宋体" w:eastAsia="宋体" w:cs="宋体"/>
                <w:spacing w:val="-6"/>
                <w:sz w:val="21"/>
                <w:szCs w:val="21"/>
              </w:rPr>
              <w:t>CPU、</w:t>
            </w:r>
            <w:r>
              <w:rPr>
                <w:rFonts w:hint="eastAsia" w:ascii="宋体" w:hAnsi="宋体" w:eastAsia="宋体" w:cs="宋体"/>
                <w:spacing w:val="-9"/>
                <w:sz w:val="21"/>
                <w:szCs w:val="21"/>
              </w:rPr>
              <w:t>内存、主板、存储、网卡、声卡、电源、</w:t>
            </w:r>
            <w:r>
              <w:rPr>
                <w:rFonts w:hint="eastAsia" w:ascii="宋体" w:hAnsi="宋体" w:eastAsia="宋体" w:cs="宋体"/>
                <w:spacing w:val="13"/>
                <w:sz w:val="21"/>
                <w:szCs w:val="21"/>
              </w:rPr>
              <w:t xml:space="preserve"> </w:t>
            </w:r>
            <w:r>
              <w:rPr>
                <w:rFonts w:hint="eastAsia" w:ascii="宋体" w:hAnsi="宋体" w:eastAsia="宋体" w:cs="宋体"/>
                <w:spacing w:val="-4"/>
                <w:sz w:val="21"/>
                <w:szCs w:val="21"/>
              </w:rPr>
              <w:t>USB、蓝牙等参数信息，显示硬件信息、</w:t>
            </w:r>
            <w:r>
              <w:rPr>
                <w:rFonts w:hint="eastAsia" w:ascii="宋体" w:hAnsi="宋体" w:eastAsia="宋体" w:cs="宋体"/>
                <w:spacing w:val="-2"/>
                <w:sz w:val="21"/>
                <w:szCs w:val="21"/>
              </w:rPr>
              <w:t>计算机型号和操作系统信息、设备驱动</w:t>
            </w:r>
            <w:r>
              <w:rPr>
                <w:rFonts w:hint="eastAsia" w:ascii="宋体" w:hAnsi="宋体" w:eastAsia="宋体" w:cs="宋体"/>
                <w:spacing w:val="-6"/>
                <w:sz w:val="21"/>
                <w:szCs w:val="21"/>
              </w:rPr>
              <w:t>状态（启用或禁用</w:t>
            </w:r>
            <w:r>
              <w:rPr>
                <w:rFonts w:hint="eastAsia" w:ascii="宋体" w:hAnsi="宋体" w:eastAsia="宋体" w:cs="宋体"/>
                <w:spacing w:val="-27"/>
                <w:sz w:val="21"/>
                <w:szCs w:val="21"/>
              </w:rPr>
              <w:t>），</w:t>
            </w:r>
            <w:r>
              <w:rPr>
                <w:rFonts w:hint="eastAsia" w:ascii="宋体" w:hAnsi="宋体" w:eastAsia="宋体" w:cs="宋体"/>
                <w:spacing w:val="-6"/>
                <w:sz w:val="21"/>
                <w:szCs w:val="21"/>
              </w:rPr>
              <w:t>并支持设备启用、</w:t>
            </w:r>
            <w:r>
              <w:rPr>
                <w:rFonts w:hint="eastAsia" w:ascii="宋体" w:hAnsi="宋体" w:eastAsia="宋体" w:cs="宋体"/>
                <w:spacing w:val="-2"/>
                <w:sz w:val="21"/>
                <w:szCs w:val="21"/>
              </w:rPr>
              <w:t>禁用状态设置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3"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48</w:t>
            </w:r>
          </w:p>
        </w:tc>
        <w:tc>
          <w:tcPr>
            <w:tcW w:w="938" w:type="dxa"/>
            <w:vAlign w:val="top"/>
          </w:tcPr>
          <w:p>
            <w:pPr>
              <w:keepNext/>
              <w:keepLines/>
              <w:pageBreakBefore w:val="0"/>
              <w:widowControl w:val="0"/>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2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*文件管理器</w:t>
            </w:r>
          </w:p>
        </w:tc>
        <w:tc>
          <w:tcPr>
            <w:tcW w:w="5360" w:type="dxa"/>
            <w:vAlign w:val="top"/>
          </w:tcPr>
          <w:p>
            <w:pPr>
              <w:pStyle w:val="9"/>
              <w:keepNext/>
              <w:keepLines/>
              <w:pageBreakBefore w:val="0"/>
              <w:widowControl w:val="0"/>
              <w:kinsoku/>
              <w:wordWrap/>
              <w:overflowPunct/>
              <w:topLinePunct w:val="0"/>
              <w:autoSpaceDE/>
              <w:autoSpaceDN/>
              <w:bidi w:val="0"/>
              <w:adjustRightInd/>
              <w:snapToGrid/>
              <w:spacing w:before="39" w:line="245"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操作系统支持按文件名、文件类型、文件修改时间、文件大小排序显示文件；支持文本文件、图片文件和视频文件首帧的预览；</w:t>
            </w:r>
          </w:p>
          <w:p>
            <w:pPr>
              <w:pStyle w:val="9"/>
              <w:keepNext/>
              <w:keepLines/>
              <w:pageBreakBefore w:val="0"/>
              <w:widowControl w:val="0"/>
              <w:kinsoku/>
              <w:wordWrap/>
              <w:overflowPunct/>
              <w:topLinePunct w:val="0"/>
              <w:autoSpaceDE/>
              <w:autoSpaceDN/>
              <w:bidi w:val="0"/>
              <w:adjustRightInd/>
              <w:snapToGrid/>
              <w:spacing w:before="6" w:line="243" w:lineRule="auto"/>
              <w:ind w:left="117" w:right="113"/>
              <w:textAlignment w:val="auto"/>
              <w:rPr>
                <w:rFonts w:hint="eastAsia" w:ascii="宋体" w:hAnsi="宋体" w:eastAsia="宋体" w:cs="宋体"/>
                <w:sz w:val="21"/>
                <w:szCs w:val="21"/>
              </w:rPr>
            </w:pPr>
            <w:r>
              <w:rPr>
                <w:rFonts w:hint="eastAsia" w:ascii="宋体" w:hAnsi="宋体" w:eastAsia="宋体" w:cs="宋体"/>
                <w:spacing w:val="-3"/>
                <w:sz w:val="21"/>
                <w:szCs w:val="21"/>
              </w:rPr>
              <w:t>显示当前用户的主目录、桌面、文档、</w:t>
            </w:r>
            <w:r>
              <w:rPr>
                <w:rFonts w:hint="eastAsia" w:ascii="宋体" w:hAnsi="宋体" w:eastAsia="宋体" w:cs="宋体"/>
                <w:spacing w:val="-1"/>
                <w:sz w:val="21"/>
                <w:szCs w:val="21"/>
              </w:rPr>
              <w:t>下载、回收站等文件资源；</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支持对光驱、闪存盘的访问；</w:t>
            </w:r>
          </w:p>
          <w:p>
            <w:pPr>
              <w:pStyle w:val="9"/>
              <w:keepNext/>
              <w:keepLines/>
              <w:pageBreakBefore w:val="0"/>
              <w:widowControl w:val="0"/>
              <w:kinsoku/>
              <w:wordWrap/>
              <w:overflowPunct/>
              <w:topLinePunct w:val="0"/>
              <w:autoSpaceDE/>
              <w:autoSpaceDN/>
              <w:bidi w:val="0"/>
              <w:adjustRightInd/>
              <w:snapToGrid/>
              <w:spacing w:before="32" w:line="243" w:lineRule="auto"/>
              <w:ind w:left="113" w:right="43" w:firstLine="5"/>
              <w:textAlignment w:val="auto"/>
              <w:rPr>
                <w:rFonts w:hint="eastAsia" w:ascii="宋体" w:hAnsi="宋体" w:eastAsia="宋体" w:cs="宋体"/>
                <w:sz w:val="21"/>
                <w:szCs w:val="21"/>
              </w:rPr>
            </w:pPr>
            <w:r>
              <w:rPr>
                <w:rFonts w:hint="eastAsia" w:ascii="宋体" w:hAnsi="宋体" w:eastAsia="宋体" w:cs="宋体"/>
                <w:spacing w:val="-10"/>
                <w:sz w:val="21"/>
                <w:szCs w:val="21"/>
              </w:rPr>
              <w:t>支持对网络资源的访问，包括</w:t>
            </w:r>
            <w:r>
              <w:rPr>
                <w:rFonts w:hint="eastAsia" w:ascii="宋体" w:hAnsi="宋体" w:eastAsia="宋体" w:cs="宋体"/>
                <w:spacing w:val="-34"/>
                <w:sz w:val="21"/>
                <w:szCs w:val="21"/>
              </w:rPr>
              <w:t xml:space="preserve"> </w:t>
            </w:r>
            <w:r>
              <w:rPr>
                <w:rFonts w:hint="eastAsia" w:ascii="宋体" w:hAnsi="宋体" w:eastAsia="宋体" w:cs="宋体"/>
                <w:spacing w:val="-10"/>
                <w:sz w:val="21"/>
                <w:szCs w:val="21"/>
              </w:rPr>
              <w:t>SMB、FTP、</w:t>
            </w:r>
            <w:r>
              <w:rPr>
                <w:rFonts w:hint="eastAsia" w:ascii="宋体" w:hAnsi="宋体" w:eastAsia="宋体" w:cs="宋体"/>
                <w:sz w:val="21"/>
                <w:szCs w:val="21"/>
              </w:rPr>
              <w:t xml:space="preserve"> </w:t>
            </w:r>
            <w:r>
              <w:rPr>
                <w:rFonts w:hint="eastAsia" w:ascii="宋体" w:hAnsi="宋体" w:eastAsia="宋体" w:cs="宋体"/>
                <w:spacing w:val="-2"/>
                <w:sz w:val="21"/>
                <w:szCs w:val="21"/>
              </w:rPr>
              <w:t>NFS</w:t>
            </w:r>
            <w:r>
              <w:rPr>
                <w:rFonts w:hint="eastAsia" w:ascii="宋体" w:hAnsi="宋体" w:eastAsia="宋体" w:cs="宋体"/>
                <w:spacing w:val="-28"/>
                <w:sz w:val="21"/>
                <w:szCs w:val="21"/>
              </w:rPr>
              <w:t xml:space="preserve"> </w:t>
            </w:r>
            <w:r>
              <w:rPr>
                <w:rFonts w:hint="eastAsia" w:ascii="宋体" w:hAnsi="宋体" w:eastAsia="宋体" w:cs="宋体"/>
                <w:spacing w:val="-2"/>
                <w:sz w:val="21"/>
                <w:szCs w:val="21"/>
              </w:rPr>
              <w:t>等协议下的网络资源；</w:t>
            </w:r>
          </w:p>
          <w:p>
            <w:pPr>
              <w:pStyle w:val="9"/>
              <w:keepNext/>
              <w:keepLines/>
              <w:pageBreakBefore w:val="0"/>
              <w:widowControl w:val="0"/>
              <w:kinsoku/>
              <w:wordWrap/>
              <w:overflowPunct/>
              <w:topLinePunct w:val="0"/>
              <w:autoSpaceDE/>
              <w:autoSpaceDN/>
              <w:bidi w:val="0"/>
              <w:adjustRightInd/>
              <w:snapToGrid/>
              <w:spacing w:before="6" w:line="243" w:lineRule="auto"/>
              <w:ind w:left="111" w:right="263" w:firstLine="7"/>
              <w:textAlignment w:val="auto"/>
              <w:rPr>
                <w:rFonts w:hint="eastAsia" w:ascii="宋体" w:hAnsi="宋体" w:eastAsia="宋体" w:cs="宋体"/>
                <w:sz w:val="21"/>
                <w:szCs w:val="21"/>
              </w:rPr>
            </w:pPr>
            <w:r>
              <w:rPr>
                <w:rFonts w:hint="eastAsia" w:ascii="宋体" w:hAnsi="宋体" w:eastAsia="宋体" w:cs="宋体"/>
                <w:spacing w:val="-1"/>
                <w:sz w:val="21"/>
                <w:szCs w:val="21"/>
              </w:rPr>
              <w:t>支持通过地址栏输入绝对路径定位文</w:t>
            </w:r>
            <w:r>
              <w:rPr>
                <w:rFonts w:hint="eastAsia" w:ascii="宋体" w:hAnsi="宋体" w:eastAsia="宋体" w:cs="宋体"/>
                <w:spacing w:val="-2"/>
                <w:sz w:val="21"/>
                <w:szCs w:val="21"/>
              </w:rPr>
              <w:t>件夹；</w:t>
            </w:r>
          </w:p>
          <w:p>
            <w:pPr>
              <w:pStyle w:val="9"/>
              <w:keepNext/>
              <w:keepLines/>
              <w:pageBreakBefore w:val="0"/>
              <w:widowControl w:val="0"/>
              <w:kinsoku/>
              <w:wordWrap/>
              <w:overflowPunct/>
              <w:topLinePunct w:val="0"/>
              <w:autoSpaceDE/>
              <w:autoSpaceDN/>
              <w:bidi w:val="0"/>
              <w:adjustRightInd/>
              <w:snapToGrid/>
              <w:spacing w:before="6" w:line="243" w:lineRule="auto"/>
              <w:ind w:left="120" w:right="263" w:hanging="1"/>
              <w:textAlignment w:val="auto"/>
              <w:rPr>
                <w:rFonts w:hint="eastAsia" w:ascii="宋体" w:hAnsi="宋体" w:eastAsia="宋体" w:cs="宋体"/>
                <w:sz w:val="21"/>
                <w:szCs w:val="21"/>
              </w:rPr>
            </w:pPr>
            <w:r>
              <w:rPr>
                <w:rFonts w:hint="eastAsia" w:ascii="宋体" w:hAnsi="宋体" w:eastAsia="宋体" w:cs="宋体"/>
                <w:spacing w:val="-1"/>
                <w:sz w:val="21"/>
                <w:szCs w:val="21"/>
              </w:rPr>
              <w:t>支持文件按照列表显示或网格图标显</w:t>
            </w:r>
            <w:r>
              <w:rPr>
                <w:rFonts w:hint="eastAsia" w:ascii="宋体" w:hAnsi="宋体" w:eastAsia="宋体" w:cs="宋体"/>
                <w:spacing w:val="-8"/>
                <w:sz w:val="21"/>
                <w:szCs w:val="21"/>
              </w:rPr>
              <w:t>示；</w:t>
            </w:r>
          </w:p>
          <w:p>
            <w:pPr>
              <w:pStyle w:val="9"/>
              <w:keepNext/>
              <w:keepLines/>
              <w:pageBreakBefore w:val="0"/>
              <w:widowControl w:val="0"/>
              <w:kinsoku/>
              <w:wordWrap/>
              <w:overflowPunct/>
              <w:topLinePunct w:val="0"/>
              <w:autoSpaceDE/>
              <w:autoSpaceDN/>
              <w:bidi w:val="0"/>
              <w:adjustRightInd/>
              <w:snapToGrid/>
              <w:spacing w:before="6" w:line="243" w:lineRule="auto"/>
              <w:ind w:left="119" w:right="102"/>
              <w:textAlignment w:val="auto"/>
              <w:rPr>
                <w:rFonts w:hint="eastAsia" w:ascii="宋体" w:hAnsi="宋体" w:eastAsia="宋体" w:cs="宋体"/>
                <w:sz w:val="21"/>
                <w:szCs w:val="21"/>
              </w:rPr>
            </w:pPr>
            <w:r>
              <w:rPr>
                <w:rFonts w:hint="eastAsia" w:ascii="宋体" w:hAnsi="宋体" w:eastAsia="宋体" w:cs="宋体"/>
                <w:spacing w:val="-2"/>
                <w:sz w:val="21"/>
                <w:szCs w:val="21"/>
              </w:rPr>
              <w:t>支持新建文件、文件夹和快捷方式，并支持扩展新建的文件类型；</w:t>
            </w:r>
          </w:p>
          <w:p>
            <w:pPr>
              <w:pStyle w:val="9"/>
              <w:keepNext/>
              <w:keepLines/>
              <w:pageBreakBefore w:val="0"/>
              <w:widowControl w:val="0"/>
              <w:kinsoku/>
              <w:wordWrap/>
              <w:overflowPunct/>
              <w:topLinePunct w:val="0"/>
              <w:autoSpaceDE/>
              <w:autoSpaceDN/>
              <w:bidi w:val="0"/>
              <w:adjustRightInd/>
              <w:snapToGrid/>
              <w:spacing w:before="6" w:line="243" w:lineRule="auto"/>
              <w:ind w:left="111" w:right="102" w:firstLine="7"/>
              <w:textAlignment w:val="auto"/>
              <w:rPr>
                <w:rFonts w:hint="eastAsia" w:ascii="宋体" w:hAnsi="宋体" w:eastAsia="宋体" w:cs="宋体"/>
                <w:sz w:val="21"/>
                <w:szCs w:val="21"/>
              </w:rPr>
            </w:pPr>
            <w:r>
              <w:rPr>
                <w:rFonts w:hint="eastAsia" w:ascii="宋体" w:hAnsi="宋体" w:eastAsia="宋体" w:cs="宋体"/>
                <w:spacing w:val="-2"/>
                <w:sz w:val="21"/>
                <w:szCs w:val="21"/>
              </w:rPr>
              <w:t>支持全选当前文件夹所有文件，支持文</w:t>
            </w:r>
            <w:r>
              <w:rPr>
                <w:rFonts w:hint="eastAsia" w:ascii="宋体" w:hAnsi="宋体" w:eastAsia="宋体" w:cs="宋体"/>
                <w:spacing w:val="-1"/>
                <w:sz w:val="21"/>
                <w:szCs w:val="21"/>
              </w:rPr>
              <w:t>件多选、反选；</w:t>
            </w:r>
          </w:p>
          <w:p>
            <w:pPr>
              <w:pStyle w:val="9"/>
              <w:keepNext/>
              <w:keepLines/>
              <w:pageBreakBefore w:val="0"/>
              <w:widowControl w:val="0"/>
              <w:kinsoku/>
              <w:wordWrap/>
              <w:overflowPunct/>
              <w:topLinePunct w:val="0"/>
              <w:autoSpaceDE/>
              <w:autoSpaceDN/>
              <w:bidi w:val="0"/>
              <w:adjustRightInd/>
              <w:snapToGrid/>
              <w:spacing w:before="6" w:line="243" w:lineRule="auto"/>
              <w:ind w:left="111" w:right="43" w:firstLine="7"/>
              <w:textAlignment w:val="auto"/>
              <w:rPr>
                <w:rFonts w:hint="eastAsia" w:ascii="宋体" w:hAnsi="宋体" w:eastAsia="宋体" w:cs="宋体"/>
                <w:sz w:val="21"/>
                <w:szCs w:val="21"/>
              </w:rPr>
            </w:pPr>
            <w:r>
              <w:rPr>
                <w:rFonts w:hint="eastAsia" w:ascii="宋体" w:hAnsi="宋体" w:eastAsia="宋体" w:cs="宋体"/>
                <w:spacing w:val="-9"/>
                <w:sz w:val="21"/>
                <w:szCs w:val="21"/>
              </w:rPr>
              <w:t>支持复制、粘贴、删除、剪切、重命名、</w:t>
            </w:r>
            <w:r>
              <w:rPr>
                <w:rFonts w:hint="eastAsia" w:ascii="宋体" w:hAnsi="宋体" w:eastAsia="宋体" w:cs="宋体"/>
                <w:spacing w:val="-1"/>
                <w:sz w:val="21"/>
                <w:szCs w:val="21"/>
              </w:rPr>
              <w:t>压缩等文件操作；</w:t>
            </w:r>
          </w:p>
          <w:p>
            <w:pPr>
              <w:pStyle w:val="9"/>
              <w:keepNext/>
              <w:keepLines/>
              <w:pageBreakBefore w:val="0"/>
              <w:widowControl w:val="0"/>
              <w:kinsoku/>
              <w:wordWrap/>
              <w:overflowPunct/>
              <w:topLinePunct w:val="0"/>
              <w:autoSpaceDE/>
              <w:autoSpaceDN/>
              <w:bidi w:val="0"/>
              <w:adjustRightInd/>
              <w:snapToGrid/>
              <w:spacing w:before="6" w:line="234" w:lineRule="auto"/>
              <w:ind w:left="113" w:right="102" w:firstLine="5"/>
              <w:textAlignment w:val="auto"/>
              <w:rPr>
                <w:rFonts w:hint="eastAsia" w:ascii="宋体" w:hAnsi="宋体" w:eastAsia="宋体" w:cs="宋体"/>
                <w:sz w:val="21"/>
                <w:szCs w:val="21"/>
              </w:rPr>
            </w:pPr>
            <w:r>
              <w:rPr>
                <w:rFonts w:hint="eastAsia" w:ascii="宋体" w:hAnsi="宋体" w:eastAsia="宋体" w:cs="宋体"/>
                <w:spacing w:val="-2"/>
                <w:sz w:val="21"/>
                <w:szCs w:val="21"/>
              </w:rPr>
              <w:t>支持选择文件打开方式，可以使用默认用程序打开，并支持修改默认用程序；支持按文件名、修改时间、文件大小等</w:t>
            </w:r>
            <w:r>
              <w:rPr>
                <w:rFonts w:hint="eastAsia" w:ascii="宋体" w:hAnsi="宋体" w:eastAsia="宋体" w:cs="宋体"/>
                <w:spacing w:val="-4"/>
                <w:sz w:val="21"/>
                <w:szCs w:val="21"/>
              </w:rPr>
              <w:t>搜索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1" w:line="237"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49</w:t>
            </w:r>
          </w:p>
        </w:tc>
        <w:tc>
          <w:tcPr>
            <w:tcW w:w="938"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2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1"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全文搜索</w:t>
            </w:r>
          </w:p>
        </w:tc>
        <w:tc>
          <w:tcPr>
            <w:tcW w:w="5360"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09" w:right="43" w:firstLine="4"/>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操作系统支持全文搜索，文件类型包括</w:t>
            </w:r>
            <w:r>
              <w:rPr>
                <w:rFonts w:hint="eastAsia" w:ascii="宋体" w:hAnsi="宋体" w:eastAsia="宋体" w:cs="宋体"/>
                <w:spacing w:val="-6"/>
                <w:sz w:val="21"/>
                <w:szCs w:val="21"/>
              </w:rPr>
              <w:t>OFD、UOF、PDF、OOXML、纯文本、网页、</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XML、sh</w:t>
            </w:r>
            <w:r>
              <w:rPr>
                <w:rFonts w:hint="eastAsia" w:ascii="宋体" w:hAnsi="宋体" w:eastAsia="宋体" w:cs="宋体"/>
                <w:spacing w:val="-32"/>
                <w:sz w:val="21"/>
                <w:szCs w:val="21"/>
              </w:rPr>
              <w:t xml:space="preserve"> </w:t>
            </w:r>
            <w:r>
              <w:rPr>
                <w:rFonts w:hint="eastAsia" w:ascii="宋体" w:hAnsi="宋体" w:eastAsia="宋体" w:cs="宋体"/>
                <w:spacing w:val="-2"/>
                <w:sz w:val="21"/>
                <w:szCs w:val="21"/>
              </w:rPr>
              <w:t>脚本等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ind w:left="233"/>
              <w:textAlignment w:val="auto"/>
              <w:rPr>
                <w:rFonts w:hint="eastAsia" w:ascii="宋体" w:hAnsi="宋体" w:eastAsia="宋体" w:cs="宋体"/>
                <w:sz w:val="21"/>
                <w:szCs w:val="21"/>
              </w:rPr>
            </w:pPr>
            <w:r>
              <w:rPr>
                <w:rFonts w:hint="eastAsia" w:ascii="宋体" w:hAnsi="宋体" w:eastAsia="宋体" w:cs="宋体"/>
                <w:spacing w:val="-2"/>
                <w:sz w:val="21"/>
                <w:szCs w:val="21"/>
              </w:rPr>
              <w:t>50</w:t>
            </w:r>
          </w:p>
        </w:tc>
        <w:tc>
          <w:tcPr>
            <w:tcW w:w="938" w:type="dxa"/>
            <w:vAlign w:val="top"/>
          </w:tcPr>
          <w:p>
            <w:pPr>
              <w:pStyle w:val="9"/>
              <w:keepNext/>
              <w:keepLines/>
              <w:pageBreakBefore w:val="0"/>
              <w:widowControl w:val="0"/>
              <w:kinsoku/>
              <w:wordWrap/>
              <w:overflowPunct/>
              <w:topLinePunct w:val="0"/>
              <w:autoSpaceDE/>
              <w:autoSpaceDN/>
              <w:bidi w:val="0"/>
              <w:adjustRightInd/>
              <w:snapToGrid/>
              <w:spacing w:before="281"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2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*本地帐户管理</w:t>
            </w:r>
          </w:p>
        </w:tc>
        <w:tc>
          <w:tcPr>
            <w:tcW w:w="5360" w:type="dxa"/>
            <w:vAlign w:val="top"/>
          </w:tcPr>
          <w:p>
            <w:pPr>
              <w:pStyle w:val="9"/>
              <w:keepNext/>
              <w:keepLines/>
              <w:pageBreakBefore w:val="0"/>
              <w:widowControl w:val="0"/>
              <w:kinsoku/>
              <w:wordWrap/>
              <w:overflowPunct/>
              <w:topLinePunct w:val="0"/>
              <w:autoSpaceDE/>
              <w:autoSpaceDN/>
              <w:bidi w:val="0"/>
              <w:adjustRightInd/>
              <w:snapToGrid/>
              <w:spacing w:before="42" w:line="234" w:lineRule="auto"/>
              <w:ind w:left="113" w:right="10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操作系统提供图形管理界面，支持帐户和用户组管理，支持口令、头像、权限设置，支持口令修改，支持重设管理帐</w:t>
            </w:r>
            <w:r>
              <w:rPr>
                <w:rFonts w:hint="eastAsia" w:ascii="宋体" w:hAnsi="宋体" w:eastAsia="宋体" w:cs="宋体"/>
                <w:spacing w:val="-3"/>
                <w:sz w:val="21"/>
                <w:szCs w:val="21"/>
              </w:rPr>
              <w:t>户口令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3"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0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0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3"/>
              <w:textAlignment w:val="auto"/>
              <w:rPr>
                <w:rFonts w:hint="eastAsia" w:ascii="宋体" w:hAnsi="宋体" w:eastAsia="宋体" w:cs="宋体"/>
                <w:sz w:val="21"/>
                <w:szCs w:val="21"/>
              </w:rPr>
            </w:pPr>
            <w:r>
              <w:rPr>
                <w:rFonts w:hint="eastAsia" w:ascii="宋体" w:hAnsi="宋体" w:eastAsia="宋体" w:cs="宋体"/>
                <w:spacing w:val="-2"/>
                <w:sz w:val="21"/>
                <w:szCs w:val="21"/>
              </w:rPr>
              <w:t>51</w:t>
            </w:r>
          </w:p>
        </w:tc>
        <w:tc>
          <w:tcPr>
            <w:tcW w:w="938" w:type="dxa"/>
            <w:vAlign w:val="top"/>
          </w:tcPr>
          <w:p>
            <w:pPr>
              <w:keepNext/>
              <w:keepLines/>
              <w:pageBreakBefore w:val="0"/>
              <w:widowControl w:val="0"/>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2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0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0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*登录管理</w:t>
            </w:r>
          </w:p>
        </w:tc>
        <w:tc>
          <w:tcPr>
            <w:tcW w:w="5360" w:type="dxa"/>
            <w:vAlign w:val="top"/>
          </w:tcPr>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6" w:lineRule="auto"/>
              <w:ind w:left="111" w:right="102" w:firstLine="1"/>
              <w:jc w:val="both"/>
              <w:textAlignment w:val="auto"/>
              <w:rPr>
                <w:rFonts w:hint="eastAsia" w:ascii="宋体" w:hAnsi="宋体" w:eastAsia="宋体" w:cs="宋体"/>
                <w:sz w:val="21"/>
                <w:szCs w:val="21"/>
              </w:rPr>
            </w:pPr>
            <w:r>
              <w:rPr>
                <w:rFonts w:hint="eastAsia" w:ascii="宋体" w:hAnsi="宋体" w:eastAsia="宋体" w:cs="宋体"/>
                <w:spacing w:val="-5"/>
                <w:sz w:val="21"/>
                <w:szCs w:val="21"/>
              </w:rPr>
              <w:t>操作系统支持本地帐户、LDAP</w:t>
            </w:r>
            <w:r>
              <w:rPr>
                <w:rFonts w:hint="eastAsia" w:ascii="宋体" w:hAnsi="宋体" w:eastAsia="宋体" w:cs="宋体"/>
                <w:spacing w:val="-23"/>
                <w:sz w:val="21"/>
                <w:szCs w:val="21"/>
              </w:rPr>
              <w:t xml:space="preserve"> </w:t>
            </w:r>
            <w:r>
              <w:rPr>
                <w:rFonts w:hint="eastAsia" w:ascii="宋体" w:hAnsi="宋体" w:eastAsia="宋体" w:cs="宋体"/>
                <w:spacing w:val="-5"/>
                <w:sz w:val="21"/>
                <w:szCs w:val="21"/>
              </w:rPr>
              <w:t>帐户鉴别</w:t>
            </w:r>
            <w:r>
              <w:rPr>
                <w:rFonts w:hint="eastAsia" w:ascii="宋体" w:hAnsi="宋体" w:eastAsia="宋体" w:cs="宋体"/>
                <w:spacing w:val="-1"/>
                <w:sz w:val="21"/>
                <w:szCs w:val="21"/>
              </w:rPr>
              <w:t>登录，提供口令、指纹、人脸、U-Key</w:t>
            </w:r>
            <w:r>
              <w:rPr>
                <w:rFonts w:hint="eastAsia" w:ascii="宋体" w:hAnsi="宋体" w:eastAsia="宋体" w:cs="宋体"/>
                <w:spacing w:val="-2"/>
                <w:sz w:val="21"/>
                <w:szCs w:val="21"/>
              </w:rPr>
              <w:t>等多种鉴别方式登录，支持本地帐户免</w:t>
            </w:r>
            <w:r>
              <w:rPr>
                <w:rFonts w:hint="eastAsia" w:ascii="宋体" w:hAnsi="宋体" w:eastAsia="宋体" w:cs="宋体"/>
                <w:spacing w:val="-1"/>
                <w:sz w:val="21"/>
                <w:szCs w:val="21"/>
              </w:rPr>
              <w:t>口令登录和自动登录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33"/>
              <w:textAlignment w:val="auto"/>
              <w:rPr>
                <w:rFonts w:hint="eastAsia" w:ascii="宋体" w:hAnsi="宋体" w:eastAsia="宋体" w:cs="宋体"/>
                <w:sz w:val="21"/>
                <w:szCs w:val="21"/>
              </w:rPr>
            </w:pPr>
            <w:r>
              <w:rPr>
                <w:rFonts w:hint="eastAsia" w:ascii="宋体" w:hAnsi="宋体" w:eastAsia="宋体" w:cs="宋体"/>
                <w:spacing w:val="-2"/>
                <w:sz w:val="21"/>
                <w:szCs w:val="21"/>
              </w:rPr>
              <w:t>52</w:t>
            </w:r>
          </w:p>
        </w:tc>
        <w:tc>
          <w:tcPr>
            <w:tcW w:w="938" w:type="dxa"/>
            <w:vAlign w:val="top"/>
          </w:tcPr>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2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*鼠标管理</w:t>
            </w:r>
          </w:p>
        </w:tc>
        <w:tc>
          <w:tcPr>
            <w:tcW w:w="5360" w:type="dxa"/>
            <w:vAlign w:val="top"/>
          </w:tcPr>
          <w:p>
            <w:pPr>
              <w:pStyle w:val="9"/>
              <w:keepNext/>
              <w:keepLines/>
              <w:pageBreakBefore w:val="0"/>
              <w:widowControl w:val="0"/>
              <w:kinsoku/>
              <w:wordWrap/>
              <w:overflowPunct/>
              <w:topLinePunct w:val="0"/>
              <w:autoSpaceDE/>
              <w:autoSpaceDN/>
              <w:bidi w:val="0"/>
              <w:adjustRightInd/>
              <w:snapToGrid/>
              <w:spacing w:before="43" w:line="244" w:lineRule="auto"/>
              <w:ind w:left="114" w:right="102" w:hanging="1"/>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操作系统提供图形化鼠标管理工具；</w:t>
            </w:r>
            <w:r>
              <w:rPr>
                <w:rFonts w:hint="eastAsia" w:ascii="宋体" w:hAnsi="宋体" w:eastAsia="宋体" w:cs="宋体"/>
                <w:spacing w:val="-2"/>
                <w:sz w:val="21"/>
                <w:szCs w:val="21"/>
              </w:rPr>
              <w:t>支持鼠标灵敏度、滚轮方向的设置与测</w:t>
            </w:r>
            <w:r>
              <w:rPr>
                <w:rFonts w:hint="eastAsia" w:ascii="宋体" w:hAnsi="宋体" w:eastAsia="宋体" w:cs="宋体"/>
                <w:spacing w:val="-5"/>
                <w:sz w:val="21"/>
                <w:szCs w:val="21"/>
              </w:rPr>
              <w:t>试；</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支持左右手习惯设置；</w:t>
            </w:r>
          </w:p>
          <w:p>
            <w:pPr>
              <w:pStyle w:val="9"/>
              <w:keepNext/>
              <w:keepLines/>
              <w:pageBreakBefore w:val="0"/>
              <w:widowControl w:val="0"/>
              <w:kinsoku/>
              <w:wordWrap/>
              <w:overflowPunct/>
              <w:topLinePunct w:val="0"/>
              <w:autoSpaceDE/>
              <w:autoSpaceDN/>
              <w:bidi w:val="0"/>
              <w:adjustRightInd/>
              <w:snapToGrid/>
              <w:spacing w:before="31" w:line="230" w:lineRule="auto"/>
              <w:ind w:left="111" w:right="102"/>
              <w:textAlignment w:val="auto"/>
              <w:rPr>
                <w:rFonts w:hint="eastAsia" w:ascii="宋体" w:hAnsi="宋体" w:eastAsia="宋体" w:cs="宋体"/>
                <w:sz w:val="21"/>
                <w:szCs w:val="21"/>
              </w:rPr>
            </w:pPr>
            <w:r>
              <w:rPr>
                <w:rFonts w:hint="eastAsia" w:ascii="宋体" w:hAnsi="宋体" w:eastAsia="宋体" w:cs="宋体"/>
                <w:spacing w:val="-2"/>
                <w:sz w:val="21"/>
                <w:szCs w:val="21"/>
              </w:rPr>
              <w:t>对于带触控板的微型计算机，应具有触控板管理功能，包括启动与禁止及相应</w:t>
            </w:r>
            <w:r>
              <w:rPr>
                <w:rFonts w:hint="eastAsia" w:ascii="宋体" w:hAnsi="宋体" w:eastAsia="宋体" w:cs="宋体"/>
                <w:spacing w:val="-1"/>
                <w:sz w:val="21"/>
                <w:szCs w:val="21"/>
              </w:rPr>
              <w:t>的防误触等功能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3" w:line="242" w:lineRule="auto"/>
              <w:ind w:left="233"/>
              <w:textAlignment w:val="auto"/>
              <w:rPr>
                <w:rFonts w:hint="eastAsia" w:ascii="宋体" w:hAnsi="宋体" w:eastAsia="宋体" w:cs="宋体"/>
                <w:sz w:val="21"/>
                <w:szCs w:val="21"/>
              </w:rPr>
            </w:pPr>
            <w:r>
              <w:rPr>
                <w:rFonts w:hint="eastAsia" w:ascii="宋体" w:hAnsi="宋体" w:eastAsia="宋体" w:cs="宋体"/>
                <w:spacing w:val="-2"/>
                <w:sz w:val="21"/>
                <w:szCs w:val="21"/>
              </w:rPr>
              <w:t>53</w:t>
            </w:r>
          </w:p>
        </w:tc>
        <w:tc>
          <w:tcPr>
            <w:tcW w:w="938" w:type="dxa"/>
            <w:vAlign w:val="top"/>
          </w:tcPr>
          <w:p>
            <w:pPr>
              <w:pStyle w:val="9"/>
              <w:keepNext/>
              <w:keepLines/>
              <w:pageBreakBefore w:val="0"/>
              <w:widowControl w:val="0"/>
              <w:kinsoku/>
              <w:wordWrap/>
              <w:overflowPunct/>
              <w:topLinePunct w:val="0"/>
              <w:autoSpaceDE/>
              <w:autoSpaceDN/>
              <w:bidi w:val="0"/>
              <w:adjustRightInd/>
              <w:snapToGrid/>
              <w:spacing w:before="163"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2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3"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*键盘管理</w:t>
            </w:r>
          </w:p>
        </w:tc>
        <w:tc>
          <w:tcPr>
            <w:tcW w:w="5360" w:type="dxa"/>
            <w:vAlign w:val="top"/>
          </w:tcPr>
          <w:p>
            <w:pPr>
              <w:pStyle w:val="9"/>
              <w:keepNext/>
              <w:keepLines/>
              <w:pageBreakBefore w:val="0"/>
              <w:widowControl w:val="0"/>
              <w:kinsoku/>
              <w:wordWrap/>
              <w:overflowPunct/>
              <w:topLinePunct w:val="0"/>
              <w:autoSpaceDE/>
              <w:autoSpaceDN/>
              <w:bidi w:val="0"/>
              <w:adjustRightInd/>
              <w:snapToGrid/>
              <w:spacing w:before="43" w:line="243" w:lineRule="auto"/>
              <w:ind w:left="118" w:right="301" w:hanging="5"/>
              <w:textAlignment w:val="auto"/>
              <w:rPr>
                <w:rFonts w:hint="eastAsia" w:ascii="宋体" w:hAnsi="宋体" w:eastAsia="宋体" w:cs="宋体"/>
                <w:sz w:val="21"/>
                <w:szCs w:val="21"/>
              </w:rPr>
            </w:pPr>
            <w:r>
              <w:rPr>
                <w:rFonts w:hint="eastAsia" w:ascii="宋体" w:hAnsi="宋体" w:eastAsia="宋体" w:cs="宋体"/>
                <w:spacing w:val="-3"/>
                <w:sz w:val="21"/>
                <w:szCs w:val="21"/>
              </w:rPr>
              <w:t>操作系统提供键盘图形化管理工具；</w:t>
            </w:r>
            <w:r>
              <w:rPr>
                <w:rFonts w:hint="eastAsia" w:ascii="宋体" w:hAnsi="宋体" w:eastAsia="宋体" w:cs="宋体"/>
                <w:spacing w:val="-1"/>
                <w:sz w:val="21"/>
                <w:szCs w:val="21"/>
              </w:rPr>
              <w:t>支持重复键延时及速度设置；</w:t>
            </w:r>
          </w:p>
          <w:p>
            <w:pPr>
              <w:pStyle w:val="9"/>
              <w:keepNext/>
              <w:keepLines/>
              <w:pageBreakBefore w:val="0"/>
              <w:widowControl w:val="0"/>
              <w:kinsoku/>
              <w:wordWrap/>
              <w:overflowPunct/>
              <w:topLinePunct w:val="0"/>
              <w:autoSpaceDE/>
              <w:autoSpaceDN/>
              <w:bidi w:val="0"/>
              <w:adjustRightInd/>
              <w:snapToGrid/>
              <w:spacing w:before="5" w:line="197"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支持数字键盘、大写锁定提示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3" w:line="242" w:lineRule="auto"/>
              <w:ind w:left="233"/>
              <w:textAlignment w:val="auto"/>
              <w:rPr>
                <w:rFonts w:hint="eastAsia" w:ascii="宋体" w:hAnsi="宋体" w:eastAsia="宋体" w:cs="宋体"/>
                <w:sz w:val="21"/>
                <w:szCs w:val="21"/>
              </w:rPr>
            </w:pPr>
            <w:r>
              <w:rPr>
                <w:rFonts w:hint="eastAsia" w:ascii="宋体" w:hAnsi="宋体" w:eastAsia="宋体" w:cs="宋体"/>
                <w:spacing w:val="-2"/>
                <w:sz w:val="21"/>
                <w:szCs w:val="21"/>
              </w:rPr>
              <w:t>54</w:t>
            </w:r>
          </w:p>
        </w:tc>
        <w:tc>
          <w:tcPr>
            <w:tcW w:w="938" w:type="dxa"/>
            <w:vAlign w:val="top"/>
          </w:tcPr>
          <w:p>
            <w:pPr>
              <w:pStyle w:val="9"/>
              <w:keepNext/>
              <w:keepLines/>
              <w:pageBreakBefore w:val="0"/>
              <w:widowControl w:val="0"/>
              <w:kinsoku/>
              <w:wordWrap/>
              <w:overflowPunct/>
              <w:topLinePunct w:val="0"/>
              <w:autoSpaceDE/>
              <w:autoSpaceDN/>
              <w:bidi w:val="0"/>
              <w:adjustRightInd/>
              <w:snapToGrid/>
              <w:spacing w:before="162"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2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2"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*显示管理</w:t>
            </w:r>
          </w:p>
        </w:tc>
        <w:tc>
          <w:tcPr>
            <w:tcW w:w="5360" w:type="dxa"/>
            <w:vAlign w:val="top"/>
          </w:tcPr>
          <w:p>
            <w:pPr>
              <w:pStyle w:val="9"/>
              <w:keepNext/>
              <w:keepLines/>
              <w:pageBreakBefore w:val="0"/>
              <w:widowControl w:val="0"/>
              <w:kinsoku/>
              <w:wordWrap/>
              <w:overflowPunct/>
              <w:topLinePunct w:val="0"/>
              <w:autoSpaceDE/>
              <w:autoSpaceDN/>
              <w:bidi w:val="0"/>
              <w:adjustRightInd/>
              <w:snapToGrid/>
              <w:spacing w:before="43" w:line="243" w:lineRule="auto"/>
              <w:ind w:left="118" w:right="661" w:hanging="5"/>
              <w:textAlignment w:val="auto"/>
              <w:rPr>
                <w:rFonts w:hint="eastAsia" w:ascii="宋体" w:hAnsi="宋体" w:eastAsia="宋体" w:cs="宋体"/>
                <w:sz w:val="21"/>
                <w:szCs w:val="21"/>
              </w:rPr>
            </w:pPr>
            <w:r>
              <w:rPr>
                <w:rFonts w:hint="eastAsia" w:ascii="宋体" w:hAnsi="宋体" w:eastAsia="宋体" w:cs="宋体"/>
                <w:spacing w:val="-4"/>
                <w:sz w:val="21"/>
                <w:szCs w:val="21"/>
              </w:rPr>
              <w:t>操作系统支持屏幕分辨率设置；</w:t>
            </w:r>
            <w:r>
              <w:rPr>
                <w:rFonts w:hint="eastAsia" w:ascii="宋体" w:hAnsi="宋体" w:eastAsia="宋体" w:cs="宋体"/>
                <w:spacing w:val="-2"/>
                <w:sz w:val="21"/>
                <w:szCs w:val="21"/>
              </w:rPr>
              <w:t>支持屏幕刷新率设置；</w:t>
            </w:r>
          </w:p>
          <w:p>
            <w:pPr>
              <w:pStyle w:val="9"/>
              <w:keepNext/>
              <w:keepLines/>
              <w:pageBreakBefore w:val="0"/>
              <w:widowControl w:val="0"/>
              <w:kinsoku/>
              <w:wordWrap/>
              <w:overflowPunct/>
              <w:topLinePunct w:val="0"/>
              <w:autoSpaceDE/>
              <w:autoSpaceDN/>
              <w:bidi w:val="0"/>
              <w:adjustRightInd/>
              <w:snapToGrid/>
              <w:spacing w:before="5" w:line="199"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支持屏幕亮度设置；</w:t>
            </w:r>
          </w:p>
        </w:tc>
      </w:tr>
    </w:tbl>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sectPr>
          <w:footerReference r:id="rId17" w:type="default"/>
          <w:pgSz w:w="11850" w:h="16783"/>
          <w:pgMar w:top="400" w:right="607" w:bottom="1411" w:left="607" w:header="0" w:footer="1239" w:gutter="0"/>
          <w:pgNumType w:fmt="decimal"/>
          <w:cols w:space="720" w:num="1"/>
        </w:sectPr>
      </w:pPr>
    </w:p>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tbl>
      <w:tblPr>
        <w:tblStyle w:val="10"/>
        <w:tblpPr w:leftFromText="180" w:rightFromText="180" w:vertAnchor="text" w:horzAnchor="page" w:tblpX="868" w:tblpY="134"/>
        <w:tblOverlap w:val="never"/>
        <w:tblW w:w="965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953"/>
        <w:gridCol w:w="1365"/>
        <w:gridCol w:w="1240"/>
        <w:gridCol w:w="54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trPr>
        <w:tc>
          <w:tcPr>
            <w:tcW w:w="64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953"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65"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0"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5450" w:type="dxa"/>
            <w:vAlign w:val="top"/>
          </w:tcPr>
          <w:p>
            <w:pPr>
              <w:pStyle w:val="9"/>
              <w:keepNext/>
              <w:keepLines/>
              <w:pageBreakBefore w:val="0"/>
              <w:widowControl w:val="0"/>
              <w:kinsoku/>
              <w:wordWrap/>
              <w:overflowPunct/>
              <w:topLinePunct w:val="0"/>
              <w:autoSpaceDE/>
              <w:autoSpaceDN/>
              <w:bidi w:val="0"/>
              <w:adjustRightInd/>
              <w:snapToGrid/>
              <w:spacing w:before="39" w:line="243" w:lineRule="auto"/>
              <w:ind w:left="116" w:right="263" w:firstLine="2"/>
              <w:textAlignment w:val="auto"/>
              <w:rPr>
                <w:rFonts w:hint="eastAsia" w:ascii="宋体" w:hAnsi="宋体" w:eastAsia="宋体" w:cs="宋体"/>
                <w:sz w:val="21"/>
                <w:szCs w:val="21"/>
              </w:rPr>
            </w:pPr>
            <w:r>
              <w:rPr>
                <w:rFonts w:hint="eastAsia" w:ascii="宋体" w:hAnsi="宋体" w:eastAsia="宋体" w:cs="宋体"/>
                <w:spacing w:val="-1"/>
                <w:sz w:val="21"/>
                <w:szCs w:val="21"/>
              </w:rPr>
              <w:t>支持屏幕显示冷暖色温手动、自动调</w:t>
            </w:r>
            <w:r>
              <w:rPr>
                <w:rFonts w:hint="eastAsia" w:ascii="宋体" w:hAnsi="宋体" w:eastAsia="宋体" w:cs="宋体"/>
                <w:spacing w:val="-5"/>
                <w:sz w:val="21"/>
                <w:szCs w:val="21"/>
              </w:rPr>
              <w:t>节；</w:t>
            </w:r>
          </w:p>
          <w:p>
            <w:pPr>
              <w:pStyle w:val="9"/>
              <w:keepNext/>
              <w:keepLines/>
              <w:pageBreakBefore w:val="0"/>
              <w:widowControl w:val="0"/>
              <w:kinsoku/>
              <w:wordWrap/>
              <w:overflowPunct/>
              <w:topLinePunct w:val="0"/>
              <w:autoSpaceDE/>
              <w:autoSpaceDN/>
              <w:bidi w:val="0"/>
              <w:adjustRightInd/>
              <w:snapToGrid/>
              <w:spacing w:before="7" w:line="245" w:lineRule="auto"/>
              <w:ind w:left="112" w:right="102" w:firstLine="6"/>
              <w:textAlignment w:val="auto"/>
              <w:rPr>
                <w:rFonts w:hint="eastAsia" w:ascii="宋体" w:hAnsi="宋体" w:eastAsia="宋体" w:cs="宋体"/>
                <w:sz w:val="21"/>
                <w:szCs w:val="21"/>
              </w:rPr>
            </w:pPr>
            <w:r>
              <w:rPr>
                <w:rFonts w:hint="eastAsia" w:ascii="宋体" w:hAnsi="宋体" w:eastAsia="宋体" w:cs="宋体"/>
                <w:spacing w:val="-2"/>
                <w:sz w:val="21"/>
                <w:szCs w:val="21"/>
              </w:rPr>
              <w:t>支持多个屏幕以复制、扩展、单独方式</w:t>
            </w:r>
            <w:r>
              <w:rPr>
                <w:rFonts w:hint="eastAsia" w:ascii="宋体" w:hAnsi="宋体" w:eastAsia="宋体" w:cs="宋体"/>
                <w:spacing w:val="-1"/>
                <w:sz w:val="21"/>
                <w:szCs w:val="21"/>
              </w:rPr>
              <w:t>输出显示，支持多个屏幕显示位置设</w:t>
            </w:r>
            <w:r>
              <w:rPr>
                <w:rFonts w:hint="eastAsia" w:ascii="宋体" w:hAnsi="宋体" w:eastAsia="宋体" w:cs="宋体"/>
                <w:spacing w:val="1"/>
                <w:sz w:val="21"/>
                <w:szCs w:val="21"/>
              </w:rPr>
              <w:t>置，支持各屏幕显示方向独立设置；</w:t>
            </w:r>
            <w:r>
              <w:rPr>
                <w:rFonts w:hint="eastAsia" w:ascii="宋体" w:hAnsi="宋体" w:eastAsia="宋体" w:cs="宋体"/>
                <w:spacing w:val="-2"/>
                <w:sz w:val="21"/>
                <w:szCs w:val="21"/>
              </w:rPr>
              <w:t>支持</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4K</w:t>
            </w:r>
            <w:r>
              <w:rPr>
                <w:rFonts w:hint="eastAsia" w:ascii="宋体" w:hAnsi="宋体" w:eastAsia="宋体" w:cs="宋体"/>
                <w:spacing w:val="-31"/>
                <w:sz w:val="21"/>
                <w:szCs w:val="21"/>
              </w:rPr>
              <w:t xml:space="preserve"> </w:t>
            </w:r>
            <w:r>
              <w:rPr>
                <w:rFonts w:hint="eastAsia" w:ascii="宋体" w:hAnsi="宋体" w:eastAsia="宋体" w:cs="宋体"/>
                <w:spacing w:val="-2"/>
                <w:sz w:val="21"/>
                <w:szCs w:val="21"/>
              </w:rPr>
              <w:t>高分辨率屏幕显示，支持手动和自适应匹配设置窗口等比缩放显示；</w:t>
            </w:r>
            <w:r>
              <w:rPr>
                <w:rFonts w:hint="eastAsia" w:ascii="宋体" w:hAnsi="宋体" w:eastAsia="宋体" w:cs="宋体"/>
                <w:spacing w:val="-5"/>
                <w:sz w:val="21"/>
                <w:szCs w:val="21"/>
              </w:rPr>
              <w:t>支持超宽屏显示，如：21:9、32:9</w:t>
            </w:r>
            <w:r>
              <w:rPr>
                <w:rFonts w:hint="eastAsia" w:ascii="宋体" w:hAnsi="宋体" w:eastAsia="宋体" w:cs="宋体"/>
                <w:spacing w:val="-12"/>
                <w:sz w:val="21"/>
                <w:szCs w:val="21"/>
              </w:rPr>
              <w:t xml:space="preserve"> </w:t>
            </w:r>
            <w:r>
              <w:rPr>
                <w:rFonts w:hint="eastAsia" w:ascii="宋体" w:hAnsi="宋体" w:eastAsia="宋体" w:cs="宋体"/>
                <w:spacing w:val="-5"/>
                <w:sz w:val="21"/>
                <w:szCs w:val="21"/>
              </w:rPr>
              <w:t>的显</w:t>
            </w:r>
            <w:r>
              <w:rPr>
                <w:rFonts w:hint="eastAsia" w:ascii="宋体" w:hAnsi="宋体" w:eastAsia="宋体" w:cs="宋体"/>
                <w:spacing w:val="-3"/>
                <w:sz w:val="21"/>
                <w:szCs w:val="21"/>
              </w:rPr>
              <w:t>示器；</w:t>
            </w:r>
          </w:p>
          <w:p>
            <w:pPr>
              <w:pStyle w:val="9"/>
              <w:keepNext/>
              <w:keepLines/>
              <w:pageBreakBefore w:val="0"/>
              <w:widowControl w:val="0"/>
              <w:kinsoku/>
              <w:wordWrap/>
              <w:overflowPunct/>
              <w:topLinePunct w:val="0"/>
              <w:autoSpaceDE/>
              <w:autoSpaceDN/>
              <w:bidi w:val="0"/>
              <w:adjustRightInd/>
              <w:snapToGrid/>
              <w:spacing w:before="6" w:line="243" w:lineRule="auto"/>
              <w:ind w:left="114" w:right="43" w:firstLine="4"/>
              <w:textAlignment w:val="auto"/>
              <w:rPr>
                <w:rFonts w:hint="eastAsia" w:ascii="宋体" w:hAnsi="宋体" w:eastAsia="宋体" w:cs="宋体"/>
                <w:sz w:val="21"/>
                <w:szCs w:val="21"/>
              </w:rPr>
            </w:pPr>
            <w:r>
              <w:rPr>
                <w:rFonts w:hint="eastAsia" w:ascii="宋体" w:hAnsi="宋体" w:eastAsia="宋体" w:cs="宋体"/>
                <w:spacing w:val="-9"/>
                <w:sz w:val="21"/>
                <w:szCs w:val="21"/>
              </w:rPr>
              <w:t>支持触屏功能，包括选择、点击、双击、</w:t>
            </w:r>
            <w:r>
              <w:rPr>
                <w:rFonts w:hint="eastAsia" w:ascii="宋体" w:hAnsi="宋体" w:eastAsia="宋体" w:cs="宋体"/>
                <w:spacing w:val="-2"/>
                <w:sz w:val="21"/>
                <w:szCs w:val="21"/>
              </w:rPr>
              <w:t>滚动等操作；</w:t>
            </w:r>
          </w:p>
          <w:p>
            <w:pPr>
              <w:pStyle w:val="9"/>
              <w:keepNext/>
              <w:keepLines/>
              <w:pageBreakBefore w:val="0"/>
              <w:widowControl w:val="0"/>
              <w:kinsoku/>
              <w:wordWrap/>
              <w:overflowPunct/>
              <w:topLinePunct w:val="0"/>
              <w:autoSpaceDE/>
              <w:autoSpaceDN/>
              <w:bidi w:val="0"/>
              <w:adjustRightInd/>
              <w:snapToGrid/>
              <w:spacing w:before="6" w:line="243" w:lineRule="auto"/>
              <w:ind w:left="114" w:right="102" w:firstLine="4"/>
              <w:textAlignment w:val="auto"/>
              <w:rPr>
                <w:rFonts w:hint="eastAsia" w:ascii="宋体" w:hAnsi="宋体" w:eastAsia="宋体" w:cs="宋体"/>
                <w:sz w:val="21"/>
                <w:szCs w:val="21"/>
              </w:rPr>
            </w:pPr>
            <w:r>
              <w:rPr>
                <w:rFonts w:hint="eastAsia" w:ascii="宋体" w:hAnsi="宋体" w:eastAsia="宋体" w:cs="宋体"/>
                <w:spacing w:val="-2"/>
                <w:sz w:val="21"/>
                <w:szCs w:val="21"/>
              </w:rPr>
              <w:t>支持登录界面、锁屏界面、系统桌面的背景图片设置；</w:t>
            </w:r>
          </w:p>
          <w:p>
            <w:pPr>
              <w:pStyle w:val="9"/>
              <w:keepNext/>
              <w:keepLines/>
              <w:pageBreakBefore w:val="0"/>
              <w:widowControl w:val="0"/>
              <w:kinsoku/>
              <w:wordWrap/>
              <w:overflowPunct/>
              <w:topLinePunct w:val="0"/>
              <w:autoSpaceDE/>
              <w:autoSpaceDN/>
              <w:bidi w:val="0"/>
              <w:adjustRightInd/>
              <w:snapToGrid/>
              <w:spacing w:before="6" w:line="223" w:lineRule="auto"/>
              <w:ind w:left="111" w:right="263" w:firstLine="7"/>
              <w:textAlignment w:val="auto"/>
              <w:rPr>
                <w:rFonts w:hint="eastAsia" w:ascii="宋体" w:hAnsi="宋体" w:eastAsia="宋体" w:cs="宋体"/>
                <w:sz w:val="21"/>
                <w:szCs w:val="21"/>
              </w:rPr>
            </w:pPr>
            <w:r>
              <w:rPr>
                <w:rFonts w:hint="eastAsia" w:ascii="宋体" w:hAnsi="宋体" w:eastAsia="宋体" w:cs="宋体"/>
                <w:spacing w:val="-1"/>
                <w:sz w:val="21"/>
                <w:szCs w:val="21"/>
              </w:rPr>
              <w:t>支持屏幕保护定时设置和帐户口令鉴</w:t>
            </w:r>
            <w:r>
              <w:rPr>
                <w:rFonts w:hint="eastAsia" w:ascii="宋体" w:hAnsi="宋体" w:eastAsia="宋体" w:cs="宋体"/>
                <w:spacing w:val="-2"/>
                <w:sz w:val="21"/>
                <w:szCs w:val="21"/>
              </w:rPr>
              <w:t>权恢复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3"/>
              <w:textAlignment w:val="auto"/>
              <w:rPr>
                <w:rFonts w:hint="eastAsia" w:ascii="宋体" w:hAnsi="宋体" w:eastAsia="宋体" w:cs="宋体"/>
                <w:sz w:val="21"/>
                <w:szCs w:val="21"/>
              </w:rPr>
            </w:pPr>
            <w:r>
              <w:rPr>
                <w:rFonts w:hint="eastAsia" w:ascii="宋体" w:hAnsi="宋体" w:eastAsia="宋体" w:cs="宋体"/>
                <w:spacing w:val="-2"/>
                <w:sz w:val="21"/>
                <w:szCs w:val="21"/>
              </w:rPr>
              <w:t>55</w:t>
            </w:r>
          </w:p>
        </w:tc>
        <w:tc>
          <w:tcPr>
            <w:tcW w:w="953"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6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0" w:type="dxa"/>
            <w:vAlign w:val="top"/>
          </w:tcPr>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*声音管理</w:t>
            </w:r>
          </w:p>
        </w:tc>
        <w:tc>
          <w:tcPr>
            <w:tcW w:w="5450" w:type="dxa"/>
            <w:vAlign w:val="top"/>
          </w:tcPr>
          <w:p>
            <w:pPr>
              <w:pStyle w:val="9"/>
              <w:keepNext/>
              <w:keepLines/>
              <w:pageBreakBefore w:val="0"/>
              <w:widowControl w:val="0"/>
              <w:kinsoku/>
              <w:wordWrap/>
              <w:overflowPunct/>
              <w:topLinePunct w:val="0"/>
              <w:autoSpaceDE/>
              <w:autoSpaceDN/>
              <w:bidi w:val="0"/>
              <w:adjustRightInd/>
              <w:snapToGrid/>
              <w:spacing w:before="39" w:line="243" w:lineRule="auto"/>
              <w:ind w:left="113" w:right="102"/>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操作系统支持输出音量大小设置、静音</w:t>
            </w:r>
            <w:r>
              <w:rPr>
                <w:rFonts w:hint="eastAsia" w:ascii="宋体" w:hAnsi="宋体" w:eastAsia="宋体" w:cs="宋体"/>
                <w:spacing w:val="-3"/>
                <w:sz w:val="21"/>
                <w:szCs w:val="21"/>
              </w:rPr>
              <w:t>设置；</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支持系统默认音效配置；</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支持输入输出设备配置；</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支持输入噪音抑制开关设置；</w:t>
            </w:r>
          </w:p>
          <w:p>
            <w:pPr>
              <w:pStyle w:val="9"/>
              <w:keepNext/>
              <w:keepLines/>
              <w:pageBreakBefore w:val="0"/>
              <w:widowControl w:val="0"/>
              <w:kinsoku/>
              <w:wordWrap/>
              <w:overflowPunct/>
              <w:topLinePunct w:val="0"/>
              <w:autoSpaceDE/>
              <w:autoSpaceDN/>
              <w:bidi w:val="0"/>
              <w:adjustRightInd/>
              <w:snapToGrid/>
              <w:spacing w:before="32" w:line="223" w:lineRule="auto"/>
              <w:ind w:left="119" w:right="841"/>
              <w:textAlignment w:val="auto"/>
              <w:rPr>
                <w:rFonts w:hint="eastAsia" w:ascii="宋体" w:hAnsi="宋体" w:eastAsia="宋体" w:cs="宋体"/>
                <w:sz w:val="21"/>
                <w:szCs w:val="21"/>
              </w:rPr>
            </w:pPr>
            <w:r>
              <w:rPr>
                <w:rFonts w:hint="eastAsia" w:ascii="宋体" w:hAnsi="宋体" w:eastAsia="宋体" w:cs="宋体"/>
                <w:spacing w:val="-4"/>
                <w:sz w:val="21"/>
                <w:szCs w:val="21"/>
              </w:rPr>
              <w:t>支持输出音量增强开关设置；</w:t>
            </w:r>
            <w:r>
              <w:rPr>
                <w:rFonts w:hint="eastAsia" w:ascii="宋体" w:hAnsi="宋体" w:eastAsia="宋体" w:cs="宋体"/>
                <w:spacing w:val="-2"/>
                <w:sz w:val="21"/>
                <w:szCs w:val="21"/>
              </w:rPr>
              <w:t>支持输出声道左右平衡设置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2" w:line="242" w:lineRule="auto"/>
              <w:ind w:left="233"/>
              <w:textAlignment w:val="auto"/>
              <w:rPr>
                <w:rFonts w:hint="eastAsia" w:ascii="宋体" w:hAnsi="宋体" w:eastAsia="宋体" w:cs="宋体"/>
                <w:sz w:val="21"/>
                <w:szCs w:val="21"/>
              </w:rPr>
            </w:pPr>
            <w:r>
              <w:rPr>
                <w:rFonts w:hint="eastAsia" w:ascii="宋体" w:hAnsi="宋体" w:eastAsia="宋体" w:cs="宋体"/>
                <w:spacing w:val="-2"/>
                <w:sz w:val="21"/>
                <w:szCs w:val="21"/>
              </w:rPr>
              <w:t>56</w:t>
            </w:r>
          </w:p>
        </w:tc>
        <w:tc>
          <w:tcPr>
            <w:tcW w:w="953"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8"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6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0"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*快捷键管理</w:t>
            </w:r>
          </w:p>
        </w:tc>
        <w:tc>
          <w:tcPr>
            <w:tcW w:w="5450"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18" w:right="301" w:hanging="5"/>
              <w:textAlignment w:val="auto"/>
              <w:rPr>
                <w:rFonts w:hint="eastAsia" w:ascii="宋体" w:hAnsi="宋体" w:eastAsia="宋体" w:cs="宋体"/>
                <w:sz w:val="21"/>
                <w:szCs w:val="21"/>
              </w:rPr>
            </w:pPr>
            <w:r>
              <w:rPr>
                <w:rFonts w:hint="eastAsia" w:ascii="宋体" w:hAnsi="宋体" w:eastAsia="宋体" w:cs="宋体"/>
                <w:spacing w:val="-3"/>
                <w:sz w:val="21"/>
                <w:szCs w:val="21"/>
              </w:rPr>
              <w:t>操作系统支持预先定义系统快捷键；</w:t>
            </w:r>
            <w:r>
              <w:rPr>
                <w:rFonts w:hint="eastAsia" w:ascii="宋体" w:hAnsi="宋体" w:eastAsia="宋体" w:cs="宋体"/>
                <w:spacing w:val="-2"/>
                <w:sz w:val="21"/>
                <w:szCs w:val="21"/>
              </w:rPr>
              <w:t>支持自定义快捷键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3"/>
              <w:textAlignment w:val="auto"/>
              <w:rPr>
                <w:rFonts w:hint="eastAsia" w:ascii="宋体" w:hAnsi="宋体" w:eastAsia="宋体" w:cs="宋体"/>
                <w:sz w:val="21"/>
                <w:szCs w:val="21"/>
              </w:rPr>
            </w:pPr>
            <w:r>
              <w:rPr>
                <w:rFonts w:hint="eastAsia" w:ascii="宋体" w:hAnsi="宋体" w:eastAsia="宋体" w:cs="宋体"/>
                <w:spacing w:val="-2"/>
                <w:sz w:val="21"/>
                <w:szCs w:val="21"/>
              </w:rPr>
              <w:t>57</w:t>
            </w:r>
          </w:p>
        </w:tc>
        <w:tc>
          <w:tcPr>
            <w:tcW w:w="953" w:type="dxa"/>
            <w:vAlign w:val="top"/>
          </w:tcPr>
          <w:p>
            <w:pPr>
              <w:pStyle w:val="9"/>
              <w:keepNext/>
              <w:keepLines/>
              <w:pageBreakBefore w:val="0"/>
              <w:widowControl w:val="0"/>
              <w:kinsoku/>
              <w:wordWrap/>
              <w:overflowPunct/>
              <w:topLinePunct w:val="0"/>
              <w:autoSpaceDE/>
              <w:autoSpaceDN/>
              <w:bidi w:val="0"/>
              <w:adjustRightInd/>
              <w:snapToGrid/>
              <w:spacing w:before="281"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6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0"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*时间日期管理</w:t>
            </w:r>
          </w:p>
        </w:tc>
        <w:tc>
          <w:tcPr>
            <w:tcW w:w="5450" w:type="dxa"/>
            <w:vAlign w:val="top"/>
          </w:tcPr>
          <w:p>
            <w:pPr>
              <w:pStyle w:val="9"/>
              <w:keepNext/>
              <w:keepLines/>
              <w:pageBreakBefore w:val="0"/>
              <w:widowControl w:val="0"/>
              <w:kinsoku/>
              <w:wordWrap/>
              <w:overflowPunct/>
              <w:topLinePunct w:val="0"/>
              <w:autoSpaceDE/>
              <w:autoSpaceDN/>
              <w:bidi w:val="0"/>
              <w:adjustRightInd/>
              <w:snapToGrid/>
              <w:spacing w:before="42" w:line="244" w:lineRule="auto"/>
              <w:ind w:left="118" w:right="1021" w:hanging="5"/>
              <w:jc w:val="both"/>
              <w:textAlignment w:val="auto"/>
              <w:rPr>
                <w:rFonts w:hint="eastAsia" w:ascii="宋体" w:hAnsi="宋体" w:eastAsia="宋体" w:cs="宋体"/>
                <w:sz w:val="21"/>
                <w:szCs w:val="21"/>
              </w:rPr>
            </w:pPr>
            <w:r>
              <w:rPr>
                <w:rFonts w:hint="eastAsia" w:ascii="宋体" w:hAnsi="宋体" w:eastAsia="宋体" w:cs="宋体"/>
                <w:spacing w:val="-4"/>
                <w:sz w:val="21"/>
                <w:szCs w:val="21"/>
              </w:rPr>
              <w:t>操作系统支持图形化显示；</w:t>
            </w:r>
            <w:r>
              <w:rPr>
                <w:rFonts w:hint="eastAsia" w:ascii="宋体" w:hAnsi="宋体" w:eastAsia="宋体" w:cs="宋体"/>
                <w:spacing w:val="-5"/>
                <w:sz w:val="21"/>
                <w:szCs w:val="21"/>
              </w:rPr>
              <w:t>支持系统日期、时间设置；</w:t>
            </w:r>
            <w:r>
              <w:rPr>
                <w:rFonts w:hint="eastAsia" w:ascii="宋体" w:hAnsi="宋体" w:eastAsia="宋体" w:cs="宋体"/>
                <w:spacing w:val="-2"/>
                <w:sz w:val="21"/>
                <w:szCs w:val="21"/>
              </w:rPr>
              <w:t>支持时区设置；</w:t>
            </w:r>
          </w:p>
          <w:p>
            <w:pPr>
              <w:pStyle w:val="9"/>
              <w:keepNext/>
              <w:keepLines/>
              <w:pageBreakBefore w:val="0"/>
              <w:widowControl w:val="0"/>
              <w:kinsoku/>
              <w:wordWrap/>
              <w:overflowPunct/>
              <w:topLinePunct w:val="0"/>
              <w:autoSpaceDE/>
              <w:autoSpaceDN/>
              <w:bidi w:val="0"/>
              <w:adjustRightInd/>
              <w:snapToGrid/>
              <w:spacing w:before="5" w:line="198"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支持网络时钟同步设置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33"/>
              <w:textAlignment w:val="auto"/>
              <w:rPr>
                <w:rFonts w:hint="eastAsia" w:ascii="宋体" w:hAnsi="宋体" w:eastAsia="宋体" w:cs="宋体"/>
                <w:sz w:val="21"/>
                <w:szCs w:val="21"/>
              </w:rPr>
            </w:pPr>
            <w:r>
              <w:rPr>
                <w:rFonts w:hint="eastAsia" w:ascii="宋体" w:hAnsi="宋体" w:eastAsia="宋体" w:cs="宋体"/>
                <w:spacing w:val="-2"/>
                <w:sz w:val="21"/>
                <w:szCs w:val="21"/>
              </w:rPr>
              <w:t>58</w:t>
            </w:r>
          </w:p>
        </w:tc>
        <w:tc>
          <w:tcPr>
            <w:tcW w:w="953"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6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0"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*电源管理</w:t>
            </w:r>
          </w:p>
        </w:tc>
        <w:tc>
          <w:tcPr>
            <w:tcW w:w="5450" w:type="dxa"/>
            <w:vAlign w:val="top"/>
          </w:tcPr>
          <w:p>
            <w:pPr>
              <w:pStyle w:val="9"/>
              <w:keepNext/>
              <w:keepLines/>
              <w:pageBreakBefore w:val="0"/>
              <w:widowControl w:val="0"/>
              <w:kinsoku/>
              <w:wordWrap/>
              <w:overflowPunct/>
              <w:topLinePunct w:val="0"/>
              <w:autoSpaceDE/>
              <w:autoSpaceDN/>
              <w:bidi w:val="0"/>
              <w:adjustRightInd/>
              <w:snapToGrid/>
              <w:spacing w:before="41" w:line="243" w:lineRule="auto"/>
              <w:ind w:left="122" w:right="263" w:hanging="9"/>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操作系统支持空闲时显示器转入待机</w:t>
            </w:r>
            <w:r>
              <w:rPr>
                <w:rFonts w:hint="eastAsia" w:ascii="宋体" w:hAnsi="宋体" w:eastAsia="宋体" w:cs="宋体"/>
                <w:spacing w:val="-3"/>
                <w:sz w:val="21"/>
                <w:szCs w:val="21"/>
              </w:rPr>
              <w:t>的时间设置；</w:t>
            </w:r>
          </w:p>
          <w:p>
            <w:pPr>
              <w:pStyle w:val="9"/>
              <w:keepNext/>
              <w:keepLines/>
              <w:pageBreakBefore w:val="0"/>
              <w:widowControl w:val="0"/>
              <w:kinsoku/>
              <w:wordWrap/>
              <w:overflowPunct/>
              <w:topLinePunct w:val="0"/>
              <w:autoSpaceDE/>
              <w:autoSpaceDN/>
              <w:bidi w:val="0"/>
              <w:adjustRightInd/>
              <w:snapToGrid/>
              <w:spacing w:before="6" w:line="243" w:lineRule="auto"/>
              <w:ind w:left="121" w:right="263" w:hanging="2"/>
              <w:textAlignment w:val="auto"/>
              <w:rPr>
                <w:rFonts w:hint="eastAsia" w:ascii="宋体" w:hAnsi="宋体" w:eastAsia="宋体" w:cs="宋体"/>
                <w:sz w:val="21"/>
                <w:szCs w:val="21"/>
              </w:rPr>
            </w:pPr>
            <w:r>
              <w:rPr>
                <w:rFonts w:hint="eastAsia" w:ascii="宋体" w:hAnsi="宋体" w:eastAsia="宋体" w:cs="宋体"/>
                <w:spacing w:val="-1"/>
                <w:sz w:val="21"/>
                <w:szCs w:val="21"/>
              </w:rPr>
              <w:t>支持空闲时计算机转入屏幕保护的时</w:t>
            </w:r>
            <w:r>
              <w:rPr>
                <w:rFonts w:hint="eastAsia" w:ascii="宋体" w:hAnsi="宋体" w:eastAsia="宋体" w:cs="宋体"/>
                <w:spacing w:val="-4"/>
                <w:sz w:val="21"/>
                <w:szCs w:val="21"/>
              </w:rPr>
              <w:t>间设置；</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支持屏幕显示亮度设置；</w:t>
            </w:r>
          </w:p>
          <w:p>
            <w:pPr>
              <w:pStyle w:val="9"/>
              <w:keepNext/>
              <w:keepLines/>
              <w:pageBreakBefore w:val="0"/>
              <w:widowControl w:val="0"/>
              <w:kinsoku/>
              <w:wordWrap/>
              <w:overflowPunct/>
              <w:topLinePunct w:val="0"/>
              <w:autoSpaceDE/>
              <w:autoSpaceDN/>
              <w:bidi w:val="0"/>
              <w:adjustRightInd/>
              <w:snapToGrid/>
              <w:spacing w:before="32" w:line="222" w:lineRule="auto"/>
              <w:ind w:left="111" w:right="263"/>
              <w:textAlignment w:val="auto"/>
              <w:rPr>
                <w:rFonts w:hint="eastAsia" w:ascii="宋体" w:hAnsi="宋体" w:eastAsia="宋体" w:cs="宋体"/>
                <w:sz w:val="21"/>
                <w:szCs w:val="21"/>
              </w:rPr>
            </w:pPr>
            <w:r>
              <w:rPr>
                <w:rFonts w:hint="eastAsia" w:ascii="宋体" w:hAnsi="宋体" w:eastAsia="宋体" w:cs="宋体"/>
                <w:spacing w:val="-1"/>
                <w:sz w:val="21"/>
                <w:szCs w:val="21"/>
              </w:rPr>
              <w:t>便携式计算机使用时支持高性能、平衡、节能等模式设置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3"/>
              <w:textAlignment w:val="auto"/>
              <w:rPr>
                <w:rFonts w:hint="eastAsia" w:ascii="宋体" w:hAnsi="宋体" w:eastAsia="宋体" w:cs="宋体"/>
                <w:sz w:val="21"/>
                <w:szCs w:val="21"/>
              </w:rPr>
            </w:pPr>
            <w:r>
              <w:rPr>
                <w:rFonts w:hint="eastAsia" w:ascii="宋体" w:hAnsi="宋体" w:eastAsia="宋体" w:cs="宋体"/>
                <w:spacing w:val="-2"/>
                <w:sz w:val="21"/>
                <w:szCs w:val="21"/>
              </w:rPr>
              <w:t>59</w:t>
            </w:r>
          </w:p>
        </w:tc>
        <w:tc>
          <w:tcPr>
            <w:tcW w:w="953" w:type="dxa"/>
            <w:vAlign w:val="top"/>
          </w:tcPr>
          <w:p>
            <w:pPr>
              <w:pStyle w:val="9"/>
              <w:keepNext/>
              <w:keepLines/>
              <w:pageBreakBefore w:val="0"/>
              <w:widowControl w:val="0"/>
              <w:kinsoku/>
              <w:wordWrap/>
              <w:overflowPunct/>
              <w:topLinePunct w:val="0"/>
              <w:autoSpaceDE/>
              <w:autoSpaceDN/>
              <w:bidi w:val="0"/>
              <w:adjustRightInd/>
              <w:snapToGrid/>
              <w:spacing w:before="281"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6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0" w:type="dxa"/>
            <w:vAlign w:val="top"/>
          </w:tcPr>
          <w:p>
            <w:pPr>
              <w:keepNext/>
              <w:keepLines/>
              <w:pageBreakBefore w:val="0"/>
              <w:widowControl w:val="0"/>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*输入法管理</w:t>
            </w:r>
          </w:p>
        </w:tc>
        <w:tc>
          <w:tcPr>
            <w:tcW w:w="5450" w:type="dxa"/>
            <w:vAlign w:val="top"/>
          </w:tcPr>
          <w:p>
            <w:pPr>
              <w:pStyle w:val="9"/>
              <w:keepNext/>
              <w:keepLines/>
              <w:pageBreakBefore w:val="0"/>
              <w:widowControl w:val="0"/>
              <w:kinsoku/>
              <w:wordWrap/>
              <w:overflowPunct/>
              <w:topLinePunct w:val="0"/>
              <w:autoSpaceDE/>
              <w:autoSpaceDN/>
              <w:bidi w:val="0"/>
              <w:adjustRightInd/>
              <w:snapToGrid/>
              <w:spacing w:before="41" w:line="213"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操作系统支持添加和删除输入法；</w:t>
            </w:r>
          </w:p>
          <w:p>
            <w:pPr>
              <w:pStyle w:val="9"/>
              <w:keepNext/>
              <w:keepLines/>
              <w:pageBreakBefore w:val="0"/>
              <w:widowControl w:val="0"/>
              <w:kinsoku/>
              <w:wordWrap/>
              <w:overflowPunct/>
              <w:topLinePunct w:val="0"/>
              <w:autoSpaceDE/>
              <w:autoSpaceDN/>
              <w:bidi w:val="0"/>
              <w:adjustRightInd/>
              <w:snapToGrid/>
              <w:spacing w:before="32" w:line="230" w:lineRule="auto"/>
              <w:ind w:left="112" w:right="102" w:firstLine="6"/>
              <w:textAlignment w:val="auto"/>
              <w:rPr>
                <w:rFonts w:hint="eastAsia" w:ascii="宋体" w:hAnsi="宋体" w:eastAsia="宋体" w:cs="宋体"/>
                <w:sz w:val="21"/>
                <w:szCs w:val="21"/>
              </w:rPr>
            </w:pPr>
            <w:r>
              <w:rPr>
                <w:rFonts w:hint="eastAsia" w:ascii="宋体" w:hAnsi="宋体" w:eastAsia="宋体" w:cs="宋体"/>
                <w:spacing w:val="-2"/>
                <w:sz w:val="21"/>
                <w:szCs w:val="21"/>
              </w:rPr>
              <w:t>支持快捷键设置，包括输入法启动、输</w:t>
            </w:r>
            <w:r>
              <w:rPr>
                <w:rFonts w:hint="eastAsia" w:ascii="宋体" w:hAnsi="宋体" w:eastAsia="宋体" w:cs="宋体"/>
                <w:spacing w:val="1"/>
                <w:sz w:val="21"/>
                <w:szCs w:val="21"/>
              </w:rPr>
              <w:t>入法激活/非激活切换、顺序切换等；</w:t>
            </w:r>
            <w:r>
              <w:rPr>
                <w:rFonts w:hint="eastAsia" w:ascii="宋体" w:hAnsi="宋体" w:eastAsia="宋体" w:cs="宋体"/>
                <w:spacing w:val="-1"/>
                <w:sz w:val="21"/>
                <w:szCs w:val="21"/>
              </w:rPr>
              <w:t>支持多种输入法共存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1"/>
              <w:ind w:left="236"/>
              <w:textAlignment w:val="auto"/>
              <w:rPr>
                <w:rFonts w:hint="eastAsia" w:ascii="宋体" w:hAnsi="宋体" w:eastAsia="宋体" w:cs="宋体"/>
                <w:sz w:val="21"/>
                <w:szCs w:val="21"/>
              </w:rPr>
            </w:pPr>
            <w:r>
              <w:rPr>
                <w:rFonts w:hint="eastAsia" w:ascii="宋体" w:hAnsi="宋体" w:eastAsia="宋体" w:cs="宋体"/>
                <w:spacing w:val="-4"/>
                <w:sz w:val="21"/>
                <w:szCs w:val="21"/>
              </w:rPr>
              <w:t>60</w:t>
            </w:r>
          </w:p>
        </w:tc>
        <w:tc>
          <w:tcPr>
            <w:tcW w:w="953" w:type="dxa"/>
            <w:vAlign w:val="top"/>
          </w:tcPr>
          <w:p>
            <w:pPr>
              <w:pStyle w:val="9"/>
              <w:keepNext/>
              <w:keepLines/>
              <w:pageBreakBefore w:val="0"/>
              <w:widowControl w:val="0"/>
              <w:kinsoku/>
              <w:wordWrap/>
              <w:overflowPunct/>
              <w:topLinePunct w:val="0"/>
              <w:autoSpaceDE/>
              <w:autoSpaceDN/>
              <w:bidi w:val="0"/>
              <w:adjustRightInd/>
              <w:snapToGrid/>
              <w:spacing w:before="41"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8"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6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0" w:type="dxa"/>
            <w:vAlign w:val="top"/>
          </w:tcPr>
          <w:p>
            <w:pPr>
              <w:pStyle w:val="9"/>
              <w:keepNext/>
              <w:keepLines/>
              <w:pageBreakBefore w:val="0"/>
              <w:widowControl w:val="0"/>
              <w:kinsoku/>
              <w:wordWrap/>
              <w:overflowPunct/>
              <w:topLinePunct w:val="0"/>
              <w:autoSpaceDE/>
              <w:autoSpaceDN/>
              <w:bidi w:val="0"/>
              <w:adjustRightInd/>
              <w:snapToGrid/>
              <w:spacing w:before="161"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*默认登录语言</w:t>
            </w:r>
          </w:p>
        </w:tc>
        <w:tc>
          <w:tcPr>
            <w:tcW w:w="5450"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13" w:right="263" w:hanging="2"/>
              <w:textAlignment w:val="auto"/>
              <w:rPr>
                <w:rFonts w:hint="eastAsia" w:ascii="宋体" w:hAnsi="宋体" w:eastAsia="宋体" w:cs="宋体"/>
                <w:sz w:val="21"/>
                <w:szCs w:val="21"/>
              </w:rPr>
            </w:pPr>
            <w:r>
              <w:rPr>
                <w:rFonts w:hint="eastAsia" w:ascii="宋体" w:hAnsi="宋体" w:eastAsia="宋体" w:cs="宋体"/>
                <w:spacing w:val="-1"/>
                <w:sz w:val="21"/>
                <w:szCs w:val="21"/>
              </w:rPr>
              <w:t>按照安装时选择的文种类型作为初次</w:t>
            </w:r>
            <w:r>
              <w:rPr>
                <w:rFonts w:hint="eastAsia" w:ascii="宋体" w:hAnsi="宋体" w:eastAsia="宋体" w:cs="宋体"/>
                <w:spacing w:val="-2"/>
                <w:sz w:val="21"/>
                <w:szCs w:val="21"/>
              </w:rPr>
              <w:t>登录系统文种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1" w:line="242" w:lineRule="auto"/>
              <w:ind w:left="236"/>
              <w:textAlignment w:val="auto"/>
              <w:rPr>
                <w:rFonts w:hint="eastAsia" w:ascii="宋体" w:hAnsi="宋体" w:eastAsia="宋体" w:cs="宋体"/>
                <w:sz w:val="21"/>
                <w:szCs w:val="21"/>
              </w:rPr>
            </w:pPr>
            <w:r>
              <w:rPr>
                <w:rFonts w:hint="eastAsia" w:ascii="宋体" w:hAnsi="宋体" w:eastAsia="宋体" w:cs="宋体"/>
                <w:spacing w:val="-4"/>
                <w:sz w:val="21"/>
                <w:szCs w:val="21"/>
              </w:rPr>
              <w:t>61</w:t>
            </w:r>
          </w:p>
        </w:tc>
        <w:tc>
          <w:tcPr>
            <w:tcW w:w="953"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6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0" w:type="dxa"/>
            <w:vAlign w:val="top"/>
          </w:tcPr>
          <w:p>
            <w:pPr>
              <w:pStyle w:val="9"/>
              <w:keepNext/>
              <w:keepLines/>
              <w:pageBreakBefore w:val="0"/>
              <w:widowControl w:val="0"/>
              <w:kinsoku/>
              <w:wordWrap/>
              <w:overflowPunct/>
              <w:topLinePunct w:val="0"/>
              <w:autoSpaceDE/>
              <w:autoSpaceDN/>
              <w:bidi w:val="0"/>
              <w:adjustRightInd/>
              <w:snapToGrid/>
              <w:spacing w:before="281" w:line="221" w:lineRule="auto"/>
              <w:ind w:left="119"/>
              <w:textAlignment w:val="auto"/>
              <w:rPr>
                <w:rFonts w:hint="eastAsia" w:ascii="宋体" w:hAnsi="宋体" w:eastAsia="宋体" w:cs="宋体"/>
                <w:sz w:val="21"/>
                <w:szCs w:val="21"/>
              </w:rPr>
            </w:pPr>
            <w:r>
              <w:rPr>
                <w:rFonts w:hint="eastAsia" w:ascii="宋体" w:hAnsi="宋体" w:eastAsia="宋体" w:cs="宋体"/>
                <w:spacing w:val="-3"/>
                <w:sz w:val="21"/>
                <w:szCs w:val="21"/>
              </w:rPr>
              <w:t>多语言图形界面</w:t>
            </w:r>
          </w:p>
        </w:tc>
        <w:tc>
          <w:tcPr>
            <w:tcW w:w="5450" w:type="dxa"/>
            <w:vAlign w:val="top"/>
          </w:tcPr>
          <w:p>
            <w:pPr>
              <w:pStyle w:val="9"/>
              <w:keepNext/>
              <w:keepLines/>
              <w:pageBreakBefore w:val="0"/>
              <w:widowControl w:val="0"/>
              <w:kinsoku/>
              <w:wordWrap/>
              <w:overflowPunct/>
              <w:topLinePunct w:val="0"/>
              <w:autoSpaceDE/>
              <w:autoSpaceDN/>
              <w:bidi w:val="0"/>
              <w:adjustRightInd/>
              <w:snapToGrid/>
              <w:spacing w:before="161" w:line="243" w:lineRule="auto"/>
              <w:ind w:left="120" w:right="102" w:hanging="7"/>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w:t>
            </w:r>
            <w:r>
              <w:rPr>
                <w:rFonts w:hint="eastAsia" w:ascii="宋体" w:hAnsi="宋体" w:eastAsia="宋体" w:cs="宋体"/>
                <w:spacing w:val="-51"/>
                <w:sz w:val="21"/>
                <w:szCs w:val="21"/>
              </w:rPr>
              <w:t xml:space="preserve"> </w:t>
            </w:r>
            <w:r>
              <w:rPr>
                <w:rFonts w:hint="eastAsia" w:ascii="宋体" w:hAnsi="宋体" w:eastAsia="宋体" w:cs="宋体"/>
                <w:spacing w:val="-1"/>
                <w:sz w:val="21"/>
                <w:szCs w:val="21"/>
              </w:rPr>
              <w:t>GB18030</w:t>
            </w:r>
            <w:r>
              <w:rPr>
                <w:rFonts w:hint="eastAsia" w:ascii="宋体" w:hAnsi="宋体" w:eastAsia="宋体" w:cs="宋体"/>
                <w:spacing w:val="-47"/>
                <w:sz w:val="21"/>
                <w:szCs w:val="21"/>
              </w:rPr>
              <w:t xml:space="preserve"> </w:t>
            </w:r>
            <w:r>
              <w:rPr>
                <w:rFonts w:hint="eastAsia" w:ascii="宋体" w:hAnsi="宋体" w:eastAsia="宋体" w:cs="宋体"/>
                <w:spacing w:val="-1"/>
                <w:sz w:val="21"/>
                <w:szCs w:val="21"/>
              </w:rPr>
              <w:t>规定的文种的语</w:t>
            </w:r>
            <w:r>
              <w:rPr>
                <w:rFonts w:hint="eastAsia" w:ascii="宋体" w:hAnsi="宋体" w:eastAsia="宋体" w:cs="宋体"/>
                <w:spacing w:val="-2"/>
                <w:sz w:val="21"/>
                <w:szCs w:val="21"/>
              </w:rPr>
              <w:t>言环境，支持已安装文种切换显示设置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6"/>
              <w:textAlignment w:val="auto"/>
              <w:rPr>
                <w:rFonts w:hint="eastAsia" w:ascii="宋体" w:hAnsi="宋体" w:eastAsia="宋体" w:cs="宋体"/>
                <w:sz w:val="21"/>
                <w:szCs w:val="21"/>
              </w:rPr>
            </w:pPr>
            <w:r>
              <w:rPr>
                <w:rFonts w:hint="eastAsia" w:ascii="宋体" w:hAnsi="宋体" w:eastAsia="宋体" w:cs="宋体"/>
                <w:spacing w:val="-4"/>
                <w:sz w:val="21"/>
                <w:szCs w:val="21"/>
              </w:rPr>
              <w:t>62</w:t>
            </w:r>
          </w:p>
        </w:tc>
        <w:tc>
          <w:tcPr>
            <w:tcW w:w="953" w:type="dxa"/>
            <w:vAlign w:val="top"/>
          </w:tcPr>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6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0" w:type="dxa"/>
            <w:vAlign w:val="top"/>
          </w:tcPr>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*打印机管理</w:t>
            </w:r>
          </w:p>
        </w:tc>
        <w:tc>
          <w:tcPr>
            <w:tcW w:w="5450" w:type="dxa"/>
            <w:vAlign w:val="top"/>
          </w:tcPr>
          <w:p>
            <w:pPr>
              <w:pStyle w:val="9"/>
              <w:keepNext/>
              <w:keepLines/>
              <w:pageBreakBefore w:val="0"/>
              <w:widowControl w:val="0"/>
              <w:kinsoku/>
              <w:wordWrap/>
              <w:overflowPunct/>
              <w:topLinePunct w:val="0"/>
              <w:autoSpaceDE/>
              <w:autoSpaceDN/>
              <w:bidi w:val="0"/>
              <w:adjustRightInd/>
              <w:snapToGrid/>
              <w:spacing w:before="43" w:line="213"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操作系统支持添加和删除打印机；</w:t>
            </w:r>
          </w:p>
          <w:p>
            <w:pPr>
              <w:pStyle w:val="9"/>
              <w:keepNext/>
              <w:keepLines/>
              <w:pageBreakBefore w:val="0"/>
              <w:widowControl w:val="0"/>
              <w:kinsoku/>
              <w:wordWrap/>
              <w:overflowPunct/>
              <w:topLinePunct w:val="0"/>
              <w:autoSpaceDE/>
              <w:autoSpaceDN/>
              <w:bidi w:val="0"/>
              <w:adjustRightInd/>
              <w:snapToGrid/>
              <w:spacing w:before="32" w:line="243" w:lineRule="auto"/>
              <w:ind w:left="116" w:right="102" w:firstLine="2"/>
              <w:textAlignment w:val="auto"/>
              <w:rPr>
                <w:rFonts w:hint="eastAsia" w:ascii="宋体" w:hAnsi="宋体" w:eastAsia="宋体" w:cs="宋体"/>
                <w:sz w:val="21"/>
                <w:szCs w:val="21"/>
              </w:rPr>
            </w:pPr>
            <w:r>
              <w:rPr>
                <w:rFonts w:hint="eastAsia" w:ascii="宋体" w:hAnsi="宋体" w:eastAsia="宋体" w:cs="宋体"/>
                <w:spacing w:val="-2"/>
                <w:sz w:val="21"/>
                <w:szCs w:val="21"/>
              </w:rPr>
              <w:t>支持添加本地打印机、网络打印机及共享打印机；</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支持打印机共享；</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支持查看打印机列表；</w:t>
            </w:r>
          </w:p>
          <w:p>
            <w:pPr>
              <w:pStyle w:val="9"/>
              <w:keepNext/>
              <w:keepLines/>
              <w:pageBreakBefore w:val="0"/>
              <w:widowControl w:val="0"/>
              <w:kinsoku/>
              <w:wordWrap/>
              <w:overflowPunct/>
              <w:topLinePunct w:val="0"/>
              <w:autoSpaceDE/>
              <w:autoSpaceDN/>
              <w:bidi w:val="0"/>
              <w:adjustRightInd/>
              <w:snapToGrid/>
              <w:spacing w:before="32" w:line="243" w:lineRule="auto"/>
              <w:ind w:left="114" w:right="113" w:firstLine="4"/>
              <w:textAlignment w:val="auto"/>
              <w:rPr>
                <w:rFonts w:hint="eastAsia" w:ascii="宋体" w:hAnsi="宋体" w:eastAsia="宋体" w:cs="宋体"/>
                <w:sz w:val="21"/>
                <w:szCs w:val="21"/>
              </w:rPr>
            </w:pPr>
            <w:r>
              <w:rPr>
                <w:rFonts w:hint="eastAsia" w:ascii="宋体" w:hAnsi="宋体" w:eastAsia="宋体" w:cs="宋体"/>
                <w:spacing w:val="-3"/>
                <w:sz w:val="21"/>
                <w:szCs w:val="21"/>
              </w:rPr>
              <w:t>支持任务队列管理，包括取消、暂停、挂起；</w:t>
            </w:r>
          </w:p>
          <w:p>
            <w:pPr>
              <w:pStyle w:val="9"/>
              <w:keepNext/>
              <w:keepLines/>
              <w:pageBreakBefore w:val="0"/>
              <w:widowControl w:val="0"/>
              <w:kinsoku/>
              <w:wordWrap/>
              <w:overflowPunct/>
              <w:topLinePunct w:val="0"/>
              <w:autoSpaceDE/>
              <w:autoSpaceDN/>
              <w:bidi w:val="0"/>
              <w:adjustRightInd/>
              <w:snapToGrid/>
              <w:spacing w:before="6"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支持页面设置；</w:t>
            </w:r>
          </w:p>
          <w:p>
            <w:pPr>
              <w:pStyle w:val="9"/>
              <w:keepNext/>
              <w:keepLines/>
              <w:pageBreakBefore w:val="0"/>
              <w:widowControl w:val="0"/>
              <w:kinsoku/>
              <w:wordWrap/>
              <w:overflowPunct/>
              <w:topLinePunct w:val="0"/>
              <w:autoSpaceDE/>
              <w:autoSpaceDN/>
              <w:bidi w:val="0"/>
              <w:adjustRightInd/>
              <w:snapToGrid/>
              <w:spacing w:before="33" w:line="229" w:lineRule="auto"/>
              <w:ind w:left="111" w:right="102"/>
              <w:textAlignment w:val="auto"/>
              <w:rPr>
                <w:rFonts w:hint="eastAsia" w:ascii="宋体" w:hAnsi="宋体" w:eastAsia="宋体" w:cs="宋体"/>
                <w:sz w:val="21"/>
                <w:szCs w:val="21"/>
              </w:rPr>
            </w:pPr>
            <w:r>
              <w:rPr>
                <w:rFonts w:hint="eastAsia" w:ascii="宋体" w:hAnsi="宋体" w:eastAsia="宋体" w:cs="宋体"/>
                <w:spacing w:val="-2"/>
                <w:sz w:val="21"/>
                <w:szCs w:val="21"/>
              </w:rPr>
              <w:t>提供接口查询打印机打印状态，包括指定文件打印成功的页数、份数、页码及</w:t>
            </w:r>
            <w:r>
              <w:rPr>
                <w:rFonts w:hint="eastAsia" w:ascii="宋体" w:hAnsi="宋体" w:eastAsia="宋体" w:cs="宋体"/>
                <w:spacing w:val="-1"/>
                <w:sz w:val="21"/>
                <w:szCs w:val="21"/>
              </w:rPr>
              <w:t>打印失败的文件名和页码等信息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4" w:line="242" w:lineRule="auto"/>
              <w:ind w:left="236"/>
              <w:textAlignment w:val="auto"/>
              <w:rPr>
                <w:rFonts w:hint="eastAsia" w:ascii="宋体" w:hAnsi="宋体" w:eastAsia="宋体" w:cs="宋体"/>
                <w:sz w:val="21"/>
                <w:szCs w:val="21"/>
              </w:rPr>
            </w:pPr>
            <w:r>
              <w:rPr>
                <w:rFonts w:hint="eastAsia" w:ascii="宋体" w:hAnsi="宋体" w:eastAsia="宋体" w:cs="宋体"/>
                <w:spacing w:val="-4"/>
                <w:sz w:val="21"/>
                <w:szCs w:val="21"/>
              </w:rPr>
              <w:t>63</w:t>
            </w:r>
          </w:p>
        </w:tc>
        <w:tc>
          <w:tcPr>
            <w:tcW w:w="953" w:type="dxa"/>
            <w:vAlign w:val="top"/>
          </w:tcPr>
          <w:p>
            <w:pPr>
              <w:pStyle w:val="9"/>
              <w:keepNext/>
              <w:keepLines/>
              <w:pageBreakBefore w:val="0"/>
              <w:widowControl w:val="0"/>
              <w:kinsoku/>
              <w:wordWrap/>
              <w:overflowPunct/>
              <w:topLinePunct w:val="0"/>
              <w:autoSpaceDE/>
              <w:autoSpaceDN/>
              <w:bidi w:val="0"/>
              <w:adjustRightInd/>
              <w:snapToGrid/>
              <w:spacing w:before="163"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65"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0" w:type="dxa"/>
            <w:vAlign w:val="top"/>
          </w:tcPr>
          <w:p>
            <w:pPr>
              <w:pStyle w:val="9"/>
              <w:keepNext/>
              <w:keepLines/>
              <w:pageBreakBefore w:val="0"/>
              <w:widowControl w:val="0"/>
              <w:kinsoku/>
              <w:wordWrap/>
              <w:overflowPunct/>
              <w:topLinePunct w:val="0"/>
              <w:autoSpaceDE/>
              <w:autoSpaceDN/>
              <w:bidi w:val="0"/>
              <w:adjustRightInd/>
              <w:snapToGrid/>
              <w:spacing w:before="283"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*外设管控</w:t>
            </w:r>
          </w:p>
        </w:tc>
        <w:tc>
          <w:tcPr>
            <w:tcW w:w="5450" w:type="dxa"/>
            <w:vAlign w:val="top"/>
          </w:tcPr>
          <w:p>
            <w:pPr>
              <w:pStyle w:val="9"/>
              <w:keepNext/>
              <w:keepLines/>
              <w:pageBreakBefore w:val="0"/>
              <w:widowControl w:val="0"/>
              <w:kinsoku/>
              <w:wordWrap/>
              <w:overflowPunct/>
              <w:topLinePunct w:val="0"/>
              <w:autoSpaceDE/>
              <w:autoSpaceDN/>
              <w:bidi w:val="0"/>
              <w:adjustRightInd/>
              <w:snapToGrid/>
              <w:spacing w:before="44" w:line="243" w:lineRule="auto"/>
              <w:ind w:left="114" w:right="263" w:hanging="1"/>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操作系统支持动态显示未授权设备信</w:t>
            </w:r>
            <w:r>
              <w:rPr>
                <w:rFonts w:hint="eastAsia" w:ascii="宋体" w:hAnsi="宋体" w:eastAsia="宋体" w:cs="宋体"/>
                <w:spacing w:val="-5"/>
                <w:sz w:val="21"/>
                <w:szCs w:val="21"/>
              </w:rPr>
              <w:t>息；</w:t>
            </w:r>
          </w:p>
          <w:p>
            <w:pPr>
              <w:pStyle w:val="9"/>
              <w:keepNext/>
              <w:keepLines/>
              <w:pageBreakBefore w:val="0"/>
              <w:widowControl w:val="0"/>
              <w:kinsoku/>
              <w:wordWrap/>
              <w:overflowPunct/>
              <w:topLinePunct w:val="0"/>
              <w:autoSpaceDE/>
              <w:autoSpaceDN/>
              <w:bidi w:val="0"/>
              <w:adjustRightInd/>
              <w:snapToGrid/>
              <w:spacing w:before="5" w:line="198"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支持接口控制、设备控制、权限控制等</w:t>
            </w:r>
          </w:p>
        </w:tc>
      </w:tr>
    </w:tbl>
    <w:p>
      <w:pPr>
        <w:pStyle w:val="3"/>
        <w:keepNext/>
        <w:keepLines/>
        <w:pageBreakBefore w:val="0"/>
        <w:widowControl w:val="0"/>
        <w:kinsoku/>
        <w:wordWrap/>
        <w:overflowPunct/>
        <w:topLinePunct w:val="0"/>
        <w:autoSpaceDE/>
        <w:autoSpaceDN/>
        <w:bidi w:val="0"/>
        <w:adjustRightInd/>
        <w:snapToGrid/>
        <w:spacing w:line="72" w:lineRule="exact"/>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72" w:lineRule="exact"/>
        <w:textAlignment w:val="auto"/>
        <w:rPr>
          <w:rFonts w:hint="eastAsia" w:ascii="宋体" w:hAnsi="宋体" w:eastAsia="宋体" w:cs="宋体"/>
          <w:sz w:val="21"/>
          <w:szCs w:val="21"/>
        </w:rPr>
        <w:sectPr>
          <w:footerReference r:id="rId18" w:type="default"/>
          <w:pgSz w:w="11850" w:h="16783"/>
          <w:pgMar w:top="400" w:right="607" w:bottom="1413" w:left="607" w:header="0" w:footer="1239" w:gutter="0"/>
          <w:pgNumType w:fmt="decimal"/>
          <w:cols w:space="720" w:num="1"/>
        </w:sectPr>
      </w:pPr>
    </w:p>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tbl>
      <w:tblPr>
        <w:tblStyle w:val="10"/>
        <w:tblpPr w:leftFromText="180" w:rightFromText="180" w:vertAnchor="text" w:horzAnchor="page" w:tblpX="928" w:tblpY="43"/>
        <w:tblOverlap w:val="never"/>
        <w:tblW w:w="950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78"/>
        <w:gridCol w:w="1395"/>
        <w:gridCol w:w="1285"/>
        <w:gridCol w:w="53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7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95"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5300" w:type="dxa"/>
            <w:vAlign w:val="top"/>
          </w:tcPr>
          <w:p>
            <w:pPr>
              <w:pStyle w:val="9"/>
              <w:keepNext/>
              <w:keepLines/>
              <w:pageBreakBefore w:val="0"/>
              <w:widowControl w:val="0"/>
              <w:kinsoku/>
              <w:wordWrap/>
              <w:overflowPunct/>
              <w:topLinePunct w:val="0"/>
              <w:autoSpaceDE/>
              <w:autoSpaceDN/>
              <w:bidi w:val="0"/>
              <w:adjustRightInd/>
              <w:snapToGrid/>
              <w:spacing w:before="37" w:line="245" w:lineRule="auto"/>
              <w:ind w:left="114" w:right="102" w:firstLine="16"/>
              <w:textAlignment w:val="auto"/>
              <w:rPr>
                <w:rFonts w:hint="eastAsia" w:ascii="宋体" w:hAnsi="宋体" w:eastAsia="宋体" w:cs="宋体"/>
                <w:sz w:val="21"/>
                <w:szCs w:val="21"/>
              </w:rPr>
            </w:pPr>
            <w:r>
              <w:rPr>
                <w:rFonts w:hint="eastAsia" w:ascii="宋体" w:hAnsi="宋体" w:eastAsia="宋体" w:cs="宋体"/>
                <w:spacing w:val="-1"/>
                <w:sz w:val="21"/>
                <w:szCs w:val="21"/>
              </w:rPr>
              <w:t>（接口包括</w:t>
            </w:r>
            <w:r>
              <w:rPr>
                <w:rFonts w:hint="eastAsia" w:ascii="宋体" w:hAnsi="宋体" w:eastAsia="宋体" w:cs="宋体"/>
                <w:spacing w:val="-27"/>
                <w:sz w:val="21"/>
                <w:szCs w:val="21"/>
              </w:rPr>
              <w:t xml:space="preserve"> </w:t>
            </w:r>
            <w:r>
              <w:rPr>
                <w:rFonts w:hint="eastAsia" w:ascii="宋体" w:hAnsi="宋体" w:eastAsia="宋体" w:cs="宋体"/>
                <w:spacing w:val="-1"/>
                <w:sz w:val="21"/>
                <w:szCs w:val="21"/>
              </w:rPr>
              <w:t>USB、蓝牙、网络接口等；</w:t>
            </w:r>
            <w:r>
              <w:rPr>
                <w:rFonts w:hint="eastAsia" w:ascii="宋体" w:hAnsi="宋体" w:eastAsia="宋体" w:cs="宋体"/>
                <w:spacing w:val="-2"/>
                <w:sz w:val="21"/>
                <w:szCs w:val="21"/>
              </w:rPr>
              <w:t>设备包括打印机、摄录设备、USB</w:t>
            </w:r>
            <w:r>
              <w:rPr>
                <w:rFonts w:hint="eastAsia" w:ascii="宋体" w:hAnsi="宋体" w:eastAsia="宋体" w:cs="宋体"/>
                <w:spacing w:val="-19"/>
                <w:sz w:val="21"/>
                <w:szCs w:val="21"/>
              </w:rPr>
              <w:t xml:space="preserve"> </w:t>
            </w:r>
            <w:r>
              <w:rPr>
                <w:rFonts w:hint="eastAsia" w:ascii="宋体" w:hAnsi="宋体" w:eastAsia="宋体" w:cs="宋体"/>
                <w:spacing w:val="-2"/>
                <w:sz w:val="21"/>
                <w:szCs w:val="21"/>
              </w:rPr>
              <w:t>存储</w:t>
            </w:r>
            <w:r>
              <w:rPr>
                <w:rFonts w:hint="eastAsia" w:ascii="宋体" w:hAnsi="宋体" w:eastAsia="宋体" w:cs="宋体"/>
                <w:spacing w:val="-1"/>
                <w:sz w:val="21"/>
                <w:szCs w:val="21"/>
              </w:rPr>
              <w:t>设备等；权限包括读、写、执行等</w:t>
            </w:r>
            <w:r>
              <w:rPr>
                <w:rFonts w:hint="eastAsia" w:ascii="宋体" w:hAnsi="宋体" w:eastAsia="宋体" w:cs="宋体"/>
                <w:spacing w:val="-7"/>
                <w:sz w:val="21"/>
                <w:szCs w:val="21"/>
              </w:rPr>
              <w:t>）；支持按设备类型、设备 ID、接口等配置</w:t>
            </w:r>
            <w:r>
              <w:rPr>
                <w:rFonts w:hint="eastAsia" w:ascii="宋体" w:hAnsi="宋体" w:eastAsia="宋体" w:cs="宋体"/>
                <w:spacing w:val="-1"/>
                <w:sz w:val="21"/>
                <w:szCs w:val="21"/>
              </w:rPr>
              <w:t>设备接入黑白名单策略；</w:t>
            </w:r>
          </w:p>
          <w:p>
            <w:pPr>
              <w:pStyle w:val="9"/>
              <w:keepNext/>
              <w:keepLines/>
              <w:pageBreakBefore w:val="0"/>
              <w:widowControl w:val="0"/>
              <w:kinsoku/>
              <w:wordWrap/>
              <w:overflowPunct/>
              <w:topLinePunct w:val="0"/>
              <w:autoSpaceDE/>
              <w:autoSpaceDN/>
              <w:bidi w:val="0"/>
              <w:adjustRightInd/>
              <w:snapToGrid/>
              <w:spacing w:before="6" w:line="201"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提供完整的连接记录，记录可追溯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6"/>
              <w:textAlignment w:val="auto"/>
              <w:rPr>
                <w:rFonts w:hint="eastAsia" w:ascii="宋体" w:hAnsi="宋体" w:eastAsia="宋体" w:cs="宋体"/>
                <w:sz w:val="21"/>
                <w:szCs w:val="21"/>
              </w:rPr>
            </w:pPr>
            <w:r>
              <w:rPr>
                <w:rFonts w:hint="eastAsia" w:ascii="宋体" w:hAnsi="宋体" w:eastAsia="宋体" w:cs="宋体"/>
                <w:spacing w:val="-4"/>
                <w:sz w:val="21"/>
                <w:szCs w:val="21"/>
              </w:rPr>
              <w:t>64</w:t>
            </w:r>
          </w:p>
        </w:tc>
        <w:tc>
          <w:tcPr>
            <w:tcW w:w="878" w:type="dxa"/>
            <w:vAlign w:val="top"/>
          </w:tcPr>
          <w:p>
            <w:pPr>
              <w:keepNext/>
              <w:keepLines/>
              <w:pageBreakBefore w:val="0"/>
              <w:widowControl w:val="0"/>
              <w:kinsoku/>
              <w:wordWrap/>
              <w:overflowPunct/>
              <w:topLinePunct w:val="0"/>
              <w:autoSpaceDE/>
              <w:autoSpaceDN/>
              <w:bidi w:val="0"/>
              <w:adjustRightInd/>
              <w:snapToGrid/>
              <w:spacing w:line="456"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28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*隐私文件保护</w:t>
            </w:r>
          </w:p>
        </w:tc>
        <w:tc>
          <w:tcPr>
            <w:tcW w:w="5300" w:type="dxa"/>
            <w:vAlign w:val="top"/>
          </w:tcPr>
          <w:p>
            <w:pPr>
              <w:pStyle w:val="9"/>
              <w:keepNext/>
              <w:keepLines/>
              <w:pageBreakBefore w:val="0"/>
              <w:widowControl w:val="0"/>
              <w:kinsoku/>
              <w:wordWrap/>
              <w:overflowPunct/>
              <w:topLinePunct w:val="0"/>
              <w:autoSpaceDE/>
              <w:autoSpaceDN/>
              <w:bidi w:val="0"/>
              <w:adjustRightInd/>
              <w:snapToGrid/>
              <w:spacing w:before="38" w:line="243" w:lineRule="auto"/>
              <w:ind w:left="113" w:right="26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操作系统提供基于独立口令和密钥保护的文件保险箱；</w:t>
            </w:r>
          </w:p>
          <w:p>
            <w:pPr>
              <w:pStyle w:val="9"/>
              <w:keepNext/>
              <w:keepLines/>
              <w:pageBreakBefore w:val="0"/>
              <w:widowControl w:val="0"/>
              <w:kinsoku/>
              <w:wordWrap/>
              <w:overflowPunct/>
              <w:topLinePunct w:val="0"/>
              <w:autoSpaceDE/>
              <w:autoSpaceDN/>
              <w:bidi w:val="0"/>
              <w:adjustRightInd/>
              <w:snapToGrid/>
              <w:spacing w:before="6" w:line="243" w:lineRule="auto"/>
              <w:ind w:left="111" w:right="263" w:firstLine="7"/>
              <w:textAlignment w:val="auto"/>
              <w:rPr>
                <w:rFonts w:hint="eastAsia" w:ascii="宋体" w:hAnsi="宋体" w:eastAsia="宋体" w:cs="宋体"/>
                <w:sz w:val="21"/>
                <w:szCs w:val="21"/>
              </w:rPr>
            </w:pPr>
            <w:r>
              <w:rPr>
                <w:rFonts w:hint="eastAsia" w:ascii="宋体" w:hAnsi="宋体" w:eastAsia="宋体" w:cs="宋体"/>
                <w:spacing w:val="-1"/>
                <w:sz w:val="21"/>
                <w:szCs w:val="21"/>
              </w:rPr>
              <w:t>支持口令和透明加解密鉴权访问文件保险箱内的文件和文件夹；</w:t>
            </w:r>
          </w:p>
          <w:p>
            <w:pPr>
              <w:pStyle w:val="9"/>
              <w:keepNext/>
              <w:keepLines/>
              <w:pageBreakBefore w:val="0"/>
              <w:widowControl w:val="0"/>
              <w:kinsoku/>
              <w:wordWrap/>
              <w:overflowPunct/>
              <w:topLinePunct w:val="0"/>
              <w:autoSpaceDE/>
              <w:autoSpaceDN/>
              <w:bidi w:val="0"/>
              <w:adjustRightInd/>
              <w:snapToGrid/>
              <w:spacing w:before="6" w:line="223" w:lineRule="auto"/>
              <w:ind w:left="119" w:right="1021"/>
              <w:textAlignment w:val="auto"/>
              <w:rPr>
                <w:rFonts w:hint="eastAsia" w:ascii="宋体" w:hAnsi="宋体" w:eastAsia="宋体" w:cs="宋体"/>
                <w:sz w:val="21"/>
                <w:szCs w:val="21"/>
              </w:rPr>
            </w:pPr>
            <w:r>
              <w:rPr>
                <w:rFonts w:hint="eastAsia" w:ascii="宋体" w:hAnsi="宋体" w:eastAsia="宋体" w:cs="宋体"/>
                <w:spacing w:val="-5"/>
                <w:sz w:val="21"/>
                <w:szCs w:val="21"/>
              </w:rPr>
              <w:t>支持手动上锁文件保险箱；</w:t>
            </w:r>
            <w:r>
              <w:rPr>
                <w:rFonts w:hint="eastAsia" w:ascii="宋体" w:hAnsi="宋体" w:eastAsia="宋体" w:cs="宋体"/>
                <w:spacing w:val="-2"/>
                <w:sz w:val="21"/>
                <w:szCs w:val="21"/>
              </w:rPr>
              <w:t>支持通过密钥找回口令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36"/>
              <w:textAlignment w:val="auto"/>
              <w:rPr>
                <w:rFonts w:hint="eastAsia" w:ascii="宋体" w:hAnsi="宋体" w:eastAsia="宋体" w:cs="宋体"/>
                <w:sz w:val="21"/>
                <w:szCs w:val="21"/>
              </w:rPr>
            </w:pPr>
            <w:r>
              <w:rPr>
                <w:rFonts w:hint="eastAsia" w:ascii="宋体" w:hAnsi="宋体" w:eastAsia="宋体" w:cs="宋体"/>
                <w:spacing w:val="-4"/>
                <w:sz w:val="21"/>
                <w:szCs w:val="21"/>
              </w:rPr>
              <w:t>65</w:t>
            </w:r>
          </w:p>
        </w:tc>
        <w:tc>
          <w:tcPr>
            <w:tcW w:w="878" w:type="dxa"/>
            <w:vAlign w:val="top"/>
          </w:tcPr>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*网络管理</w:t>
            </w:r>
          </w:p>
        </w:tc>
        <w:tc>
          <w:tcPr>
            <w:tcW w:w="5300" w:type="dxa"/>
            <w:vAlign w:val="top"/>
          </w:tcPr>
          <w:p>
            <w:pPr>
              <w:pStyle w:val="9"/>
              <w:keepNext/>
              <w:keepLines/>
              <w:pageBreakBefore w:val="0"/>
              <w:widowControl w:val="0"/>
              <w:kinsoku/>
              <w:wordWrap/>
              <w:overflowPunct/>
              <w:topLinePunct w:val="0"/>
              <w:autoSpaceDE/>
              <w:autoSpaceDN/>
              <w:bidi w:val="0"/>
              <w:adjustRightInd/>
              <w:snapToGrid/>
              <w:spacing w:before="41"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支持图形化显示；</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4"/>
                <w:sz w:val="21"/>
                <w:szCs w:val="21"/>
              </w:rPr>
              <w:t>支持</w:t>
            </w:r>
            <w:r>
              <w:rPr>
                <w:rFonts w:hint="eastAsia" w:ascii="宋体" w:hAnsi="宋体" w:eastAsia="宋体" w:cs="宋体"/>
                <w:spacing w:val="-39"/>
                <w:sz w:val="21"/>
                <w:szCs w:val="21"/>
              </w:rPr>
              <w:t xml:space="preserve"> </w:t>
            </w:r>
            <w:r>
              <w:rPr>
                <w:rFonts w:hint="eastAsia" w:ascii="宋体" w:hAnsi="宋体" w:eastAsia="宋体" w:cs="宋体"/>
                <w:spacing w:val="-4"/>
                <w:sz w:val="21"/>
                <w:szCs w:val="21"/>
              </w:rPr>
              <w:t>DNS</w:t>
            </w:r>
            <w:r>
              <w:rPr>
                <w:rFonts w:hint="eastAsia" w:ascii="宋体" w:hAnsi="宋体" w:eastAsia="宋体" w:cs="宋体"/>
                <w:spacing w:val="-33"/>
                <w:sz w:val="21"/>
                <w:szCs w:val="21"/>
              </w:rPr>
              <w:t xml:space="preserve"> </w:t>
            </w:r>
            <w:r>
              <w:rPr>
                <w:rFonts w:hint="eastAsia" w:ascii="宋体" w:hAnsi="宋体" w:eastAsia="宋体" w:cs="宋体"/>
                <w:spacing w:val="-4"/>
                <w:sz w:val="21"/>
                <w:szCs w:val="21"/>
              </w:rPr>
              <w:t>设置；</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5"/>
                <w:sz w:val="21"/>
                <w:szCs w:val="21"/>
              </w:rPr>
              <w:t>支持 IPV4/IPV6</w:t>
            </w:r>
            <w:r>
              <w:rPr>
                <w:rFonts w:hint="eastAsia" w:ascii="宋体" w:hAnsi="宋体" w:eastAsia="宋体" w:cs="宋体"/>
                <w:spacing w:val="-19"/>
                <w:sz w:val="21"/>
                <w:szCs w:val="21"/>
              </w:rPr>
              <w:t xml:space="preserve"> </w:t>
            </w:r>
            <w:r>
              <w:rPr>
                <w:rFonts w:hint="eastAsia" w:ascii="宋体" w:hAnsi="宋体" w:eastAsia="宋体" w:cs="宋体"/>
                <w:spacing w:val="-5"/>
                <w:sz w:val="21"/>
                <w:szCs w:val="21"/>
              </w:rPr>
              <w:t>地址配置；</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支持自动获取网络地址；</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支持网关设置；</w:t>
            </w:r>
          </w:p>
          <w:p>
            <w:pPr>
              <w:pStyle w:val="9"/>
              <w:keepNext/>
              <w:keepLines/>
              <w:pageBreakBefore w:val="0"/>
              <w:widowControl w:val="0"/>
              <w:kinsoku/>
              <w:wordWrap/>
              <w:overflowPunct/>
              <w:topLinePunct w:val="0"/>
              <w:autoSpaceDE/>
              <w:autoSpaceDN/>
              <w:bidi w:val="0"/>
              <w:adjustRightInd/>
              <w:snapToGrid/>
              <w:spacing w:before="33" w:line="244" w:lineRule="auto"/>
              <w:ind w:left="112" w:right="102" w:firstLine="6"/>
              <w:textAlignment w:val="auto"/>
              <w:rPr>
                <w:rFonts w:hint="eastAsia" w:ascii="宋体" w:hAnsi="宋体" w:eastAsia="宋体" w:cs="宋体"/>
                <w:sz w:val="21"/>
                <w:szCs w:val="21"/>
              </w:rPr>
            </w:pPr>
            <w:r>
              <w:rPr>
                <w:rFonts w:hint="eastAsia" w:ascii="宋体" w:hAnsi="宋体" w:eastAsia="宋体" w:cs="宋体"/>
                <w:sz w:val="21"/>
                <w:szCs w:val="21"/>
              </w:rPr>
              <w:t>支持手动/自动设置网络代理服务器，</w:t>
            </w:r>
            <w:r>
              <w:rPr>
                <w:rFonts w:hint="eastAsia" w:ascii="宋体" w:hAnsi="宋体" w:eastAsia="宋体" w:cs="宋体"/>
                <w:spacing w:val="-2"/>
                <w:sz w:val="21"/>
                <w:szCs w:val="21"/>
              </w:rPr>
              <w:t>支持</w:t>
            </w:r>
            <w:r>
              <w:rPr>
                <w:rFonts w:hint="eastAsia" w:ascii="宋体" w:hAnsi="宋体" w:eastAsia="宋体" w:cs="宋体"/>
                <w:spacing w:val="-29"/>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 </w:instrText>
            </w:r>
            <w:r>
              <w:rPr>
                <w:rFonts w:hint="eastAsia" w:ascii="宋体" w:hAnsi="宋体" w:eastAsia="宋体" w:cs="宋体"/>
                <w:sz w:val="21"/>
                <w:szCs w:val="21"/>
              </w:rPr>
              <w:fldChar w:fldCharType="separate"/>
            </w:r>
            <w:r>
              <w:rPr>
                <w:rFonts w:hint="eastAsia" w:ascii="宋体" w:hAnsi="宋体" w:eastAsia="宋体" w:cs="宋体"/>
                <w:spacing w:val="-2"/>
                <w:sz w:val="21"/>
                <w:szCs w:val="21"/>
              </w:rPr>
              <w:t>HTTP</w:t>
            </w:r>
            <w:r>
              <w:rPr>
                <w:rFonts w:hint="eastAsia" w:ascii="宋体" w:hAnsi="宋体" w:eastAsia="宋体" w:cs="宋体"/>
                <w:spacing w:val="-2"/>
                <w:sz w:val="21"/>
                <w:szCs w:val="21"/>
              </w:rPr>
              <w:fldChar w:fldCharType="end"/>
            </w:r>
            <w:r>
              <w:rPr>
                <w:rFonts w:hint="eastAsia" w:ascii="宋体" w:hAnsi="宋体" w:eastAsia="宋体" w:cs="宋体"/>
                <w:spacing w:val="-2"/>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 </w:instrText>
            </w:r>
            <w:r>
              <w:rPr>
                <w:rFonts w:hint="eastAsia" w:ascii="宋体" w:hAnsi="宋体" w:eastAsia="宋体" w:cs="宋体"/>
                <w:sz w:val="21"/>
                <w:szCs w:val="21"/>
              </w:rPr>
              <w:fldChar w:fldCharType="separate"/>
            </w:r>
            <w:r>
              <w:rPr>
                <w:rFonts w:hint="eastAsia" w:ascii="宋体" w:hAnsi="宋体" w:eastAsia="宋体" w:cs="宋体"/>
                <w:spacing w:val="-2"/>
                <w:sz w:val="21"/>
                <w:szCs w:val="21"/>
              </w:rPr>
              <w:t>HTTPS</w:t>
            </w:r>
            <w:r>
              <w:rPr>
                <w:rFonts w:hint="eastAsia" w:ascii="宋体" w:hAnsi="宋体" w:eastAsia="宋体" w:cs="宋体"/>
                <w:spacing w:val="-2"/>
                <w:sz w:val="21"/>
                <w:szCs w:val="21"/>
              </w:rPr>
              <w:fldChar w:fldCharType="end"/>
            </w:r>
            <w:r>
              <w:rPr>
                <w:rFonts w:hint="eastAsia" w:ascii="宋体" w:hAnsi="宋体" w:eastAsia="宋体" w:cs="宋体"/>
                <w:spacing w:val="-2"/>
                <w:sz w:val="21"/>
                <w:szCs w:val="21"/>
              </w:rPr>
              <w:t>、FTP、SOCKS</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等多种</w:t>
            </w:r>
            <w:r>
              <w:rPr>
                <w:rFonts w:hint="eastAsia" w:ascii="宋体" w:hAnsi="宋体" w:eastAsia="宋体" w:cs="宋体"/>
                <w:spacing w:val="-3"/>
                <w:sz w:val="21"/>
                <w:szCs w:val="21"/>
              </w:rPr>
              <w:t>协议；</w:t>
            </w:r>
          </w:p>
          <w:p>
            <w:pPr>
              <w:pStyle w:val="9"/>
              <w:keepNext/>
              <w:keepLines/>
              <w:pageBreakBefore w:val="0"/>
              <w:widowControl w:val="0"/>
              <w:kinsoku/>
              <w:wordWrap/>
              <w:overflowPunct/>
              <w:topLinePunct w:val="0"/>
              <w:autoSpaceDE/>
              <w:autoSpaceDN/>
              <w:bidi w:val="0"/>
              <w:adjustRightInd/>
              <w:snapToGrid/>
              <w:spacing w:before="6" w:line="244" w:lineRule="auto"/>
              <w:ind w:left="111" w:right="102" w:firstLine="7"/>
              <w:textAlignment w:val="auto"/>
              <w:rPr>
                <w:rFonts w:hint="eastAsia" w:ascii="宋体" w:hAnsi="宋体" w:eastAsia="宋体" w:cs="宋体"/>
                <w:sz w:val="21"/>
                <w:szCs w:val="21"/>
              </w:rPr>
            </w:pPr>
            <w:r>
              <w:rPr>
                <w:rFonts w:hint="eastAsia" w:ascii="宋体" w:hAnsi="宋体" w:eastAsia="宋体" w:cs="宋体"/>
                <w:spacing w:val="-2"/>
                <w:sz w:val="21"/>
                <w:szCs w:val="21"/>
              </w:rPr>
              <w:t>支持无线网络管理，包括连接或断开网络、配置口令、手动刷新无线热点列表</w:t>
            </w:r>
            <w:r>
              <w:rPr>
                <w:rFonts w:hint="eastAsia" w:ascii="宋体" w:hAnsi="宋体" w:eastAsia="宋体" w:cs="宋体"/>
                <w:spacing w:val="-3"/>
                <w:sz w:val="21"/>
                <w:szCs w:val="21"/>
              </w:rPr>
              <w:t>等；</w:t>
            </w:r>
          </w:p>
          <w:p>
            <w:pPr>
              <w:pStyle w:val="9"/>
              <w:keepNext/>
              <w:keepLines/>
              <w:pageBreakBefore w:val="0"/>
              <w:widowControl w:val="0"/>
              <w:kinsoku/>
              <w:wordWrap/>
              <w:overflowPunct/>
              <w:topLinePunct w:val="0"/>
              <w:autoSpaceDE/>
              <w:autoSpaceDN/>
              <w:bidi w:val="0"/>
              <w:adjustRightInd/>
              <w:snapToGrid/>
              <w:spacing w:before="6" w:line="243" w:lineRule="auto"/>
              <w:ind w:left="112" w:right="102" w:firstLine="6"/>
              <w:textAlignment w:val="auto"/>
              <w:rPr>
                <w:rFonts w:hint="eastAsia" w:ascii="宋体" w:hAnsi="宋体" w:eastAsia="宋体" w:cs="宋体"/>
                <w:sz w:val="21"/>
                <w:szCs w:val="21"/>
              </w:rPr>
            </w:pPr>
            <w:r>
              <w:rPr>
                <w:rFonts w:hint="eastAsia" w:ascii="宋体" w:hAnsi="宋体" w:eastAsia="宋体" w:cs="宋体"/>
                <w:spacing w:val="-2"/>
                <w:sz w:val="21"/>
                <w:szCs w:val="21"/>
              </w:rPr>
              <w:t>支持个人热点共享，包括有线、无线网</w:t>
            </w:r>
            <w:r>
              <w:rPr>
                <w:rFonts w:hint="eastAsia" w:ascii="宋体" w:hAnsi="宋体" w:eastAsia="宋体" w:cs="宋体"/>
                <w:spacing w:val="-1"/>
                <w:sz w:val="21"/>
                <w:szCs w:val="21"/>
              </w:rPr>
              <w:t>络生成的网络热点；</w:t>
            </w:r>
          </w:p>
          <w:p>
            <w:pPr>
              <w:pStyle w:val="9"/>
              <w:keepNext/>
              <w:keepLines/>
              <w:pageBreakBefore w:val="0"/>
              <w:widowControl w:val="0"/>
              <w:kinsoku/>
              <w:wordWrap/>
              <w:overflowPunct/>
              <w:topLinePunct w:val="0"/>
              <w:autoSpaceDE/>
              <w:autoSpaceDN/>
              <w:bidi w:val="0"/>
              <w:adjustRightInd/>
              <w:snapToGrid/>
              <w:spacing w:before="5" w:line="234" w:lineRule="auto"/>
              <w:ind w:left="107" w:right="102" w:firstLine="11"/>
              <w:textAlignment w:val="auto"/>
              <w:rPr>
                <w:rFonts w:hint="eastAsia" w:ascii="宋体" w:hAnsi="宋体" w:eastAsia="宋体" w:cs="宋体"/>
                <w:sz w:val="21"/>
                <w:szCs w:val="21"/>
              </w:rPr>
            </w:pPr>
            <w:r>
              <w:rPr>
                <w:rFonts w:hint="eastAsia" w:ascii="宋体" w:hAnsi="宋体" w:eastAsia="宋体" w:cs="宋体"/>
                <w:spacing w:val="-6"/>
                <w:sz w:val="21"/>
                <w:szCs w:val="21"/>
              </w:rPr>
              <w:t>支持</w:t>
            </w:r>
            <w:r>
              <w:rPr>
                <w:rFonts w:hint="eastAsia" w:ascii="宋体" w:hAnsi="宋体" w:eastAsia="宋体" w:cs="宋体"/>
                <w:spacing w:val="-35"/>
                <w:sz w:val="21"/>
                <w:szCs w:val="21"/>
              </w:rPr>
              <w:t xml:space="preserve"> </w:t>
            </w:r>
            <w:r>
              <w:rPr>
                <w:rFonts w:hint="eastAsia" w:ascii="宋体" w:hAnsi="宋体" w:eastAsia="宋体" w:cs="宋体"/>
                <w:spacing w:val="-6"/>
                <w:sz w:val="21"/>
                <w:szCs w:val="21"/>
              </w:rPr>
              <w:t>L2TP、PPTP、OpenVPN、StrongSwan</w:t>
            </w:r>
            <w:r>
              <w:rPr>
                <w:rFonts w:hint="eastAsia" w:ascii="宋体" w:hAnsi="宋体" w:eastAsia="宋体" w:cs="宋体"/>
                <w:spacing w:val="-2"/>
                <w:sz w:val="21"/>
                <w:szCs w:val="21"/>
              </w:rPr>
              <w:t>类型的</w:t>
            </w:r>
            <w:r>
              <w:rPr>
                <w:rFonts w:hint="eastAsia" w:ascii="宋体" w:hAnsi="宋体" w:eastAsia="宋体" w:cs="宋体"/>
                <w:spacing w:val="-43"/>
                <w:sz w:val="21"/>
                <w:szCs w:val="21"/>
              </w:rPr>
              <w:t xml:space="preserve"> </w:t>
            </w:r>
            <w:r>
              <w:rPr>
                <w:rFonts w:hint="eastAsia" w:ascii="宋体" w:hAnsi="宋体" w:eastAsia="宋体" w:cs="宋体"/>
                <w:spacing w:val="-2"/>
                <w:sz w:val="21"/>
                <w:szCs w:val="21"/>
              </w:rPr>
              <w:t>VPN</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连接，支持新增、导入、编</w:t>
            </w:r>
            <w:r>
              <w:rPr>
                <w:rFonts w:hint="eastAsia" w:ascii="宋体" w:hAnsi="宋体" w:eastAsia="宋体" w:cs="宋体"/>
                <w:spacing w:val="-1"/>
                <w:sz w:val="21"/>
                <w:szCs w:val="21"/>
              </w:rPr>
              <w:t>辑和删除连接配置，支持启用或禁用</w:t>
            </w:r>
            <w:r>
              <w:rPr>
                <w:rFonts w:hint="eastAsia" w:ascii="宋体" w:hAnsi="宋体" w:eastAsia="宋体" w:cs="宋体"/>
                <w:spacing w:val="-5"/>
                <w:sz w:val="21"/>
                <w:szCs w:val="21"/>
              </w:rPr>
              <w:t>VPN</w:t>
            </w:r>
            <w:r>
              <w:rPr>
                <w:rFonts w:hint="eastAsia" w:ascii="宋体" w:hAnsi="宋体" w:eastAsia="宋体" w:cs="宋体"/>
                <w:spacing w:val="-14"/>
                <w:sz w:val="21"/>
                <w:szCs w:val="21"/>
              </w:rPr>
              <w:t xml:space="preserve"> </w:t>
            </w:r>
            <w:r>
              <w:rPr>
                <w:rFonts w:hint="eastAsia" w:ascii="宋体" w:hAnsi="宋体" w:eastAsia="宋体" w:cs="宋体"/>
                <w:spacing w:val="-5"/>
                <w:sz w:val="21"/>
                <w:szCs w:val="21"/>
              </w:rPr>
              <w:t>自动连接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6"/>
              <w:textAlignment w:val="auto"/>
              <w:rPr>
                <w:rFonts w:hint="eastAsia" w:ascii="宋体" w:hAnsi="宋体" w:eastAsia="宋体" w:cs="宋体"/>
                <w:sz w:val="21"/>
                <w:szCs w:val="21"/>
              </w:rPr>
            </w:pPr>
            <w:r>
              <w:rPr>
                <w:rFonts w:hint="eastAsia" w:ascii="宋体" w:hAnsi="宋体" w:eastAsia="宋体" w:cs="宋体"/>
                <w:spacing w:val="-4"/>
                <w:sz w:val="21"/>
                <w:szCs w:val="21"/>
              </w:rPr>
              <w:t>66</w:t>
            </w:r>
          </w:p>
        </w:tc>
        <w:tc>
          <w:tcPr>
            <w:tcW w:w="878" w:type="dxa"/>
            <w:vAlign w:val="top"/>
          </w:tcPr>
          <w:p>
            <w:pPr>
              <w:pStyle w:val="9"/>
              <w:keepNext/>
              <w:keepLines/>
              <w:pageBreakBefore w:val="0"/>
              <w:widowControl w:val="0"/>
              <w:kinsoku/>
              <w:wordWrap/>
              <w:overflowPunct/>
              <w:topLinePunct w:val="0"/>
              <w:autoSpaceDE/>
              <w:autoSpaceDN/>
              <w:bidi w:val="0"/>
              <w:adjustRightInd/>
              <w:snapToGrid/>
              <w:spacing w:before="281"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pStyle w:val="9"/>
              <w:keepNext/>
              <w:keepLines/>
              <w:pageBreakBefore w:val="0"/>
              <w:widowControl w:val="0"/>
              <w:kinsoku/>
              <w:wordWrap/>
              <w:overflowPunct/>
              <w:topLinePunct w:val="0"/>
              <w:autoSpaceDE/>
              <w:autoSpaceDN/>
              <w:bidi w:val="0"/>
              <w:adjustRightInd/>
              <w:snapToGrid/>
              <w:spacing w:before="282" w:line="248" w:lineRule="auto"/>
              <w:ind w:left="110" w:right="214" w:hanging="4"/>
              <w:textAlignment w:val="auto"/>
              <w:rPr>
                <w:rFonts w:hint="eastAsia" w:ascii="宋体" w:hAnsi="宋体" w:eastAsia="宋体" w:cs="宋体"/>
                <w:sz w:val="21"/>
                <w:szCs w:val="21"/>
              </w:rPr>
            </w:pPr>
            <w:r>
              <w:rPr>
                <w:rFonts w:hint="eastAsia" w:ascii="宋体" w:hAnsi="宋体" w:eastAsia="宋体" w:cs="宋体"/>
                <w:spacing w:val="-1"/>
                <w:sz w:val="21"/>
                <w:szCs w:val="21"/>
              </w:rPr>
              <w:t>*默认应用程序</w:t>
            </w:r>
            <w:r>
              <w:rPr>
                <w:rFonts w:hint="eastAsia" w:ascii="宋体" w:hAnsi="宋体" w:eastAsia="宋体" w:cs="宋体"/>
                <w:spacing w:val="-5"/>
                <w:sz w:val="21"/>
                <w:szCs w:val="21"/>
              </w:rPr>
              <w:t>管理</w:t>
            </w:r>
          </w:p>
        </w:tc>
        <w:tc>
          <w:tcPr>
            <w:tcW w:w="5300" w:type="dxa"/>
            <w:vAlign w:val="top"/>
          </w:tcPr>
          <w:p>
            <w:pPr>
              <w:pStyle w:val="9"/>
              <w:keepNext/>
              <w:keepLines/>
              <w:pageBreakBefore w:val="0"/>
              <w:widowControl w:val="0"/>
              <w:kinsoku/>
              <w:wordWrap/>
              <w:overflowPunct/>
              <w:topLinePunct w:val="0"/>
              <w:autoSpaceDE/>
              <w:autoSpaceDN/>
              <w:bidi w:val="0"/>
              <w:adjustRightInd/>
              <w:snapToGrid/>
              <w:spacing w:before="42" w:line="234" w:lineRule="auto"/>
              <w:ind w:left="112" w:right="43"/>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操作系统提供默认用程序管理工具，支</w:t>
            </w:r>
            <w:r>
              <w:rPr>
                <w:rFonts w:hint="eastAsia" w:ascii="宋体" w:hAnsi="宋体" w:eastAsia="宋体" w:cs="宋体"/>
                <w:spacing w:val="-1"/>
                <w:sz w:val="21"/>
                <w:szCs w:val="21"/>
              </w:rPr>
              <w:t>持预先定义和修改指定用类型的默认</w:t>
            </w:r>
            <w:r>
              <w:rPr>
                <w:rFonts w:hint="eastAsia" w:ascii="宋体" w:hAnsi="宋体" w:eastAsia="宋体" w:cs="宋体"/>
                <w:spacing w:val="2"/>
                <w:sz w:val="21"/>
                <w:szCs w:val="21"/>
              </w:rPr>
              <w:t xml:space="preserve"> </w:t>
            </w:r>
            <w:r>
              <w:rPr>
                <w:rFonts w:hint="eastAsia" w:ascii="宋体" w:hAnsi="宋体" w:eastAsia="宋体" w:cs="宋体"/>
                <w:spacing w:val="-9"/>
                <w:sz w:val="21"/>
                <w:szCs w:val="21"/>
              </w:rPr>
              <w:t>程序，包括图片、文本、音视频、网页、</w:t>
            </w:r>
            <w:r>
              <w:rPr>
                <w:rFonts w:hint="eastAsia" w:ascii="宋体" w:hAnsi="宋体" w:eastAsia="宋体" w:cs="宋体"/>
                <w:spacing w:val="-4"/>
                <w:sz w:val="21"/>
                <w:szCs w:val="21"/>
              </w:rPr>
              <w:t>邮件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36"/>
              <w:textAlignment w:val="auto"/>
              <w:rPr>
                <w:rFonts w:hint="eastAsia" w:ascii="宋体" w:hAnsi="宋体" w:eastAsia="宋体" w:cs="宋体"/>
                <w:sz w:val="21"/>
                <w:szCs w:val="21"/>
              </w:rPr>
            </w:pPr>
            <w:r>
              <w:rPr>
                <w:rFonts w:hint="eastAsia" w:ascii="宋体" w:hAnsi="宋体" w:eastAsia="宋体" w:cs="宋体"/>
                <w:spacing w:val="-4"/>
                <w:sz w:val="21"/>
                <w:szCs w:val="21"/>
              </w:rPr>
              <w:t>67</w:t>
            </w:r>
          </w:p>
        </w:tc>
        <w:tc>
          <w:tcPr>
            <w:tcW w:w="878"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应用商店</w:t>
            </w:r>
          </w:p>
        </w:tc>
        <w:tc>
          <w:tcPr>
            <w:tcW w:w="5300" w:type="dxa"/>
            <w:vAlign w:val="top"/>
          </w:tcPr>
          <w:p>
            <w:pPr>
              <w:pStyle w:val="9"/>
              <w:keepNext/>
              <w:keepLines/>
              <w:pageBreakBefore w:val="0"/>
              <w:widowControl w:val="0"/>
              <w:kinsoku/>
              <w:wordWrap/>
              <w:overflowPunct/>
              <w:topLinePunct w:val="0"/>
              <w:autoSpaceDE/>
              <w:autoSpaceDN/>
              <w:bidi w:val="0"/>
              <w:adjustRightInd/>
              <w:snapToGrid/>
              <w:spacing w:before="41"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支持应用软件可视化管理；</w:t>
            </w:r>
          </w:p>
          <w:p>
            <w:pPr>
              <w:pStyle w:val="9"/>
              <w:keepNext/>
              <w:keepLines/>
              <w:pageBreakBefore w:val="0"/>
              <w:widowControl w:val="0"/>
              <w:kinsoku/>
              <w:wordWrap/>
              <w:overflowPunct/>
              <w:topLinePunct w:val="0"/>
              <w:autoSpaceDE/>
              <w:autoSpaceDN/>
              <w:bidi w:val="0"/>
              <w:adjustRightInd/>
              <w:snapToGrid/>
              <w:spacing w:before="33" w:line="244" w:lineRule="auto"/>
              <w:ind w:left="117"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支持按日常办公、网络应用、多媒体、安全软件、应用开发、游戏娱乐等分类</w:t>
            </w:r>
            <w:r>
              <w:rPr>
                <w:rFonts w:hint="eastAsia" w:ascii="宋体" w:hAnsi="宋体" w:eastAsia="宋体" w:cs="宋体"/>
                <w:spacing w:val="-4"/>
                <w:sz w:val="21"/>
                <w:szCs w:val="21"/>
              </w:rPr>
              <w:t>显示；</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支持应用软件搜索功能；</w:t>
            </w:r>
          </w:p>
          <w:p>
            <w:pPr>
              <w:pStyle w:val="9"/>
              <w:keepNext/>
              <w:keepLines/>
              <w:pageBreakBefore w:val="0"/>
              <w:widowControl w:val="0"/>
              <w:kinsoku/>
              <w:wordWrap/>
              <w:overflowPunct/>
              <w:topLinePunct w:val="0"/>
              <w:autoSpaceDE/>
              <w:autoSpaceDN/>
              <w:bidi w:val="0"/>
              <w:adjustRightInd/>
              <w:snapToGrid/>
              <w:spacing w:before="32" w:line="222" w:lineRule="auto"/>
              <w:ind w:left="114" w:right="102" w:firstLine="4"/>
              <w:textAlignment w:val="auto"/>
              <w:rPr>
                <w:rFonts w:hint="eastAsia" w:ascii="宋体" w:hAnsi="宋体" w:eastAsia="宋体" w:cs="宋体"/>
                <w:sz w:val="21"/>
                <w:szCs w:val="21"/>
              </w:rPr>
            </w:pPr>
            <w:r>
              <w:rPr>
                <w:rFonts w:hint="eastAsia" w:ascii="宋体" w:hAnsi="宋体" w:eastAsia="宋体" w:cs="宋体"/>
                <w:spacing w:val="-2"/>
                <w:sz w:val="21"/>
                <w:szCs w:val="21"/>
              </w:rPr>
              <w:t>支持应用软件推荐、下载、安装、卸载</w:t>
            </w:r>
            <w:r>
              <w:rPr>
                <w:rFonts w:hint="eastAsia" w:ascii="宋体" w:hAnsi="宋体" w:eastAsia="宋体" w:cs="宋体"/>
                <w:spacing w:val="-3"/>
                <w:sz w:val="21"/>
                <w:szCs w:val="21"/>
              </w:rPr>
              <w:t>和升级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36"/>
              <w:textAlignment w:val="auto"/>
              <w:rPr>
                <w:rFonts w:hint="eastAsia" w:ascii="宋体" w:hAnsi="宋体" w:eastAsia="宋体" w:cs="宋体"/>
                <w:sz w:val="21"/>
                <w:szCs w:val="21"/>
              </w:rPr>
            </w:pPr>
            <w:r>
              <w:rPr>
                <w:rFonts w:hint="eastAsia" w:ascii="宋体" w:hAnsi="宋体" w:eastAsia="宋体" w:cs="宋体"/>
                <w:spacing w:val="-4"/>
                <w:sz w:val="21"/>
                <w:szCs w:val="21"/>
              </w:rPr>
              <w:t>68</w:t>
            </w:r>
          </w:p>
        </w:tc>
        <w:tc>
          <w:tcPr>
            <w:tcW w:w="878" w:type="dxa"/>
            <w:vAlign w:val="top"/>
          </w:tcPr>
          <w:p>
            <w:pPr>
              <w:pStyle w:val="9"/>
              <w:keepNext/>
              <w:keepLines/>
              <w:pageBreakBefore w:val="0"/>
              <w:widowControl w:val="0"/>
              <w:kinsoku/>
              <w:wordWrap/>
              <w:overflowPunct/>
              <w:topLinePunct w:val="0"/>
              <w:autoSpaceDE/>
              <w:autoSpaceDN/>
              <w:bidi w:val="0"/>
              <w:adjustRightInd/>
              <w:snapToGrid/>
              <w:spacing w:before="59" w:line="248" w:lineRule="auto"/>
              <w:ind w:right="156"/>
              <w:textAlignment w:val="auto"/>
              <w:rPr>
                <w:rFonts w:hint="eastAsia" w:ascii="宋体" w:hAnsi="宋体" w:eastAsia="宋体" w:cs="宋体"/>
                <w:spacing w:val="-5"/>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right="156"/>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*通知管理</w:t>
            </w:r>
          </w:p>
        </w:tc>
        <w:tc>
          <w:tcPr>
            <w:tcW w:w="5300" w:type="dxa"/>
            <w:vAlign w:val="top"/>
          </w:tcPr>
          <w:p>
            <w:pPr>
              <w:pStyle w:val="9"/>
              <w:keepNext/>
              <w:keepLines/>
              <w:pageBreakBefore w:val="0"/>
              <w:widowControl w:val="0"/>
              <w:kinsoku/>
              <w:wordWrap/>
              <w:overflowPunct/>
              <w:topLinePunct w:val="0"/>
              <w:autoSpaceDE/>
              <w:autoSpaceDN/>
              <w:bidi w:val="0"/>
              <w:adjustRightInd/>
              <w:snapToGrid/>
              <w:spacing w:before="42" w:line="243" w:lineRule="auto"/>
              <w:ind w:left="117" w:right="102" w:hanging="4"/>
              <w:textAlignment w:val="auto"/>
              <w:rPr>
                <w:rFonts w:hint="eastAsia" w:ascii="宋体" w:hAnsi="宋体" w:eastAsia="宋体" w:cs="宋体"/>
                <w:sz w:val="21"/>
                <w:szCs w:val="21"/>
              </w:rPr>
            </w:pPr>
            <w:r>
              <w:rPr>
                <w:rFonts w:hint="eastAsia" w:ascii="宋体" w:hAnsi="宋体" w:eastAsia="宋体" w:cs="宋体"/>
                <w:spacing w:val="-2"/>
                <w:sz w:val="21"/>
                <w:szCs w:val="21"/>
              </w:rPr>
              <w:t>操作系统任务栏提供通知中心图标，并显示消息提醒；</w:t>
            </w:r>
          </w:p>
          <w:p>
            <w:pPr>
              <w:pStyle w:val="9"/>
              <w:keepNext/>
              <w:keepLines/>
              <w:pageBreakBefore w:val="0"/>
              <w:widowControl w:val="0"/>
              <w:kinsoku/>
              <w:wordWrap/>
              <w:overflowPunct/>
              <w:topLinePunct w:val="0"/>
              <w:autoSpaceDE/>
              <w:autoSpaceDN/>
              <w:bidi w:val="0"/>
              <w:adjustRightInd/>
              <w:snapToGrid/>
              <w:spacing w:before="6" w:line="243" w:lineRule="auto"/>
              <w:ind w:left="114" w:right="263" w:firstLine="2"/>
              <w:textAlignment w:val="auto"/>
              <w:rPr>
                <w:rFonts w:hint="eastAsia" w:ascii="宋体" w:hAnsi="宋体" w:eastAsia="宋体" w:cs="宋体"/>
                <w:sz w:val="21"/>
                <w:szCs w:val="21"/>
              </w:rPr>
            </w:pPr>
            <w:r>
              <w:rPr>
                <w:rFonts w:hint="eastAsia" w:ascii="宋体" w:hAnsi="宋体" w:eastAsia="宋体" w:cs="宋体"/>
                <w:spacing w:val="-1"/>
                <w:sz w:val="21"/>
                <w:szCs w:val="21"/>
              </w:rPr>
              <w:t>系统和应用使用通知接口发送通知消</w:t>
            </w:r>
            <w:r>
              <w:rPr>
                <w:rFonts w:hint="eastAsia" w:ascii="宋体" w:hAnsi="宋体" w:eastAsia="宋体" w:cs="宋体"/>
                <w:spacing w:val="-5"/>
                <w:sz w:val="21"/>
                <w:szCs w:val="21"/>
              </w:rPr>
              <w:t>息；</w:t>
            </w:r>
          </w:p>
          <w:p>
            <w:pPr>
              <w:pStyle w:val="9"/>
              <w:keepNext/>
              <w:keepLines/>
              <w:pageBreakBefore w:val="0"/>
              <w:widowControl w:val="0"/>
              <w:kinsoku/>
              <w:wordWrap/>
              <w:overflowPunct/>
              <w:topLinePunct w:val="0"/>
              <w:autoSpaceDE/>
              <w:autoSpaceDN/>
              <w:bidi w:val="0"/>
              <w:adjustRightInd/>
              <w:snapToGrid/>
              <w:spacing w:before="4" w:line="222" w:lineRule="auto"/>
              <w:ind w:left="121" w:right="102" w:hanging="2"/>
              <w:textAlignment w:val="auto"/>
              <w:rPr>
                <w:rFonts w:hint="eastAsia" w:ascii="宋体" w:hAnsi="宋体" w:eastAsia="宋体" w:cs="宋体"/>
                <w:sz w:val="21"/>
                <w:szCs w:val="21"/>
              </w:rPr>
            </w:pPr>
            <w:r>
              <w:rPr>
                <w:rFonts w:hint="eastAsia" w:ascii="宋体" w:hAnsi="宋体" w:eastAsia="宋体" w:cs="宋体"/>
                <w:spacing w:val="-2"/>
                <w:sz w:val="21"/>
                <w:szCs w:val="21"/>
              </w:rPr>
              <w:t>支持对通知消息的管理，包括显示、删</w:t>
            </w:r>
            <w:r>
              <w:rPr>
                <w:rFonts w:hint="eastAsia" w:ascii="宋体" w:hAnsi="宋体" w:eastAsia="宋体" w:cs="宋体"/>
                <w:spacing w:val="-4"/>
                <w:sz w:val="21"/>
                <w:szCs w:val="21"/>
              </w:rPr>
              <w:t>除、清理等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6"/>
              <w:textAlignment w:val="auto"/>
              <w:rPr>
                <w:rFonts w:hint="eastAsia" w:ascii="宋体" w:hAnsi="宋体" w:eastAsia="宋体" w:cs="宋体"/>
                <w:sz w:val="21"/>
                <w:szCs w:val="21"/>
              </w:rPr>
            </w:pPr>
            <w:r>
              <w:rPr>
                <w:rFonts w:hint="eastAsia" w:ascii="宋体" w:hAnsi="宋体" w:eastAsia="宋体" w:cs="宋体"/>
                <w:spacing w:val="-4"/>
                <w:sz w:val="21"/>
                <w:szCs w:val="21"/>
              </w:rPr>
              <w:t>69</w:t>
            </w:r>
          </w:p>
        </w:tc>
        <w:tc>
          <w:tcPr>
            <w:tcW w:w="878" w:type="dxa"/>
            <w:vAlign w:val="top"/>
          </w:tcPr>
          <w:p>
            <w:pPr>
              <w:keepNext/>
              <w:keepLines/>
              <w:pageBreakBefore w:val="0"/>
              <w:widowControl w:val="0"/>
              <w:kinsoku/>
              <w:wordWrap/>
              <w:overflowPunct/>
              <w:topLinePunct w:val="0"/>
              <w:autoSpaceDE/>
              <w:autoSpaceDN/>
              <w:bidi w:val="0"/>
              <w:adjustRightInd/>
              <w:snapToGrid/>
              <w:spacing w:line="46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*主题管理</w:t>
            </w:r>
          </w:p>
        </w:tc>
        <w:tc>
          <w:tcPr>
            <w:tcW w:w="5300" w:type="dxa"/>
            <w:vAlign w:val="top"/>
          </w:tcPr>
          <w:p>
            <w:pPr>
              <w:pStyle w:val="9"/>
              <w:keepNext/>
              <w:keepLines/>
              <w:pageBreakBefore w:val="0"/>
              <w:widowControl w:val="0"/>
              <w:kinsoku/>
              <w:wordWrap/>
              <w:overflowPunct/>
              <w:topLinePunct w:val="0"/>
              <w:autoSpaceDE/>
              <w:autoSpaceDN/>
              <w:bidi w:val="0"/>
              <w:adjustRightInd/>
              <w:snapToGrid/>
              <w:spacing w:before="43" w:line="244" w:lineRule="auto"/>
              <w:ind w:left="116" w:right="102" w:hanging="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操作系统提供图形化主题管理工具；</w:t>
            </w:r>
            <w:r>
              <w:rPr>
                <w:rFonts w:hint="eastAsia" w:ascii="宋体" w:hAnsi="宋体" w:eastAsia="宋体" w:cs="宋体"/>
                <w:spacing w:val="-2"/>
                <w:sz w:val="21"/>
                <w:szCs w:val="21"/>
              </w:rPr>
              <w:t>支持以深色、浅色和昼夜切换自动配色</w:t>
            </w:r>
            <w:r>
              <w:rPr>
                <w:rFonts w:hint="eastAsia" w:ascii="宋体" w:hAnsi="宋体" w:eastAsia="宋体" w:cs="宋体"/>
                <w:spacing w:val="-1"/>
                <w:sz w:val="21"/>
                <w:szCs w:val="21"/>
              </w:rPr>
              <w:t>方式显示系统图形化界面；</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支持系统主题颜色设置；</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支持系统图标主题设置；</w:t>
            </w:r>
          </w:p>
          <w:p>
            <w:pPr>
              <w:pStyle w:val="9"/>
              <w:keepNext/>
              <w:keepLines/>
              <w:pageBreakBefore w:val="0"/>
              <w:widowControl w:val="0"/>
              <w:kinsoku/>
              <w:wordWrap/>
              <w:overflowPunct/>
              <w:topLinePunct w:val="0"/>
              <w:autoSpaceDE/>
              <w:autoSpaceDN/>
              <w:bidi w:val="0"/>
              <w:adjustRightInd/>
              <w:snapToGrid/>
              <w:spacing w:before="32" w:line="196"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支持系统光标主题设置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648" w:type="dxa"/>
            <w:vAlign w:val="top"/>
          </w:tcPr>
          <w:p>
            <w:pPr>
              <w:keepNext/>
              <w:keepLines/>
              <w:pageBreakBefore w:val="0"/>
              <w:widowControl w:val="0"/>
              <w:kinsoku/>
              <w:wordWrap/>
              <w:overflowPunct/>
              <w:topLinePunct w:val="0"/>
              <w:autoSpaceDE/>
              <w:autoSpaceDN/>
              <w:bidi w:val="0"/>
              <w:adjustRightInd/>
              <w:snapToGrid/>
              <w:spacing w:line="46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ind w:left="237"/>
              <w:textAlignment w:val="auto"/>
              <w:rPr>
                <w:rFonts w:hint="eastAsia" w:ascii="宋体" w:hAnsi="宋体" w:eastAsia="宋体" w:cs="宋体"/>
                <w:sz w:val="21"/>
                <w:szCs w:val="21"/>
              </w:rPr>
            </w:pPr>
            <w:r>
              <w:rPr>
                <w:rFonts w:hint="eastAsia" w:ascii="宋体" w:hAnsi="宋体" w:eastAsia="宋体" w:cs="宋体"/>
                <w:spacing w:val="-4"/>
                <w:sz w:val="21"/>
                <w:szCs w:val="21"/>
              </w:rPr>
              <w:t>70</w:t>
            </w:r>
          </w:p>
        </w:tc>
        <w:tc>
          <w:tcPr>
            <w:tcW w:w="878" w:type="dxa"/>
            <w:vAlign w:val="top"/>
          </w:tcPr>
          <w:p>
            <w:pPr>
              <w:keepNext/>
              <w:keepLines/>
              <w:pageBreakBefore w:val="0"/>
              <w:widowControl w:val="0"/>
              <w:kinsoku/>
              <w:wordWrap/>
              <w:overflowPunct/>
              <w:topLinePunct w:val="0"/>
              <w:autoSpaceDE/>
              <w:autoSpaceDN/>
              <w:bidi w:val="0"/>
              <w:adjustRightInd/>
              <w:snapToGrid/>
              <w:spacing w:line="34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46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8"/>
              <w:textAlignment w:val="auto"/>
              <w:rPr>
                <w:rFonts w:hint="eastAsia" w:ascii="宋体" w:hAnsi="宋体" w:eastAsia="宋体" w:cs="宋体"/>
                <w:sz w:val="21"/>
                <w:szCs w:val="21"/>
              </w:rPr>
            </w:pPr>
            <w:r>
              <w:rPr>
                <w:rFonts w:hint="eastAsia" w:ascii="宋体" w:hAnsi="宋体" w:eastAsia="宋体" w:cs="宋体"/>
                <w:spacing w:val="-1"/>
                <w:sz w:val="21"/>
                <w:szCs w:val="21"/>
              </w:rPr>
              <w:t>产品许可机制</w:t>
            </w:r>
          </w:p>
        </w:tc>
        <w:tc>
          <w:tcPr>
            <w:tcW w:w="5300" w:type="dxa"/>
            <w:vAlign w:val="top"/>
          </w:tcPr>
          <w:p>
            <w:pPr>
              <w:pStyle w:val="9"/>
              <w:keepNext/>
              <w:keepLines/>
              <w:pageBreakBefore w:val="0"/>
              <w:widowControl w:val="0"/>
              <w:kinsoku/>
              <w:wordWrap/>
              <w:overflowPunct/>
              <w:topLinePunct w:val="0"/>
              <w:autoSpaceDE/>
              <w:autoSpaceDN/>
              <w:bidi w:val="0"/>
              <w:adjustRightInd/>
              <w:snapToGrid/>
              <w:spacing w:before="42" w:line="245" w:lineRule="auto"/>
              <w:ind w:left="112"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a)操作系统支持序列号授权、批量激活服务、场地授权等未激活期间，系统不得频繁提示干扰用户正常使用；未激活</w:t>
            </w:r>
            <w:r>
              <w:rPr>
                <w:rFonts w:hint="eastAsia" w:ascii="宋体" w:hAnsi="宋体" w:eastAsia="宋体" w:cs="宋体"/>
                <w:spacing w:val="-3"/>
                <w:sz w:val="21"/>
                <w:szCs w:val="21"/>
              </w:rPr>
              <w:t>系统不得影响用户数据安全与完整性；</w:t>
            </w:r>
          </w:p>
          <w:p>
            <w:pPr>
              <w:pStyle w:val="9"/>
              <w:keepNext/>
              <w:keepLines/>
              <w:pageBreakBefore w:val="0"/>
              <w:widowControl w:val="0"/>
              <w:kinsoku/>
              <w:wordWrap/>
              <w:overflowPunct/>
              <w:topLinePunct w:val="0"/>
              <w:autoSpaceDE/>
              <w:autoSpaceDN/>
              <w:bidi w:val="0"/>
              <w:adjustRightInd/>
              <w:snapToGrid/>
              <w:spacing w:before="5" w:line="197" w:lineRule="auto"/>
              <w:ind w:left="114"/>
              <w:textAlignment w:val="auto"/>
              <w:rPr>
                <w:rFonts w:hint="eastAsia" w:ascii="宋体" w:hAnsi="宋体" w:eastAsia="宋体" w:cs="宋体"/>
                <w:sz w:val="21"/>
                <w:szCs w:val="21"/>
              </w:rPr>
            </w:pPr>
            <w:r>
              <w:rPr>
                <w:rFonts w:hint="eastAsia" w:ascii="宋体" w:hAnsi="宋体" w:eastAsia="宋体" w:cs="宋体"/>
                <w:spacing w:val="-1"/>
                <w:sz w:val="21"/>
                <w:szCs w:val="21"/>
              </w:rPr>
              <w:t>b)免激活的系统不适用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44" w:line="198" w:lineRule="auto"/>
              <w:textAlignment w:val="auto"/>
              <w:rPr>
                <w:rFonts w:hint="eastAsia" w:ascii="宋体" w:hAnsi="宋体" w:eastAsia="宋体" w:cs="宋体"/>
                <w:sz w:val="21"/>
                <w:szCs w:val="21"/>
              </w:rPr>
            </w:pPr>
            <w:r>
              <w:rPr>
                <w:rFonts w:hint="eastAsia" w:ascii="宋体" w:hAnsi="宋体" w:eastAsia="宋体" w:cs="宋体"/>
                <w:spacing w:val="-4"/>
                <w:sz w:val="21"/>
                <w:szCs w:val="21"/>
              </w:rPr>
              <w:t>71</w:t>
            </w:r>
          </w:p>
        </w:tc>
        <w:tc>
          <w:tcPr>
            <w:tcW w:w="878" w:type="dxa"/>
            <w:vAlign w:val="top"/>
          </w:tcPr>
          <w:p>
            <w:pPr>
              <w:pStyle w:val="9"/>
              <w:keepNext/>
              <w:keepLines/>
              <w:pageBreakBefore w:val="0"/>
              <w:widowControl w:val="0"/>
              <w:kinsoku/>
              <w:wordWrap/>
              <w:overflowPunct/>
              <w:topLinePunct w:val="0"/>
              <w:autoSpaceDE/>
              <w:autoSpaceDN/>
              <w:bidi w:val="0"/>
              <w:adjustRightInd/>
              <w:snapToGrid/>
              <w:spacing w:before="44" w:line="198"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tc>
        <w:tc>
          <w:tcPr>
            <w:tcW w:w="1395" w:type="dxa"/>
            <w:vAlign w:val="top"/>
          </w:tcPr>
          <w:p>
            <w:pPr>
              <w:pStyle w:val="9"/>
              <w:keepNext/>
              <w:keepLines/>
              <w:pageBreakBefore w:val="0"/>
              <w:widowControl w:val="0"/>
              <w:kinsoku/>
              <w:wordWrap/>
              <w:overflowPunct/>
              <w:topLinePunct w:val="0"/>
              <w:autoSpaceDE/>
              <w:autoSpaceDN/>
              <w:bidi w:val="0"/>
              <w:adjustRightInd/>
              <w:snapToGrid/>
              <w:spacing w:before="44" w:line="198" w:lineRule="auto"/>
              <w:ind w:left="199"/>
              <w:textAlignment w:val="auto"/>
              <w:rPr>
                <w:rFonts w:hint="eastAsia" w:ascii="宋体" w:hAnsi="宋体" w:eastAsia="宋体" w:cs="宋体"/>
                <w:sz w:val="21"/>
                <w:szCs w:val="21"/>
              </w:rPr>
            </w:pPr>
            <w:r>
              <w:rPr>
                <w:rFonts w:hint="eastAsia" w:ascii="宋体" w:hAnsi="宋体" w:eastAsia="宋体" w:cs="宋体"/>
                <w:spacing w:val="-1"/>
                <w:sz w:val="21"/>
                <w:szCs w:val="21"/>
              </w:rPr>
              <w:t>*图形化要求</w:t>
            </w:r>
          </w:p>
        </w:tc>
        <w:tc>
          <w:tcPr>
            <w:tcW w:w="1285" w:type="dxa"/>
            <w:vAlign w:val="top"/>
          </w:tcPr>
          <w:p>
            <w:pPr>
              <w:pStyle w:val="9"/>
              <w:keepNext/>
              <w:keepLines/>
              <w:pageBreakBefore w:val="0"/>
              <w:widowControl w:val="0"/>
              <w:kinsoku/>
              <w:wordWrap/>
              <w:overflowPunct/>
              <w:topLinePunct w:val="0"/>
              <w:autoSpaceDE/>
              <w:autoSpaceDN/>
              <w:bidi w:val="0"/>
              <w:adjustRightInd/>
              <w:snapToGrid/>
              <w:spacing w:before="44" w:line="198"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*用户操作界面</w:t>
            </w:r>
          </w:p>
        </w:tc>
        <w:tc>
          <w:tcPr>
            <w:tcW w:w="5300" w:type="dxa"/>
            <w:vAlign w:val="top"/>
          </w:tcPr>
          <w:p>
            <w:pPr>
              <w:pStyle w:val="9"/>
              <w:keepNext/>
              <w:keepLines/>
              <w:pageBreakBefore w:val="0"/>
              <w:widowControl w:val="0"/>
              <w:kinsoku/>
              <w:wordWrap/>
              <w:overflowPunct/>
              <w:topLinePunct w:val="0"/>
              <w:autoSpaceDE/>
              <w:autoSpaceDN/>
              <w:bidi w:val="0"/>
              <w:adjustRightInd/>
              <w:snapToGrid/>
              <w:spacing w:before="44" w:line="198"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操作系统提供图形化操作界面</w:t>
            </w:r>
          </w:p>
        </w:tc>
      </w:tr>
    </w:tbl>
    <w:p>
      <w:pPr>
        <w:pStyle w:val="3"/>
        <w:keepNext/>
        <w:keepLines/>
        <w:pageBreakBefore w:val="0"/>
        <w:widowControl w:val="0"/>
        <w:kinsoku/>
        <w:wordWrap/>
        <w:overflowPunct/>
        <w:topLinePunct w:val="0"/>
        <w:autoSpaceDE/>
        <w:autoSpaceDN/>
        <w:bidi w:val="0"/>
        <w:adjustRightInd/>
        <w:snapToGrid/>
        <w:spacing w:line="124" w:lineRule="exact"/>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124" w:lineRule="exact"/>
        <w:textAlignment w:val="auto"/>
        <w:rPr>
          <w:rFonts w:hint="eastAsia" w:ascii="宋体" w:hAnsi="宋体" w:eastAsia="宋体" w:cs="宋体"/>
          <w:sz w:val="21"/>
          <w:szCs w:val="21"/>
        </w:rPr>
        <w:sectPr>
          <w:footerReference r:id="rId19" w:type="default"/>
          <w:pgSz w:w="11850" w:h="16783"/>
          <w:pgMar w:top="400" w:right="607" w:bottom="1411" w:left="607" w:header="0" w:footer="1239" w:gutter="0"/>
          <w:pgNumType w:fmt="decimal"/>
          <w:cols w:space="720" w:num="1"/>
        </w:sectPr>
      </w:pPr>
    </w:p>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tbl>
      <w:tblPr>
        <w:tblStyle w:val="10"/>
        <w:tblpPr w:leftFromText="180" w:rightFromText="180" w:vertAnchor="text" w:horzAnchor="page" w:tblpX="849" w:tblpY="557"/>
        <w:tblOverlap w:val="never"/>
        <w:tblW w:w="957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148"/>
        <w:gridCol w:w="1035"/>
        <w:gridCol w:w="1375"/>
        <w:gridCol w:w="54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547" w:type="dxa"/>
            <w:vAlign w:val="top"/>
          </w:tcPr>
          <w:p>
            <w:pPr>
              <w:keepNext/>
              <w:keepLines/>
              <w:pageBreakBefore w:val="0"/>
              <w:widowControl w:val="0"/>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c>
          <w:tcPr>
            <w:tcW w:w="1148" w:type="dxa"/>
            <w:vAlign w:val="top"/>
          </w:tcPr>
          <w:p>
            <w:pPr>
              <w:pStyle w:val="9"/>
              <w:keepNext/>
              <w:keepLines/>
              <w:pageBreakBefore w:val="0"/>
              <w:widowControl w:val="0"/>
              <w:kinsoku/>
              <w:wordWrap/>
              <w:overflowPunct/>
              <w:topLinePunct w:val="0"/>
              <w:autoSpaceDE/>
              <w:autoSpaceDN/>
              <w:bidi w:val="0"/>
              <w:adjustRightInd/>
              <w:snapToGrid/>
              <w:spacing w:before="37" w:line="203"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035"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75" w:type="dxa"/>
            <w:vAlign w:val="top"/>
          </w:tcPr>
          <w:p>
            <w:pPr>
              <w:keepNext/>
              <w:keepLines/>
              <w:pageBreakBefore w:val="0"/>
              <w:widowControl w:val="0"/>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c>
          <w:tcPr>
            <w:tcW w:w="5465" w:type="dxa"/>
            <w:vAlign w:val="top"/>
          </w:tcPr>
          <w:p>
            <w:pPr>
              <w:keepNext/>
              <w:keepLines/>
              <w:pageBreakBefore w:val="0"/>
              <w:widowControl w:val="0"/>
              <w:kinsoku/>
              <w:wordWrap/>
              <w:overflowPunct/>
              <w:topLinePunct w:val="0"/>
              <w:autoSpaceDE/>
              <w:autoSpaceDN/>
              <w:bidi w:val="0"/>
              <w:adjustRightInd/>
              <w:snapToGrid/>
              <w:spacing w:line="235" w:lineRule="exact"/>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47" w:type="dxa"/>
            <w:vAlign w:val="top"/>
          </w:tcPr>
          <w:p>
            <w:pPr>
              <w:pStyle w:val="9"/>
              <w:keepNext/>
              <w:keepLines/>
              <w:pageBreakBefore w:val="0"/>
              <w:widowControl w:val="0"/>
              <w:kinsoku/>
              <w:wordWrap/>
              <w:overflowPunct/>
              <w:topLinePunct w:val="0"/>
              <w:autoSpaceDE/>
              <w:autoSpaceDN/>
              <w:bidi w:val="0"/>
              <w:adjustRightInd/>
              <w:snapToGrid/>
              <w:spacing w:before="157" w:line="239"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72</w:t>
            </w:r>
          </w:p>
        </w:tc>
        <w:tc>
          <w:tcPr>
            <w:tcW w:w="1148" w:type="dxa"/>
            <w:vAlign w:val="top"/>
          </w:tcPr>
          <w:p>
            <w:pPr>
              <w:pStyle w:val="9"/>
              <w:keepNext/>
              <w:keepLines/>
              <w:pageBreakBefore w:val="0"/>
              <w:widowControl w:val="0"/>
              <w:kinsoku/>
              <w:wordWrap/>
              <w:overflowPunct/>
              <w:topLinePunct w:val="0"/>
              <w:autoSpaceDE/>
              <w:autoSpaceDN/>
              <w:bidi w:val="0"/>
              <w:adjustRightInd/>
              <w:snapToGrid/>
              <w:spacing w:before="37"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203"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03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75" w:type="dxa"/>
            <w:vAlign w:val="top"/>
          </w:tcPr>
          <w:p>
            <w:pPr>
              <w:pStyle w:val="9"/>
              <w:keepNext/>
              <w:keepLines/>
              <w:pageBreakBefore w:val="0"/>
              <w:widowControl w:val="0"/>
              <w:kinsoku/>
              <w:wordWrap/>
              <w:overflowPunct/>
              <w:topLinePunct w:val="0"/>
              <w:autoSpaceDE/>
              <w:autoSpaceDN/>
              <w:bidi w:val="0"/>
              <w:adjustRightInd/>
              <w:snapToGrid/>
              <w:spacing w:before="157"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*桌面图标</w:t>
            </w:r>
          </w:p>
        </w:tc>
        <w:tc>
          <w:tcPr>
            <w:tcW w:w="5465" w:type="dxa"/>
            <w:vAlign w:val="top"/>
          </w:tcPr>
          <w:p>
            <w:pPr>
              <w:pStyle w:val="9"/>
              <w:keepNext/>
              <w:keepLines/>
              <w:pageBreakBefore w:val="0"/>
              <w:widowControl w:val="0"/>
              <w:kinsoku/>
              <w:wordWrap/>
              <w:overflowPunct/>
              <w:topLinePunct w:val="0"/>
              <w:autoSpaceDE/>
              <w:autoSpaceDN/>
              <w:bidi w:val="0"/>
              <w:adjustRightInd/>
              <w:snapToGrid/>
              <w:spacing w:before="36" w:line="225" w:lineRule="auto"/>
              <w:ind w:left="111" w:right="263" w:firstLine="1"/>
              <w:textAlignment w:val="auto"/>
              <w:rPr>
                <w:rFonts w:hint="eastAsia" w:ascii="宋体" w:hAnsi="宋体" w:eastAsia="宋体" w:cs="宋体"/>
                <w:sz w:val="21"/>
                <w:szCs w:val="21"/>
              </w:rPr>
            </w:pPr>
            <w:r>
              <w:rPr>
                <w:rFonts w:hint="eastAsia" w:ascii="宋体" w:hAnsi="宋体" w:eastAsia="宋体" w:cs="宋体"/>
                <w:spacing w:val="-1"/>
                <w:sz w:val="21"/>
                <w:szCs w:val="21"/>
              </w:rPr>
              <w:t>操作系统默认提供我的系统、个人文档、回收站等图标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547" w:type="dxa"/>
            <w:vAlign w:val="top"/>
          </w:tcPr>
          <w:p>
            <w:pPr>
              <w:keepNext/>
              <w:keepLines/>
              <w:pageBreakBefore w:val="0"/>
              <w:widowControl w:val="0"/>
              <w:kinsoku/>
              <w:wordWrap/>
              <w:overflowPunct/>
              <w:topLinePunct w:val="0"/>
              <w:autoSpaceDE/>
              <w:autoSpaceDN/>
              <w:bidi w:val="0"/>
              <w:adjustRightInd/>
              <w:snapToGrid/>
              <w:spacing w:line="31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73</w:t>
            </w:r>
          </w:p>
        </w:tc>
        <w:tc>
          <w:tcPr>
            <w:tcW w:w="1148" w:type="dxa"/>
            <w:vAlign w:val="top"/>
          </w:tcPr>
          <w:p>
            <w:pPr>
              <w:keepNext/>
              <w:keepLines/>
              <w:pageBreakBefore w:val="0"/>
              <w:widowControl w:val="0"/>
              <w:kinsoku/>
              <w:wordWrap/>
              <w:overflowPunct/>
              <w:topLinePunct w:val="0"/>
              <w:autoSpaceDE/>
              <w:autoSpaceDN/>
              <w:bidi w:val="0"/>
              <w:adjustRightInd/>
              <w:snapToGrid/>
              <w:spacing w:line="27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03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75" w:type="dxa"/>
            <w:vAlign w:val="top"/>
          </w:tcPr>
          <w:p>
            <w:pPr>
              <w:keepNext/>
              <w:keepLines/>
              <w:pageBreakBefore w:val="0"/>
              <w:widowControl w:val="0"/>
              <w:kinsoku/>
              <w:wordWrap/>
              <w:overflowPunct/>
              <w:topLinePunct w:val="0"/>
              <w:autoSpaceDE/>
              <w:autoSpaceDN/>
              <w:bidi w:val="0"/>
              <w:adjustRightInd/>
              <w:snapToGrid/>
              <w:spacing w:line="31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*桌面图标管理</w:t>
            </w:r>
          </w:p>
        </w:tc>
        <w:tc>
          <w:tcPr>
            <w:tcW w:w="5465" w:type="dxa"/>
            <w:vAlign w:val="top"/>
          </w:tcPr>
          <w:p>
            <w:pPr>
              <w:pStyle w:val="9"/>
              <w:keepNext/>
              <w:keepLines/>
              <w:pageBreakBefore w:val="0"/>
              <w:widowControl w:val="0"/>
              <w:kinsoku/>
              <w:wordWrap/>
              <w:overflowPunct/>
              <w:topLinePunct w:val="0"/>
              <w:autoSpaceDE/>
              <w:autoSpaceDN/>
              <w:bidi w:val="0"/>
              <w:adjustRightInd/>
              <w:snapToGrid/>
              <w:spacing w:before="39" w:line="244" w:lineRule="auto"/>
              <w:ind w:left="111" w:right="102" w:firstLine="1"/>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操作系统提供回收站工具，可收集要删除的文件和文件夹，并支持右键清空操</w:t>
            </w:r>
            <w:r>
              <w:rPr>
                <w:rFonts w:hint="eastAsia" w:ascii="宋体" w:hAnsi="宋体" w:eastAsia="宋体" w:cs="宋体"/>
                <w:spacing w:val="-3"/>
                <w:sz w:val="21"/>
                <w:szCs w:val="21"/>
              </w:rPr>
              <w:t>作；</w:t>
            </w:r>
          </w:p>
          <w:p>
            <w:pPr>
              <w:pStyle w:val="9"/>
              <w:keepNext/>
              <w:keepLines/>
              <w:pageBreakBefore w:val="0"/>
              <w:widowControl w:val="0"/>
              <w:kinsoku/>
              <w:wordWrap/>
              <w:overflowPunct/>
              <w:topLinePunct w:val="0"/>
              <w:autoSpaceDE/>
              <w:autoSpaceDN/>
              <w:bidi w:val="0"/>
              <w:adjustRightInd/>
              <w:snapToGrid/>
              <w:spacing w:before="6" w:line="244" w:lineRule="auto"/>
              <w:ind w:left="111" w:right="102" w:firstLine="7"/>
              <w:textAlignment w:val="auto"/>
              <w:rPr>
                <w:rFonts w:hint="eastAsia" w:ascii="宋体" w:hAnsi="宋体" w:eastAsia="宋体" w:cs="宋体"/>
                <w:sz w:val="21"/>
                <w:szCs w:val="21"/>
              </w:rPr>
            </w:pPr>
            <w:r>
              <w:rPr>
                <w:rFonts w:hint="eastAsia" w:ascii="宋体" w:hAnsi="宋体" w:eastAsia="宋体" w:cs="宋体"/>
                <w:spacing w:val="1"/>
                <w:sz w:val="21"/>
                <w:szCs w:val="21"/>
              </w:rPr>
              <w:t>支持应用程序快捷方式与文件共存；</w:t>
            </w:r>
            <w:r>
              <w:rPr>
                <w:rFonts w:hint="eastAsia" w:ascii="宋体" w:hAnsi="宋体" w:eastAsia="宋体" w:cs="宋体"/>
                <w:spacing w:val="-2"/>
                <w:sz w:val="21"/>
                <w:szCs w:val="21"/>
              </w:rPr>
              <w:t>支持右键选单进行复制、剪切和粘贴文件操作；</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支持文件图标拖拽、摆放；</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支持图标名称修改；</w:t>
            </w:r>
          </w:p>
          <w:p>
            <w:pPr>
              <w:pStyle w:val="9"/>
              <w:keepNext/>
              <w:keepLines/>
              <w:pageBreakBefore w:val="0"/>
              <w:widowControl w:val="0"/>
              <w:kinsoku/>
              <w:wordWrap/>
              <w:overflowPunct/>
              <w:topLinePunct w:val="0"/>
              <w:autoSpaceDE/>
              <w:autoSpaceDN/>
              <w:bidi w:val="0"/>
              <w:adjustRightInd/>
              <w:snapToGrid/>
              <w:spacing w:before="32" w:line="200"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支持按照文件类别显示文件图标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547" w:type="dxa"/>
            <w:vAlign w:val="top"/>
          </w:tcPr>
          <w:p>
            <w:pPr>
              <w:keepNext/>
              <w:keepLines/>
              <w:pageBreakBefore w:val="0"/>
              <w:widowControl w:val="0"/>
              <w:kinsoku/>
              <w:wordWrap/>
              <w:overflowPunct/>
              <w:topLinePunct w:val="0"/>
              <w:autoSpaceDE/>
              <w:autoSpaceDN/>
              <w:bidi w:val="0"/>
              <w:adjustRightInd/>
              <w:snapToGrid/>
              <w:spacing w:line="45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0"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74</w:t>
            </w:r>
          </w:p>
        </w:tc>
        <w:tc>
          <w:tcPr>
            <w:tcW w:w="1148" w:type="dxa"/>
            <w:vAlign w:val="top"/>
          </w:tcPr>
          <w:p>
            <w:pPr>
              <w:keepNext/>
              <w:keepLines/>
              <w:pageBreakBefore w:val="0"/>
              <w:widowControl w:val="0"/>
              <w:kinsoku/>
              <w:wordWrap/>
              <w:overflowPunct/>
              <w:topLinePunct w:val="0"/>
              <w:autoSpaceDE/>
              <w:autoSpaceDN/>
              <w:bidi w:val="0"/>
              <w:adjustRightInd/>
              <w:snapToGrid/>
              <w:spacing w:line="33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03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75" w:type="dxa"/>
            <w:vAlign w:val="top"/>
          </w:tcPr>
          <w:p>
            <w:pPr>
              <w:keepNext/>
              <w:keepLines/>
              <w:pageBreakBefore w:val="0"/>
              <w:widowControl w:val="0"/>
              <w:kinsoku/>
              <w:wordWrap/>
              <w:overflowPunct/>
              <w:topLinePunct w:val="0"/>
              <w:autoSpaceDE/>
              <w:autoSpaceDN/>
              <w:bidi w:val="0"/>
              <w:adjustRightInd/>
              <w:snapToGrid/>
              <w:spacing w:line="45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*桌面快捷选单</w:t>
            </w:r>
          </w:p>
        </w:tc>
        <w:tc>
          <w:tcPr>
            <w:tcW w:w="5465" w:type="dxa"/>
            <w:vAlign w:val="top"/>
          </w:tcPr>
          <w:p>
            <w:pPr>
              <w:pStyle w:val="9"/>
              <w:keepNext/>
              <w:keepLines/>
              <w:pageBreakBefore w:val="0"/>
              <w:widowControl w:val="0"/>
              <w:kinsoku/>
              <w:wordWrap/>
              <w:overflowPunct/>
              <w:topLinePunct w:val="0"/>
              <w:autoSpaceDE/>
              <w:autoSpaceDN/>
              <w:bidi w:val="0"/>
              <w:adjustRightInd/>
              <w:snapToGrid/>
              <w:spacing w:before="40" w:line="243" w:lineRule="auto"/>
              <w:ind w:left="118" w:right="121" w:hanging="5"/>
              <w:textAlignment w:val="auto"/>
              <w:rPr>
                <w:rFonts w:hint="eastAsia" w:ascii="宋体" w:hAnsi="宋体" w:eastAsia="宋体" w:cs="宋体"/>
                <w:sz w:val="21"/>
                <w:szCs w:val="21"/>
              </w:rPr>
            </w:pPr>
            <w:r>
              <w:rPr>
                <w:rFonts w:hint="eastAsia" w:ascii="宋体" w:hAnsi="宋体" w:eastAsia="宋体" w:cs="宋体"/>
                <w:spacing w:val="-3"/>
                <w:sz w:val="21"/>
                <w:szCs w:val="21"/>
              </w:rPr>
              <w:t>操作系统支持桌面图标按照网格排列；</w:t>
            </w:r>
            <w:r>
              <w:rPr>
                <w:rFonts w:hint="eastAsia" w:ascii="宋体" w:hAnsi="宋体" w:eastAsia="宋体" w:cs="宋体"/>
                <w:spacing w:val="-2"/>
                <w:sz w:val="21"/>
                <w:szCs w:val="21"/>
              </w:rPr>
              <w:t>支持右键选单新建纯文本；</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支持右键选单新建文件夹；</w:t>
            </w:r>
          </w:p>
          <w:p>
            <w:pPr>
              <w:pStyle w:val="9"/>
              <w:keepNext/>
              <w:keepLines/>
              <w:pageBreakBefore w:val="0"/>
              <w:widowControl w:val="0"/>
              <w:kinsoku/>
              <w:wordWrap/>
              <w:overflowPunct/>
              <w:topLinePunct w:val="0"/>
              <w:autoSpaceDE/>
              <w:autoSpaceDN/>
              <w:bidi w:val="0"/>
              <w:adjustRightInd/>
              <w:snapToGrid/>
              <w:spacing w:before="31" w:line="223" w:lineRule="auto"/>
              <w:ind w:left="116" w:right="102" w:firstLine="2"/>
              <w:textAlignment w:val="auto"/>
              <w:rPr>
                <w:rFonts w:hint="eastAsia" w:ascii="宋体" w:hAnsi="宋体" w:eastAsia="宋体" w:cs="宋体"/>
                <w:sz w:val="21"/>
                <w:szCs w:val="21"/>
              </w:rPr>
            </w:pPr>
            <w:r>
              <w:rPr>
                <w:rFonts w:hint="eastAsia" w:ascii="宋体" w:hAnsi="宋体" w:eastAsia="宋体" w:cs="宋体"/>
                <w:spacing w:val="-2"/>
                <w:sz w:val="21"/>
                <w:szCs w:val="21"/>
              </w:rPr>
              <w:t>支持右键选单选择图标排列顺序，排序可按名称、类型、修改时间、文件大小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4" w:hRule="atLeast"/>
        </w:trPr>
        <w:tc>
          <w:tcPr>
            <w:tcW w:w="547" w:type="dxa"/>
            <w:vAlign w:val="top"/>
          </w:tcPr>
          <w:p>
            <w:pPr>
              <w:keepNext/>
              <w:keepLines/>
              <w:pageBreakBefore w:val="0"/>
              <w:widowControl w:val="0"/>
              <w:kinsoku/>
              <w:wordWrap/>
              <w:overflowPunct/>
              <w:topLinePunct w:val="0"/>
              <w:autoSpaceDE/>
              <w:autoSpaceDN/>
              <w:bidi w:val="0"/>
              <w:adjustRightInd/>
              <w:snapToGrid/>
              <w:spacing w:line="28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7"/>
              <w:textAlignment w:val="auto"/>
              <w:rPr>
                <w:rFonts w:hint="eastAsia" w:ascii="宋体" w:hAnsi="宋体" w:eastAsia="宋体" w:cs="宋体"/>
                <w:sz w:val="21"/>
                <w:szCs w:val="21"/>
              </w:rPr>
            </w:pPr>
            <w:r>
              <w:rPr>
                <w:rFonts w:hint="eastAsia" w:ascii="宋体" w:hAnsi="宋体" w:eastAsia="宋体" w:cs="宋体"/>
                <w:spacing w:val="-4"/>
                <w:sz w:val="21"/>
                <w:szCs w:val="21"/>
              </w:rPr>
              <w:t>75</w:t>
            </w:r>
          </w:p>
        </w:tc>
        <w:tc>
          <w:tcPr>
            <w:tcW w:w="1148" w:type="dxa"/>
            <w:vAlign w:val="top"/>
          </w:tcPr>
          <w:p>
            <w:pPr>
              <w:keepNext/>
              <w:keepLines/>
              <w:pageBreakBefore w:val="0"/>
              <w:widowControl w:val="0"/>
              <w:kinsoku/>
              <w:wordWrap/>
              <w:overflowPunct/>
              <w:topLinePunct w:val="0"/>
              <w:autoSpaceDE/>
              <w:autoSpaceDN/>
              <w:bidi w:val="0"/>
              <w:adjustRightInd/>
              <w:snapToGrid/>
              <w:spacing w:line="25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03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75" w:type="dxa"/>
            <w:vAlign w:val="top"/>
          </w:tcPr>
          <w:p>
            <w:pPr>
              <w:keepNext/>
              <w:keepLines/>
              <w:pageBreakBefore w:val="0"/>
              <w:widowControl w:val="0"/>
              <w:kinsoku/>
              <w:wordWrap/>
              <w:overflowPunct/>
              <w:topLinePunct w:val="0"/>
              <w:autoSpaceDE/>
              <w:autoSpaceDN/>
              <w:bidi w:val="0"/>
              <w:adjustRightInd/>
              <w:snapToGrid/>
              <w:spacing w:line="28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*起始选单</w:t>
            </w:r>
          </w:p>
        </w:tc>
        <w:tc>
          <w:tcPr>
            <w:tcW w:w="5465" w:type="dxa"/>
            <w:vAlign w:val="top"/>
          </w:tcPr>
          <w:p>
            <w:pPr>
              <w:pStyle w:val="9"/>
              <w:keepNext/>
              <w:keepLines/>
              <w:pageBreakBefore w:val="0"/>
              <w:widowControl w:val="0"/>
              <w:kinsoku/>
              <w:wordWrap/>
              <w:overflowPunct/>
              <w:topLinePunct w:val="0"/>
              <w:autoSpaceDE/>
              <w:autoSpaceDN/>
              <w:bidi w:val="0"/>
              <w:adjustRightInd/>
              <w:snapToGrid/>
              <w:spacing w:before="40" w:line="243" w:lineRule="auto"/>
              <w:ind w:left="115" w:right="263" w:hanging="2"/>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操作系统支持分类显示系统已安装应</w:t>
            </w:r>
            <w:r>
              <w:rPr>
                <w:rFonts w:hint="eastAsia" w:ascii="宋体" w:hAnsi="宋体" w:eastAsia="宋体" w:cs="宋体"/>
                <w:spacing w:val="-5"/>
                <w:sz w:val="21"/>
                <w:szCs w:val="21"/>
              </w:rPr>
              <w:t>用；</w:t>
            </w:r>
          </w:p>
          <w:p>
            <w:pPr>
              <w:pStyle w:val="9"/>
              <w:keepNext/>
              <w:keepLines/>
              <w:pageBreakBefore w:val="0"/>
              <w:widowControl w:val="0"/>
              <w:kinsoku/>
              <w:wordWrap/>
              <w:overflowPunct/>
              <w:topLinePunct w:val="0"/>
              <w:autoSpaceDE/>
              <w:autoSpaceDN/>
              <w:bidi w:val="0"/>
              <w:adjustRightInd/>
              <w:snapToGrid/>
              <w:spacing w:before="4" w:line="245" w:lineRule="auto"/>
              <w:ind w:left="117" w:right="121" w:firstLine="1"/>
              <w:textAlignment w:val="auto"/>
              <w:rPr>
                <w:rFonts w:hint="eastAsia" w:ascii="宋体" w:hAnsi="宋体" w:eastAsia="宋体" w:cs="宋体"/>
                <w:sz w:val="21"/>
                <w:szCs w:val="21"/>
              </w:rPr>
            </w:pPr>
            <w:r>
              <w:rPr>
                <w:rFonts w:hint="eastAsia" w:ascii="宋体" w:hAnsi="宋体" w:eastAsia="宋体" w:cs="宋体"/>
                <w:spacing w:val="1"/>
                <w:sz w:val="21"/>
                <w:szCs w:val="21"/>
              </w:rPr>
              <w:t>支持创建应用的快捷方式到桌面；</w:t>
            </w:r>
            <w:r>
              <w:rPr>
                <w:rFonts w:hint="eastAsia" w:ascii="宋体" w:hAnsi="宋体" w:eastAsia="宋体" w:cs="宋体"/>
                <w:sz w:val="21"/>
                <w:szCs w:val="21"/>
              </w:rPr>
              <w:t xml:space="preserve">  </w:t>
            </w:r>
            <w:r>
              <w:rPr>
                <w:rFonts w:hint="eastAsia" w:ascii="宋体" w:hAnsi="宋体" w:eastAsia="宋体" w:cs="宋体"/>
                <w:spacing w:val="-3"/>
                <w:sz w:val="21"/>
                <w:szCs w:val="21"/>
              </w:rPr>
              <w:t>支持添加应用访问快捷方式到任务栏；</w:t>
            </w:r>
            <w:r>
              <w:rPr>
                <w:rFonts w:hint="eastAsia" w:ascii="宋体" w:hAnsi="宋体" w:eastAsia="宋体" w:cs="宋体"/>
                <w:spacing w:val="-1"/>
                <w:sz w:val="21"/>
                <w:szCs w:val="21"/>
              </w:rPr>
              <w:t>支持多种方式搜索内容，支持拼音搜索、模糊搜索快捷查找系统应用；</w:t>
            </w:r>
          </w:p>
          <w:p>
            <w:pPr>
              <w:pStyle w:val="9"/>
              <w:keepNext/>
              <w:keepLines/>
              <w:pageBreakBefore w:val="0"/>
              <w:widowControl w:val="0"/>
              <w:kinsoku/>
              <w:wordWrap/>
              <w:overflowPunct/>
              <w:topLinePunct w:val="0"/>
              <w:autoSpaceDE/>
              <w:autoSpaceDN/>
              <w:bidi w:val="0"/>
              <w:adjustRightInd/>
              <w:snapToGrid/>
              <w:spacing w:before="6" w:line="244" w:lineRule="auto"/>
              <w:ind w:left="114" w:right="102" w:firstLine="4"/>
              <w:textAlignment w:val="auto"/>
              <w:rPr>
                <w:rFonts w:hint="eastAsia" w:ascii="宋体" w:hAnsi="宋体" w:eastAsia="宋体" w:cs="宋体"/>
                <w:sz w:val="21"/>
                <w:szCs w:val="21"/>
              </w:rPr>
            </w:pPr>
            <w:r>
              <w:rPr>
                <w:rFonts w:hint="eastAsia" w:ascii="宋体" w:hAnsi="宋体" w:eastAsia="宋体" w:cs="宋体"/>
                <w:spacing w:val="-1"/>
                <w:sz w:val="21"/>
                <w:szCs w:val="21"/>
              </w:rPr>
              <w:t>支持新安装应用与应用列表中其他应</w:t>
            </w:r>
            <w:r>
              <w:rPr>
                <w:rFonts w:hint="eastAsia" w:ascii="宋体" w:hAnsi="宋体" w:eastAsia="宋体" w:cs="宋体"/>
                <w:spacing w:val="-2"/>
                <w:sz w:val="21"/>
                <w:szCs w:val="21"/>
              </w:rPr>
              <w:t>用以明显方式区分，包括突出显示、增</w:t>
            </w:r>
            <w:r>
              <w:rPr>
                <w:rFonts w:hint="eastAsia" w:ascii="宋体" w:hAnsi="宋体" w:eastAsia="宋体" w:cs="宋体"/>
                <w:spacing w:val="-1"/>
                <w:sz w:val="21"/>
                <w:szCs w:val="21"/>
              </w:rPr>
              <w:t>加标识或单独分类；</w:t>
            </w:r>
          </w:p>
          <w:p>
            <w:pPr>
              <w:pStyle w:val="9"/>
              <w:keepNext/>
              <w:keepLines/>
              <w:pageBreakBefore w:val="0"/>
              <w:widowControl w:val="0"/>
              <w:kinsoku/>
              <w:wordWrap/>
              <w:overflowPunct/>
              <w:topLinePunct w:val="0"/>
              <w:autoSpaceDE/>
              <w:autoSpaceDN/>
              <w:bidi w:val="0"/>
              <w:adjustRightInd/>
              <w:snapToGrid/>
              <w:spacing w:before="6" w:line="243" w:lineRule="auto"/>
              <w:ind w:left="113" w:right="102" w:hanging="2"/>
              <w:textAlignment w:val="auto"/>
              <w:rPr>
                <w:rFonts w:hint="eastAsia" w:ascii="宋体" w:hAnsi="宋体" w:eastAsia="宋体" w:cs="宋体"/>
                <w:sz w:val="21"/>
                <w:szCs w:val="21"/>
              </w:rPr>
            </w:pPr>
            <w:r>
              <w:rPr>
                <w:rFonts w:hint="eastAsia" w:ascii="宋体" w:hAnsi="宋体" w:eastAsia="宋体" w:cs="宋体"/>
                <w:spacing w:val="-2"/>
                <w:sz w:val="21"/>
                <w:szCs w:val="21"/>
              </w:rPr>
              <w:t>包含电源操作按钮，并可触发系统退出</w:t>
            </w:r>
            <w:r>
              <w:rPr>
                <w:rFonts w:hint="eastAsia" w:ascii="宋体" w:hAnsi="宋体" w:eastAsia="宋体" w:cs="宋体"/>
                <w:spacing w:val="-3"/>
                <w:sz w:val="21"/>
                <w:szCs w:val="21"/>
              </w:rPr>
              <w:t>界面；</w:t>
            </w:r>
          </w:p>
          <w:p>
            <w:pPr>
              <w:pStyle w:val="9"/>
              <w:keepNext/>
              <w:keepLines/>
              <w:pageBreakBefore w:val="0"/>
              <w:widowControl w:val="0"/>
              <w:kinsoku/>
              <w:wordWrap/>
              <w:overflowPunct/>
              <w:topLinePunct w:val="0"/>
              <w:autoSpaceDE/>
              <w:autoSpaceDN/>
              <w:bidi w:val="0"/>
              <w:adjustRightInd/>
              <w:snapToGrid/>
              <w:spacing w:before="6" w:line="222" w:lineRule="auto"/>
              <w:ind w:left="113" w:right="263" w:hanging="2"/>
              <w:textAlignment w:val="auto"/>
              <w:rPr>
                <w:rFonts w:hint="eastAsia" w:ascii="宋体" w:hAnsi="宋体" w:eastAsia="宋体" w:cs="宋体"/>
                <w:sz w:val="21"/>
                <w:szCs w:val="21"/>
              </w:rPr>
            </w:pPr>
            <w:r>
              <w:rPr>
                <w:rFonts w:hint="eastAsia" w:ascii="宋体" w:hAnsi="宋体" w:eastAsia="宋体" w:cs="宋体"/>
                <w:spacing w:val="-1"/>
                <w:sz w:val="21"/>
                <w:szCs w:val="21"/>
              </w:rPr>
              <w:t>包含直接进入控制系统或配置系统的功能入口或应用图标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3" w:hRule="atLeast"/>
        </w:trPr>
        <w:tc>
          <w:tcPr>
            <w:tcW w:w="547" w:type="dxa"/>
            <w:vAlign w:val="top"/>
          </w:tcPr>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37"/>
              <w:textAlignment w:val="auto"/>
              <w:rPr>
                <w:rFonts w:hint="eastAsia" w:ascii="宋体" w:hAnsi="宋体" w:eastAsia="宋体" w:cs="宋体"/>
                <w:sz w:val="21"/>
                <w:szCs w:val="21"/>
              </w:rPr>
            </w:pPr>
            <w:r>
              <w:rPr>
                <w:rFonts w:hint="eastAsia" w:ascii="宋体" w:hAnsi="宋体" w:eastAsia="宋体" w:cs="宋体"/>
                <w:spacing w:val="-4"/>
                <w:sz w:val="21"/>
                <w:szCs w:val="21"/>
              </w:rPr>
              <w:t>76</w:t>
            </w:r>
          </w:p>
        </w:tc>
        <w:tc>
          <w:tcPr>
            <w:tcW w:w="1148" w:type="dxa"/>
            <w:vAlign w:val="top"/>
          </w:tcPr>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right="156"/>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03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75" w:type="dxa"/>
            <w:vAlign w:val="top"/>
          </w:tcPr>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*任务栏</w:t>
            </w:r>
          </w:p>
        </w:tc>
        <w:tc>
          <w:tcPr>
            <w:tcW w:w="5465" w:type="dxa"/>
            <w:vAlign w:val="top"/>
          </w:tcPr>
          <w:p>
            <w:pPr>
              <w:pStyle w:val="9"/>
              <w:keepNext/>
              <w:keepLines/>
              <w:pageBreakBefore w:val="0"/>
              <w:widowControl w:val="0"/>
              <w:kinsoku/>
              <w:wordWrap/>
              <w:overflowPunct/>
              <w:topLinePunct w:val="0"/>
              <w:autoSpaceDE/>
              <w:autoSpaceDN/>
              <w:bidi w:val="0"/>
              <w:adjustRightInd/>
              <w:snapToGrid/>
              <w:spacing w:before="41" w:line="244"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1"/>
                <w:sz w:val="21"/>
                <w:szCs w:val="21"/>
              </w:rPr>
              <w:t>操作系统应提供图形化任务管理工具</w:t>
            </w:r>
            <w:r>
              <w:rPr>
                <w:rFonts w:hint="eastAsia" w:ascii="宋体" w:hAnsi="宋体" w:eastAsia="宋体" w:cs="宋体"/>
                <w:spacing w:val="-2"/>
                <w:sz w:val="21"/>
                <w:szCs w:val="21"/>
              </w:rPr>
              <w:t>栏，任务栏中应该包括快速启动栏、通知栏；</w:t>
            </w:r>
          </w:p>
          <w:p>
            <w:pPr>
              <w:pStyle w:val="9"/>
              <w:keepNext/>
              <w:keepLines/>
              <w:pageBreakBefore w:val="0"/>
              <w:widowControl w:val="0"/>
              <w:kinsoku/>
              <w:wordWrap/>
              <w:overflowPunct/>
              <w:topLinePunct w:val="0"/>
              <w:autoSpaceDE/>
              <w:autoSpaceDN/>
              <w:bidi w:val="0"/>
              <w:adjustRightInd/>
              <w:snapToGrid/>
              <w:spacing w:before="6" w:line="243" w:lineRule="auto"/>
              <w:ind w:left="111" w:right="102"/>
              <w:textAlignment w:val="auto"/>
              <w:rPr>
                <w:rFonts w:hint="eastAsia" w:ascii="宋体" w:hAnsi="宋体" w:eastAsia="宋体" w:cs="宋体"/>
                <w:sz w:val="21"/>
                <w:szCs w:val="21"/>
              </w:rPr>
            </w:pPr>
            <w:r>
              <w:rPr>
                <w:rFonts w:hint="eastAsia" w:ascii="宋体" w:hAnsi="宋体" w:eastAsia="宋体" w:cs="宋体"/>
                <w:spacing w:val="-2"/>
                <w:sz w:val="21"/>
                <w:szCs w:val="21"/>
              </w:rPr>
              <w:t>提供快速启动应用程序区，可以添加或</w:t>
            </w:r>
            <w:r>
              <w:rPr>
                <w:rFonts w:hint="eastAsia" w:ascii="宋体" w:hAnsi="宋体" w:eastAsia="宋体" w:cs="宋体"/>
                <w:spacing w:val="-1"/>
                <w:sz w:val="21"/>
                <w:szCs w:val="21"/>
              </w:rPr>
              <w:t>删除应用启动快捷方式；</w:t>
            </w:r>
          </w:p>
          <w:p>
            <w:pPr>
              <w:pStyle w:val="9"/>
              <w:keepNext/>
              <w:keepLines/>
              <w:pageBreakBefore w:val="0"/>
              <w:widowControl w:val="0"/>
              <w:kinsoku/>
              <w:wordWrap/>
              <w:overflowPunct/>
              <w:topLinePunct w:val="0"/>
              <w:autoSpaceDE/>
              <w:autoSpaceDN/>
              <w:bidi w:val="0"/>
              <w:adjustRightInd/>
              <w:snapToGrid/>
              <w:spacing w:before="6" w:line="244" w:lineRule="auto"/>
              <w:ind w:left="111" w:right="102"/>
              <w:textAlignment w:val="auto"/>
              <w:rPr>
                <w:rFonts w:hint="eastAsia" w:ascii="宋体" w:hAnsi="宋体" w:eastAsia="宋体" w:cs="宋体"/>
                <w:sz w:val="21"/>
                <w:szCs w:val="21"/>
              </w:rPr>
            </w:pPr>
            <w:r>
              <w:rPr>
                <w:rFonts w:hint="eastAsia" w:ascii="宋体" w:hAnsi="宋体" w:eastAsia="宋体" w:cs="宋体"/>
                <w:spacing w:val="-2"/>
                <w:sz w:val="21"/>
                <w:szCs w:val="21"/>
              </w:rPr>
              <w:t>提供系统通知栏，显示网络、声音、电</w:t>
            </w:r>
            <w:r>
              <w:rPr>
                <w:rFonts w:hint="eastAsia" w:ascii="宋体" w:hAnsi="宋体" w:eastAsia="宋体" w:cs="宋体"/>
                <w:spacing w:val="-1"/>
                <w:sz w:val="21"/>
                <w:szCs w:val="21"/>
              </w:rPr>
              <w:t>源、USB</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设备等，支持应用程序（如输入法等）的状态信息；</w:t>
            </w:r>
          </w:p>
          <w:p>
            <w:pPr>
              <w:pStyle w:val="9"/>
              <w:keepNext/>
              <w:keepLines/>
              <w:pageBreakBefore w:val="0"/>
              <w:widowControl w:val="0"/>
              <w:kinsoku/>
              <w:wordWrap/>
              <w:overflowPunct/>
              <w:topLinePunct w:val="0"/>
              <w:autoSpaceDE/>
              <w:autoSpaceDN/>
              <w:bidi w:val="0"/>
              <w:adjustRightInd/>
              <w:snapToGrid/>
              <w:spacing w:before="5" w:line="245" w:lineRule="auto"/>
              <w:ind w:left="112" w:right="102" w:hanging="1"/>
              <w:textAlignment w:val="auto"/>
              <w:rPr>
                <w:rFonts w:hint="eastAsia" w:ascii="宋体" w:hAnsi="宋体" w:eastAsia="宋体" w:cs="宋体"/>
                <w:sz w:val="21"/>
                <w:szCs w:val="21"/>
              </w:rPr>
            </w:pPr>
            <w:r>
              <w:rPr>
                <w:rFonts w:hint="eastAsia" w:ascii="宋体" w:hAnsi="宋体" w:eastAsia="宋体" w:cs="宋体"/>
                <w:spacing w:val="-2"/>
                <w:sz w:val="21"/>
                <w:szCs w:val="21"/>
              </w:rPr>
              <w:t>提供显示桌面功能，支持最小化当前所有窗口，在有活动窗口的情况下快速切换成只显示用户桌面；对已切换成只显示用户桌面的状态，可以快速切换回活动窗口状态；</w:t>
            </w:r>
          </w:p>
          <w:p>
            <w:pPr>
              <w:pStyle w:val="9"/>
              <w:keepNext/>
              <w:keepLines/>
              <w:pageBreakBefore w:val="0"/>
              <w:widowControl w:val="0"/>
              <w:kinsoku/>
              <w:wordWrap/>
              <w:overflowPunct/>
              <w:topLinePunct w:val="0"/>
              <w:autoSpaceDE/>
              <w:autoSpaceDN/>
              <w:bidi w:val="0"/>
              <w:adjustRightInd/>
              <w:snapToGrid/>
              <w:spacing w:before="6" w:line="243" w:lineRule="auto"/>
              <w:ind w:left="113" w:right="263" w:firstLine="2"/>
              <w:textAlignment w:val="auto"/>
              <w:rPr>
                <w:rFonts w:hint="eastAsia" w:ascii="宋体" w:hAnsi="宋体" w:eastAsia="宋体" w:cs="宋体"/>
                <w:sz w:val="21"/>
                <w:szCs w:val="21"/>
              </w:rPr>
            </w:pPr>
            <w:r>
              <w:rPr>
                <w:rFonts w:hint="eastAsia" w:ascii="宋体" w:hAnsi="宋体" w:eastAsia="宋体" w:cs="宋体"/>
                <w:spacing w:val="-1"/>
                <w:sz w:val="21"/>
                <w:szCs w:val="21"/>
              </w:rPr>
              <w:t>直观区分任务栏应用运行与未运行的</w:t>
            </w:r>
            <w:r>
              <w:rPr>
                <w:rFonts w:hint="eastAsia" w:ascii="宋体" w:hAnsi="宋体" w:eastAsia="宋体" w:cs="宋体"/>
                <w:spacing w:val="-3"/>
                <w:sz w:val="21"/>
                <w:szCs w:val="21"/>
              </w:rPr>
              <w:t>状态；</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支持任务栏隐藏；</w:t>
            </w:r>
          </w:p>
          <w:p>
            <w:pPr>
              <w:pStyle w:val="9"/>
              <w:keepNext/>
              <w:keepLines/>
              <w:pageBreakBefore w:val="0"/>
              <w:widowControl w:val="0"/>
              <w:kinsoku/>
              <w:wordWrap/>
              <w:overflowPunct/>
              <w:topLinePunct w:val="0"/>
              <w:autoSpaceDE/>
              <w:autoSpaceDN/>
              <w:bidi w:val="0"/>
              <w:adjustRightInd/>
              <w:snapToGrid/>
              <w:spacing w:before="32" w:line="197"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支持任务栏位置调整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547"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9"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77</w:t>
            </w:r>
          </w:p>
        </w:tc>
        <w:tc>
          <w:tcPr>
            <w:tcW w:w="1148" w:type="dxa"/>
            <w:vAlign w:val="top"/>
          </w:tcPr>
          <w:p>
            <w:pPr>
              <w:pStyle w:val="9"/>
              <w:keepNext/>
              <w:keepLines/>
              <w:pageBreakBefore w:val="0"/>
              <w:widowControl w:val="0"/>
              <w:kinsoku/>
              <w:wordWrap/>
              <w:overflowPunct/>
              <w:topLinePunct w:val="0"/>
              <w:autoSpaceDE/>
              <w:autoSpaceDN/>
              <w:bidi w:val="0"/>
              <w:adjustRightInd/>
              <w:snapToGrid/>
              <w:spacing w:before="282"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03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75"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*桌面工作区</w:t>
            </w:r>
          </w:p>
        </w:tc>
        <w:tc>
          <w:tcPr>
            <w:tcW w:w="5465" w:type="dxa"/>
            <w:vAlign w:val="top"/>
          </w:tcPr>
          <w:p>
            <w:pPr>
              <w:pStyle w:val="9"/>
              <w:keepNext/>
              <w:keepLines/>
              <w:pageBreakBefore w:val="0"/>
              <w:widowControl w:val="0"/>
              <w:kinsoku/>
              <w:wordWrap/>
              <w:overflowPunct/>
              <w:topLinePunct w:val="0"/>
              <w:autoSpaceDE/>
              <w:autoSpaceDN/>
              <w:bidi w:val="0"/>
              <w:adjustRightInd/>
              <w:snapToGrid/>
              <w:spacing w:before="43" w:line="243"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操作系统支持多工作区，支持应用跨工作区移动；</w:t>
            </w:r>
          </w:p>
          <w:p>
            <w:pPr>
              <w:pStyle w:val="9"/>
              <w:keepNext/>
              <w:keepLines/>
              <w:pageBreakBefore w:val="0"/>
              <w:widowControl w:val="0"/>
              <w:kinsoku/>
              <w:wordWrap/>
              <w:overflowPunct/>
              <w:topLinePunct w:val="0"/>
              <w:autoSpaceDE/>
              <w:autoSpaceDN/>
              <w:bidi w:val="0"/>
              <w:adjustRightInd/>
              <w:snapToGrid/>
              <w:spacing w:before="5" w:line="213" w:lineRule="auto"/>
              <w:ind w:left="116"/>
              <w:textAlignment w:val="auto"/>
              <w:rPr>
                <w:rFonts w:hint="eastAsia" w:ascii="宋体" w:hAnsi="宋体" w:eastAsia="宋体" w:cs="宋体"/>
                <w:sz w:val="21"/>
                <w:szCs w:val="21"/>
              </w:rPr>
            </w:pPr>
            <w:r>
              <w:rPr>
                <w:rFonts w:hint="eastAsia" w:ascii="宋体" w:hAnsi="宋体" w:eastAsia="宋体" w:cs="宋体"/>
                <w:spacing w:val="-2"/>
                <w:sz w:val="21"/>
                <w:szCs w:val="21"/>
              </w:rPr>
              <w:t>可配置工作区数量；</w:t>
            </w:r>
          </w:p>
          <w:p>
            <w:pPr>
              <w:pStyle w:val="9"/>
              <w:keepNext/>
              <w:keepLines/>
              <w:pageBreakBefore w:val="0"/>
              <w:widowControl w:val="0"/>
              <w:kinsoku/>
              <w:wordWrap/>
              <w:overflowPunct/>
              <w:topLinePunct w:val="0"/>
              <w:autoSpaceDE/>
              <w:autoSpaceDN/>
              <w:bidi w:val="0"/>
              <w:adjustRightInd/>
              <w:snapToGrid/>
              <w:spacing w:before="32" w:line="197" w:lineRule="auto"/>
              <w:ind w:left="116"/>
              <w:textAlignment w:val="auto"/>
              <w:rPr>
                <w:rFonts w:hint="eastAsia" w:ascii="宋体" w:hAnsi="宋体" w:eastAsia="宋体" w:cs="宋体"/>
                <w:sz w:val="21"/>
                <w:szCs w:val="21"/>
              </w:rPr>
            </w:pPr>
            <w:r>
              <w:rPr>
                <w:rFonts w:hint="eastAsia" w:ascii="宋体" w:hAnsi="宋体" w:eastAsia="宋体" w:cs="宋体"/>
                <w:spacing w:val="-1"/>
                <w:sz w:val="21"/>
                <w:szCs w:val="21"/>
              </w:rPr>
              <w:t>可通过快捷键切换工作区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547" w:type="dxa"/>
            <w:vAlign w:val="top"/>
          </w:tcPr>
          <w:p>
            <w:pPr>
              <w:pStyle w:val="9"/>
              <w:keepNext/>
              <w:keepLines/>
              <w:pageBreakBefore w:val="0"/>
              <w:widowControl w:val="0"/>
              <w:kinsoku/>
              <w:wordWrap/>
              <w:overflowPunct/>
              <w:topLinePunct w:val="0"/>
              <w:autoSpaceDE/>
              <w:autoSpaceDN/>
              <w:bidi w:val="0"/>
              <w:adjustRightInd/>
              <w:snapToGrid/>
              <w:spacing w:before="282" w:line="237"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78</w:t>
            </w:r>
          </w:p>
        </w:tc>
        <w:tc>
          <w:tcPr>
            <w:tcW w:w="1148" w:type="dxa"/>
            <w:vAlign w:val="top"/>
          </w:tcPr>
          <w:p>
            <w:pPr>
              <w:pStyle w:val="9"/>
              <w:keepNext/>
              <w:keepLines/>
              <w:pageBreakBefore w:val="0"/>
              <w:widowControl w:val="0"/>
              <w:kinsoku/>
              <w:wordWrap/>
              <w:overflowPunct/>
              <w:topLinePunct w:val="0"/>
              <w:autoSpaceDE/>
              <w:autoSpaceDN/>
              <w:bidi w:val="0"/>
              <w:adjustRightInd/>
              <w:snapToGrid/>
              <w:spacing w:before="162"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03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75" w:type="dxa"/>
            <w:vAlign w:val="top"/>
          </w:tcPr>
          <w:p>
            <w:pPr>
              <w:pStyle w:val="9"/>
              <w:keepNext/>
              <w:keepLines/>
              <w:pageBreakBefore w:val="0"/>
              <w:widowControl w:val="0"/>
              <w:kinsoku/>
              <w:wordWrap/>
              <w:overflowPunct/>
              <w:topLinePunct w:val="0"/>
              <w:autoSpaceDE/>
              <w:autoSpaceDN/>
              <w:bidi w:val="0"/>
              <w:adjustRightInd/>
              <w:snapToGrid/>
              <w:spacing w:before="282"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*系统退出</w:t>
            </w:r>
          </w:p>
        </w:tc>
        <w:tc>
          <w:tcPr>
            <w:tcW w:w="5465"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2" w:right="43"/>
              <w:textAlignment w:val="auto"/>
              <w:rPr>
                <w:rFonts w:hint="eastAsia" w:ascii="宋体" w:hAnsi="宋体" w:eastAsia="宋体" w:cs="宋体"/>
                <w:sz w:val="21"/>
                <w:szCs w:val="21"/>
              </w:rPr>
            </w:pPr>
            <w:r>
              <w:rPr>
                <w:rFonts w:hint="eastAsia" w:ascii="宋体" w:hAnsi="宋体" w:eastAsia="宋体" w:cs="宋体"/>
                <w:spacing w:val="-1"/>
                <w:sz w:val="21"/>
                <w:szCs w:val="21"/>
              </w:rPr>
              <w:t>操作系统退出界面应为模态或全屏界</w:t>
            </w:r>
            <w:r>
              <w:rPr>
                <w:rFonts w:hint="eastAsia" w:ascii="宋体" w:hAnsi="宋体" w:eastAsia="宋体" w:cs="宋体"/>
                <w:spacing w:val="2"/>
                <w:sz w:val="21"/>
                <w:szCs w:val="21"/>
              </w:rPr>
              <w:t xml:space="preserve"> </w:t>
            </w:r>
            <w:r>
              <w:rPr>
                <w:rFonts w:hint="eastAsia" w:ascii="宋体" w:hAnsi="宋体" w:eastAsia="宋体" w:cs="宋体"/>
                <w:spacing w:val="-9"/>
                <w:sz w:val="21"/>
                <w:szCs w:val="21"/>
              </w:rPr>
              <w:t>面，提供选择关机、重启、锁定、注销、</w:t>
            </w:r>
            <w:r>
              <w:rPr>
                <w:rFonts w:hint="eastAsia" w:ascii="宋体" w:hAnsi="宋体" w:eastAsia="宋体" w:cs="宋体"/>
                <w:spacing w:val="-1"/>
                <w:sz w:val="21"/>
                <w:szCs w:val="21"/>
              </w:rPr>
              <w:t>休眠、待机等六种操作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547" w:type="dxa"/>
            <w:vAlign w:val="top"/>
          </w:tcPr>
          <w:p>
            <w:pPr>
              <w:keepNext/>
              <w:keepLines/>
              <w:pageBreakBefore w:val="0"/>
              <w:widowControl w:val="0"/>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37"/>
              <w:textAlignment w:val="auto"/>
              <w:rPr>
                <w:rFonts w:hint="eastAsia" w:ascii="宋体" w:hAnsi="宋体" w:eastAsia="宋体" w:cs="宋体"/>
                <w:sz w:val="21"/>
                <w:szCs w:val="21"/>
              </w:rPr>
            </w:pPr>
            <w:r>
              <w:rPr>
                <w:rFonts w:hint="eastAsia" w:ascii="宋体" w:hAnsi="宋体" w:eastAsia="宋体" w:cs="宋体"/>
                <w:spacing w:val="-4"/>
                <w:position w:val="1"/>
                <w:sz w:val="21"/>
                <w:szCs w:val="21"/>
              </w:rPr>
              <w:t>79</w:t>
            </w:r>
          </w:p>
        </w:tc>
        <w:tc>
          <w:tcPr>
            <w:tcW w:w="1148" w:type="dxa"/>
            <w:vAlign w:val="top"/>
          </w:tcPr>
          <w:p>
            <w:pPr>
              <w:pStyle w:val="9"/>
              <w:keepNext/>
              <w:keepLines/>
              <w:pageBreakBefore w:val="0"/>
              <w:widowControl w:val="0"/>
              <w:kinsoku/>
              <w:wordWrap/>
              <w:overflowPunct/>
              <w:topLinePunct w:val="0"/>
              <w:autoSpaceDE/>
              <w:autoSpaceDN/>
              <w:bidi w:val="0"/>
              <w:adjustRightInd/>
              <w:snapToGrid/>
              <w:spacing w:before="284"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035"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75" w:type="dxa"/>
            <w:vAlign w:val="top"/>
          </w:tcPr>
          <w:p>
            <w:pPr>
              <w:keepNext/>
              <w:keepLines/>
              <w:pageBreakBefore w:val="0"/>
              <w:widowControl w:val="0"/>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*窗口管理器</w:t>
            </w:r>
          </w:p>
        </w:tc>
        <w:tc>
          <w:tcPr>
            <w:tcW w:w="5465" w:type="dxa"/>
            <w:vAlign w:val="top"/>
          </w:tcPr>
          <w:p>
            <w:pPr>
              <w:pStyle w:val="9"/>
              <w:keepNext/>
              <w:keepLines/>
              <w:pageBreakBefore w:val="0"/>
              <w:widowControl w:val="0"/>
              <w:kinsoku/>
              <w:wordWrap/>
              <w:overflowPunct/>
              <w:topLinePunct w:val="0"/>
              <w:autoSpaceDE/>
              <w:autoSpaceDN/>
              <w:bidi w:val="0"/>
              <w:adjustRightInd/>
              <w:snapToGrid/>
              <w:spacing w:before="44" w:line="244" w:lineRule="auto"/>
              <w:ind w:left="113" w:right="102"/>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操作系统支持对窗口的操作，如最小</w:t>
            </w:r>
            <w:r>
              <w:rPr>
                <w:rFonts w:hint="eastAsia" w:ascii="宋体" w:hAnsi="宋体" w:eastAsia="宋体" w:cs="宋体"/>
                <w:spacing w:val="-2"/>
                <w:sz w:val="21"/>
                <w:szCs w:val="21"/>
              </w:rPr>
              <w:t>化、最大化、移动、改变大小、总是置</w:t>
            </w:r>
            <w:r>
              <w:rPr>
                <w:rFonts w:hint="eastAsia" w:ascii="宋体" w:hAnsi="宋体" w:eastAsia="宋体" w:cs="宋体"/>
                <w:spacing w:val="-1"/>
                <w:sz w:val="21"/>
                <w:szCs w:val="21"/>
              </w:rPr>
              <w:t>顶或在最前端、关闭；</w:t>
            </w:r>
          </w:p>
          <w:p>
            <w:pPr>
              <w:pStyle w:val="9"/>
              <w:keepNext/>
              <w:keepLines/>
              <w:pageBreakBefore w:val="0"/>
              <w:widowControl w:val="0"/>
              <w:kinsoku/>
              <w:wordWrap/>
              <w:overflowPunct/>
              <w:topLinePunct w:val="0"/>
              <w:autoSpaceDE/>
              <w:autoSpaceDN/>
              <w:bidi w:val="0"/>
              <w:adjustRightInd/>
              <w:snapToGrid/>
              <w:spacing w:before="5" w:line="198"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提供窗口显示最小化、最大化和关闭按</w:t>
            </w:r>
          </w:p>
        </w:tc>
      </w:tr>
    </w:tbl>
    <w:p>
      <w:pPr>
        <w:pStyle w:val="3"/>
        <w:keepNext/>
        <w:keepLines/>
        <w:pageBreakBefore w:val="0"/>
        <w:widowControl w:val="0"/>
        <w:kinsoku/>
        <w:wordWrap/>
        <w:overflowPunct/>
        <w:topLinePunct w:val="0"/>
        <w:autoSpaceDE/>
        <w:autoSpaceDN/>
        <w:bidi w:val="0"/>
        <w:adjustRightInd/>
        <w:snapToGrid/>
        <w:spacing w:line="131" w:lineRule="exact"/>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131" w:lineRule="exact"/>
        <w:textAlignment w:val="auto"/>
        <w:rPr>
          <w:rFonts w:hint="eastAsia" w:ascii="宋体" w:hAnsi="宋体" w:eastAsia="宋体" w:cs="宋体"/>
          <w:sz w:val="21"/>
          <w:szCs w:val="21"/>
        </w:rPr>
        <w:sectPr>
          <w:footerReference r:id="rId20" w:type="default"/>
          <w:pgSz w:w="11850" w:h="16783"/>
          <w:pgMar w:top="400" w:right="607" w:bottom="1413" w:left="607" w:header="0" w:footer="1239" w:gutter="0"/>
          <w:pgNumType w:fmt="decimal"/>
          <w:cols w:space="720" w:num="1"/>
        </w:sectPr>
      </w:pPr>
    </w:p>
    <w:tbl>
      <w:tblPr>
        <w:tblStyle w:val="10"/>
        <w:tblpPr w:leftFromText="180" w:rightFromText="180" w:vertAnchor="text" w:horzAnchor="page" w:tblpX="853" w:tblpY="251"/>
        <w:tblOverlap w:val="never"/>
        <w:tblW w:w="962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33"/>
        <w:gridCol w:w="1231"/>
        <w:gridCol w:w="1494"/>
        <w:gridCol w:w="54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4" w:hRule="atLeast"/>
        </w:trPr>
        <w:tc>
          <w:tcPr>
            <w:tcW w:w="64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3"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31"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5420" w:type="dxa"/>
            <w:vAlign w:val="top"/>
          </w:tcPr>
          <w:p>
            <w:pPr>
              <w:pStyle w:val="9"/>
              <w:keepNext/>
              <w:keepLines/>
              <w:pageBreakBefore w:val="0"/>
              <w:widowControl w:val="0"/>
              <w:kinsoku/>
              <w:wordWrap/>
              <w:overflowPunct/>
              <w:topLinePunct w:val="0"/>
              <w:autoSpaceDE/>
              <w:autoSpaceDN/>
              <w:bidi w:val="0"/>
              <w:adjustRightInd/>
              <w:snapToGrid/>
              <w:spacing w:before="37" w:line="213" w:lineRule="auto"/>
              <w:ind w:left="111"/>
              <w:textAlignment w:val="auto"/>
              <w:rPr>
                <w:rFonts w:hint="eastAsia" w:ascii="宋体" w:hAnsi="宋体" w:eastAsia="宋体" w:cs="宋体"/>
                <w:sz w:val="21"/>
                <w:szCs w:val="21"/>
              </w:rPr>
            </w:pPr>
            <w:r>
              <w:rPr>
                <w:rFonts w:hint="eastAsia" w:ascii="宋体" w:hAnsi="宋体" w:eastAsia="宋体" w:cs="宋体"/>
                <w:spacing w:val="-3"/>
                <w:sz w:val="21"/>
                <w:szCs w:val="21"/>
              </w:rPr>
              <w:t>钮；</w:t>
            </w:r>
          </w:p>
          <w:p>
            <w:pPr>
              <w:pStyle w:val="9"/>
              <w:keepNext/>
              <w:keepLines/>
              <w:pageBreakBefore w:val="0"/>
              <w:widowControl w:val="0"/>
              <w:kinsoku/>
              <w:wordWrap/>
              <w:overflowPunct/>
              <w:topLinePunct w:val="0"/>
              <w:autoSpaceDE/>
              <w:autoSpaceDN/>
              <w:bidi w:val="0"/>
              <w:adjustRightInd/>
              <w:snapToGrid/>
              <w:spacing w:before="32" w:line="243" w:lineRule="auto"/>
              <w:ind w:left="116" w:right="102" w:hanging="5"/>
              <w:textAlignment w:val="auto"/>
              <w:rPr>
                <w:rFonts w:hint="eastAsia" w:ascii="宋体" w:hAnsi="宋体" w:eastAsia="宋体" w:cs="宋体"/>
                <w:sz w:val="21"/>
                <w:szCs w:val="21"/>
              </w:rPr>
            </w:pPr>
            <w:r>
              <w:rPr>
                <w:rFonts w:hint="eastAsia" w:ascii="宋体" w:hAnsi="宋体" w:eastAsia="宋体" w:cs="宋体"/>
                <w:spacing w:val="-2"/>
                <w:sz w:val="21"/>
                <w:szCs w:val="21"/>
              </w:rPr>
              <w:t>提供窗口标题，显示窗口名称，并区别显示选中和未选中窗口；</w:t>
            </w:r>
          </w:p>
          <w:p>
            <w:pPr>
              <w:pStyle w:val="9"/>
              <w:keepNext/>
              <w:keepLines/>
              <w:pageBreakBefore w:val="0"/>
              <w:widowControl w:val="0"/>
              <w:kinsoku/>
              <w:wordWrap/>
              <w:overflowPunct/>
              <w:topLinePunct w:val="0"/>
              <w:autoSpaceDE/>
              <w:autoSpaceDN/>
              <w:bidi w:val="0"/>
              <w:adjustRightInd/>
              <w:snapToGrid/>
              <w:spacing w:before="5" w:line="213" w:lineRule="auto"/>
              <w:ind w:left="120"/>
              <w:textAlignment w:val="auto"/>
              <w:rPr>
                <w:rFonts w:hint="eastAsia" w:ascii="宋体" w:hAnsi="宋体" w:eastAsia="宋体" w:cs="宋体"/>
                <w:sz w:val="21"/>
                <w:szCs w:val="21"/>
              </w:rPr>
            </w:pPr>
            <w:r>
              <w:rPr>
                <w:rFonts w:hint="eastAsia" w:ascii="宋体" w:hAnsi="宋体" w:eastAsia="宋体" w:cs="宋体"/>
                <w:spacing w:val="-2"/>
                <w:sz w:val="21"/>
                <w:szCs w:val="21"/>
              </w:rPr>
              <w:t>窗口可以在不同工作区中移动；</w:t>
            </w:r>
          </w:p>
          <w:p>
            <w:pPr>
              <w:pStyle w:val="9"/>
              <w:keepNext/>
              <w:keepLines/>
              <w:pageBreakBefore w:val="0"/>
              <w:widowControl w:val="0"/>
              <w:kinsoku/>
              <w:wordWrap/>
              <w:overflowPunct/>
              <w:topLinePunct w:val="0"/>
              <w:autoSpaceDE/>
              <w:autoSpaceDN/>
              <w:bidi w:val="0"/>
              <w:adjustRightInd/>
              <w:snapToGrid/>
              <w:spacing w:before="32" w:line="243" w:lineRule="auto"/>
              <w:ind w:left="116" w:right="102" w:hanging="5"/>
              <w:textAlignment w:val="auto"/>
              <w:rPr>
                <w:rFonts w:hint="eastAsia" w:ascii="宋体" w:hAnsi="宋体" w:eastAsia="宋体" w:cs="宋体"/>
                <w:sz w:val="21"/>
                <w:szCs w:val="21"/>
              </w:rPr>
            </w:pPr>
            <w:r>
              <w:rPr>
                <w:rFonts w:hint="eastAsia" w:ascii="宋体" w:hAnsi="宋体" w:eastAsia="宋体" w:cs="宋体"/>
                <w:spacing w:val="-2"/>
                <w:sz w:val="21"/>
                <w:szCs w:val="21"/>
              </w:rPr>
              <w:t>提供窗口防呆功能，防止窗口完全移出桌面范围内；</w:t>
            </w:r>
          </w:p>
          <w:p>
            <w:pPr>
              <w:pStyle w:val="9"/>
              <w:keepNext/>
              <w:keepLines/>
              <w:pageBreakBefore w:val="0"/>
              <w:widowControl w:val="0"/>
              <w:kinsoku/>
              <w:wordWrap/>
              <w:overflowPunct/>
              <w:topLinePunct w:val="0"/>
              <w:autoSpaceDE/>
              <w:autoSpaceDN/>
              <w:bidi w:val="0"/>
              <w:adjustRightInd/>
              <w:snapToGrid/>
              <w:spacing w:before="5" w:line="245" w:lineRule="auto"/>
              <w:ind w:left="111" w:right="102"/>
              <w:textAlignment w:val="auto"/>
              <w:rPr>
                <w:rFonts w:hint="eastAsia" w:ascii="宋体" w:hAnsi="宋体" w:eastAsia="宋体" w:cs="宋体"/>
                <w:sz w:val="21"/>
                <w:szCs w:val="21"/>
              </w:rPr>
            </w:pPr>
            <w:r>
              <w:rPr>
                <w:rFonts w:hint="eastAsia" w:ascii="宋体" w:hAnsi="宋体" w:eastAsia="宋体" w:cs="宋体"/>
                <w:spacing w:val="-2"/>
                <w:sz w:val="21"/>
                <w:szCs w:val="21"/>
              </w:rPr>
              <w:t>提供窗口切换功能，通过快捷键可在打开的窗口中按一定顺序进行快速切换；提供多任务视图功能，可以预览当前工</w:t>
            </w:r>
            <w:r>
              <w:rPr>
                <w:rFonts w:hint="eastAsia" w:ascii="宋体" w:hAnsi="宋体" w:eastAsia="宋体" w:cs="宋体"/>
                <w:spacing w:val="-1"/>
                <w:sz w:val="21"/>
                <w:szCs w:val="21"/>
              </w:rPr>
              <w:t>作区内已打开的所有窗口；</w:t>
            </w:r>
          </w:p>
          <w:p>
            <w:pPr>
              <w:pStyle w:val="9"/>
              <w:keepNext/>
              <w:keepLines/>
              <w:pageBreakBefore w:val="0"/>
              <w:widowControl w:val="0"/>
              <w:kinsoku/>
              <w:wordWrap/>
              <w:overflowPunct/>
              <w:topLinePunct w:val="0"/>
              <w:autoSpaceDE/>
              <w:autoSpaceDN/>
              <w:bidi w:val="0"/>
              <w:adjustRightInd/>
              <w:snapToGrid/>
              <w:spacing w:before="6" w:line="243" w:lineRule="auto"/>
              <w:ind w:left="117"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支持一键操作移开桌面所有窗口，显示</w:t>
            </w:r>
            <w:r>
              <w:rPr>
                <w:rFonts w:hint="eastAsia" w:ascii="宋体" w:hAnsi="宋体" w:eastAsia="宋体" w:cs="宋体"/>
                <w:spacing w:val="-4"/>
                <w:sz w:val="21"/>
                <w:szCs w:val="21"/>
              </w:rPr>
              <w:t>桌面；</w:t>
            </w:r>
          </w:p>
          <w:p>
            <w:pPr>
              <w:pStyle w:val="9"/>
              <w:keepNext/>
              <w:keepLines/>
              <w:pageBreakBefore w:val="0"/>
              <w:widowControl w:val="0"/>
              <w:kinsoku/>
              <w:wordWrap/>
              <w:overflowPunct/>
              <w:topLinePunct w:val="0"/>
              <w:autoSpaceDE/>
              <w:autoSpaceDN/>
              <w:bidi w:val="0"/>
              <w:adjustRightInd/>
              <w:snapToGrid/>
              <w:spacing w:before="5" w:line="224" w:lineRule="auto"/>
              <w:ind w:left="119" w:right="102" w:hanging="8"/>
              <w:textAlignment w:val="auto"/>
              <w:rPr>
                <w:rFonts w:hint="eastAsia" w:ascii="宋体" w:hAnsi="宋体" w:eastAsia="宋体" w:cs="宋体"/>
                <w:sz w:val="21"/>
                <w:szCs w:val="21"/>
              </w:rPr>
            </w:pPr>
            <w:r>
              <w:rPr>
                <w:rFonts w:hint="eastAsia" w:ascii="宋体" w:hAnsi="宋体" w:eastAsia="宋体" w:cs="宋体"/>
                <w:spacing w:val="-2"/>
                <w:sz w:val="21"/>
                <w:szCs w:val="21"/>
              </w:rPr>
              <w:t>提供多窗口分屏功能，支持屏幕分割显</w:t>
            </w:r>
            <w:r>
              <w:rPr>
                <w:rFonts w:hint="eastAsia" w:ascii="宋体" w:hAnsi="宋体" w:eastAsia="宋体" w:cs="宋体"/>
                <w:spacing w:val="-1"/>
                <w:sz w:val="21"/>
                <w:szCs w:val="21"/>
              </w:rPr>
              <w:t>示各窗口，支持同时调整窗口尺寸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ind w:left="235"/>
              <w:textAlignment w:val="auto"/>
              <w:rPr>
                <w:rFonts w:hint="eastAsia" w:ascii="宋体" w:hAnsi="宋体" w:eastAsia="宋体" w:cs="宋体"/>
                <w:sz w:val="21"/>
                <w:szCs w:val="21"/>
              </w:rPr>
            </w:pPr>
            <w:r>
              <w:rPr>
                <w:rFonts w:hint="eastAsia" w:ascii="宋体" w:hAnsi="宋体" w:eastAsia="宋体" w:cs="宋体"/>
                <w:spacing w:val="-3"/>
                <w:sz w:val="21"/>
                <w:szCs w:val="21"/>
              </w:rPr>
              <w:t>80</w:t>
            </w:r>
          </w:p>
        </w:tc>
        <w:tc>
          <w:tcPr>
            <w:tcW w:w="833"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31"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*图形特效</w:t>
            </w:r>
          </w:p>
        </w:tc>
        <w:tc>
          <w:tcPr>
            <w:tcW w:w="5420" w:type="dxa"/>
            <w:vAlign w:val="top"/>
          </w:tcPr>
          <w:p>
            <w:pPr>
              <w:pStyle w:val="9"/>
              <w:keepNext/>
              <w:keepLines/>
              <w:pageBreakBefore w:val="0"/>
              <w:widowControl w:val="0"/>
              <w:kinsoku/>
              <w:wordWrap/>
              <w:overflowPunct/>
              <w:topLinePunct w:val="0"/>
              <w:autoSpaceDE/>
              <w:autoSpaceDN/>
              <w:bidi w:val="0"/>
              <w:adjustRightInd/>
              <w:snapToGrid/>
              <w:spacing w:before="37" w:line="245" w:lineRule="auto"/>
              <w:ind w:left="116" w:right="102" w:hanging="3"/>
              <w:textAlignment w:val="auto"/>
              <w:rPr>
                <w:rFonts w:hint="eastAsia" w:ascii="宋体" w:hAnsi="宋体" w:eastAsia="宋体" w:cs="宋体"/>
                <w:sz w:val="21"/>
                <w:szCs w:val="21"/>
              </w:rPr>
            </w:pPr>
            <w:r>
              <w:rPr>
                <w:rFonts w:hint="eastAsia" w:ascii="宋体" w:hAnsi="宋体" w:eastAsia="宋体" w:cs="宋体"/>
                <w:spacing w:val="-2"/>
                <w:sz w:val="21"/>
                <w:szCs w:val="21"/>
              </w:rPr>
              <w:t>操作系统窗口显示支持模糊透明特效，</w:t>
            </w:r>
            <w:r>
              <w:rPr>
                <w:rFonts w:hint="eastAsia" w:ascii="宋体" w:hAnsi="宋体" w:eastAsia="宋体" w:cs="宋体"/>
                <w:spacing w:val="-1"/>
                <w:sz w:val="21"/>
                <w:szCs w:val="21"/>
              </w:rPr>
              <w:t>当支持透明效果的窗口与其他窗口重</w:t>
            </w:r>
            <w:r>
              <w:rPr>
                <w:rFonts w:hint="eastAsia" w:ascii="宋体" w:hAnsi="宋体" w:eastAsia="宋体" w:cs="宋体"/>
                <w:spacing w:val="-2"/>
                <w:sz w:val="21"/>
                <w:szCs w:val="21"/>
              </w:rPr>
              <w:t>叠时，前置窗口颜色能随背景窗口颜色的融合发生变化；</w:t>
            </w:r>
          </w:p>
          <w:p>
            <w:pPr>
              <w:pStyle w:val="9"/>
              <w:keepNext/>
              <w:keepLines/>
              <w:pageBreakBefore w:val="0"/>
              <w:widowControl w:val="0"/>
              <w:kinsoku/>
              <w:wordWrap/>
              <w:overflowPunct/>
              <w:topLinePunct w:val="0"/>
              <w:autoSpaceDE/>
              <w:autoSpaceDN/>
              <w:bidi w:val="0"/>
              <w:adjustRightInd/>
              <w:snapToGrid/>
              <w:spacing w:before="5" w:line="231" w:lineRule="auto"/>
              <w:ind w:left="112" w:right="102" w:hanging="1"/>
              <w:textAlignment w:val="auto"/>
              <w:rPr>
                <w:rFonts w:hint="eastAsia" w:ascii="宋体" w:hAnsi="宋体" w:eastAsia="宋体" w:cs="宋体"/>
                <w:sz w:val="21"/>
                <w:szCs w:val="21"/>
              </w:rPr>
            </w:pPr>
            <w:r>
              <w:rPr>
                <w:rFonts w:hint="eastAsia" w:ascii="宋体" w:hAnsi="宋体" w:eastAsia="宋体" w:cs="宋体"/>
                <w:spacing w:val="-2"/>
                <w:sz w:val="21"/>
                <w:szCs w:val="21"/>
              </w:rPr>
              <w:t>提供窗口外观装饰效果设置，如边框、阴影、模糊、透明度、圆角等，且透明度可调节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1" w:line="237"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81</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31"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*常用软件支持</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07" w:right="214" w:hanging="1"/>
              <w:textAlignment w:val="auto"/>
              <w:rPr>
                <w:rFonts w:hint="eastAsia" w:ascii="宋体" w:hAnsi="宋体" w:eastAsia="宋体" w:cs="宋体"/>
                <w:sz w:val="21"/>
                <w:szCs w:val="21"/>
              </w:rPr>
            </w:pPr>
            <w:r>
              <w:rPr>
                <w:rFonts w:hint="eastAsia" w:ascii="宋体" w:hAnsi="宋体" w:eastAsia="宋体" w:cs="宋体"/>
                <w:spacing w:val="-1"/>
                <w:sz w:val="21"/>
                <w:szCs w:val="21"/>
              </w:rPr>
              <w:t>*应用软件安全</w:t>
            </w:r>
            <w:r>
              <w:rPr>
                <w:rFonts w:hint="eastAsia" w:ascii="宋体" w:hAnsi="宋体" w:eastAsia="宋体" w:cs="宋体"/>
                <w:spacing w:val="-3"/>
                <w:sz w:val="21"/>
                <w:szCs w:val="21"/>
              </w:rPr>
              <w:t>要求</w:t>
            </w:r>
          </w:p>
        </w:tc>
        <w:tc>
          <w:tcPr>
            <w:tcW w:w="5420"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2" w:right="113"/>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操作系统预装应用软件应进行签名认</w:t>
            </w:r>
            <w:r>
              <w:rPr>
                <w:rFonts w:hint="eastAsia" w:ascii="宋体" w:hAnsi="宋体" w:eastAsia="宋体" w:cs="宋体"/>
                <w:spacing w:val="-3"/>
                <w:sz w:val="21"/>
                <w:szCs w:val="21"/>
              </w:rPr>
              <w:t>证，确保应用软件的安全性、稳定性、可靠性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82</w:t>
            </w:r>
          </w:p>
        </w:tc>
        <w:tc>
          <w:tcPr>
            <w:tcW w:w="833"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31"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*压缩工具</w:t>
            </w:r>
          </w:p>
        </w:tc>
        <w:tc>
          <w:tcPr>
            <w:tcW w:w="5420" w:type="dxa"/>
            <w:vAlign w:val="top"/>
          </w:tcPr>
          <w:p>
            <w:pPr>
              <w:pStyle w:val="9"/>
              <w:keepNext/>
              <w:keepLines/>
              <w:pageBreakBefore w:val="0"/>
              <w:widowControl w:val="0"/>
              <w:kinsoku/>
              <w:wordWrap/>
              <w:overflowPunct/>
              <w:topLinePunct w:val="0"/>
              <w:autoSpaceDE/>
              <w:autoSpaceDN/>
              <w:bidi w:val="0"/>
              <w:adjustRightInd/>
              <w:snapToGrid/>
              <w:spacing w:before="40" w:line="245"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操作系统提供压缩解压缩工具，支持</w:t>
            </w:r>
            <w:r>
              <w:rPr>
                <w:rFonts w:hint="eastAsia" w:ascii="宋体" w:hAnsi="宋体" w:eastAsia="宋体" w:cs="宋体"/>
                <w:spacing w:val="-9"/>
                <w:sz w:val="21"/>
                <w:szCs w:val="21"/>
              </w:rPr>
              <w:t>zip、7z、tar、tar.7z、</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"tar.bz2" </w:instrText>
            </w:r>
            <w:r>
              <w:rPr>
                <w:rFonts w:hint="eastAsia" w:ascii="宋体" w:hAnsi="宋体" w:eastAsia="宋体" w:cs="宋体"/>
                <w:sz w:val="21"/>
                <w:szCs w:val="21"/>
              </w:rPr>
              <w:fldChar w:fldCharType="separate"/>
            </w:r>
            <w:r>
              <w:rPr>
                <w:rFonts w:hint="eastAsia" w:ascii="宋体" w:hAnsi="宋体" w:eastAsia="宋体" w:cs="宋体"/>
                <w:spacing w:val="-9"/>
                <w:sz w:val="21"/>
                <w:szCs w:val="21"/>
              </w:rPr>
              <w:t>tar.b</w:t>
            </w:r>
            <w:r>
              <w:rPr>
                <w:rFonts w:hint="eastAsia" w:ascii="宋体" w:hAnsi="宋体" w:eastAsia="宋体" w:cs="宋体"/>
                <w:spacing w:val="-10"/>
                <w:sz w:val="21"/>
                <w:szCs w:val="21"/>
              </w:rPr>
              <w:t>z2</w:t>
            </w:r>
            <w:r>
              <w:rPr>
                <w:rFonts w:hint="eastAsia" w:ascii="宋体" w:hAnsi="宋体" w:eastAsia="宋体" w:cs="宋体"/>
                <w:spacing w:val="-10"/>
                <w:sz w:val="21"/>
                <w:szCs w:val="21"/>
              </w:rPr>
              <w:fldChar w:fldCharType="end"/>
            </w:r>
            <w:r>
              <w:rPr>
                <w:rFonts w:hint="eastAsia" w:ascii="宋体" w:hAnsi="宋体" w:eastAsia="宋体" w:cs="宋体"/>
                <w:spacing w:val="-10"/>
                <w:sz w:val="21"/>
                <w:szCs w:val="21"/>
              </w:rPr>
              <w:t>、tar.gz</w:t>
            </w:r>
            <w:r>
              <w:rPr>
                <w:rFonts w:hint="eastAsia" w:ascii="宋体" w:hAnsi="宋体" w:eastAsia="宋体" w:cs="宋体"/>
                <w:spacing w:val="-2"/>
                <w:sz w:val="21"/>
                <w:szCs w:val="21"/>
              </w:rPr>
              <w:t>等压缩格式新建、打开、解压操作，以及对压缩文件中所含文件进行添加、删</w:t>
            </w:r>
            <w:r>
              <w:rPr>
                <w:rFonts w:hint="eastAsia" w:ascii="宋体" w:hAnsi="宋体" w:eastAsia="宋体" w:cs="宋体"/>
                <w:spacing w:val="-1"/>
                <w:sz w:val="21"/>
                <w:szCs w:val="21"/>
              </w:rPr>
              <w:t>除、重命名等操作；</w:t>
            </w:r>
          </w:p>
          <w:p>
            <w:pPr>
              <w:pStyle w:val="9"/>
              <w:keepNext/>
              <w:keepLines/>
              <w:pageBreakBefore w:val="0"/>
              <w:widowControl w:val="0"/>
              <w:kinsoku/>
              <w:wordWrap/>
              <w:overflowPunct/>
              <w:topLinePunct w:val="0"/>
              <w:autoSpaceDE/>
              <w:autoSpaceDN/>
              <w:bidi w:val="0"/>
              <w:adjustRightInd/>
              <w:snapToGrid/>
              <w:spacing w:before="5" w:line="222" w:lineRule="auto"/>
              <w:ind w:left="119" w:right="1163"/>
              <w:textAlignment w:val="auto"/>
              <w:rPr>
                <w:rFonts w:hint="eastAsia" w:ascii="宋体" w:hAnsi="宋体" w:eastAsia="宋体" w:cs="宋体"/>
                <w:sz w:val="21"/>
                <w:szCs w:val="21"/>
              </w:rPr>
            </w:pPr>
            <w:r>
              <w:rPr>
                <w:rFonts w:hint="eastAsia" w:ascii="宋体" w:hAnsi="宋体" w:eastAsia="宋体" w:cs="宋体"/>
                <w:spacing w:val="-4"/>
                <w:sz w:val="21"/>
                <w:szCs w:val="21"/>
              </w:rPr>
              <w:t>支持解压</w:t>
            </w:r>
            <w:r>
              <w:rPr>
                <w:rFonts w:hint="eastAsia" w:ascii="宋体" w:hAnsi="宋体" w:eastAsia="宋体" w:cs="宋体"/>
                <w:spacing w:val="-22"/>
                <w:sz w:val="21"/>
                <w:szCs w:val="21"/>
              </w:rPr>
              <w:t xml:space="preserve"> </w:t>
            </w:r>
            <w:r>
              <w:rPr>
                <w:rFonts w:hint="eastAsia" w:ascii="宋体" w:hAnsi="宋体" w:eastAsia="宋体" w:cs="宋体"/>
                <w:spacing w:val="-4"/>
                <w:sz w:val="21"/>
                <w:szCs w:val="21"/>
              </w:rPr>
              <w:t>rar</w:t>
            </w:r>
            <w:r>
              <w:rPr>
                <w:rFonts w:hint="eastAsia" w:ascii="宋体" w:hAnsi="宋体" w:eastAsia="宋体" w:cs="宋体"/>
                <w:spacing w:val="-34"/>
                <w:sz w:val="21"/>
                <w:szCs w:val="21"/>
              </w:rPr>
              <w:t xml:space="preserve"> </w:t>
            </w:r>
            <w:r>
              <w:rPr>
                <w:rFonts w:hint="eastAsia" w:ascii="宋体" w:hAnsi="宋体" w:eastAsia="宋体" w:cs="宋体"/>
                <w:spacing w:val="-4"/>
                <w:sz w:val="21"/>
                <w:szCs w:val="21"/>
              </w:rPr>
              <w:t>格式文件；</w:t>
            </w:r>
            <w:r>
              <w:rPr>
                <w:rFonts w:hint="eastAsia" w:ascii="宋体" w:hAnsi="宋体" w:eastAsia="宋体" w:cs="宋体"/>
                <w:spacing w:val="-2"/>
                <w:sz w:val="21"/>
                <w:szCs w:val="21"/>
              </w:rPr>
              <w:t>支持对压缩包进行加解密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648" w:type="dxa"/>
            <w:vAlign w:val="top"/>
          </w:tcPr>
          <w:p>
            <w:pPr>
              <w:keepNext/>
              <w:keepLines/>
              <w:pageBreakBefore w:val="0"/>
              <w:widowControl w:val="0"/>
              <w:kinsoku/>
              <w:wordWrap/>
              <w:overflowPunct/>
              <w:topLinePunct w:val="0"/>
              <w:autoSpaceDE/>
              <w:autoSpaceDN/>
              <w:bidi w:val="0"/>
              <w:adjustRightInd/>
              <w:snapToGrid/>
              <w:spacing w:line="46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37"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83</w:t>
            </w:r>
          </w:p>
        </w:tc>
        <w:tc>
          <w:tcPr>
            <w:tcW w:w="833" w:type="dxa"/>
            <w:vAlign w:val="top"/>
          </w:tcPr>
          <w:p>
            <w:pPr>
              <w:keepNext/>
              <w:keepLines/>
              <w:pageBreakBefore w:val="0"/>
              <w:widowControl w:val="0"/>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31"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46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*音频播放工具</w:t>
            </w:r>
          </w:p>
        </w:tc>
        <w:tc>
          <w:tcPr>
            <w:tcW w:w="5420" w:type="dxa"/>
            <w:vAlign w:val="top"/>
          </w:tcPr>
          <w:p>
            <w:pPr>
              <w:pStyle w:val="9"/>
              <w:keepNext/>
              <w:keepLines/>
              <w:pageBreakBefore w:val="0"/>
              <w:widowControl w:val="0"/>
              <w:kinsoku/>
              <w:wordWrap/>
              <w:overflowPunct/>
              <w:topLinePunct w:val="0"/>
              <w:autoSpaceDE/>
              <w:autoSpaceDN/>
              <w:bidi w:val="0"/>
              <w:adjustRightInd/>
              <w:snapToGrid/>
              <w:spacing w:before="41" w:line="243" w:lineRule="auto"/>
              <w:ind w:left="111" w:right="43" w:firstLine="2"/>
              <w:textAlignment w:val="auto"/>
              <w:rPr>
                <w:rFonts w:hint="eastAsia" w:ascii="宋体" w:hAnsi="宋体" w:eastAsia="宋体" w:cs="宋体"/>
                <w:sz w:val="21"/>
                <w:szCs w:val="21"/>
              </w:rPr>
            </w:pPr>
            <w:r>
              <w:rPr>
                <w:rFonts w:hint="eastAsia" w:ascii="宋体" w:hAnsi="宋体" w:eastAsia="宋体" w:cs="宋体"/>
                <w:spacing w:val="-4"/>
                <w:sz w:val="21"/>
                <w:szCs w:val="21"/>
              </w:rPr>
              <w:t>操作系统提供音频播放工具，支持MP3、</w:t>
            </w:r>
            <w:r>
              <w:rPr>
                <w:rFonts w:hint="eastAsia" w:ascii="宋体" w:hAnsi="宋体" w:eastAsia="宋体" w:cs="宋体"/>
                <w:spacing w:val="17"/>
                <w:sz w:val="21"/>
                <w:szCs w:val="21"/>
              </w:rPr>
              <w:t xml:space="preserve"> </w:t>
            </w:r>
            <w:r>
              <w:rPr>
                <w:rFonts w:hint="eastAsia" w:ascii="宋体" w:hAnsi="宋体" w:eastAsia="宋体" w:cs="宋体"/>
                <w:spacing w:val="-1"/>
                <w:sz w:val="21"/>
                <w:szCs w:val="21"/>
              </w:rPr>
              <w:t>OGG、WAV</w:t>
            </w:r>
            <w:r>
              <w:rPr>
                <w:rFonts w:hint="eastAsia" w:ascii="宋体" w:hAnsi="宋体" w:eastAsia="宋体" w:cs="宋体"/>
                <w:spacing w:val="-38"/>
                <w:sz w:val="21"/>
                <w:szCs w:val="21"/>
              </w:rPr>
              <w:t xml:space="preserve"> </w:t>
            </w:r>
            <w:r>
              <w:rPr>
                <w:rFonts w:hint="eastAsia" w:ascii="宋体" w:hAnsi="宋体" w:eastAsia="宋体" w:cs="宋体"/>
                <w:spacing w:val="-1"/>
                <w:sz w:val="21"/>
                <w:szCs w:val="21"/>
              </w:rPr>
              <w:t>等音频格式文件；</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支持播放本地音频文件；</w:t>
            </w:r>
          </w:p>
          <w:p>
            <w:pPr>
              <w:pStyle w:val="9"/>
              <w:keepNext/>
              <w:keepLines/>
              <w:pageBreakBefore w:val="0"/>
              <w:widowControl w:val="0"/>
              <w:kinsoku/>
              <w:wordWrap/>
              <w:overflowPunct/>
              <w:topLinePunct w:val="0"/>
              <w:autoSpaceDE/>
              <w:autoSpaceDN/>
              <w:bidi w:val="0"/>
              <w:adjustRightInd/>
              <w:snapToGrid/>
              <w:spacing w:before="33" w:line="222" w:lineRule="auto"/>
              <w:ind w:left="119" w:right="623"/>
              <w:textAlignment w:val="auto"/>
              <w:rPr>
                <w:rFonts w:hint="eastAsia" w:ascii="宋体" w:hAnsi="宋体" w:eastAsia="宋体" w:cs="宋体"/>
                <w:sz w:val="21"/>
                <w:szCs w:val="21"/>
              </w:rPr>
            </w:pPr>
            <w:r>
              <w:rPr>
                <w:rFonts w:hint="eastAsia" w:ascii="宋体" w:hAnsi="宋体" w:eastAsia="宋体" w:cs="宋体"/>
                <w:spacing w:val="1"/>
                <w:sz w:val="21"/>
                <w:szCs w:val="21"/>
              </w:rPr>
              <w:t>支持本地音乐文件搜索功能；</w:t>
            </w:r>
            <w:r>
              <w:rPr>
                <w:rFonts w:hint="eastAsia" w:ascii="宋体" w:hAnsi="宋体" w:eastAsia="宋体" w:cs="宋体"/>
                <w:spacing w:val="-1"/>
                <w:sz w:val="21"/>
                <w:szCs w:val="21"/>
              </w:rPr>
              <w:t>支持播放控制，可设置播放模式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38"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84</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280"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31"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3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*音频录制工具</w:t>
            </w:r>
          </w:p>
        </w:tc>
        <w:tc>
          <w:tcPr>
            <w:tcW w:w="5420" w:type="dxa"/>
            <w:vAlign w:val="top"/>
          </w:tcPr>
          <w:p>
            <w:pPr>
              <w:pStyle w:val="9"/>
              <w:keepNext/>
              <w:keepLines/>
              <w:pageBreakBefore w:val="0"/>
              <w:widowControl w:val="0"/>
              <w:kinsoku/>
              <w:wordWrap/>
              <w:overflowPunct/>
              <w:topLinePunct w:val="0"/>
              <w:autoSpaceDE/>
              <w:autoSpaceDN/>
              <w:bidi w:val="0"/>
              <w:adjustRightInd/>
              <w:snapToGrid/>
              <w:spacing w:before="42" w:line="234" w:lineRule="auto"/>
              <w:ind w:left="112" w:right="102"/>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操作系统提供音频录制工具，支持系统播放和传声器输入的音频录制为文件；支持录制音频过程中的录制、暂停、续</w:t>
            </w:r>
            <w:r>
              <w:rPr>
                <w:rFonts w:hint="eastAsia" w:ascii="宋体" w:hAnsi="宋体" w:eastAsia="宋体" w:cs="宋体"/>
                <w:spacing w:val="-1"/>
                <w:sz w:val="21"/>
                <w:szCs w:val="21"/>
              </w:rPr>
              <w:t>录和停止等操作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35"/>
              <w:textAlignment w:val="auto"/>
              <w:rPr>
                <w:rFonts w:hint="eastAsia" w:ascii="宋体" w:hAnsi="宋体" w:eastAsia="宋体" w:cs="宋体"/>
                <w:sz w:val="21"/>
                <w:szCs w:val="21"/>
              </w:rPr>
            </w:pPr>
            <w:r>
              <w:rPr>
                <w:rFonts w:hint="eastAsia" w:ascii="宋体" w:hAnsi="宋体" w:eastAsia="宋体" w:cs="宋体"/>
                <w:spacing w:val="-3"/>
                <w:sz w:val="21"/>
                <w:szCs w:val="21"/>
              </w:rPr>
              <w:t>85</w:t>
            </w:r>
          </w:p>
        </w:tc>
        <w:tc>
          <w:tcPr>
            <w:tcW w:w="833"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31"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*视频播放工具</w:t>
            </w:r>
          </w:p>
        </w:tc>
        <w:tc>
          <w:tcPr>
            <w:tcW w:w="5420" w:type="dxa"/>
            <w:vAlign w:val="top"/>
          </w:tcPr>
          <w:p>
            <w:pPr>
              <w:pStyle w:val="9"/>
              <w:keepNext/>
              <w:keepLines/>
              <w:pageBreakBefore w:val="0"/>
              <w:widowControl w:val="0"/>
              <w:kinsoku/>
              <w:wordWrap/>
              <w:overflowPunct/>
              <w:topLinePunct w:val="0"/>
              <w:autoSpaceDE/>
              <w:autoSpaceDN/>
              <w:bidi w:val="0"/>
              <w:adjustRightInd/>
              <w:snapToGrid/>
              <w:spacing w:before="41" w:line="243" w:lineRule="auto"/>
              <w:ind w:left="111" w:right="43" w:firstLine="2"/>
              <w:textAlignment w:val="auto"/>
              <w:rPr>
                <w:rFonts w:hint="eastAsia" w:ascii="宋体" w:hAnsi="宋体" w:eastAsia="宋体" w:cs="宋体"/>
                <w:sz w:val="21"/>
                <w:szCs w:val="21"/>
              </w:rPr>
            </w:pPr>
            <w:r>
              <w:rPr>
                <w:rFonts w:hint="eastAsia" w:ascii="宋体" w:hAnsi="宋体" w:eastAsia="宋体" w:cs="宋体"/>
                <w:spacing w:val="-6"/>
                <w:sz w:val="21"/>
                <w:szCs w:val="21"/>
              </w:rPr>
              <w:t>操作系统提供视频播放工具，支持</w:t>
            </w:r>
            <w:r>
              <w:rPr>
                <w:rFonts w:hint="eastAsia" w:ascii="宋体" w:hAnsi="宋体" w:eastAsia="宋体" w:cs="宋体"/>
                <w:spacing w:val="-35"/>
                <w:sz w:val="21"/>
                <w:szCs w:val="21"/>
              </w:rPr>
              <w:t xml:space="preserve"> </w:t>
            </w:r>
            <w:r>
              <w:rPr>
                <w:rFonts w:hint="eastAsia" w:ascii="宋体" w:hAnsi="宋体" w:eastAsia="宋体" w:cs="宋体"/>
                <w:spacing w:val="-6"/>
                <w:sz w:val="21"/>
                <w:szCs w:val="21"/>
              </w:rPr>
              <w:t>MKV、</w:t>
            </w:r>
            <w:r>
              <w:rPr>
                <w:rFonts w:hint="eastAsia" w:ascii="宋体" w:hAnsi="宋体" w:eastAsia="宋体" w:cs="宋体"/>
                <w:sz w:val="21"/>
                <w:szCs w:val="21"/>
              </w:rPr>
              <w:t xml:space="preserve"> </w:t>
            </w:r>
            <w:r>
              <w:rPr>
                <w:rFonts w:hint="eastAsia" w:ascii="宋体" w:hAnsi="宋体" w:eastAsia="宋体" w:cs="宋体"/>
                <w:spacing w:val="-1"/>
                <w:sz w:val="21"/>
                <w:szCs w:val="21"/>
              </w:rPr>
              <w:t>OGG</w:t>
            </w:r>
            <w:r>
              <w:rPr>
                <w:rFonts w:hint="eastAsia" w:ascii="宋体" w:hAnsi="宋体" w:eastAsia="宋体" w:cs="宋体"/>
                <w:spacing w:val="-38"/>
                <w:sz w:val="21"/>
                <w:szCs w:val="21"/>
              </w:rPr>
              <w:t xml:space="preserve"> </w:t>
            </w:r>
            <w:r>
              <w:rPr>
                <w:rFonts w:hint="eastAsia" w:ascii="宋体" w:hAnsi="宋体" w:eastAsia="宋体" w:cs="宋体"/>
                <w:spacing w:val="-1"/>
                <w:sz w:val="21"/>
                <w:szCs w:val="21"/>
              </w:rPr>
              <w:t>等封装格式的视频文件；</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支持播放本地视频文件；</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支持自动加载本地字幕；</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支持播放控制功能；</w:t>
            </w:r>
          </w:p>
          <w:p>
            <w:pPr>
              <w:pStyle w:val="9"/>
              <w:keepNext/>
              <w:keepLines/>
              <w:pageBreakBefore w:val="0"/>
              <w:widowControl w:val="0"/>
              <w:kinsoku/>
              <w:wordWrap/>
              <w:overflowPunct/>
              <w:topLinePunct w:val="0"/>
              <w:autoSpaceDE/>
              <w:autoSpaceDN/>
              <w:bidi w:val="0"/>
              <w:adjustRightInd/>
              <w:snapToGrid/>
              <w:spacing w:before="32" w:line="222" w:lineRule="auto"/>
              <w:ind w:left="111" w:right="128"/>
              <w:textAlignment w:val="auto"/>
              <w:rPr>
                <w:rFonts w:hint="eastAsia" w:ascii="宋体" w:hAnsi="宋体" w:eastAsia="宋体" w:cs="宋体"/>
                <w:sz w:val="21"/>
                <w:szCs w:val="21"/>
              </w:rPr>
            </w:pPr>
            <w:r>
              <w:rPr>
                <w:rFonts w:hint="eastAsia" w:ascii="宋体" w:hAnsi="宋体" w:eastAsia="宋体" w:cs="宋体"/>
                <w:spacing w:val="-3"/>
                <w:sz w:val="21"/>
                <w:szCs w:val="21"/>
              </w:rPr>
              <w:t>提供软件解码与硬件编解码切换选项，</w:t>
            </w:r>
            <w:r>
              <w:rPr>
                <w:rFonts w:hint="eastAsia" w:ascii="宋体" w:hAnsi="宋体" w:eastAsia="宋体" w:cs="宋体"/>
                <w:spacing w:val="-1"/>
                <w:sz w:val="21"/>
                <w:szCs w:val="21"/>
              </w:rPr>
              <w:t>如硬件支持编解码，应优先使用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5"/>
              <w:textAlignment w:val="auto"/>
              <w:rPr>
                <w:rFonts w:hint="eastAsia" w:ascii="宋体" w:hAnsi="宋体" w:eastAsia="宋体" w:cs="宋体"/>
                <w:sz w:val="21"/>
                <w:szCs w:val="21"/>
              </w:rPr>
            </w:pPr>
            <w:r>
              <w:rPr>
                <w:rFonts w:hint="eastAsia" w:ascii="宋体" w:hAnsi="宋体" w:eastAsia="宋体" w:cs="宋体"/>
                <w:spacing w:val="-3"/>
                <w:sz w:val="21"/>
                <w:szCs w:val="21"/>
              </w:rPr>
              <w:t>86</w:t>
            </w:r>
          </w:p>
        </w:tc>
        <w:tc>
          <w:tcPr>
            <w:tcW w:w="833"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31"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*视频录制工具</w:t>
            </w:r>
          </w:p>
        </w:tc>
        <w:tc>
          <w:tcPr>
            <w:tcW w:w="5420" w:type="dxa"/>
            <w:vAlign w:val="top"/>
          </w:tcPr>
          <w:p>
            <w:pPr>
              <w:pStyle w:val="9"/>
              <w:keepNext/>
              <w:keepLines/>
              <w:pageBreakBefore w:val="0"/>
              <w:widowControl w:val="0"/>
              <w:kinsoku/>
              <w:wordWrap/>
              <w:overflowPunct/>
              <w:topLinePunct w:val="0"/>
              <w:autoSpaceDE/>
              <w:autoSpaceDN/>
              <w:bidi w:val="0"/>
              <w:adjustRightInd/>
              <w:snapToGrid/>
              <w:spacing w:before="41" w:line="244" w:lineRule="auto"/>
              <w:ind w:left="113" w:right="102"/>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操作系统提供视频录制工具，支持通过</w:t>
            </w:r>
            <w:r>
              <w:rPr>
                <w:rFonts w:hint="eastAsia" w:ascii="宋体" w:hAnsi="宋体" w:eastAsia="宋体" w:cs="宋体"/>
                <w:spacing w:val="-1"/>
                <w:sz w:val="21"/>
                <w:szCs w:val="21"/>
              </w:rPr>
              <w:t>摄像头等设备拍摄图片和录制音视频</w:t>
            </w:r>
            <w:r>
              <w:rPr>
                <w:rFonts w:hint="eastAsia" w:ascii="宋体" w:hAnsi="宋体" w:eastAsia="宋体" w:cs="宋体"/>
                <w:spacing w:val="-3"/>
                <w:sz w:val="21"/>
                <w:szCs w:val="21"/>
              </w:rPr>
              <w:t>文件；</w:t>
            </w:r>
          </w:p>
          <w:p>
            <w:pPr>
              <w:pStyle w:val="9"/>
              <w:keepNext/>
              <w:keepLines/>
              <w:pageBreakBefore w:val="0"/>
              <w:widowControl w:val="0"/>
              <w:kinsoku/>
              <w:wordWrap/>
              <w:overflowPunct/>
              <w:topLinePunct w:val="0"/>
              <w:autoSpaceDE/>
              <w:autoSpaceDN/>
              <w:bidi w:val="0"/>
              <w:adjustRightInd/>
              <w:snapToGrid/>
              <w:spacing w:before="6" w:line="244" w:lineRule="auto"/>
              <w:ind w:left="113" w:right="102" w:hanging="2"/>
              <w:textAlignment w:val="auto"/>
              <w:rPr>
                <w:rFonts w:hint="eastAsia" w:ascii="宋体" w:hAnsi="宋体" w:eastAsia="宋体" w:cs="宋体"/>
                <w:sz w:val="21"/>
                <w:szCs w:val="21"/>
              </w:rPr>
            </w:pPr>
            <w:r>
              <w:rPr>
                <w:rFonts w:hint="eastAsia" w:ascii="宋体" w:hAnsi="宋体" w:eastAsia="宋体" w:cs="宋体"/>
                <w:spacing w:val="-2"/>
                <w:sz w:val="21"/>
                <w:szCs w:val="21"/>
              </w:rPr>
              <w:t>拍摄照片时，支持设置构图网格、快门音效、多张连拍、延时拍摄、镜像拍摄和图像分辨率；</w:t>
            </w:r>
          </w:p>
          <w:p>
            <w:pPr>
              <w:pStyle w:val="9"/>
              <w:keepNext/>
              <w:keepLines/>
              <w:pageBreakBefore w:val="0"/>
              <w:widowControl w:val="0"/>
              <w:kinsoku/>
              <w:wordWrap/>
              <w:overflowPunct/>
              <w:topLinePunct w:val="0"/>
              <w:autoSpaceDE/>
              <w:autoSpaceDN/>
              <w:bidi w:val="0"/>
              <w:adjustRightInd/>
              <w:snapToGrid/>
              <w:spacing w:before="5" w:line="198" w:lineRule="auto"/>
              <w:ind w:left="114"/>
              <w:textAlignment w:val="auto"/>
              <w:rPr>
                <w:rFonts w:hint="eastAsia" w:ascii="宋体" w:hAnsi="宋体" w:eastAsia="宋体" w:cs="宋体"/>
                <w:sz w:val="21"/>
                <w:szCs w:val="21"/>
              </w:rPr>
            </w:pPr>
            <w:r>
              <w:rPr>
                <w:rFonts w:hint="eastAsia" w:ascii="宋体" w:hAnsi="宋体" w:eastAsia="宋体" w:cs="宋体"/>
                <w:spacing w:val="-1"/>
                <w:sz w:val="21"/>
                <w:szCs w:val="21"/>
              </w:rPr>
              <w:t>录制音视频时，支持延时录制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87</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284"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31"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3" w:line="249" w:lineRule="auto"/>
              <w:ind w:left="110" w:right="214" w:hanging="4"/>
              <w:textAlignment w:val="auto"/>
              <w:rPr>
                <w:rFonts w:hint="eastAsia" w:ascii="宋体" w:hAnsi="宋体" w:eastAsia="宋体" w:cs="宋体"/>
                <w:sz w:val="21"/>
                <w:szCs w:val="21"/>
              </w:rPr>
            </w:pPr>
            <w:r>
              <w:rPr>
                <w:rFonts w:hint="eastAsia" w:ascii="宋体" w:hAnsi="宋体" w:eastAsia="宋体" w:cs="宋体"/>
                <w:spacing w:val="-1"/>
                <w:sz w:val="21"/>
                <w:szCs w:val="21"/>
              </w:rPr>
              <w:t>*光盘刻录管理</w:t>
            </w:r>
            <w:r>
              <w:rPr>
                <w:rFonts w:hint="eastAsia" w:ascii="宋体" w:hAnsi="宋体" w:eastAsia="宋体" w:cs="宋体"/>
                <w:spacing w:val="-4"/>
                <w:sz w:val="21"/>
                <w:szCs w:val="21"/>
              </w:rPr>
              <w:t>工具</w:t>
            </w:r>
          </w:p>
        </w:tc>
        <w:tc>
          <w:tcPr>
            <w:tcW w:w="5420" w:type="dxa"/>
            <w:vAlign w:val="top"/>
          </w:tcPr>
          <w:p>
            <w:pPr>
              <w:pStyle w:val="9"/>
              <w:keepNext/>
              <w:keepLines/>
              <w:pageBreakBefore w:val="0"/>
              <w:widowControl w:val="0"/>
              <w:kinsoku/>
              <w:wordWrap/>
              <w:overflowPunct/>
              <w:topLinePunct w:val="0"/>
              <w:autoSpaceDE/>
              <w:autoSpaceDN/>
              <w:bidi w:val="0"/>
              <w:adjustRightInd/>
              <w:snapToGrid/>
              <w:spacing w:before="44" w:line="244" w:lineRule="auto"/>
              <w:ind w:left="112" w:right="43"/>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操作系统提供光盘刻录管理工具，支持CD-R、CD-RW、DVD-R、DVD-RW、DVD+R、</w:t>
            </w:r>
            <w:r>
              <w:rPr>
                <w:rFonts w:hint="eastAsia" w:ascii="宋体" w:hAnsi="宋体" w:eastAsia="宋体" w:cs="宋体"/>
                <w:spacing w:val="2"/>
                <w:sz w:val="21"/>
                <w:szCs w:val="21"/>
              </w:rPr>
              <w:t xml:space="preserve"> </w:t>
            </w:r>
            <w:r>
              <w:rPr>
                <w:rFonts w:hint="eastAsia" w:ascii="宋体" w:hAnsi="宋体" w:eastAsia="宋体" w:cs="宋体"/>
                <w:spacing w:val="-2"/>
                <w:sz w:val="21"/>
                <w:szCs w:val="21"/>
              </w:rPr>
              <w:t>DVD+RW</w:t>
            </w:r>
            <w:r>
              <w:rPr>
                <w:rFonts w:hint="eastAsia" w:ascii="宋体" w:hAnsi="宋体" w:eastAsia="宋体" w:cs="宋体"/>
                <w:spacing w:val="-31"/>
                <w:sz w:val="21"/>
                <w:szCs w:val="21"/>
              </w:rPr>
              <w:t xml:space="preserve"> </w:t>
            </w:r>
            <w:r>
              <w:rPr>
                <w:rFonts w:hint="eastAsia" w:ascii="宋体" w:hAnsi="宋体" w:eastAsia="宋体" w:cs="宋体"/>
                <w:spacing w:val="-2"/>
                <w:sz w:val="21"/>
                <w:szCs w:val="21"/>
              </w:rPr>
              <w:t>格式的光盘；</w:t>
            </w:r>
          </w:p>
          <w:p>
            <w:pPr>
              <w:pStyle w:val="9"/>
              <w:keepNext/>
              <w:keepLines/>
              <w:pageBreakBefore w:val="0"/>
              <w:widowControl w:val="0"/>
              <w:kinsoku/>
              <w:wordWrap/>
              <w:overflowPunct/>
              <w:topLinePunct w:val="0"/>
              <w:autoSpaceDE/>
              <w:autoSpaceDN/>
              <w:bidi w:val="0"/>
              <w:adjustRightInd/>
              <w:snapToGrid/>
              <w:spacing w:before="5" w:line="198"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支持将光盘复制为镜像文件保存到另</w:t>
            </w:r>
          </w:p>
        </w:tc>
      </w:tr>
    </w:tbl>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131" w:lineRule="exact"/>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131" w:lineRule="exact"/>
        <w:textAlignment w:val="auto"/>
        <w:rPr>
          <w:rFonts w:hint="eastAsia" w:ascii="宋体" w:hAnsi="宋体" w:eastAsia="宋体" w:cs="宋体"/>
          <w:sz w:val="21"/>
          <w:szCs w:val="21"/>
        </w:rPr>
        <w:sectPr>
          <w:footerReference r:id="rId21" w:type="default"/>
          <w:pgSz w:w="11850" w:h="16783"/>
          <w:pgMar w:top="400" w:right="607" w:bottom="1413" w:left="607" w:header="0" w:footer="1239" w:gutter="0"/>
          <w:pgNumType w:fmt="decimal"/>
          <w:cols w:space="720" w:num="1"/>
        </w:sectPr>
      </w:pPr>
    </w:p>
    <w:tbl>
      <w:tblPr>
        <w:tblStyle w:val="10"/>
        <w:tblpPr w:leftFromText="180" w:rightFromText="180" w:vertAnchor="text" w:horzAnchor="page" w:tblpX="808" w:tblpY="221"/>
        <w:tblOverlap w:val="never"/>
        <w:tblW w:w="980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78"/>
        <w:gridCol w:w="1395"/>
        <w:gridCol w:w="1285"/>
        <w:gridCol w:w="56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7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95"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37" w:line="213" w:lineRule="auto"/>
              <w:ind w:left="116"/>
              <w:textAlignment w:val="auto"/>
              <w:rPr>
                <w:rFonts w:hint="eastAsia" w:ascii="宋体" w:hAnsi="宋体" w:eastAsia="宋体" w:cs="宋体"/>
                <w:sz w:val="21"/>
                <w:szCs w:val="21"/>
              </w:rPr>
            </w:pPr>
            <w:r>
              <w:rPr>
                <w:rFonts w:hint="eastAsia" w:ascii="宋体" w:hAnsi="宋体" w:eastAsia="宋体" w:cs="宋体"/>
                <w:spacing w:val="-2"/>
                <w:sz w:val="21"/>
                <w:szCs w:val="21"/>
              </w:rPr>
              <w:t>一张光盘；</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支持将光盘镜像文件刻录到光盘；</w:t>
            </w:r>
          </w:p>
          <w:p>
            <w:pPr>
              <w:pStyle w:val="9"/>
              <w:keepNext/>
              <w:keepLines/>
              <w:pageBreakBefore w:val="0"/>
              <w:widowControl w:val="0"/>
              <w:kinsoku/>
              <w:wordWrap/>
              <w:overflowPunct/>
              <w:topLinePunct w:val="0"/>
              <w:autoSpaceDE/>
              <w:autoSpaceDN/>
              <w:bidi w:val="0"/>
              <w:adjustRightInd/>
              <w:snapToGrid/>
              <w:spacing w:before="32" w:line="243" w:lineRule="auto"/>
              <w:ind w:left="117" w:right="174" w:firstLine="1"/>
              <w:textAlignment w:val="auto"/>
              <w:rPr>
                <w:rFonts w:hint="eastAsia" w:ascii="宋体" w:hAnsi="宋体" w:eastAsia="宋体" w:cs="宋体"/>
                <w:sz w:val="21"/>
                <w:szCs w:val="21"/>
              </w:rPr>
            </w:pPr>
            <w:r>
              <w:rPr>
                <w:rFonts w:hint="eastAsia" w:ascii="宋体" w:hAnsi="宋体" w:eastAsia="宋体" w:cs="宋体"/>
                <w:spacing w:val="-3"/>
                <w:sz w:val="21"/>
                <w:szCs w:val="21"/>
              </w:rPr>
              <w:t>支持 ISO9660、UDF</w:t>
            </w:r>
            <w:r>
              <w:rPr>
                <w:rFonts w:hint="eastAsia" w:ascii="宋体" w:hAnsi="宋体" w:eastAsia="宋体" w:cs="宋体"/>
                <w:spacing w:val="-36"/>
                <w:sz w:val="21"/>
                <w:szCs w:val="21"/>
              </w:rPr>
              <w:t xml:space="preserve"> </w:t>
            </w:r>
            <w:r>
              <w:rPr>
                <w:rFonts w:hint="eastAsia" w:ascii="宋体" w:hAnsi="宋体" w:eastAsia="宋体" w:cs="宋体"/>
                <w:spacing w:val="-3"/>
                <w:sz w:val="21"/>
                <w:szCs w:val="21"/>
              </w:rPr>
              <w:t>格式光盘挂</w:t>
            </w:r>
            <w:r>
              <w:rPr>
                <w:rFonts w:hint="eastAsia" w:ascii="宋体" w:hAnsi="宋体" w:eastAsia="宋体" w:cs="宋体"/>
                <w:spacing w:val="-4"/>
                <w:sz w:val="21"/>
                <w:szCs w:val="21"/>
              </w:rPr>
              <w:t>载、读</w:t>
            </w:r>
            <w:r>
              <w:rPr>
                <w:rFonts w:hint="eastAsia" w:ascii="宋体" w:hAnsi="宋体" w:eastAsia="宋体" w:cs="宋体"/>
                <w:spacing w:val="-6"/>
                <w:sz w:val="21"/>
                <w:szCs w:val="21"/>
              </w:rPr>
              <w:t>取；</w:t>
            </w:r>
          </w:p>
          <w:p>
            <w:pPr>
              <w:pStyle w:val="9"/>
              <w:keepNext/>
              <w:keepLines/>
              <w:pageBreakBefore w:val="0"/>
              <w:widowControl w:val="0"/>
              <w:kinsoku/>
              <w:wordWrap/>
              <w:overflowPunct/>
              <w:topLinePunct w:val="0"/>
              <w:autoSpaceDE/>
              <w:autoSpaceDN/>
              <w:bidi w:val="0"/>
              <w:adjustRightInd/>
              <w:snapToGrid/>
              <w:spacing w:before="5" w:line="224" w:lineRule="auto"/>
              <w:ind w:left="119" w:right="481"/>
              <w:textAlignment w:val="auto"/>
              <w:rPr>
                <w:rFonts w:hint="eastAsia" w:ascii="宋体" w:hAnsi="宋体" w:eastAsia="宋体" w:cs="宋体"/>
                <w:sz w:val="21"/>
                <w:szCs w:val="21"/>
              </w:rPr>
            </w:pPr>
            <w:r>
              <w:rPr>
                <w:rFonts w:hint="eastAsia" w:ascii="宋体" w:hAnsi="宋体" w:eastAsia="宋体" w:cs="宋体"/>
                <w:spacing w:val="-6"/>
                <w:sz w:val="21"/>
                <w:szCs w:val="21"/>
              </w:rPr>
              <w:t>支持 ISO9660</w:t>
            </w:r>
            <w:r>
              <w:rPr>
                <w:rFonts w:hint="eastAsia" w:ascii="宋体" w:hAnsi="宋体" w:eastAsia="宋体" w:cs="宋体"/>
                <w:spacing w:val="-28"/>
                <w:sz w:val="21"/>
                <w:szCs w:val="21"/>
              </w:rPr>
              <w:t xml:space="preserve"> </w:t>
            </w:r>
            <w:r>
              <w:rPr>
                <w:rFonts w:hint="eastAsia" w:ascii="宋体" w:hAnsi="宋体" w:eastAsia="宋体" w:cs="宋体"/>
                <w:spacing w:val="-6"/>
                <w:sz w:val="21"/>
                <w:szCs w:val="21"/>
              </w:rPr>
              <w:t>格式光盘追加刻录；</w:t>
            </w:r>
            <w:r>
              <w:rPr>
                <w:rFonts w:hint="eastAsia" w:ascii="宋体" w:hAnsi="宋体" w:eastAsia="宋体" w:cs="宋体"/>
                <w:spacing w:val="-2"/>
                <w:sz w:val="21"/>
                <w:szCs w:val="21"/>
              </w:rPr>
              <w:t>支持检查光盘数据完整性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37"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88</w:t>
            </w:r>
          </w:p>
        </w:tc>
        <w:tc>
          <w:tcPr>
            <w:tcW w:w="878" w:type="dxa"/>
            <w:vAlign w:val="top"/>
          </w:tcPr>
          <w:p>
            <w:pPr>
              <w:keepNext/>
              <w:keepLines/>
              <w:pageBreakBefore w:val="0"/>
              <w:widowControl w:val="0"/>
              <w:kinsoku/>
              <w:wordWrap/>
              <w:overflowPunct/>
              <w:topLinePunct w:val="0"/>
              <w:autoSpaceDE/>
              <w:autoSpaceDN/>
              <w:bidi w:val="0"/>
              <w:adjustRightInd/>
              <w:snapToGrid/>
              <w:spacing w:line="28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0"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*截图录屏</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38" w:line="243"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操作系统提供截图录屏工具，支持系统</w:t>
            </w:r>
            <w:r>
              <w:rPr>
                <w:rFonts w:hint="eastAsia" w:ascii="宋体" w:hAnsi="宋体" w:eastAsia="宋体" w:cs="宋体"/>
                <w:spacing w:val="-1"/>
                <w:sz w:val="21"/>
                <w:szCs w:val="21"/>
              </w:rPr>
              <w:t>截图和录屏；</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支持延时捕捉屏幕图像设置；</w:t>
            </w:r>
          </w:p>
          <w:p>
            <w:pPr>
              <w:pStyle w:val="9"/>
              <w:keepNext/>
              <w:keepLines/>
              <w:pageBreakBefore w:val="0"/>
              <w:widowControl w:val="0"/>
              <w:kinsoku/>
              <w:wordWrap/>
              <w:overflowPunct/>
              <w:topLinePunct w:val="0"/>
              <w:autoSpaceDE/>
              <w:autoSpaceDN/>
              <w:bidi w:val="0"/>
              <w:adjustRightInd/>
              <w:snapToGrid/>
              <w:spacing w:before="33" w:line="244" w:lineRule="auto"/>
              <w:ind w:left="111" w:right="102" w:firstLine="7"/>
              <w:textAlignment w:val="auto"/>
              <w:rPr>
                <w:rFonts w:hint="eastAsia" w:ascii="宋体" w:hAnsi="宋体" w:eastAsia="宋体" w:cs="宋体"/>
                <w:sz w:val="21"/>
                <w:szCs w:val="21"/>
              </w:rPr>
            </w:pPr>
            <w:r>
              <w:rPr>
                <w:rFonts w:hint="eastAsia" w:ascii="宋体" w:hAnsi="宋体" w:eastAsia="宋体" w:cs="宋体"/>
                <w:spacing w:val="-2"/>
                <w:sz w:val="21"/>
                <w:szCs w:val="21"/>
              </w:rPr>
              <w:t>支持录制光标移动、鼠标点击、键盘操作痕迹、系统音频、传声器输入、摄像</w:t>
            </w:r>
            <w:r>
              <w:rPr>
                <w:rFonts w:hint="eastAsia" w:ascii="宋体" w:hAnsi="宋体" w:eastAsia="宋体" w:cs="宋体"/>
                <w:spacing w:val="-1"/>
                <w:sz w:val="21"/>
                <w:szCs w:val="21"/>
              </w:rPr>
              <w:t>头画中画内容；</w:t>
            </w:r>
          </w:p>
          <w:p>
            <w:pPr>
              <w:pStyle w:val="9"/>
              <w:keepNext/>
              <w:keepLines/>
              <w:pageBreakBefore w:val="0"/>
              <w:widowControl w:val="0"/>
              <w:kinsoku/>
              <w:wordWrap/>
              <w:overflowPunct/>
              <w:topLinePunct w:val="0"/>
              <w:autoSpaceDE/>
              <w:autoSpaceDN/>
              <w:bidi w:val="0"/>
              <w:adjustRightInd/>
              <w:snapToGrid/>
              <w:spacing w:before="6" w:line="243" w:lineRule="auto"/>
              <w:ind w:left="134" w:right="102" w:hanging="15"/>
              <w:textAlignment w:val="auto"/>
              <w:rPr>
                <w:rFonts w:hint="eastAsia" w:ascii="宋体" w:hAnsi="宋体" w:eastAsia="宋体" w:cs="宋体"/>
                <w:sz w:val="21"/>
                <w:szCs w:val="21"/>
              </w:rPr>
            </w:pPr>
            <w:r>
              <w:rPr>
                <w:rFonts w:hint="eastAsia" w:ascii="宋体" w:hAnsi="宋体" w:eastAsia="宋体" w:cs="宋体"/>
                <w:spacing w:val="-2"/>
                <w:sz w:val="21"/>
                <w:szCs w:val="21"/>
              </w:rPr>
              <w:t>支持多种截图区域，包括全屏、程序窗</w:t>
            </w:r>
            <w:r>
              <w:rPr>
                <w:rFonts w:hint="eastAsia" w:ascii="宋体" w:hAnsi="宋体" w:eastAsia="宋体" w:cs="宋体"/>
                <w:spacing w:val="-5"/>
                <w:sz w:val="21"/>
                <w:szCs w:val="21"/>
              </w:rPr>
              <w:t>口和自选区域；</w:t>
            </w:r>
          </w:p>
          <w:p>
            <w:pPr>
              <w:pStyle w:val="9"/>
              <w:keepNext/>
              <w:keepLines/>
              <w:pageBreakBefore w:val="0"/>
              <w:widowControl w:val="0"/>
              <w:kinsoku/>
              <w:wordWrap/>
              <w:overflowPunct/>
              <w:topLinePunct w:val="0"/>
              <w:autoSpaceDE/>
              <w:autoSpaceDN/>
              <w:bidi w:val="0"/>
              <w:adjustRightInd/>
              <w:snapToGrid/>
              <w:spacing w:before="6" w:line="244" w:lineRule="auto"/>
              <w:ind w:left="112" w:right="102" w:firstLine="6"/>
              <w:textAlignment w:val="auto"/>
              <w:rPr>
                <w:rFonts w:hint="eastAsia" w:ascii="宋体" w:hAnsi="宋体" w:eastAsia="宋体" w:cs="宋体"/>
                <w:sz w:val="21"/>
                <w:szCs w:val="21"/>
              </w:rPr>
            </w:pPr>
            <w:r>
              <w:rPr>
                <w:rFonts w:hint="eastAsia" w:ascii="宋体" w:hAnsi="宋体" w:eastAsia="宋体" w:cs="宋体"/>
                <w:spacing w:val="-2"/>
                <w:sz w:val="21"/>
                <w:szCs w:val="21"/>
              </w:rPr>
              <w:t>支持多种保存选项，包括保存到系统默认文件夹、桌面、指定存储路径、剪贴</w:t>
            </w:r>
            <w:r>
              <w:rPr>
                <w:rFonts w:hint="eastAsia" w:ascii="宋体" w:hAnsi="宋体" w:eastAsia="宋体" w:cs="宋体"/>
                <w:spacing w:val="-4"/>
                <w:sz w:val="21"/>
                <w:szCs w:val="21"/>
              </w:rPr>
              <w:t>板；</w:t>
            </w:r>
          </w:p>
          <w:p>
            <w:pPr>
              <w:pStyle w:val="9"/>
              <w:keepNext/>
              <w:keepLines/>
              <w:pageBreakBefore w:val="0"/>
              <w:widowControl w:val="0"/>
              <w:kinsoku/>
              <w:wordWrap/>
              <w:overflowPunct/>
              <w:topLinePunct w:val="0"/>
              <w:autoSpaceDE/>
              <w:autoSpaceDN/>
              <w:bidi w:val="0"/>
              <w:adjustRightInd/>
              <w:snapToGrid/>
              <w:spacing w:before="5" w:line="231" w:lineRule="auto"/>
              <w:ind w:left="111" w:right="102" w:firstLine="5"/>
              <w:textAlignment w:val="auto"/>
              <w:rPr>
                <w:rFonts w:hint="eastAsia" w:ascii="宋体" w:hAnsi="宋体" w:eastAsia="宋体" w:cs="宋体"/>
                <w:sz w:val="21"/>
                <w:szCs w:val="21"/>
              </w:rPr>
            </w:pPr>
            <w:r>
              <w:rPr>
                <w:rFonts w:hint="eastAsia" w:ascii="宋体" w:hAnsi="宋体" w:eastAsia="宋体" w:cs="宋体"/>
                <w:spacing w:val="-3"/>
                <w:sz w:val="21"/>
                <w:szCs w:val="21"/>
              </w:rPr>
              <w:t>系统截图支持保存为</w:t>
            </w:r>
            <w:r>
              <w:rPr>
                <w:rFonts w:hint="eastAsia" w:ascii="宋体" w:hAnsi="宋体" w:eastAsia="宋体" w:cs="宋体"/>
                <w:spacing w:val="-21"/>
                <w:sz w:val="21"/>
                <w:szCs w:val="21"/>
              </w:rPr>
              <w:t xml:space="preserve"> </w:t>
            </w:r>
            <w:r>
              <w:rPr>
                <w:rFonts w:hint="eastAsia" w:ascii="宋体" w:hAnsi="宋体" w:eastAsia="宋体" w:cs="宋体"/>
                <w:spacing w:val="-3"/>
                <w:sz w:val="21"/>
                <w:szCs w:val="21"/>
              </w:rPr>
              <w:t>PNG、JPG、BMP</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等</w:t>
            </w:r>
            <w:r>
              <w:rPr>
                <w:rFonts w:hint="eastAsia" w:ascii="宋体" w:hAnsi="宋体" w:eastAsia="宋体" w:cs="宋体"/>
                <w:spacing w:val="-1"/>
                <w:sz w:val="21"/>
                <w:szCs w:val="21"/>
              </w:rPr>
              <w:t>格式，录屏支持保存为</w:t>
            </w:r>
            <w:r>
              <w:rPr>
                <w:rFonts w:hint="eastAsia" w:ascii="宋体" w:hAnsi="宋体" w:eastAsia="宋体" w:cs="宋体"/>
                <w:spacing w:val="-33"/>
                <w:sz w:val="21"/>
                <w:szCs w:val="21"/>
              </w:rPr>
              <w:t xml:space="preserve"> </w:t>
            </w:r>
            <w:r>
              <w:rPr>
                <w:rFonts w:hint="eastAsia" w:ascii="宋体" w:hAnsi="宋体" w:eastAsia="宋体" w:cs="宋体"/>
                <w:spacing w:val="-1"/>
                <w:sz w:val="21"/>
                <w:szCs w:val="21"/>
              </w:rPr>
              <w:t>GIF、MP4、MKV</w:t>
            </w:r>
            <w:r>
              <w:rPr>
                <w:rFonts w:hint="eastAsia" w:ascii="宋体" w:hAnsi="宋体" w:eastAsia="宋体" w:cs="宋体"/>
                <w:spacing w:val="-2"/>
                <w:sz w:val="21"/>
                <w:szCs w:val="21"/>
              </w:rPr>
              <w:t>等格式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37" w:lineRule="exact"/>
              <w:ind w:left="235"/>
              <w:textAlignment w:val="auto"/>
              <w:rPr>
                <w:rFonts w:hint="eastAsia" w:ascii="宋体" w:hAnsi="宋体" w:eastAsia="宋体" w:cs="宋体"/>
                <w:sz w:val="21"/>
                <w:szCs w:val="21"/>
              </w:rPr>
            </w:pPr>
            <w:r>
              <w:rPr>
                <w:rFonts w:hint="eastAsia" w:ascii="宋体" w:hAnsi="宋体" w:eastAsia="宋体" w:cs="宋体"/>
                <w:spacing w:val="-3"/>
                <w:position w:val="1"/>
                <w:sz w:val="21"/>
                <w:szCs w:val="21"/>
              </w:rPr>
              <w:t>89</w:t>
            </w:r>
          </w:p>
        </w:tc>
        <w:tc>
          <w:tcPr>
            <w:tcW w:w="878"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*图像查看工具</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41" w:line="244" w:lineRule="auto"/>
              <w:ind w:left="113" w:right="43"/>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操作系统提供图像查看工具，支持查看</w:t>
            </w:r>
            <w:r>
              <w:rPr>
                <w:rFonts w:hint="eastAsia" w:ascii="宋体" w:hAnsi="宋体" w:eastAsia="宋体" w:cs="宋体"/>
                <w:spacing w:val="-8"/>
                <w:sz w:val="21"/>
                <w:szCs w:val="21"/>
              </w:rPr>
              <w:t>图像文件，支持</w:t>
            </w:r>
            <w:r>
              <w:rPr>
                <w:rFonts w:hint="eastAsia" w:ascii="宋体" w:hAnsi="宋体" w:eastAsia="宋体" w:cs="宋体"/>
                <w:spacing w:val="-35"/>
                <w:sz w:val="21"/>
                <w:szCs w:val="21"/>
              </w:rPr>
              <w:t xml:space="preserve"> </w:t>
            </w:r>
            <w:r>
              <w:rPr>
                <w:rFonts w:hint="eastAsia" w:ascii="宋体" w:hAnsi="宋体" w:eastAsia="宋体" w:cs="宋体"/>
                <w:spacing w:val="-8"/>
                <w:sz w:val="21"/>
                <w:szCs w:val="21"/>
              </w:rPr>
              <w:t>PNG、JPEG、TIFF、</w:t>
            </w:r>
            <w:r>
              <w:rPr>
                <w:rFonts w:hint="eastAsia" w:ascii="宋体" w:hAnsi="宋体" w:eastAsia="宋体" w:cs="宋体"/>
                <w:spacing w:val="-9"/>
                <w:sz w:val="21"/>
                <w:szCs w:val="21"/>
              </w:rPr>
              <w:t>GIF、</w:t>
            </w:r>
            <w:r>
              <w:rPr>
                <w:rFonts w:hint="eastAsia" w:ascii="宋体" w:hAnsi="宋体" w:eastAsia="宋体" w:cs="宋体"/>
                <w:sz w:val="21"/>
                <w:szCs w:val="21"/>
              </w:rPr>
              <w:t xml:space="preserve"> </w:t>
            </w:r>
            <w:r>
              <w:rPr>
                <w:rFonts w:hint="eastAsia" w:ascii="宋体" w:hAnsi="宋体" w:eastAsia="宋体" w:cs="宋体"/>
                <w:spacing w:val="-2"/>
                <w:sz w:val="21"/>
                <w:szCs w:val="21"/>
              </w:rPr>
              <w:t>BMP</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等图像格式；</w:t>
            </w:r>
          </w:p>
          <w:p>
            <w:pPr>
              <w:pStyle w:val="9"/>
              <w:keepNext/>
              <w:keepLines/>
              <w:pageBreakBefore w:val="0"/>
              <w:widowControl w:val="0"/>
              <w:kinsoku/>
              <w:wordWrap/>
              <w:overflowPunct/>
              <w:topLinePunct w:val="0"/>
              <w:autoSpaceDE/>
              <w:autoSpaceDN/>
              <w:bidi w:val="0"/>
              <w:adjustRightInd/>
              <w:snapToGrid/>
              <w:spacing w:before="5" w:line="234" w:lineRule="auto"/>
              <w:ind w:left="111" w:right="102" w:firstLine="7"/>
              <w:textAlignment w:val="auto"/>
              <w:rPr>
                <w:rFonts w:hint="eastAsia" w:ascii="宋体" w:hAnsi="宋体" w:eastAsia="宋体" w:cs="宋体"/>
                <w:sz w:val="21"/>
                <w:szCs w:val="21"/>
              </w:rPr>
            </w:pPr>
            <w:r>
              <w:rPr>
                <w:rFonts w:hint="eastAsia" w:ascii="宋体" w:hAnsi="宋体" w:eastAsia="宋体" w:cs="宋体"/>
                <w:spacing w:val="-2"/>
                <w:sz w:val="21"/>
                <w:szCs w:val="21"/>
              </w:rPr>
              <w:t>支持显示图像文件的基本信息，包括文</w:t>
            </w:r>
            <w:r>
              <w:rPr>
                <w:rFonts w:hint="eastAsia" w:ascii="宋体" w:hAnsi="宋体" w:eastAsia="宋体" w:cs="宋体"/>
                <w:spacing w:val="1"/>
                <w:sz w:val="21"/>
                <w:szCs w:val="21"/>
              </w:rPr>
              <w:t>件大小、图像格式、宽度和高度等；</w:t>
            </w:r>
            <w:r>
              <w:rPr>
                <w:rFonts w:hint="eastAsia" w:ascii="宋体" w:hAnsi="宋体" w:eastAsia="宋体" w:cs="宋体"/>
                <w:spacing w:val="-2"/>
                <w:sz w:val="21"/>
                <w:szCs w:val="21"/>
              </w:rPr>
              <w:t>支持对图像文件的操作，包括放大、缩</w:t>
            </w:r>
            <w:r>
              <w:rPr>
                <w:rFonts w:hint="eastAsia" w:ascii="宋体" w:hAnsi="宋体" w:eastAsia="宋体" w:cs="宋体"/>
                <w:spacing w:val="-1"/>
                <w:sz w:val="21"/>
                <w:szCs w:val="21"/>
              </w:rPr>
              <w:t>小、旋转、打印等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46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ind w:left="232"/>
              <w:textAlignment w:val="auto"/>
              <w:rPr>
                <w:rFonts w:hint="eastAsia" w:ascii="宋体" w:hAnsi="宋体" w:eastAsia="宋体" w:cs="宋体"/>
                <w:sz w:val="21"/>
                <w:szCs w:val="21"/>
              </w:rPr>
            </w:pPr>
            <w:r>
              <w:rPr>
                <w:rFonts w:hint="eastAsia" w:ascii="宋体" w:hAnsi="宋体" w:eastAsia="宋体" w:cs="宋体"/>
                <w:spacing w:val="-2"/>
                <w:sz w:val="21"/>
                <w:szCs w:val="21"/>
              </w:rPr>
              <w:t>90</w:t>
            </w:r>
          </w:p>
        </w:tc>
        <w:tc>
          <w:tcPr>
            <w:tcW w:w="878"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46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*文件扫描工具</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42" w:line="244" w:lineRule="auto"/>
              <w:ind w:left="113" w:right="43"/>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操作系统提供文件扫描工具，支持扫描</w:t>
            </w:r>
            <w:r>
              <w:rPr>
                <w:rFonts w:hint="eastAsia" w:ascii="宋体" w:hAnsi="宋体" w:eastAsia="宋体" w:cs="宋体"/>
                <w:spacing w:val="-5"/>
                <w:sz w:val="21"/>
                <w:szCs w:val="21"/>
              </w:rPr>
              <w:t>文件类型设置，包括</w:t>
            </w:r>
            <w:r>
              <w:rPr>
                <w:rFonts w:hint="eastAsia" w:ascii="宋体" w:hAnsi="宋体" w:eastAsia="宋体" w:cs="宋体"/>
                <w:spacing w:val="-34"/>
                <w:sz w:val="21"/>
                <w:szCs w:val="21"/>
              </w:rPr>
              <w:t xml:space="preserve"> </w:t>
            </w:r>
            <w:r>
              <w:rPr>
                <w:rFonts w:hint="eastAsia" w:ascii="宋体" w:hAnsi="宋体" w:eastAsia="宋体" w:cs="宋体"/>
                <w:spacing w:val="-5"/>
                <w:sz w:val="21"/>
                <w:szCs w:val="21"/>
              </w:rPr>
              <w:t>PNG、JPEG、TIFF、</w:t>
            </w:r>
            <w:r>
              <w:rPr>
                <w:rFonts w:hint="eastAsia" w:ascii="宋体" w:hAnsi="宋体" w:eastAsia="宋体" w:cs="宋体"/>
                <w:sz w:val="21"/>
                <w:szCs w:val="21"/>
              </w:rPr>
              <w:t xml:space="preserve"> </w:t>
            </w:r>
            <w:r>
              <w:rPr>
                <w:rFonts w:hint="eastAsia" w:ascii="宋体" w:hAnsi="宋体" w:eastAsia="宋体" w:cs="宋体"/>
                <w:spacing w:val="-2"/>
                <w:sz w:val="21"/>
                <w:szCs w:val="21"/>
              </w:rPr>
              <w:t>BMP、PDF</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等；</w:t>
            </w:r>
          </w:p>
          <w:p>
            <w:pPr>
              <w:pStyle w:val="9"/>
              <w:keepNext/>
              <w:keepLines/>
              <w:pageBreakBefore w:val="0"/>
              <w:widowControl w:val="0"/>
              <w:kinsoku/>
              <w:wordWrap/>
              <w:overflowPunct/>
              <w:topLinePunct w:val="0"/>
              <w:autoSpaceDE/>
              <w:autoSpaceDN/>
              <w:bidi w:val="0"/>
              <w:adjustRightInd/>
              <w:snapToGrid/>
              <w:spacing w:before="4" w:line="222" w:lineRule="auto"/>
              <w:ind w:left="119" w:right="121"/>
              <w:textAlignment w:val="auto"/>
              <w:rPr>
                <w:rFonts w:hint="eastAsia" w:ascii="宋体" w:hAnsi="宋体" w:eastAsia="宋体" w:cs="宋体"/>
                <w:sz w:val="21"/>
                <w:szCs w:val="21"/>
              </w:rPr>
            </w:pPr>
            <w:r>
              <w:rPr>
                <w:rFonts w:hint="eastAsia" w:ascii="宋体" w:hAnsi="宋体" w:eastAsia="宋体" w:cs="宋体"/>
                <w:spacing w:val="-3"/>
                <w:sz w:val="21"/>
                <w:szCs w:val="21"/>
              </w:rPr>
              <w:t>支持扫描颜色设置，包括彩色、灰度；</w:t>
            </w:r>
            <w:r>
              <w:rPr>
                <w:rFonts w:hint="eastAsia" w:ascii="宋体" w:hAnsi="宋体" w:eastAsia="宋体" w:cs="宋体"/>
                <w:spacing w:val="-2"/>
                <w:sz w:val="21"/>
                <w:szCs w:val="21"/>
              </w:rPr>
              <w:t>支持扫描分辨率、幅面设置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91</w:t>
            </w:r>
          </w:p>
        </w:tc>
        <w:tc>
          <w:tcPr>
            <w:tcW w:w="878" w:type="dxa"/>
            <w:vAlign w:val="top"/>
          </w:tcPr>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*浏览器</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41" w:line="245" w:lineRule="auto"/>
              <w:ind w:left="111" w:right="263" w:firstLine="1"/>
              <w:textAlignment w:val="auto"/>
              <w:rPr>
                <w:rFonts w:hint="eastAsia" w:ascii="宋体" w:hAnsi="宋体" w:eastAsia="宋体" w:cs="宋体"/>
                <w:sz w:val="21"/>
                <w:szCs w:val="21"/>
              </w:rPr>
            </w:pPr>
            <w:r>
              <w:rPr>
                <w:rFonts w:hint="eastAsia" w:ascii="宋体" w:hAnsi="宋体" w:eastAsia="宋体" w:cs="宋体"/>
                <w:spacing w:val="4"/>
                <w:sz w:val="21"/>
                <w:szCs w:val="21"/>
              </w:rPr>
              <w:t>操作系统提供浏览器，支持</w:t>
            </w:r>
            <w:r>
              <w:rPr>
                <w:rFonts w:hint="eastAsia" w:ascii="宋体" w:hAnsi="宋体" w:eastAsia="宋体" w:cs="宋体"/>
                <w:sz w:val="21"/>
                <w:szCs w:val="21"/>
              </w:rPr>
              <w:t>HTML</w:t>
            </w:r>
            <w:r>
              <w:rPr>
                <w:rFonts w:hint="eastAsia" w:ascii="宋体" w:hAnsi="宋体" w:eastAsia="宋体" w:cs="宋体"/>
                <w:spacing w:val="4"/>
                <w:sz w:val="21"/>
                <w:szCs w:val="21"/>
              </w:rPr>
              <w:t>4、</w:t>
            </w:r>
            <w:r>
              <w:rPr>
                <w:rFonts w:hint="eastAsia" w:ascii="宋体" w:hAnsi="宋体" w:eastAsia="宋体" w:cs="宋体"/>
                <w:spacing w:val="6"/>
                <w:sz w:val="21"/>
                <w:szCs w:val="21"/>
              </w:rPr>
              <w:t xml:space="preserve"> </w:t>
            </w:r>
            <w:r>
              <w:rPr>
                <w:rFonts w:hint="eastAsia" w:ascii="宋体" w:hAnsi="宋体" w:eastAsia="宋体" w:cs="宋体"/>
                <w:sz w:val="21"/>
                <w:szCs w:val="21"/>
              </w:rPr>
              <w:t>HTML</w:t>
            </w:r>
            <w:r>
              <w:rPr>
                <w:rFonts w:hint="eastAsia" w:ascii="宋体" w:hAnsi="宋体" w:eastAsia="宋体" w:cs="宋体"/>
                <w:spacing w:val="2"/>
                <w:sz w:val="21"/>
                <w:szCs w:val="21"/>
              </w:rPr>
              <w:t>5、</w:t>
            </w:r>
            <w:r>
              <w:rPr>
                <w:rFonts w:hint="eastAsia" w:ascii="宋体" w:hAnsi="宋体" w:eastAsia="宋体" w:cs="宋体"/>
                <w:sz w:val="21"/>
                <w:szCs w:val="21"/>
              </w:rPr>
              <w:t>ECMAScript</w:t>
            </w:r>
            <w:r>
              <w:rPr>
                <w:rFonts w:hint="eastAsia" w:ascii="宋体" w:hAnsi="宋体" w:eastAsia="宋体" w:cs="宋体"/>
                <w:spacing w:val="2"/>
                <w:sz w:val="21"/>
                <w:szCs w:val="21"/>
              </w:rPr>
              <w:t>、</w:t>
            </w:r>
            <w:r>
              <w:rPr>
                <w:rFonts w:hint="eastAsia" w:ascii="宋体" w:hAnsi="宋体" w:eastAsia="宋体" w:cs="宋体"/>
                <w:sz w:val="21"/>
                <w:szCs w:val="21"/>
              </w:rPr>
              <w:t>CSS</w:t>
            </w:r>
            <w:r>
              <w:rPr>
                <w:rFonts w:hint="eastAsia" w:ascii="宋体" w:hAnsi="宋体" w:eastAsia="宋体" w:cs="宋体"/>
                <w:spacing w:val="-35"/>
                <w:sz w:val="21"/>
                <w:szCs w:val="21"/>
              </w:rPr>
              <w:t xml:space="preserve"> </w:t>
            </w:r>
            <w:r>
              <w:rPr>
                <w:rFonts w:hint="eastAsia" w:ascii="宋体" w:hAnsi="宋体" w:eastAsia="宋体" w:cs="宋体"/>
                <w:spacing w:val="2"/>
                <w:sz w:val="21"/>
                <w:szCs w:val="21"/>
              </w:rPr>
              <w:t>等标准；</w:t>
            </w:r>
            <w:r>
              <w:rPr>
                <w:rFonts w:hint="eastAsia" w:ascii="宋体" w:hAnsi="宋体" w:eastAsia="宋体" w:cs="宋体"/>
                <w:spacing w:val="-1"/>
                <w:sz w:val="21"/>
                <w:szCs w:val="21"/>
              </w:rPr>
              <w:t>支持符合国家密码管理要求的商用密</w:t>
            </w:r>
            <w:r>
              <w:rPr>
                <w:rFonts w:hint="eastAsia" w:ascii="宋体" w:hAnsi="宋体" w:eastAsia="宋体" w:cs="宋体"/>
                <w:spacing w:val="-2"/>
                <w:sz w:val="21"/>
                <w:szCs w:val="21"/>
              </w:rPr>
              <w:t>码算法；</w:t>
            </w:r>
          </w:p>
          <w:p>
            <w:pPr>
              <w:pStyle w:val="9"/>
              <w:keepNext/>
              <w:keepLines/>
              <w:pageBreakBefore w:val="0"/>
              <w:widowControl w:val="0"/>
              <w:kinsoku/>
              <w:wordWrap/>
              <w:overflowPunct/>
              <w:topLinePunct w:val="0"/>
              <w:autoSpaceDE/>
              <w:autoSpaceDN/>
              <w:bidi w:val="0"/>
              <w:adjustRightInd/>
              <w:snapToGrid/>
              <w:spacing w:before="6" w:line="243" w:lineRule="auto"/>
              <w:ind w:left="120" w:right="174" w:hanging="1"/>
              <w:textAlignment w:val="auto"/>
              <w:rPr>
                <w:rFonts w:hint="eastAsia" w:ascii="宋体" w:hAnsi="宋体" w:eastAsia="宋体" w:cs="宋体"/>
                <w:sz w:val="21"/>
                <w:szCs w:val="21"/>
              </w:rPr>
            </w:pPr>
            <w:r>
              <w:rPr>
                <w:rFonts w:hint="eastAsia" w:ascii="宋体" w:hAnsi="宋体" w:eastAsia="宋体" w:cs="宋体"/>
                <w:spacing w:val="-2"/>
                <w:sz w:val="21"/>
                <w:szCs w:val="21"/>
              </w:rPr>
              <w:t>支持国家电子认证根</w:t>
            </w:r>
            <w:r>
              <w:rPr>
                <w:rFonts w:hint="eastAsia" w:ascii="宋体" w:hAnsi="宋体" w:eastAsia="宋体" w:cs="宋体"/>
                <w:spacing w:val="-35"/>
                <w:sz w:val="21"/>
                <w:szCs w:val="21"/>
              </w:rPr>
              <w:t xml:space="preserve"> </w:t>
            </w:r>
            <w:r>
              <w:rPr>
                <w:rFonts w:hint="eastAsia" w:ascii="宋体" w:hAnsi="宋体" w:eastAsia="宋体" w:cs="宋体"/>
                <w:spacing w:val="-2"/>
                <w:sz w:val="21"/>
                <w:szCs w:val="21"/>
              </w:rPr>
              <w:t>CA</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签发的符合相</w:t>
            </w:r>
            <w:r>
              <w:rPr>
                <w:rFonts w:hint="eastAsia" w:ascii="宋体" w:hAnsi="宋体" w:eastAsia="宋体" w:cs="宋体"/>
                <w:spacing w:val="2"/>
                <w:sz w:val="21"/>
                <w:szCs w:val="21"/>
              </w:rPr>
              <w:t>关要求的</w:t>
            </w:r>
            <w:r>
              <w:rPr>
                <w:rFonts w:hint="eastAsia" w:ascii="宋体" w:hAnsi="宋体" w:eastAsia="宋体" w:cs="宋体"/>
                <w:sz w:val="21"/>
                <w:szCs w:val="21"/>
              </w:rPr>
              <w:t>CA</w:t>
            </w:r>
            <w:r>
              <w:rPr>
                <w:rFonts w:hint="eastAsia" w:ascii="宋体" w:hAnsi="宋体" w:eastAsia="宋体" w:cs="宋体"/>
                <w:spacing w:val="-35"/>
                <w:sz w:val="21"/>
                <w:szCs w:val="21"/>
              </w:rPr>
              <w:t xml:space="preserve"> </w:t>
            </w:r>
            <w:r>
              <w:rPr>
                <w:rFonts w:hint="eastAsia" w:ascii="宋体" w:hAnsi="宋体" w:eastAsia="宋体" w:cs="宋体"/>
                <w:spacing w:val="2"/>
                <w:sz w:val="21"/>
                <w:szCs w:val="21"/>
              </w:rPr>
              <w:t>机构证书；</w:t>
            </w:r>
          </w:p>
          <w:p>
            <w:pPr>
              <w:pStyle w:val="9"/>
              <w:keepNext/>
              <w:keepLines/>
              <w:pageBreakBefore w:val="0"/>
              <w:widowControl w:val="0"/>
              <w:kinsoku/>
              <w:wordWrap/>
              <w:overflowPunct/>
              <w:topLinePunct w:val="0"/>
              <w:autoSpaceDE/>
              <w:autoSpaceDN/>
              <w:bidi w:val="0"/>
              <w:adjustRightInd/>
              <w:snapToGrid/>
              <w:spacing w:before="5" w:line="197"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支持符合</w:t>
            </w:r>
            <w:r>
              <w:rPr>
                <w:rFonts w:hint="eastAsia" w:ascii="宋体" w:hAnsi="宋体" w:eastAsia="宋体" w:cs="宋体"/>
                <w:spacing w:val="-40"/>
                <w:sz w:val="21"/>
                <w:szCs w:val="21"/>
              </w:rPr>
              <w:t xml:space="preserve"> </w:t>
            </w:r>
            <w:r>
              <w:rPr>
                <w:rFonts w:hint="eastAsia" w:ascii="宋体" w:hAnsi="宋体" w:eastAsia="宋体" w:cs="宋体"/>
                <w:spacing w:val="-2"/>
                <w:sz w:val="21"/>
                <w:szCs w:val="21"/>
              </w:rPr>
              <w:t>GB/T 38636—2020</w:t>
            </w:r>
            <w:r>
              <w:rPr>
                <w:rFonts w:hint="eastAsia" w:ascii="宋体" w:hAnsi="宋体" w:eastAsia="宋体" w:cs="宋体"/>
                <w:spacing w:val="-26"/>
                <w:sz w:val="21"/>
                <w:szCs w:val="21"/>
              </w:rPr>
              <w:t xml:space="preserve"> </w:t>
            </w:r>
            <w:r>
              <w:rPr>
                <w:rFonts w:hint="eastAsia" w:ascii="宋体" w:hAnsi="宋体" w:eastAsia="宋体" w:cs="宋体"/>
                <w:spacing w:val="-2"/>
                <w:sz w:val="21"/>
                <w:szCs w:val="21"/>
              </w:rPr>
              <w:t>的</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TLCP</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2" w:line="238"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92</w:t>
            </w:r>
          </w:p>
        </w:tc>
        <w:tc>
          <w:tcPr>
            <w:tcW w:w="878" w:type="dxa"/>
            <w:vAlign w:val="top"/>
          </w:tcPr>
          <w:p>
            <w:pPr>
              <w:pStyle w:val="9"/>
              <w:keepNext/>
              <w:keepLines/>
              <w:pageBreakBefore w:val="0"/>
              <w:widowControl w:val="0"/>
              <w:kinsoku/>
              <w:wordWrap/>
              <w:overflowPunct/>
              <w:topLinePunct w:val="0"/>
              <w:autoSpaceDE/>
              <w:autoSpaceDN/>
              <w:bidi w:val="0"/>
              <w:adjustRightInd/>
              <w:snapToGrid/>
              <w:spacing w:before="43"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7"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远程协助工具</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17" w:right="102" w:hanging="4"/>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操作系统提供远程协助工具，支持本地</w:t>
            </w:r>
            <w:r>
              <w:rPr>
                <w:rFonts w:hint="eastAsia" w:ascii="宋体" w:hAnsi="宋体" w:eastAsia="宋体" w:cs="宋体"/>
                <w:spacing w:val="-1"/>
                <w:sz w:val="21"/>
                <w:szCs w:val="21"/>
              </w:rPr>
              <w:t>桌面被远程控制和对远程桌面的控制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2" w:line="237"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93</w:t>
            </w:r>
          </w:p>
        </w:tc>
        <w:tc>
          <w:tcPr>
            <w:tcW w:w="878"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7"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*文件共享</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13" w:right="102"/>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操作系统提供文件共享工具，支持按用</w:t>
            </w:r>
            <w:r>
              <w:rPr>
                <w:rFonts w:hint="eastAsia" w:ascii="宋体" w:hAnsi="宋体" w:eastAsia="宋体" w:cs="宋体"/>
                <w:spacing w:val="-1"/>
                <w:sz w:val="21"/>
                <w:szCs w:val="21"/>
              </w:rPr>
              <w:t>户身份进行读写权限设置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2" w:line="237"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94</w:t>
            </w:r>
          </w:p>
        </w:tc>
        <w:tc>
          <w:tcPr>
            <w:tcW w:w="878" w:type="dxa"/>
            <w:vAlign w:val="top"/>
          </w:tcPr>
          <w:p>
            <w:pPr>
              <w:pStyle w:val="9"/>
              <w:keepNext/>
              <w:keepLines/>
              <w:pageBreakBefore w:val="0"/>
              <w:widowControl w:val="0"/>
              <w:kinsoku/>
              <w:wordWrap/>
              <w:overflowPunct/>
              <w:topLinePunct w:val="0"/>
              <w:autoSpaceDE/>
              <w:autoSpaceDN/>
              <w:bidi w:val="0"/>
              <w:adjustRightInd/>
              <w:snapToGrid/>
              <w:spacing w:before="23" w:line="198" w:lineRule="auto"/>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pStyle w:val="9"/>
              <w:keepNext/>
              <w:keepLines/>
              <w:pageBreakBefore w:val="0"/>
              <w:widowControl w:val="0"/>
              <w:kinsoku/>
              <w:wordWrap/>
              <w:overflowPunct/>
              <w:topLinePunct w:val="0"/>
              <w:autoSpaceDE/>
              <w:autoSpaceDN/>
              <w:bidi w:val="0"/>
              <w:adjustRightInd/>
              <w:snapToGrid/>
              <w:spacing w:before="161" w:line="222"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远程桌面支持</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42" w:line="222" w:lineRule="auto"/>
              <w:ind w:left="113" w:right="102"/>
              <w:textAlignment w:val="auto"/>
              <w:rPr>
                <w:rFonts w:hint="eastAsia" w:ascii="宋体" w:hAnsi="宋体" w:eastAsia="宋体" w:cs="宋体"/>
                <w:sz w:val="21"/>
                <w:szCs w:val="21"/>
              </w:rPr>
            </w:pPr>
            <w:r>
              <w:rPr>
                <w:rFonts w:hint="eastAsia" w:ascii="宋体" w:hAnsi="宋体" w:eastAsia="宋体" w:cs="宋体"/>
                <w:spacing w:val="-3"/>
                <w:sz w:val="21"/>
                <w:szCs w:val="21"/>
              </w:rPr>
              <w:t>操作系统提供支持</w:t>
            </w:r>
            <w:r>
              <w:rPr>
                <w:rFonts w:hint="eastAsia" w:ascii="宋体" w:hAnsi="宋体" w:eastAsia="宋体" w:cs="宋体"/>
                <w:spacing w:val="-31"/>
                <w:sz w:val="21"/>
                <w:szCs w:val="21"/>
              </w:rPr>
              <w:t xml:space="preserve"> </w:t>
            </w:r>
            <w:r>
              <w:rPr>
                <w:rFonts w:hint="eastAsia" w:ascii="宋体" w:hAnsi="宋体" w:eastAsia="宋体" w:cs="宋体"/>
                <w:spacing w:val="-3"/>
                <w:sz w:val="21"/>
                <w:szCs w:val="21"/>
              </w:rPr>
              <w:t>SSH、SFTP</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的网络客</w:t>
            </w:r>
            <w:r>
              <w:rPr>
                <w:rFonts w:hint="eastAsia" w:ascii="宋体" w:hAnsi="宋体" w:eastAsia="宋体" w:cs="宋体"/>
                <w:spacing w:val="-2"/>
                <w:sz w:val="21"/>
                <w:szCs w:val="21"/>
              </w:rPr>
              <w:t>户端工具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4" w:line="242" w:lineRule="auto"/>
              <w:ind w:left="232"/>
              <w:textAlignment w:val="auto"/>
              <w:rPr>
                <w:rFonts w:hint="eastAsia" w:ascii="宋体" w:hAnsi="宋体" w:eastAsia="宋体" w:cs="宋体"/>
                <w:sz w:val="21"/>
                <w:szCs w:val="21"/>
              </w:rPr>
            </w:pPr>
            <w:r>
              <w:rPr>
                <w:rFonts w:hint="eastAsia" w:ascii="宋体" w:hAnsi="宋体" w:eastAsia="宋体" w:cs="宋体"/>
                <w:spacing w:val="-2"/>
                <w:sz w:val="21"/>
                <w:szCs w:val="21"/>
              </w:rPr>
              <w:t>95</w:t>
            </w:r>
          </w:p>
        </w:tc>
        <w:tc>
          <w:tcPr>
            <w:tcW w:w="878" w:type="dxa"/>
            <w:vAlign w:val="top"/>
          </w:tcPr>
          <w:p>
            <w:pPr>
              <w:pStyle w:val="9"/>
              <w:keepNext/>
              <w:keepLines/>
              <w:pageBreakBefore w:val="0"/>
              <w:widowControl w:val="0"/>
              <w:kinsoku/>
              <w:wordWrap/>
              <w:overflowPunct/>
              <w:topLinePunct w:val="0"/>
              <w:autoSpaceDE/>
              <w:autoSpaceDN/>
              <w:bidi w:val="0"/>
              <w:adjustRightInd/>
              <w:snapToGrid/>
              <w:spacing w:before="164"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*开发环境</w:t>
            </w:r>
          </w:p>
        </w:tc>
        <w:tc>
          <w:tcPr>
            <w:tcW w:w="1285" w:type="dxa"/>
            <w:vAlign w:val="top"/>
          </w:tcPr>
          <w:p>
            <w:pPr>
              <w:pStyle w:val="9"/>
              <w:keepNext/>
              <w:keepLines/>
              <w:pageBreakBefore w:val="0"/>
              <w:widowControl w:val="0"/>
              <w:kinsoku/>
              <w:wordWrap/>
              <w:overflowPunct/>
              <w:topLinePunct w:val="0"/>
              <w:autoSpaceDE/>
              <w:autoSpaceDN/>
              <w:bidi w:val="0"/>
              <w:adjustRightInd/>
              <w:snapToGrid/>
              <w:spacing w:before="284"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*开发环境</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45" w:line="229" w:lineRule="auto"/>
              <w:ind w:left="111" w:right="102" w:firstLine="1"/>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操作系统通过内置、软件仓库或附加光</w:t>
            </w:r>
            <w:r>
              <w:rPr>
                <w:rFonts w:hint="eastAsia" w:ascii="宋体" w:hAnsi="宋体" w:eastAsia="宋体" w:cs="宋体"/>
                <w:spacing w:val="-1"/>
                <w:sz w:val="21"/>
                <w:szCs w:val="21"/>
              </w:rPr>
              <w:t>盘等方式提供如</w:t>
            </w:r>
            <w:r>
              <w:rPr>
                <w:rFonts w:hint="eastAsia" w:ascii="宋体" w:hAnsi="宋体" w:eastAsia="宋体" w:cs="宋体"/>
                <w:spacing w:val="-30"/>
                <w:sz w:val="21"/>
                <w:szCs w:val="21"/>
              </w:rPr>
              <w:t xml:space="preserve"> </w:t>
            </w:r>
            <w:r>
              <w:rPr>
                <w:rFonts w:hint="eastAsia" w:ascii="宋体" w:hAnsi="宋体" w:eastAsia="宋体" w:cs="宋体"/>
                <w:spacing w:val="-1"/>
                <w:sz w:val="21"/>
                <w:szCs w:val="21"/>
              </w:rPr>
              <w:t>Qt、Eclipse、VSCode等集成开发环境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46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32"/>
              <w:textAlignment w:val="auto"/>
              <w:rPr>
                <w:rFonts w:hint="eastAsia" w:ascii="宋体" w:hAnsi="宋体" w:eastAsia="宋体" w:cs="宋体"/>
                <w:sz w:val="21"/>
                <w:szCs w:val="21"/>
              </w:rPr>
            </w:pPr>
            <w:r>
              <w:rPr>
                <w:rFonts w:hint="eastAsia" w:ascii="宋体" w:hAnsi="宋体" w:eastAsia="宋体" w:cs="宋体"/>
                <w:spacing w:val="-2"/>
                <w:sz w:val="21"/>
                <w:szCs w:val="21"/>
              </w:rPr>
              <w:t>96</w:t>
            </w:r>
          </w:p>
        </w:tc>
        <w:tc>
          <w:tcPr>
            <w:tcW w:w="878" w:type="dxa"/>
            <w:vAlign w:val="top"/>
          </w:tcPr>
          <w:p>
            <w:pPr>
              <w:keepNext/>
              <w:keepLines/>
              <w:pageBreakBefore w:val="0"/>
              <w:widowControl w:val="0"/>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keepNext/>
              <w:keepLines/>
              <w:pageBreakBefore w:val="0"/>
              <w:widowControl w:val="0"/>
              <w:kinsoku/>
              <w:wordWrap/>
              <w:overflowPunct/>
              <w:topLinePunct w:val="0"/>
              <w:autoSpaceDE/>
              <w:autoSpaceDN/>
              <w:bidi w:val="0"/>
              <w:adjustRightInd/>
              <w:snapToGrid/>
              <w:spacing w:line="46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*开发库</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43" w:line="236" w:lineRule="auto"/>
              <w:ind w:left="111" w:right="43" w:firstLine="2"/>
              <w:textAlignment w:val="auto"/>
              <w:rPr>
                <w:rFonts w:hint="eastAsia" w:ascii="宋体" w:hAnsi="宋体" w:eastAsia="宋体" w:cs="宋体"/>
                <w:sz w:val="21"/>
                <w:szCs w:val="21"/>
              </w:rPr>
            </w:pPr>
            <w:r>
              <w:rPr>
                <w:rFonts w:hint="eastAsia" w:ascii="宋体" w:hAnsi="宋体" w:eastAsia="宋体" w:cs="宋体"/>
                <w:spacing w:val="-2"/>
                <w:sz w:val="21"/>
                <w:szCs w:val="21"/>
              </w:rPr>
              <w:t>操作系统通过内置、软件仓库或附加光</w:t>
            </w:r>
            <w:r>
              <w:rPr>
                <w:rFonts w:hint="eastAsia" w:ascii="宋体" w:hAnsi="宋体" w:eastAsia="宋体" w:cs="宋体"/>
                <w:spacing w:val="-5"/>
                <w:sz w:val="21"/>
                <w:szCs w:val="21"/>
              </w:rPr>
              <w:t>盘等方式提供如</w:t>
            </w:r>
            <w:r>
              <w:rPr>
                <w:rFonts w:hint="eastAsia" w:ascii="宋体" w:hAnsi="宋体" w:eastAsia="宋体" w:cs="宋体"/>
                <w:spacing w:val="-40"/>
                <w:sz w:val="21"/>
                <w:szCs w:val="21"/>
              </w:rPr>
              <w:t xml:space="preserve"> </w:t>
            </w:r>
            <w:r>
              <w:rPr>
                <w:rFonts w:hint="eastAsia" w:ascii="宋体" w:hAnsi="宋体" w:eastAsia="宋体" w:cs="宋体"/>
                <w:spacing w:val="-5"/>
                <w:sz w:val="21"/>
                <w:szCs w:val="21"/>
              </w:rPr>
              <w:t>GNU</w:t>
            </w:r>
            <w:r>
              <w:rPr>
                <w:rFonts w:hint="eastAsia" w:ascii="宋体" w:hAnsi="宋体" w:eastAsia="宋体" w:cs="宋体"/>
                <w:spacing w:val="-35"/>
                <w:sz w:val="21"/>
                <w:szCs w:val="21"/>
              </w:rPr>
              <w:t xml:space="preserve"> </w:t>
            </w:r>
            <w:r>
              <w:rPr>
                <w:rFonts w:hint="eastAsia" w:ascii="宋体" w:hAnsi="宋体" w:eastAsia="宋体" w:cs="宋体"/>
                <w:spacing w:val="-5"/>
                <w:sz w:val="21"/>
                <w:szCs w:val="21"/>
              </w:rPr>
              <w:t>C、GNU</w:t>
            </w:r>
            <w:r>
              <w:rPr>
                <w:rFonts w:hint="eastAsia" w:ascii="宋体" w:hAnsi="宋体" w:eastAsia="宋体" w:cs="宋体"/>
                <w:spacing w:val="-36"/>
                <w:sz w:val="21"/>
                <w:szCs w:val="21"/>
              </w:rPr>
              <w:t xml:space="preserve"> </w:t>
            </w:r>
            <w:r>
              <w:rPr>
                <w:rFonts w:hint="eastAsia" w:ascii="宋体" w:hAnsi="宋体" w:eastAsia="宋体" w:cs="宋体"/>
                <w:spacing w:val="-5"/>
                <w:sz w:val="21"/>
                <w:szCs w:val="21"/>
              </w:rPr>
              <w:t>C++、</w:t>
            </w:r>
            <w:r>
              <w:rPr>
                <w:rFonts w:hint="eastAsia" w:ascii="宋体" w:hAnsi="宋体" w:eastAsia="宋体" w:cs="宋体"/>
                <w:spacing w:val="-6"/>
                <w:sz w:val="21"/>
                <w:szCs w:val="21"/>
              </w:rPr>
              <w:t>Java、</w:t>
            </w:r>
            <w:r>
              <w:rPr>
                <w:rFonts w:hint="eastAsia" w:ascii="宋体" w:hAnsi="宋体" w:eastAsia="宋体" w:cs="宋体"/>
                <w:sz w:val="21"/>
                <w:szCs w:val="21"/>
              </w:rPr>
              <w:t xml:space="preserve"> </w:t>
            </w:r>
            <w:r>
              <w:rPr>
                <w:rFonts w:hint="eastAsia" w:ascii="宋体" w:hAnsi="宋体" w:eastAsia="宋体" w:cs="宋体"/>
                <w:spacing w:val="-2"/>
                <w:sz w:val="21"/>
                <w:szCs w:val="21"/>
              </w:rPr>
              <w:t>Qt</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、Gtk+、Cairo、OpenGL、Per</w:t>
            </w:r>
            <w:r>
              <w:rPr>
                <w:rFonts w:hint="eastAsia" w:ascii="宋体" w:hAnsi="宋体" w:eastAsia="宋体" w:cs="宋体"/>
                <w:spacing w:val="-51"/>
                <w:sz w:val="21"/>
                <w:szCs w:val="21"/>
              </w:rPr>
              <w:t xml:space="preserve"> </w:t>
            </w:r>
            <w:r>
              <w:rPr>
                <w:rFonts w:hint="eastAsia" w:ascii="宋体" w:hAnsi="宋体" w:eastAsia="宋体" w:cs="宋体"/>
                <w:spacing w:val="-2"/>
                <w:sz w:val="21"/>
                <w:szCs w:val="21"/>
              </w:rPr>
              <w:t>l、</w:t>
            </w:r>
            <w:r>
              <w:rPr>
                <w:rFonts w:hint="eastAsia" w:ascii="宋体" w:hAnsi="宋体" w:eastAsia="宋体" w:cs="宋体"/>
                <w:sz w:val="21"/>
                <w:szCs w:val="21"/>
              </w:rPr>
              <w:t xml:space="preserve"> </w:t>
            </w:r>
            <w:r>
              <w:rPr>
                <w:rFonts w:hint="eastAsia" w:ascii="宋体" w:hAnsi="宋体" w:eastAsia="宋体" w:cs="宋体"/>
                <w:spacing w:val="-4"/>
                <w:sz w:val="21"/>
                <w:szCs w:val="21"/>
              </w:rPr>
              <w:t>Python、Ruby、Rust、Go</w:t>
            </w:r>
            <w:r>
              <w:rPr>
                <w:rFonts w:hint="eastAsia" w:ascii="宋体" w:hAnsi="宋体" w:eastAsia="宋体" w:cs="宋体"/>
                <w:spacing w:val="-54"/>
                <w:sz w:val="21"/>
                <w:szCs w:val="21"/>
              </w:rPr>
              <w:t xml:space="preserve"> </w:t>
            </w:r>
            <w:r>
              <w:rPr>
                <w:rFonts w:hint="eastAsia" w:ascii="宋体" w:hAnsi="宋体" w:eastAsia="宋体" w:cs="宋体"/>
                <w:spacing w:val="-4"/>
                <w:sz w:val="21"/>
                <w:szCs w:val="21"/>
              </w:rPr>
              <w:t>lang、JS</w:t>
            </w:r>
            <w:r>
              <w:rPr>
                <w:rFonts w:hint="eastAsia" w:ascii="宋体" w:hAnsi="宋体" w:eastAsia="宋体" w:cs="宋体"/>
                <w:spacing w:val="-38"/>
                <w:sz w:val="21"/>
                <w:szCs w:val="21"/>
              </w:rPr>
              <w:t xml:space="preserve"> </w:t>
            </w:r>
            <w:r>
              <w:rPr>
                <w:rFonts w:hint="eastAsia" w:ascii="宋体" w:hAnsi="宋体" w:eastAsia="宋体" w:cs="宋体"/>
                <w:spacing w:val="-5"/>
                <w:sz w:val="21"/>
                <w:szCs w:val="21"/>
              </w:rPr>
              <w:t>等开</w:t>
            </w:r>
            <w:r>
              <w:rPr>
                <w:rFonts w:hint="eastAsia" w:ascii="宋体" w:hAnsi="宋体" w:eastAsia="宋体" w:cs="宋体"/>
                <w:spacing w:val="-3"/>
                <w:sz w:val="21"/>
                <w:szCs w:val="21"/>
              </w:rPr>
              <w:t>发库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4" w:line="237"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97</w:t>
            </w:r>
          </w:p>
        </w:tc>
        <w:tc>
          <w:tcPr>
            <w:tcW w:w="878" w:type="dxa"/>
            <w:vAlign w:val="top"/>
          </w:tcPr>
          <w:p>
            <w:pPr>
              <w:pStyle w:val="9"/>
              <w:keepNext/>
              <w:keepLines/>
              <w:pageBreakBefore w:val="0"/>
              <w:widowControl w:val="0"/>
              <w:kinsoku/>
              <w:wordWrap/>
              <w:overflowPunct/>
              <w:topLinePunct w:val="0"/>
              <w:autoSpaceDE/>
              <w:autoSpaceDN/>
              <w:bidi w:val="0"/>
              <w:adjustRightInd/>
              <w:snapToGrid/>
              <w:spacing w:before="164"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5"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pStyle w:val="9"/>
              <w:keepNext/>
              <w:keepLines/>
              <w:pageBreakBefore w:val="0"/>
              <w:widowControl w:val="0"/>
              <w:kinsoku/>
              <w:wordWrap/>
              <w:overflowPunct/>
              <w:topLinePunct w:val="0"/>
              <w:autoSpaceDE/>
              <w:autoSpaceDN/>
              <w:bidi w:val="0"/>
              <w:adjustRightInd/>
              <w:snapToGrid/>
              <w:spacing w:before="284"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*编译开发工具</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45" w:line="229" w:lineRule="auto"/>
              <w:ind w:left="111" w:right="70" w:firstLine="1"/>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操作系统通过内置、软件仓库或附加光盘等方式提供如</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GCC、G++、Binutils、</w:t>
            </w:r>
            <w:r>
              <w:rPr>
                <w:rFonts w:hint="eastAsia" w:ascii="宋体" w:hAnsi="宋体" w:eastAsia="宋体" w:cs="宋体"/>
                <w:sz w:val="21"/>
                <w:szCs w:val="21"/>
              </w:rPr>
              <w:t xml:space="preserve"> </w:t>
            </w:r>
            <w:r>
              <w:rPr>
                <w:rFonts w:hint="eastAsia" w:ascii="宋体" w:hAnsi="宋体" w:eastAsia="宋体" w:cs="宋体"/>
                <w:spacing w:val="-1"/>
                <w:sz w:val="21"/>
                <w:szCs w:val="21"/>
              </w:rPr>
              <w:t>GDB、Make、CMake</w:t>
            </w:r>
            <w:r>
              <w:rPr>
                <w:rFonts w:hint="eastAsia" w:ascii="宋体" w:hAnsi="宋体" w:eastAsia="宋体" w:cs="宋体"/>
                <w:spacing w:val="-34"/>
                <w:sz w:val="21"/>
                <w:szCs w:val="21"/>
              </w:rPr>
              <w:t xml:space="preserve"> </w:t>
            </w:r>
            <w:r>
              <w:rPr>
                <w:rFonts w:hint="eastAsia" w:ascii="宋体" w:hAnsi="宋体" w:eastAsia="宋体" w:cs="宋体"/>
                <w:spacing w:val="-1"/>
                <w:sz w:val="21"/>
                <w:szCs w:val="21"/>
              </w:rPr>
              <w:t>等语言编译器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3" w:line="238"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98</w:t>
            </w:r>
          </w:p>
        </w:tc>
        <w:tc>
          <w:tcPr>
            <w:tcW w:w="878" w:type="dxa"/>
            <w:vAlign w:val="top"/>
          </w:tcPr>
          <w:p>
            <w:pPr>
              <w:pStyle w:val="9"/>
              <w:keepNext/>
              <w:keepLines/>
              <w:pageBreakBefore w:val="0"/>
              <w:widowControl w:val="0"/>
              <w:kinsoku/>
              <w:wordWrap/>
              <w:overflowPunct/>
              <w:topLinePunct w:val="0"/>
              <w:autoSpaceDE/>
              <w:autoSpaceDN/>
              <w:bidi w:val="0"/>
              <w:adjustRightInd/>
              <w:snapToGrid/>
              <w:spacing w:before="44" w:line="222" w:lineRule="auto"/>
              <w:ind w:left="157"/>
              <w:textAlignment w:val="auto"/>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keepNext/>
              <w:keepLines/>
              <w:pageBreakBefore w:val="0"/>
              <w:widowControl w:val="0"/>
              <w:kinsoku/>
              <w:wordWrap/>
              <w:overflowPunct/>
              <w:topLinePunct w:val="0"/>
              <w:autoSpaceDE/>
              <w:autoSpaceDN/>
              <w:bidi w:val="0"/>
              <w:adjustRightInd/>
              <w:snapToGrid/>
              <w:spacing w:before="23" w:line="199"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5"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85" w:type="dxa"/>
            <w:vAlign w:val="top"/>
          </w:tcPr>
          <w:p>
            <w:pPr>
              <w:pStyle w:val="9"/>
              <w:keepNext/>
              <w:keepLines/>
              <w:pageBreakBefore w:val="0"/>
              <w:widowControl w:val="0"/>
              <w:kinsoku/>
              <w:wordWrap/>
              <w:overflowPunct/>
              <w:topLinePunct w:val="0"/>
              <w:autoSpaceDE/>
              <w:autoSpaceDN/>
              <w:bidi w:val="0"/>
              <w:adjustRightInd/>
              <w:snapToGrid/>
              <w:spacing w:before="163"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*文本编辑工具</w:t>
            </w:r>
          </w:p>
        </w:tc>
        <w:tc>
          <w:tcPr>
            <w:tcW w:w="5600" w:type="dxa"/>
            <w:vAlign w:val="top"/>
          </w:tcPr>
          <w:p>
            <w:pPr>
              <w:pStyle w:val="9"/>
              <w:keepNext/>
              <w:keepLines/>
              <w:pageBreakBefore w:val="0"/>
              <w:widowControl w:val="0"/>
              <w:kinsoku/>
              <w:wordWrap/>
              <w:overflowPunct/>
              <w:topLinePunct w:val="0"/>
              <w:autoSpaceDE/>
              <w:autoSpaceDN/>
              <w:bidi w:val="0"/>
              <w:adjustRightInd/>
              <w:snapToGrid/>
              <w:spacing w:before="43" w:line="223"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操作系统通过内置、软件仓库或附加光盘等方式提供如</w:t>
            </w:r>
            <w:r>
              <w:rPr>
                <w:rFonts w:hint="eastAsia" w:ascii="宋体" w:hAnsi="宋体" w:eastAsia="宋体" w:cs="宋体"/>
                <w:spacing w:val="-25"/>
                <w:sz w:val="21"/>
                <w:szCs w:val="21"/>
              </w:rPr>
              <w:t xml:space="preserve"> </w:t>
            </w:r>
            <w:r>
              <w:rPr>
                <w:rFonts w:hint="eastAsia" w:ascii="宋体" w:hAnsi="宋体" w:eastAsia="宋体" w:cs="宋体"/>
                <w:spacing w:val="-2"/>
                <w:sz w:val="21"/>
                <w:szCs w:val="21"/>
              </w:rPr>
              <w:t>Emacs、Vim</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等。</w:t>
            </w:r>
          </w:p>
        </w:tc>
      </w:tr>
    </w:tbl>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131" w:lineRule="exact"/>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131" w:lineRule="exact"/>
        <w:textAlignment w:val="auto"/>
        <w:rPr>
          <w:rFonts w:hint="eastAsia" w:ascii="宋体" w:hAnsi="宋体" w:eastAsia="宋体" w:cs="宋体"/>
          <w:sz w:val="21"/>
          <w:szCs w:val="21"/>
        </w:rPr>
        <w:sectPr>
          <w:footerReference r:id="rId22" w:type="default"/>
          <w:pgSz w:w="11850" w:h="16783"/>
          <w:pgMar w:top="400" w:right="607" w:bottom="1413" w:left="607" w:header="0" w:footer="1239" w:gutter="0"/>
          <w:pgNumType w:fmt="decimal"/>
          <w:cols w:space="720" w:num="1"/>
        </w:sectPr>
      </w:pPr>
    </w:p>
    <w:tbl>
      <w:tblPr>
        <w:tblStyle w:val="10"/>
        <w:tblpPr w:leftFromText="180" w:rightFromText="180" w:vertAnchor="text" w:horzAnchor="page" w:tblpX="853" w:tblpY="10"/>
        <w:tblOverlap w:val="never"/>
        <w:tblW w:w="961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48"/>
        <w:gridCol w:w="1216"/>
        <w:gridCol w:w="1494"/>
        <w:gridCol w:w="54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32"/>
              <w:textAlignment w:val="auto"/>
              <w:rPr>
                <w:rFonts w:hint="eastAsia" w:ascii="宋体" w:hAnsi="宋体" w:eastAsia="宋体" w:cs="宋体"/>
                <w:sz w:val="21"/>
                <w:szCs w:val="21"/>
              </w:rPr>
            </w:pPr>
            <w:r>
              <w:rPr>
                <w:rFonts w:hint="eastAsia" w:ascii="宋体" w:hAnsi="宋体" w:eastAsia="宋体" w:cs="宋体"/>
                <w:spacing w:val="-2"/>
                <w:position w:val="1"/>
                <w:sz w:val="21"/>
                <w:szCs w:val="21"/>
              </w:rPr>
              <w:t>99</w:t>
            </w:r>
          </w:p>
        </w:tc>
        <w:tc>
          <w:tcPr>
            <w:tcW w:w="848" w:type="dxa"/>
            <w:vAlign w:val="top"/>
          </w:tcPr>
          <w:p>
            <w:pPr>
              <w:keepNext/>
              <w:keepLines/>
              <w:pageBreakBefore w:val="0"/>
              <w:widowControl w:val="0"/>
              <w:kinsoku/>
              <w:wordWrap/>
              <w:overflowPunct/>
              <w:topLinePunct w:val="0"/>
              <w:autoSpaceDE/>
              <w:autoSpaceDN/>
              <w:bidi w:val="0"/>
              <w:adjustRightInd/>
              <w:snapToGrid/>
              <w:spacing w:line="45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2"/>
              <w:textAlignment w:val="auto"/>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16"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*开发支持</w:t>
            </w:r>
          </w:p>
        </w:tc>
        <w:tc>
          <w:tcPr>
            <w:tcW w:w="1494"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*开发文档</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39" w:line="243"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操作系统应内置或通过官方网站、社区</w:t>
            </w:r>
            <w:r>
              <w:rPr>
                <w:rFonts w:hint="eastAsia" w:ascii="宋体" w:hAnsi="宋体" w:eastAsia="宋体" w:cs="宋体"/>
                <w:spacing w:val="-1"/>
                <w:sz w:val="21"/>
                <w:szCs w:val="21"/>
              </w:rPr>
              <w:t>等提供中文开发文档，包括：</w:t>
            </w:r>
          </w:p>
          <w:p>
            <w:pPr>
              <w:pStyle w:val="9"/>
              <w:keepNext/>
              <w:keepLines/>
              <w:pageBreakBefore w:val="0"/>
              <w:widowControl w:val="0"/>
              <w:kinsoku/>
              <w:wordWrap/>
              <w:overflowPunct/>
              <w:topLinePunct w:val="0"/>
              <w:autoSpaceDE/>
              <w:autoSpaceDN/>
              <w:bidi w:val="0"/>
              <w:adjustRightInd/>
              <w:snapToGrid/>
              <w:spacing w:before="5" w:line="213" w:lineRule="auto"/>
              <w:ind w:left="114"/>
              <w:textAlignment w:val="auto"/>
              <w:rPr>
                <w:rFonts w:hint="eastAsia" w:ascii="宋体" w:hAnsi="宋体" w:eastAsia="宋体" w:cs="宋体"/>
                <w:sz w:val="21"/>
                <w:szCs w:val="21"/>
              </w:rPr>
            </w:pPr>
            <w:r>
              <w:rPr>
                <w:rFonts w:hint="eastAsia" w:ascii="宋体" w:hAnsi="宋体" w:eastAsia="宋体" w:cs="宋体"/>
                <w:spacing w:val="-1"/>
                <w:sz w:val="21"/>
                <w:szCs w:val="21"/>
              </w:rPr>
              <w:t>软件开发参考文档；</w:t>
            </w:r>
          </w:p>
          <w:p>
            <w:pPr>
              <w:pStyle w:val="9"/>
              <w:keepNext/>
              <w:keepLines/>
              <w:pageBreakBefore w:val="0"/>
              <w:widowControl w:val="0"/>
              <w:kinsoku/>
              <w:wordWrap/>
              <w:overflowPunct/>
              <w:topLinePunct w:val="0"/>
              <w:autoSpaceDE/>
              <w:autoSpaceDN/>
              <w:bidi w:val="0"/>
              <w:adjustRightInd/>
              <w:snapToGrid/>
              <w:spacing w:before="32" w:line="213"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驱动开发参考文档；</w:t>
            </w:r>
          </w:p>
          <w:p>
            <w:pPr>
              <w:pStyle w:val="9"/>
              <w:keepNext/>
              <w:keepLines/>
              <w:pageBreakBefore w:val="0"/>
              <w:widowControl w:val="0"/>
              <w:kinsoku/>
              <w:wordWrap/>
              <w:overflowPunct/>
              <w:topLinePunct w:val="0"/>
              <w:autoSpaceDE/>
              <w:autoSpaceDN/>
              <w:bidi w:val="0"/>
              <w:adjustRightInd/>
              <w:snapToGrid/>
              <w:spacing w:before="32" w:line="213" w:lineRule="auto"/>
              <w:ind w:left="114"/>
              <w:textAlignment w:val="auto"/>
              <w:rPr>
                <w:rFonts w:hint="eastAsia" w:ascii="宋体" w:hAnsi="宋体" w:eastAsia="宋体" w:cs="宋体"/>
                <w:sz w:val="21"/>
                <w:szCs w:val="21"/>
              </w:rPr>
            </w:pPr>
            <w:r>
              <w:rPr>
                <w:rFonts w:hint="eastAsia" w:ascii="宋体" w:hAnsi="宋体" w:eastAsia="宋体" w:cs="宋体"/>
                <w:spacing w:val="-1"/>
                <w:sz w:val="21"/>
                <w:szCs w:val="21"/>
              </w:rPr>
              <w:t>应用移植开发文档；</w:t>
            </w:r>
          </w:p>
          <w:p>
            <w:pPr>
              <w:pStyle w:val="9"/>
              <w:keepNext/>
              <w:keepLines/>
              <w:pageBreakBefore w:val="0"/>
              <w:widowControl w:val="0"/>
              <w:kinsoku/>
              <w:wordWrap/>
              <w:overflowPunct/>
              <w:topLinePunct w:val="0"/>
              <w:autoSpaceDE/>
              <w:autoSpaceDN/>
              <w:bidi w:val="0"/>
              <w:adjustRightInd/>
              <w:snapToGrid/>
              <w:spacing w:before="32" w:line="200" w:lineRule="auto"/>
              <w:ind w:left="108"/>
              <w:textAlignment w:val="auto"/>
              <w:rPr>
                <w:rFonts w:hint="eastAsia" w:ascii="宋体" w:hAnsi="宋体" w:eastAsia="宋体" w:cs="宋体"/>
                <w:sz w:val="21"/>
                <w:szCs w:val="21"/>
              </w:rPr>
            </w:pPr>
            <w:r>
              <w:rPr>
                <w:rFonts w:hint="eastAsia" w:ascii="宋体" w:hAnsi="宋体" w:eastAsia="宋体" w:cs="宋体"/>
                <w:spacing w:val="-3"/>
                <w:sz w:val="21"/>
                <w:szCs w:val="21"/>
              </w:rPr>
              <w:t>API</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文档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0"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100</w:t>
            </w:r>
          </w:p>
        </w:tc>
        <w:tc>
          <w:tcPr>
            <w:tcW w:w="848" w:type="dxa"/>
            <w:vAlign w:val="top"/>
          </w:tcPr>
          <w:p>
            <w:pPr>
              <w:keepNext/>
              <w:keepLines/>
              <w:pageBreakBefore w:val="0"/>
              <w:widowControl w:val="0"/>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51" w:lineRule="auto"/>
              <w:ind w:left="155" w:right="156" w:firstLine="2"/>
              <w:jc w:val="both"/>
              <w:textAlignment w:val="auto"/>
              <w:rPr>
                <w:rFonts w:hint="eastAsia" w:ascii="宋体" w:hAnsi="宋体" w:eastAsia="宋体" w:cs="宋体"/>
                <w:sz w:val="21"/>
                <w:szCs w:val="21"/>
              </w:rPr>
            </w:pPr>
            <w:r>
              <w:rPr>
                <w:rFonts w:hint="eastAsia" w:ascii="宋体" w:hAnsi="宋体" w:eastAsia="宋体" w:cs="宋体"/>
                <w:spacing w:val="-5"/>
                <w:sz w:val="21"/>
                <w:szCs w:val="21"/>
                <w:lang w:val="en-US" w:eastAsia="zh-CN"/>
              </w:rPr>
              <w:t>兼容性要</w:t>
            </w:r>
            <w:r>
              <w:rPr>
                <w:rFonts w:hint="eastAsia" w:ascii="宋体" w:hAnsi="宋体" w:eastAsia="宋体" w:cs="宋体"/>
                <w:spacing w:val="-5"/>
                <w:sz w:val="21"/>
                <w:szCs w:val="21"/>
              </w:rPr>
              <w:t>求</w:t>
            </w:r>
          </w:p>
        </w:tc>
        <w:tc>
          <w:tcPr>
            <w:tcW w:w="121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*运行环境兼容</w:t>
            </w:r>
          </w:p>
        </w:tc>
        <w:tc>
          <w:tcPr>
            <w:tcW w:w="1494" w:type="dxa"/>
            <w:vAlign w:val="top"/>
          </w:tcPr>
          <w:p>
            <w:pPr>
              <w:keepNext/>
              <w:keepLines/>
              <w:pageBreakBefore w:val="0"/>
              <w:widowControl w:val="0"/>
              <w:kinsoku/>
              <w:wordWrap/>
              <w:overflowPunct/>
              <w:topLinePunct w:val="0"/>
              <w:autoSpaceDE/>
              <w:autoSpaceDN/>
              <w:bidi w:val="0"/>
              <w:adjustRightInd/>
              <w:snapToGrid/>
              <w:spacing w:line="27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*版本兼容</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42" w:line="247" w:lineRule="auto"/>
              <w:ind w:left="112" w:right="43"/>
              <w:textAlignment w:val="auto"/>
              <w:rPr>
                <w:rFonts w:hint="eastAsia" w:ascii="宋体" w:hAnsi="宋体" w:eastAsia="宋体" w:cs="宋体"/>
                <w:sz w:val="21"/>
                <w:szCs w:val="21"/>
              </w:rPr>
            </w:pPr>
            <w:r>
              <w:rPr>
                <w:rFonts w:hint="eastAsia" w:ascii="宋体" w:hAnsi="宋体" w:eastAsia="宋体" w:cs="宋体"/>
                <w:spacing w:val="-1"/>
                <w:sz w:val="21"/>
                <w:szCs w:val="21"/>
              </w:rPr>
              <w:t>操作系统基础运行库或开发环境向后</w:t>
            </w:r>
            <w:r>
              <w:rPr>
                <w:rFonts w:hint="eastAsia" w:ascii="宋体" w:hAnsi="宋体" w:eastAsia="宋体" w:cs="宋体"/>
                <w:spacing w:val="2"/>
                <w:sz w:val="21"/>
                <w:szCs w:val="21"/>
              </w:rPr>
              <w:t xml:space="preserve"> </w:t>
            </w:r>
            <w:r>
              <w:rPr>
                <w:rFonts w:hint="eastAsia" w:ascii="宋体" w:hAnsi="宋体" w:eastAsia="宋体" w:cs="宋体"/>
                <w:spacing w:val="-2"/>
                <w:sz w:val="21"/>
                <w:szCs w:val="21"/>
              </w:rPr>
              <w:t>（向下）兼容，即系统版本升级后，能</w:t>
            </w:r>
            <w:r>
              <w:rPr>
                <w:rFonts w:hint="eastAsia" w:ascii="宋体" w:hAnsi="宋体" w:eastAsia="宋体" w:cs="宋体"/>
                <w:spacing w:val="1"/>
                <w:sz w:val="21"/>
                <w:szCs w:val="21"/>
              </w:rPr>
              <w:t>兼容上一版本所运行的软件与设备；</w:t>
            </w:r>
            <w:r>
              <w:rPr>
                <w:rFonts w:hint="eastAsia" w:ascii="宋体" w:hAnsi="宋体" w:eastAsia="宋体" w:cs="宋体"/>
                <w:spacing w:val="3"/>
                <w:sz w:val="21"/>
                <w:szCs w:val="21"/>
              </w:rPr>
              <w:t xml:space="preserve"> </w:t>
            </w:r>
            <w:r>
              <w:rPr>
                <w:rFonts w:hint="eastAsia" w:ascii="宋体" w:hAnsi="宋体" w:eastAsia="宋体" w:cs="宋体"/>
                <w:spacing w:val="-1"/>
                <w:sz w:val="21"/>
                <w:szCs w:val="21"/>
              </w:rPr>
              <w:t>系统主版本兼容维护时间自发布之日</w:t>
            </w:r>
            <w:r>
              <w:rPr>
                <w:rFonts w:hint="eastAsia" w:ascii="宋体" w:hAnsi="宋体" w:eastAsia="宋体" w:cs="宋体"/>
                <w:spacing w:val="2"/>
                <w:sz w:val="21"/>
                <w:szCs w:val="21"/>
              </w:rPr>
              <w:t xml:space="preserve"> </w:t>
            </w:r>
            <w:r>
              <w:rPr>
                <w:rFonts w:hint="eastAsia" w:ascii="宋体" w:hAnsi="宋体" w:eastAsia="宋体" w:cs="宋体"/>
                <w:spacing w:val="-8"/>
                <w:sz w:val="21"/>
                <w:szCs w:val="21"/>
              </w:rPr>
              <w:t>起不低于</w:t>
            </w:r>
            <w:r>
              <w:rPr>
                <w:rFonts w:hint="eastAsia" w:ascii="宋体" w:hAnsi="宋体" w:eastAsia="宋体" w:cs="宋体"/>
                <w:spacing w:val="-49"/>
                <w:sz w:val="21"/>
                <w:szCs w:val="21"/>
              </w:rPr>
              <w:t xml:space="preserve"> </w:t>
            </w:r>
            <w:r>
              <w:rPr>
                <w:rFonts w:hint="eastAsia" w:ascii="宋体" w:hAnsi="宋体" w:eastAsia="宋体" w:cs="宋体"/>
                <w:spacing w:val="-8"/>
                <w:sz w:val="21"/>
                <w:szCs w:val="21"/>
              </w:rPr>
              <w:t>5</w:t>
            </w:r>
            <w:r>
              <w:rPr>
                <w:rFonts w:hint="eastAsia" w:ascii="宋体" w:hAnsi="宋体" w:eastAsia="宋体" w:cs="宋体"/>
                <w:spacing w:val="-45"/>
                <w:sz w:val="21"/>
                <w:szCs w:val="21"/>
              </w:rPr>
              <w:t xml:space="preserve"> </w:t>
            </w:r>
            <w:r>
              <w:rPr>
                <w:rFonts w:hint="eastAsia" w:ascii="宋体" w:hAnsi="宋体" w:eastAsia="宋体" w:cs="宋体"/>
                <w:spacing w:val="-8"/>
                <w:sz w:val="21"/>
                <w:szCs w:val="21"/>
              </w:rPr>
              <w:t>年，包括但不限于安全修复、</w:t>
            </w:r>
            <w:r>
              <w:rPr>
                <w:rFonts w:hint="eastAsia" w:ascii="宋体" w:hAnsi="宋体" w:eastAsia="宋体" w:cs="宋体"/>
                <w:spacing w:val="-1"/>
                <w:sz w:val="21"/>
                <w:szCs w:val="21"/>
              </w:rPr>
              <w:t>功能升级、新硬件支持等；</w:t>
            </w:r>
          </w:p>
          <w:p>
            <w:pPr>
              <w:pStyle w:val="9"/>
              <w:keepNext/>
              <w:keepLines/>
              <w:pageBreakBefore w:val="0"/>
              <w:widowControl w:val="0"/>
              <w:kinsoku/>
              <w:wordWrap/>
              <w:overflowPunct/>
              <w:topLinePunct w:val="0"/>
              <w:autoSpaceDE/>
              <w:autoSpaceDN/>
              <w:bidi w:val="0"/>
              <w:adjustRightInd/>
              <w:snapToGrid/>
              <w:spacing w:before="5" w:line="224" w:lineRule="auto"/>
              <w:ind w:left="112" w:right="263" w:firstLine="6"/>
              <w:textAlignment w:val="auto"/>
              <w:rPr>
                <w:rFonts w:hint="eastAsia" w:ascii="宋体" w:hAnsi="宋体" w:eastAsia="宋体" w:cs="宋体"/>
                <w:sz w:val="21"/>
                <w:szCs w:val="21"/>
              </w:rPr>
            </w:pPr>
            <w:r>
              <w:rPr>
                <w:rFonts w:hint="eastAsia" w:ascii="宋体" w:hAnsi="宋体" w:eastAsia="宋体" w:cs="宋体"/>
                <w:spacing w:val="-1"/>
                <w:sz w:val="21"/>
                <w:szCs w:val="21"/>
              </w:rPr>
              <w:t>支持以增量升级包的方式实现版本更</w:t>
            </w:r>
            <w:r>
              <w:rPr>
                <w:rFonts w:hint="eastAsia" w:ascii="宋体" w:hAnsi="宋体" w:eastAsia="宋体" w:cs="宋体"/>
                <w:sz w:val="21"/>
                <w:szCs w:val="21"/>
              </w:rPr>
              <w:t>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5"/>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101</w:t>
            </w:r>
          </w:p>
        </w:tc>
        <w:tc>
          <w:tcPr>
            <w:tcW w:w="848" w:type="dxa"/>
            <w:vAlign w:val="top"/>
          </w:tcPr>
          <w:p>
            <w:pPr>
              <w:pStyle w:val="9"/>
              <w:keepNext/>
              <w:keepLines/>
              <w:pageBreakBefore w:val="0"/>
              <w:widowControl w:val="0"/>
              <w:kinsoku/>
              <w:wordWrap/>
              <w:overflowPunct/>
              <w:topLinePunct w:val="0"/>
              <w:autoSpaceDE/>
              <w:autoSpaceDN/>
              <w:bidi w:val="0"/>
              <w:adjustRightInd/>
              <w:snapToGrid/>
              <w:spacing w:before="58" w:line="251" w:lineRule="auto"/>
              <w:ind w:right="156"/>
              <w:jc w:val="both"/>
              <w:textAlignment w:val="auto"/>
              <w:rPr>
                <w:rFonts w:hint="eastAsia" w:ascii="宋体" w:hAnsi="宋体" w:eastAsia="宋体" w:cs="宋体"/>
                <w:sz w:val="21"/>
                <w:szCs w:val="21"/>
              </w:rPr>
            </w:pPr>
            <w:r>
              <w:rPr>
                <w:rFonts w:hint="eastAsia" w:ascii="宋体" w:hAnsi="宋体" w:eastAsia="宋体" w:cs="宋体"/>
                <w:spacing w:val="-5"/>
                <w:sz w:val="21"/>
                <w:szCs w:val="21"/>
                <w:lang w:val="en-US" w:eastAsia="zh-CN"/>
              </w:rPr>
              <w:t>兼容性要求</w:t>
            </w:r>
          </w:p>
        </w:tc>
        <w:tc>
          <w:tcPr>
            <w:tcW w:w="121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3" w:line="252" w:lineRule="auto"/>
              <w:ind w:left="108" w:right="214" w:hanging="2"/>
              <w:textAlignment w:val="auto"/>
              <w:rPr>
                <w:rFonts w:hint="eastAsia" w:ascii="宋体" w:hAnsi="宋体" w:eastAsia="宋体" w:cs="宋体"/>
                <w:sz w:val="21"/>
                <w:szCs w:val="21"/>
              </w:rPr>
            </w:pPr>
            <w:r>
              <w:rPr>
                <w:rFonts w:hint="eastAsia" w:ascii="宋体" w:hAnsi="宋体" w:eastAsia="宋体" w:cs="宋体"/>
                <w:spacing w:val="-1"/>
                <w:sz w:val="21"/>
                <w:szCs w:val="21"/>
              </w:rPr>
              <w:t>*文件系统层次</w:t>
            </w:r>
            <w:r>
              <w:rPr>
                <w:rFonts w:hint="eastAsia" w:ascii="宋体" w:hAnsi="宋体" w:eastAsia="宋体" w:cs="宋体"/>
                <w:spacing w:val="-4"/>
                <w:sz w:val="21"/>
                <w:szCs w:val="21"/>
              </w:rPr>
              <w:t>结构</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162" w:line="250" w:lineRule="auto"/>
              <w:ind w:left="111" w:right="263"/>
              <w:textAlignment w:val="auto"/>
              <w:rPr>
                <w:rFonts w:hint="eastAsia" w:ascii="宋体" w:hAnsi="宋体" w:eastAsia="宋体" w:cs="宋体"/>
                <w:sz w:val="21"/>
                <w:szCs w:val="21"/>
              </w:rPr>
            </w:pPr>
            <w:r>
              <w:rPr>
                <w:rFonts w:hint="eastAsia" w:ascii="宋体" w:hAnsi="宋体" w:eastAsia="宋体" w:cs="宋体"/>
                <w:spacing w:val="-1"/>
                <w:sz w:val="21"/>
                <w:szCs w:val="21"/>
              </w:rPr>
              <w:t>供应商应给出长期兼容支持的文件系</w:t>
            </w:r>
            <w:r>
              <w:rPr>
                <w:rFonts w:hint="eastAsia" w:ascii="宋体" w:hAnsi="宋体" w:eastAsia="宋体" w:cs="宋体"/>
                <w:spacing w:val="-2"/>
                <w:sz w:val="21"/>
                <w:szCs w:val="21"/>
              </w:rPr>
              <w:t>统层次结构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4"/>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102</w:t>
            </w:r>
          </w:p>
        </w:tc>
        <w:tc>
          <w:tcPr>
            <w:tcW w:w="848" w:type="dxa"/>
            <w:vAlign w:val="top"/>
          </w:tcPr>
          <w:p>
            <w:pPr>
              <w:pStyle w:val="9"/>
              <w:keepNext/>
              <w:keepLines/>
              <w:pageBreakBefore w:val="0"/>
              <w:widowControl w:val="0"/>
              <w:kinsoku/>
              <w:wordWrap/>
              <w:overflowPunct/>
              <w:topLinePunct w:val="0"/>
              <w:autoSpaceDE/>
              <w:autoSpaceDN/>
              <w:bidi w:val="0"/>
              <w:adjustRightInd/>
              <w:snapToGrid/>
              <w:spacing w:before="58" w:line="251" w:lineRule="auto"/>
              <w:ind w:right="156"/>
              <w:jc w:val="both"/>
              <w:textAlignment w:val="auto"/>
              <w:rPr>
                <w:rFonts w:hint="eastAsia" w:ascii="宋体" w:hAnsi="宋体" w:eastAsia="宋体" w:cs="宋体"/>
                <w:sz w:val="21"/>
                <w:szCs w:val="21"/>
              </w:rPr>
            </w:pPr>
            <w:r>
              <w:rPr>
                <w:rFonts w:hint="eastAsia" w:ascii="宋体" w:hAnsi="宋体" w:eastAsia="宋体" w:cs="宋体"/>
                <w:spacing w:val="-5"/>
                <w:sz w:val="21"/>
                <w:szCs w:val="21"/>
                <w:lang w:val="en-US" w:eastAsia="zh-CN"/>
              </w:rPr>
              <w:t>兼容性要求</w:t>
            </w:r>
          </w:p>
        </w:tc>
        <w:tc>
          <w:tcPr>
            <w:tcW w:w="121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3"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*运行库</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283" w:line="222" w:lineRule="auto"/>
              <w:ind w:left="112"/>
              <w:textAlignment w:val="auto"/>
              <w:rPr>
                <w:rFonts w:hint="eastAsia" w:ascii="宋体" w:hAnsi="宋体" w:eastAsia="宋体" w:cs="宋体"/>
                <w:sz w:val="21"/>
                <w:szCs w:val="21"/>
              </w:rPr>
            </w:pPr>
            <w:r>
              <w:rPr>
                <w:rFonts w:hint="eastAsia" w:ascii="宋体" w:hAnsi="宋体" w:eastAsia="宋体" w:cs="宋体"/>
                <w:spacing w:val="-1"/>
                <w:sz w:val="21"/>
                <w:szCs w:val="21"/>
              </w:rPr>
              <w:t>供应商应给出长期兼容支持的运行库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4"/>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103</w:t>
            </w:r>
          </w:p>
        </w:tc>
        <w:tc>
          <w:tcPr>
            <w:tcW w:w="848" w:type="dxa"/>
            <w:vAlign w:val="top"/>
          </w:tcPr>
          <w:p>
            <w:pPr>
              <w:pStyle w:val="9"/>
              <w:keepNext/>
              <w:keepLines/>
              <w:pageBreakBefore w:val="0"/>
              <w:widowControl w:val="0"/>
              <w:kinsoku/>
              <w:wordWrap/>
              <w:overflowPunct/>
              <w:topLinePunct w:val="0"/>
              <w:autoSpaceDE/>
              <w:autoSpaceDN/>
              <w:bidi w:val="0"/>
              <w:adjustRightInd/>
              <w:snapToGrid/>
              <w:spacing w:before="25" w:line="224" w:lineRule="auto"/>
              <w:ind w:right="156"/>
              <w:textAlignment w:val="auto"/>
              <w:rPr>
                <w:rFonts w:hint="eastAsia" w:ascii="宋体" w:hAnsi="宋体" w:eastAsia="宋体" w:cs="宋体"/>
                <w:sz w:val="21"/>
                <w:szCs w:val="21"/>
              </w:rPr>
            </w:pPr>
            <w:r>
              <w:rPr>
                <w:rFonts w:hint="eastAsia" w:ascii="宋体" w:hAnsi="宋体" w:eastAsia="宋体" w:cs="宋体"/>
                <w:spacing w:val="-5"/>
                <w:sz w:val="21"/>
                <w:szCs w:val="21"/>
              </w:rPr>
              <w:t>兼容</w:t>
            </w:r>
            <w:r>
              <w:rPr>
                <w:rFonts w:hint="eastAsia" w:ascii="宋体" w:hAnsi="宋体" w:eastAsia="宋体" w:cs="宋体"/>
                <w:spacing w:val="-4"/>
                <w:sz w:val="21"/>
                <w:szCs w:val="21"/>
              </w:rPr>
              <w:t>性要</w:t>
            </w:r>
            <w:r>
              <w:rPr>
                <w:rFonts w:hint="eastAsia" w:ascii="宋体" w:hAnsi="宋体" w:eastAsia="宋体" w:cs="宋体"/>
                <w:sz w:val="21"/>
                <w:szCs w:val="21"/>
              </w:rPr>
              <w:t>求</w:t>
            </w:r>
          </w:p>
        </w:tc>
        <w:tc>
          <w:tcPr>
            <w:tcW w:w="121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4" w:line="219"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*命令</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161" w:line="249" w:lineRule="auto"/>
              <w:ind w:left="111" w:right="263"/>
              <w:textAlignment w:val="auto"/>
              <w:rPr>
                <w:rFonts w:hint="eastAsia" w:ascii="宋体" w:hAnsi="宋体" w:eastAsia="宋体" w:cs="宋体"/>
                <w:sz w:val="21"/>
                <w:szCs w:val="21"/>
              </w:rPr>
            </w:pPr>
            <w:r>
              <w:rPr>
                <w:rFonts w:hint="eastAsia" w:ascii="宋体" w:hAnsi="宋体" w:eastAsia="宋体" w:cs="宋体"/>
                <w:spacing w:val="-1"/>
                <w:sz w:val="21"/>
                <w:szCs w:val="21"/>
              </w:rPr>
              <w:t>供应商应给出长期兼容支持的常用命</w:t>
            </w:r>
            <w:r>
              <w:rPr>
                <w:rFonts w:hint="eastAsia" w:ascii="宋体" w:hAnsi="宋体" w:eastAsia="宋体" w:cs="宋体"/>
                <w:sz w:val="21"/>
                <w:szCs w:val="21"/>
              </w:rPr>
              <w:t>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6"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104</w:t>
            </w:r>
          </w:p>
        </w:tc>
        <w:tc>
          <w:tcPr>
            <w:tcW w:w="848" w:type="dxa"/>
            <w:vAlign w:val="top"/>
          </w:tcPr>
          <w:p>
            <w:pPr>
              <w:keepNext/>
              <w:keepLines/>
              <w:pageBreakBefore w:val="0"/>
              <w:widowControl w:val="0"/>
              <w:kinsoku/>
              <w:wordWrap/>
              <w:overflowPunct/>
              <w:topLinePunct w:val="0"/>
              <w:autoSpaceDE/>
              <w:autoSpaceDN/>
              <w:bidi w:val="0"/>
              <w:adjustRightInd/>
              <w:snapToGrid/>
              <w:spacing w:line="34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51" w:lineRule="auto"/>
              <w:ind w:left="155" w:right="156" w:firstLine="2"/>
              <w:jc w:val="both"/>
              <w:textAlignment w:val="auto"/>
              <w:rPr>
                <w:rFonts w:hint="eastAsia" w:ascii="宋体" w:hAnsi="宋体" w:eastAsia="宋体" w:cs="宋体"/>
                <w:sz w:val="21"/>
                <w:szCs w:val="21"/>
              </w:rPr>
            </w:pPr>
            <w:r>
              <w:rPr>
                <w:rFonts w:hint="eastAsia" w:ascii="宋体" w:hAnsi="宋体" w:eastAsia="宋体" w:cs="宋体"/>
                <w:spacing w:val="-5"/>
                <w:sz w:val="21"/>
                <w:szCs w:val="21"/>
                <w:lang w:val="en-US" w:eastAsia="zh-CN"/>
              </w:rPr>
              <w:t>兼容性要求</w:t>
            </w:r>
          </w:p>
        </w:tc>
        <w:tc>
          <w:tcPr>
            <w:tcW w:w="121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379"/>
              <w:textAlignment w:val="auto"/>
              <w:rPr>
                <w:rFonts w:hint="eastAsia" w:ascii="宋体" w:hAnsi="宋体" w:eastAsia="宋体" w:cs="宋体"/>
                <w:sz w:val="21"/>
                <w:szCs w:val="21"/>
              </w:rPr>
            </w:pPr>
            <w:r>
              <w:rPr>
                <w:rFonts w:hint="eastAsia" w:ascii="宋体" w:hAnsi="宋体" w:eastAsia="宋体" w:cs="宋体"/>
                <w:spacing w:val="-1"/>
                <w:sz w:val="21"/>
                <w:szCs w:val="21"/>
              </w:rPr>
              <w:t>*软件包</w:t>
            </w:r>
          </w:p>
        </w:tc>
        <w:tc>
          <w:tcPr>
            <w:tcW w:w="1494" w:type="dxa"/>
            <w:vAlign w:val="top"/>
          </w:tcPr>
          <w:p>
            <w:pPr>
              <w:keepNext/>
              <w:keepLines/>
              <w:pageBreakBefore w:val="0"/>
              <w:widowControl w:val="0"/>
              <w:kinsoku/>
              <w:wordWrap/>
              <w:overflowPunct/>
              <w:topLinePunct w:val="0"/>
              <w:autoSpaceDE/>
              <w:autoSpaceDN/>
              <w:bidi w:val="0"/>
              <w:adjustRightInd/>
              <w:snapToGrid/>
              <w:spacing w:line="29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软件包格式</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41"/>
              <w:ind w:left="111" w:right="102" w:firstLine="1"/>
              <w:textAlignment w:val="auto"/>
              <w:rPr>
                <w:rFonts w:hint="eastAsia" w:ascii="宋体" w:hAnsi="宋体" w:eastAsia="宋体" w:cs="宋体"/>
                <w:sz w:val="21"/>
                <w:szCs w:val="21"/>
              </w:rPr>
            </w:pPr>
            <w:r>
              <w:rPr>
                <w:rFonts w:hint="eastAsia" w:ascii="宋体" w:hAnsi="宋体" w:eastAsia="宋体" w:cs="宋体"/>
                <w:spacing w:val="-1"/>
                <w:sz w:val="21"/>
                <w:szCs w:val="21"/>
              </w:rPr>
              <w:t>操作系统是Linux</w:t>
            </w:r>
            <w:r>
              <w:rPr>
                <w:rFonts w:hint="eastAsia" w:ascii="宋体" w:hAnsi="宋体" w:eastAsia="宋体" w:cs="宋体"/>
                <w:spacing w:val="-9"/>
                <w:sz w:val="21"/>
                <w:szCs w:val="21"/>
              </w:rPr>
              <w:t xml:space="preserve"> </w:t>
            </w:r>
            <w:r>
              <w:rPr>
                <w:rFonts w:hint="eastAsia" w:ascii="宋体" w:hAnsi="宋体" w:eastAsia="宋体" w:cs="宋体"/>
                <w:spacing w:val="-1"/>
                <w:sz w:val="21"/>
                <w:szCs w:val="21"/>
              </w:rPr>
              <w:t>内核的操作系统时，</w:t>
            </w:r>
            <w:r>
              <w:rPr>
                <w:rFonts w:hint="eastAsia" w:ascii="宋体" w:hAnsi="宋体" w:eastAsia="宋体" w:cs="宋体"/>
                <w:spacing w:val="-4"/>
                <w:sz w:val="21"/>
                <w:szCs w:val="21"/>
              </w:rPr>
              <w:t>支持安装</w:t>
            </w:r>
            <w:r>
              <w:rPr>
                <w:rFonts w:hint="eastAsia" w:ascii="宋体" w:hAnsi="宋体" w:eastAsia="宋体" w:cs="宋体"/>
                <w:spacing w:val="-31"/>
                <w:sz w:val="21"/>
                <w:szCs w:val="21"/>
              </w:rPr>
              <w:t xml:space="preserve"> </w:t>
            </w:r>
            <w:r>
              <w:rPr>
                <w:rFonts w:hint="eastAsia" w:ascii="宋体" w:hAnsi="宋体" w:eastAsia="宋体" w:cs="宋体"/>
                <w:spacing w:val="-4"/>
                <w:sz w:val="21"/>
                <w:szCs w:val="21"/>
              </w:rPr>
              <w:t>RPM</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与</w:t>
            </w:r>
            <w:r>
              <w:rPr>
                <w:rFonts w:hint="eastAsia" w:ascii="宋体" w:hAnsi="宋体" w:eastAsia="宋体" w:cs="宋体"/>
                <w:spacing w:val="-40"/>
                <w:sz w:val="21"/>
                <w:szCs w:val="21"/>
              </w:rPr>
              <w:t xml:space="preserve"> </w:t>
            </w:r>
            <w:r>
              <w:rPr>
                <w:rFonts w:hint="eastAsia" w:ascii="宋体" w:hAnsi="宋体" w:eastAsia="宋体" w:cs="宋体"/>
                <w:spacing w:val="-4"/>
                <w:sz w:val="21"/>
                <w:szCs w:val="21"/>
              </w:rPr>
              <w:t>DEB</w:t>
            </w:r>
            <w:r>
              <w:rPr>
                <w:rFonts w:hint="eastAsia" w:ascii="宋体" w:hAnsi="宋体" w:eastAsia="宋体" w:cs="宋体"/>
                <w:spacing w:val="-33"/>
                <w:sz w:val="21"/>
                <w:szCs w:val="21"/>
              </w:rPr>
              <w:t xml:space="preserve"> </w:t>
            </w:r>
            <w:r>
              <w:rPr>
                <w:rFonts w:hint="eastAsia" w:ascii="宋体" w:hAnsi="宋体" w:eastAsia="宋体" w:cs="宋体"/>
                <w:spacing w:val="-4"/>
                <w:sz w:val="21"/>
                <w:szCs w:val="21"/>
              </w:rPr>
              <w:t>格式的软件包，当</w:t>
            </w:r>
            <w:r>
              <w:rPr>
                <w:rFonts w:hint="eastAsia" w:ascii="宋体" w:hAnsi="宋体" w:eastAsia="宋体" w:cs="宋体"/>
                <w:spacing w:val="-3"/>
                <w:sz w:val="21"/>
                <w:szCs w:val="21"/>
              </w:rPr>
              <w:t>系统默认不支持</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RPM</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或</w:t>
            </w:r>
            <w:r>
              <w:rPr>
                <w:rFonts w:hint="eastAsia" w:ascii="宋体" w:hAnsi="宋体" w:eastAsia="宋体" w:cs="宋体"/>
                <w:spacing w:val="-44"/>
                <w:sz w:val="21"/>
                <w:szCs w:val="21"/>
              </w:rPr>
              <w:t xml:space="preserve"> </w:t>
            </w:r>
            <w:r>
              <w:rPr>
                <w:rFonts w:hint="eastAsia" w:ascii="宋体" w:hAnsi="宋体" w:eastAsia="宋体" w:cs="宋体"/>
                <w:spacing w:val="-3"/>
                <w:sz w:val="21"/>
                <w:szCs w:val="21"/>
              </w:rPr>
              <w:t>DEB</w:t>
            </w:r>
            <w:r>
              <w:rPr>
                <w:rFonts w:hint="eastAsia" w:ascii="宋体" w:hAnsi="宋体" w:eastAsia="宋体" w:cs="宋体"/>
                <w:spacing w:val="-41"/>
                <w:sz w:val="21"/>
                <w:szCs w:val="21"/>
              </w:rPr>
              <w:t xml:space="preserve"> </w:t>
            </w:r>
            <w:r>
              <w:rPr>
                <w:rFonts w:hint="eastAsia" w:ascii="宋体" w:hAnsi="宋体" w:eastAsia="宋体" w:cs="宋体"/>
                <w:spacing w:val="-3"/>
                <w:sz w:val="21"/>
                <w:szCs w:val="21"/>
              </w:rPr>
              <w:t>格式的软件</w:t>
            </w:r>
            <w:r>
              <w:rPr>
                <w:rFonts w:hint="eastAsia" w:ascii="宋体" w:hAnsi="宋体" w:eastAsia="宋体" w:cs="宋体"/>
                <w:spacing w:val="-1"/>
                <w:sz w:val="21"/>
                <w:szCs w:val="21"/>
              </w:rPr>
              <w:t>包时，提供工具对软件包格式进行转</w:t>
            </w:r>
            <w:r>
              <w:rPr>
                <w:rFonts w:hint="eastAsia" w:ascii="宋体" w:hAnsi="宋体" w:eastAsia="宋体" w:cs="宋体"/>
                <w:spacing w:val="-2"/>
                <w:sz w:val="21"/>
                <w:szCs w:val="21"/>
              </w:rPr>
              <w:t>换，软件包格式转换不影响软件对环境依赖关系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1"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9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105</w:t>
            </w:r>
          </w:p>
        </w:tc>
        <w:tc>
          <w:tcPr>
            <w:tcW w:w="848" w:type="dxa"/>
            <w:vAlign w:val="top"/>
          </w:tcPr>
          <w:p>
            <w:pPr>
              <w:keepNext/>
              <w:keepLines/>
              <w:pageBreakBefore w:val="0"/>
              <w:widowControl w:val="0"/>
              <w:kinsoku/>
              <w:wordWrap/>
              <w:overflowPunct/>
              <w:topLinePunct w:val="0"/>
              <w:autoSpaceDE/>
              <w:autoSpaceDN/>
              <w:bidi w:val="0"/>
              <w:adjustRightInd/>
              <w:snapToGrid/>
              <w:spacing w:line="31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6"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51" w:lineRule="auto"/>
              <w:ind w:left="155" w:right="156" w:firstLine="2"/>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兼容性要求</w:t>
            </w:r>
          </w:p>
        </w:tc>
        <w:tc>
          <w:tcPr>
            <w:tcW w:w="121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29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7"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*软件包管理</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43" w:line="246" w:lineRule="auto"/>
              <w:ind w:left="115" w:right="102" w:hanging="2"/>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操作系统支持图形化方式下载、安装和卸载软件包；</w:t>
            </w:r>
          </w:p>
          <w:p>
            <w:pPr>
              <w:pStyle w:val="9"/>
              <w:keepNext/>
              <w:keepLines/>
              <w:pageBreakBefore w:val="0"/>
              <w:widowControl w:val="0"/>
              <w:kinsoku/>
              <w:wordWrap/>
              <w:overflowPunct/>
              <w:topLinePunct w:val="0"/>
              <w:autoSpaceDE/>
              <w:autoSpaceDN/>
              <w:bidi w:val="0"/>
              <w:adjustRightInd/>
              <w:snapToGrid/>
              <w:spacing w:before="6" w:line="243" w:lineRule="auto"/>
              <w:ind w:left="111" w:right="263" w:firstLine="5"/>
              <w:textAlignment w:val="auto"/>
              <w:rPr>
                <w:rFonts w:hint="eastAsia" w:ascii="宋体" w:hAnsi="宋体" w:eastAsia="宋体" w:cs="宋体"/>
                <w:sz w:val="21"/>
                <w:szCs w:val="21"/>
              </w:rPr>
            </w:pPr>
            <w:r>
              <w:rPr>
                <w:rFonts w:hint="eastAsia" w:ascii="宋体" w:hAnsi="宋体" w:eastAsia="宋体" w:cs="宋体"/>
                <w:spacing w:val="-1"/>
                <w:sz w:val="21"/>
                <w:szCs w:val="21"/>
              </w:rPr>
              <w:t>显示已安装软件包的描述和包含的文</w:t>
            </w:r>
            <w:r>
              <w:rPr>
                <w:rFonts w:hint="eastAsia" w:ascii="宋体" w:hAnsi="宋体" w:eastAsia="宋体" w:cs="宋体"/>
                <w:spacing w:val="-3"/>
                <w:sz w:val="21"/>
                <w:szCs w:val="21"/>
              </w:rPr>
              <w:t>件；</w:t>
            </w:r>
          </w:p>
          <w:p>
            <w:pPr>
              <w:pStyle w:val="9"/>
              <w:keepNext/>
              <w:keepLines/>
              <w:pageBreakBefore w:val="0"/>
              <w:widowControl w:val="0"/>
              <w:kinsoku/>
              <w:wordWrap/>
              <w:overflowPunct/>
              <w:topLinePunct w:val="0"/>
              <w:autoSpaceDE/>
              <w:autoSpaceDN/>
              <w:bidi w:val="0"/>
              <w:adjustRightInd/>
              <w:snapToGrid/>
              <w:spacing w:before="7" w:line="246" w:lineRule="auto"/>
              <w:ind w:left="111" w:right="263" w:firstLine="7"/>
              <w:textAlignment w:val="auto"/>
              <w:rPr>
                <w:rFonts w:hint="eastAsia" w:ascii="宋体" w:hAnsi="宋体" w:eastAsia="宋体" w:cs="宋体"/>
                <w:sz w:val="21"/>
                <w:szCs w:val="21"/>
              </w:rPr>
            </w:pPr>
            <w:r>
              <w:rPr>
                <w:rFonts w:hint="eastAsia" w:ascii="宋体" w:hAnsi="宋体" w:eastAsia="宋体" w:cs="宋体"/>
                <w:spacing w:val="-1"/>
                <w:sz w:val="21"/>
                <w:szCs w:val="21"/>
              </w:rPr>
              <w:t>支持安装时优先自动进行缺失依赖软件包的下载和安装；</w:t>
            </w:r>
          </w:p>
          <w:p>
            <w:pPr>
              <w:pStyle w:val="9"/>
              <w:keepNext/>
              <w:keepLines/>
              <w:pageBreakBefore w:val="0"/>
              <w:widowControl w:val="0"/>
              <w:kinsoku/>
              <w:wordWrap/>
              <w:overflowPunct/>
              <w:topLinePunct w:val="0"/>
              <w:autoSpaceDE/>
              <w:autoSpaceDN/>
              <w:bidi w:val="0"/>
              <w:adjustRightInd/>
              <w:snapToGrid/>
              <w:spacing w:before="5" w:line="246" w:lineRule="auto"/>
              <w:ind w:left="115" w:right="102" w:firstLine="20"/>
              <w:textAlignment w:val="auto"/>
              <w:rPr>
                <w:rFonts w:hint="eastAsia" w:ascii="宋体" w:hAnsi="宋体" w:eastAsia="宋体" w:cs="宋体"/>
                <w:sz w:val="21"/>
                <w:szCs w:val="21"/>
              </w:rPr>
            </w:pPr>
            <w:r>
              <w:rPr>
                <w:rFonts w:hint="eastAsia" w:ascii="宋体" w:hAnsi="宋体" w:eastAsia="宋体" w:cs="宋体"/>
                <w:spacing w:val="-3"/>
                <w:sz w:val="21"/>
                <w:szCs w:val="21"/>
              </w:rPr>
              <w:t>自动检测本地安装包，当发现安装包未</w:t>
            </w:r>
            <w:r>
              <w:rPr>
                <w:rFonts w:hint="eastAsia" w:ascii="宋体" w:hAnsi="宋体" w:eastAsia="宋体" w:cs="宋体"/>
                <w:spacing w:val="-1"/>
                <w:sz w:val="21"/>
                <w:szCs w:val="21"/>
              </w:rPr>
              <w:t>经签名认证时自动告警；</w:t>
            </w:r>
          </w:p>
          <w:p>
            <w:pPr>
              <w:pStyle w:val="9"/>
              <w:keepNext/>
              <w:keepLines/>
              <w:pageBreakBefore w:val="0"/>
              <w:widowControl w:val="0"/>
              <w:kinsoku/>
              <w:wordWrap/>
              <w:overflowPunct/>
              <w:topLinePunct w:val="0"/>
              <w:autoSpaceDE/>
              <w:autoSpaceDN/>
              <w:bidi w:val="0"/>
              <w:adjustRightInd/>
              <w:snapToGrid/>
              <w:spacing w:before="5" w:line="231" w:lineRule="auto"/>
              <w:ind w:left="113" w:right="102" w:hanging="2"/>
              <w:textAlignment w:val="auto"/>
              <w:rPr>
                <w:rFonts w:hint="eastAsia" w:ascii="宋体" w:hAnsi="宋体" w:eastAsia="宋体" w:cs="宋体"/>
                <w:sz w:val="21"/>
                <w:szCs w:val="21"/>
              </w:rPr>
            </w:pPr>
            <w:r>
              <w:rPr>
                <w:rFonts w:hint="eastAsia" w:ascii="宋体" w:hAnsi="宋体" w:eastAsia="宋体" w:cs="宋体"/>
                <w:spacing w:val="-1"/>
                <w:sz w:val="21"/>
                <w:szCs w:val="21"/>
              </w:rPr>
              <w:t>在连接软件仓库/应用商店时（含局域</w:t>
            </w:r>
            <w:r>
              <w:rPr>
                <w:rFonts w:hint="eastAsia" w:ascii="宋体" w:hAnsi="宋体" w:eastAsia="宋体" w:cs="宋体"/>
                <w:spacing w:val="-2"/>
                <w:sz w:val="21"/>
                <w:szCs w:val="21"/>
              </w:rPr>
              <w:t>网、广域网）能自动搜索并下载依赖的</w:t>
            </w:r>
            <w:r>
              <w:rPr>
                <w:rFonts w:hint="eastAsia" w:ascii="宋体" w:hAnsi="宋体" w:eastAsia="宋体" w:cs="宋体"/>
                <w:spacing w:val="-3"/>
                <w:sz w:val="21"/>
                <w:szCs w:val="21"/>
              </w:rPr>
              <w:t>软件包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6"/>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106</w:t>
            </w:r>
          </w:p>
        </w:tc>
        <w:tc>
          <w:tcPr>
            <w:tcW w:w="848"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兼容性要求</w:t>
            </w:r>
          </w:p>
        </w:tc>
        <w:tc>
          <w:tcPr>
            <w:tcW w:w="121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47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*硬件兼容（整</w:t>
            </w:r>
          </w:p>
          <w:p>
            <w:pPr>
              <w:pStyle w:val="9"/>
              <w:keepNext/>
              <w:keepLines/>
              <w:pageBreakBefore w:val="0"/>
              <w:widowControl w:val="0"/>
              <w:kinsoku/>
              <w:wordWrap/>
              <w:overflowPunct/>
              <w:topLinePunct w:val="0"/>
              <w:autoSpaceDE/>
              <w:autoSpaceDN/>
              <w:bidi w:val="0"/>
              <w:adjustRightInd/>
              <w:snapToGrid/>
              <w:spacing w:before="26" w:line="224" w:lineRule="auto"/>
              <w:ind w:left="516"/>
              <w:textAlignment w:val="auto"/>
              <w:rPr>
                <w:rFonts w:hint="eastAsia" w:ascii="宋体" w:hAnsi="宋体" w:eastAsia="宋体" w:cs="宋体"/>
                <w:sz w:val="21"/>
                <w:szCs w:val="21"/>
              </w:rPr>
            </w:pPr>
            <w:r>
              <w:rPr>
                <w:rFonts w:hint="eastAsia" w:ascii="宋体" w:hAnsi="宋体" w:eastAsia="宋体" w:cs="宋体"/>
                <w:spacing w:val="-3"/>
                <w:sz w:val="21"/>
                <w:szCs w:val="21"/>
              </w:rPr>
              <w:t>机）</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6" w:line="248" w:lineRule="auto"/>
              <w:ind w:left="108" w:right="214" w:hanging="2"/>
              <w:textAlignment w:val="auto"/>
              <w:rPr>
                <w:rFonts w:hint="eastAsia" w:ascii="宋体" w:hAnsi="宋体" w:eastAsia="宋体" w:cs="宋体"/>
                <w:sz w:val="21"/>
                <w:szCs w:val="21"/>
              </w:rPr>
            </w:pPr>
            <w:r>
              <w:rPr>
                <w:rFonts w:hint="eastAsia" w:ascii="宋体" w:hAnsi="宋体" w:eastAsia="宋体" w:cs="宋体"/>
                <w:spacing w:val="-1"/>
                <w:sz w:val="21"/>
                <w:szCs w:val="21"/>
              </w:rPr>
              <w:t>*微型计算机兼</w:t>
            </w:r>
            <w:r>
              <w:rPr>
                <w:rFonts w:hint="eastAsia" w:ascii="宋体" w:hAnsi="宋体" w:eastAsia="宋体" w:cs="宋体"/>
                <w:spacing w:val="-3"/>
                <w:sz w:val="21"/>
                <w:szCs w:val="21"/>
              </w:rPr>
              <w:t>容清单</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166" w:line="243" w:lineRule="auto"/>
              <w:ind w:left="112" w:right="263"/>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供应商提供兼容的台式微型计算机品牌及型号清单，且至少兼容一款产品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7"/>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107</w:t>
            </w:r>
          </w:p>
        </w:tc>
        <w:tc>
          <w:tcPr>
            <w:tcW w:w="848"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兼容</w:t>
            </w:r>
          </w:p>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性要求</w:t>
            </w:r>
          </w:p>
        </w:tc>
        <w:tc>
          <w:tcPr>
            <w:tcW w:w="121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4" w:line="250" w:lineRule="auto"/>
              <w:ind w:left="109" w:right="214" w:hanging="3"/>
              <w:textAlignment w:val="auto"/>
              <w:rPr>
                <w:rFonts w:hint="eastAsia" w:ascii="宋体" w:hAnsi="宋体" w:eastAsia="宋体" w:cs="宋体"/>
                <w:sz w:val="21"/>
                <w:szCs w:val="21"/>
              </w:rPr>
            </w:pPr>
            <w:r>
              <w:rPr>
                <w:rFonts w:hint="eastAsia" w:ascii="宋体" w:hAnsi="宋体" w:eastAsia="宋体" w:cs="宋体"/>
                <w:spacing w:val="-1"/>
                <w:sz w:val="21"/>
                <w:szCs w:val="21"/>
              </w:rPr>
              <w:t>*便携式微型计</w:t>
            </w:r>
            <w:r>
              <w:rPr>
                <w:rFonts w:hint="eastAsia" w:ascii="宋体" w:hAnsi="宋体" w:eastAsia="宋体" w:cs="宋体"/>
                <w:spacing w:val="-2"/>
                <w:sz w:val="21"/>
                <w:szCs w:val="21"/>
              </w:rPr>
              <w:t>算机兼容清单</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164" w:line="246" w:lineRule="auto"/>
              <w:ind w:left="121" w:right="102" w:hanging="9"/>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供应商提供兼容的便携式微型计算机</w:t>
            </w:r>
            <w:r>
              <w:rPr>
                <w:rFonts w:hint="eastAsia" w:ascii="宋体" w:hAnsi="宋体" w:eastAsia="宋体" w:cs="宋体"/>
                <w:spacing w:val="-3"/>
                <w:sz w:val="21"/>
                <w:szCs w:val="21"/>
              </w:rPr>
              <w:t>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5"/>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108</w:t>
            </w:r>
          </w:p>
        </w:tc>
        <w:tc>
          <w:tcPr>
            <w:tcW w:w="848"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兼容性要求</w:t>
            </w:r>
          </w:p>
        </w:tc>
        <w:tc>
          <w:tcPr>
            <w:tcW w:w="121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7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*硬件兼容（部</w:t>
            </w:r>
          </w:p>
          <w:p>
            <w:pPr>
              <w:pStyle w:val="9"/>
              <w:keepNext/>
              <w:keepLines/>
              <w:pageBreakBefore w:val="0"/>
              <w:widowControl w:val="0"/>
              <w:kinsoku/>
              <w:wordWrap/>
              <w:overflowPunct/>
              <w:topLinePunct w:val="0"/>
              <w:autoSpaceDE/>
              <w:autoSpaceDN/>
              <w:bidi w:val="0"/>
              <w:adjustRightInd/>
              <w:snapToGrid/>
              <w:spacing w:before="23" w:line="224" w:lineRule="auto"/>
              <w:ind w:left="516"/>
              <w:textAlignment w:val="auto"/>
              <w:rPr>
                <w:rFonts w:hint="eastAsia" w:ascii="宋体" w:hAnsi="宋体" w:eastAsia="宋体" w:cs="宋体"/>
                <w:sz w:val="21"/>
                <w:szCs w:val="21"/>
              </w:rPr>
            </w:pPr>
            <w:r>
              <w:rPr>
                <w:rFonts w:hint="eastAsia" w:ascii="宋体" w:hAnsi="宋体" w:eastAsia="宋体" w:cs="宋体"/>
                <w:spacing w:val="-3"/>
                <w:sz w:val="21"/>
                <w:szCs w:val="21"/>
              </w:rPr>
              <w:t>件）</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5"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*固件</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164" w:line="246" w:lineRule="auto"/>
              <w:ind w:left="117" w:right="263" w:hanging="5"/>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供应商提供兼容的固件品牌及型号清</w:t>
            </w:r>
            <w:r>
              <w:rPr>
                <w:rFonts w:hint="eastAsia" w:ascii="宋体" w:hAnsi="宋体" w:eastAsia="宋体" w:cs="宋体"/>
                <w:spacing w:val="-2"/>
                <w:sz w:val="21"/>
                <w:szCs w:val="21"/>
              </w:rPr>
              <w:t>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6"/>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109</w:t>
            </w:r>
          </w:p>
        </w:tc>
        <w:tc>
          <w:tcPr>
            <w:tcW w:w="848"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兼容性要求</w:t>
            </w:r>
          </w:p>
        </w:tc>
        <w:tc>
          <w:tcPr>
            <w:tcW w:w="121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5" w:line="224"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*显卡</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166" w:line="243" w:lineRule="auto"/>
              <w:ind w:left="117" w:right="263" w:hanging="5"/>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供应商提供兼容的显卡品牌及型号清</w:t>
            </w:r>
            <w:r>
              <w:rPr>
                <w:rFonts w:hint="eastAsia" w:ascii="宋体" w:hAnsi="宋体" w:eastAsia="宋体" w:cs="宋体"/>
                <w:spacing w:val="-2"/>
                <w:sz w:val="21"/>
                <w:szCs w:val="21"/>
              </w:rPr>
              <w:t>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7"/>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110</w:t>
            </w:r>
          </w:p>
        </w:tc>
        <w:tc>
          <w:tcPr>
            <w:tcW w:w="848"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兼容性要求</w:t>
            </w:r>
          </w:p>
        </w:tc>
        <w:tc>
          <w:tcPr>
            <w:tcW w:w="121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6" w:line="224"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*网卡</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164" w:line="246" w:lineRule="auto"/>
              <w:ind w:left="112" w:right="102"/>
              <w:textAlignment w:val="auto"/>
              <w:rPr>
                <w:rFonts w:hint="eastAsia" w:ascii="宋体" w:hAnsi="宋体" w:eastAsia="宋体" w:cs="宋体"/>
                <w:sz w:val="21"/>
                <w:szCs w:val="21"/>
              </w:rPr>
            </w:pPr>
            <w:r>
              <w:rPr>
                <w:rFonts w:hint="eastAsia" w:ascii="宋体" w:hAnsi="宋体" w:eastAsia="宋体" w:cs="宋体"/>
                <w:spacing w:val="-2"/>
                <w:sz w:val="21"/>
                <w:szCs w:val="21"/>
              </w:rPr>
              <w:t>供应商提供兼容的有线、无线网卡品牌</w:t>
            </w:r>
            <w:r>
              <w:rPr>
                <w:rFonts w:hint="eastAsia" w:ascii="宋体" w:hAnsi="宋体" w:eastAsia="宋体" w:cs="宋体"/>
                <w:spacing w:val="-1"/>
                <w:sz w:val="21"/>
                <w:szCs w:val="21"/>
              </w:rPr>
              <w:t>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5"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111</w:t>
            </w:r>
          </w:p>
        </w:tc>
        <w:tc>
          <w:tcPr>
            <w:tcW w:w="848" w:type="dxa"/>
            <w:vAlign w:val="top"/>
          </w:tcPr>
          <w:p>
            <w:pPr>
              <w:pStyle w:val="9"/>
              <w:keepNext/>
              <w:keepLines/>
              <w:pageBreakBefore w:val="0"/>
              <w:widowControl w:val="0"/>
              <w:kinsoku/>
              <w:wordWrap/>
              <w:overflowPunct/>
              <w:topLinePunct w:val="0"/>
              <w:autoSpaceDE/>
              <w:autoSpaceDN/>
              <w:bidi w:val="0"/>
              <w:adjustRightInd/>
              <w:snapToGrid/>
              <w:spacing w:before="22" w:line="201" w:lineRule="auto"/>
              <w:textAlignment w:val="auto"/>
              <w:rPr>
                <w:rFonts w:hint="eastAsia" w:ascii="宋体" w:hAnsi="宋体" w:eastAsia="宋体" w:cs="宋体"/>
                <w:sz w:val="21"/>
                <w:szCs w:val="21"/>
              </w:rPr>
            </w:pPr>
            <w:r>
              <w:rPr>
                <w:rFonts w:hint="eastAsia" w:ascii="宋体" w:hAnsi="宋体" w:eastAsia="宋体" w:cs="宋体"/>
                <w:spacing w:val="-5"/>
                <w:sz w:val="21"/>
                <w:szCs w:val="21"/>
              </w:rPr>
              <w:t>兼容</w:t>
            </w:r>
            <w:r>
              <w:rPr>
                <w:rFonts w:hint="eastAsia" w:ascii="宋体" w:hAnsi="宋体" w:eastAsia="宋体" w:cs="宋体"/>
                <w:spacing w:val="-4"/>
                <w:sz w:val="21"/>
                <w:szCs w:val="21"/>
              </w:rPr>
              <w:t>性要</w:t>
            </w:r>
            <w:r>
              <w:rPr>
                <w:rFonts w:hint="eastAsia" w:ascii="宋体" w:hAnsi="宋体" w:eastAsia="宋体" w:cs="宋体"/>
                <w:sz w:val="21"/>
                <w:szCs w:val="21"/>
              </w:rPr>
              <w:t>求</w:t>
            </w:r>
          </w:p>
        </w:tc>
        <w:tc>
          <w:tcPr>
            <w:tcW w:w="121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5" w:line="224"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*蓝牙</w:t>
            </w:r>
          </w:p>
        </w:tc>
        <w:tc>
          <w:tcPr>
            <w:tcW w:w="5405" w:type="dxa"/>
            <w:vAlign w:val="top"/>
          </w:tcPr>
          <w:p>
            <w:pPr>
              <w:pStyle w:val="9"/>
              <w:keepNext/>
              <w:keepLines/>
              <w:pageBreakBefore w:val="0"/>
              <w:widowControl w:val="0"/>
              <w:kinsoku/>
              <w:wordWrap/>
              <w:overflowPunct/>
              <w:topLinePunct w:val="0"/>
              <w:autoSpaceDE/>
              <w:autoSpaceDN/>
              <w:bidi w:val="0"/>
              <w:adjustRightInd/>
              <w:snapToGrid/>
              <w:spacing w:before="46" w:line="223" w:lineRule="auto"/>
              <w:ind w:left="116" w:right="263" w:hanging="4"/>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供应商提供兼容的蓝牙设备品牌及型号清单，且至少兼容一款产品</w:t>
            </w:r>
          </w:p>
        </w:tc>
      </w:tr>
    </w:tbl>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104" w:lineRule="exact"/>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104" w:lineRule="exact"/>
        <w:textAlignment w:val="auto"/>
        <w:rPr>
          <w:rFonts w:hint="eastAsia" w:ascii="宋体" w:hAnsi="宋体" w:eastAsia="宋体" w:cs="宋体"/>
          <w:sz w:val="21"/>
          <w:szCs w:val="21"/>
        </w:rPr>
        <w:sectPr>
          <w:footerReference r:id="rId23" w:type="default"/>
          <w:pgSz w:w="11850" w:h="16783"/>
          <w:pgMar w:top="400" w:right="607" w:bottom="1411" w:left="607" w:header="0" w:footer="1239" w:gutter="0"/>
          <w:pgNumType w:fmt="decimal"/>
          <w:cols w:space="720" w:num="1"/>
        </w:sectPr>
      </w:pPr>
    </w:p>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229" w:lineRule="exact"/>
        <w:textAlignment w:val="auto"/>
        <w:rPr>
          <w:rFonts w:hint="eastAsia" w:ascii="宋体" w:hAnsi="宋体" w:eastAsia="宋体" w:cs="宋体"/>
          <w:sz w:val="21"/>
          <w:szCs w:val="21"/>
        </w:rPr>
      </w:pPr>
    </w:p>
    <w:tbl>
      <w:tblPr>
        <w:tblStyle w:val="10"/>
        <w:tblpPr w:leftFromText="180" w:rightFromText="180" w:vertAnchor="text" w:horzAnchor="page" w:tblpX="793" w:tblpY="39"/>
        <w:tblOverlap w:val="never"/>
        <w:tblW w:w="959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670"/>
        <w:gridCol w:w="1394"/>
        <w:gridCol w:w="1494"/>
        <w:gridCol w:w="53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78"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3"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112</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restart"/>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2"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*显示设备</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60" w:line="246" w:lineRule="auto"/>
              <w:ind w:left="116" w:right="263" w:hanging="4"/>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供应商提供兼容的显示设备品牌及型号清单，且至少兼容一款产品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2"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113</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2"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*生物特征</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41" w:line="232" w:lineRule="auto"/>
              <w:ind w:left="112" w:right="102"/>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供应商提供兼容的生物识别设备（指</w:t>
            </w:r>
            <w:r>
              <w:rPr>
                <w:rFonts w:hint="eastAsia" w:ascii="宋体" w:hAnsi="宋体" w:eastAsia="宋体" w:cs="宋体"/>
                <w:spacing w:val="-2"/>
                <w:sz w:val="21"/>
                <w:szCs w:val="21"/>
              </w:rPr>
              <w:t>纹、人脸）品牌及型号清单，且至少兼容一款产品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4"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114</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*硬件兼容（外</w:t>
            </w:r>
          </w:p>
          <w:p>
            <w:pPr>
              <w:pStyle w:val="9"/>
              <w:keepNext/>
              <w:keepLines/>
              <w:pageBreakBefore w:val="0"/>
              <w:widowControl w:val="0"/>
              <w:kinsoku/>
              <w:wordWrap/>
              <w:overflowPunct/>
              <w:topLinePunct w:val="0"/>
              <w:autoSpaceDE/>
              <w:autoSpaceDN/>
              <w:bidi w:val="0"/>
              <w:adjustRightInd/>
              <w:snapToGrid/>
              <w:spacing w:before="25" w:line="222" w:lineRule="auto"/>
              <w:ind w:left="518"/>
              <w:textAlignment w:val="auto"/>
              <w:rPr>
                <w:rFonts w:hint="eastAsia" w:ascii="宋体" w:hAnsi="宋体" w:eastAsia="宋体" w:cs="宋体"/>
                <w:sz w:val="21"/>
                <w:szCs w:val="21"/>
              </w:rPr>
            </w:pPr>
            <w:r>
              <w:rPr>
                <w:rFonts w:hint="eastAsia" w:ascii="宋体" w:hAnsi="宋体" w:eastAsia="宋体" w:cs="宋体"/>
                <w:spacing w:val="-4"/>
                <w:sz w:val="21"/>
                <w:szCs w:val="21"/>
              </w:rPr>
              <w:t>设）</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4"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*打印机</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61" w:line="246" w:lineRule="auto"/>
              <w:ind w:left="114" w:right="263" w:hanging="2"/>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供应商提供兼容的打印机品牌及型号清单，且至少兼容一款产品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6"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115</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5"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*扫描仪</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63" w:line="246" w:lineRule="auto"/>
              <w:ind w:left="114" w:right="263" w:hanging="2"/>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供应商提供兼容的扫描仪品牌及型号清单，且至少兼容一款产品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5"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116</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4"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*摄录设备</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64" w:line="246" w:lineRule="auto"/>
              <w:ind w:left="116" w:right="263" w:hanging="4"/>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供应商提供兼容的摄录设备品牌及型号清单，且至少兼容一款产品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5"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117</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5"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*存储设备</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42" w:line="232" w:lineRule="auto"/>
              <w:ind w:left="111" w:right="102"/>
              <w:jc w:val="both"/>
              <w:textAlignment w:val="auto"/>
              <w:rPr>
                <w:rFonts w:hint="eastAsia" w:ascii="宋体" w:hAnsi="宋体" w:eastAsia="宋体" w:cs="宋体"/>
                <w:sz w:val="21"/>
                <w:szCs w:val="21"/>
              </w:rPr>
            </w:pPr>
            <w:r>
              <w:rPr>
                <w:rFonts w:hint="eastAsia" w:ascii="宋体" w:hAnsi="宋体" w:eastAsia="宋体" w:cs="宋体"/>
                <w:spacing w:val="-5"/>
                <w:sz w:val="21"/>
                <w:szCs w:val="21"/>
              </w:rPr>
              <w:t>供应商提供兼容</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USB2.0，3.0，3.1</w:t>
            </w:r>
            <w:r>
              <w:rPr>
                <w:rFonts w:hint="eastAsia" w:ascii="宋体" w:hAnsi="宋体" w:eastAsia="宋体" w:cs="宋体"/>
                <w:spacing w:val="-24"/>
                <w:sz w:val="21"/>
                <w:szCs w:val="21"/>
              </w:rPr>
              <w:t xml:space="preserve"> </w:t>
            </w:r>
            <w:r>
              <w:rPr>
                <w:rFonts w:hint="eastAsia" w:ascii="宋体" w:hAnsi="宋体" w:eastAsia="宋体" w:cs="宋体"/>
                <w:spacing w:val="-5"/>
                <w:sz w:val="21"/>
                <w:szCs w:val="21"/>
              </w:rPr>
              <w:t>的</w:t>
            </w:r>
            <w:r>
              <w:rPr>
                <w:rFonts w:hint="eastAsia" w:ascii="宋体" w:hAnsi="宋体" w:eastAsia="宋体" w:cs="宋体"/>
                <w:spacing w:val="-39"/>
                <w:sz w:val="21"/>
                <w:szCs w:val="21"/>
              </w:rPr>
              <w:t xml:space="preserve"> </w:t>
            </w:r>
            <w:r>
              <w:rPr>
                <w:rFonts w:hint="eastAsia" w:ascii="宋体" w:hAnsi="宋体" w:eastAsia="宋体" w:cs="宋体"/>
                <w:spacing w:val="-5"/>
                <w:sz w:val="21"/>
                <w:szCs w:val="21"/>
              </w:rPr>
              <w:t>U</w:t>
            </w:r>
            <w:r>
              <w:rPr>
                <w:rFonts w:hint="eastAsia" w:ascii="宋体" w:hAnsi="宋体" w:eastAsia="宋体" w:cs="宋体"/>
                <w:spacing w:val="-2"/>
                <w:sz w:val="21"/>
                <w:szCs w:val="21"/>
              </w:rPr>
              <w:t>盘和移动硬盘品牌及型号清单，且至少</w:t>
            </w:r>
            <w:r>
              <w:rPr>
                <w:rFonts w:hint="eastAsia" w:ascii="宋体" w:hAnsi="宋体" w:eastAsia="宋体" w:cs="宋体"/>
                <w:spacing w:val="-1"/>
                <w:sz w:val="21"/>
                <w:szCs w:val="21"/>
              </w:rPr>
              <w:t>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6"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118</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6"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*主流蓝牙设备</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45" w:line="231" w:lineRule="auto"/>
              <w:ind w:left="111" w:right="10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供应商提供兼容的蓝牙鼠标、键盘、音响等品牌及型号清单，且至少兼容一款</w:t>
            </w:r>
            <w:r>
              <w:rPr>
                <w:rFonts w:hint="eastAsia" w:ascii="宋体" w:hAnsi="宋体" w:eastAsia="宋体" w:cs="宋体"/>
                <w:spacing w:val="-3"/>
                <w:sz w:val="21"/>
                <w:szCs w:val="21"/>
              </w:rPr>
              <w:t>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4"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119</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4" w:line="221" w:lineRule="auto"/>
              <w:ind w:left="106"/>
              <w:textAlignment w:val="auto"/>
              <w:rPr>
                <w:rFonts w:hint="eastAsia" w:ascii="宋体" w:hAnsi="宋体" w:eastAsia="宋体" w:cs="宋体"/>
                <w:sz w:val="21"/>
                <w:szCs w:val="21"/>
              </w:rPr>
            </w:pPr>
            <w:r>
              <w:rPr>
                <w:rFonts w:hint="eastAsia" w:ascii="宋体" w:hAnsi="宋体" w:eastAsia="宋体" w:cs="宋体"/>
                <w:spacing w:val="-3"/>
                <w:sz w:val="21"/>
                <w:szCs w:val="21"/>
              </w:rPr>
              <w:t>*主流</w:t>
            </w:r>
            <w:r>
              <w:rPr>
                <w:rFonts w:hint="eastAsia" w:ascii="宋体" w:hAnsi="宋体" w:eastAsia="宋体" w:cs="宋体"/>
                <w:spacing w:val="-32"/>
                <w:sz w:val="21"/>
                <w:szCs w:val="21"/>
              </w:rPr>
              <w:t xml:space="preserve"> </w:t>
            </w:r>
            <w:r>
              <w:rPr>
                <w:rFonts w:hint="eastAsia" w:ascii="宋体" w:hAnsi="宋体" w:eastAsia="宋体" w:cs="宋体"/>
                <w:spacing w:val="-3"/>
                <w:sz w:val="21"/>
                <w:szCs w:val="21"/>
              </w:rPr>
              <w:t>USB</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外设</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42" w:line="232" w:lineRule="auto"/>
              <w:ind w:left="110" w:right="102" w:firstLine="2"/>
              <w:jc w:val="both"/>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供应商提供兼容的USB</w:t>
            </w:r>
            <w:r>
              <w:rPr>
                <w:rFonts w:hint="eastAsia" w:ascii="宋体" w:hAnsi="宋体" w:eastAsia="宋体" w:cs="宋体"/>
                <w:spacing w:val="-34"/>
                <w:sz w:val="21"/>
                <w:szCs w:val="21"/>
              </w:rPr>
              <w:t xml:space="preserve"> </w:t>
            </w:r>
            <w:r>
              <w:rPr>
                <w:rFonts w:hint="eastAsia" w:ascii="宋体" w:hAnsi="宋体" w:eastAsia="宋体" w:cs="宋体"/>
                <w:spacing w:val="-1"/>
                <w:sz w:val="21"/>
                <w:szCs w:val="21"/>
              </w:rPr>
              <w:t>设备，如</w:t>
            </w:r>
            <w:r>
              <w:rPr>
                <w:rFonts w:hint="eastAsia" w:ascii="宋体" w:hAnsi="宋体" w:eastAsia="宋体" w:cs="宋体"/>
                <w:spacing w:val="-36"/>
                <w:sz w:val="21"/>
                <w:szCs w:val="21"/>
              </w:rPr>
              <w:t xml:space="preserve"> </w:t>
            </w:r>
            <w:r>
              <w:rPr>
                <w:rFonts w:hint="eastAsia" w:ascii="宋体" w:hAnsi="宋体" w:eastAsia="宋体" w:cs="宋体"/>
                <w:spacing w:val="-1"/>
                <w:sz w:val="21"/>
                <w:szCs w:val="21"/>
              </w:rPr>
              <w:t>USB</w:t>
            </w:r>
            <w:r>
              <w:rPr>
                <w:rFonts w:hint="eastAsia" w:ascii="宋体" w:hAnsi="宋体" w:eastAsia="宋体" w:cs="宋体"/>
                <w:spacing w:val="-28"/>
                <w:sz w:val="21"/>
                <w:szCs w:val="21"/>
              </w:rPr>
              <w:t xml:space="preserve"> </w:t>
            </w:r>
            <w:r>
              <w:rPr>
                <w:rFonts w:hint="eastAsia" w:ascii="宋体" w:hAnsi="宋体" w:eastAsia="宋体" w:cs="宋体"/>
                <w:spacing w:val="-1"/>
                <w:sz w:val="21"/>
                <w:szCs w:val="21"/>
              </w:rPr>
              <w:t>鼠</w:t>
            </w:r>
            <w:r>
              <w:rPr>
                <w:rFonts w:hint="eastAsia" w:ascii="宋体" w:hAnsi="宋体" w:eastAsia="宋体" w:cs="宋体"/>
                <w:spacing w:val="-2"/>
                <w:sz w:val="21"/>
                <w:szCs w:val="21"/>
              </w:rPr>
              <w:t>标、键盘、音响、网卡等品牌及型号清</w:t>
            </w:r>
            <w:r>
              <w:rPr>
                <w:rFonts w:hint="eastAsia" w:ascii="宋体" w:hAnsi="宋体" w:eastAsia="宋体" w:cs="宋体"/>
                <w:spacing w:val="-1"/>
                <w:sz w:val="21"/>
                <w:szCs w:val="21"/>
              </w:rPr>
              <w:t>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5"/>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120</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7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*软件兼容（日</w:t>
            </w:r>
          </w:p>
          <w:p>
            <w:pPr>
              <w:pStyle w:val="9"/>
              <w:keepNext/>
              <w:keepLines/>
              <w:pageBreakBefore w:val="0"/>
              <w:widowControl w:val="0"/>
              <w:kinsoku/>
              <w:wordWrap/>
              <w:overflowPunct/>
              <w:topLinePunct w:val="0"/>
              <w:autoSpaceDE/>
              <w:autoSpaceDN/>
              <w:bidi w:val="0"/>
              <w:adjustRightInd/>
              <w:snapToGrid/>
              <w:spacing w:before="25" w:line="221" w:lineRule="auto"/>
              <w:ind w:left="344"/>
              <w:textAlignment w:val="auto"/>
              <w:rPr>
                <w:rFonts w:hint="eastAsia" w:ascii="宋体" w:hAnsi="宋体" w:eastAsia="宋体" w:cs="宋体"/>
                <w:sz w:val="21"/>
                <w:szCs w:val="21"/>
              </w:rPr>
            </w:pPr>
            <w:r>
              <w:rPr>
                <w:rFonts w:hint="eastAsia" w:ascii="宋体" w:hAnsi="宋体" w:eastAsia="宋体" w:cs="宋体"/>
                <w:spacing w:val="-4"/>
                <w:sz w:val="21"/>
                <w:szCs w:val="21"/>
              </w:rPr>
              <w:t>常办公）</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5"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*办公软件</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62" w:line="246" w:lineRule="auto"/>
              <w:ind w:left="113" w:right="263" w:hanging="1"/>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供应商提供兼容的办公软件品牌及版本清单，且至少兼容一款产品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6"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121</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5"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*版式软件</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63" w:line="246" w:lineRule="auto"/>
              <w:ind w:left="113" w:right="263" w:hanging="1"/>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供应商提供兼容的版式软件品牌及版本清单，且至少兼容一款产品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4"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122</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5"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*签名软件</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42" w:line="232" w:lineRule="auto"/>
              <w:ind w:left="112" w:right="129"/>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供应商提供兼容的电子签名、电子签章、云签章、key</w:t>
            </w:r>
            <w:r>
              <w:rPr>
                <w:rFonts w:hint="eastAsia" w:ascii="宋体" w:hAnsi="宋体" w:eastAsia="宋体" w:cs="宋体"/>
                <w:spacing w:val="-36"/>
                <w:sz w:val="21"/>
                <w:szCs w:val="21"/>
              </w:rPr>
              <w:t xml:space="preserve"> </w:t>
            </w:r>
            <w:r>
              <w:rPr>
                <w:rFonts w:hint="eastAsia" w:ascii="宋体" w:hAnsi="宋体" w:eastAsia="宋体" w:cs="宋体"/>
                <w:spacing w:val="-1"/>
                <w:sz w:val="21"/>
                <w:szCs w:val="21"/>
              </w:rPr>
              <w:t>签署等签名软件的品牌及版本清单，且至少兼容一款产品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5"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123</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*软件兼容（安</w:t>
            </w:r>
          </w:p>
          <w:p>
            <w:pPr>
              <w:pStyle w:val="9"/>
              <w:keepNext/>
              <w:keepLines/>
              <w:pageBreakBefore w:val="0"/>
              <w:widowControl w:val="0"/>
              <w:kinsoku/>
              <w:wordWrap/>
              <w:overflowPunct/>
              <w:topLinePunct w:val="0"/>
              <w:autoSpaceDE/>
              <w:autoSpaceDN/>
              <w:bidi w:val="0"/>
              <w:adjustRightInd/>
              <w:snapToGrid/>
              <w:spacing w:before="25" w:line="221" w:lineRule="auto"/>
              <w:ind w:left="339"/>
              <w:textAlignment w:val="auto"/>
              <w:rPr>
                <w:rFonts w:hint="eastAsia" w:ascii="宋体" w:hAnsi="宋体" w:eastAsia="宋体" w:cs="宋体"/>
                <w:sz w:val="21"/>
                <w:szCs w:val="21"/>
              </w:rPr>
            </w:pPr>
            <w:r>
              <w:rPr>
                <w:rFonts w:hint="eastAsia" w:ascii="宋体" w:hAnsi="宋体" w:eastAsia="宋体" w:cs="宋体"/>
                <w:spacing w:val="-3"/>
                <w:sz w:val="21"/>
                <w:szCs w:val="21"/>
              </w:rPr>
              <w:t>全防护）</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5"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*杀毒软件</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62" w:line="246" w:lineRule="auto"/>
              <w:ind w:left="114" w:right="263" w:hanging="2"/>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供应商提供兼容的杀毒软件的品牌及版本清单，且至少兼容一款产品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2"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124</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*身份鉴别系统</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45" w:line="235" w:lineRule="auto"/>
              <w:ind w:left="112" w:right="102"/>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供应商提供兼容的通过指纹、人脸识</w:t>
            </w:r>
            <w:r>
              <w:rPr>
                <w:rFonts w:hint="eastAsia" w:ascii="宋体" w:hAnsi="宋体" w:eastAsia="宋体" w:cs="宋体"/>
                <w:spacing w:val="-5"/>
                <w:sz w:val="21"/>
                <w:szCs w:val="21"/>
              </w:rPr>
              <w:t>别、Ukey</w:t>
            </w:r>
            <w:r>
              <w:rPr>
                <w:rFonts w:hint="eastAsia" w:ascii="宋体" w:hAnsi="宋体" w:eastAsia="宋体" w:cs="宋体"/>
                <w:spacing w:val="-23"/>
                <w:sz w:val="21"/>
                <w:szCs w:val="21"/>
              </w:rPr>
              <w:t xml:space="preserve"> </w:t>
            </w:r>
            <w:r>
              <w:rPr>
                <w:rFonts w:hint="eastAsia" w:ascii="宋体" w:hAnsi="宋体" w:eastAsia="宋体" w:cs="宋体"/>
                <w:spacing w:val="-5"/>
                <w:sz w:val="21"/>
                <w:szCs w:val="21"/>
              </w:rPr>
              <w:t>等方式对使用者身份进行验证</w:t>
            </w:r>
            <w:r>
              <w:rPr>
                <w:rFonts w:hint="eastAsia" w:ascii="宋体" w:hAnsi="宋体" w:eastAsia="宋体" w:cs="宋体"/>
                <w:spacing w:val="-2"/>
                <w:sz w:val="21"/>
                <w:szCs w:val="21"/>
              </w:rPr>
              <w:t>的系统品牌及版本清单，且至少兼容一</w:t>
            </w:r>
            <w:r>
              <w:rPr>
                <w:rFonts w:hint="eastAsia" w:ascii="宋体" w:hAnsi="宋体" w:eastAsia="宋体" w:cs="宋体"/>
                <w:spacing w:val="-3"/>
                <w:sz w:val="21"/>
                <w:szCs w:val="21"/>
              </w:rPr>
              <w:t>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6"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125</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6" w:line="223" w:lineRule="auto"/>
              <w:ind w:left="106"/>
              <w:textAlignment w:val="auto"/>
              <w:rPr>
                <w:rFonts w:hint="eastAsia" w:ascii="宋体" w:hAnsi="宋体" w:eastAsia="宋体" w:cs="宋体"/>
                <w:sz w:val="21"/>
                <w:szCs w:val="21"/>
              </w:rPr>
            </w:pPr>
            <w:r>
              <w:rPr>
                <w:rFonts w:hint="eastAsia" w:ascii="宋体" w:hAnsi="宋体" w:eastAsia="宋体" w:cs="宋体"/>
                <w:spacing w:val="-8"/>
                <w:sz w:val="21"/>
                <w:szCs w:val="21"/>
              </w:rPr>
              <w:t>*</w:t>
            </w:r>
            <w:r>
              <w:rPr>
                <w:rFonts w:hint="eastAsia" w:ascii="宋体" w:hAnsi="宋体" w:eastAsia="宋体" w:cs="宋体"/>
                <w:spacing w:val="-54"/>
                <w:sz w:val="21"/>
                <w:szCs w:val="21"/>
              </w:rPr>
              <w:t xml:space="preserve"> </w:t>
            </w:r>
            <w:r>
              <w:rPr>
                <w:rFonts w:hint="eastAsia" w:ascii="宋体" w:hAnsi="宋体" w:eastAsia="宋体" w:cs="宋体"/>
                <w:spacing w:val="-8"/>
                <w:sz w:val="21"/>
                <w:szCs w:val="21"/>
              </w:rPr>
              <w:t>日志管理</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66" w:line="243" w:lineRule="auto"/>
              <w:ind w:left="112" w:right="263"/>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供应商提供兼容的日志管理软件品牌及版本清单，且至少兼容一款产品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7"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126</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6"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*防火墙</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45" w:line="231" w:lineRule="auto"/>
              <w:ind w:left="111" w:right="10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供应商提供兼容的网络防护、安全管理等软件的品牌及版本清单，且至少兼容一款产品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73"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127</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30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0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0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*软件兼容（网</w:t>
            </w:r>
          </w:p>
          <w:p>
            <w:pPr>
              <w:pStyle w:val="9"/>
              <w:keepNext/>
              <w:keepLines/>
              <w:pageBreakBefore w:val="0"/>
              <w:widowControl w:val="0"/>
              <w:kinsoku/>
              <w:wordWrap/>
              <w:overflowPunct/>
              <w:topLinePunct w:val="0"/>
              <w:autoSpaceDE/>
              <w:autoSpaceDN/>
              <w:bidi w:val="0"/>
              <w:adjustRightInd/>
              <w:snapToGrid/>
              <w:spacing w:before="15" w:line="221" w:lineRule="auto"/>
              <w:ind w:left="336"/>
              <w:textAlignment w:val="auto"/>
              <w:rPr>
                <w:rFonts w:hint="eastAsia" w:ascii="宋体" w:hAnsi="宋体" w:eastAsia="宋体" w:cs="宋体"/>
                <w:sz w:val="21"/>
                <w:szCs w:val="21"/>
              </w:rPr>
            </w:pPr>
            <w:r>
              <w:rPr>
                <w:rFonts w:hint="eastAsia" w:ascii="宋体" w:hAnsi="宋体" w:eastAsia="宋体" w:cs="宋体"/>
                <w:spacing w:val="-2"/>
                <w:sz w:val="21"/>
                <w:szCs w:val="21"/>
              </w:rPr>
              <w:t>络应用）</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66"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*网络会议</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48" w:line="236" w:lineRule="auto"/>
              <w:ind w:left="112" w:right="263"/>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供应商提供兼容的网络会议软件的品牌及版本清单，且至少兼容一款产品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73"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128</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63"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*浏览器</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48" w:line="236" w:lineRule="auto"/>
              <w:ind w:left="113" w:right="263" w:hanging="1"/>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供应商提供兼容的浏览器的品牌及版本清单，且至少兼容一款产品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73"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129</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63"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*新闻信息</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148" w:line="236" w:lineRule="auto"/>
              <w:ind w:left="121" w:right="102" w:hanging="9"/>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供应商提供兼容的新闻信息类软件的</w:t>
            </w:r>
            <w:r>
              <w:rPr>
                <w:rFonts w:hint="eastAsia" w:ascii="宋体" w:hAnsi="宋体" w:eastAsia="宋体" w:cs="宋体"/>
                <w:spacing w:val="-3"/>
                <w:sz w:val="21"/>
                <w:szCs w:val="21"/>
              </w:rPr>
              <w:t>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42" w:line="199"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130</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33" w:line="209" w:lineRule="auto"/>
              <w:textAlignment w:val="auto"/>
              <w:rPr>
                <w:rFonts w:hint="eastAsia" w:ascii="宋体" w:hAnsi="宋体" w:eastAsia="宋体" w:cs="宋体"/>
                <w:sz w:val="21"/>
                <w:szCs w:val="21"/>
              </w:rPr>
            </w:pPr>
            <w:r>
              <w:rPr>
                <w:rFonts w:hint="eastAsia" w:ascii="宋体" w:hAnsi="宋体" w:eastAsia="宋体" w:cs="宋体"/>
                <w:spacing w:val="-5"/>
                <w:sz w:val="21"/>
                <w:szCs w:val="21"/>
              </w:rPr>
              <w:t>兼容</w:t>
            </w:r>
            <w:r>
              <w:rPr>
                <w:rFonts w:hint="eastAsia" w:ascii="宋体" w:hAnsi="宋体" w:eastAsia="宋体" w:cs="宋体"/>
                <w:spacing w:val="-5"/>
                <w:sz w:val="21"/>
                <w:szCs w:val="21"/>
                <w:lang w:val="en-US" w:eastAsia="zh-CN"/>
              </w:rPr>
              <w:t>性</w:t>
            </w:r>
          </w:p>
        </w:tc>
        <w:tc>
          <w:tcPr>
            <w:tcW w:w="1394"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33" w:line="209"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*社交软件</w:t>
            </w:r>
          </w:p>
        </w:tc>
        <w:tc>
          <w:tcPr>
            <w:tcW w:w="5390" w:type="dxa"/>
            <w:vAlign w:val="top"/>
          </w:tcPr>
          <w:p>
            <w:pPr>
              <w:pStyle w:val="9"/>
              <w:keepNext/>
              <w:keepLines/>
              <w:pageBreakBefore w:val="0"/>
              <w:widowControl w:val="0"/>
              <w:kinsoku/>
              <w:wordWrap/>
              <w:overflowPunct/>
              <w:topLinePunct w:val="0"/>
              <w:autoSpaceDE/>
              <w:autoSpaceDN/>
              <w:bidi w:val="0"/>
              <w:adjustRightInd/>
              <w:snapToGrid/>
              <w:spacing w:before="33" w:line="209" w:lineRule="auto"/>
              <w:ind w:left="112"/>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供应商提供兼容的社交软件的品牌及</w:t>
            </w:r>
          </w:p>
        </w:tc>
      </w:tr>
    </w:tbl>
    <w:p>
      <w:pPr>
        <w:keepNext/>
        <w:keepLines/>
        <w:pageBreakBefore w:val="0"/>
        <w:widowControl w:val="0"/>
        <w:kinsoku/>
        <w:wordWrap/>
        <w:overflowPunct/>
        <w:topLinePunct w:val="0"/>
        <w:autoSpaceDE/>
        <w:autoSpaceDN/>
        <w:bidi w:val="0"/>
        <w:adjustRightInd/>
        <w:snapToGrid/>
        <w:spacing w:line="229" w:lineRule="exact"/>
        <w:textAlignment w:val="auto"/>
        <w:rPr>
          <w:rFonts w:hint="eastAsia" w:ascii="宋体" w:hAnsi="宋体" w:eastAsia="宋体" w:cs="宋体"/>
          <w:sz w:val="21"/>
          <w:szCs w:val="21"/>
        </w:rPr>
        <w:sectPr>
          <w:footerReference r:id="rId24" w:type="default"/>
          <w:pgSz w:w="11850" w:h="16783"/>
          <w:pgMar w:top="400" w:right="607" w:bottom="1413" w:left="607" w:header="0" w:footer="1239" w:gutter="0"/>
          <w:pgNumType w:fmt="decimal"/>
          <w:cols w:space="720" w:num="1"/>
        </w:sectPr>
      </w:pPr>
    </w:p>
    <w:tbl>
      <w:tblPr>
        <w:tblStyle w:val="10"/>
        <w:tblpPr w:leftFromText="180" w:rightFromText="180" w:vertAnchor="text" w:horzAnchor="page" w:tblpX="853" w:tblpY="-29"/>
        <w:tblOverlap w:val="never"/>
        <w:tblW w:w="919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33"/>
        <w:gridCol w:w="1231"/>
        <w:gridCol w:w="1494"/>
        <w:gridCol w:w="498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2" w:hRule="atLeast"/>
        </w:trPr>
        <w:tc>
          <w:tcPr>
            <w:tcW w:w="64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要求</w:t>
            </w:r>
          </w:p>
        </w:tc>
        <w:tc>
          <w:tcPr>
            <w:tcW w:w="1231"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4985" w:type="dxa"/>
            <w:vAlign w:val="top"/>
          </w:tcPr>
          <w:p>
            <w:pPr>
              <w:pStyle w:val="9"/>
              <w:keepNext/>
              <w:keepLines/>
              <w:pageBreakBefore w:val="0"/>
              <w:widowControl w:val="0"/>
              <w:kinsoku/>
              <w:wordWrap/>
              <w:overflowPunct/>
              <w:topLinePunct w:val="0"/>
              <w:autoSpaceDE/>
              <w:autoSpaceDN/>
              <w:bidi w:val="0"/>
              <w:adjustRightInd/>
              <w:snapToGrid/>
              <w:spacing w:before="28" w:line="213" w:lineRule="auto"/>
              <w:ind w:left="114"/>
              <w:textAlignment w:val="auto"/>
              <w:rPr>
                <w:rFonts w:hint="eastAsia" w:ascii="宋体" w:hAnsi="宋体" w:eastAsia="宋体" w:cs="宋体"/>
                <w:sz w:val="21"/>
                <w:szCs w:val="21"/>
              </w:rPr>
            </w:pPr>
            <w:r>
              <w:rPr>
                <w:rFonts w:hint="eastAsia" w:ascii="宋体" w:hAnsi="宋体" w:eastAsia="宋体" w:cs="宋体"/>
                <w:spacing w:val="-1"/>
                <w:sz w:val="21"/>
                <w:szCs w:val="21"/>
              </w:rPr>
              <w:t>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79"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131</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231"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7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23" w:line="223" w:lineRule="auto"/>
              <w:textAlignment w:val="auto"/>
              <w:rPr>
                <w:rFonts w:hint="eastAsia" w:ascii="宋体" w:hAnsi="宋体" w:eastAsia="宋体" w:cs="宋体"/>
                <w:sz w:val="21"/>
                <w:szCs w:val="21"/>
              </w:rPr>
            </w:pPr>
            <w:r>
              <w:rPr>
                <w:rFonts w:hint="eastAsia" w:ascii="宋体" w:hAnsi="宋体" w:eastAsia="宋体" w:cs="宋体"/>
                <w:spacing w:val="-1"/>
                <w:sz w:val="21"/>
                <w:szCs w:val="21"/>
              </w:rPr>
              <w:t>*软件兼容（多</w:t>
            </w:r>
            <w:r>
              <w:rPr>
                <w:rFonts w:hint="eastAsia" w:ascii="宋体" w:hAnsi="宋体" w:eastAsia="宋体" w:cs="宋体"/>
                <w:spacing w:val="-3"/>
                <w:sz w:val="21"/>
                <w:szCs w:val="21"/>
              </w:rPr>
              <w:t>媒体）</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7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*图形图像</w:t>
            </w:r>
          </w:p>
        </w:tc>
        <w:tc>
          <w:tcPr>
            <w:tcW w:w="4985" w:type="dxa"/>
            <w:vAlign w:val="top"/>
          </w:tcPr>
          <w:p>
            <w:pPr>
              <w:pStyle w:val="9"/>
              <w:keepNext/>
              <w:keepLines/>
              <w:pageBreakBefore w:val="0"/>
              <w:widowControl w:val="0"/>
              <w:kinsoku/>
              <w:wordWrap/>
              <w:overflowPunct/>
              <w:topLinePunct w:val="0"/>
              <w:autoSpaceDE/>
              <w:autoSpaceDN/>
              <w:bidi w:val="0"/>
              <w:adjustRightInd/>
              <w:snapToGrid/>
              <w:spacing w:before="39" w:line="231" w:lineRule="auto"/>
              <w:ind w:left="121" w:right="102" w:hanging="9"/>
              <w:jc w:val="both"/>
              <w:textAlignment w:val="auto"/>
              <w:rPr>
                <w:rFonts w:hint="eastAsia" w:ascii="宋体" w:hAnsi="宋体" w:eastAsia="宋体" w:cs="宋体"/>
                <w:sz w:val="21"/>
                <w:szCs w:val="21"/>
              </w:rPr>
            </w:pPr>
            <w:r>
              <w:rPr>
                <w:rFonts w:hint="eastAsia" w:ascii="宋体" w:hAnsi="宋体" w:eastAsia="宋体" w:cs="宋体"/>
                <w:spacing w:val="-2"/>
                <w:sz w:val="21"/>
                <w:szCs w:val="21"/>
              </w:rPr>
              <w:t>供应商提供兼容的图像查看、图像编辑</w:t>
            </w:r>
            <w:r>
              <w:rPr>
                <w:rFonts w:hint="eastAsia" w:ascii="宋体" w:hAnsi="宋体" w:eastAsia="宋体" w:cs="宋体"/>
                <w:spacing w:val="-3"/>
                <w:sz w:val="21"/>
                <w:szCs w:val="21"/>
              </w:rPr>
              <w:t>的品牌及版本清单，且至少兼容一款产</w:t>
            </w:r>
            <w:r>
              <w:rPr>
                <w:rFonts w:hint="eastAsia" w:ascii="宋体" w:hAnsi="宋体" w:eastAsia="宋体" w:cs="宋体"/>
                <w:sz w:val="21"/>
                <w:szCs w:val="21"/>
              </w:rPr>
              <w:t>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78"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132</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231"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7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*媒体播放</w:t>
            </w:r>
          </w:p>
        </w:tc>
        <w:tc>
          <w:tcPr>
            <w:tcW w:w="4985" w:type="dxa"/>
            <w:vAlign w:val="top"/>
          </w:tcPr>
          <w:p>
            <w:pPr>
              <w:pStyle w:val="9"/>
              <w:keepNext/>
              <w:keepLines/>
              <w:pageBreakBefore w:val="0"/>
              <w:widowControl w:val="0"/>
              <w:kinsoku/>
              <w:wordWrap/>
              <w:overflowPunct/>
              <w:topLinePunct w:val="0"/>
              <w:autoSpaceDE/>
              <w:autoSpaceDN/>
              <w:bidi w:val="0"/>
              <w:adjustRightInd/>
              <w:snapToGrid/>
              <w:spacing w:before="159" w:line="243" w:lineRule="auto"/>
              <w:ind w:left="112" w:right="263"/>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供应商提供兼容的媒体播放类软件品牌及版本清单，且至少兼容一款产品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78"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133</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兼容性要求</w:t>
            </w:r>
          </w:p>
        </w:tc>
        <w:tc>
          <w:tcPr>
            <w:tcW w:w="1231"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7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*音乐电台</w:t>
            </w:r>
          </w:p>
        </w:tc>
        <w:tc>
          <w:tcPr>
            <w:tcW w:w="4985" w:type="dxa"/>
            <w:vAlign w:val="top"/>
          </w:tcPr>
          <w:p>
            <w:pPr>
              <w:pStyle w:val="9"/>
              <w:keepNext/>
              <w:keepLines/>
              <w:pageBreakBefore w:val="0"/>
              <w:widowControl w:val="0"/>
              <w:kinsoku/>
              <w:wordWrap/>
              <w:overflowPunct/>
              <w:topLinePunct w:val="0"/>
              <w:autoSpaceDE/>
              <w:autoSpaceDN/>
              <w:bidi w:val="0"/>
              <w:adjustRightInd/>
              <w:snapToGrid/>
              <w:spacing w:before="158" w:line="243" w:lineRule="auto"/>
              <w:ind w:left="112" w:right="263"/>
              <w:textAlignment w:val="auto"/>
              <w:rPr>
                <w:rFonts w:hint="eastAsia" w:ascii="宋体" w:hAnsi="宋体" w:eastAsia="宋体" w:cs="宋体"/>
                <w:sz w:val="21"/>
                <w:szCs w:val="21"/>
              </w:rPr>
            </w:pPr>
            <w:r>
              <w:rPr>
                <w:rFonts w:hint="eastAsia" w:ascii="宋体" w:hAnsi="宋体" w:eastAsia="宋体" w:cs="宋体"/>
                <w:spacing w:val="-1"/>
                <w:sz w:val="21"/>
                <w:szCs w:val="21"/>
              </w:rPr>
              <w:t>供应商提供兼容的多媒体类软件品牌及版本清单，且至少兼容一款产品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456"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134</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left="155" w:right="156" w:firstLine="2"/>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易用性要求</w:t>
            </w:r>
          </w:p>
        </w:tc>
        <w:tc>
          <w:tcPr>
            <w:tcW w:w="1231"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*便捷使用</w:t>
            </w:r>
          </w:p>
        </w:tc>
        <w:tc>
          <w:tcPr>
            <w:tcW w:w="1494" w:type="dxa"/>
            <w:vAlign w:val="top"/>
          </w:tcPr>
          <w:p>
            <w:pPr>
              <w:keepNext/>
              <w:keepLines/>
              <w:pageBreakBefore w:val="0"/>
              <w:widowControl w:val="0"/>
              <w:kinsoku/>
              <w:wordWrap/>
              <w:overflowPunct/>
              <w:topLinePunct w:val="0"/>
              <w:autoSpaceDE/>
              <w:autoSpaceDN/>
              <w:bidi w:val="0"/>
              <w:adjustRightInd/>
              <w:snapToGrid/>
              <w:spacing w:line="456"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*帮助提示</w:t>
            </w:r>
          </w:p>
        </w:tc>
        <w:tc>
          <w:tcPr>
            <w:tcW w:w="4985" w:type="dxa"/>
            <w:vAlign w:val="top"/>
          </w:tcPr>
          <w:p>
            <w:pPr>
              <w:pStyle w:val="9"/>
              <w:keepNext/>
              <w:keepLines/>
              <w:pageBreakBefore w:val="0"/>
              <w:widowControl w:val="0"/>
              <w:kinsoku/>
              <w:wordWrap/>
              <w:overflowPunct/>
              <w:topLinePunct w:val="0"/>
              <w:autoSpaceDE/>
              <w:autoSpaceDN/>
              <w:bidi w:val="0"/>
              <w:adjustRightInd/>
              <w:snapToGrid/>
              <w:spacing w:before="38" w:line="244" w:lineRule="auto"/>
              <w:ind w:left="113" w:right="100"/>
              <w:jc w:val="both"/>
              <w:textAlignment w:val="auto"/>
              <w:rPr>
                <w:rFonts w:hint="eastAsia" w:ascii="宋体" w:hAnsi="宋体" w:eastAsia="宋体" w:cs="宋体"/>
                <w:sz w:val="21"/>
                <w:szCs w:val="21"/>
              </w:rPr>
            </w:pPr>
            <w:r>
              <w:rPr>
                <w:rFonts w:hint="eastAsia" w:ascii="宋体" w:hAnsi="宋体" w:eastAsia="宋体" w:cs="宋体"/>
                <w:spacing w:val="9"/>
                <w:sz w:val="21"/>
                <w:szCs w:val="21"/>
              </w:rPr>
              <w:t>操作系统提供内置系统和应用中文图</w:t>
            </w:r>
            <w:r>
              <w:rPr>
                <w:rFonts w:hint="eastAsia" w:ascii="宋体" w:hAnsi="宋体" w:eastAsia="宋体" w:cs="宋体"/>
                <w:spacing w:val="-2"/>
                <w:sz w:val="21"/>
                <w:szCs w:val="21"/>
              </w:rPr>
              <w:t>文用户手册，包括使用说明、示例、常见故障处理等；</w:t>
            </w:r>
          </w:p>
          <w:p>
            <w:pPr>
              <w:pStyle w:val="9"/>
              <w:keepNext/>
              <w:keepLines/>
              <w:pageBreakBefore w:val="0"/>
              <w:widowControl w:val="0"/>
              <w:kinsoku/>
              <w:wordWrap/>
              <w:overflowPunct/>
              <w:topLinePunct w:val="0"/>
              <w:autoSpaceDE/>
              <w:autoSpaceDN/>
              <w:bidi w:val="0"/>
              <w:adjustRightInd/>
              <w:snapToGrid/>
              <w:spacing w:before="4" w:line="224" w:lineRule="auto"/>
              <w:ind w:left="111" w:right="10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对需要补充解释的部分，以合适方式提供中文提示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135</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left="155" w:right="156" w:firstLine="2"/>
              <w:jc w:val="both"/>
              <w:textAlignment w:val="auto"/>
              <w:rPr>
                <w:rFonts w:hint="eastAsia" w:ascii="宋体" w:hAnsi="宋体" w:eastAsia="宋体" w:cs="宋体"/>
                <w:spacing w:val="-5"/>
                <w:sz w:val="21"/>
                <w:szCs w:val="21"/>
                <w:lang w:val="en-US" w:eastAsia="zh-CN"/>
              </w:rPr>
            </w:pPr>
          </w:p>
          <w:p>
            <w:pPr>
              <w:pStyle w:val="9"/>
              <w:keepNext/>
              <w:keepLines/>
              <w:pageBreakBefore w:val="0"/>
              <w:widowControl w:val="0"/>
              <w:kinsoku/>
              <w:wordWrap/>
              <w:overflowPunct/>
              <w:topLinePunct w:val="0"/>
              <w:autoSpaceDE/>
              <w:autoSpaceDN/>
              <w:bidi w:val="0"/>
              <w:adjustRightInd/>
              <w:snapToGrid/>
              <w:spacing w:before="59" w:line="251" w:lineRule="auto"/>
              <w:ind w:left="155" w:right="156" w:firstLine="2"/>
              <w:jc w:val="both"/>
              <w:textAlignment w:val="auto"/>
              <w:rPr>
                <w:rFonts w:hint="eastAsia" w:ascii="宋体" w:hAnsi="宋体" w:eastAsia="宋体" w:cs="宋体"/>
                <w:spacing w:val="-5"/>
                <w:sz w:val="21"/>
                <w:szCs w:val="21"/>
                <w:lang w:val="en-US" w:eastAsia="zh-CN"/>
              </w:rPr>
            </w:pPr>
          </w:p>
          <w:p>
            <w:pPr>
              <w:pStyle w:val="9"/>
              <w:keepNext/>
              <w:keepLines/>
              <w:pageBreakBefore w:val="0"/>
              <w:widowControl w:val="0"/>
              <w:kinsoku/>
              <w:wordWrap/>
              <w:overflowPunct/>
              <w:topLinePunct w:val="0"/>
              <w:autoSpaceDE/>
              <w:autoSpaceDN/>
              <w:bidi w:val="0"/>
              <w:adjustRightInd/>
              <w:snapToGrid/>
              <w:spacing w:before="59" w:line="251" w:lineRule="auto"/>
              <w:ind w:left="155" w:right="156" w:firstLine="2"/>
              <w:jc w:val="both"/>
              <w:textAlignment w:val="auto"/>
              <w:rPr>
                <w:rFonts w:hint="eastAsia" w:ascii="宋体" w:hAnsi="宋体" w:eastAsia="宋体" w:cs="宋体"/>
                <w:spacing w:val="-5"/>
                <w:sz w:val="21"/>
                <w:szCs w:val="21"/>
                <w:lang w:val="en-US" w:eastAsia="zh-CN"/>
              </w:rPr>
            </w:pPr>
          </w:p>
          <w:p>
            <w:pPr>
              <w:pStyle w:val="9"/>
              <w:keepNext/>
              <w:keepLines/>
              <w:pageBreakBefore w:val="0"/>
              <w:widowControl w:val="0"/>
              <w:kinsoku/>
              <w:wordWrap/>
              <w:overflowPunct/>
              <w:topLinePunct w:val="0"/>
              <w:autoSpaceDE/>
              <w:autoSpaceDN/>
              <w:bidi w:val="0"/>
              <w:adjustRightInd/>
              <w:snapToGrid/>
              <w:spacing w:before="59" w:line="251" w:lineRule="auto"/>
              <w:ind w:left="155" w:right="156" w:firstLine="2"/>
              <w:jc w:val="both"/>
              <w:textAlignment w:val="auto"/>
              <w:rPr>
                <w:rFonts w:hint="eastAsia" w:ascii="宋体" w:hAnsi="宋体" w:eastAsia="宋体" w:cs="宋体"/>
                <w:spacing w:val="-5"/>
                <w:sz w:val="21"/>
                <w:szCs w:val="21"/>
                <w:lang w:val="en-US" w:eastAsia="zh-CN"/>
              </w:rPr>
            </w:pPr>
          </w:p>
          <w:p>
            <w:pPr>
              <w:pStyle w:val="9"/>
              <w:keepNext/>
              <w:keepLines/>
              <w:pageBreakBefore w:val="0"/>
              <w:widowControl w:val="0"/>
              <w:kinsoku/>
              <w:wordWrap/>
              <w:overflowPunct/>
              <w:topLinePunct w:val="0"/>
              <w:autoSpaceDE/>
              <w:autoSpaceDN/>
              <w:bidi w:val="0"/>
              <w:adjustRightInd/>
              <w:snapToGrid/>
              <w:spacing w:before="59" w:line="251" w:lineRule="auto"/>
              <w:ind w:left="155" w:right="156" w:firstLine="2"/>
              <w:jc w:val="both"/>
              <w:textAlignment w:val="auto"/>
              <w:rPr>
                <w:rFonts w:hint="eastAsia" w:ascii="宋体" w:hAnsi="宋体" w:eastAsia="宋体" w:cs="宋体"/>
                <w:spacing w:val="-5"/>
                <w:sz w:val="21"/>
                <w:szCs w:val="21"/>
                <w:lang w:val="en-US" w:eastAsia="zh-CN"/>
              </w:rPr>
            </w:pPr>
          </w:p>
          <w:p>
            <w:pPr>
              <w:pStyle w:val="9"/>
              <w:keepNext/>
              <w:keepLines/>
              <w:pageBreakBefore w:val="0"/>
              <w:widowControl w:val="0"/>
              <w:kinsoku/>
              <w:wordWrap/>
              <w:overflowPunct/>
              <w:topLinePunct w:val="0"/>
              <w:autoSpaceDE/>
              <w:autoSpaceDN/>
              <w:bidi w:val="0"/>
              <w:adjustRightInd/>
              <w:snapToGrid/>
              <w:spacing w:before="59" w:line="251" w:lineRule="auto"/>
              <w:ind w:left="155" w:right="156" w:firstLine="2"/>
              <w:jc w:val="both"/>
              <w:textAlignment w:val="auto"/>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易用性要求</w:t>
            </w:r>
          </w:p>
        </w:tc>
        <w:tc>
          <w:tcPr>
            <w:tcW w:w="1231"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*快捷键</w:t>
            </w:r>
          </w:p>
        </w:tc>
        <w:tc>
          <w:tcPr>
            <w:tcW w:w="4985" w:type="dxa"/>
            <w:vAlign w:val="top"/>
          </w:tcPr>
          <w:p>
            <w:pPr>
              <w:pStyle w:val="9"/>
              <w:keepNext/>
              <w:keepLines/>
              <w:pageBreakBefore w:val="0"/>
              <w:widowControl w:val="0"/>
              <w:kinsoku/>
              <w:wordWrap/>
              <w:overflowPunct/>
              <w:topLinePunct w:val="0"/>
              <w:autoSpaceDE/>
              <w:autoSpaceDN/>
              <w:bidi w:val="0"/>
              <w:adjustRightInd/>
              <w:snapToGrid/>
              <w:spacing w:before="39" w:line="246" w:lineRule="auto"/>
              <w:ind w:left="111" w:right="1021" w:firstLine="1"/>
              <w:textAlignment w:val="auto"/>
              <w:rPr>
                <w:rFonts w:hint="eastAsia" w:ascii="宋体" w:hAnsi="宋体" w:eastAsia="宋体" w:cs="宋体"/>
                <w:sz w:val="21"/>
                <w:szCs w:val="21"/>
              </w:rPr>
            </w:pPr>
            <w:r>
              <w:rPr>
                <w:rFonts w:hint="eastAsia" w:ascii="宋体" w:hAnsi="宋体" w:eastAsia="宋体" w:cs="宋体"/>
                <w:spacing w:val="-4"/>
                <w:sz w:val="21"/>
                <w:szCs w:val="21"/>
              </w:rPr>
              <w:t>操作系统支持以下快捷键：</w:t>
            </w:r>
            <w:r>
              <w:rPr>
                <w:rFonts w:hint="eastAsia" w:ascii="宋体" w:hAnsi="宋体" w:eastAsia="宋体" w:cs="宋体"/>
                <w:spacing w:val="1"/>
                <w:sz w:val="21"/>
                <w:szCs w:val="21"/>
              </w:rPr>
              <w:t xml:space="preserve"> </w:t>
            </w:r>
            <w:r>
              <w:rPr>
                <w:rFonts w:hint="eastAsia" w:ascii="宋体" w:hAnsi="宋体" w:eastAsia="宋体" w:cs="宋体"/>
                <w:spacing w:val="-2"/>
                <w:sz w:val="21"/>
                <w:szCs w:val="21"/>
              </w:rPr>
              <w:t>&lt;Super&gt;</w:t>
            </w:r>
            <w:r>
              <w:rPr>
                <w:rFonts w:hint="eastAsia" w:ascii="宋体" w:hAnsi="宋体" w:eastAsia="宋体" w:cs="宋体"/>
                <w:spacing w:val="15"/>
                <w:sz w:val="21"/>
                <w:szCs w:val="21"/>
              </w:rPr>
              <w:t xml:space="preserve"> </w:t>
            </w:r>
            <w:r>
              <w:rPr>
                <w:rFonts w:hint="eastAsia" w:ascii="宋体" w:hAnsi="宋体" w:eastAsia="宋体" w:cs="宋体"/>
                <w:spacing w:val="-2"/>
                <w:sz w:val="21"/>
                <w:szCs w:val="21"/>
              </w:rPr>
              <w:t>开始选单</w:t>
            </w:r>
            <w:r>
              <w:rPr>
                <w:rFonts w:hint="eastAsia" w:ascii="宋体" w:hAnsi="宋体" w:eastAsia="宋体" w:cs="宋体"/>
                <w:spacing w:val="-1"/>
                <w:sz w:val="21"/>
                <w:szCs w:val="21"/>
              </w:rPr>
              <w:t>&lt;Alt&gt;+&lt;Tab&gt; 遍历窗口</w:t>
            </w:r>
          </w:p>
          <w:p>
            <w:pPr>
              <w:pStyle w:val="9"/>
              <w:keepNext/>
              <w:keepLines/>
              <w:pageBreakBefore w:val="0"/>
              <w:widowControl w:val="0"/>
              <w:kinsoku/>
              <w:wordWrap/>
              <w:overflowPunct/>
              <w:topLinePunct w:val="0"/>
              <w:autoSpaceDE/>
              <w:autoSpaceDN/>
              <w:bidi w:val="0"/>
              <w:adjustRightInd/>
              <w:snapToGrid/>
              <w:spacing w:line="246" w:lineRule="auto"/>
              <w:ind w:left="111" w:right="263"/>
              <w:textAlignment w:val="auto"/>
              <w:rPr>
                <w:rFonts w:hint="eastAsia" w:ascii="宋体" w:hAnsi="宋体" w:eastAsia="宋体" w:cs="宋体"/>
                <w:sz w:val="21"/>
                <w:szCs w:val="21"/>
              </w:rPr>
            </w:pPr>
            <w:r>
              <w:rPr>
                <w:rFonts w:hint="eastAsia" w:ascii="宋体" w:hAnsi="宋体" w:eastAsia="宋体" w:cs="宋体"/>
                <w:sz w:val="21"/>
                <w:szCs w:val="21"/>
              </w:rPr>
              <w:t>&lt;Shift&gt;+&lt;Alt&gt;+&lt;Tab&gt;</w:t>
            </w:r>
            <w:r>
              <w:rPr>
                <w:rFonts w:hint="eastAsia" w:ascii="宋体" w:hAnsi="宋体" w:eastAsia="宋体" w:cs="宋体"/>
                <w:spacing w:val="-1"/>
                <w:sz w:val="21"/>
                <w:szCs w:val="21"/>
              </w:rPr>
              <w:t xml:space="preserve"> 反向遍历窗口&lt;Alt&gt;+&lt;F4&gt; 关闭当前窗口</w:t>
            </w:r>
          </w:p>
          <w:p>
            <w:pPr>
              <w:pStyle w:val="9"/>
              <w:keepNext/>
              <w:keepLines/>
              <w:pageBreakBefore w:val="0"/>
              <w:widowControl w:val="0"/>
              <w:kinsoku/>
              <w:wordWrap/>
              <w:overflowPunct/>
              <w:topLinePunct w:val="0"/>
              <w:autoSpaceDE/>
              <w:autoSpaceDN/>
              <w:bidi w:val="0"/>
              <w:adjustRightInd/>
              <w:snapToGrid/>
              <w:spacing w:line="226"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&lt;Ctrl&gt;+&lt;A&gt; 全选</w:t>
            </w:r>
          </w:p>
          <w:p>
            <w:pPr>
              <w:pStyle w:val="9"/>
              <w:keepNext/>
              <w:keepLines/>
              <w:pageBreakBefore w:val="0"/>
              <w:widowControl w:val="0"/>
              <w:kinsoku/>
              <w:wordWrap/>
              <w:overflowPunct/>
              <w:topLinePunct w:val="0"/>
              <w:autoSpaceDE/>
              <w:autoSpaceDN/>
              <w:bidi w:val="0"/>
              <w:adjustRightInd/>
              <w:snapToGrid/>
              <w:spacing w:before="18" w:line="221"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&lt;Ctrl&gt;+&lt;X&gt; 剪切</w:t>
            </w:r>
          </w:p>
          <w:p>
            <w:pPr>
              <w:pStyle w:val="9"/>
              <w:keepNext/>
              <w:keepLines/>
              <w:pageBreakBefore w:val="0"/>
              <w:widowControl w:val="0"/>
              <w:kinsoku/>
              <w:wordWrap/>
              <w:overflowPunct/>
              <w:topLinePunct w:val="0"/>
              <w:autoSpaceDE/>
              <w:autoSpaceDN/>
              <w:bidi w:val="0"/>
              <w:adjustRightInd/>
              <w:snapToGrid/>
              <w:spacing w:before="24"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&lt;Ctrl&gt;+&lt;C&gt; 复制</w:t>
            </w:r>
          </w:p>
          <w:p>
            <w:pPr>
              <w:pStyle w:val="9"/>
              <w:keepNext/>
              <w:keepLines/>
              <w:pageBreakBefore w:val="0"/>
              <w:widowControl w:val="0"/>
              <w:kinsoku/>
              <w:wordWrap/>
              <w:overflowPunct/>
              <w:topLinePunct w:val="0"/>
              <w:autoSpaceDE/>
              <w:autoSpaceDN/>
              <w:bidi w:val="0"/>
              <w:adjustRightInd/>
              <w:snapToGrid/>
              <w:spacing w:before="24"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&lt;Ctrl&gt;+&lt;V&gt; 粘贴</w:t>
            </w:r>
          </w:p>
          <w:p>
            <w:pPr>
              <w:pStyle w:val="9"/>
              <w:keepNext/>
              <w:keepLines/>
              <w:pageBreakBefore w:val="0"/>
              <w:widowControl w:val="0"/>
              <w:kinsoku/>
              <w:wordWrap/>
              <w:overflowPunct/>
              <w:topLinePunct w:val="0"/>
              <w:autoSpaceDE/>
              <w:autoSpaceDN/>
              <w:bidi w:val="0"/>
              <w:adjustRightInd/>
              <w:snapToGrid/>
              <w:spacing w:before="23" w:line="218"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&lt;Ctrl&gt;+&lt;Space&gt; 开启/关闭输入法</w:t>
            </w:r>
          </w:p>
          <w:p>
            <w:pPr>
              <w:pStyle w:val="9"/>
              <w:keepNext/>
              <w:keepLines/>
              <w:pageBreakBefore w:val="0"/>
              <w:widowControl w:val="0"/>
              <w:kinsoku/>
              <w:wordWrap/>
              <w:overflowPunct/>
              <w:topLinePunct w:val="0"/>
              <w:autoSpaceDE/>
              <w:autoSpaceDN/>
              <w:bidi w:val="0"/>
              <w:adjustRightInd/>
              <w:snapToGrid/>
              <w:spacing w:before="27" w:line="246" w:lineRule="auto"/>
              <w:ind w:left="111" w:right="894"/>
              <w:textAlignment w:val="auto"/>
              <w:rPr>
                <w:rFonts w:hint="eastAsia" w:ascii="宋体" w:hAnsi="宋体" w:eastAsia="宋体" w:cs="宋体"/>
                <w:sz w:val="21"/>
                <w:szCs w:val="21"/>
              </w:rPr>
            </w:pPr>
            <w:r>
              <w:rPr>
                <w:rFonts w:hint="eastAsia" w:ascii="宋体" w:hAnsi="宋体" w:eastAsia="宋体" w:cs="宋体"/>
                <w:spacing w:val="-1"/>
                <w:sz w:val="21"/>
                <w:szCs w:val="21"/>
              </w:rPr>
              <w:t>&lt;Ctrl&gt;+&lt;Shift&gt; 切换输入法&lt;Super&gt;+&lt;L&gt; 桌面锁定</w:t>
            </w:r>
          </w:p>
          <w:p>
            <w:pPr>
              <w:pStyle w:val="9"/>
              <w:keepNext/>
              <w:keepLines/>
              <w:pageBreakBefore w:val="0"/>
              <w:widowControl w:val="0"/>
              <w:kinsoku/>
              <w:wordWrap/>
              <w:overflowPunct/>
              <w:topLinePunct w:val="0"/>
              <w:autoSpaceDE/>
              <w:autoSpaceDN/>
              <w:bidi w:val="0"/>
              <w:adjustRightInd/>
              <w:snapToGrid/>
              <w:spacing w:before="1" w:line="218"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&lt;Super&gt;+&lt;D&gt; 显示桌面</w:t>
            </w:r>
          </w:p>
          <w:p>
            <w:pPr>
              <w:pStyle w:val="9"/>
              <w:keepNext/>
              <w:keepLines/>
              <w:pageBreakBefore w:val="0"/>
              <w:widowControl w:val="0"/>
              <w:kinsoku/>
              <w:wordWrap/>
              <w:overflowPunct/>
              <w:topLinePunct w:val="0"/>
              <w:autoSpaceDE/>
              <w:autoSpaceDN/>
              <w:bidi w:val="0"/>
              <w:adjustRightInd/>
              <w:snapToGrid/>
              <w:spacing w:before="27" w:line="218"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&lt;Super&gt;+&lt;E&gt; 打开文件管理器</w:t>
            </w:r>
          </w:p>
          <w:p>
            <w:pPr>
              <w:pStyle w:val="9"/>
              <w:keepNext/>
              <w:keepLines/>
              <w:pageBreakBefore w:val="0"/>
              <w:widowControl w:val="0"/>
              <w:kinsoku/>
              <w:wordWrap/>
              <w:overflowPunct/>
              <w:topLinePunct w:val="0"/>
              <w:autoSpaceDE/>
              <w:autoSpaceDN/>
              <w:bidi w:val="0"/>
              <w:adjustRightInd/>
              <w:snapToGrid/>
              <w:spacing w:before="28" w:line="200" w:lineRule="auto"/>
              <w:ind w:left="111"/>
              <w:textAlignment w:val="auto"/>
              <w:rPr>
                <w:rFonts w:hint="eastAsia" w:ascii="宋体" w:hAnsi="宋体" w:eastAsia="宋体" w:cs="宋体"/>
                <w:sz w:val="21"/>
                <w:szCs w:val="21"/>
              </w:rPr>
            </w:pPr>
            <w:r>
              <w:rPr>
                <w:rFonts w:hint="eastAsia" w:ascii="宋体" w:hAnsi="宋体" w:eastAsia="宋体" w:cs="宋体"/>
                <w:sz w:val="21"/>
                <w:szCs w:val="21"/>
              </w:rPr>
              <w:t>&lt;Ctrl&gt;+&lt;Alt&gt;+&lt;Delet</w:t>
            </w:r>
            <w:r>
              <w:rPr>
                <w:rFonts w:hint="eastAsia" w:ascii="宋体" w:hAnsi="宋体" w:eastAsia="宋体" w:cs="宋体"/>
                <w:spacing w:val="-1"/>
                <w:sz w:val="21"/>
                <w:szCs w:val="21"/>
              </w:rPr>
              <w:t>e&gt; 退出界面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3"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5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136</w:t>
            </w:r>
          </w:p>
        </w:tc>
        <w:tc>
          <w:tcPr>
            <w:tcW w:w="833" w:type="dxa"/>
            <w:vAlign w:val="top"/>
          </w:tcPr>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pacing w:val="-5"/>
                <w:kern w:val="2"/>
                <w:sz w:val="21"/>
                <w:szCs w:val="21"/>
                <w:lang w:val="en-US" w:eastAsia="zh-CN" w:bidi="ar-SA"/>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pacing w:val="-5"/>
                <w:kern w:val="2"/>
                <w:sz w:val="21"/>
                <w:szCs w:val="21"/>
                <w:lang w:val="en-US" w:eastAsia="zh-CN" w:bidi="ar-SA"/>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pacing w:val="-5"/>
                <w:kern w:val="2"/>
                <w:sz w:val="21"/>
                <w:szCs w:val="21"/>
                <w:lang w:val="en-US" w:eastAsia="zh-CN" w:bidi="ar-SA"/>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pacing w:val="-5"/>
                <w:kern w:val="2"/>
                <w:sz w:val="21"/>
                <w:szCs w:val="21"/>
                <w:lang w:val="en-US" w:eastAsia="zh-CN" w:bidi="ar-SA"/>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pacing w:val="-5"/>
                <w:kern w:val="2"/>
                <w:sz w:val="21"/>
                <w:szCs w:val="21"/>
                <w:lang w:val="en-US" w:eastAsia="zh-CN" w:bidi="ar-SA"/>
              </w:rPr>
            </w:pPr>
          </w:p>
          <w:p>
            <w:pPr>
              <w:keepNext/>
              <w:keepLines/>
              <w:pageBreakBefore w:val="0"/>
              <w:widowControl w:val="0"/>
              <w:kinsoku/>
              <w:wordWrap/>
              <w:overflowPunct/>
              <w:topLinePunct w:val="0"/>
              <w:autoSpaceDE/>
              <w:autoSpaceDN/>
              <w:bidi w:val="0"/>
              <w:adjustRightInd/>
              <w:snapToGrid/>
              <w:spacing w:line="255" w:lineRule="auto"/>
              <w:textAlignment w:val="auto"/>
              <w:rPr>
                <w:rFonts w:hint="eastAsia" w:ascii="宋体" w:hAnsi="宋体" w:eastAsia="宋体" w:cs="宋体"/>
                <w:spacing w:val="-5"/>
                <w:kern w:val="2"/>
                <w:sz w:val="21"/>
                <w:szCs w:val="21"/>
                <w:lang w:val="en-US" w:eastAsia="zh-CN" w:bidi="ar-SA"/>
              </w:rPr>
            </w:pPr>
          </w:p>
          <w:p>
            <w:pPr>
              <w:pStyle w:val="9"/>
              <w:keepNext/>
              <w:keepLines/>
              <w:pageBreakBefore w:val="0"/>
              <w:widowControl w:val="0"/>
              <w:kinsoku/>
              <w:wordWrap/>
              <w:overflowPunct/>
              <w:topLinePunct w:val="0"/>
              <w:autoSpaceDE/>
              <w:autoSpaceDN/>
              <w:bidi w:val="0"/>
              <w:adjustRightInd/>
              <w:snapToGrid/>
              <w:spacing w:before="58" w:line="249" w:lineRule="auto"/>
              <w:ind w:left="155" w:right="156" w:firstLine="3"/>
              <w:jc w:val="both"/>
              <w:textAlignment w:val="auto"/>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易用性要求</w:t>
            </w:r>
          </w:p>
        </w:tc>
        <w:tc>
          <w:tcPr>
            <w:tcW w:w="1231"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25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语音助手</w:t>
            </w:r>
          </w:p>
        </w:tc>
        <w:tc>
          <w:tcPr>
            <w:tcW w:w="4985" w:type="dxa"/>
            <w:vAlign w:val="top"/>
          </w:tcPr>
          <w:p>
            <w:pPr>
              <w:pStyle w:val="9"/>
              <w:keepNext/>
              <w:keepLines/>
              <w:pageBreakBefore w:val="0"/>
              <w:widowControl w:val="0"/>
              <w:kinsoku/>
              <w:wordWrap/>
              <w:overflowPunct/>
              <w:topLinePunct w:val="0"/>
              <w:autoSpaceDE/>
              <w:autoSpaceDN/>
              <w:bidi w:val="0"/>
              <w:adjustRightInd/>
              <w:snapToGrid/>
              <w:spacing w:before="39" w:line="244" w:lineRule="auto"/>
              <w:ind w:left="112" w:right="102"/>
              <w:textAlignment w:val="auto"/>
              <w:rPr>
                <w:rFonts w:hint="eastAsia" w:ascii="宋体" w:hAnsi="宋体" w:eastAsia="宋体" w:cs="宋体"/>
                <w:sz w:val="21"/>
                <w:szCs w:val="21"/>
              </w:rPr>
            </w:pPr>
            <w:r>
              <w:rPr>
                <w:rFonts w:hint="eastAsia" w:ascii="宋体" w:hAnsi="宋体" w:eastAsia="宋体" w:cs="宋体"/>
                <w:spacing w:val="-2"/>
                <w:sz w:val="21"/>
                <w:szCs w:val="21"/>
              </w:rPr>
              <w:t>语音助手工具支持开启关闭系统应用，如应用商店、音视频播放、记事本、计算器等；</w:t>
            </w:r>
          </w:p>
          <w:p>
            <w:pPr>
              <w:pStyle w:val="9"/>
              <w:keepNext/>
              <w:keepLines/>
              <w:pageBreakBefore w:val="0"/>
              <w:widowControl w:val="0"/>
              <w:kinsoku/>
              <w:wordWrap/>
              <w:overflowPunct/>
              <w:topLinePunct w:val="0"/>
              <w:autoSpaceDE/>
              <w:autoSpaceDN/>
              <w:bidi w:val="0"/>
              <w:adjustRightInd/>
              <w:snapToGrid/>
              <w:spacing w:before="6" w:line="243" w:lineRule="auto"/>
              <w:ind w:left="116" w:right="113" w:firstLine="2"/>
              <w:textAlignment w:val="auto"/>
              <w:rPr>
                <w:rFonts w:hint="eastAsia" w:ascii="宋体" w:hAnsi="宋体" w:eastAsia="宋体" w:cs="宋体"/>
                <w:sz w:val="21"/>
                <w:szCs w:val="21"/>
              </w:rPr>
            </w:pPr>
            <w:r>
              <w:rPr>
                <w:rFonts w:hint="eastAsia" w:ascii="宋体" w:hAnsi="宋体" w:eastAsia="宋体" w:cs="宋体"/>
                <w:spacing w:val="-3"/>
                <w:sz w:val="21"/>
                <w:szCs w:val="21"/>
              </w:rPr>
              <w:t>支持显示控制，如调高调低屏幕亮度、</w:t>
            </w:r>
            <w:r>
              <w:rPr>
                <w:rFonts w:hint="eastAsia" w:ascii="宋体" w:hAnsi="宋体" w:eastAsia="宋体" w:cs="宋体"/>
                <w:spacing w:val="-2"/>
                <w:sz w:val="21"/>
                <w:szCs w:val="21"/>
              </w:rPr>
              <w:t>开启关闭投影仪等；</w:t>
            </w:r>
          </w:p>
          <w:p>
            <w:pPr>
              <w:pStyle w:val="9"/>
              <w:keepNext/>
              <w:keepLines/>
              <w:pageBreakBefore w:val="0"/>
              <w:widowControl w:val="0"/>
              <w:kinsoku/>
              <w:wordWrap/>
              <w:overflowPunct/>
              <w:topLinePunct w:val="0"/>
              <w:autoSpaceDE/>
              <w:autoSpaceDN/>
              <w:bidi w:val="0"/>
              <w:adjustRightInd/>
              <w:snapToGrid/>
              <w:spacing w:before="6" w:line="243" w:lineRule="auto"/>
              <w:ind w:left="121" w:right="263" w:hanging="2"/>
              <w:textAlignment w:val="auto"/>
              <w:rPr>
                <w:rFonts w:hint="eastAsia" w:ascii="宋体" w:hAnsi="宋体" w:eastAsia="宋体" w:cs="宋体"/>
                <w:sz w:val="21"/>
                <w:szCs w:val="21"/>
              </w:rPr>
            </w:pPr>
            <w:r>
              <w:rPr>
                <w:rFonts w:hint="eastAsia" w:ascii="宋体" w:hAnsi="宋体" w:eastAsia="宋体" w:cs="宋体"/>
                <w:spacing w:val="-1"/>
                <w:sz w:val="21"/>
                <w:szCs w:val="21"/>
              </w:rPr>
              <w:t>支持网络控制，如开启关闭无线局域</w:t>
            </w:r>
            <w:r>
              <w:rPr>
                <w:rFonts w:hint="eastAsia" w:ascii="宋体" w:hAnsi="宋体" w:eastAsia="宋体" w:cs="宋体"/>
                <w:spacing w:val="-2"/>
                <w:sz w:val="21"/>
                <w:szCs w:val="21"/>
              </w:rPr>
              <w:t>网、开启关闭蓝牙等；</w:t>
            </w:r>
          </w:p>
          <w:p>
            <w:pPr>
              <w:pStyle w:val="9"/>
              <w:keepNext/>
              <w:keepLines/>
              <w:pageBreakBefore w:val="0"/>
              <w:widowControl w:val="0"/>
              <w:kinsoku/>
              <w:wordWrap/>
              <w:overflowPunct/>
              <w:topLinePunct w:val="0"/>
              <w:autoSpaceDE/>
              <w:autoSpaceDN/>
              <w:bidi w:val="0"/>
              <w:adjustRightInd/>
              <w:snapToGrid/>
              <w:spacing w:before="6" w:line="243" w:lineRule="auto"/>
              <w:ind w:left="134" w:right="102" w:hanging="15"/>
              <w:textAlignment w:val="auto"/>
              <w:rPr>
                <w:rFonts w:hint="eastAsia" w:ascii="宋体" w:hAnsi="宋体" w:eastAsia="宋体" w:cs="宋体"/>
                <w:sz w:val="21"/>
                <w:szCs w:val="21"/>
              </w:rPr>
            </w:pPr>
            <w:r>
              <w:rPr>
                <w:rFonts w:hint="eastAsia" w:ascii="宋体" w:hAnsi="宋体" w:eastAsia="宋体" w:cs="宋体"/>
                <w:spacing w:val="-2"/>
                <w:sz w:val="21"/>
                <w:szCs w:val="21"/>
              </w:rPr>
              <w:t>支持语音播报，以语音方式播报当前窗</w:t>
            </w:r>
            <w:r>
              <w:rPr>
                <w:rFonts w:hint="eastAsia" w:ascii="宋体" w:hAnsi="宋体" w:eastAsia="宋体" w:cs="宋体"/>
                <w:spacing w:val="-3"/>
                <w:sz w:val="21"/>
                <w:szCs w:val="21"/>
              </w:rPr>
              <w:t>口所显示的文字内容；</w:t>
            </w:r>
          </w:p>
          <w:p>
            <w:pPr>
              <w:pStyle w:val="9"/>
              <w:keepNext/>
              <w:keepLines/>
              <w:pageBreakBefore w:val="0"/>
              <w:widowControl w:val="0"/>
              <w:kinsoku/>
              <w:wordWrap/>
              <w:overflowPunct/>
              <w:topLinePunct w:val="0"/>
              <w:autoSpaceDE/>
              <w:autoSpaceDN/>
              <w:bidi w:val="0"/>
              <w:adjustRightInd/>
              <w:snapToGrid/>
              <w:spacing w:before="6" w:line="246" w:lineRule="auto"/>
              <w:ind w:left="114" w:right="102" w:firstLine="4"/>
              <w:textAlignment w:val="auto"/>
              <w:rPr>
                <w:rFonts w:hint="eastAsia" w:ascii="宋体" w:hAnsi="宋体" w:eastAsia="宋体" w:cs="宋体"/>
                <w:sz w:val="21"/>
                <w:szCs w:val="21"/>
              </w:rPr>
            </w:pPr>
            <w:r>
              <w:rPr>
                <w:rFonts w:hint="eastAsia" w:ascii="宋体" w:hAnsi="宋体" w:eastAsia="宋体" w:cs="宋体"/>
                <w:spacing w:val="-2"/>
                <w:sz w:val="21"/>
                <w:szCs w:val="21"/>
              </w:rPr>
              <w:t>支持语音听写，使用语音方式通过输入设备，以文字内容显示在当前可编辑窗</w:t>
            </w:r>
            <w:r>
              <w:rPr>
                <w:rFonts w:hint="eastAsia" w:ascii="宋体" w:hAnsi="宋体" w:eastAsia="宋体" w:cs="宋体"/>
                <w:spacing w:val="-4"/>
                <w:sz w:val="21"/>
                <w:szCs w:val="21"/>
              </w:rPr>
              <w:t>口；</w:t>
            </w:r>
          </w:p>
          <w:p>
            <w:pPr>
              <w:pStyle w:val="9"/>
              <w:keepNext/>
              <w:keepLines/>
              <w:pageBreakBefore w:val="0"/>
              <w:widowControl w:val="0"/>
              <w:kinsoku/>
              <w:wordWrap/>
              <w:overflowPunct/>
              <w:topLinePunct w:val="0"/>
              <w:autoSpaceDE/>
              <w:autoSpaceDN/>
              <w:bidi w:val="0"/>
              <w:adjustRightInd/>
              <w:snapToGrid/>
              <w:spacing w:line="243" w:lineRule="auto"/>
              <w:ind w:left="114" w:right="102" w:firstLine="4"/>
              <w:textAlignment w:val="auto"/>
              <w:rPr>
                <w:rFonts w:hint="eastAsia" w:ascii="宋体" w:hAnsi="宋体" w:eastAsia="宋体" w:cs="宋体"/>
                <w:sz w:val="21"/>
                <w:szCs w:val="21"/>
              </w:rPr>
            </w:pPr>
            <w:r>
              <w:rPr>
                <w:rFonts w:hint="eastAsia" w:ascii="宋体" w:hAnsi="宋体" w:eastAsia="宋体" w:cs="宋体"/>
                <w:spacing w:val="-2"/>
                <w:sz w:val="21"/>
                <w:szCs w:val="21"/>
              </w:rPr>
              <w:t>支持语音翻译，支持语音方式通过输入</w:t>
            </w:r>
            <w:r>
              <w:rPr>
                <w:rFonts w:hint="eastAsia" w:ascii="宋体" w:hAnsi="宋体" w:eastAsia="宋体" w:cs="宋体"/>
                <w:spacing w:val="-1"/>
                <w:sz w:val="21"/>
                <w:szCs w:val="21"/>
              </w:rPr>
              <w:t>设备，将内容进行中英文互译；</w:t>
            </w:r>
          </w:p>
          <w:p>
            <w:pPr>
              <w:pStyle w:val="9"/>
              <w:keepNext/>
              <w:keepLines/>
              <w:pageBreakBefore w:val="0"/>
              <w:widowControl w:val="0"/>
              <w:kinsoku/>
              <w:wordWrap/>
              <w:overflowPunct/>
              <w:topLinePunct w:val="0"/>
              <w:autoSpaceDE/>
              <w:autoSpaceDN/>
              <w:bidi w:val="0"/>
              <w:adjustRightInd/>
              <w:snapToGrid/>
              <w:spacing w:before="6" w:line="222" w:lineRule="auto"/>
              <w:ind w:left="112" w:right="43" w:firstLine="6"/>
              <w:textAlignment w:val="auto"/>
              <w:rPr>
                <w:rFonts w:hint="eastAsia" w:ascii="宋体" w:hAnsi="宋体" w:eastAsia="宋体" w:cs="宋体"/>
                <w:sz w:val="21"/>
                <w:szCs w:val="21"/>
              </w:rPr>
            </w:pPr>
            <w:r>
              <w:rPr>
                <w:rFonts w:hint="eastAsia" w:ascii="宋体" w:hAnsi="宋体" w:eastAsia="宋体" w:cs="宋体"/>
                <w:spacing w:val="-9"/>
                <w:sz w:val="21"/>
                <w:szCs w:val="21"/>
              </w:rPr>
              <w:t>支持音乐播放控制，如上一首、下一首、</w:t>
            </w:r>
            <w:r>
              <w:rPr>
                <w:rFonts w:hint="eastAsia" w:ascii="宋体" w:hAnsi="宋体" w:eastAsia="宋体" w:cs="宋体"/>
                <w:spacing w:val="-3"/>
                <w:sz w:val="21"/>
                <w:szCs w:val="21"/>
              </w:rPr>
              <w:t>快进等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3"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137</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可靠性要求</w:t>
            </w:r>
          </w:p>
        </w:tc>
        <w:tc>
          <w:tcPr>
            <w:tcW w:w="1231" w:type="dxa"/>
            <w:vAlign w:val="top"/>
          </w:tcPr>
          <w:p>
            <w:pPr>
              <w:pStyle w:val="9"/>
              <w:keepNext/>
              <w:keepLines/>
              <w:pageBreakBefore w:val="0"/>
              <w:widowControl w:val="0"/>
              <w:kinsoku/>
              <w:wordWrap/>
              <w:overflowPunct/>
              <w:topLinePunct w:val="0"/>
              <w:autoSpaceDE/>
              <w:autoSpaceDN/>
              <w:bidi w:val="0"/>
              <w:adjustRightInd/>
              <w:snapToGrid/>
              <w:spacing w:before="283" w:line="221" w:lineRule="auto"/>
              <w:ind w:left="199"/>
              <w:textAlignment w:val="auto"/>
              <w:rPr>
                <w:rFonts w:hint="eastAsia" w:ascii="宋体" w:hAnsi="宋体" w:eastAsia="宋体" w:cs="宋体"/>
                <w:sz w:val="21"/>
                <w:szCs w:val="21"/>
              </w:rPr>
            </w:pPr>
            <w:r>
              <w:rPr>
                <w:rFonts w:hint="eastAsia" w:ascii="宋体" w:hAnsi="宋体" w:eastAsia="宋体" w:cs="宋体"/>
                <w:spacing w:val="-1"/>
                <w:sz w:val="21"/>
                <w:szCs w:val="21"/>
              </w:rPr>
              <w:t>*系统稳定性</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2" w:line="248" w:lineRule="auto"/>
              <w:ind w:left="111" w:right="214" w:hanging="5"/>
              <w:textAlignment w:val="auto"/>
              <w:rPr>
                <w:rFonts w:hint="eastAsia" w:ascii="宋体" w:hAnsi="宋体" w:eastAsia="宋体" w:cs="宋体"/>
                <w:sz w:val="21"/>
                <w:szCs w:val="21"/>
              </w:rPr>
            </w:pPr>
            <w:r>
              <w:rPr>
                <w:rFonts w:hint="eastAsia" w:ascii="宋体" w:hAnsi="宋体" w:eastAsia="宋体" w:cs="宋体"/>
                <w:spacing w:val="-1"/>
                <w:sz w:val="21"/>
                <w:szCs w:val="21"/>
              </w:rPr>
              <w:t>*操作系统连续</w:t>
            </w:r>
            <w:r>
              <w:rPr>
                <w:rFonts w:hint="eastAsia" w:ascii="宋体" w:hAnsi="宋体" w:eastAsia="宋体" w:cs="宋体"/>
                <w:spacing w:val="3"/>
                <w:sz w:val="21"/>
                <w:szCs w:val="21"/>
              </w:rPr>
              <w:t>运行72</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小时</w:t>
            </w:r>
          </w:p>
        </w:tc>
        <w:tc>
          <w:tcPr>
            <w:tcW w:w="4985"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1" w:right="129" w:firstLine="1"/>
              <w:jc w:val="both"/>
              <w:textAlignment w:val="auto"/>
              <w:rPr>
                <w:rFonts w:hint="eastAsia" w:ascii="宋体" w:hAnsi="宋体" w:eastAsia="宋体" w:cs="宋体"/>
                <w:sz w:val="21"/>
                <w:szCs w:val="21"/>
              </w:rPr>
            </w:pPr>
            <w:r>
              <w:rPr>
                <w:rFonts w:hint="eastAsia" w:ascii="宋体" w:hAnsi="宋体" w:eastAsia="宋体" w:cs="宋体"/>
                <w:sz w:val="21"/>
                <w:szCs w:val="21"/>
              </w:rPr>
              <w:t>操作系统在</w:t>
            </w:r>
            <w:r>
              <w:rPr>
                <w:rFonts w:hint="eastAsia" w:ascii="宋体" w:hAnsi="宋体" w:eastAsia="宋体" w:cs="宋体"/>
                <w:spacing w:val="-38"/>
                <w:sz w:val="21"/>
                <w:szCs w:val="21"/>
              </w:rPr>
              <w:t xml:space="preserve"> </w:t>
            </w:r>
            <w:r>
              <w:rPr>
                <w:rFonts w:hint="eastAsia" w:ascii="宋体" w:hAnsi="宋体" w:eastAsia="宋体" w:cs="宋体"/>
                <w:sz w:val="21"/>
                <w:szCs w:val="21"/>
              </w:rPr>
              <w:t>CPU</w:t>
            </w:r>
            <w:r>
              <w:rPr>
                <w:rFonts w:hint="eastAsia" w:ascii="宋体" w:hAnsi="宋体" w:eastAsia="宋体" w:cs="宋体"/>
                <w:spacing w:val="-16"/>
                <w:sz w:val="21"/>
                <w:szCs w:val="21"/>
              </w:rPr>
              <w:t xml:space="preserve"> </w:t>
            </w:r>
            <w:r>
              <w:rPr>
                <w:rFonts w:hint="eastAsia" w:ascii="宋体" w:hAnsi="宋体" w:eastAsia="宋体" w:cs="宋体"/>
                <w:sz w:val="21"/>
                <w:szCs w:val="21"/>
              </w:rPr>
              <w:t>占用大于等于80%，或</w:t>
            </w:r>
            <w:r>
              <w:rPr>
                <w:rFonts w:hint="eastAsia" w:ascii="宋体" w:hAnsi="宋体" w:eastAsia="宋体" w:cs="宋体"/>
                <w:spacing w:val="-1"/>
                <w:sz w:val="21"/>
                <w:szCs w:val="21"/>
              </w:rPr>
              <w:t>内存占用大于等于</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80%压力情况下，连</w:t>
            </w:r>
            <w:r>
              <w:rPr>
                <w:rFonts w:hint="eastAsia" w:ascii="宋体" w:hAnsi="宋体" w:eastAsia="宋体" w:cs="宋体"/>
                <w:spacing w:val="2"/>
                <w:sz w:val="21"/>
                <w:szCs w:val="21"/>
              </w:rPr>
              <w:t>续运行72</w:t>
            </w:r>
            <w:r>
              <w:rPr>
                <w:rFonts w:hint="eastAsia" w:ascii="宋体" w:hAnsi="宋体" w:eastAsia="宋体" w:cs="宋体"/>
                <w:spacing w:val="-28"/>
                <w:sz w:val="21"/>
                <w:szCs w:val="21"/>
              </w:rPr>
              <w:t xml:space="preserve"> </w:t>
            </w:r>
            <w:r>
              <w:rPr>
                <w:rFonts w:hint="eastAsia" w:ascii="宋体" w:hAnsi="宋体" w:eastAsia="宋体" w:cs="宋体"/>
                <w:spacing w:val="2"/>
                <w:sz w:val="21"/>
                <w:szCs w:val="21"/>
              </w:rPr>
              <w:t>小时无故障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2"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138</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right="156"/>
              <w:jc w:val="both"/>
              <w:textAlignment w:val="auto"/>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可靠性要求</w:t>
            </w:r>
          </w:p>
        </w:tc>
        <w:tc>
          <w:tcPr>
            <w:tcW w:w="1231" w:type="dxa"/>
            <w:vAlign w:val="top"/>
          </w:tcPr>
          <w:p>
            <w:pPr>
              <w:pStyle w:val="9"/>
              <w:keepNext/>
              <w:keepLines/>
              <w:pageBreakBefore w:val="0"/>
              <w:widowControl w:val="0"/>
              <w:kinsoku/>
              <w:wordWrap/>
              <w:overflowPunct/>
              <w:topLinePunct w:val="0"/>
              <w:autoSpaceDE/>
              <w:autoSpaceDN/>
              <w:bidi w:val="0"/>
              <w:adjustRightInd/>
              <w:snapToGrid/>
              <w:spacing w:before="282" w:line="222"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*检查修复</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2"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*系统修复</w:t>
            </w:r>
          </w:p>
        </w:tc>
        <w:tc>
          <w:tcPr>
            <w:tcW w:w="4985"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6" w:right="102" w:hanging="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操作系统提供文件系统检查与修复功</w:t>
            </w:r>
            <w:r>
              <w:rPr>
                <w:rFonts w:hint="eastAsia" w:ascii="宋体" w:hAnsi="宋体" w:eastAsia="宋体" w:cs="宋体"/>
                <w:spacing w:val="-2"/>
                <w:sz w:val="21"/>
                <w:szCs w:val="21"/>
              </w:rPr>
              <w:t>能，能自动修复文件系统错误或以显式</w:t>
            </w:r>
            <w:r>
              <w:rPr>
                <w:rFonts w:hint="eastAsia" w:ascii="宋体" w:hAnsi="宋体" w:eastAsia="宋体" w:cs="宋体"/>
                <w:spacing w:val="-1"/>
                <w:sz w:val="21"/>
                <w:szCs w:val="21"/>
              </w:rPr>
              <w:t>方式提示用户进行手动文件系统修复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648" w:type="dxa"/>
            <w:vAlign w:val="top"/>
          </w:tcPr>
          <w:p>
            <w:pPr>
              <w:keepNext/>
              <w:keepLines/>
              <w:pageBreakBefore w:val="0"/>
              <w:widowControl w:val="0"/>
              <w:kinsoku/>
              <w:wordWrap/>
              <w:overflowPunct/>
              <w:topLinePunct w:val="0"/>
              <w:autoSpaceDE/>
              <w:autoSpaceDN/>
              <w:bidi w:val="0"/>
              <w:adjustRightInd/>
              <w:snapToGrid/>
              <w:spacing w:line="46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139</w:t>
            </w:r>
          </w:p>
        </w:tc>
        <w:tc>
          <w:tcPr>
            <w:tcW w:w="833" w:type="dxa"/>
            <w:vAlign w:val="top"/>
          </w:tcPr>
          <w:p>
            <w:pPr>
              <w:pStyle w:val="9"/>
              <w:keepNext/>
              <w:keepLines/>
              <w:pageBreakBefore w:val="0"/>
              <w:widowControl w:val="0"/>
              <w:kinsoku/>
              <w:wordWrap/>
              <w:overflowPunct/>
              <w:topLinePunct w:val="0"/>
              <w:autoSpaceDE/>
              <w:autoSpaceDN/>
              <w:bidi w:val="0"/>
              <w:adjustRightInd/>
              <w:snapToGrid/>
              <w:spacing w:before="59" w:line="251" w:lineRule="auto"/>
              <w:ind w:left="155" w:right="156" w:firstLine="2"/>
              <w:jc w:val="both"/>
              <w:textAlignment w:val="auto"/>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可靠性要求</w:t>
            </w:r>
          </w:p>
        </w:tc>
        <w:tc>
          <w:tcPr>
            <w:tcW w:w="1231" w:type="dxa"/>
            <w:vAlign w:val="top"/>
          </w:tcPr>
          <w:p>
            <w:pPr>
              <w:keepNext/>
              <w:keepLines/>
              <w:pageBreakBefore w:val="0"/>
              <w:widowControl w:val="0"/>
              <w:kinsoku/>
              <w:wordWrap/>
              <w:overflowPunct/>
              <w:topLinePunct w:val="0"/>
              <w:autoSpaceDE/>
              <w:autoSpaceDN/>
              <w:bidi w:val="0"/>
              <w:adjustRightInd/>
              <w:snapToGrid/>
              <w:spacing w:line="46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*备份恢复</w:t>
            </w:r>
          </w:p>
        </w:tc>
        <w:tc>
          <w:tcPr>
            <w:tcW w:w="1494" w:type="dxa"/>
            <w:vAlign w:val="top"/>
          </w:tcPr>
          <w:p>
            <w:pPr>
              <w:keepNext/>
              <w:keepLines/>
              <w:pageBreakBefore w:val="0"/>
              <w:widowControl w:val="0"/>
              <w:kinsoku/>
              <w:wordWrap/>
              <w:overflowPunct/>
              <w:topLinePunct w:val="0"/>
              <w:autoSpaceDE/>
              <w:autoSpaceDN/>
              <w:bidi w:val="0"/>
              <w:adjustRightInd/>
              <w:snapToGrid/>
              <w:spacing w:line="46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*备份还原</w:t>
            </w:r>
          </w:p>
        </w:tc>
        <w:tc>
          <w:tcPr>
            <w:tcW w:w="4985" w:type="dxa"/>
            <w:vAlign w:val="top"/>
          </w:tcPr>
          <w:p>
            <w:pPr>
              <w:pStyle w:val="9"/>
              <w:keepNext/>
              <w:keepLines/>
              <w:pageBreakBefore w:val="0"/>
              <w:widowControl w:val="0"/>
              <w:kinsoku/>
              <w:wordWrap/>
              <w:overflowPunct/>
              <w:topLinePunct w:val="0"/>
              <w:autoSpaceDE/>
              <w:autoSpaceDN/>
              <w:bidi w:val="0"/>
              <w:adjustRightInd/>
              <w:snapToGrid/>
              <w:spacing w:before="42" w:line="221"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操作系统提供备份还原功能：</w:t>
            </w:r>
          </w:p>
          <w:p>
            <w:pPr>
              <w:pStyle w:val="9"/>
              <w:keepNext/>
              <w:keepLines/>
              <w:pageBreakBefore w:val="0"/>
              <w:widowControl w:val="0"/>
              <w:kinsoku/>
              <w:wordWrap/>
              <w:overflowPunct/>
              <w:topLinePunct w:val="0"/>
              <w:autoSpaceDE/>
              <w:autoSpaceDN/>
              <w:bidi w:val="0"/>
              <w:adjustRightInd/>
              <w:snapToGrid/>
              <w:spacing w:before="24"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支持系统的备份和还原；</w:t>
            </w:r>
          </w:p>
          <w:p>
            <w:pPr>
              <w:pStyle w:val="9"/>
              <w:keepNext/>
              <w:keepLines/>
              <w:pageBreakBefore w:val="0"/>
              <w:widowControl w:val="0"/>
              <w:kinsoku/>
              <w:wordWrap/>
              <w:overflowPunct/>
              <w:topLinePunct w:val="0"/>
              <w:autoSpaceDE/>
              <w:autoSpaceDN/>
              <w:bidi w:val="0"/>
              <w:adjustRightInd/>
              <w:snapToGrid/>
              <w:spacing w:before="32" w:line="243" w:lineRule="auto"/>
              <w:ind w:left="119" w:right="661"/>
              <w:textAlignment w:val="auto"/>
              <w:rPr>
                <w:rFonts w:hint="eastAsia" w:ascii="宋体" w:hAnsi="宋体" w:eastAsia="宋体" w:cs="宋体"/>
                <w:sz w:val="21"/>
                <w:szCs w:val="21"/>
              </w:rPr>
            </w:pPr>
            <w:r>
              <w:rPr>
                <w:rFonts w:hint="eastAsia" w:ascii="宋体" w:hAnsi="宋体" w:eastAsia="宋体" w:cs="宋体"/>
                <w:spacing w:val="-4"/>
                <w:sz w:val="21"/>
                <w:szCs w:val="21"/>
              </w:rPr>
              <w:t>支持全盘备份到外部存储设备；</w:t>
            </w:r>
            <w:r>
              <w:rPr>
                <w:rFonts w:hint="eastAsia" w:ascii="宋体" w:hAnsi="宋体" w:eastAsia="宋体" w:cs="宋体"/>
                <w:spacing w:val="-2"/>
                <w:sz w:val="21"/>
                <w:szCs w:val="21"/>
              </w:rPr>
              <w:t>支持还原到指定备份点；</w:t>
            </w:r>
          </w:p>
          <w:p>
            <w:pPr>
              <w:pStyle w:val="9"/>
              <w:keepNext/>
              <w:keepLines/>
              <w:pageBreakBefore w:val="0"/>
              <w:widowControl w:val="0"/>
              <w:kinsoku/>
              <w:wordWrap/>
              <w:overflowPunct/>
              <w:topLinePunct w:val="0"/>
              <w:autoSpaceDE/>
              <w:autoSpaceDN/>
              <w:bidi w:val="0"/>
              <w:adjustRightInd/>
              <w:snapToGrid/>
              <w:spacing w:before="5" w:line="200"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支持保留用户数据的系统还原；</w:t>
            </w:r>
          </w:p>
        </w:tc>
      </w:tr>
    </w:tbl>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226" w:lineRule="exact"/>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26" w:lineRule="exact"/>
        <w:textAlignment w:val="auto"/>
        <w:rPr>
          <w:rFonts w:hint="eastAsia" w:ascii="宋体" w:hAnsi="宋体" w:eastAsia="宋体" w:cs="宋体"/>
          <w:sz w:val="21"/>
          <w:szCs w:val="21"/>
        </w:rPr>
        <w:sectPr>
          <w:footerReference r:id="rId25" w:type="default"/>
          <w:pgSz w:w="11850" w:h="16783"/>
          <w:pgMar w:top="400" w:right="607" w:bottom="1413" w:left="607" w:header="0" w:footer="1239" w:gutter="0"/>
          <w:pgNumType w:fmt="decimal"/>
          <w:cols w:space="720" w:num="1"/>
        </w:sectPr>
      </w:pPr>
    </w:p>
    <w:tbl>
      <w:tblPr>
        <w:tblStyle w:val="10"/>
        <w:tblpPr w:leftFromText="180" w:rightFromText="180" w:vertAnchor="text" w:horzAnchor="page" w:tblpX="688" w:tblpY="-19"/>
        <w:tblOverlap w:val="never"/>
        <w:tblW w:w="946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18"/>
        <w:gridCol w:w="1246"/>
        <w:gridCol w:w="1494"/>
        <w:gridCol w:w="52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64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81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246"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38" w:line="224" w:lineRule="auto"/>
              <w:ind w:left="111" w:right="102" w:firstLine="7"/>
              <w:textAlignment w:val="auto"/>
              <w:rPr>
                <w:rFonts w:hint="eastAsia" w:ascii="宋体" w:hAnsi="宋体" w:eastAsia="宋体" w:cs="宋体"/>
                <w:sz w:val="21"/>
                <w:szCs w:val="21"/>
              </w:rPr>
            </w:pPr>
            <w:r>
              <w:rPr>
                <w:rFonts w:hint="eastAsia" w:ascii="宋体" w:hAnsi="宋体" w:eastAsia="宋体" w:cs="宋体"/>
                <w:spacing w:val="-2"/>
                <w:sz w:val="21"/>
                <w:szCs w:val="21"/>
              </w:rPr>
              <w:t>支持系统无法正常进入状态时，可对系统进行还原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140</w:t>
            </w:r>
          </w:p>
        </w:tc>
        <w:tc>
          <w:tcPr>
            <w:tcW w:w="818" w:type="dxa"/>
            <w:vAlign w:val="top"/>
          </w:tcPr>
          <w:p>
            <w:pPr>
              <w:keepNext/>
              <w:keepLines/>
              <w:pageBreakBefore w:val="0"/>
              <w:widowControl w:val="0"/>
              <w:kinsoku/>
              <w:wordWrap/>
              <w:overflowPunct/>
              <w:topLinePunct w:val="0"/>
              <w:autoSpaceDE/>
              <w:autoSpaceDN/>
              <w:bidi w:val="0"/>
              <w:adjustRightInd/>
              <w:snapToGrid/>
              <w:spacing w:line="33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7" w:lineRule="auto"/>
              <w:ind w:left="154" w:right="156" w:firstLine="4"/>
              <w:jc w:val="both"/>
              <w:textAlignment w:val="auto"/>
              <w:rPr>
                <w:rFonts w:hint="eastAsia" w:ascii="宋体" w:hAnsi="宋体" w:eastAsia="宋体" w:cs="宋体"/>
                <w:sz w:val="21"/>
                <w:szCs w:val="21"/>
              </w:rPr>
            </w:pPr>
            <w:r>
              <w:rPr>
                <w:rFonts w:hint="eastAsia" w:ascii="宋体" w:hAnsi="宋体" w:eastAsia="宋体" w:cs="宋体"/>
                <w:spacing w:val="-5"/>
                <w:sz w:val="21"/>
                <w:szCs w:val="21"/>
              </w:rPr>
              <w:t>可维</w:t>
            </w:r>
            <w:r>
              <w:rPr>
                <w:rFonts w:hint="eastAsia" w:ascii="宋体" w:hAnsi="宋体" w:eastAsia="宋体" w:cs="宋体"/>
                <w:spacing w:val="-3"/>
                <w:sz w:val="21"/>
                <w:szCs w:val="21"/>
              </w:rPr>
              <w:t>护性要求</w:t>
            </w:r>
          </w:p>
        </w:tc>
        <w:tc>
          <w:tcPr>
            <w:tcW w:w="124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*系统维护</w:t>
            </w:r>
          </w:p>
        </w:tc>
        <w:tc>
          <w:tcPr>
            <w:tcW w:w="1494"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3" w:lineRule="auto"/>
              <w:ind w:left="106"/>
              <w:textAlignment w:val="auto"/>
              <w:rPr>
                <w:rFonts w:hint="eastAsia" w:ascii="宋体" w:hAnsi="宋体" w:eastAsia="宋体" w:cs="宋体"/>
                <w:sz w:val="21"/>
                <w:szCs w:val="21"/>
              </w:rPr>
            </w:pPr>
            <w:r>
              <w:rPr>
                <w:rFonts w:hint="eastAsia" w:ascii="宋体" w:hAnsi="宋体" w:eastAsia="宋体" w:cs="宋体"/>
                <w:spacing w:val="-8"/>
                <w:sz w:val="21"/>
                <w:szCs w:val="21"/>
              </w:rPr>
              <w:t>*</w:t>
            </w:r>
            <w:r>
              <w:rPr>
                <w:rFonts w:hint="eastAsia" w:ascii="宋体" w:hAnsi="宋体" w:eastAsia="宋体" w:cs="宋体"/>
                <w:spacing w:val="-54"/>
                <w:sz w:val="21"/>
                <w:szCs w:val="21"/>
              </w:rPr>
              <w:t xml:space="preserve"> </w:t>
            </w:r>
            <w:r>
              <w:rPr>
                <w:rFonts w:hint="eastAsia" w:ascii="宋体" w:hAnsi="宋体" w:eastAsia="宋体" w:cs="宋体"/>
                <w:spacing w:val="-8"/>
                <w:sz w:val="21"/>
                <w:szCs w:val="21"/>
              </w:rPr>
              <w:t>日志管理</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38" w:line="221"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操作系统提供日志管理工具：</w:t>
            </w:r>
          </w:p>
          <w:p>
            <w:pPr>
              <w:pStyle w:val="9"/>
              <w:keepNext/>
              <w:keepLines/>
              <w:pageBreakBefore w:val="0"/>
              <w:widowControl w:val="0"/>
              <w:kinsoku/>
              <w:wordWrap/>
              <w:overflowPunct/>
              <w:topLinePunct w:val="0"/>
              <w:autoSpaceDE/>
              <w:autoSpaceDN/>
              <w:bidi w:val="0"/>
              <w:adjustRightInd/>
              <w:snapToGrid/>
              <w:spacing w:before="24"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支持图形化显示；</w:t>
            </w:r>
          </w:p>
          <w:p>
            <w:pPr>
              <w:pStyle w:val="9"/>
              <w:keepNext/>
              <w:keepLines/>
              <w:pageBreakBefore w:val="0"/>
              <w:widowControl w:val="0"/>
              <w:kinsoku/>
              <w:wordWrap/>
              <w:overflowPunct/>
              <w:topLinePunct w:val="0"/>
              <w:autoSpaceDE/>
              <w:autoSpaceDN/>
              <w:bidi w:val="0"/>
              <w:adjustRightInd/>
              <w:snapToGrid/>
              <w:spacing w:before="32" w:line="243" w:lineRule="auto"/>
              <w:ind w:left="119" w:right="301"/>
              <w:textAlignment w:val="auto"/>
              <w:rPr>
                <w:rFonts w:hint="eastAsia" w:ascii="宋体" w:hAnsi="宋体" w:eastAsia="宋体" w:cs="宋体"/>
                <w:sz w:val="21"/>
                <w:szCs w:val="21"/>
              </w:rPr>
            </w:pPr>
            <w:r>
              <w:rPr>
                <w:rFonts w:hint="eastAsia" w:ascii="宋体" w:hAnsi="宋体" w:eastAsia="宋体" w:cs="宋体"/>
                <w:spacing w:val="-4"/>
                <w:sz w:val="21"/>
                <w:szCs w:val="21"/>
              </w:rPr>
              <w:t>支持对系统日志信息的显示和刷新；</w:t>
            </w:r>
            <w:r>
              <w:rPr>
                <w:rFonts w:hint="eastAsia" w:ascii="宋体" w:hAnsi="宋体" w:eastAsia="宋体" w:cs="宋体"/>
                <w:spacing w:val="-1"/>
                <w:sz w:val="21"/>
                <w:szCs w:val="21"/>
              </w:rPr>
              <w:t>支持对日志文件的查找和导出；</w:t>
            </w:r>
          </w:p>
          <w:p>
            <w:pPr>
              <w:pStyle w:val="9"/>
              <w:keepNext/>
              <w:keepLines/>
              <w:pageBreakBefore w:val="0"/>
              <w:widowControl w:val="0"/>
              <w:kinsoku/>
              <w:wordWrap/>
              <w:overflowPunct/>
              <w:topLinePunct w:val="0"/>
              <w:autoSpaceDE/>
              <w:autoSpaceDN/>
              <w:bidi w:val="0"/>
              <w:adjustRightInd/>
              <w:snapToGrid/>
              <w:spacing w:before="6" w:line="223" w:lineRule="auto"/>
              <w:ind w:left="119" w:right="121"/>
              <w:textAlignment w:val="auto"/>
              <w:rPr>
                <w:rFonts w:hint="eastAsia" w:ascii="宋体" w:hAnsi="宋体" w:eastAsia="宋体" w:cs="宋体"/>
                <w:sz w:val="21"/>
                <w:szCs w:val="21"/>
              </w:rPr>
            </w:pPr>
            <w:r>
              <w:rPr>
                <w:rFonts w:hint="eastAsia" w:ascii="宋体" w:hAnsi="宋体" w:eastAsia="宋体" w:cs="宋体"/>
                <w:spacing w:val="-3"/>
                <w:sz w:val="21"/>
                <w:szCs w:val="21"/>
              </w:rPr>
              <w:t>支持对特定时间段内的日志进行筛选；</w:t>
            </w:r>
            <w:r>
              <w:rPr>
                <w:rFonts w:hint="eastAsia" w:ascii="宋体" w:hAnsi="宋体" w:eastAsia="宋体" w:cs="宋体"/>
                <w:spacing w:val="-2"/>
                <w:sz w:val="21"/>
                <w:szCs w:val="21"/>
              </w:rPr>
              <w:t>支持系统日志定期清除功能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141</w:t>
            </w:r>
          </w:p>
        </w:tc>
        <w:tc>
          <w:tcPr>
            <w:tcW w:w="818"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7" w:lineRule="auto"/>
              <w:ind w:left="154" w:right="156" w:firstLine="4"/>
              <w:jc w:val="both"/>
              <w:textAlignment w:val="auto"/>
              <w:rPr>
                <w:rFonts w:hint="eastAsia" w:ascii="宋体" w:hAnsi="宋体" w:eastAsia="宋体" w:cs="宋体"/>
                <w:sz w:val="21"/>
                <w:szCs w:val="21"/>
              </w:rPr>
            </w:pPr>
            <w:r>
              <w:rPr>
                <w:rFonts w:hint="eastAsia" w:ascii="宋体" w:hAnsi="宋体" w:eastAsia="宋体" w:cs="宋体"/>
                <w:spacing w:val="-5"/>
                <w:sz w:val="21"/>
                <w:szCs w:val="21"/>
              </w:rPr>
              <w:t>可维</w:t>
            </w:r>
            <w:r>
              <w:rPr>
                <w:rFonts w:hint="eastAsia" w:ascii="宋体" w:hAnsi="宋体" w:eastAsia="宋体" w:cs="宋体"/>
                <w:spacing w:val="-3"/>
                <w:sz w:val="21"/>
                <w:szCs w:val="21"/>
              </w:rPr>
              <w:t>护性要求</w:t>
            </w:r>
          </w:p>
        </w:tc>
        <w:tc>
          <w:tcPr>
            <w:tcW w:w="124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*系统升级</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41" w:line="243"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操作系统支持系统增量升级功能，对系</w:t>
            </w:r>
            <w:r>
              <w:rPr>
                <w:rFonts w:hint="eastAsia" w:ascii="宋体" w:hAnsi="宋体" w:eastAsia="宋体" w:cs="宋体"/>
                <w:spacing w:val="-1"/>
                <w:sz w:val="21"/>
                <w:szCs w:val="21"/>
              </w:rPr>
              <w:t>统部件、安全补丁等升级；</w:t>
            </w:r>
          </w:p>
          <w:p>
            <w:pPr>
              <w:pStyle w:val="9"/>
              <w:keepNext/>
              <w:keepLines/>
              <w:pageBreakBefore w:val="0"/>
              <w:widowControl w:val="0"/>
              <w:kinsoku/>
              <w:wordWrap/>
              <w:overflowPunct/>
              <w:topLinePunct w:val="0"/>
              <w:autoSpaceDE/>
              <w:autoSpaceDN/>
              <w:bidi w:val="0"/>
              <w:adjustRightInd/>
              <w:snapToGrid/>
              <w:spacing w:before="5"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支持在线升级和离线升级；</w:t>
            </w:r>
          </w:p>
          <w:p>
            <w:pPr>
              <w:pStyle w:val="9"/>
              <w:keepNext/>
              <w:keepLines/>
              <w:pageBreakBefore w:val="0"/>
              <w:widowControl w:val="0"/>
              <w:kinsoku/>
              <w:wordWrap/>
              <w:overflowPunct/>
              <w:topLinePunct w:val="0"/>
              <w:autoSpaceDE/>
              <w:autoSpaceDN/>
              <w:bidi w:val="0"/>
              <w:adjustRightInd/>
              <w:snapToGrid/>
              <w:spacing w:before="32" w:line="213" w:lineRule="auto"/>
              <w:ind w:left="112"/>
              <w:textAlignment w:val="auto"/>
              <w:rPr>
                <w:rFonts w:hint="eastAsia" w:ascii="宋体" w:hAnsi="宋体" w:eastAsia="宋体" w:cs="宋体"/>
                <w:sz w:val="21"/>
                <w:szCs w:val="21"/>
              </w:rPr>
            </w:pPr>
            <w:r>
              <w:rPr>
                <w:rFonts w:hint="eastAsia" w:ascii="宋体" w:hAnsi="宋体" w:eastAsia="宋体" w:cs="宋体"/>
                <w:spacing w:val="-1"/>
                <w:sz w:val="21"/>
                <w:szCs w:val="21"/>
              </w:rPr>
              <w:t>升级不得修改破坏用户数据；</w:t>
            </w:r>
          </w:p>
          <w:p>
            <w:pPr>
              <w:pStyle w:val="9"/>
              <w:keepNext/>
              <w:keepLines/>
              <w:pageBreakBefore w:val="0"/>
              <w:widowControl w:val="0"/>
              <w:kinsoku/>
              <w:wordWrap/>
              <w:overflowPunct/>
              <w:topLinePunct w:val="0"/>
              <w:autoSpaceDE/>
              <w:autoSpaceDN/>
              <w:bidi w:val="0"/>
              <w:adjustRightInd/>
              <w:snapToGrid/>
              <w:spacing w:before="32" w:line="213" w:lineRule="auto"/>
              <w:ind w:left="112"/>
              <w:textAlignment w:val="auto"/>
              <w:rPr>
                <w:rFonts w:hint="eastAsia" w:ascii="宋体" w:hAnsi="宋体" w:eastAsia="宋体" w:cs="宋体"/>
                <w:sz w:val="21"/>
                <w:szCs w:val="21"/>
              </w:rPr>
            </w:pPr>
            <w:r>
              <w:rPr>
                <w:rFonts w:hint="eastAsia" w:ascii="宋体" w:hAnsi="宋体" w:eastAsia="宋体" w:cs="宋体"/>
                <w:spacing w:val="-1"/>
                <w:sz w:val="21"/>
                <w:szCs w:val="21"/>
              </w:rPr>
              <w:t>升级不得影响原有软硬件兼容性；</w:t>
            </w:r>
          </w:p>
          <w:p>
            <w:pPr>
              <w:pStyle w:val="9"/>
              <w:keepNext/>
              <w:keepLines/>
              <w:pageBreakBefore w:val="0"/>
              <w:widowControl w:val="0"/>
              <w:kinsoku/>
              <w:wordWrap/>
              <w:overflowPunct/>
              <w:topLinePunct w:val="0"/>
              <w:autoSpaceDE/>
              <w:autoSpaceDN/>
              <w:bidi w:val="0"/>
              <w:adjustRightInd/>
              <w:snapToGrid/>
              <w:spacing w:before="32" w:line="243" w:lineRule="auto"/>
              <w:ind w:left="111" w:right="102"/>
              <w:textAlignment w:val="auto"/>
              <w:rPr>
                <w:rFonts w:hint="eastAsia" w:ascii="宋体" w:hAnsi="宋体" w:eastAsia="宋体" w:cs="宋体"/>
                <w:sz w:val="21"/>
                <w:szCs w:val="21"/>
              </w:rPr>
            </w:pPr>
            <w:r>
              <w:rPr>
                <w:rFonts w:hint="eastAsia" w:ascii="宋体" w:hAnsi="宋体" w:eastAsia="宋体" w:cs="宋体"/>
                <w:spacing w:val="-2"/>
                <w:sz w:val="21"/>
                <w:szCs w:val="21"/>
              </w:rPr>
              <w:t>提供升级回退机制，能卸载已升级的软</w:t>
            </w:r>
            <w:r>
              <w:rPr>
                <w:rFonts w:hint="eastAsia" w:ascii="宋体" w:hAnsi="宋体" w:eastAsia="宋体" w:cs="宋体"/>
                <w:spacing w:val="-1"/>
                <w:sz w:val="21"/>
                <w:szCs w:val="21"/>
              </w:rPr>
              <w:t>件包，恢复系统原有状态；</w:t>
            </w:r>
          </w:p>
          <w:p>
            <w:pPr>
              <w:pStyle w:val="9"/>
              <w:keepNext/>
              <w:keepLines/>
              <w:pageBreakBefore w:val="0"/>
              <w:widowControl w:val="0"/>
              <w:kinsoku/>
              <w:wordWrap/>
              <w:overflowPunct/>
              <w:topLinePunct w:val="0"/>
              <w:autoSpaceDE/>
              <w:autoSpaceDN/>
              <w:bidi w:val="0"/>
              <w:adjustRightInd/>
              <w:snapToGrid/>
              <w:spacing w:before="6" w:line="222" w:lineRule="auto"/>
              <w:ind w:left="115" w:right="102" w:hanging="3"/>
              <w:textAlignment w:val="auto"/>
              <w:rPr>
                <w:rFonts w:hint="eastAsia" w:ascii="宋体" w:hAnsi="宋体" w:eastAsia="宋体" w:cs="宋体"/>
                <w:sz w:val="21"/>
                <w:szCs w:val="21"/>
              </w:rPr>
            </w:pPr>
            <w:r>
              <w:rPr>
                <w:rFonts w:hint="eastAsia" w:ascii="宋体" w:hAnsi="宋体" w:eastAsia="宋体" w:cs="宋体"/>
                <w:spacing w:val="-2"/>
                <w:sz w:val="21"/>
                <w:szCs w:val="21"/>
              </w:rPr>
              <w:t>如升级为不可回退，则系统升级前以显式的提示告知用户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1"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142</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246" w:type="dxa"/>
            <w:vAlign w:val="top"/>
          </w:tcPr>
          <w:p>
            <w:pPr>
              <w:pStyle w:val="9"/>
              <w:keepNext/>
              <w:keepLines/>
              <w:pageBreakBefore w:val="0"/>
              <w:widowControl w:val="0"/>
              <w:kinsoku/>
              <w:wordWrap/>
              <w:overflowPunct/>
              <w:topLinePunct w:val="0"/>
              <w:autoSpaceDE/>
              <w:autoSpaceDN/>
              <w:bidi w:val="0"/>
              <w:adjustRightInd/>
              <w:snapToGrid/>
              <w:spacing w:before="281"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*交付方式</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1"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*交付方式</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162" w:line="247" w:lineRule="auto"/>
              <w:ind w:left="115" w:right="129" w:hanging="2"/>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操作系统支持光盘、USB</w:t>
            </w:r>
            <w:r>
              <w:rPr>
                <w:rFonts w:hint="eastAsia" w:ascii="宋体" w:hAnsi="宋体" w:eastAsia="宋体" w:cs="宋体"/>
                <w:spacing w:val="-18"/>
                <w:sz w:val="21"/>
                <w:szCs w:val="21"/>
              </w:rPr>
              <w:t xml:space="preserve"> </w:t>
            </w:r>
            <w:r>
              <w:rPr>
                <w:rFonts w:hint="eastAsia" w:ascii="宋体" w:hAnsi="宋体" w:eastAsia="宋体" w:cs="宋体"/>
                <w:spacing w:val="-2"/>
                <w:sz w:val="21"/>
                <w:szCs w:val="21"/>
              </w:rPr>
              <w:t>闪存盘、镜像</w:t>
            </w:r>
            <w:r>
              <w:rPr>
                <w:rFonts w:hint="eastAsia" w:ascii="宋体" w:hAnsi="宋体" w:eastAsia="宋体" w:cs="宋体"/>
                <w:spacing w:val="-1"/>
                <w:sz w:val="21"/>
                <w:szCs w:val="21"/>
              </w:rPr>
              <w:t>文件（下载）等交付方式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1"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143</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24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5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518" w:right="112" w:hanging="407"/>
              <w:textAlignment w:val="auto"/>
              <w:rPr>
                <w:rFonts w:hint="eastAsia" w:ascii="宋体" w:hAnsi="宋体" w:eastAsia="宋体" w:cs="宋体"/>
                <w:sz w:val="21"/>
                <w:szCs w:val="21"/>
              </w:rPr>
            </w:pPr>
            <w:r>
              <w:rPr>
                <w:rFonts w:hint="eastAsia" w:ascii="宋体" w:hAnsi="宋体" w:eastAsia="宋体" w:cs="宋体"/>
                <w:spacing w:val="-1"/>
                <w:sz w:val="21"/>
                <w:szCs w:val="21"/>
              </w:rPr>
              <w:t>*产品维护服务</w:t>
            </w:r>
            <w:r>
              <w:rPr>
                <w:rFonts w:hint="eastAsia" w:ascii="宋体" w:hAnsi="宋体" w:eastAsia="宋体" w:cs="宋体"/>
                <w:spacing w:val="-4"/>
                <w:sz w:val="21"/>
                <w:szCs w:val="21"/>
              </w:rPr>
              <w:t>周期</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0"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*产品维护周期</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3" w:right="113" w:hanging="2"/>
              <w:textAlignment w:val="auto"/>
              <w:rPr>
                <w:rFonts w:hint="eastAsia" w:ascii="宋体" w:hAnsi="宋体" w:eastAsia="宋体" w:cs="宋体"/>
                <w:sz w:val="21"/>
                <w:szCs w:val="21"/>
              </w:rPr>
            </w:pPr>
            <w:r>
              <w:rPr>
                <w:rFonts w:hint="eastAsia" w:ascii="宋体" w:hAnsi="宋体" w:eastAsia="宋体" w:cs="宋体"/>
                <w:spacing w:val="-1"/>
                <w:sz w:val="21"/>
                <w:szCs w:val="21"/>
              </w:rPr>
              <w:t>产品自发布之日起至产品停止功能升</w:t>
            </w:r>
            <w:r>
              <w:rPr>
                <w:rFonts w:hint="eastAsia" w:ascii="宋体" w:hAnsi="宋体" w:eastAsia="宋体" w:cs="宋体"/>
                <w:spacing w:val="-3"/>
                <w:sz w:val="21"/>
                <w:szCs w:val="21"/>
              </w:rPr>
              <w:t>级（包含不限于新特性、新硬件支持、</w:t>
            </w:r>
            <w:r>
              <w:rPr>
                <w:rFonts w:hint="eastAsia" w:ascii="宋体" w:hAnsi="宋体" w:eastAsia="宋体" w:cs="宋体"/>
                <w:spacing w:val="-1"/>
                <w:sz w:val="21"/>
                <w:szCs w:val="21"/>
              </w:rPr>
              <w:t>问题修复、安全补丁等）之日止≥5</w:t>
            </w:r>
            <w:r>
              <w:rPr>
                <w:rFonts w:hint="eastAsia" w:ascii="宋体" w:hAnsi="宋体" w:eastAsia="宋体" w:cs="宋体"/>
                <w:spacing w:val="-31"/>
                <w:sz w:val="21"/>
                <w:szCs w:val="21"/>
              </w:rPr>
              <w:t xml:space="preserve"> </w:t>
            </w:r>
            <w:r>
              <w:rPr>
                <w:rFonts w:hint="eastAsia" w:ascii="宋体" w:hAnsi="宋体" w:eastAsia="宋体" w:cs="宋体"/>
                <w:spacing w:val="-1"/>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0"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144</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280"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1" w:line="248" w:lineRule="auto"/>
              <w:ind w:left="110" w:right="214" w:hanging="4"/>
              <w:textAlignment w:val="auto"/>
              <w:rPr>
                <w:rFonts w:hint="eastAsia" w:ascii="宋体" w:hAnsi="宋体" w:eastAsia="宋体" w:cs="宋体"/>
                <w:sz w:val="21"/>
                <w:szCs w:val="21"/>
              </w:rPr>
            </w:pPr>
            <w:r>
              <w:rPr>
                <w:rFonts w:hint="eastAsia" w:ascii="宋体" w:hAnsi="宋体" w:eastAsia="宋体" w:cs="宋体"/>
                <w:spacing w:val="-1"/>
                <w:sz w:val="21"/>
                <w:szCs w:val="21"/>
              </w:rPr>
              <w:t>*产品延伸服务</w:t>
            </w:r>
            <w:r>
              <w:rPr>
                <w:rFonts w:hint="eastAsia" w:ascii="宋体" w:hAnsi="宋体" w:eastAsia="宋体" w:cs="宋体"/>
                <w:spacing w:val="-4"/>
                <w:sz w:val="21"/>
                <w:szCs w:val="21"/>
              </w:rPr>
              <w:t>周期</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159" w:line="248" w:lineRule="auto"/>
              <w:ind w:left="113" w:right="37" w:hanging="2"/>
              <w:textAlignment w:val="auto"/>
              <w:rPr>
                <w:rFonts w:hint="eastAsia" w:ascii="宋体" w:hAnsi="宋体" w:eastAsia="宋体" w:cs="宋体"/>
                <w:sz w:val="21"/>
                <w:szCs w:val="21"/>
              </w:rPr>
            </w:pPr>
            <w:r>
              <w:rPr>
                <w:rFonts w:hint="eastAsia" w:ascii="宋体" w:hAnsi="宋体" w:eastAsia="宋体" w:cs="宋体"/>
                <w:spacing w:val="-1"/>
                <w:sz w:val="21"/>
                <w:szCs w:val="21"/>
              </w:rPr>
              <w:t>产品停止功能升级之日起至产品停止</w:t>
            </w:r>
            <w:r>
              <w:rPr>
                <w:rFonts w:hint="eastAsia" w:ascii="宋体" w:hAnsi="宋体" w:eastAsia="宋体" w:cs="宋体"/>
                <w:spacing w:val="3"/>
                <w:sz w:val="21"/>
                <w:szCs w:val="21"/>
              </w:rPr>
              <w:t xml:space="preserve"> </w:t>
            </w:r>
            <w:r>
              <w:rPr>
                <w:rFonts w:hint="eastAsia" w:ascii="宋体" w:hAnsi="宋体" w:eastAsia="宋体" w:cs="宋体"/>
                <w:spacing w:val="-8"/>
                <w:sz w:val="21"/>
                <w:szCs w:val="21"/>
              </w:rPr>
              <w:t>功能维护（包括问题修复、安全补丁等）</w:t>
            </w:r>
            <w:r>
              <w:rPr>
                <w:rFonts w:hint="eastAsia" w:ascii="宋体" w:hAnsi="宋体" w:eastAsia="宋体" w:cs="宋体"/>
                <w:spacing w:val="-2"/>
                <w:sz w:val="21"/>
                <w:szCs w:val="21"/>
              </w:rPr>
              <w:t>之日止≥4</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145</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281"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2" w:line="247" w:lineRule="auto"/>
              <w:ind w:left="108" w:right="214" w:hanging="2"/>
              <w:textAlignment w:val="auto"/>
              <w:rPr>
                <w:rFonts w:hint="eastAsia" w:ascii="宋体" w:hAnsi="宋体" w:eastAsia="宋体" w:cs="宋体"/>
                <w:sz w:val="21"/>
                <w:szCs w:val="21"/>
              </w:rPr>
            </w:pPr>
            <w:r>
              <w:rPr>
                <w:rFonts w:hint="eastAsia" w:ascii="宋体" w:hAnsi="宋体" w:eastAsia="宋体" w:cs="宋体"/>
                <w:spacing w:val="-1"/>
                <w:sz w:val="21"/>
                <w:szCs w:val="21"/>
              </w:rPr>
              <w:t>*产品延伸安全</w:t>
            </w:r>
            <w:r>
              <w:rPr>
                <w:rFonts w:hint="eastAsia" w:ascii="宋体" w:hAnsi="宋体" w:eastAsia="宋体" w:cs="宋体"/>
                <w:spacing w:val="-2"/>
                <w:sz w:val="21"/>
                <w:szCs w:val="21"/>
              </w:rPr>
              <w:t>服务周期</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160" w:line="248" w:lineRule="auto"/>
              <w:ind w:left="119" w:right="102" w:hanging="8"/>
              <w:textAlignment w:val="auto"/>
              <w:rPr>
                <w:rFonts w:hint="eastAsia" w:ascii="宋体" w:hAnsi="宋体" w:eastAsia="宋体" w:cs="宋体"/>
                <w:sz w:val="21"/>
                <w:szCs w:val="21"/>
              </w:rPr>
            </w:pPr>
            <w:r>
              <w:rPr>
                <w:rFonts w:hint="eastAsia" w:ascii="宋体" w:hAnsi="宋体" w:eastAsia="宋体" w:cs="宋体"/>
                <w:spacing w:val="-1"/>
                <w:sz w:val="21"/>
                <w:szCs w:val="21"/>
              </w:rPr>
              <w:t>产品功能维护停止之日起至产品停止</w:t>
            </w:r>
            <w:r>
              <w:rPr>
                <w:rFonts w:hint="eastAsia" w:ascii="宋体" w:hAnsi="宋体" w:eastAsia="宋体" w:cs="宋体"/>
                <w:spacing w:val="-2"/>
                <w:sz w:val="21"/>
                <w:szCs w:val="21"/>
              </w:rPr>
              <w:t>安全维护（包括中高风险漏洞修复）之</w:t>
            </w:r>
            <w:r>
              <w:rPr>
                <w:rFonts w:hint="eastAsia" w:ascii="宋体" w:hAnsi="宋体" w:eastAsia="宋体" w:cs="宋体"/>
                <w:spacing w:val="-3"/>
                <w:sz w:val="21"/>
                <w:szCs w:val="21"/>
              </w:rPr>
              <w:t>日止≥2</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146</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281"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24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1" w:line="248" w:lineRule="auto"/>
              <w:ind w:left="110" w:right="214" w:hanging="4"/>
              <w:textAlignment w:val="auto"/>
              <w:rPr>
                <w:rFonts w:hint="eastAsia" w:ascii="宋体" w:hAnsi="宋体" w:eastAsia="宋体" w:cs="宋体"/>
                <w:sz w:val="21"/>
                <w:szCs w:val="21"/>
              </w:rPr>
            </w:pPr>
            <w:r>
              <w:rPr>
                <w:rFonts w:hint="eastAsia" w:ascii="宋体" w:hAnsi="宋体" w:eastAsia="宋体" w:cs="宋体"/>
                <w:spacing w:val="-1"/>
                <w:sz w:val="21"/>
                <w:szCs w:val="21"/>
              </w:rPr>
              <w:t>*产品售后服务</w:t>
            </w:r>
            <w:r>
              <w:rPr>
                <w:rFonts w:hint="eastAsia" w:ascii="宋体" w:hAnsi="宋体" w:eastAsia="宋体" w:cs="宋体"/>
                <w:spacing w:val="-4"/>
                <w:sz w:val="21"/>
                <w:szCs w:val="21"/>
              </w:rPr>
              <w:t>周期</w:t>
            </w:r>
          </w:p>
        </w:tc>
        <w:tc>
          <w:tcPr>
            <w:tcW w:w="5255" w:type="dxa"/>
            <w:vAlign w:val="top"/>
          </w:tcPr>
          <w:p>
            <w:pPr>
              <w:keepNext/>
              <w:keepLines/>
              <w:pageBreakBefore w:val="0"/>
              <w:widowControl w:val="0"/>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3" w:lineRule="auto"/>
              <w:ind w:left="131"/>
              <w:textAlignment w:val="auto"/>
              <w:rPr>
                <w:rFonts w:hint="eastAsia" w:ascii="宋体" w:hAnsi="宋体" w:eastAsia="宋体" w:cs="宋体"/>
                <w:sz w:val="21"/>
                <w:szCs w:val="21"/>
              </w:rPr>
            </w:pPr>
            <w:r>
              <w:rPr>
                <w:rFonts w:hint="eastAsia" w:ascii="宋体" w:hAnsi="宋体" w:eastAsia="宋体" w:cs="宋体"/>
                <w:spacing w:val="-9"/>
                <w:sz w:val="21"/>
                <w:szCs w:val="21"/>
              </w:rPr>
              <w:t>≥6</w:t>
            </w:r>
            <w:r>
              <w:rPr>
                <w:rFonts w:hint="eastAsia" w:ascii="宋体" w:hAnsi="宋体" w:eastAsia="宋体" w:cs="宋体"/>
                <w:spacing w:val="-37"/>
                <w:sz w:val="21"/>
                <w:szCs w:val="21"/>
              </w:rPr>
              <w:t xml:space="preserve"> </w:t>
            </w:r>
            <w:r>
              <w:rPr>
                <w:rFonts w:hint="eastAsia" w:ascii="宋体" w:hAnsi="宋体" w:eastAsia="宋体" w:cs="宋体"/>
                <w:spacing w:val="-9"/>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163" w:line="239"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147</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43" w:line="221" w:lineRule="auto"/>
              <w:ind w:left="154"/>
              <w:textAlignment w:val="auto"/>
              <w:rPr>
                <w:rFonts w:hint="eastAsia" w:ascii="宋体" w:hAnsi="宋体" w:eastAsia="宋体" w:cs="宋体"/>
                <w:sz w:val="21"/>
                <w:szCs w:val="21"/>
              </w:rPr>
            </w:pPr>
            <w:r>
              <w:rPr>
                <w:rFonts w:hint="eastAsia" w:ascii="宋体" w:hAnsi="宋体" w:eastAsia="宋体" w:cs="宋体"/>
                <w:spacing w:val="-4"/>
                <w:sz w:val="21"/>
                <w:szCs w:val="21"/>
              </w:rPr>
              <w:t>服务</w:t>
            </w:r>
          </w:p>
          <w:p>
            <w:pPr>
              <w:pStyle w:val="9"/>
              <w:keepNext/>
              <w:keepLines/>
              <w:pageBreakBefore w:val="0"/>
              <w:widowControl w:val="0"/>
              <w:kinsoku/>
              <w:wordWrap/>
              <w:overflowPunct/>
              <w:topLinePunct w:val="0"/>
              <w:autoSpaceDE/>
              <w:autoSpaceDN/>
              <w:bidi w:val="0"/>
              <w:adjustRightInd/>
              <w:snapToGrid/>
              <w:spacing w:before="24" w:line="197"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46"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1"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*售后服务</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3"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*原厂服务</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44" w:line="221" w:lineRule="auto"/>
              <w:ind w:left="114" w:right="128" w:hanging="2"/>
              <w:textAlignment w:val="auto"/>
              <w:rPr>
                <w:rFonts w:hint="eastAsia" w:ascii="宋体" w:hAnsi="宋体" w:eastAsia="宋体" w:cs="宋体"/>
                <w:sz w:val="21"/>
                <w:szCs w:val="21"/>
              </w:rPr>
            </w:pPr>
            <w:r>
              <w:rPr>
                <w:rFonts w:hint="eastAsia" w:ascii="宋体" w:hAnsi="宋体" w:eastAsia="宋体" w:cs="宋体"/>
                <w:spacing w:val="-4"/>
                <w:sz w:val="21"/>
                <w:szCs w:val="21"/>
              </w:rPr>
              <w:t>服务由操作系统厂商的正式员工提供，</w:t>
            </w:r>
            <w:r>
              <w:rPr>
                <w:rFonts w:hint="eastAsia" w:ascii="宋体" w:hAnsi="宋体" w:eastAsia="宋体" w:cs="宋体"/>
                <w:spacing w:val="-2"/>
                <w:sz w:val="21"/>
                <w:szCs w:val="21"/>
              </w:rPr>
              <w:t>不由代理商提供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148</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282"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19"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*服务热线电话</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41" w:line="234" w:lineRule="auto"/>
              <w:ind w:left="115" w:right="85" w:hanging="2"/>
              <w:textAlignment w:val="auto"/>
              <w:rPr>
                <w:rFonts w:hint="eastAsia" w:ascii="宋体" w:hAnsi="宋体" w:eastAsia="宋体" w:cs="宋体"/>
                <w:sz w:val="21"/>
                <w:szCs w:val="21"/>
              </w:rPr>
            </w:pPr>
            <w:r>
              <w:rPr>
                <w:rFonts w:hint="eastAsia" w:ascii="宋体" w:hAnsi="宋体" w:eastAsia="宋体" w:cs="宋体"/>
                <w:spacing w:val="-1"/>
                <w:sz w:val="21"/>
                <w:szCs w:val="21"/>
              </w:rPr>
              <w:t>操作系统厂商为最终用户提供工作日</w:t>
            </w:r>
            <w:r>
              <w:rPr>
                <w:rFonts w:hint="eastAsia" w:ascii="宋体" w:hAnsi="宋体" w:eastAsia="宋体" w:cs="宋体"/>
                <w:spacing w:val="2"/>
                <w:sz w:val="21"/>
                <w:szCs w:val="21"/>
              </w:rPr>
              <w:t xml:space="preserve"> </w:t>
            </w:r>
            <w:r>
              <w:rPr>
                <w:rFonts w:hint="eastAsia" w:ascii="宋体" w:hAnsi="宋体" w:eastAsia="宋体" w:cs="宋体"/>
                <w:spacing w:val="-1"/>
                <w:sz w:val="21"/>
                <w:szCs w:val="21"/>
              </w:rPr>
              <w:t>每日不少于8h（应覆盖一般工作时间，</w:t>
            </w:r>
            <w:r>
              <w:rPr>
                <w:rFonts w:hint="eastAsia" w:ascii="宋体" w:hAnsi="宋体" w:eastAsia="宋体" w:cs="宋体"/>
                <w:spacing w:val="-2"/>
                <w:sz w:val="21"/>
                <w:szCs w:val="21"/>
              </w:rPr>
              <w:t>具体时间由企业标准给出）中文技术服</w:t>
            </w:r>
            <w:r>
              <w:rPr>
                <w:rFonts w:hint="eastAsia" w:ascii="宋体" w:hAnsi="宋体" w:eastAsia="宋体" w:cs="宋体"/>
                <w:spacing w:val="-4"/>
                <w:sz w:val="21"/>
                <w:szCs w:val="21"/>
              </w:rPr>
              <w:t>务热线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3"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149</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163"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3"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*技术服务标准</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163" w:line="247" w:lineRule="auto"/>
              <w:ind w:left="111" w:right="263" w:firstLine="2"/>
              <w:textAlignment w:val="auto"/>
              <w:rPr>
                <w:rFonts w:hint="eastAsia" w:ascii="宋体" w:hAnsi="宋体" w:eastAsia="宋体" w:cs="宋体"/>
                <w:sz w:val="21"/>
                <w:szCs w:val="21"/>
              </w:rPr>
            </w:pPr>
            <w:r>
              <w:rPr>
                <w:rFonts w:hint="eastAsia" w:ascii="宋体" w:hAnsi="宋体" w:eastAsia="宋体" w:cs="宋体"/>
                <w:spacing w:val="-1"/>
                <w:sz w:val="21"/>
                <w:szCs w:val="21"/>
              </w:rPr>
              <w:t>操作系统厂商提供工作日每日不少于</w:t>
            </w:r>
            <w:r>
              <w:rPr>
                <w:rFonts w:hint="eastAsia" w:ascii="宋体" w:hAnsi="宋体" w:eastAsia="宋体" w:cs="宋体"/>
                <w:spacing w:val="-2"/>
                <w:sz w:val="21"/>
                <w:szCs w:val="21"/>
              </w:rPr>
              <w:t>8h</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技术支持服务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150</w:t>
            </w:r>
          </w:p>
        </w:tc>
        <w:tc>
          <w:tcPr>
            <w:tcW w:w="818" w:type="dxa"/>
            <w:vAlign w:val="top"/>
          </w:tcPr>
          <w:p>
            <w:pPr>
              <w:keepNext/>
              <w:keepLines/>
              <w:pageBreakBefore w:val="0"/>
              <w:widowControl w:val="0"/>
              <w:kinsoku/>
              <w:wordWrap/>
              <w:overflowPunct/>
              <w:topLinePunct w:val="0"/>
              <w:autoSpaceDE/>
              <w:autoSpaceDN/>
              <w:bidi w:val="0"/>
              <w:adjustRightInd/>
              <w:snapToGrid/>
              <w:spacing w:line="46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46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7" w:lineRule="auto"/>
              <w:ind w:left="112" w:right="126" w:hanging="5"/>
              <w:textAlignment w:val="auto"/>
              <w:rPr>
                <w:rFonts w:hint="eastAsia" w:ascii="宋体" w:hAnsi="宋体" w:eastAsia="宋体" w:cs="宋体"/>
                <w:sz w:val="21"/>
                <w:szCs w:val="21"/>
              </w:rPr>
            </w:pPr>
            <w:r>
              <w:rPr>
                <w:rFonts w:hint="eastAsia" w:ascii="宋体" w:hAnsi="宋体" w:eastAsia="宋体" w:cs="宋体"/>
                <w:spacing w:val="-1"/>
                <w:sz w:val="21"/>
                <w:szCs w:val="21"/>
              </w:rPr>
              <w:t>定制优化增值服</w:t>
            </w:r>
            <w:r>
              <w:rPr>
                <w:rFonts w:hint="eastAsia" w:ascii="宋体" w:hAnsi="宋体" w:eastAsia="宋体" w:cs="宋体"/>
                <w:sz w:val="21"/>
                <w:szCs w:val="21"/>
              </w:rPr>
              <w:t>务</w:t>
            </w:r>
          </w:p>
        </w:tc>
        <w:tc>
          <w:tcPr>
            <w:tcW w:w="5255" w:type="dxa"/>
            <w:vAlign w:val="top"/>
          </w:tcPr>
          <w:p>
            <w:pPr>
              <w:keepNext/>
              <w:keepLines/>
              <w:pageBreakBefore w:val="0"/>
              <w:widowControl w:val="0"/>
              <w:kinsoku/>
              <w:wordWrap/>
              <w:overflowPunct/>
              <w:topLinePunct w:val="0"/>
              <w:autoSpaceDE/>
              <w:autoSpaceDN/>
              <w:bidi w:val="0"/>
              <w:adjustRightInd/>
              <w:snapToGrid/>
              <w:spacing w:line="46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7" w:lineRule="auto"/>
              <w:ind w:left="115" w:right="263" w:hanging="2"/>
              <w:textAlignment w:val="auto"/>
              <w:rPr>
                <w:rFonts w:hint="eastAsia" w:ascii="宋体" w:hAnsi="宋体" w:eastAsia="宋体" w:cs="宋体"/>
                <w:sz w:val="21"/>
                <w:szCs w:val="21"/>
              </w:rPr>
            </w:pPr>
            <w:r>
              <w:rPr>
                <w:rFonts w:hint="eastAsia" w:ascii="宋体" w:hAnsi="宋体" w:eastAsia="宋体" w:cs="宋体"/>
                <w:spacing w:val="-1"/>
                <w:sz w:val="21"/>
                <w:szCs w:val="21"/>
              </w:rPr>
              <w:t>操作系统厂商提供代码级定制优化服</w:t>
            </w:r>
            <w:r>
              <w:rPr>
                <w:rFonts w:hint="eastAsia" w:ascii="宋体" w:hAnsi="宋体" w:eastAsia="宋体" w:cs="宋体"/>
                <w:sz w:val="21"/>
                <w:szCs w:val="21"/>
              </w:rPr>
              <w:t>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151</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283"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246"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*技术服务时效</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42" w:line="234" w:lineRule="auto"/>
              <w:ind w:left="114" w:right="102" w:hanging="1"/>
              <w:textAlignment w:val="auto"/>
              <w:rPr>
                <w:rFonts w:hint="eastAsia" w:ascii="宋体" w:hAnsi="宋体" w:eastAsia="宋体" w:cs="宋体"/>
                <w:sz w:val="21"/>
                <w:szCs w:val="21"/>
              </w:rPr>
            </w:pPr>
            <w:r>
              <w:rPr>
                <w:rFonts w:hint="eastAsia" w:ascii="宋体" w:hAnsi="宋体" w:eastAsia="宋体" w:cs="宋体"/>
                <w:spacing w:val="-6"/>
                <w:sz w:val="21"/>
                <w:szCs w:val="21"/>
              </w:rPr>
              <w:t>操作系统厂商满足同城</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rPr>
              <w:t>4h、异地</w:t>
            </w:r>
            <w:r>
              <w:rPr>
                <w:rFonts w:hint="eastAsia" w:ascii="宋体" w:hAnsi="宋体" w:eastAsia="宋体" w:cs="宋体"/>
                <w:spacing w:val="-29"/>
                <w:sz w:val="21"/>
                <w:szCs w:val="21"/>
              </w:rPr>
              <w:t xml:space="preserve"> </w:t>
            </w:r>
            <w:r>
              <w:rPr>
                <w:rFonts w:hint="eastAsia" w:ascii="宋体" w:hAnsi="宋体" w:eastAsia="宋体" w:cs="宋体"/>
                <w:spacing w:val="-6"/>
                <w:sz w:val="21"/>
                <w:szCs w:val="21"/>
              </w:rPr>
              <w:t>12h</w:t>
            </w:r>
            <w:r>
              <w:rPr>
                <w:rFonts w:hint="eastAsia" w:ascii="宋体" w:hAnsi="宋体" w:eastAsia="宋体" w:cs="宋体"/>
                <w:spacing w:val="-29"/>
                <w:sz w:val="21"/>
                <w:szCs w:val="21"/>
              </w:rPr>
              <w:t xml:space="preserve"> </w:t>
            </w:r>
            <w:r>
              <w:rPr>
                <w:rFonts w:hint="eastAsia" w:ascii="宋体" w:hAnsi="宋体" w:eastAsia="宋体" w:cs="宋体"/>
                <w:spacing w:val="-6"/>
                <w:sz w:val="21"/>
                <w:szCs w:val="21"/>
              </w:rPr>
              <w:t>响</w:t>
            </w:r>
            <w:r>
              <w:rPr>
                <w:rFonts w:hint="eastAsia" w:ascii="宋体" w:hAnsi="宋体" w:eastAsia="宋体" w:cs="宋体"/>
                <w:spacing w:val="-2"/>
                <w:sz w:val="21"/>
                <w:szCs w:val="21"/>
              </w:rPr>
              <w:t>应要求，两个工作日解决问题，对于未</w:t>
            </w:r>
            <w:r>
              <w:rPr>
                <w:rFonts w:hint="eastAsia" w:ascii="宋体" w:hAnsi="宋体" w:eastAsia="宋体" w:cs="宋体"/>
                <w:spacing w:val="-1"/>
                <w:sz w:val="21"/>
                <w:szCs w:val="21"/>
              </w:rPr>
              <w:t>能解决的问题和故障提供可行的升级</w:t>
            </w:r>
            <w:r>
              <w:rPr>
                <w:rFonts w:hint="eastAsia" w:ascii="宋体" w:hAnsi="宋体" w:eastAsia="宋体" w:cs="宋体"/>
                <w:spacing w:val="-5"/>
                <w:sz w:val="21"/>
                <w:szCs w:val="21"/>
              </w:rPr>
              <w:t>方案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3"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152</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163"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246"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3"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*技术服务保障</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6" w:right="102" w:hanging="2"/>
              <w:textAlignment w:val="auto"/>
              <w:rPr>
                <w:rFonts w:hint="eastAsia" w:ascii="宋体" w:hAnsi="宋体" w:eastAsia="宋体" w:cs="宋体"/>
                <w:sz w:val="21"/>
                <w:szCs w:val="21"/>
              </w:rPr>
            </w:pPr>
            <w:r>
              <w:rPr>
                <w:rFonts w:hint="eastAsia" w:ascii="宋体" w:hAnsi="宋体" w:eastAsia="宋体" w:cs="宋体"/>
                <w:spacing w:val="-2"/>
                <w:sz w:val="21"/>
                <w:szCs w:val="21"/>
              </w:rPr>
              <w:t>发生非人为因素故障，在七日内由操作</w:t>
            </w:r>
            <w:r>
              <w:rPr>
                <w:rFonts w:hint="eastAsia" w:ascii="宋体" w:hAnsi="宋体" w:eastAsia="宋体" w:cs="宋体"/>
                <w:spacing w:val="-1"/>
                <w:sz w:val="21"/>
                <w:szCs w:val="21"/>
              </w:rPr>
              <w:t>系统厂商原厂人员免费对产品进行补</w:t>
            </w:r>
            <w:r>
              <w:rPr>
                <w:rFonts w:hint="eastAsia" w:ascii="宋体" w:hAnsi="宋体" w:eastAsia="宋体" w:cs="宋体"/>
                <w:spacing w:val="-3"/>
                <w:sz w:val="21"/>
                <w:szCs w:val="21"/>
              </w:rPr>
              <w:t>充或更换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44" w:line="198"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153</w:t>
            </w:r>
          </w:p>
        </w:tc>
        <w:tc>
          <w:tcPr>
            <w:tcW w:w="818" w:type="dxa"/>
            <w:vAlign w:val="top"/>
          </w:tcPr>
          <w:p>
            <w:pPr>
              <w:pStyle w:val="9"/>
              <w:keepNext/>
              <w:keepLines/>
              <w:pageBreakBefore w:val="0"/>
              <w:widowControl w:val="0"/>
              <w:kinsoku/>
              <w:wordWrap/>
              <w:overflowPunct/>
              <w:topLinePunct w:val="0"/>
              <w:autoSpaceDE/>
              <w:autoSpaceDN/>
              <w:bidi w:val="0"/>
              <w:adjustRightInd/>
              <w:snapToGrid/>
              <w:spacing w:before="44" w:line="198" w:lineRule="auto"/>
              <w:ind w:left="154"/>
              <w:textAlignment w:val="auto"/>
              <w:rPr>
                <w:rFonts w:hint="eastAsia" w:ascii="宋体" w:hAnsi="宋体" w:eastAsia="宋体" w:cs="宋体"/>
                <w:sz w:val="21"/>
                <w:szCs w:val="21"/>
              </w:rPr>
            </w:pPr>
            <w:r>
              <w:rPr>
                <w:rFonts w:hint="eastAsia" w:ascii="宋体" w:hAnsi="宋体" w:eastAsia="宋体" w:cs="宋体"/>
                <w:spacing w:val="-4"/>
                <w:sz w:val="21"/>
                <w:szCs w:val="21"/>
              </w:rPr>
              <w:t>服务</w:t>
            </w:r>
          </w:p>
        </w:tc>
        <w:tc>
          <w:tcPr>
            <w:tcW w:w="1246" w:type="dxa"/>
            <w:vAlign w:val="top"/>
          </w:tcPr>
          <w:p>
            <w:pPr>
              <w:pStyle w:val="9"/>
              <w:keepNext/>
              <w:keepLines/>
              <w:pageBreakBefore w:val="0"/>
              <w:widowControl w:val="0"/>
              <w:kinsoku/>
              <w:wordWrap/>
              <w:overflowPunct/>
              <w:topLinePunct w:val="0"/>
              <w:autoSpaceDE/>
              <w:autoSpaceDN/>
              <w:bidi w:val="0"/>
              <w:adjustRightInd/>
              <w:snapToGrid/>
              <w:spacing w:before="44" w:line="198"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*交付与安装调</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44" w:line="198" w:lineRule="auto"/>
              <w:ind w:left="110"/>
              <w:textAlignment w:val="auto"/>
              <w:rPr>
                <w:rFonts w:hint="eastAsia" w:ascii="宋体" w:hAnsi="宋体" w:eastAsia="宋体" w:cs="宋体"/>
                <w:sz w:val="21"/>
                <w:szCs w:val="21"/>
              </w:rPr>
            </w:pPr>
            <w:r>
              <w:rPr>
                <w:rFonts w:hint="eastAsia" w:ascii="宋体" w:hAnsi="宋体" w:eastAsia="宋体" w:cs="宋体"/>
                <w:spacing w:val="-2"/>
                <w:sz w:val="21"/>
                <w:szCs w:val="21"/>
              </w:rPr>
              <w:t>现场服务</w:t>
            </w:r>
          </w:p>
        </w:tc>
        <w:tc>
          <w:tcPr>
            <w:tcW w:w="5255" w:type="dxa"/>
            <w:vAlign w:val="top"/>
          </w:tcPr>
          <w:p>
            <w:pPr>
              <w:pStyle w:val="9"/>
              <w:keepNext/>
              <w:keepLines/>
              <w:pageBreakBefore w:val="0"/>
              <w:widowControl w:val="0"/>
              <w:kinsoku/>
              <w:wordWrap/>
              <w:overflowPunct/>
              <w:topLinePunct w:val="0"/>
              <w:autoSpaceDE/>
              <w:autoSpaceDN/>
              <w:bidi w:val="0"/>
              <w:adjustRightInd/>
              <w:snapToGrid/>
              <w:spacing w:before="44" w:line="198" w:lineRule="auto"/>
              <w:ind w:left="118"/>
              <w:textAlignment w:val="auto"/>
              <w:rPr>
                <w:rFonts w:hint="eastAsia" w:ascii="宋体" w:hAnsi="宋体" w:eastAsia="宋体" w:cs="宋体"/>
                <w:sz w:val="21"/>
                <w:szCs w:val="21"/>
              </w:rPr>
            </w:pPr>
            <w:r>
              <w:rPr>
                <w:rFonts w:hint="eastAsia" w:ascii="宋体" w:hAnsi="宋体" w:eastAsia="宋体" w:cs="宋体"/>
                <w:spacing w:val="-2"/>
                <w:sz w:val="21"/>
                <w:szCs w:val="21"/>
              </w:rPr>
              <w:t>单次采购</w:t>
            </w:r>
            <w:r>
              <w:rPr>
                <w:rFonts w:hint="eastAsia" w:ascii="宋体" w:hAnsi="宋体" w:eastAsia="宋体" w:cs="宋体"/>
                <w:spacing w:val="-43"/>
                <w:sz w:val="21"/>
                <w:szCs w:val="21"/>
              </w:rPr>
              <w:t xml:space="preserve"> </w:t>
            </w:r>
            <w:r>
              <w:rPr>
                <w:rFonts w:hint="eastAsia" w:ascii="宋体" w:hAnsi="宋体" w:eastAsia="宋体" w:cs="宋体"/>
                <w:spacing w:val="-2"/>
                <w:sz w:val="21"/>
                <w:szCs w:val="21"/>
              </w:rPr>
              <w:t>500</w:t>
            </w:r>
            <w:r>
              <w:rPr>
                <w:rFonts w:hint="eastAsia" w:ascii="宋体" w:hAnsi="宋体" w:eastAsia="宋体" w:cs="宋体"/>
                <w:spacing w:val="-44"/>
                <w:sz w:val="21"/>
                <w:szCs w:val="21"/>
              </w:rPr>
              <w:t xml:space="preserve"> </w:t>
            </w:r>
            <w:r>
              <w:rPr>
                <w:rFonts w:hint="eastAsia" w:ascii="宋体" w:hAnsi="宋体" w:eastAsia="宋体" w:cs="宋体"/>
                <w:spacing w:val="-2"/>
                <w:sz w:val="21"/>
                <w:szCs w:val="21"/>
              </w:rPr>
              <w:t>套及以上时提供原厂团队</w:t>
            </w:r>
          </w:p>
        </w:tc>
      </w:tr>
    </w:tbl>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p>
      <w:pPr>
        <w:pStyle w:val="3"/>
        <w:keepNext/>
        <w:keepLines/>
        <w:pageBreakBefore w:val="0"/>
        <w:widowControl w:val="0"/>
        <w:kinsoku/>
        <w:wordWrap/>
        <w:overflowPunct/>
        <w:topLinePunct w:val="0"/>
        <w:autoSpaceDE/>
        <w:autoSpaceDN/>
        <w:bidi w:val="0"/>
        <w:adjustRightInd/>
        <w:snapToGrid/>
        <w:spacing w:line="137" w:lineRule="exact"/>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137" w:lineRule="exact"/>
        <w:textAlignment w:val="auto"/>
        <w:rPr>
          <w:rFonts w:hint="eastAsia" w:ascii="宋体" w:hAnsi="宋体" w:eastAsia="宋体" w:cs="宋体"/>
          <w:sz w:val="21"/>
          <w:szCs w:val="21"/>
        </w:rPr>
        <w:sectPr>
          <w:footerReference r:id="rId26" w:type="default"/>
          <w:pgSz w:w="11850" w:h="16783"/>
          <w:pgMar w:top="400" w:right="607" w:bottom="1411" w:left="607" w:header="0" w:footer="1239" w:gutter="0"/>
          <w:pgNumType w:fmt="decimal"/>
          <w:cols w:space="720" w:num="1"/>
        </w:sectPr>
      </w:pPr>
    </w:p>
    <w:tbl>
      <w:tblPr>
        <w:tblStyle w:val="10"/>
        <w:tblpPr w:leftFromText="180" w:rightFromText="180" w:vertAnchor="text" w:horzAnchor="page" w:tblpX="1063" w:tblpY="108"/>
        <w:tblOverlap w:val="never"/>
        <w:tblW w:w="926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670"/>
        <w:gridCol w:w="1394"/>
        <w:gridCol w:w="1494"/>
        <w:gridCol w:w="50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38" w:line="222"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restart"/>
            <w:tcBorders>
              <w:bottom w:val="nil"/>
            </w:tcBorders>
            <w:vAlign w:val="top"/>
          </w:tcPr>
          <w:p>
            <w:pPr>
              <w:pStyle w:val="9"/>
              <w:keepNext/>
              <w:keepLines/>
              <w:pageBreakBefore w:val="0"/>
              <w:widowControl w:val="0"/>
              <w:kinsoku/>
              <w:wordWrap/>
              <w:overflowPunct/>
              <w:topLinePunct w:val="0"/>
              <w:autoSpaceDE/>
              <w:autoSpaceDN/>
              <w:bidi w:val="0"/>
              <w:adjustRightInd/>
              <w:snapToGrid/>
              <w:spacing w:before="38" w:line="221"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试</w:t>
            </w:r>
          </w:p>
        </w:tc>
        <w:tc>
          <w:tcPr>
            <w:tcW w:w="1494"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38" w:line="221"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驻场服务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3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154</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278"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37"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*配套资料</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38" w:line="235" w:lineRule="auto"/>
              <w:ind w:left="111" w:right="43" w:firstLine="1"/>
              <w:textAlignment w:val="auto"/>
              <w:rPr>
                <w:rFonts w:hint="eastAsia" w:ascii="宋体" w:hAnsi="宋体" w:eastAsia="宋体" w:cs="宋体"/>
                <w:sz w:val="21"/>
                <w:szCs w:val="21"/>
              </w:rPr>
            </w:pPr>
            <w:r>
              <w:rPr>
                <w:rFonts w:hint="eastAsia" w:ascii="宋体" w:hAnsi="宋体" w:eastAsia="宋体" w:cs="宋体"/>
                <w:spacing w:val="-1"/>
                <w:sz w:val="21"/>
                <w:szCs w:val="21"/>
              </w:rPr>
              <w:t>操作系统厂商交付产品时提供配套的</w:t>
            </w:r>
            <w:r>
              <w:rPr>
                <w:rFonts w:hint="eastAsia" w:ascii="宋体" w:hAnsi="宋体" w:eastAsia="宋体" w:cs="宋体"/>
                <w:spacing w:val="2"/>
                <w:sz w:val="21"/>
                <w:szCs w:val="21"/>
              </w:rPr>
              <w:t xml:space="preserve"> </w:t>
            </w:r>
            <w:r>
              <w:rPr>
                <w:rFonts w:hint="eastAsia" w:ascii="宋体" w:hAnsi="宋体" w:eastAsia="宋体" w:cs="宋体"/>
                <w:spacing w:val="-1"/>
                <w:sz w:val="21"/>
                <w:szCs w:val="21"/>
              </w:rPr>
              <w:t>技术资料，包括但不限于系统说明文</w:t>
            </w:r>
            <w:r>
              <w:rPr>
                <w:rFonts w:hint="eastAsia" w:ascii="宋体" w:hAnsi="宋体" w:eastAsia="宋体" w:cs="宋体"/>
                <w:spacing w:val="3"/>
                <w:sz w:val="21"/>
                <w:szCs w:val="21"/>
              </w:rPr>
              <w:t xml:space="preserve"> </w:t>
            </w:r>
            <w:r>
              <w:rPr>
                <w:rFonts w:hint="eastAsia" w:ascii="宋体" w:hAnsi="宋体" w:eastAsia="宋体" w:cs="宋体"/>
                <w:spacing w:val="-9"/>
                <w:sz w:val="21"/>
                <w:szCs w:val="21"/>
              </w:rPr>
              <w:t>件、用户手册（用户安装、操作、维护、</w:t>
            </w:r>
            <w:r>
              <w:rPr>
                <w:rFonts w:hint="eastAsia" w:ascii="宋体" w:hAnsi="宋体" w:eastAsia="宋体" w:cs="宋体"/>
                <w:sz w:val="21"/>
                <w:szCs w:val="21"/>
              </w:rPr>
              <w:t>故障排除）等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155</w:t>
            </w:r>
          </w:p>
        </w:tc>
        <w:tc>
          <w:tcPr>
            <w:tcW w:w="670" w:type="dxa"/>
            <w:vAlign w:val="top"/>
          </w:tcPr>
          <w:p>
            <w:pPr>
              <w:keepNext/>
              <w:keepLines/>
              <w:pageBreakBefore w:val="0"/>
              <w:widowControl w:val="0"/>
              <w:kinsoku/>
              <w:wordWrap/>
              <w:overflowPunct/>
              <w:topLinePunct w:val="0"/>
              <w:autoSpaceDE/>
              <w:autoSpaceDN/>
              <w:bidi w:val="0"/>
              <w:adjustRightInd/>
              <w:snapToGrid/>
              <w:spacing w:line="45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*系统更换</w:t>
            </w:r>
          </w:p>
        </w:tc>
        <w:tc>
          <w:tcPr>
            <w:tcW w:w="1494" w:type="dxa"/>
            <w:vAlign w:val="top"/>
          </w:tcPr>
          <w:p>
            <w:pPr>
              <w:keepNext/>
              <w:keepLines/>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*系统更换</w:t>
            </w:r>
          </w:p>
        </w:tc>
        <w:tc>
          <w:tcPr>
            <w:tcW w:w="5060" w:type="dxa"/>
            <w:vAlign w:val="top"/>
          </w:tcPr>
          <w:p>
            <w:pPr>
              <w:keepNext/>
              <w:keepLines/>
              <w:pageBreakBefore w:val="0"/>
              <w:widowControl w:val="0"/>
              <w:kinsoku/>
              <w:wordWrap/>
              <w:overflowPunct/>
              <w:topLinePunct w:val="0"/>
              <w:autoSpaceDE/>
              <w:autoSpaceDN/>
              <w:bidi w:val="0"/>
              <w:adjustRightInd/>
              <w:snapToGrid/>
              <w:spacing w:line="45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7" w:lineRule="auto"/>
              <w:ind w:left="115" w:right="102" w:hanging="3"/>
              <w:textAlignment w:val="auto"/>
              <w:rPr>
                <w:rFonts w:hint="eastAsia" w:ascii="宋体" w:hAnsi="宋体" w:eastAsia="宋体" w:cs="宋体"/>
                <w:sz w:val="21"/>
                <w:szCs w:val="21"/>
              </w:rPr>
            </w:pPr>
            <w:r>
              <w:rPr>
                <w:rFonts w:hint="eastAsia" w:ascii="宋体" w:hAnsi="宋体" w:eastAsia="宋体" w:cs="宋体"/>
                <w:spacing w:val="-2"/>
                <w:sz w:val="21"/>
                <w:szCs w:val="21"/>
              </w:rPr>
              <w:t>服务期内，操作系统厂商支持版本免费</w:t>
            </w:r>
            <w:r>
              <w:rPr>
                <w:rFonts w:hint="eastAsia" w:ascii="宋体" w:hAnsi="宋体" w:eastAsia="宋体" w:cs="宋体"/>
                <w:spacing w:val="-1"/>
                <w:sz w:val="21"/>
                <w:szCs w:val="21"/>
              </w:rPr>
              <w:t>更换（注：更换后不延长服务期）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1"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156</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160" w:line="248" w:lineRule="auto"/>
              <w:ind w:left="154" w:right="156"/>
              <w:textAlignment w:val="auto"/>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Align w:val="top"/>
          </w:tcPr>
          <w:p>
            <w:pPr>
              <w:pStyle w:val="9"/>
              <w:keepNext/>
              <w:keepLines/>
              <w:pageBreakBefore w:val="0"/>
              <w:widowControl w:val="0"/>
              <w:kinsoku/>
              <w:wordWrap/>
              <w:overflowPunct/>
              <w:topLinePunct w:val="0"/>
              <w:autoSpaceDE/>
              <w:autoSpaceDN/>
              <w:bidi w:val="0"/>
              <w:adjustRightInd/>
              <w:snapToGrid/>
              <w:spacing w:before="280"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*厂商能力要求</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0"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*服务团队</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39" w:line="231" w:lineRule="auto"/>
              <w:ind w:left="113" w:right="102"/>
              <w:textAlignment w:val="auto"/>
              <w:rPr>
                <w:rFonts w:hint="eastAsia" w:ascii="宋体" w:hAnsi="宋体" w:eastAsia="宋体" w:cs="宋体"/>
                <w:sz w:val="21"/>
                <w:szCs w:val="21"/>
              </w:rPr>
            </w:pPr>
            <w:r>
              <w:rPr>
                <w:rFonts w:hint="eastAsia" w:ascii="宋体" w:hAnsi="宋体" w:eastAsia="宋体" w:cs="宋体"/>
                <w:spacing w:val="-1"/>
                <w:sz w:val="21"/>
                <w:szCs w:val="21"/>
              </w:rPr>
              <w:t>操作系统厂商建立全国技术服务体系</w:t>
            </w:r>
            <w:r>
              <w:rPr>
                <w:rFonts w:hint="eastAsia" w:ascii="宋体" w:hAnsi="宋体" w:eastAsia="宋体" w:cs="宋体"/>
                <w:spacing w:val="-2"/>
                <w:sz w:val="21"/>
                <w:szCs w:val="21"/>
              </w:rPr>
              <w:t>和服务团队，为客户提供专业的原厂中</w:t>
            </w:r>
            <w:r>
              <w:rPr>
                <w:rFonts w:hint="eastAsia" w:ascii="宋体" w:hAnsi="宋体" w:eastAsia="宋体" w:cs="宋体"/>
                <w:spacing w:val="-3"/>
                <w:sz w:val="21"/>
                <w:szCs w:val="21"/>
              </w:rPr>
              <w:t>文服务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0"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157</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40" w:line="223" w:lineRule="auto"/>
              <w:ind w:left="154"/>
              <w:textAlignment w:val="auto"/>
              <w:rPr>
                <w:rFonts w:hint="eastAsia" w:ascii="宋体" w:hAnsi="宋体" w:eastAsia="宋体" w:cs="宋体"/>
                <w:sz w:val="21"/>
                <w:szCs w:val="21"/>
              </w:rPr>
            </w:pPr>
            <w:r>
              <w:rPr>
                <w:rFonts w:hint="eastAsia" w:ascii="宋体" w:hAnsi="宋体" w:eastAsia="宋体" w:cs="宋体"/>
                <w:spacing w:val="-4"/>
                <w:sz w:val="21"/>
                <w:szCs w:val="21"/>
              </w:rPr>
              <w:t>供应</w:t>
            </w:r>
          </w:p>
          <w:p>
            <w:pPr>
              <w:pStyle w:val="9"/>
              <w:keepNext/>
              <w:keepLines/>
              <w:pageBreakBefore w:val="0"/>
              <w:widowControl w:val="0"/>
              <w:kinsoku/>
              <w:wordWrap/>
              <w:overflowPunct/>
              <w:topLinePunct w:val="0"/>
              <w:autoSpaceDE/>
              <w:autoSpaceDN/>
              <w:bidi w:val="0"/>
              <w:adjustRightInd/>
              <w:snapToGrid/>
              <w:spacing w:before="22" w:line="223"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保障</w:t>
            </w:r>
          </w:p>
          <w:p>
            <w:pPr>
              <w:pStyle w:val="9"/>
              <w:keepNext/>
              <w:keepLines/>
              <w:pageBreakBefore w:val="0"/>
              <w:widowControl w:val="0"/>
              <w:kinsoku/>
              <w:wordWrap/>
              <w:overflowPunct/>
              <w:topLinePunct w:val="0"/>
              <w:autoSpaceDE/>
              <w:autoSpaceDN/>
              <w:bidi w:val="0"/>
              <w:adjustRightInd/>
              <w:snapToGrid/>
              <w:spacing w:before="22" w:line="200"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516" w:right="112" w:hanging="405"/>
              <w:textAlignment w:val="auto"/>
              <w:rPr>
                <w:rFonts w:hint="eastAsia" w:ascii="宋体" w:hAnsi="宋体" w:eastAsia="宋体" w:cs="宋体"/>
                <w:sz w:val="21"/>
                <w:szCs w:val="21"/>
              </w:rPr>
            </w:pPr>
            <w:r>
              <w:rPr>
                <w:rFonts w:hint="eastAsia" w:ascii="宋体" w:hAnsi="宋体" w:eastAsia="宋体" w:cs="宋体"/>
                <w:spacing w:val="-1"/>
                <w:sz w:val="21"/>
                <w:szCs w:val="21"/>
              </w:rPr>
              <w:t>*数据上行安全</w:t>
            </w:r>
            <w:r>
              <w:rPr>
                <w:rFonts w:hint="eastAsia" w:ascii="宋体" w:hAnsi="宋体" w:eastAsia="宋体" w:cs="宋体"/>
                <w:spacing w:val="-3"/>
                <w:sz w:val="21"/>
                <w:szCs w:val="21"/>
              </w:rPr>
              <w:t>保障</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07" w:right="214" w:hanging="1"/>
              <w:textAlignment w:val="auto"/>
              <w:rPr>
                <w:rFonts w:hint="eastAsia" w:ascii="宋体" w:hAnsi="宋体" w:eastAsia="宋体" w:cs="宋体"/>
                <w:sz w:val="21"/>
                <w:szCs w:val="21"/>
              </w:rPr>
            </w:pPr>
            <w:r>
              <w:rPr>
                <w:rFonts w:hint="eastAsia" w:ascii="宋体" w:hAnsi="宋体" w:eastAsia="宋体" w:cs="宋体"/>
                <w:spacing w:val="-1"/>
                <w:sz w:val="21"/>
                <w:szCs w:val="21"/>
              </w:rPr>
              <w:t>*数据收集安全</w:t>
            </w:r>
            <w:r>
              <w:rPr>
                <w:rFonts w:hint="eastAsia" w:ascii="宋体" w:hAnsi="宋体" w:eastAsia="宋体" w:cs="宋体"/>
                <w:spacing w:val="-3"/>
                <w:sz w:val="21"/>
                <w:szCs w:val="21"/>
              </w:rPr>
              <w:t>保障</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39" w:line="231" w:lineRule="auto"/>
              <w:ind w:left="114" w:right="102" w:firstLine="7"/>
              <w:textAlignment w:val="auto"/>
              <w:rPr>
                <w:rFonts w:hint="eastAsia" w:ascii="宋体" w:hAnsi="宋体" w:eastAsia="宋体" w:cs="宋体"/>
                <w:sz w:val="21"/>
                <w:szCs w:val="21"/>
              </w:rPr>
            </w:pPr>
            <w:r>
              <w:rPr>
                <w:rFonts w:hint="eastAsia" w:ascii="宋体" w:hAnsi="宋体" w:eastAsia="宋体" w:cs="宋体"/>
                <w:spacing w:val="-1"/>
                <w:sz w:val="21"/>
                <w:szCs w:val="21"/>
              </w:rPr>
              <w:t>除用户授权采集的信息外不采集其他</w:t>
            </w:r>
            <w:r>
              <w:rPr>
                <w:rFonts w:hint="eastAsia" w:ascii="宋体" w:hAnsi="宋体" w:eastAsia="宋体" w:cs="宋体"/>
                <w:spacing w:val="-2"/>
                <w:sz w:val="21"/>
                <w:szCs w:val="21"/>
              </w:rPr>
              <w:t>数据，相关信息采集无安全风险，相关</w:t>
            </w:r>
            <w:r>
              <w:rPr>
                <w:rFonts w:hint="eastAsia" w:ascii="宋体" w:hAnsi="宋体" w:eastAsia="宋体" w:cs="宋体"/>
                <w:spacing w:val="-1"/>
                <w:sz w:val="21"/>
                <w:szCs w:val="21"/>
              </w:rPr>
              <w:t>数据存储在大陆境内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0"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158</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39" w:line="223" w:lineRule="auto"/>
              <w:ind w:left="154"/>
              <w:textAlignment w:val="auto"/>
              <w:rPr>
                <w:rFonts w:hint="eastAsia" w:ascii="宋体" w:hAnsi="宋体" w:eastAsia="宋体" w:cs="宋体"/>
                <w:sz w:val="21"/>
                <w:szCs w:val="21"/>
              </w:rPr>
            </w:pPr>
            <w:r>
              <w:rPr>
                <w:rFonts w:hint="eastAsia" w:ascii="宋体" w:hAnsi="宋体" w:eastAsia="宋体" w:cs="宋体"/>
                <w:spacing w:val="-4"/>
                <w:sz w:val="21"/>
                <w:szCs w:val="21"/>
              </w:rPr>
              <w:t>供应</w:t>
            </w:r>
          </w:p>
          <w:p>
            <w:pPr>
              <w:pStyle w:val="9"/>
              <w:keepNext/>
              <w:keepLines/>
              <w:pageBreakBefore w:val="0"/>
              <w:widowControl w:val="0"/>
              <w:kinsoku/>
              <w:wordWrap/>
              <w:overflowPunct/>
              <w:topLinePunct w:val="0"/>
              <w:autoSpaceDE/>
              <w:autoSpaceDN/>
              <w:bidi w:val="0"/>
              <w:adjustRightInd/>
              <w:snapToGrid/>
              <w:spacing w:before="22" w:line="223"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保障</w:t>
            </w:r>
          </w:p>
          <w:p>
            <w:pPr>
              <w:pStyle w:val="9"/>
              <w:keepNext/>
              <w:keepLines/>
              <w:pageBreakBefore w:val="0"/>
              <w:widowControl w:val="0"/>
              <w:kinsoku/>
              <w:wordWrap/>
              <w:overflowPunct/>
              <w:topLinePunct w:val="0"/>
              <w:autoSpaceDE/>
              <w:autoSpaceDN/>
              <w:bidi w:val="0"/>
              <w:adjustRightInd/>
              <w:snapToGrid/>
              <w:spacing w:before="22" w:line="200"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Align w:val="top"/>
          </w:tcPr>
          <w:p>
            <w:pPr>
              <w:pStyle w:val="9"/>
              <w:keepNext/>
              <w:keepLines/>
              <w:pageBreakBefore w:val="0"/>
              <w:widowControl w:val="0"/>
              <w:kinsoku/>
              <w:wordWrap/>
              <w:overflowPunct/>
              <w:topLinePunct w:val="0"/>
              <w:autoSpaceDE/>
              <w:autoSpaceDN/>
              <w:bidi w:val="0"/>
              <w:adjustRightInd/>
              <w:snapToGrid/>
              <w:spacing w:before="160" w:line="248" w:lineRule="auto"/>
              <w:ind w:left="516" w:right="112" w:hanging="405"/>
              <w:textAlignment w:val="auto"/>
              <w:rPr>
                <w:rFonts w:hint="eastAsia" w:ascii="宋体" w:hAnsi="宋体" w:eastAsia="宋体" w:cs="宋体"/>
                <w:sz w:val="21"/>
                <w:szCs w:val="21"/>
              </w:rPr>
            </w:pPr>
            <w:r>
              <w:rPr>
                <w:rFonts w:hint="eastAsia" w:ascii="宋体" w:hAnsi="宋体" w:eastAsia="宋体" w:cs="宋体"/>
                <w:spacing w:val="-1"/>
                <w:sz w:val="21"/>
                <w:szCs w:val="21"/>
              </w:rPr>
              <w:t>*数据下行安全</w:t>
            </w:r>
            <w:r>
              <w:rPr>
                <w:rFonts w:hint="eastAsia" w:ascii="宋体" w:hAnsi="宋体" w:eastAsia="宋体" w:cs="宋体"/>
                <w:spacing w:val="-3"/>
                <w:sz w:val="21"/>
                <w:szCs w:val="21"/>
              </w:rPr>
              <w:t>保障</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0" w:line="248" w:lineRule="auto"/>
              <w:ind w:left="107" w:right="214" w:hanging="1"/>
              <w:textAlignment w:val="auto"/>
              <w:rPr>
                <w:rFonts w:hint="eastAsia" w:ascii="宋体" w:hAnsi="宋体" w:eastAsia="宋体" w:cs="宋体"/>
                <w:sz w:val="21"/>
                <w:szCs w:val="21"/>
              </w:rPr>
            </w:pPr>
            <w:r>
              <w:rPr>
                <w:rFonts w:hint="eastAsia" w:ascii="宋体" w:hAnsi="宋体" w:eastAsia="宋体" w:cs="宋体"/>
                <w:spacing w:val="-1"/>
                <w:sz w:val="21"/>
                <w:szCs w:val="21"/>
              </w:rPr>
              <w:t>*数据供给安全</w:t>
            </w:r>
            <w:r>
              <w:rPr>
                <w:rFonts w:hint="eastAsia" w:ascii="宋体" w:hAnsi="宋体" w:eastAsia="宋体" w:cs="宋体"/>
                <w:spacing w:val="-3"/>
                <w:sz w:val="21"/>
                <w:szCs w:val="21"/>
              </w:rPr>
              <w:t>保障</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39" w:line="231" w:lineRule="auto"/>
              <w:ind w:left="113" w:right="10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数据供给安全保障：涉及数据下载的线上服务物理服务器不出境，包括代码仓库、系统补丁、安全补丁、服务网站等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3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159</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159" w:line="223" w:lineRule="auto"/>
              <w:ind w:left="154"/>
              <w:textAlignment w:val="auto"/>
              <w:rPr>
                <w:rFonts w:hint="eastAsia" w:ascii="宋体" w:hAnsi="宋体" w:eastAsia="宋体" w:cs="宋体"/>
                <w:sz w:val="21"/>
                <w:szCs w:val="21"/>
              </w:rPr>
            </w:pPr>
            <w:r>
              <w:rPr>
                <w:rFonts w:hint="eastAsia" w:ascii="宋体" w:hAnsi="宋体" w:eastAsia="宋体" w:cs="宋体"/>
                <w:spacing w:val="-4"/>
                <w:sz w:val="21"/>
                <w:szCs w:val="21"/>
              </w:rPr>
              <w:t>供应</w:t>
            </w:r>
          </w:p>
          <w:p>
            <w:pPr>
              <w:pStyle w:val="9"/>
              <w:keepNext/>
              <w:keepLines/>
              <w:pageBreakBefore w:val="0"/>
              <w:widowControl w:val="0"/>
              <w:kinsoku/>
              <w:wordWrap/>
              <w:overflowPunct/>
              <w:topLinePunct w:val="0"/>
              <w:autoSpaceDE/>
              <w:autoSpaceDN/>
              <w:bidi w:val="0"/>
              <w:adjustRightInd/>
              <w:snapToGrid/>
              <w:spacing w:before="22" w:line="223"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保障</w:t>
            </w:r>
          </w:p>
          <w:p>
            <w:pPr>
              <w:pStyle w:val="9"/>
              <w:keepNext/>
              <w:keepLines/>
              <w:pageBreakBefore w:val="0"/>
              <w:widowControl w:val="0"/>
              <w:kinsoku/>
              <w:wordWrap/>
              <w:overflowPunct/>
              <w:topLinePunct w:val="0"/>
              <w:autoSpaceDE/>
              <w:autoSpaceDN/>
              <w:bidi w:val="0"/>
              <w:adjustRightInd/>
              <w:snapToGrid/>
              <w:spacing w:before="22" w:line="222"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Align w:val="top"/>
          </w:tcPr>
          <w:p>
            <w:pPr>
              <w:keepNext/>
              <w:keepLines/>
              <w:pageBreakBefore w:val="0"/>
              <w:widowControl w:val="0"/>
              <w:kinsoku/>
              <w:wordWrap/>
              <w:overflowPunct/>
              <w:topLinePunct w:val="0"/>
              <w:autoSpaceDE/>
              <w:autoSpaceDN/>
              <w:bidi w:val="0"/>
              <w:adjustRightInd/>
              <w:snapToGrid/>
              <w:spacing w:line="33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99"/>
              <w:textAlignment w:val="auto"/>
              <w:rPr>
                <w:rFonts w:hint="eastAsia" w:ascii="宋体" w:hAnsi="宋体" w:eastAsia="宋体" w:cs="宋体"/>
                <w:sz w:val="21"/>
                <w:szCs w:val="21"/>
              </w:rPr>
            </w:pPr>
            <w:r>
              <w:rPr>
                <w:rFonts w:hint="eastAsia" w:ascii="宋体" w:hAnsi="宋体" w:eastAsia="宋体" w:cs="宋体"/>
                <w:spacing w:val="-1"/>
                <w:sz w:val="21"/>
                <w:szCs w:val="21"/>
              </w:rPr>
              <w:t>*代码无风险</w:t>
            </w:r>
          </w:p>
        </w:tc>
        <w:tc>
          <w:tcPr>
            <w:tcW w:w="1494" w:type="dxa"/>
            <w:vAlign w:val="top"/>
          </w:tcPr>
          <w:p>
            <w:pPr>
              <w:keepNext/>
              <w:keepLines/>
              <w:pageBreakBefore w:val="0"/>
              <w:widowControl w:val="0"/>
              <w:kinsoku/>
              <w:wordWrap/>
              <w:overflowPunct/>
              <w:topLinePunct w:val="0"/>
              <w:autoSpaceDE/>
              <w:autoSpaceDN/>
              <w:bidi w:val="0"/>
              <w:adjustRightInd/>
              <w:snapToGrid/>
              <w:spacing w:line="33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*代码无风险</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41" w:line="234" w:lineRule="auto"/>
              <w:ind w:left="111" w:right="102" w:firstLine="1"/>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操作系统厂商可提供源代码，源代码可供第三方机构审查，开源许可合规，代码知识产权无风险，无恶意安全漏洞或</w:t>
            </w:r>
            <w:r>
              <w:rPr>
                <w:rFonts w:hint="eastAsia" w:ascii="宋体" w:hAnsi="宋体" w:eastAsia="宋体" w:cs="宋体"/>
                <w:spacing w:val="-1"/>
                <w:sz w:val="21"/>
                <w:szCs w:val="21"/>
              </w:rPr>
              <w:t>后门，代码可追溯、可重构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45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160</w:t>
            </w:r>
          </w:p>
        </w:tc>
        <w:tc>
          <w:tcPr>
            <w:tcW w:w="670" w:type="dxa"/>
            <w:vAlign w:val="top"/>
          </w:tcPr>
          <w:p>
            <w:pPr>
              <w:keepNext/>
              <w:keepLines/>
              <w:pageBreakBefore w:val="0"/>
              <w:widowControl w:val="0"/>
              <w:kinsoku/>
              <w:wordWrap/>
              <w:overflowPunct/>
              <w:topLinePunct w:val="0"/>
              <w:autoSpaceDE/>
              <w:autoSpaceDN/>
              <w:bidi w:val="0"/>
              <w:adjustRightInd/>
              <w:snapToGrid/>
              <w:spacing w:line="33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Align w:val="top"/>
          </w:tcPr>
          <w:p>
            <w:pPr>
              <w:keepNext/>
              <w:keepLines/>
              <w:pageBreakBefore w:val="0"/>
              <w:widowControl w:val="0"/>
              <w:kinsoku/>
              <w:wordWrap/>
              <w:overflowPunct/>
              <w:topLinePunct w:val="0"/>
              <w:autoSpaceDE/>
              <w:autoSpaceDN/>
              <w:bidi w:val="0"/>
              <w:adjustRightInd/>
              <w:snapToGrid/>
              <w:spacing w:line="45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*基本要求</w:t>
            </w:r>
          </w:p>
        </w:tc>
        <w:tc>
          <w:tcPr>
            <w:tcW w:w="1494" w:type="dxa"/>
            <w:vAlign w:val="top"/>
          </w:tcPr>
          <w:p>
            <w:pPr>
              <w:keepNext/>
              <w:keepLines/>
              <w:pageBreakBefore w:val="0"/>
              <w:widowControl w:val="0"/>
              <w:kinsoku/>
              <w:wordWrap/>
              <w:overflowPunct/>
              <w:topLinePunct w:val="0"/>
              <w:autoSpaceDE/>
              <w:autoSpaceDN/>
              <w:bidi w:val="0"/>
              <w:adjustRightInd/>
              <w:snapToGrid/>
              <w:spacing w:line="44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6" w:lineRule="auto"/>
              <w:ind w:left="106"/>
              <w:textAlignment w:val="auto"/>
              <w:rPr>
                <w:rFonts w:hint="eastAsia" w:ascii="宋体" w:hAnsi="宋体" w:eastAsia="宋体" w:cs="宋体"/>
                <w:sz w:val="21"/>
                <w:szCs w:val="21"/>
              </w:rPr>
            </w:pPr>
            <w:r>
              <w:rPr>
                <w:rFonts w:hint="eastAsia" w:ascii="宋体" w:hAnsi="宋体" w:eastAsia="宋体" w:cs="宋体"/>
                <w:sz w:val="21"/>
                <w:szCs w:val="21"/>
              </w:rPr>
              <w:t>*基本要求</w:t>
            </w:r>
            <w:r>
              <w:rPr>
                <w:rFonts w:hint="eastAsia" w:ascii="宋体" w:hAnsi="宋体" w:eastAsia="宋体" w:cs="宋体"/>
                <w:position w:val="8"/>
                <w:sz w:val="21"/>
                <w:szCs w:val="21"/>
              </w:rPr>
              <w:t>3</w:t>
            </w:r>
          </w:p>
        </w:tc>
        <w:tc>
          <w:tcPr>
            <w:tcW w:w="5060" w:type="dxa"/>
            <w:vAlign w:val="top"/>
          </w:tcPr>
          <w:p>
            <w:pPr>
              <w:keepNext/>
              <w:keepLines/>
              <w:pageBreakBefore w:val="0"/>
              <w:widowControl w:val="0"/>
              <w:kinsoku/>
              <w:wordWrap/>
              <w:overflowPunct/>
              <w:topLinePunct w:val="0"/>
              <w:autoSpaceDE/>
              <w:autoSpaceDN/>
              <w:bidi w:val="0"/>
              <w:adjustRightInd/>
              <w:snapToGrid/>
              <w:spacing w:line="458"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操作系统应当符合安全可靠测评要求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3"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161</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163"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2"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*密码算法支持</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3"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*密码算法实现</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163" w:line="247" w:lineRule="auto"/>
              <w:ind w:left="113" w:right="104"/>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w:t>
            </w:r>
            <w:r>
              <w:rPr>
                <w:rFonts w:hint="eastAsia" w:ascii="宋体" w:hAnsi="宋体" w:eastAsia="宋体" w:cs="宋体"/>
                <w:spacing w:val="-16"/>
                <w:sz w:val="21"/>
                <w:szCs w:val="21"/>
              </w:rPr>
              <w:t xml:space="preserve"> </w:t>
            </w:r>
            <w:r>
              <w:rPr>
                <w:rFonts w:hint="eastAsia" w:ascii="宋体" w:hAnsi="宋体" w:eastAsia="宋体" w:cs="宋体"/>
                <w:sz w:val="21"/>
                <w:szCs w:val="21"/>
              </w:rPr>
              <w:t>GM</w:t>
            </w:r>
            <w:r>
              <w:rPr>
                <w:rFonts w:hint="eastAsia" w:ascii="宋体" w:hAnsi="宋体" w:eastAsia="宋体" w:cs="宋体"/>
                <w:spacing w:val="1"/>
                <w:sz w:val="21"/>
                <w:szCs w:val="21"/>
              </w:rPr>
              <w:t>/T 0002</w:t>
            </w:r>
            <w:r>
              <w:rPr>
                <w:rFonts w:hint="eastAsia" w:ascii="宋体" w:hAnsi="宋体" w:eastAsia="宋体" w:cs="宋体"/>
                <w:spacing w:val="-53"/>
                <w:sz w:val="21"/>
                <w:szCs w:val="21"/>
              </w:rPr>
              <w:t xml:space="preserve"> </w:t>
            </w:r>
            <w:r>
              <w:rPr>
                <w:rFonts w:hint="eastAsia" w:ascii="宋体" w:hAnsi="宋体" w:eastAsia="宋体" w:cs="宋体"/>
                <w:spacing w:val="1"/>
                <w:sz w:val="21"/>
                <w:szCs w:val="21"/>
              </w:rPr>
              <w:t>、</w:t>
            </w:r>
            <w:r>
              <w:rPr>
                <w:rFonts w:hint="eastAsia" w:ascii="宋体" w:hAnsi="宋体" w:eastAsia="宋体" w:cs="宋体"/>
                <w:sz w:val="21"/>
                <w:szCs w:val="21"/>
              </w:rPr>
              <w:t>GM</w:t>
            </w:r>
            <w:r>
              <w:rPr>
                <w:rFonts w:hint="eastAsia" w:ascii="宋体" w:hAnsi="宋体" w:eastAsia="宋体" w:cs="宋体"/>
                <w:spacing w:val="1"/>
                <w:sz w:val="21"/>
                <w:szCs w:val="21"/>
              </w:rPr>
              <w:t>/T</w:t>
            </w:r>
            <w:r>
              <w:rPr>
                <w:rFonts w:hint="eastAsia" w:ascii="宋体" w:hAnsi="宋体" w:eastAsia="宋体" w:cs="宋体"/>
                <w:spacing w:val="20"/>
                <w:sz w:val="21"/>
                <w:szCs w:val="21"/>
              </w:rPr>
              <w:t xml:space="preserve"> </w:t>
            </w:r>
            <w:r>
              <w:rPr>
                <w:rFonts w:hint="eastAsia" w:ascii="宋体" w:hAnsi="宋体" w:eastAsia="宋体" w:cs="宋体"/>
                <w:spacing w:val="1"/>
                <w:sz w:val="21"/>
                <w:szCs w:val="21"/>
              </w:rPr>
              <w:t>0003</w:t>
            </w:r>
            <w:r>
              <w:rPr>
                <w:rFonts w:hint="eastAsia" w:ascii="宋体" w:hAnsi="宋体" w:eastAsia="宋体" w:cs="宋体"/>
                <w:spacing w:val="-2"/>
                <w:sz w:val="21"/>
                <w:szCs w:val="21"/>
              </w:rPr>
              <w:t>和</w:t>
            </w:r>
            <w:r>
              <w:rPr>
                <w:rFonts w:hint="eastAsia" w:ascii="宋体" w:hAnsi="宋体" w:eastAsia="宋体" w:cs="宋体"/>
                <w:spacing w:val="-24"/>
                <w:sz w:val="21"/>
                <w:szCs w:val="21"/>
              </w:rPr>
              <w:t xml:space="preserve"> </w:t>
            </w:r>
            <w:r>
              <w:rPr>
                <w:rFonts w:hint="eastAsia" w:ascii="宋体" w:hAnsi="宋体" w:eastAsia="宋体" w:cs="宋体"/>
                <w:spacing w:val="-2"/>
                <w:sz w:val="21"/>
                <w:szCs w:val="21"/>
              </w:rPr>
              <w:t>GM/T 0004</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规定的密码算法运算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3"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162</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162"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3"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*随机数生成</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1" w:right="129" w:firstLine="5"/>
              <w:jc w:val="both"/>
              <w:textAlignment w:val="auto"/>
              <w:rPr>
                <w:rFonts w:hint="eastAsia" w:ascii="宋体" w:hAnsi="宋体" w:eastAsia="宋体" w:cs="宋体"/>
                <w:sz w:val="21"/>
                <w:szCs w:val="21"/>
              </w:rPr>
            </w:pPr>
            <w:r>
              <w:rPr>
                <w:rFonts w:hint="eastAsia" w:ascii="宋体" w:hAnsi="宋体" w:eastAsia="宋体" w:cs="宋体"/>
                <w:spacing w:val="1"/>
                <w:sz w:val="21"/>
                <w:szCs w:val="21"/>
              </w:rPr>
              <w:t>随机数质量符合</w:t>
            </w:r>
            <w:r>
              <w:rPr>
                <w:rFonts w:hint="eastAsia" w:ascii="宋体" w:hAnsi="宋体" w:eastAsia="宋体" w:cs="宋体"/>
                <w:sz w:val="21"/>
                <w:szCs w:val="21"/>
              </w:rPr>
              <w:t>GM</w:t>
            </w:r>
            <w:r>
              <w:rPr>
                <w:rFonts w:hint="eastAsia" w:ascii="宋体" w:hAnsi="宋体" w:eastAsia="宋体" w:cs="宋体"/>
                <w:spacing w:val="1"/>
                <w:sz w:val="21"/>
                <w:szCs w:val="21"/>
              </w:rPr>
              <w:t>/T 0005《随机性检</w:t>
            </w:r>
            <w:r>
              <w:rPr>
                <w:rFonts w:hint="eastAsia" w:ascii="宋体" w:hAnsi="宋体" w:eastAsia="宋体" w:cs="宋体"/>
                <w:spacing w:val="-1"/>
                <w:sz w:val="21"/>
                <w:szCs w:val="21"/>
              </w:rPr>
              <w:t>测规范》或</w:t>
            </w:r>
            <w:r>
              <w:rPr>
                <w:rFonts w:hint="eastAsia" w:ascii="宋体" w:hAnsi="宋体" w:eastAsia="宋体" w:cs="宋体"/>
                <w:spacing w:val="-32"/>
                <w:sz w:val="21"/>
                <w:szCs w:val="21"/>
              </w:rPr>
              <w:t xml:space="preserve"> </w:t>
            </w:r>
            <w:r>
              <w:rPr>
                <w:rFonts w:hint="eastAsia" w:ascii="宋体" w:hAnsi="宋体" w:eastAsia="宋体" w:cs="宋体"/>
                <w:spacing w:val="-1"/>
                <w:sz w:val="21"/>
                <w:szCs w:val="21"/>
              </w:rPr>
              <w:t>GB/T32915《信息安全技术二元序列随机性检测方法》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2"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163</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162"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1"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*内置数字证书</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162" w:line="249" w:lineRule="auto"/>
              <w:ind w:left="112" w:right="102"/>
              <w:textAlignment w:val="auto"/>
              <w:rPr>
                <w:rFonts w:hint="eastAsia" w:ascii="宋体" w:hAnsi="宋体" w:eastAsia="宋体" w:cs="宋体"/>
                <w:sz w:val="21"/>
                <w:szCs w:val="21"/>
              </w:rPr>
            </w:pPr>
            <w:r>
              <w:rPr>
                <w:rFonts w:hint="eastAsia" w:ascii="宋体" w:hAnsi="宋体" w:eastAsia="宋体" w:cs="宋体"/>
                <w:spacing w:val="2"/>
                <w:sz w:val="21"/>
                <w:szCs w:val="21"/>
              </w:rPr>
              <w:t>操作系统内置国家电子认证根</w:t>
            </w:r>
            <w:r>
              <w:rPr>
                <w:rFonts w:hint="eastAsia" w:ascii="宋体" w:hAnsi="宋体" w:eastAsia="宋体" w:cs="宋体"/>
                <w:spacing w:val="-36"/>
                <w:sz w:val="21"/>
                <w:szCs w:val="21"/>
              </w:rPr>
              <w:t xml:space="preserve"> </w:t>
            </w:r>
            <w:r>
              <w:rPr>
                <w:rFonts w:hint="eastAsia" w:ascii="宋体" w:hAnsi="宋体" w:eastAsia="宋体" w:cs="宋体"/>
                <w:sz w:val="21"/>
                <w:szCs w:val="21"/>
              </w:rPr>
              <w:t>CA</w:t>
            </w:r>
            <w:r>
              <w:rPr>
                <w:rFonts w:hint="eastAsia" w:ascii="宋体" w:hAnsi="宋体" w:eastAsia="宋体" w:cs="宋体"/>
                <w:spacing w:val="-22"/>
                <w:sz w:val="21"/>
                <w:szCs w:val="21"/>
              </w:rPr>
              <w:t xml:space="preserve"> </w:t>
            </w:r>
            <w:r>
              <w:rPr>
                <w:rFonts w:hint="eastAsia" w:ascii="宋体" w:hAnsi="宋体" w:eastAsia="宋体" w:cs="宋体"/>
                <w:spacing w:val="2"/>
                <w:sz w:val="21"/>
                <w:szCs w:val="21"/>
              </w:rPr>
              <w:t>的根</w:t>
            </w:r>
            <w:r>
              <w:rPr>
                <w:rFonts w:hint="eastAsia" w:ascii="宋体" w:hAnsi="宋体" w:eastAsia="宋体" w:cs="宋体"/>
                <w:spacing w:val="-4"/>
                <w:sz w:val="21"/>
                <w:szCs w:val="21"/>
              </w:rPr>
              <w:t>证书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2"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164</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1"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*密码协议实现</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162" w:line="248" w:lineRule="auto"/>
              <w:ind w:left="122" w:right="104" w:hanging="9"/>
              <w:textAlignment w:val="auto"/>
              <w:rPr>
                <w:rFonts w:hint="eastAsia" w:ascii="宋体" w:hAnsi="宋体" w:eastAsia="宋体" w:cs="宋体"/>
                <w:sz w:val="21"/>
                <w:szCs w:val="21"/>
              </w:rPr>
            </w:pPr>
            <w:r>
              <w:rPr>
                <w:rFonts w:hint="eastAsia" w:ascii="宋体" w:hAnsi="宋体" w:eastAsia="宋体" w:cs="宋体"/>
                <w:spacing w:val="4"/>
                <w:sz w:val="21"/>
                <w:szCs w:val="21"/>
              </w:rPr>
              <w:t>操作系统支持符合</w:t>
            </w:r>
            <w:r>
              <w:rPr>
                <w:rFonts w:hint="eastAsia" w:ascii="宋体" w:hAnsi="宋体" w:eastAsia="宋体" w:cs="宋体"/>
                <w:spacing w:val="-23"/>
                <w:sz w:val="21"/>
                <w:szCs w:val="21"/>
              </w:rPr>
              <w:t xml:space="preserve"> </w:t>
            </w:r>
            <w:r>
              <w:rPr>
                <w:rFonts w:hint="eastAsia" w:ascii="宋体" w:hAnsi="宋体" w:eastAsia="宋体" w:cs="宋体"/>
                <w:sz w:val="21"/>
                <w:szCs w:val="21"/>
              </w:rPr>
              <w:t>GB</w:t>
            </w:r>
            <w:r>
              <w:rPr>
                <w:rFonts w:hint="eastAsia" w:ascii="宋体" w:hAnsi="宋体" w:eastAsia="宋体" w:cs="宋体"/>
                <w:spacing w:val="4"/>
                <w:sz w:val="21"/>
                <w:szCs w:val="21"/>
              </w:rPr>
              <w:t>/T 38636—2020</w:t>
            </w:r>
            <w:r>
              <w:rPr>
                <w:rFonts w:hint="eastAsia" w:ascii="宋体" w:hAnsi="宋体" w:eastAsia="宋体" w:cs="宋体"/>
                <w:spacing w:val="-6"/>
                <w:sz w:val="21"/>
                <w:szCs w:val="21"/>
              </w:rPr>
              <w:t>的</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rPr>
              <w:t>TLCP</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keepNext/>
              <w:keepLines/>
              <w:pageBreakBefore w:val="0"/>
              <w:widowControl w:val="0"/>
              <w:kinsoku/>
              <w:wordWrap/>
              <w:overflowPunct/>
              <w:topLinePunct w:val="0"/>
              <w:autoSpaceDE/>
              <w:autoSpaceDN/>
              <w:bidi w:val="0"/>
              <w:adjustRightInd/>
              <w:snapToGrid/>
              <w:spacing w:before="282"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165</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161"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Align w:val="top"/>
          </w:tcPr>
          <w:p>
            <w:pPr>
              <w:pStyle w:val="9"/>
              <w:keepNext/>
              <w:keepLines/>
              <w:pageBreakBefore w:val="0"/>
              <w:widowControl w:val="0"/>
              <w:kinsoku/>
              <w:wordWrap/>
              <w:overflowPunct/>
              <w:topLinePunct w:val="0"/>
              <w:autoSpaceDE/>
              <w:autoSpaceDN/>
              <w:bidi w:val="0"/>
              <w:adjustRightInd/>
              <w:snapToGrid/>
              <w:spacing w:before="281" w:line="223"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*安全管理工具</w:t>
            </w: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281"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*安全管理工具</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42" w:line="230" w:lineRule="auto"/>
              <w:ind w:left="112" w:right="102"/>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操作系统提供安全管理工具，包括帐户安全、网络防护、病毒防护、应用程序执行控制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166</w:t>
            </w:r>
          </w:p>
        </w:tc>
        <w:tc>
          <w:tcPr>
            <w:tcW w:w="670"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9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5"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6"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6"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*身份鉴别</w:t>
            </w:r>
          </w:p>
        </w:tc>
        <w:tc>
          <w:tcPr>
            <w:tcW w:w="1494"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10" w:right="214" w:hanging="4"/>
              <w:textAlignment w:val="auto"/>
              <w:rPr>
                <w:rFonts w:hint="eastAsia" w:ascii="宋体" w:hAnsi="宋体" w:eastAsia="宋体" w:cs="宋体"/>
                <w:sz w:val="21"/>
                <w:szCs w:val="21"/>
              </w:rPr>
            </w:pPr>
            <w:r>
              <w:rPr>
                <w:rFonts w:hint="eastAsia" w:ascii="宋体" w:hAnsi="宋体" w:eastAsia="宋体" w:cs="宋体"/>
                <w:spacing w:val="-1"/>
                <w:sz w:val="21"/>
                <w:szCs w:val="21"/>
              </w:rPr>
              <w:t>*生物特征识别</w:t>
            </w:r>
            <w:r>
              <w:rPr>
                <w:rFonts w:hint="eastAsia" w:ascii="宋体" w:hAnsi="宋体" w:eastAsia="宋体" w:cs="宋体"/>
                <w:spacing w:val="-5"/>
                <w:sz w:val="21"/>
                <w:szCs w:val="21"/>
              </w:rPr>
              <w:t>管理</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41" w:line="243" w:lineRule="auto"/>
              <w:ind w:left="119" w:right="263" w:hanging="6"/>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操作系统支持两种及以上的生物特征</w:t>
            </w:r>
            <w:r>
              <w:rPr>
                <w:rFonts w:hint="eastAsia" w:ascii="宋体" w:hAnsi="宋体" w:eastAsia="宋体" w:cs="宋体"/>
                <w:spacing w:val="-2"/>
                <w:sz w:val="21"/>
                <w:szCs w:val="21"/>
              </w:rPr>
              <w:t>类型鉴别，如指纹、人脸；</w:t>
            </w:r>
          </w:p>
          <w:p>
            <w:pPr>
              <w:pStyle w:val="9"/>
              <w:keepNext/>
              <w:keepLines/>
              <w:pageBreakBefore w:val="0"/>
              <w:widowControl w:val="0"/>
              <w:kinsoku/>
              <w:wordWrap/>
              <w:overflowPunct/>
              <w:topLinePunct w:val="0"/>
              <w:autoSpaceDE/>
              <w:autoSpaceDN/>
              <w:bidi w:val="0"/>
              <w:adjustRightInd/>
              <w:snapToGrid/>
              <w:spacing w:before="6" w:line="243" w:lineRule="auto"/>
              <w:ind w:left="111" w:right="102" w:firstLine="7"/>
              <w:textAlignment w:val="auto"/>
              <w:rPr>
                <w:rFonts w:hint="eastAsia" w:ascii="宋体" w:hAnsi="宋体" w:eastAsia="宋体" w:cs="宋体"/>
                <w:sz w:val="21"/>
                <w:szCs w:val="21"/>
              </w:rPr>
            </w:pPr>
            <w:r>
              <w:rPr>
                <w:rFonts w:hint="eastAsia" w:ascii="宋体" w:hAnsi="宋体" w:eastAsia="宋体" w:cs="宋体"/>
                <w:spacing w:val="-2"/>
                <w:sz w:val="21"/>
                <w:szCs w:val="21"/>
              </w:rPr>
              <w:t>支持使用生物特征进行命令行、图形化</w:t>
            </w:r>
            <w:r>
              <w:rPr>
                <w:rFonts w:hint="eastAsia" w:ascii="宋体" w:hAnsi="宋体" w:eastAsia="宋体" w:cs="宋体"/>
                <w:spacing w:val="-1"/>
                <w:sz w:val="21"/>
                <w:szCs w:val="21"/>
              </w:rPr>
              <w:t>提权操作的身份鉴别；</w:t>
            </w:r>
          </w:p>
          <w:p>
            <w:pPr>
              <w:pStyle w:val="9"/>
              <w:keepNext/>
              <w:keepLines/>
              <w:pageBreakBefore w:val="0"/>
              <w:widowControl w:val="0"/>
              <w:kinsoku/>
              <w:wordWrap/>
              <w:overflowPunct/>
              <w:topLinePunct w:val="0"/>
              <w:autoSpaceDE/>
              <w:autoSpaceDN/>
              <w:bidi w:val="0"/>
              <w:adjustRightInd/>
              <w:snapToGrid/>
              <w:spacing w:before="6" w:line="243" w:lineRule="auto"/>
              <w:ind w:left="123" w:right="263" w:hanging="4"/>
              <w:textAlignment w:val="auto"/>
              <w:rPr>
                <w:rFonts w:hint="eastAsia" w:ascii="宋体" w:hAnsi="宋体" w:eastAsia="宋体" w:cs="宋体"/>
                <w:sz w:val="21"/>
                <w:szCs w:val="21"/>
              </w:rPr>
            </w:pPr>
            <w:r>
              <w:rPr>
                <w:rFonts w:hint="eastAsia" w:ascii="宋体" w:hAnsi="宋体" w:eastAsia="宋体" w:cs="宋体"/>
                <w:spacing w:val="-1"/>
                <w:sz w:val="21"/>
                <w:szCs w:val="21"/>
              </w:rPr>
              <w:t>支持使用生物特征进行系统登录操作</w:t>
            </w:r>
            <w:r>
              <w:rPr>
                <w:rFonts w:hint="eastAsia" w:ascii="宋体" w:hAnsi="宋体" w:eastAsia="宋体" w:cs="宋体"/>
                <w:spacing w:val="-3"/>
                <w:sz w:val="21"/>
                <w:szCs w:val="21"/>
              </w:rPr>
              <w:t>的身份鉴别；</w:t>
            </w:r>
          </w:p>
          <w:p>
            <w:pPr>
              <w:pStyle w:val="9"/>
              <w:keepNext/>
              <w:keepLines/>
              <w:pageBreakBefore w:val="0"/>
              <w:widowControl w:val="0"/>
              <w:kinsoku/>
              <w:wordWrap/>
              <w:overflowPunct/>
              <w:topLinePunct w:val="0"/>
              <w:autoSpaceDE/>
              <w:autoSpaceDN/>
              <w:bidi w:val="0"/>
              <w:adjustRightInd/>
              <w:snapToGrid/>
              <w:spacing w:before="5" w:line="198"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支持用户管理自己的生物特征信息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648" w:type="dxa"/>
            <w:vAlign w:val="top"/>
          </w:tcPr>
          <w:p>
            <w:pPr>
              <w:keepNext/>
              <w:keepLines/>
              <w:pageBreakBefore w:val="0"/>
              <w:widowControl w:val="0"/>
              <w:kinsoku/>
              <w:wordWrap/>
              <w:overflowPunct/>
              <w:topLinePunct w:val="0"/>
              <w:autoSpaceDE/>
              <w:autoSpaceDN/>
              <w:bidi w:val="0"/>
              <w:adjustRightInd/>
              <w:snapToGrid/>
              <w:spacing w:line="34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167</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284"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*身份鉴别服务</w:t>
            </w:r>
          </w:p>
        </w:tc>
        <w:tc>
          <w:tcPr>
            <w:tcW w:w="5060" w:type="dxa"/>
            <w:vAlign w:val="top"/>
          </w:tcPr>
          <w:p>
            <w:pPr>
              <w:pStyle w:val="9"/>
              <w:keepNext/>
              <w:keepLines/>
              <w:pageBreakBefore w:val="0"/>
              <w:widowControl w:val="0"/>
              <w:kinsoku/>
              <w:wordWrap/>
              <w:overflowPunct/>
              <w:topLinePunct w:val="0"/>
              <w:autoSpaceDE/>
              <w:autoSpaceDN/>
              <w:bidi w:val="0"/>
              <w:adjustRightInd/>
              <w:snapToGrid/>
              <w:spacing w:before="44" w:line="244" w:lineRule="auto"/>
              <w:ind w:left="110" w:right="102" w:firstLine="3"/>
              <w:jc w:val="both"/>
              <w:textAlignment w:val="auto"/>
              <w:rPr>
                <w:rFonts w:hint="eastAsia" w:ascii="宋体" w:hAnsi="宋体" w:eastAsia="宋体" w:cs="宋体"/>
                <w:sz w:val="21"/>
                <w:szCs w:val="21"/>
              </w:rPr>
            </w:pPr>
            <w:r>
              <w:rPr>
                <w:rFonts w:hint="eastAsia" w:ascii="宋体" w:hAnsi="宋体" w:eastAsia="宋体" w:cs="宋体"/>
                <w:spacing w:val="9"/>
                <w:sz w:val="21"/>
                <w:szCs w:val="21"/>
              </w:rPr>
              <w:t>操作系统用户标识使用帐户名和帐户</w:t>
            </w:r>
            <w:r>
              <w:rPr>
                <w:rFonts w:hint="eastAsia" w:ascii="宋体" w:hAnsi="宋体" w:eastAsia="宋体" w:cs="宋体"/>
                <w:spacing w:val="-2"/>
                <w:sz w:val="21"/>
                <w:szCs w:val="21"/>
              </w:rPr>
              <w:t>ID，在操作系统的整个生存周期内帐户</w:t>
            </w:r>
            <w:r>
              <w:rPr>
                <w:rFonts w:hint="eastAsia" w:ascii="宋体" w:hAnsi="宋体" w:eastAsia="宋体" w:cs="宋体"/>
                <w:spacing w:val="-1"/>
                <w:sz w:val="21"/>
                <w:szCs w:val="21"/>
              </w:rPr>
              <w:t>标识具有唯一性；</w:t>
            </w:r>
          </w:p>
          <w:p>
            <w:pPr>
              <w:pStyle w:val="9"/>
              <w:keepNext/>
              <w:keepLines/>
              <w:pageBreakBefore w:val="0"/>
              <w:widowControl w:val="0"/>
              <w:kinsoku/>
              <w:wordWrap/>
              <w:overflowPunct/>
              <w:topLinePunct w:val="0"/>
              <w:autoSpaceDE/>
              <w:autoSpaceDN/>
              <w:bidi w:val="0"/>
              <w:adjustRightInd/>
              <w:snapToGrid/>
              <w:spacing w:before="5" w:line="198" w:lineRule="auto"/>
              <w:ind w:left="119"/>
              <w:textAlignment w:val="auto"/>
              <w:rPr>
                <w:rFonts w:hint="eastAsia" w:ascii="宋体" w:hAnsi="宋体" w:eastAsia="宋体" w:cs="宋体"/>
                <w:sz w:val="21"/>
                <w:szCs w:val="21"/>
              </w:rPr>
            </w:pPr>
            <w:r>
              <w:rPr>
                <w:rFonts w:hint="eastAsia" w:ascii="宋体" w:hAnsi="宋体" w:eastAsia="宋体" w:cs="宋体"/>
                <w:spacing w:val="9"/>
                <w:sz w:val="21"/>
                <w:szCs w:val="21"/>
              </w:rPr>
              <w:t>支持配置帐户口令复杂度校验及强口</w:t>
            </w:r>
          </w:p>
        </w:tc>
      </w:tr>
    </w:tbl>
    <w:p>
      <w:pPr>
        <w:keepNext/>
        <w:keepLines/>
        <w:pageBreakBefore w:val="0"/>
        <w:widowControl w:val="0"/>
        <w:kinsoku/>
        <w:wordWrap/>
        <w:overflowPunct/>
        <w:topLinePunct w:val="0"/>
        <w:autoSpaceDE/>
        <w:autoSpaceDN/>
        <w:bidi w:val="0"/>
        <w:adjustRightInd/>
        <w:snapToGrid/>
        <w:spacing w:before="78"/>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74" w:lineRule="exact"/>
        <w:textAlignment w:val="auto"/>
        <w:rPr>
          <w:rFonts w:hint="eastAsia" w:ascii="宋体" w:hAnsi="宋体" w:eastAsia="宋体" w:cs="宋体"/>
          <w:sz w:val="21"/>
          <w:szCs w:val="21"/>
        </w:rPr>
        <w:sectPr>
          <w:footerReference r:id="rId27" w:type="default"/>
          <w:pgSz w:w="11850" w:h="16783"/>
          <w:pgMar w:top="400" w:right="607" w:bottom="1411" w:left="607" w:header="0" w:footer="1239" w:gutter="0"/>
          <w:pgNumType w:fmt="decimal"/>
          <w:cols w:space="720" w:num="1"/>
        </w:sectPr>
      </w:pPr>
    </w:p>
    <w:tbl>
      <w:tblPr>
        <w:tblStyle w:val="10"/>
        <w:tblpPr w:leftFromText="180" w:rightFromText="180" w:vertAnchor="text" w:horzAnchor="page" w:tblpX="898" w:tblpY="316"/>
        <w:tblOverlap w:val="never"/>
        <w:tblW w:w="944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670"/>
        <w:gridCol w:w="1394"/>
        <w:gridCol w:w="1494"/>
        <w:gridCol w:w="507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14"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670"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394"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5074" w:type="dxa"/>
            <w:vAlign w:val="top"/>
          </w:tcPr>
          <w:p>
            <w:pPr>
              <w:pStyle w:val="9"/>
              <w:keepNext/>
              <w:keepLines/>
              <w:pageBreakBefore w:val="0"/>
              <w:widowControl w:val="0"/>
              <w:kinsoku/>
              <w:wordWrap/>
              <w:overflowPunct/>
              <w:topLinePunct w:val="0"/>
              <w:autoSpaceDE/>
              <w:autoSpaceDN/>
              <w:bidi w:val="0"/>
              <w:adjustRightInd/>
              <w:snapToGrid/>
              <w:spacing w:before="37" w:line="213" w:lineRule="auto"/>
              <w:ind w:left="111"/>
              <w:textAlignment w:val="auto"/>
              <w:rPr>
                <w:rFonts w:hint="eastAsia" w:ascii="宋体" w:hAnsi="宋体" w:eastAsia="宋体" w:cs="宋体"/>
                <w:sz w:val="21"/>
                <w:szCs w:val="21"/>
              </w:rPr>
            </w:pPr>
            <w:r>
              <w:rPr>
                <w:rFonts w:hint="eastAsia" w:ascii="宋体" w:hAnsi="宋体" w:eastAsia="宋体" w:cs="宋体"/>
                <w:spacing w:val="-2"/>
                <w:sz w:val="21"/>
                <w:szCs w:val="21"/>
              </w:rPr>
              <w:t>令管理；</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支持帐户口令有效期配置；</w:t>
            </w:r>
          </w:p>
          <w:p>
            <w:pPr>
              <w:pStyle w:val="9"/>
              <w:keepNext/>
              <w:keepLines/>
              <w:pageBreakBefore w:val="0"/>
              <w:widowControl w:val="0"/>
              <w:kinsoku/>
              <w:wordWrap/>
              <w:overflowPunct/>
              <w:topLinePunct w:val="0"/>
              <w:autoSpaceDE/>
              <w:autoSpaceDN/>
              <w:bidi w:val="0"/>
              <w:adjustRightInd/>
              <w:snapToGrid/>
              <w:spacing w:before="32" w:line="213"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支持口令鉴别失败控制；</w:t>
            </w:r>
          </w:p>
          <w:p>
            <w:pPr>
              <w:pStyle w:val="9"/>
              <w:keepNext/>
              <w:keepLines/>
              <w:pageBreakBefore w:val="0"/>
              <w:widowControl w:val="0"/>
              <w:kinsoku/>
              <w:wordWrap/>
              <w:overflowPunct/>
              <w:topLinePunct w:val="0"/>
              <w:autoSpaceDE/>
              <w:autoSpaceDN/>
              <w:bidi w:val="0"/>
              <w:adjustRightInd/>
              <w:snapToGrid/>
              <w:spacing w:before="32" w:line="243" w:lineRule="auto"/>
              <w:ind w:left="114" w:right="102" w:firstLine="4"/>
              <w:textAlignment w:val="auto"/>
              <w:rPr>
                <w:rFonts w:hint="eastAsia" w:ascii="宋体" w:hAnsi="宋体" w:eastAsia="宋体" w:cs="宋体"/>
                <w:sz w:val="21"/>
                <w:szCs w:val="21"/>
              </w:rPr>
            </w:pPr>
            <w:r>
              <w:rPr>
                <w:rFonts w:hint="eastAsia" w:ascii="宋体" w:hAnsi="宋体" w:eastAsia="宋体" w:cs="宋体"/>
                <w:spacing w:val="-2"/>
                <w:sz w:val="21"/>
                <w:szCs w:val="21"/>
              </w:rPr>
              <w:t>支持口令加密算法配置，帐户口令进行</w:t>
            </w:r>
            <w:r>
              <w:rPr>
                <w:rFonts w:hint="eastAsia" w:ascii="宋体" w:hAnsi="宋体" w:eastAsia="宋体" w:cs="宋体"/>
                <w:spacing w:val="-1"/>
                <w:sz w:val="21"/>
                <w:szCs w:val="21"/>
              </w:rPr>
              <w:t>加密后以不可逆的密文形式保存；</w:t>
            </w:r>
          </w:p>
          <w:p>
            <w:pPr>
              <w:pStyle w:val="9"/>
              <w:keepNext/>
              <w:keepLines/>
              <w:pageBreakBefore w:val="0"/>
              <w:widowControl w:val="0"/>
              <w:kinsoku/>
              <w:wordWrap/>
              <w:overflowPunct/>
              <w:topLinePunct w:val="0"/>
              <w:autoSpaceDE/>
              <w:autoSpaceDN/>
              <w:bidi w:val="0"/>
              <w:adjustRightInd/>
              <w:snapToGrid/>
              <w:spacing w:before="6" w:line="201"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支持禁止根帐户(root)远程登录设置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trPr>
        <w:tc>
          <w:tcPr>
            <w:tcW w:w="814" w:type="dxa"/>
            <w:vAlign w:val="top"/>
          </w:tcPr>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168</w:t>
            </w:r>
          </w:p>
        </w:tc>
        <w:tc>
          <w:tcPr>
            <w:tcW w:w="670" w:type="dxa"/>
            <w:vAlign w:val="top"/>
          </w:tcPr>
          <w:p>
            <w:pPr>
              <w:keepNext/>
              <w:keepLines/>
              <w:pageBreakBefore w:val="0"/>
              <w:widowControl w:val="0"/>
              <w:kinsoku/>
              <w:wordWrap/>
              <w:overflowPunct/>
              <w:topLinePunct w:val="0"/>
              <w:autoSpaceDE/>
              <w:autoSpaceDN/>
              <w:bidi w:val="0"/>
              <w:adjustRightInd/>
              <w:snapToGrid/>
              <w:spacing w:line="26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3"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*访问控制</w:t>
            </w:r>
          </w:p>
        </w:tc>
        <w:tc>
          <w:tcPr>
            <w:tcW w:w="1494" w:type="dxa"/>
            <w:vAlign w:val="top"/>
          </w:tcPr>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3"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*自主访问控制</w:t>
            </w:r>
          </w:p>
        </w:tc>
        <w:tc>
          <w:tcPr>
            <w:tcW w:w="5074" w:type="dxa"/>
            <w:vAlign w:val="top"/>
          </w:tcPr>
          <w:p>
            <w:pPr>
              <w:pStyle w:val="9"/>
              <w:keepNext/>
              <w:keepLines/>
              <w:pageBreakBefore w:val="0"/>
              <w:widowControl w:val="0"/>
              <w:kinsoku/>
              <w:wordWrap/>
              <w:overflowPunct/>
              <w:topLinePunct w:val="0"/>
              <w:autoSpaceDE/>
              <w:autoSpaceDN/>
              <w:bidi w:val="0"/>
              <w:adjustRightInd/>
              <w:snapToGrid/>
              <w:spacing w:before="37" w:line="245" w:lineRule="auto"/>
              <w:ind w:left="112" w:right="102" w:firstLine="5"/>
              <w:jc w:val="both"/>
              <w:textAlignment w:val="auto"/>
              <w:rPr>
                <w:rFonts w:hint="eastAsia" w:ascii="宋体" w:hAnsi="宋体" w:eastAsia="宋体" w:cs="宋体"/>
                <w:sz w:val="21"/>
                <w:szCs w:val="21"/>
              </w:rPr>
            </w:pPr>
            <w:r>
              <w:rPr>
                <w:rFonts w:hint="eastAsia" w:ascii="宋体" w:hAnsi="宋体" w:eastAsia="宋体" w:cs="宋体"/>
                <w:spacing w:val="9"/>
                <w:sz w:val="21"/>
                <w:szCs w:val="21"/>
              </w:rPr>
              <w:t>允许客体拥有者以普通帐户决定并控</w:t>
            </w:r>
            <w:r>
              <w:rPr>
                <w:rFonts w:hint="eastAsia" w:ascii="宋体" w:hAnsi="宋体" w:eastAsia="宋体" w:cs="宋体"/>
                <w:spacing w:val="-2"/>
                <w:sz w:val="21"/>
                <w:szCs w:val="21"/>
              </w:rPr>
              <w:t>制对客体的访问，并阻止非授权帐户对客体的访问普通用户缺省拥有新建、读</w:t>
            </w:r>
            <w:r>
              <w:rPr>
                <w:rFonts w:hint="eastAsia" w:ascii="宋体" w:hAnsi="宋体" w:eastAsia="宋体" w:cs="宋体"/>
                <w:spacing w:val="-1"/>
                <w:sz w:val="21"/>
                <w:szCs w:val="21"/>
              </w:rPr>
              <w:t>写和删除私有目录下文件的权限；</w:t>
            </w:r>
          </w:p>
          <w:p>
            <w:pPr>
              <w:pStyle w:val="9"/>
              <w:keepNext/>
              <w:keepLines/>
              <w:pageBreakBefore w:val="0"/>
              <w:widowControl w:val="0"/>
              <w:kinsoku/>
              <w:wordWrap/>
              <w:overflowPunct/>
              <w:topLinePunct w:val="0"/>
              <w:autoSpaceDE/>
              <w:autoSpaceDN/>
              <w:bidi w:val="0"/>
              <w:adjustRightInd/>
              <w:snapToGrid/>
              <w:spacing w:before="3"/>
              <w:ind w:left="112" w:right="102" w:firstLine="6"/>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支持细粒度的自主访问控制，将访问控制的粒度控制在指定帐户，对系统中的每一个客体，实现由客体拥有者以指定帐户方式确定其对该客体的访问权限，</w:t>
            </w:r>
            <w:r>
              <w:rPr>
                <w:rFonts w:hint="eastAsia" w:ascii="宋体" w:hAnsi="宋体" w:eastAsia="宋体" w:cs="宋体"/>
                <w:spacing w:val="9"/>
                <w:sz w:val="21"/>
                <w:szCs w:val="21"/>
              </w:rPr>
              <w:t>而其他同组帐户或非同组的帐户和用户组对该客体的访问权则由客体拥有</w:t>
            </w:r>
            <w:r>
              <w:rPr>
                <w:rFonts w:hint="eastAsia" w:ascii="宋体" w:hAnsi="宋体" w:eastAsia="宋体" w:cs="宋体"/>
                <w:spacing w:val="-3"/>
                <w:sz w:val="21"/>
                <w:szCs w:val="21"/>
              </w:rPr>
              <w:t>者授予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814" w:type="dxa"/>
            <w:vAlign w:val="top"/>
          </w:tcPr>
          <w:p>
            <w:pPr>
              <w:keepNext/>
              <w:keepLines/>
              <w:pageBreakBefore w:val="0"/>
              <w:widowControl w:val="0"/>
              <w:kinsoku/>
              <w:wordWrap/>
              <w:overflowPunct/>
              <w:topLinePunct w:val="0"/>
              <w:autoSpaceDE/>
              <w:autoSpaceDN/>
              <w:bidi w:val="0"/>
              <w:adjustRightInd/>
              <w:snapToGrid/>
              <w:spacing w:line="34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2" w:lineRule="auto"/>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169</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281"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3"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*强制访问控制</w:t>
            </w:r>
          </w:p>
        </w:tc>
        <w:tc>
          <w:tcPr>
            <w:tcW w:w="5074" w:type="dxa"/>
            <w:vAlign w:val="top"/>
          </w:tcPr>
          <w:p>
            <w:pPr>
              <w:pStyle w:val="9"/>
              <w:keepNext/>
              <w:keepLines/>
              <w:pageBreakBefore w:val="0"/>
              <w:widowControl w:val="0"/>
              <w:kinsoku/>
              <w:wordWrap/>
              <w:overflowPunct/>
              <w:topLinePunct w:val="0"/>
              <w:autoSpaceDE/>
              <w:autoSpaceDN/>
              <w:bidi w:val="0"/>
              <w:adjustRightInd/>
              <w:snapToGrid/>
              <w:spacing w:before="41" w:line="244" w:lineRule="auto"/>
              <w:ind w:left="120" w:right="102" w:hanging="7"/>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操作系统支持对应用程序的访问控制</w:t>
            </w:r>
            <w:r>
              <w:rPr>
                <w:rFonts w:hint="eastAsia" w:ascii="宋体" w:hAnsi="宋体" w:eastAsia="宋体" w:cs="宋体"/>
                <w:spacing w:val="-2"/>
                <w:sz w:val="21"/>
                <w:szCs w:val="21"/>
              </w:rPr>
              <w:t>与资源限制，包括对文件、网络等客体</w:t>
            </w:r>
            <w:r>
              <w:rPr>
                <w:rFonts w:hint="eastAsia" w:ascii="宋体" w:hAnsi="宋体" w:eastAsia="宋体" w:cs="宋体"/>
                <w:spacing w:val="-3"/>
                <w:sz w:val="21"/>
                <w:szCs w:val="21"/>
              </w:rPr>
              <w:t>的访问控制；</w:t>
            </w:r>
          </w:p>
          <w:p>
            <w:pPr>
              <w:pStyle w:val="9"/>
              <w:keepNext/>
              <w:keepLines/>
              <w:pageBreakBefore w:val="0"/>
              <w:widowControl w:val="0"/>
              <w:kinsoku/>
              <w:wordWrap/>
              <w:overflowPunct/>
              <w:topLinePunct w:val="0"/>
              <w:autoSpaceDE/>
              <w:autoSpaceDN/>
              <w:bidi w:val="0"/>
              <w:adjustRightInd/>
              <w:snapToGrid/>
              <w:spacing w:before="5" w:line="198"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支持应用安装控制、应用执行控制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814"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ind w:left="200"/>
              <w:textAlignment w:val="auto"/>
              <w:rPr>
                <w:rFonts w:hint="eastAsia" w:ascii="宋体" w:hAnsi="宋体" w:eastAsia="宋体" w:cs="宋体"/>
                <w:sz w:val="21"/>
                <w:szCs w:val="21"/>
              </w:rPr>
            </w:pPr>
            <w:r>
              <w:rPr>
                <w:rFonts w:hint="eastAsia" w:ascii="宋体" w:hAnsi="宋体" w:eastAsia="宋体" w:cs="宋体"/>
                <w:spacing w:val="-6"/>
                <w:sz w:val="21"/>
                <w:szCs w:val="21"/>
              </w:rPr>
              <w:t>170</w:t>
            </w:r>
          </w:p>
        </w:tc>
        <w:tc>
          <w:tcPr>
            <w:tcW w:w="670" w:type="dxa"/>
            <w:vAlign w:val="top"/>
          </w:tcPr>
          <w:p>
            <w:pPr>
              <w:keepNext/>
              <w:keepLines/>
              <w:pageBreakBefore w:val="0"/>
              <w:widowControl w:val="0"/>
              <w:kinsoku/>
              <w:wordWrap/>
              <w:overflowPunct/>
              <w:topLinePunct w:val="0"/>
              <w:autoSpaceDE/>
              <w:autoSpaceDN/>
              <w:bidi w:val="0"/>
              <w:adjustRightInd/>
              <w:snapToGrid/>
              <w:spacing w:line="28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keepNext/>
              <w:keepLines/>
              <w:pageBreakBefore w:val="0"/>
              <w:widowControl w:val="0"/>
              <w:kinsoku/>
              <w:wordWrap/>
              <w:overflowPunct/>
              <w:topLinePunct w:val="0"/>
              <w:autoSpaceDE/>
              <w:autoSpaceDN/>
              <w:bidi w:val="0"/>
              <w:adjustRightInd/>
              <w:snapToGrid/>
              <w:spacing w:line="349"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35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*安全审计</w:t>
            </w:r>
          </w:p>
        </w:tc>
        <w:tc>
          <w:tcPr>
            <w:tcW w:w="5074" w:type="dxa"/>
            <w:vAlign w:val="top"/>
          </w:tcPr>
          <w:p>
            <w:pPr>
              <w:pStyle w:val="9"/>
              <w:keepNext/>
              <w:keepLines/>
              <w:pageBreakBefore w:val="0"/>
              <w:widowControl w:val="0"/>
              <w:kinsoku/>
              <w:wordWrap/>
              <w:overflowPunct/>
              <w:topLinePunct w:val="0"/>
              <w:autoSpaceDE/>
              <w:autoSpaceDN/>
              <w:bidi w:val="0"/>
              <w:adjustRightInd/>
              <w:snapToGrid/>
              <w:spacing w:before="42" w:line="244" w:lineRule="auto"/>
              <w:ind w:left="117" w:right="102" w:hanging="4"/>
              <w:jc w:val="both"/>
              <w:textAlignment w:val="auto"/>
              <w:rPr>
                <w:rFonts w:hint="eastAsia" w:ascii="宋体" w:hAnsi="宋体" w:eastAsia="宋体" w:cs="宋体"/>
                <w:sz w:val="21"/>
                <w:szCs w:val="21"/>
              </w:rPr>
            </w:pPr>
            <w:r>
              <w:rPr>
                <w:rFonts w:hint="eastAsia" w:ascii="宋体" w:hAnsi="宋体" w:eastAsia="宋体" w:cs="宋体"/>
                <w:spacing w:val="-2"/>
                <w:sz w:val="21"/>
                <w:szCs w:val="21"/>
              </w:rPr>
              <w:t>操作系统能对身份鉴别的使用、自主访问控制、标记和强制访问控制策略的修改等生成审计日志；</w:t>
            </w:r>
          </w:p>
          <w:p>
            <w:pPr>
              <w:pStyle w:val="9"/>
              <w:keepNext/>
              <w:keepLines/>
              <w:pageBreakBefore w:val="0"/>
              <w:widowControl w:val="0"/>
              <w:kinsoku/>
              <w:wordWrap/>
              <w:overflowPunct/>
              <w:topLinePunct w:val="0"/>
              <w:autoSpaceDE/>
              <w:autoSpaceDN/>
              <w:bidi w:val="0"/>
              <w:adjustRightInd/>
              <w:snapToGrid/>
              <w:spacing w:before="6" w:line="244" w:lineRule="auto"/>
              <w:ind w:left="111" w:right="102" w:firstLine="6"/>
              <w:jc w:val="both"/>
              <w:textAlignment w:val="auto"/>
              <w:rPr>
                <w:rFonts w:hint="eastAsia" w:ascii="宋体" w:hAnsi="宋体" w:eastAsia="宋体" w:cs="宋体"/>
                <w:sz w:val="21"/>
                <w:szCs w:val="21"/>
              </w:rPr>
            </w:pPr>
            <w:r>
              <w:rPr>
                <w:rFonts w:hint="eastAsia" w:ascii="宋体" w:hAnsi="宋体" w:eastAsia="宋体" w:cs="宋体"/>
                <w:spacing w:val="-2"/>
                <w:sz w:val="21"/>
                <w:szCs w:val="21"/>
              </w:rPr>
              <w:t>审计记录包括事件类型、事件发生的日期、触发事件的帐户、事件成功或失败等字段；</w:t>
            </w:r>
          </w:p>
          <w:p>
            <w:pPr>
              <w:pStyle w:val="9"/>
              <w:keepNext/>
              <w:keepLines/>
              <w:pageBreakBefore w:val="0"/>
              <w:widowControl w:val="0"/>
              <w:kinsoku/>
              <w:wordWrap/>
              <w:overflowPunct/>
              <w:topLinePunct w:val="0"/>
              <w:autoSpaceDE/>
              <w:autoSpaceDN/>
              <w:bidi w:val="0"/>
              <w:adjustRightInd/>
              <w:snapToGrid/>
              <w:spacing w:before="5" w:line="197" w:lineRule="auto"/>
              <w:ind w:left="119"/>
              <w:textAlignment w:val="auto"/>
              <w:rPr>
                <w:rFonts w:hint="eastAsia" w:ascii="宋体" w:hAnsi="宋体" w:eastAsia="宋体" w:cs="宋体"/>
                <w:sz w:val="21"/>
                <w:szCs w:val="21"/>
              </w:rPr>
            </w:pPr>
            <w:r>
              <w:rPr>
                <w:rFonts w:hint="eastAsia" w:ascii="宋体" w:hAnsi="宋体" w:eastAsia="宋体" w:cs="宋体"/>
                <w:spacing w:val="-1"/>
                <w:sz w:val="21"/>
                <w:szCs w:val="21"/>
              </w:rPr>
              <w:t>支持审计日志查询和导出功能设置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14" w:type="dxa"/>
            <w:vAlign w:val="top"/>
          </w:tcPr>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0"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171</w:t>
            </w:r>
          </w:p>
        </w:tc>
        <w:tc>
          <w:tcPr>
            <w:tcW w:w="670" w:type="dxa"/>
            <w:vAlign w:val="top"/>
          </w:tcPr>
          <w:p>
            <w:pPr>
              <w:keepNext/>
              <w:keepLines/>
              <w:pageBreakBefore w:val="0"/>
              <w:widowControl w:val="0"/>
              <w:kinsoku/>
              <w:wordWrap/>
              <w:overflowPunct/>
              <w:topLinePunct w:val="0"/>
              <w:autoSpaceDE/>
              <w:autoSpaceDN/>
              <w:bidi w:val="0"/>
              <w:adjustRightInd/>
              <w:snapToGrid/>
              <w:spacing w:line="461"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restart"/>
            <w:tcBorders>
              <w:bottom w:val="nil"/>
            </w:tcBorders>
            <w:vAlign w:val="top"/>
          </w:tcPr>
          <w:p>
            <w:pPr>
              <w:keepNext/>
              <w:keepLines/>
              <w:pageBreakBefore w:val="0"/>
              <w:widowControl w:val="0"/>
              <w:kinsoku/>
              <w:wordWrap/>
              <w:overflowPunct/>
              <w:topLinePunct w:val="0"/>
              <w:autoSpaceDE/>
              <w:autoSpaceDN/>
              <w:bidi w:val="0"/>
              <w:adjustRightInd/>
              <w:snapToGrid/>
              <w:spacing w:line="27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7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1" w:lineRule="auto"/>
              <w:ind w:left="199"/>
              <w:textAlignment w:val="auto"/>
              <w:rPr>
                <w:rFonts w:hint="eastAsia" w:ascii="宋体" w:hAnsi="宋体" w:eastAsia="宋体" w:cs="宋体"/>
                <w:sz w:val="21"/>
                <w:szCs w:val="21"/>
              </w:rPr>
            </w:pPr>
            <w:r>
              <w:rPr>
                <w:rFonts w:hint="eastAsia" w:ascii="宋体" w:hAnsi="宋体" w:eastAsia="宋体" w:cs="宋体"/>
                <w:spacing w:val="-1"/>
                <w:sz w:val="21"/>
                <w:szCs w:val="21"/>
              </w:rPr>
              <w:t>*防火墙工具</w:t>
            </w:r>
          </w:p>
        </w:tc>
        <w:tc>
          <w:tcPr>
            <w:tcW w:w="1494" w:type="dxa"/>
            <w:vAlign w:val="top"/>
          </w:tcPr>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0"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2"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*基本要求</w:t>
            </w:r>
          </w:p>
        </w:tc>
        <w:tc>
          <w:tcPr>
            <w:tcW w:w="5074" w:type="dxa"/>
            <w:vAlign w:val="top"/>
          </w:tcPr>
          <w:p>
            <w:pPr>
              <w:pStyle w:val="9"/>
              <w:keepNext/>
              <w:keepLines/>
              <w:pageBreakBefore w:val="0"/>
              <w:widowControl w:val="0"/>
              <w:kinsoku/>
              <w:wordWrap/>
              <w:overflowPunct/>
              <w:topLinePunct w:val="0"/>
              <w:autoSpaceDE/>
              <w:autoSpaceDN/>
              <w:bidi w:val="0"/>
              <w:adjustRightInd/>
              <w:snapToGrid/>
              <w:spacing w:before="42" w:line="213" w:lineRule="auto"/>
              <w:ind w:left="113"/>
              <w:textAlignment w:val="auto"/>
              <w:rPr>
                <w:rFonts w:hint="eastAsia" w:ascii="宋体" w:hAnsi="宋体" w:eastAsia="宋体" w:cs="宋体"/>
                <w:sz w:val="21"/>
                <w:szCs w:val="21"/>
              </w:rPr>
            </w:pPr>
            <w:r>
              <w:rPr>
                <w:rFonts w:hint="eastAsia" w:ascii="宋体" w:hAnsi="宋体" w:eastAsia="宋体" w:cs="宋体"/>
                <w:spacing w:val="-1"/>
                <w:sz w:val="21"/>
                <w:szCs w:val="21"/>
              </w:rPr>
              <w:t>操作系统支持开启或关闭防火墙；</w:t>
            </w:r>
          </w:p>
          <w:p>
            <w:pPr>
              <w:pStyle w:val="9"/>
              <w:keepNext/>
              <w:keepLines/>
              <w:pageBreakBefore w:val="0"/>
              <w:widowControl w:val="0"/>
              <w:kinsoku/>
              <w:wordWrap/>
              <w:overflowPunct/>
              <w:topLinePunct w:val="0"/>
              <w:autoSpaceDE/>
              <w:autoSpaceDN/>
              <w:bidi w:val="0"/>
              <w:adjustRightInd/>
              <w:snapToGrid/>
              <w:spacing w:before="33" w:line="243" w:lineRule="auto"/>
              <w:ind w:left="112" w:right="113" w:firstLine="6"/>
              <w:textAlignment w:val="auto"/>
              <w:rPr>
                <w:rFonts w:hint="eastAsia" w:ascii="宋体" w:hAnsi="宋体" w:eastAsia="宋体" w:cs="宋体"/>
                <w:sz w:val="21"/>
                <w:szCs w:val="21"/>
              </w:rPr>
            </w:pPr>
            <w:r>
              <w:rPr>
                <w:rFonts w:hint="eastAsia" w:ascii="宋体" w:hAnsi="宋体" w:eastAsia="宋体" w:cs="宋体"/>
                <w:spacing w:val="-3"/>
                <w:sz w:val="21"/>
                <w:szCs w:val="21"/>
              </w:rPr>
              <w:t>支持添加防火墙规则，至少包括名称、</w:t>
            </w:r>
            <w:r>
              <w:rPr>
                <w:rFonts w:hint="eastAsia" w:ascii="宋体" w:hAnsi="宋体" w:eastAsia="宋体" w:cs="宋体"/>
                <w:spacing w:val="-1"/>
                <w:sz w:val="21"/>
                <w:szCs w:val="21"/>
              </w:rPr>
              <w:t>协议、地址和端口；</w:t>
            </w:r>
          </w:p>
          <w:p>
            <w:pPr>
              <w:pStyle w:val="9"/>
              <w:keepNext/>
              <w:keepLines/>
              <w:pageBreakBefore w:val="0"/>
              <w:widowControl w:val="0"/>
              <w:kinsoku/>
              <w:wordWrap/>
              <w:overflowPunct/>
              <w:topLinePunct w:val="0"/>
              <w:autoSpaceDE/>
              <w:autoSpaceDN/>
              <w:bidi w:val="0"/>
              <w:adjustRightInd/>
              <w:snapToGrid/>
              <w:spacing w:before="6" w:line="243" w:lineRule="auto"/>
              <w:ind w:left="113" w:right="102" w:hanging="2"/>
              <w:textAlignment w:val="auto"/>
              <w:rPr>
                <w:rFonts w:hint="eastAsia" w:ascii="宋体" w:hAnsi="宋体" w:eastAsia="宋体" w:cs="宋体"/>
                <w:sz w:val="21"/>
                <w:szCs w:val="21"/>
              </w:rPr>
            </w:pPr>
            <w:r>
              <w:rPr>
                <w:rFonts w:hint="eastAsia" w:ascii="宋体" w:hAnsi="宋体" w:eastAsia="宋体" w:cs="宋体"/>
                <w:spacing w:val="-2"/>
                <w:sz w:val="21"/>
                <w:szCs w:val="21"/>
              </w:rPr>
              <w:t>提供不同场景下的缺省防火墙配置，如</w:t>
            </w:r>
            <w:r>
              <w:rPr>
                <w:rFonts w:hint="eastAsia" w:ascii="宋体" w:hAnsi="宋体" w:eastAsia="宋体" w:cs="宋体"/>
                <w:spacing w:val="-1"/>
                <w:sz w:val="21"/>
                <w:szCs w:val="21"/>
              </w:rPr>
              <w:t>公共、专用和自定义；</w:t>
            </w:r>
          </w:p>
          <w:p>
            <w:pPr>
              <w:pStyle w:val="9"/>
              <w:keepNext/>
              <w:keepLines/>
              <w:pageBreakBefore w:val="0"/>
              <w:widowControl w:val="0"/>
              <w:kinsoku/>
              <w:wordWrap/>
              <w:overflowPunct/>
              <w:topLinePunct w:val="0"/>
              <w:autoSpaceDE/>
              <w:autoSpaceDN/>
              <w:bidi w:val="0"/>
              <w:adjustRightInd/>
              <w:snapToGrid/>
              <w:spacing w:before="5" w:line="197" w:lineRule="auto"/>
              <w:ind w:left="119"/>
              <w:textAlignment w:val="auto"/>
              <w:rPr>
                <w:rFonts w:hint="eastAsia" w:ascii="宋体" w:hAnsi="宋体" w:eastAsia="宋体" w:cs="宋体"/>
                <w:sz w:val="21"/>
                <w:szCs w:val="21"/>
              </w:rPr>
            </w:pPr>
            <w:r>
              <w:rPr>
                <w:rFonts w:hint="eastAsia" w:ascii="宋体" w:hAnsi="宋体" w:eastAsia="宋体" w:cs="宋体"/>
                <w:spacing w:val="-2"/>
                <w:sz w:val="21"/>
                <w:szCs w:val="21"/>
              </w:rPr>
              <w:t>支持不同的访问策略，包括允许、拒绝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14" w:type="dxa"/>
            <w:vAlign w:val="top"/>
          </w:tcPr>
          <w:p>
            <w:pPr>
              <w:pStyle w:val="9"/>
              <w:keepNext/>
              <w:keepLines/>
              <w:pageBreakBefore w:val="0"/>
              <w:widowControl w:val="0"/>
              <w:kinsoku/>
              <w:wordWrap/>
              <w:overflowPunct/>
              <w:topLinePunct w:val="0"/>
              <w:autoSpaceDE/>
              <w:autoSpaceDN/>
              <w:bidi w:val="0"/>
              <w:adjustRightInd/>
              <w:snapToGrid/>
              <w:spacing w:before="162" w:line="240"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172</w:t>
            </w: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42" w:line="223" w:lineRule="auto"/>
              <w:ind w:left="162"/>
              <w:textAlignment w:val="auto"/>
              <w:rPr>
                <w:rFonts w:hint="eastAsia" w:ascii="宋体" w:hAnsi="宋体" w:eastAsia="宋体" w:cs="宋体"/>
                <w:sz w:val="21"/>
                <w:szCs w:val="21"/>
              </w:rPr>
            </w:pPr>
            <w:r>
              <w:rPr>
                <w:rFonts w:hint="eastAsia" w:ascii="宋体" w:hAnsi="宋体" w:eastAsia="宋体" w:cs="宋体"/>
                <w:spacing w:val="-8"/>
                <w:sz w:val="21"/>
                <w:szCs w:val="21"/>
              </w:rPr>
              <w:t>安全</w:t>
            </w:r>
          </w:p>
          <w:p>
            <w:pPr>
              <w:pStyle w:val="9"/>
              <w:keepNext/>
              <w:keepLines/>
              <w:pageBreakBefore w:val="0"/>
              <w:widowControl w:val="0"/>
              <w:kinsoku/>
              <w:wordWrap/>
              <w:overflowPunct/>
              <w:topLinePunct w:val="0"/>
              <w:autoSpaceDE/>
              <w:autoSpaceDN/>
              <w:bidi w:val="0"/>
              <w:adjustRightInd/>
              <w:snapToGrid/>
              <w:spacing w:before="22" w:line="197" w:lineRule="auto"/>
              <w:ind w:left="154"/>
              <w:textAlignment w:val="auto"/>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continue"/>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09"/>
              <w:textAlignment w:val="auto"/>
              <w:rPr>
                <w:rFonts w:hint="eastAsia" w:ascii="宋体" w:hAnsi="宋体" w:eastAsia="宋体" w:cs="宋体"/>
                <w:sz w:val="21"/>
                <w:szCs w:val="21"/>
              </w:rPr>
            </w:pPr>
            <w:r>
              <w:rPr>
                <w:rFonts w:hint="eastAsia" w:ascii="宋体" w:hAnsi="宋体" w:eastAsia="宋体" w:cs="宋体"/>
                <w:spacing w:val="-2"/>
                <w:sz w:val="21"/>
                <w:szCs w:val="21"/>
              </w:rPr>
              <w:t>扩展要求</w:t>
            </w:r>
          </w:p>
        </w:tc>
        <w:tc>
          <w:tcPr>
            <w:tcW w:w="5074"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11"/>
              <w:textAlignment w:val="auto"/>
              <w:rPr>
                <w:rFonts w:hint="eastAsia" w:ascii="宋体" w:hAnsi="宋体" w:eastAsia="宋体" w:cs="宋体"/>
                <w:sz w:val="21"/>
                <w:szCs w:val="21"/>
              </w:rPr>
            </w:pPr>
            <w:r>
              <w:rPr>
                <w:rFonts w:hint="eastAsia" w:ascii="宋体" w:hAnsi="宋体" w:eastAsia="宋体" w:cs="宋体"/>
                <w:spacing w:val="-1"/>
                <w:sz w:val="21"/>
                <w:szCs w:val="21"/>
              </w:rPr>
              <w:t>提供一键关闭远程访问功能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14" w:type="dxa"/>
            <w:vAlign w:val="top"/>
          </w:tcPr>
          <w:p>
            <w:pPr>
              <w:pStyle w:val="9"/>
              <w:keepNext/>
              <w:keepLines/>
              <w:pageBreakBefore w:val="0"/>
              <w:widowControl w:val="0"/>
              <w:kinsoku/>
              <w:wordWrap/>
              <w:overflowPunct/>
              <w:topLinePunct w:val="0"/>
              <w:autoSpaceDE/>
              <w:autoSpaceDN/>
              <w:bidi w:val="0"/>
              <w:adjustRightInd/>
              <w:snapToGrid/>
              <w:spacing w:before="162" w:line="240" w:lineRule="exact"/>
              <w:ind w:left="200"/>
              <w:textAlignment w:val="auto"/>
              <w:rPr>
                <w:rFonts w:hint="eastAsia" w:ascii="宋体" w:hAnsi="宋体" w:eastAsia="宋体" w:cs="宋体"/>
                <w:spacing w:val="-6"/>
                <w:position w:val="1"/>
                <w:sz w:val="21"/>
                <w:szCs w:val="21"/>
              </w:rPr>
            </w:pPr>
          </w:p>
        </w:tc>
        <w:tc>
          <w:tcPr>
            <w:tcW w:w="670" w:type="dxa"/>
            <w:vAlign w:val="top"/>
          </w:tcPr>
          <w:p>
            <w:pPr>
              <w:pStyle w:val="9"/>
              <w:keepNext/>
              <w:keepLines/>
              <w:pageBreakBefore w:val="0"/>
              <w:widowControl w:val="0"/>
              <w:kinsoku/>
              <w:wordWrap/>
              <w:overflowPunct/>
              <w:topLinePunct w:val="0"/>
              <w:autoSpaceDE/>
              <w:autoSpaceDN/>
              <w:bidi w:val="0"/>
              <w:adjustRightInd/>
              <w:snapToGrid/>
              <w:spacing w:before="22" w:line="197" w:lineRule="auto"/>
              <w:ind w:left="154"/>
              <w:textAlignment w:val="auto"/>
              <w:rPr>
                <w:rFonts w:hint="eastAsia" w:ascii="宋体" w:hAnsi="宋体" w:eastAsia="宋体" w:cs="宋体"/>
                <w:spacing w:val="-3"/>
                <w:sz w:val="21"/>
                <w:szCs w:val="21"/>
              </w:rPr>
            </w:pPr>
          </w:p>
        </w:tc>
        <w:tc>
          <w:tcPr>
            <w:tcW w:w="1394" w:type="dxa"/>
            <w:tcBorders>
              <w:top w:val="nil"/>
            </w:tcBorders>
            <w:vAlign w:val="top"/>
          </w:tcPr>
          <w:p>
            <w:pPr>
              <w:keepNext/>
              <w:keepLines/>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rPr>
            </w:pPr>
          </w:p>
        </w:tc>
        <w:tc>
          <w:tcPr>
            <w:tcW w:w="1494"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09"/>
              <w:textAlignment w:val="auto"/>
              <w:rPr>
                <w:rFonts w:hint="eastAsia" w:ascii="宋体" w:hAnsi="宋体" w:eastAsia="宋体" w:cs="宋体"/>
                <w:spacing w:val="-2"/>
                <w:sz w:val="21"/>
                <w:szCs w:val="21"/>
              </w:rPr>
            </w:pPr>
          </w:p>
        </w:tc>
        <w:tc>
          <w:tcPr>
            <w:tcW w:w="5074" w:type="dxa"/>
            <w:vAlign w:val="top"/>
          </w:tcPr>
          <w:p>
            <w:pPr>
              <w:pStyle w:val="9"/>
              <w:keepNext/>
              <w:keepLines/>
              <w:pageBreakBefore w:val="0"/>
              <w:widowControl w:val="0"/>
              <w:kinsoku/>
              <w:wordWrap/>
              <w:overflowPunct/>
              <w:topLinePunct w:val="0"/>
              <w:autoSpaceDE/>
              <w:autoSpaceDN/>
              <w:bidi w:val="0"/>
              <w:adjustRightInd/>
              <w:snapToGrid/>
              <w:spacing w:before="162" w:line="222" w:lineRule="auto"/>
              <w:ind w:left="111"/>
              <w:textAlignment w:val="auto"/>
              <w:rPr>
                <w:rFonts w:hint="eastAsia" w:ascii="宋体" w:hAnsi="宋体" w:eastAsia="宋体" w:cs="宋体"/>
                <w:spacing w:val="-1"/>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9" w:hRule="atLeast"/>
        </w:trPr>
        <w:tc>
          <w:tcPr>
            <w:tcW w:w="814" w:type="dxa"/>
            <w:vAlign w:val="top"/>
          </w:tcPr>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37" w:lineRule="exact"/>
              <w:ind w:left="200"/>
              <w:textAlignment w:val="auto"/>
              <w:rPr>
                <w:rFonts w:hint="eastAsia" w:ascii="宋体" w:hAnsi="宋体" w:eastAsia="宋体" w:cs="宋体"/>
                <w:sz w:val="21"/>
                <w:szCs w:val="21"/>
              </w:rPr>
            </w:pPr>
            <w:r>
              <w:rPr>
                <w:rFonts w:hint="eastAsia" w:ascii="宋体" w:hAnsi="宋体" w:eastAsia="宋体" w:cs="宋体"/>
                <w:spacing w:val="-6"/>
                <w:position w:val="1"/>
                <w:sz w:val="21"/>
                <w:szCs w:val="21"/>
              </w:rPr>
              <w:t>173</w:t>
            </w:r>
          </w:p>
        </w:tc>
        <w:tc>
          <w:tcPr>
            <w:tcW w:w="670" w:type="dxa"/>
            <w:vAlign w:val="top"/>
          </w:tcPr>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65"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48" w:lineRule="auto"/>
              <w:ind w:left="154" w:right="156" w:firstLine="8"/>
              <w:textAlignment w:val="auto"/>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Align w:val="top"/>
          </w:tcPr>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8" w:line="222" w:lineRule="auto"/>
              <w:ind w:left="291"/>
              <w:textAlignment w:val="auto"/>
              <w:rPr>
                <w:rFonts w:hint="eastAsia" w:ascii="宋体" w:hAnsi="宋体" w:eastAsia="宋体" w:cs="宋体"/>
                <w:sz w:val="21"/>
                <w:szCs w:val="21"/>
              </w:rPr>
            </w:pPr>
            <w:r>
              <w:rPr>
                <w:rFonts w:hint="eastAsia" w:ascii="宋体" w:hAnsi="宋体" w:eastAsia="宋体" w:cs="宋体"/>
                <w:spacing w:val="-1"/>
                <w:sz w:val="21"/>
                <w:szCs w:val="21"/>
              </w:rPr>
              <w:t>*漏洞管理</w:t>
            </w:r>
          </w:p>
        </w:tc>
        <w:tc>
          <w:tcPr>
            <w:tcW w:w="1494" w:type="dxa"/>
            <w:vAlign w:val="top"/>
          </w:tcPr>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keepNext/>
              <w:keepLines/>
              <w:pageBreakBefore w:val="0"/>
              <w:widowControl w:val="0"/>
              <w:kinsoku/>
              <w:wordWrap/>
              <w:overflowPunct/>
              <w:topLinePunct w:val="0"/>
              <w:autoSpaceDE/>
              <w:autoSpaceDN/>
              <w:bidi w:val="0"/>
              <w:adjustRightInd/>
              <w:snapToGrid/>
              <w:spacing w:line="294" w:lineRule="auto"/>
              <w:textAlignment w:val="auto"/>
              <w:rPr>
                <w:rFonts w:hint="eastAsia" w:ascii="宋体" w:hAnsi="宋体" w:eastAsia="宋体" w:cs="宋体"/>
                <w:sz w:val="21"/>
                <w:szCs w:val="21"/>
              </w:rPr>
            </w:pPr>
          </w:p>
          <w:p>
            <w:pPr>
              <w:pStyle w:val="9"/>
              <w:keepNext/>
              <w:keepLines/>
              <w:pageBreakBefore w:val="0"/>
              <w:widowControl w:val="0"/>
              <w:kinsoku/>
              <w:wordWrap/>
              <w:overflowPunct/>
              <w:topLinePunct w:val="0"/>
              <w:autoSpaceDE/>
              <w:autoSpaceDN/>
              <w:bidi w:val="0"/>
              <w:adjustRightInd/>
              <w:snapToGrid/>
              <w:spacing w:before="59" w:line="221" w:lineRule="auto"/>
              <w:ind w:left="106"/>
              <w:textAlignment w:val="auto"/>
              <w:rPr>
                <w:rFonts w:hint="eastAsia" w:ascii="宋体" w:hAnsi="宋体" w:eastAsia="宋体" w:cs="宋体"/>
                <w:sz w:val="21"/>
                <w:szCs w:val="21"/>
              </w:rPr>
            </w:pPr>
            <w:r>
              <w:rPr>
                <w:rFonts w:hint="eastAsia" w:ascii="宋体" w:hAnsi="宋体" w:eastAsia="宋体" w:cs="宋体"/>
                <w:spacing w:val="-1"/>
                <w:sz w:val="21"/>
                <w:szCs w:val="21"/>
              </w:rPr>
              <w:t>*漏洞编号</w:t>
            </w:r>
          </w:p>
        </w:tc>
        <w:tc>
          <w:tcPr>
            <w:tcW w:w="5074" w:type="dxa"/>
            <w:vAlign w:val="top"/>
          </w:tcPr>
          <w:p>
            <w:pPr>
              <w:pStyle w:val="9"/>
              <w:keepNext/>
              <w:keepLines/>
              <w:pageBreakBefore w:val="0"/>
              <w:widowControl w:val="0"/>
              <w:kinsoku/>
              <w:wordWrap/>
              <w:overflowPunct/>
              <w:topLinePunct w:val="0"/>
              <w:autoSpaceDE/>
              <w:autoSpaceDN/>
              <w:bidi w:val="0"/>
              <w:adjustRightInd/>
              <w:snapToGrid/>
              <w:spacing w:before="43" w:line="244" w:lineRule="auto"/>
              <w:ind w:left="111" w:right="102" w:firstLine="1"/>
              <w:textAlignment w:val="auto"/>
              <w:rPr>
                <w:rFonts w:hint="eastAsia" w:ascii="宋体" w:hAnsi="宋体" w:eastAsia="宋体" w:cs="宋体"/>
                <w:sz w:val="21"/>
                <w:szCs w:val="21"/>
              </w:rPr>
            </w:pPr>
            <w:r>
              <w:rPr>
                <w:rFonts w:hint="eastAsia" w:ascii="宋体" w:hAnsi="宋体" w:eastAsia="宋体" w:cs="宋体"/>
                <w:spacing w:val="-2"/>
                <w:sz w:val="21"/>
                <w:szCs w:val="21"/>
              </w:rPr>
              <w:t>操作系统支持漏洞编号，每个漏洞独立编号，可直接使用</w:t>
            </w:r>
            <w:r>
              <w:rPr>
                <w:rFonts w:hint="eastAsia" w:ascii="宋体" w:hAnsi="宋体" w:eastAsia="宋体" w:cs="宋体"/>
                <w:spacing w:val="-30"/>
                <w:sz w:val="21"/>
                <w:szCs w:val="21"/>
              </w:rPr>
              <w:t xml:space="preserve"> </w:t>
            </w:r>
            <w:r>
              <w:rPr>
                <w:rFonts w:hint="eastAsia" w:ascii="宋体" w:hAnsi="宋体" w:eastAsia="宋体" w:cs="宋体"/>
                <w:spacing w:val="-2"/>
                <w:sz w:val="21"/>
                <w:szCs w:val="21"/>
              </w:rPr>
              <w:t>NVDB、CNVD</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或</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CVE编号；</w:t>
            </w:r>
          </w:p>
          <w:p>
            <w:pPr>
              <w:pStyle w:val="9"/>
              <w:keepNext/>
              <w:keepLines/>
              <w:pageBreakBefore w:val="0"/>
              <w:widowControl w:val="0"/>
              <w:kinsoku/>
              <w:wordWrap/>
              <w:overflowPunct/>
              <w:topLinePunct w:val="0"/>
              <w:autoSpaceDE/>
              <w:autoSpaceDN/>
              <w:bidi w:val="0"/>
              <w:adjustRightInd/>
              <w:snapToGrid/>
              <w:spacing w:before="6" w:line="244" w:lineRule="auto"/>
              <w:ind w:left="113" w:right="102"/>
              <w:textAlignment w:val="auto"/>
              <w:rPr>
                <w:rFonts w:hint="eastAsia" w:ascii="宋体" w:hAnsi="宋体" w:eastAsia="宋体" w:cs="宋体"/>
                <w:sz w:val="21"/>
                <w:szCs w:val="21"/>
              </w:rPr>
            </w:pPr>
            <w:r>
              <w:rPr>
                <w:rFonts w:hint="eastAsia" w:ascii="宋体" w:hAnsi="宋体" w:eastAsia="宋体" w:cs="宋体"/>
                <w:spacing w:val="-2"/>
                <w:sz w:val="21"/>
                <w:szCs w:val="21"/>
              </w:rPr>
              <w:t>漏洞提醒，发现或获悉漏洞信息时，通过系统推送、电子邮件或官方网站等方式通知用户；</w:t>
            </w:r>
          </w:p>
          <w:p>
            <w:pPr>
              <w:pStyle w:val="9"/>
              <w:keepNext/>
              <w:keepLines/>
              <w:pageBreakBefore w:val="0"/>
              <w:widowControl w:val="0"/>
              <w:kinsoku/>
              <w:wordWrap/>
              <w:overflowPunct/>
              <w:topLinePunct w:val="0"/>
              <w:autoSpaceDE/>
              <w:autoSpaceDN/>
              <w:bidi w:val="0"/>
              <w:adjustRightInd/>
              <w:snapToGrid/>
              <w:spacing w:before="6" w:line="243" w:lineRule="auto"/>
              <w:ind w:left="115" w:right="102" w:hanging="2"/>
              <w:textAlignment w:val="auto"/>
              <w:rPr>
                <w:rFonts w:hint="eastAsia" w:ascii="宋体" w:hAnsi="宋体" w:eastAsia="宋体" w:cs="宋体"/>
                <w:sz w:val="21"/>
                <w:szCs w:val="21"/>
              </w:rPr>
            </w:pPr>
            <w:r>
              <w:rPr>
                <w:rFonts w:hint="eastAsia" w:ascii="宋体" w:hAnsi="宋体" w:eastAsia="宋体" w:cs="宋体"/>
                <w:spacing w:val="-2"/>
                <w:sz w:val="21"/>
                <w:szCs w:val="21"/>
              </w:rPr>
              <w:t>漏洞修复，对已发现的安全漏洞通过补</w:t>
            </w:r>
            <w:r>
              <w:rPr>
                <w:rFonts w:hint="eastAsia" w:ascii="宋体" w:hAnsi="宋体" w:eastAsia="宋体" w:cs="宋体"/>
                <w:spacing w:val="-1"/>
                <w:sz w:val="21"/>
                <w:szCs w:val="21"/>
              </w:rPr>
              <w:t>丁等方式对系统漏洞进行修复；</w:t>
            </w:r>
          </w:p>
          <w:p>
            <w:pPr>
              <w:pStyle w:val="9"/>
              <w:keepNext/>
              <w:keepLines/>
              <w:pageBreakBefore w:val="0"/>
              <w:widowControl w:val="0"/>
              <w:kinsoku/>
              <w:wordWrap/>
              <w:overflowPunct/>
              <w:topLinePunct w:val="0"/>
              <w:autoSpaceDE/>
              <w:autoSpaceDN/>
              <w:bidi w:val="0"/>
              <w:adjustRightInd/>
              <w:snapToGrid/>
              <w:spacing w:before="6" w:line="231" w:lineRule="auto"/>
              <w:ind w:left="113" w:right="102"/>
              <w:textAlignment w:val="auto"/>
              <w:rPr>
                <w:rFonts w:hint="eastAsia" w:ascii="宋体" w:hAnsi="宋体" w:eastAsia="宋体" w:cs="宋体"/>
                <w:sz w:val="21"/>
                <w:szCs w:val="21"/>
              </w:rPr>
            </w:pPr>
            <w:r>
              <w:rPr>
                <w:rFonts w:hint="eastAsia" w:ascii="宋体" w:hAnsi="宋体" w:eastAsia="宋体" w:cs="宋体"/>
                <w:spacing w:val="-2"/>
                <w:sz w:val="21"/>
                <w:szCs w:val="21"/>
              </w:rPr>
              <w:t>漏洞列表，提供每个版本已修复的漏洞列表，并提供命令或网页等方式方便用</w:t>
            </w:r>
            <w:r>
              <w:rPr>
                <w:rFonts w:hint="eastAsia" w:ascii="宋体" w:hAnsi="宋体" w:eastAsia="宋体" w:cs="宋体"/>
                <w:spacing w:val="-1"/>
                <w:sz w:val="21"/>
                <w:szCs w:val="21"/>
              </w:rPr>
              <w:t>户查询漏洞及其修复情况</w:t>
            </w:r>
          </w:p>
        </w:tc>
      </w:tr>
    </w:tbl>
    <w:p>
      <w:pPr>
        <w:pStyle w:val="3"/>
        <w:keepNext/>
        <w:keepLines/>
        <w:pageBreakBefore w:val="0"/>
        <w:widowControl w:val="0"/>
        <w:kinsoku/>
        <w:wordWrap/>
        <w:overflowPunct/>
        <w:topLinePunct w:val="0"/>
        <w:autoSpaceDE/>
        <w:autoSpaceDN/>
        <w:bidi w:val="0"/>
        <w:adjustRightInd/>
        <w:snapToGrid/>
        <w:spacing w:line="270" w:lineRule="auto"/>
        <w:textAlignment w:val="auto"/>
        <w:rPr>
          <w:rFonts w:hint="eastAsia" w:ascii="宋体" w:hAnsi="宋体" w:eastAsia="宋体" w:cs="宋体"/>
          <w:sz w:val="21"/>
          <w:szCs w:val="21"/>
        </w:rPr>
        <w:sectPr>
          <w:footerReference r:id="rId28" w:type="default"/>
          <w:pgSz w:w="11850" w:h="16783"/>
          <w:pgMar w:top="400" w:right="607" w:bottom="1413" w:left="607" w:header="0" w:footer="1239" w:gutter="0"/>
          <w:pgNumType w:fmt="decimal"/>
          <w:cols w:space="720" w:num="1"/>
        </w:sectPr>
      </w:pPr>
    </w:p>
    <w:p>
      <w:pPr>
        <w:keepNext/>
        <w:keepLines/>
        <w:pageBreakBefore w:val="0"/>
        <w:widowControl w:val="0"/>
        <w:kinsoku/>
        <w:wordWrap/>
        <w:overflowPunct/>
        <w:topLinePunct w:val="0"/>
        <w:autoSpaceDE/>
        <w:autoSpaceDN/>
        <w:bidi w:val="0"/>
        <w:adjustRightInd/>
        <w:snapToGrid/>
        <w:spacing w:before="78"/>
        <w:textAlignment w:val="auto"/>
      </w:pPr>
    </w:p>
    <w:p>
      <w:pPr>
        <w:pStyle w:val="5"/>
        <w:numPr>
          <w:ilvl w:val="0"/>
          <w:numId w:val="0"/>
        </w:numPr>
        <w:ind w:leftChars="0"/>
        <w:rPr>
          <w:rFonts w:hint="default" w:cs="宋体"/>
          <w:b/>
          <w:bCs/>
          <w:color w:val="auto"/>
          <w:kern w:val="2"/>
          <w:sz w:val="24"/>
          <w:szCs w:val="24"/>
          <w:lang w:val="en-US" w:eastAsia="zh-CN" w:bidi="ar-SA"/>
        </w:rPr>
      </w:pPr>
    </w:p>
    <w:p>
      <w:pPr>
        <w:pStyle w:val="5"/>
        <w:numPr>
          <w:ilvl w:val="0"/>
          <w:numId w:val="0"/>
        </w:numPr>
        <w:ind w:leftChars="0"/>
        <w:rPr>
          <w:rFonts w:hint="eastAsia" w:cs="宋体"/>
          <w:b/>
          <w:bCs/>
          <w:color w:val="auto"/>
          <w:kern w:val="2"/>
          <w:sz w:val="24"/>
          <w:szCs w:val="24"/>
          <w:lang w:val="en-US" w:eastAsia="zh-CN" w:bidi="ar-SA"/>
        </w:rPr>
      </w:pPr>
    </w:p>
    <w:p>
      <w:pPr>
        <w:pStyle w:val="5"/>
        <w:numPr>
          <w:ilvl w:val="0"/>
          <w:numId w:val="0"/>
        </w:numPr>
        <w:ind w:leftChars="0"/>
        <w:rPr>
          <w:rFonts w:hint="eastAsia" w:cs="宋体"/>
          <w:b/>
          <w:bCs/>
          <w:color w:val="auto"/>
          <w:kern w:val="2"/>
          <w:sz w:val="24"/>
          <w:szCs w:val="24"/>
          <w:lang w:val="en-US" w:eastAsia="zh-CN" w:bidi="ar-SA"/>
        </w:rPr>
      </w:pPr>
      <w:r>
        <w:rPr>
          <w:rFonts w:hint="eastAsia" w:cs="宋体"/>
          <w:b/>
          <w:bCs/>
          <w:color w:val="auto"/>
          <w:kern w:val="2"/>
          <w:sz w:val="24"/>
          <w:szCs w:val="24"/>
          <w:lang w:val="en-US" w:eastAsia="zh-CN" w:bidi="ar-SA"/>
        </w:rPr>
        <w:t>二、非托育部分：</w:t>
      </w:r>
    </w:p>
    <w:tbl>
      <w:tblPr>
        <w:tblStyle w:val="6"/>
        <w:tblW w:w="4838" w:type="pct"/>
        <w:tblInd w:w="-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584"/>
        <w:gridCol w:w="2986"/>
        <w:gridCol w:w="828"/>
        <w:gridCol w:w="4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410"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eastAsia="宋体" w:cs="宋体"/>
                <w:b/>
                <w:bCs w:val="0"/>
                <w:sz w:val="21"/>
                <w:szCs w:val="21"/>
                <w:lang w:val="en-US" w:eastAsia="zh-CN"/>
              </w:rPr>
            </w:pPr>
            <w:r>
              <w:rPr>
                <w:rFonts w:hint="eastAsia" w:ascii="宋体" w:cs="宋体"/>
                <w:b/>
                <w:bCs w:val="0"/>
                <w:sz w:val="21"/>
                <w:szCs w:val="21"/>
                <w:lang w:val="en-US" w:eastAsia="zh-CN"/>
              </w:rPr>
              <w:t>序号</w:t>
            </w:r>
          </w:p>
        </w:tc>
        <w:tc>
          <w:tcPr>
            <w:tcW w:w="75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ascii="宋体" w:cs="宋体"/>
                <w:b/>
                <w:bCs w:val="0"/>
                <w:sz w:val="21"/>
                <w:szCs w:val="21"/>
              </w:rPr>
            </w:pPr>
            <w:r>
              <w:rPr>
                <w:rFonts w:hint="eastAsia" w:ascii="宋体" w:hAnsi="宋体" w:cs="宋体"/>
                <w:b/>
                <w:bCs w:val="0"/>
                <w:i w:val="0"/>
                <w:color w:val="000000"/>
                <w:kern w:val="0"/>
                <w:sz w:val="21"/>
                <w:szCs w:val="21"/>
                <w:u w:val="none"/>
                <w:lang w:val="en-US" w:eastAsia="zh-CN" w:bidi="ar"/>
              </w:rPr>
              <w:t>标的名称</w:t>
            </w:r>
          </w:p>
        </w:tc>
        <w:tc>
          <w:tcPr>
            <w:tcW w:w="1422"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ind w:firstLine="843" w:firstLineChars="400"/>
              <w:jc w:val="both"/>
              <w:textAlignment w:val="center"/>
              <w:rPr>
                <w:rFonts w:hint="eastAsia" w:ascii="宋体" w:hAnsi="宋体" w:cs="宋体"/>
                <w:b/>
                <w:bCs w:val="0"/>
                <w:i w:val="0"/>
                <w:color w:val="000000"/>
                <w:kern w:val="0"/>
                <w:sz w:val="21"/>
                <w:szCs w:val="21"/>
                <w:u w:val="none"/>
                <w:lang w:val="en-US" w:eastAsia="zh-CN" w:bidi="ar"/>
              </w:rPr>
            </w:pPr>
            <w:r>
              <w:rPr>
                <w:rFonts w:hint="eastAsia" w:ascii="宋体" w:hAnsi="宋体" w:cs="宋体"/>
                <w:b/>
                <w:bCs w:val="0"/>
                <w:i w:val="0"/>
                <w:color w:val="000000"/>
                <w:kern w:val="0"/>
                <w:sz w:val="21"/>
                <w:szCs w:val="21"/>
                <w:u w:val="none"/>
                <w:lang w:val="en-US" w:eastAsia="zh-CN" w:bidi="ar"/>
              </w:rPr>
              <w:t>采购限价</w:t>
            </w:r>
          </w:p>
        </w:tc>
        <w:tc>
          <w:tcPr>
            <w:tcW w:w="394"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cs="宋体"/>
                <w:b/>
                <w:bCs w:val="0"/>
                <w:sz w:val="21"/>
                <w:szCs w:val="21"/>
              </w:rPr>
            </w:pPr>
            <w:r>
              <w:rPr>
                <w:rFonts w:hint="eastAsia" w:ascii="宋体" w:hAnsi="宋体" w:cs="宋体"/>
                <w:b/>
                <w:bCs w:val="0"/>
                <w:sz w:val="21"/>
                <w:szCs w:val="21"/>
              </w:rPr>
              <w:t>数量</w:t>
            </w:r>
          </w:p>
        </w:tc>
        <w:tc>
          <w:tcPr>
            <w:tcW w:w="2018"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eastAsia="宋体" w:cs="宋体"/>
                <w:b/>
                <w:bCs w:val="0"/>
                <w:color w:val="auto"/>
                <w:sz w:val="21"/>
                <w:szCs w:val="21"/>
                <w:lang w:eastAsia="zh-CN"/>
              </w:rPr>
            </w:pPr>
            <w:r>
              <w:rPr>
                <w:rFonts w:hint="eastAsia" w:ascii="宋体" w:cs="宋体"/>
                <w:b/>
                <w:bCs w:val="0"/>
                <w:color w:val="auto"/>
                <w:sz w:val="21"/>
                <w:szCs w:val="21"/>
                <w:lang w:eastAsia="zh-CN"/>
              </w:rPr>
              <w:t>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410"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eastAsia="宋体" w:cs="宋体"/>
                <w:bCs/>
                <w:sz w:val="21"/>
                <w:szCs w:val="21"/>
                <w:lang w:val="en-US" w:eastAsia="zh-CN"/>
              </w:rPr>
            </w:pPr>
            <w:r>
              <w:rPr>
                <w:rFonts w:hint="eastAsia" w:ascii="宋体" w:cs="宋体"/>
                <w:bCs/>
                <w:sz w:val="21"/>
                <w:szCs w:val="21"/>
                <w:lang w:val="en-US" w:eastAsia="zh-CN"/>
              </w:rPr>
              <w:t>1</w:t>
            </w:r>
          </w:p>
        </w:tc>
        <w:tc>
          <w:tcPr>
            <w:tcW w:w="75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color w:val="000000"/>
                <w:sz w:val="21"/>
                <w:szCs w:val="21"/>
                <w:u w:val="none"/>
                <w:lang w:val="en-US" w:eastAsia="zh-CN"/>
              </w:rPr>
            </w:pPr>
            <w:r>
              <w:rPr>
                <w:rFonts w:hint="eastAsia" w:ascii="宋体" w:hAnsi="宋体" w:cs="宋体"/>
                <w:b w:val="0"/>
                <w:bCs w:val="0"/>
                <w:i w:val="0"/>
                <w:color w:val="000000"/>
                <w:sz w:val="21"/>
                <w:szCs w:val="21"/>
                <w:u w:val="none"/>
                <w:lang w:eastAsia="zh-CN"/>
              </w:rPr>
              <w:t>台式计算机</w:t>
            </w:r>
          </w:p>
        </w:tc>
        <w:tc>
          <w:tcPr>
            <w:tcW w:w="1422"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无限价</w:t>
            </w:r>
          </w:p>
        </w:tc>
        <w:tc>
          <w:tcPr>
            <w:tcW w:w="39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color w:val="000000"/>
                <w:sz w:val="21"/>
                <w:szCs w:val="21"/>
                <w:u w:val="none"/>
                <w:lang w:val="en-US" w:eastAsia="zh-CN"/>
              </w:rPr>
            </w:pPr>
            <w:r>
              <w:rPr>
                <w:rFonts w:hint="eastAsia" w:ascii="宋体" w:hAnsi="宋体" w:cs="宋体"/>
                <w:b w:val="0"/>
                <w:bCs w:val="0"/>
                <w:i w:val="0"/>
                <w:color w:val="000000"/>
                <w:sz w:val="21"/>
                <w:szCs w:val="21"/>
                <w:u w:val="none"/>
                <w:lang w:val="en-US" w:eastAsia="zh-CN"/>
              </w:rPr>
              <w:t>201台</w:t>
            </w:r>
          </w:p>
        </w:tc>
        <w:tc>
          <w:tcPr>
            <w:tcW w:w="201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b w:val="0"/>
                <w:bCs w:val="0"/>
                <w:i w:val="0"/>
                <w:color w:val="auto"/>
                <w:sz w:val="21"/>
                <w:szCs w:val="21"/>
                <w:u w:val="none"/>
                <w:lang w:val="en-US" w:eastAsia="zh-CN"/>
              </w:rPr>
            </w:pPr>
            <w:r>
              <w:rPr>
                <w:rFonts w:hint="eastAsia" w:ascii="宋体" w:hAnsi="宋体" w:cs="宋体"/>
                <w:b w:val="0"/>
                <w:bCs w:val="0"/>
                <w:i w:val="0"/>
                <w:color w:val="auto"/>
                <w:sz w:val="21"/>
                <w:szCs w:val="21"/>
                <w:u w:val="none"/>
                <w:lang w:eastAsia="zh-CN"/>
              </w:rPr>
              <w:t>详见附件</w:t>
            </w:r>
            <w:r>
              <w:rPr>
                <w:rFonts w:hint="eastAsia" w:ascii="宋体" w:hAnsi="宋体" w:cs="宋体"/>
                <w:b w:val="0"/>
                <w:bCs w:val="0"/>
                <w:i w:val="0"/>
                <w:color w:val="auto"/>
                <w:sz w:val="21"/>
                <w:szCs w:val="21"/>
                <w:u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410"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cs="宋体"/>
                <w:bCs/>
                <w:sz w:val="21"/>
                <w:szCs w:val="21"/>
                <w:lang w:val="en-US" w:eastAsia="zh-CN"/>
              </w:rPr>
            </w:pPr>
            <w:r>
              <w:rPr>
                <w:rFonts w:hint="eastAsia" w:ascii="宋体" w:cs="宋体"/>
                <w:bCs/>
                <w:sz w:val="21"/>
                <w:szCs w:val="21"/>
                <w:lang w:val="en-US" w:eastAsia="zh-CN"/>
              </w:rPr>
              <w:t>2</w:t>
            </w:r>
          </w:p>
        </w:tc>
        <w:tc>
          <w:tcPr>
            <w:tcW w:w="75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color w:val="000000"/>
                <w:sz w:val="21"/>
                <w:szCs w:val="21"/>
                <w:u w:val="none"/>
                <w:lang w:eastAsia="zh-CN"/>
              </w:rPr>
            </w:pPr>
            <w:r>
              <w:rPr>
                <w:rFonts w:hint="eastAsia" w:ascii="宋体" w:hAnsi="宋体" w:cs="宋体"/>
                <w:b w:val="0"/>
                <w:bCs w:val="0"/>
                <w:i w:val="0"/>
                <w:color w:val="000000"/>
                <w:sz w:val="21"/>
                <w:szCs w:val="21"/>
                <w:u w:val="none"/>
                <w:lang w:eastAsia="zh-CN"/>
              </w:rPr>
              <w:t>操作系统</w:t>
            </w:r>
          </w:p>
        </w:tc>
        <w:tc>
          <w:tcPr>
            <w:tcW w:w="1422"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无限价</w:t>
            </w:r>
          </w:p>
        </w:tc>
        <w:tc>
          <w:tcPr>
            <w:tcW w:w="39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color w:val="000000"/>
                <w:sz w:val="21"/>
                <w:szCs w:val="21"/>
                <w:u w:val="none"/>
                <w:lang w:val="en-US" w:eastAsia="zh-CN"/>
              </w:rPr>
            </w:pPr>
            <w:r>
              <w:rPr>
                <w:rFonts w:hint="eastAsia" w:ascii="宋体" w:hAnsi="宋体" w:cs="宋体"/>
                <w:b w:val="0"/>
                <w:bCs w:val="0"/>
                <w:i w:val="0"/>
                <w:color w:val="000000"/>
                <w:sz w:val="21"/>
                <w:szCs w:val="21"/>
                <w:u w:val="none"/>
                <w:lang w:val="en-US" w:eastAsia="zh-CN"/>
              </w:rPr>
              <w:t>201套</w:t>
            </w:r>
          </w:p>
        </w:tc>
        <w:tc>
          <w:tcPr>
            <w:tcW w:w="201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color w:val="auto"/>
                <w:sz w:val="21"/>
                <w:szCs w:val="21"/>
                <w:u w:val="none"/>
                <w:lang w:val="en-US" w:eastAsia="zh-CN"/>
              </w:rPr>
            </w:pPr>
            <w:r>
              <w:rPr>
                <w:rFonts w:hint="eastAsia" w:ascii="宋体" w:hAnsi="宋体" w:cs="宋体"/>
                <w:b w:val="0"/>
                <w:bCs w:val="0"/>
                <w:i w:val="0"/>
                <w:color w:val="auto"/>
                <w:sz w:val="21"/>
                <w:szCs w:val="21"/>
                <w:u w:val="none"/>
                <w:lang w:eastAsia="zh-CN"/>
              </w:rPr>
              <w:t>详见附件</w:t>
            </w:r>
            <w:r>
              <w:rPr>
                <w:rFonts w:hint="eastAsia" w:ascii="宋体" w:hAnsi="宋体" w:cs="宋体"/>
                <w:b w:val="0"/>
                <w:bCs w:val="0"/>
                <w:i w:val="0"/>
                <w:color w:val="auto"/>
                <w:sz w:val="21"/>
                <w:szCs w:val="21"/>
                <w:u w:val="none"/>
                <w:lang w:val="en-US" w:eastAsia="zh-CN"/>
              </w:rPr>
              <w:t>5</w:t>
            </w:r>
          </w:p>
        </w:tc>
      </w:tr>
    </w:tbl>
    <w:p>
      <w:pPr>
        <w:pStyle w:val="5"/>
        <w:numPr>
          <w:ilvl w:val="0"/>
          <w:numId w:val="0"/>
        </w:numPr>
        <w:ind w:leftChars="0"/>
        <w:rPr>
          <w:rFonts w:hint="default" w:cs="宋体"/>
          <w:b/>
          <w:bCs/>
          <w:color w:val="auto"/>
          <w:kern w:val="2"/>
          <w:sz w:val="24"/>
          <w:szCs w:val="24"/>
          <w:lang w:val="en-US" w:eastAsia="zh-CN" w:bidi="ar-SA"/>
        </w:rPr>
      </w:pPr>
      <w:r>
        <w:rPr>
          <w:rFonts w:hint="eastAsia" w:cs="宋体"/>
          <w:b/>
          <w:bCs/>
          <w:color w:val="auto"/>
          <w:kern w:val="2"/>
          <w:sz w:val="24"/>
          <w:szCs w:val="24"/>
          <w:lang w:val="en-US" w:eastAsia="zh-CN" w:bidi="ar-SA"/>
        </w:rPr>
        <w:t>注：本项目核心产品为非托育部分台式计算机</w:t>
      </w:r>
    </w:p>
    <w:p>
      <w:pPr>
        <w:pStyle w:val="5"/>
        <w:rPr>
          <w:rFonts w:hint="eastAsia"/>
          <w:b/>
          <w:bCs/>
          <w:color w:val="auto"/>
          <w:sz w:val="30"/>
          <w:szCs w:val="30"/>
          <w:lang w:val="en-US" w:eastAsia="zh-CN"/>
        </w:rPr>
      </w:pPr>
    </w:p>
    <w:p>
      <w:pPr>
        <w:numPr>
          <w:ilvl w:val="0"/>
          <w:numId w:val="0"/>
        </w:numPr>
        <w:spacing w:line="360" w:lineRule="auto"/>
        <w:ind w:left="2310" w:leftChars="0" w:firstLine="602" w:firstLineChars="200"/>
        <w:rPr>
          <w:rFonts w:hint="eastAsia" w:ascii="宋体" w:hAnsi="宋体"/>
          <w:b/>
          <w:bCs/>
          <w:color w:val="auto"/>
          <w:sz w:val="30"/>
          <w:szCs w:val="30"/>
          <w:lang w:val="en-US" w:eastAsia="zh-CN"/>
        </w:rPr>
      </w:pPr>
    </w:p>
    <w:p>
      <w:pPr>
        <w:numPr>
          <w:ilvl w:val="0"/>
          <w:numId w:val="0"/>
        </w:numPr>
        <w:spacing w:line="360" w:lineRule="auto"/>
        <w:ind w:left="2310" w:leftChars="0" w:firstLine="602" w:firstLineChars="200"/>
        <w:rPr>
          <w:rFonts w:hint="eastAsia" w:ascii="宋体" w:hAnsi="宋体"/>
          <w:b/>
          <w:bCs/>
          <w:color w:val="auto"/>
          <w:sz w:val="30"/>
          <w:szCs w:val="30"/>
          <w:lang w:val="en-US" w:eastAsia="zh-CN"/>
        </w:rPr>
      </w:pPr>
    </w:p>
    <w:p>
      <w:pPr>
        <w:numPr>
          <w:ilvl w:val="0"/>
          <w:numId w:val="0"/>
        </w:numPr>
        <w:spacing w:line="360" w:lineRule="auto"/>
        <w:ind w:left="2310" w:leftChars="0" w:firstLine="602" w:firstLineChars="200"/>
        <w:rPr>
          <w:rFonts w:hint="eastAsia" w:ascii="宋体" w:hAnsi="宋体"/>
          <w:b/>
          <w:bCs/>
          <w:color w:val="auto"/>
          <w:sz w:val="30"/>
          <w:szCs w:val="30"/>
          <w:lang w:val="en-US" w:eastAsia="zh-CN"/>
        </w:rPr>
      </w:pPr>
    </w:p>
    <w:p>
      <w:pPr>
        <w:numPr>
          <w:ilvl w:val="0"/>
          <w:numId w:val="0"/>
        </w:numPr>
        <w:spacing w:line="360" w:lineRule="auto"/>
        <w:rPr>
          <w:rFonts w:hint="eastAsia" w:ascii="宋体" w:hAnsi="宋体"/>
          <w:b/>
          <w:bCs/>
          <w:color w:val="auto"/>
          <w:sz w:val="30"/>
          <w:szCs w:val="30"/>
          <w:lang w:val="en-US" w:eastAsia="zh-CN"/>
        </w:rPr>
      </w:pPr>
      <w:r>
        <w:rPr>
          <w:rFonts w:hint="eastAsia" w:ascii="宋体" w:hAnsi="宋体"/>
          <w:b/>
          <w:bCs/>
          <w:color w:val="auto"/>
          <w:sz w:val="30"/>
          <w:szCs w:val="30"/>
          <w:lang w:val="en-US" w:eastAsia="zh-CN"/>
        </w:rPr>
        <w:t>附件4</w:t>
      </w:r>
    </w:p>
    <w:tbl>
      <w:tblPr>
        <w:tblStyle w:val="6"/>
        <w:tblW w:w="10110" w:type="dxa"/>
        <w:tblInd w:w="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76"/>
        <w:gridCol w:w="1231"/>
        <w:gridCol w:w="1079"/>
        <w:gridCol w:w="1196"/>
        <w:gridCol w:w="5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指标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分类</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一级指标</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二级</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指标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规格要求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*CPU</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*CPU 信息</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配置≥1颗国产CPU性能不低于C86-3G处理器，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单颗CPU核心≥8核心</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每颗CPU主频≥3.0GHz</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单颗CPU线程数≥16</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每颗CPU三级缓存≥16MB</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单颗CPU功耗≤65W</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支持2个内存通道、支持单条x64位宽内存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*内存</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*内存配置容量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≥16GB DDR4 3200MHz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*内存类型</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 DDR4及以上内存类型，实配内存容量≥16GB，最高支持128GB内存；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*内存条配置数量（板载内存不涉</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及）</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*主板</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*主板集成模块</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集成资源扩展模块、计算处理模块、音频扩展模块等，主板的互联拓扑可通过处理器或交换电路实现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*主板支持的 CPU和内存情况</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国产CPU性能不低于C86-3G处理器，数量：≥1</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内存:支持 DDR4及以上内存类型，总容量最高支持到128G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主板内置PCIe 插槽数量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PCIe 插槽数量为≥4个</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1个PCle3.0 x16插槽 (x16 Lane)</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1个PCle3.0 x8插槽 (x1 Lane)</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1个PCle3.0 x1插槽 (x1 Lane)</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1个PCle3.0 x16插槽 (x4 Lane)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特殊孔位及接口</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硬盘最大支持数量≥3个</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最小扩展1个2.5寸 SATA SSD+1个3.5寸 SATA HDD硬盘；</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主板集成1个PCIe/SATA M.2接口;</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不少于10个USB接口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*主板其他内置接口</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硬盘最大支持数量≥3个</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最小扩展1个2.5寸 SATA SSD+1个3.5寸 SATA HDD硬盘；</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主板集成1个PCIe/SATA M.2接口;</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不少于10个USB接口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*单内存插槽最大可支持容量（板载内存不涉及）</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≥32G  提供产品白皮书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*内存插槽满配时提供的最高内存总容量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≥128GB  提供产品白皮书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*存储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*固态盘数量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*固态存储容量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≥512GB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*机械硬盘数量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*机械硬盘总容量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*机械硬盘转速</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≥7200rpm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机械硬盘接口协议</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支持SATA3.0及以上或SAS3.0及以上接口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*机械硬盘形态</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2.5英寸或3.5英寸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固态存储接口协议</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支持SATA/NVMe接口协议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*固态存储形态</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支持M.2标准尺寸和接口协议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存储设备扩展盘位</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剩余存储扩展盘位为≥1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*存储设备其他参数要求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a)固态盘应符合 SJ/T 11654  相关规定；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b)机械硬盘准备时间应不大于 30s；侧面固定螺丝孔数量可为 4 孔或 6  孔；工作状态环境温度应满足 5℃~55℃；</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其它参数应符合GB/T 12628 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*显卡类型</w:t>
            </w:r>
          </w:p>
        </w:tc>
        <w:tc>
          <w:tcPr>
            <w:tcW w:w="5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独立显卡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*独立显卡显存类型</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独立显卡,显存类型DDR3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*独立显卡显存位宽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显存位宽≥64bit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*独立显卡显存容量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配置独立显卡，显存容量≥2GB  </w:t>
            </w:r>
            <w:r>
              <w:rPr>
                <w:rFonts w:hint="eastAsia" w:ascii="宋体" w:hAnsi="宋体" w:eastAsia="宋体" w:cs="宋体"/>
                <w:b/>
                <w:i w:val="0"/>
                <w:color w:val="000000"/>
                <w:kern w:val="0"/>
                <w:sz w:val="21"/>
                <w:szCs w:val="21"/>
                <w:u w:val="none"/>
                <w:lang w:val="en-US" w:eastAsia="zh-CN" w:bidi="ar"/>
              </w:rPr>
              <w:t>需提供技术白皮书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独立显卡接口协议</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≥PCIe3.0接口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*显示屏屏占比</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*显示屏分辨率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≥1920x1080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显示屏像素密度</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 像素/英寸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显示屏可视角度</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水平≥170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*显示屏尺寸</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≥23.8 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*显示屏屏幕比例</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16:9/3:2/21:9/16:10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*显示器外观颜色</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显示器外观黑色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*显示屏防蓝光</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支持防蓝光模式，蓝光加权辐射亮度比应0.0012W/(·cd·sr)（瓦每坎特拉每球面度）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*显示屏低频闪</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显示屏应支持低频闪≤-35dB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*显示屏防炫目</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显示屏镜面反射率≤10%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*外设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传声器数量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扬声器数量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*鼠标数量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摄像头数量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光驱数量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*键盘按键数目</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61 键/86 键/101 键/104 键等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摄像头像素</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摄像头分辨率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扬声器功率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扬声器频率范围</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扬声器总谐波失真</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扬声器最大声压级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*键盘连接方式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有线或无线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*键盘键程</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2.3mm~4.0mm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*键盘按键压力</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按键压力应在 0.54 N±0.14N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*有线键盘连接线</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 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*键盘颜色</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黑色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键盘其他要求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*鼠标连接方式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*有线鼠标连接线</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 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*鼠标 DPI分辨率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800~1600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*鼠标颜色</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黑色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*鼠标其他要求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内置光驱</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*网络</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*有线网卡数量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无线网卡及天线数量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单无线网卡天线数量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*外部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接口</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*USB 接口数量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总数≥10个USB口(≥6个USB 3.0接口)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USB 母座接口要求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机箱前面板额外预留 2 个专用 USB 母座接口孔位和 1 个通用 A 型 USB 母座接口孔位，采用横向排列中心间距应不小于 27mm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*视频接口数量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至少支持VGA、HDMI、DVI、DP、Type-C中2种显示接口，并与显示器接口相匹配；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*音频接口数量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存储卡接口数量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*整机</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基础</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*整机外观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a) 产品表面不应有凹痕、划伤、裂缝、变形和污染等。表面涂层均匀，不应起泡、龟裂、脱落和磨损，金属零部件无锈蚀及其它机械损伤；</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 产品表面说明功能的文字、符号、标志，应清晰、端正、牢固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*状态指示灯</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在产品显著位置提供状态指示功能，如运行状态，并由供应商提供详细参数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*整机结构</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a) 机箱应符合 GB/T 4208、GB/T 26246的相关规定；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 产品内部结构应符合通用部件的安装需求；</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c) 所有输入输出接口应符合相关国家或行业标准；</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d) 产品零部件应紧固无松动，可插拔部件应可靠连接，开关、按钮和其它控制部件应灵活可靠，布局应方便使用；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e) 所有 I/O 连接器及需插接线缆的部位应预留采购人操作空间，方便插拔解锁与插拔线缆；</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f) 可插拔板卡插槽部位应预留安装、拆卸或更换板卡空间；</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g) 拆装可能接触到的金属剪口或金属尖角部位应做防划伤处理，以保证安全；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h) 整机内部走线应规整，固线结构和位置要合理可靠并做防割线处理，需便于理线和插拔操作，走线应不影响系统各主要部件组装和拆卸；</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i) 如需通过孔走线，过线孔应做防割线处理；</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j) 各插头位置和插拔方向应合理，应做到插拔无障碍设计，具备防呆设计，有效避免误操作；</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k) 各主要部件拆装无障碍，使用常规工具拆装，无特殊拆装工具需求；</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l) 各主要部件拆装步骤要少，各自拆装需避免相互干扰；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m) 对于整机或零部件外表面为高亮面的，应粘贴保护膜，保护膜需粘贴牢固，运输、组装等过程不易脱落，撕下无残留；</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n) 其它要求应符合 GB/T 9813.1 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*机箱防护要求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机箱应符合 GB/T 4208 中 IP20 防护要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21"/>
                <w:szCs w:val="21"/>
                <w:u w:val="none"/>
              </w:rPr>
            </w:pPr>
            <w:r>
              <w:rPr>
                <w:rFonts w:hint="eastAsia" w:ascii="宋体" w:hAnsi="宋体" w:eastAsia="宋体" w:cs="宋体"/>
                <w:i w:val="0"/>
                <w:color w:val="auto"/>
                <w:kern w:val="0"/>
                <w:sz w:val="21"/>
                <w:szCs w:val="21"/>
                <w:u w:val="none"/>
                <w:lang w:val="en-US" w:eastAsia="zh-CN" w:bidi="ar"/>
              </w:rPr>
              <w:t>75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*整机噪音</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产品工作在空闲状态下，产品的声功</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率级应不超过 4.5 Bel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*整机散热</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在环境温度 25℃及处理器满载情况下，产品表面温度应符合如下要求：</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a) 出风口在机箱后面板情况下，出风口温度不高于 55℃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 可触及面温度不高于 45℃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c) 显示器表面温度：显示屏不高于38℃ , 显示屏上下灯带位置温度（如涉及）不高于 40℃ , 出风口温度不高于 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*整机能效限定值</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产品能效限定值应达到 GB 28380-2012标准中能效等级2级及以上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*机身材质</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金属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*机身颜色</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黑色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规格</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*机箱尺寸容量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机箱体积≤13L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*CPU</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*CPU 物理核数</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≥8核16线程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*CPU 主频</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≥3.0GHz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*CPU 末级缓存容量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≥16MB，支持超线程技术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*CPU 支持的内存最高速率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≥3200MT/s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性能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要求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*内存</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*内存读写速率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≥3200MT/s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*显示分辨率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≥2560x1440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*显卡显示芯片核心频率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≥780MHz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*显存等效频率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显存等效频率≥1000MT/s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*显卡可支持多屏同时显示数量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显卡支持2块屏幕同时显示，HDMI接口分辨率最大可支持2560x1440，VGA接口分辨率最大可支持1920×1080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*显示屏刷新率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*显示屏位深</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 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*显示屏色域</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≥99% sRGB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*显示屏色准</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△E ≤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*显示屏响应时间</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*显示屏亮度</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 尼特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*显示屏亮度一致性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*显示屏对比度</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*显示屏其他参数</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*网络</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*有线网卡速率</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最高速率应不低于1000Mbps，应支持10Mbps、100Mbps、1000Mbps 速率自适应，支持IPV6网络协议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支持无线网络通信技术协议</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无线网卡频宽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*主板</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*内存扩展接口(板载内存不涉及)</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存储扩展接口(板载存储不涉及)</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支持SATA3.0和M.2接口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*主板 USB瞬间过流保护</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支持有瞬间过流保护功能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*主板防静电保护</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支持防静电保护功能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*I/O 接口功能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设备、显示器、音频设备等内外部设备能力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*显卡外接显示接口</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至少支持VGA、HDMI、DVI、DP、Type-C中2种显示接口，并与显示器接口相匹配；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独立显卡数量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*显示器接口</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显示器接口与显卡外接显示接口匹配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*显示器支架</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显示器提供显示器支架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*显示器参数调节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a)提供 OSD 选单按钮用于调节色彩、模式等；</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b)支持色温、亮度、对比度调节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外设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摄像头物理隐私保护开关</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传声器降噪</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键盘背光</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光驱功能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*存储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*存储功能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通过 SATA 固态存储/PCIe 固态存储/UFS 固态存储/SATA 硬磁盘等存储部件提供存储功能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内置控制器固态存储加密</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固态存储通过内置控制器硬件支持加密，不依赖处理器，保障数据安全性，但不得影响存储性能。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a) 支持加密功能，且加密功能开启不影响 SSD 读写性能；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 支持固件加密、安全启动和安全升级；</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c) 支持数据的安全擦除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*网络</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*网络功能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a)支持网络连接、网络开启/关闭功能；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b)支持访问网络和数据交换功能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无线网卡频段</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物理开关</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BIOS可在物理层关闭打开物理设备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*数据传输</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支持数据传输能力，并提供数据流量和异常日志记录功能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蓝牙协议</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*有线网卡接口类型</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支持RJ45接口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无线网卡标准</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*网络设备拆装</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网络设备支持物理拆装，包括无线网卡和蓝牙模块等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*外部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接口</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*音频接口类型</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支持3.5mm孔径3段式或4段式接口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*视频接口类型</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至少支持VGA、HDMI、DVI、DP、Type-C中2种显示接口，并与显示器接口相匹配；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*HDMI、DP、Type-C 显示接口要求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若提供 HDMI 或 DP 或 Type-C 作为显示接口，应支持音频和视频同步输出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其他接口</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a) 支持串行接口，可实现 GB/T 6107的功能；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 支持并行接口，可实现 GB/T 18235.1 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存储卡接口类型</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*电源</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*电源线适配能力</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电源适配器电线组件应符合GB/T 15934的要求，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*操作</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系统</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及软</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件功</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*中文信息处理要求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电源适配器电线组件应符合GB/T 15934的要求，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*操作系统备份及还原功能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支持操作系统备份及还原功能，提供基于BIOS级别的操作系统一键还原功能，并提供软著证明。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*固件备份还原能力</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支持备份及还原固件的功能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*操作系统及驱动升级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支持通过网络、闪存盘等方式对操作系统、驱动进行升级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*固件升级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支持通过网络、闪存盘等方式对固件进行升级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*BIOS 支持关闭通讯接口</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支持USB屏蔽及智能USB数据保护：支持BIOS关闭以太网及USB接口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*固件查看信息</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支持查看固件版本、内存信息、主板信息、处理器信息和系统时间信息等功能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*固件设置启动顺序</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支持设置启动顺序功能，并按照设置的启动顺序启动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*固件设置口令</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支持设置口令、修改口令、验证口令功能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*固件设置网络引导</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支持网络引导启动和关闭功能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生物</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识别</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指纹识别</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人脸识别</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静脉识别</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硬件</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加速</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功能</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NPU/GPU等A I 加速模块</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视频编解码加速模块</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影像处理加速模块</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*存储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*固态存储寿命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TBW ≥ 80TB（条件：240GB 硬盘容量）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*机械硬盘寿命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通电时间≥5 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*显示屏屏幕失效点</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符合GB/T 9813.2的要求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*外设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*键盘按键寿命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≥1000 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*鼠标按键寿命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≥500 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*键盘鼠标线材寿命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键盘鼠标所用线材经±60°弯折不低</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于3000次，功能、外观完好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*风扇寿命</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 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*整机</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*电磁兼容性要求的抗扰度</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符合GB/T 9254.2的规定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*环境条件要求的气候环境适应性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符合GB/T 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*环境条件要求的振动适应性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符合GB/T 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*环境条件要求的冲击适应性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符合GB/T 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*环境条件要求的碰撞适应性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符合GB/T 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*环境条件要求的运输包装件跌落适</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应性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符合GB/T 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可靠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*MTBF 测试</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MTBF(m1)≥110万小时证书，测试认证机构通过CNAS认证。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兼容</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*兼容</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*常用软件兼容</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支持流式软件、版式软件、浏览器、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邮件采购人端、解压软件、多媒体、</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图形图像处理等常用软件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兼容</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*数据库兼容</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兼容3个及以上厂商的数据库产品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兼容</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*中间件兼容</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兼容3个及以上厂商中间件产品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兼容</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*平台软件兼容</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兼容3个及以上厂商云计算及大数据平台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包装</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及运</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输要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*包装</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及运</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输要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*标志、包装、运输和贮存</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符合GB/T 9813.1和商品包装政府采购需求标准的相关规定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*配置检查工具</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供应商提供自检测试工具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*服务响应</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a)供应商提供电话、电子邮件、远程连接等多种形式服务；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b)供应商提供同城4h，2 个工作日解决问题，对于未能解决的问题和故障应提供可行的升级方案，并提供周转设备或更换设备；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c)建立全国技术服务体系和服务团体，符合专业服务体系标准要求，提供原厂中文服务；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d)服务周期内提供产品的维修、换件和升级服务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*服务周期</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a) 设备停产后应继续提供质量保障服务（含备品备件），服务终止时间与最后一批设备交付时间间隔不低于6年；</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 产品停止服务时间应提前1年告知；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c) 应明确产品发布日期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*预装操作系统</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w:t>
            </w:r>
            <w:r>
              <w:rPr>
                <w:rFonts w:hint="eastAsia" w:ascii="宋体" w:hAnsi="宋体" w:eastAsia="宋体" w:cs="宋体"/>
                <w:i w:val="0"/>
                <w:color w:val="auto"/>
                <w:kern w:val="0"/>
                <w:sz w:val="21"/>
                <w:szCs w:val="21"/>
                <w:u w:val="none"/>
                <w:lang w:val="en-US" w:eastAsia="zh-CN" w:bidi="ar"/>
              </w:rPr>
              <w:t>装符合桌面操作系统政府采购需求标准的正式版激活操作系统，并提供主机与操作系统互认证文件，</w:t>
            </w:r>
            <w:r>
              <w:rPr>
                <w:rStyle w:val="11"/>
                <w:color w:val="auto"/>
                <w:sz w:val="21"/>
                <w:szCs w:val="21"/>
                <w:lang w:val="en-US" w:eastAsia="zh-CN" w:bidi="ar"/>
              </w:rPr>
              <w:t>预装windows10或11操作系统，并根据用户实际使用需求在最终用户现场安装流式软件、版式软件及杀毒软件等办公软件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*培训服务</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供应商提供培训材料、产品手册、培训视频等培训相关内容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*典型问题解决手册</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供应商提供典型问题解决说明文档或视频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*厂家升级软件与扩容服务</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供应商提供上门升级部件/软件与扩容的增值服务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*整机质量服务要求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免费服务周期（含换件和维修）应不小于3年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*合格证书要求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供应商提供产品合格证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*开箱组装/使用指导要求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供应商提供开箱组装/使用指导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*驱动下载服务要求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供应商提供驱动光盘或下载方式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*兼容适配软件下载服务要求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供应商提供兼容适配软件下载渠道（光盘、网站）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跨架构平台应用兼容</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供应商提供跨架构平台的应用兼容工具，支持一种或者一种以上不同架构平台的应用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保障</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链合</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规性</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*产品部件障</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供应商保障产品主要部件，提供6年的备件服务能力（自购买之日起），或提供可兼容原设备的升级换代产品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181</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保障</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链质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量</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*抗干扰性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当产品部件出现供应风险时，供应商应通知采购人并提供风险应对方案确保产品的服务保障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182</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保障</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*供应能力证明</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供应商提供供应链稳定承诺书，确保产品的部件在产品服务周期内稳定供货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183</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*关键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部件</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安全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*关键部件安全要求</w:t>
            </w:r>
            <w:r>
              <w:rPr>
                <w:rFonts w:hint="eastAsia" w:ascii="宋体" w:hAnsi="宋体" w:eastAsia="宋体" w:cs="宋体"/>
                <w:i w:val="0"/>
                <w:color w:val="000000"/>
                <w:kern w:val="0"/>
                <w:sz w:val="21"/>
                <w:szCs w:val="21"/>
                <w:u w:val="none"/>
                <w:vertAlign w:val="superscript"/>
                <w:lang w:val="en-US" w:eastAsia="zh-CN" w:bidi="ar"/>
              </w:rPr>
              <w:t>3</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CPU 和操作系统等关键部件应当通过中国信息安全测评中心和国家保密科技测评中心的安全可靠测评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184</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*整机</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安全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性要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求</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*密码算法实现</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CPU 芯片应符合GM/T 0008的相关规定，或芯片密码模块应符合GB/T 37092或GM/T 0028的相关规定《密码模块安全技术要求》第二级要求。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185</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USB 端口管控</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支持USB屏蔽及智能USB数据保护：USB支持BIOS下全部接口一键开关，针对存储设备支持USB接口切换正常模式、只读模式和禁止存储设备模式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186</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安全物理锁</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支持安全物理锁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187</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*信息安全基本要求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a) 产品应符合GB/T 39276的5.2的规定；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b) 生产厂商应建立漏洞跟踪表，保证产品版本涉及到的漏洞(如驱动程序等)可查看；</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c) 产品不得包含已知的恶意代码或漏洞，不存在未声明的指令、功能、接口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188</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*固件安全启动</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支持固件安全启动功能，固件启动过程中只有通过启动校验才能正常启动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189</w:t>
            </w:r>
          </w:p>
        </w:tc>
        <w:tc>
          <w:tcPr>
            <w:tcW w:w="12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要求</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*限用物质的限量要求</w:t>
            </w:r>
          </w:p>
        </w:tc>
        <w:tc>
          <w:tcPr>
            <w:tcW w:w="58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符合GB/T 26572中规定</w:t>
            </w:r>
          </w:p>
        </w:tc>
      </w:tr>
    </w:tbl>
    <w:p>
      <w:pPr>
        <w:pStyle w:val="2"/>
        <w:rPr>
          <w:rFonts w:hint="default"/>
          <w:lang w:val="en-US" w:eastAsia="zh-CN"/>
        </w:rPr>
      </w:pPr>
    </w:p>
    <w:p>
      <w:pPr>
        <w:numPr>
          <w:ilvl w:val="0"/>
          <w:numId w:val="0"/>
        </w:numPr>
        <w:spacing w:line="360" w:lineRule="auto"/>
        <w:ind w:left="2310" w:leftChars="0" w:firstLine="602" w:firstLineChars="200"/>
        <w:rPr>
          <w:rFonts w:hint="eastAsia" w:ascii="宋体" w:hAnsi="宋体"/>
          <w:b/>
          <w:bCs/>
          <w:color w:val="auto"/>
          <w:sz w:val="30"/>
          <w:szCs w:val="30"/>
          <w:lang w:val="en-US" w:eastAsia="zh-CN"/>
        </w:rPr>
      </w:pPr>
    </w:p>
    <w:p>
      <w:pPr>
        <w:pStyle w:val="2"/>
        <w:rPr>
          <w:rFonts w:hint="eastAsia" w:ascii="宋体" w:hAnsi="宋体"/>
          <w:b/>
          <w:bCs/>
          <w:color w:val="auto"/>
          <w:sz w:val="30"/>
          <w:szCs w:val="30"/>
          <w:lang w:val="en-US" w:eastAsia="zh-CN"/>
        </w:rPr>
      </w:pPr>
    </w:p>
    <w:p>
      <w:pPr>
        <w:pStyle w:val="2"/>
        <w:rPr>
          <w:rFonts w:hint="eastAsia" w:ascii="宋体" w:hAnsi="宋体"/>
          <w:b/>
          <w:bCs/>
          <w:color w:val="auto"/>
          <w:sz w:val="30"/>
          <w:szCs w:val="30"/>
          <w:lang w:val="en-US" w:eastAsia="zh-CN"/>
        </w:rPr>
      </w:pPr>
    </w:p>
    <w:p>
      <w:pPr>
        <w:pStyle w:val="2"/>
        <w:rPr>
          <w:rFonts w:hint="eastAsia" w:ascii="宋体" w:hAnsi="宋体"/>
          <w:b/>
          <w:bCs/>
          <w:color w:val="auto"/>
          <w:sz w:val="30"/>
          <w:szCs w:val="30"/>
          <w:lang w:val="en-US" w:eastAsia="zh-CN"/>
        </w:rPr>
      </w:pPr>
      <w:r>
        <w:rPr>
          <w:rFonts w:hint="eastAsia" w:ascii="宋体" w:hAnsi="宋体"/>
          <w:b/>
          <w:bCs/>
          <w:color w:val="auto"/>
          <w:sz w:val="30"/>
          <w:szCs w:val="30"/>
          <w:lang w:val="en-US" w:eastAsia="zh-CN"/>
        </w:rPr>
        <w:t>附件五</w:t>
      </w:r>
    </w:p>
    <w:tbl>
      <w:tblPr>
        <w:tblStyle w:val="10"/>
        <w:tblW w:w="101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36"/>
        <w:gridCol w:w="1228"/>
        <w:gridCol w:w="1494"/>
        <w:gridCol w:w="59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48" w:type="dxa"/>
            <w:vAlign w:val="top"/>
          </w:tcPr>
          <w:p>
            <w:pPr>
              <w:pStyle w:val="9"/>
              <w:spacing w:before="162" w:line="223" w:lineRule="auto"/>
              <w:ind w:left="148"/>
              <w:rPr>
                <w:rFonts w:hint="eastAsia" w:ascii="宋体" w:hAnsi="宋体" w:eastAsia="宋体" w:cs="宋体"/>
                <w:sz w:val="21"/>
                <w:szCs w:val="21"/>
              </w:rPr>
            </w:pPr>
            <w:r>
              <w:rPr>
                <w:rFonts w:hint="eastAsia" w:ascii="宋体" w:hAnsi="宋体" w:eastAsia="宋体" w:cs="宋体"/>
                <w:b/>
                <w:bCs/>
                <w:spacing w:val="-6"/>
                <w:sz w:val="21"/>
                <w:szCs w:val="21"/>
              </w:rPr>
              <w:t>序号</w:t>
            </w:r>
          </w:p>
        </w:tc>
        <w:tc>
          <w:tcPr>
            <w:tcW w:w="836" w:type="dxa"/>
            <w:vAlign w:val="top"/>
          </w:tcPr>
          <w:p>
            <w:pPr>
              <w:pStyle w:val="9"/>
              <w:spacing w:before="42" w:line="223" w:lineRule="auto"/>
              <w:ind w:left="154"/>
              <w:rPr>
                <w:rFonts w:hint="eastAsia" w:ascii="宋体" w:hAnsi="宋体" w:eastAsia="宋体" w:cs="宋体"/>
                <w:sz w:val="21"/>
                <w:szCs w:val="21"/>
              </w:rPr>
            </w:pPr>
            <w:r>
              <w:rPr>
                <w:rFonts w:hint="eastAsia" w:ascii="宋体" w:hAnsi="宋体" w:eastAsia="宋体" w:cs="宋体"/>
                <w:b/>
                <w:bCs/>
                <w:spacing w:val="-6"/>
                <w:sz w:val="21"/>
                <w:szCs w:val="21"/>
              </w:rPr>
              <w:t>指标</w:t>
            </w:r>
          </w:p>
          <w:p>
            <w:pPr>
              <w:pStyle w:val="9"/>
              <w:spacing w:before="22" w:line="201" w:lineRule="auto"/>
              <w:ind w:left="159"/>
              <w:rPr>
                <w:rFonts w:hint="eastAsia" w:ascii="宋体" w:hAnsi="宋体" w:eastAsia="宋体" w:cs="宋体"/>
                <w:sz w:val="21"/>
                <w:szCs w:val="21"/>
              </w:rPr>
            </w:pPr>
            <w:r>
              <w:rPr>
                <w:rFonts w:hint="eastAsia" w:ascii="宋体" w:hAnsi="宋体" w:eastAsia="宋体" w:cs="宋体"/>
                <w:b/>
                <w:bCs/>
                <w:spacing w:val="-8"/>
                <w:sz w:val="21"/>
                <w:szCs w:val="21"/>
              </w:rPr>
              <w:t>分类</w:t>
            </w:r>
          </w:p>
        </w:tc>
        <w:tc>
          <w:tcPr>
            <w:tcW w:w="1228" w:type="dxa"/>
            <w:vAlign w:val="top"/>
          </w:tcPr>
          <w:p>
            <w:pPr>
              <w:pStyle w:val="9"/>
              <w:spacing w:before="147" w:line="237" w:lineRule="auto"/>
              <w:ind w:left="318"/>
              <w:rPr>
                <w:rFonts w:hint="eastAsia" w:ascii="宋体" w:hAnsi="宋体" w:eastAsia="宋体" w:cs="宋体"/>
                <w:sz w:val="21"/>
                <w:szCs w:val="21"/>
              </w:rPr>
            </w:pPr>
            <w:r>
              <w:rPr>
                <w:rFonts w:hint="eastAsia" w:ascii="宋体" w:hAnsi="宋体" w:eastAsia="宋体" w:cs="宋体"/>
                <w:b/>
                <w:bCs/>
                <w:spacing w:val="-3"/>
                <w:sz w:val="21"/>
                <w:szCs w:val="21"/>
              </w:rPr>
              <w:t>一级指标</w:t>
            </w:r>
          </w:p>
        </w:tc>
        <w:tc>
          <w:tcPr>
            <w:tcW w:w="1494" w:type="dxa"/>
            <w:vAlign w:val="top"/>
          </w:tcPr>
          <w:p>
            <w:pPr>
              <w:pStyle w:val="9"/>
              <w:spacing w:before="150" w:line="234" w:lineRule="auto"/>
              <w:ind w:left="348"/>
              <w:rPr>
                <w:rFonts w:hint="eastAsia" w:ascii="宋体" w:hAnsi="宋体" w:eastAsia="宋体" w:cs="宋体"/>
                <w:sz w:val="21"/>
                <w:szCs w:val="21"/>
              </w:rPr>
            </w:pPr>
            <w:r>
              <w:rPr>
                <w:rFonts w:hint="eastAsia" w:ascii="宋体" w:hAnsi="宋体" w:eastAsia="宋体" w:cs="宋体"/>
                <w:b/>
                <w:bCs/>
                <w:spacing w:val="-4"/>
                <w:sz w:val="21"/>
                <w:szCs w:val="21"/>
              </w:rPr>
              <w:t>二级指标</w:t>
            </w:r>
            <w:r>
              <w:rPr>
                <w:rFonts w:hint="eastAsia" w:ascii="宋体" w:hAnsi="宋体" w:eastAsia="宋体" w:cs="宋体"/>
                <w:spacing w:val="-36"/>
                <w:sz w:val="21"/>
                <w:szCs w:val="21"/>
              </w:rPr>
              <w:t xml:space="preserve"> </w:t>
            </w:r>
            <w:bookmarkStart w:id="4" w:name="_GoBack"/>
            <w:bookmarkEnd w:id="4"/>
          </w:p>
        </w:tc>
        <w:tc>
          <w:tcPr>
            <w:tcW w:w="5993" w:type="dxa"/>
            <w:vAlign w:val="top"/>
          </w:tcPr>
          <w:p>
            <w:pPr>
              <w:pStyle w:val="9"/>
              <w:spacing w:before="163" w:line="222" w:lineRule="auto"/>
              <w:ind w:left="1271"/>
              <w:rPr>
                <w:rFonts w:hint="eastAsia" w:ascii="宋体" w:hAnsi="宋体" w:eastAsia="宋体" w:cs="宋体"/>
                <w:sz w:val="21"/>
                <w:szCs w:val="21"/>
              </w:rPr>
            </w:pPr>
            <w:r>
              <w:rPr>
                <w:rFonts w:hint="eastAsia" w:ascii="宋体" w:hAnsi="宋体" w:eastAsia="宋体" w:cs="宋体"/>
                <w:b/>
                <w:bCs/>
                <w:spacing w:val="-3"/>
                <w:sz w:val="21"/>
                <w:szCs w:val="21"/>
              </w:rPr>
              <w:t>指标要求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48" w:type="dxa"/>
            <w:vAlign w:val="top"/>
          </w:tcPr>
          <w:p>
            <w:pPr>
              <w:pStyle w:val="9"/>
              <w:spacing w:before="278" w:line="239" w:lineRule="exact"/>
              <w:ind w:left="292"/>
              <w:rPr>
                <w:rFonts w:hint="eastAsia" w:ascii="宋体" w:hAnsi="宋体" w:eastAsia="宋体" w:cs="宋体"/>
                <w:sz w:val="21"/>
                <w:szCs w:val="21"/>
              </w:rPr>
            </w:pPr>
            <w:r>
              <w:rPr>
                <w:rFonts w:hint="eastAsia" w:ascii="宋体" w:hAnsi="宋体" w:eastAsia="宋体" w:cs="宋体"/>
                <w:position w:val="1"/>
                <w:sz w:val="21"/>
                <w:szCs w:val="21"/>
              </w:rPr>
              <w:t>1</w:t>
            </w:r>
          </w:p>
        </w:tc>
        <w:tc>
          <w:tcPr>
            <w:tcW w:w="836" w:type="dxa"/>
            <w:vAlign w:val="top"/>
          </w:tcPr>
          <w:p>
            <w:pPr>
              <w:pStyle w:val="9"/>
              <w:spacing w:before="1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28" w:type="dxa"/>
            <w:vAlign w:val="top"/>
          </w:tcPr>
          <w:p>
            <w:pPr>
              <w:pStyle w:val="9"/>
              <w:spacing w:before="157" w:line="248" w:lineRule="auto"/>
              <w:ind w:left="257" w:right="112" w:hanging="146"/>
              <w:rPr>
                <w:rFonts w:hint="eastAsia" w:ascii="宋体" w:hAnsi="宋体" w:eastAsia="宋体" w:cs="宋体"/>
                <w:sz w:val="21"/>
                <w:szCs w:val="21"/>
              </w:rPr>
            </w:pPr>
            <w:r>
              <w:rPr>
                <w:rFonts w:hint="eastAsia" w:ascii="宋体" w:hAnsi="宋体" w:eastAsia="宋体" w:cs="宋体"/>
                <w:spacing w:val="-1"/>
                <w:sz w:val="21"/>
                <w:szCs w:val="21"/>
              </w:rPr>
              <w:t>*操作系统支持</w:t>
            </w:r>
            <w:r>
              <w:rPr>
                <w:rFonts w:hint="eastAsia" w:ascii="宋体" w:hAnsi="宋体" w:eastAsia="宋体" w:cs="宋体"/>
                <w:spacing w:val="-6"/>
                <w:sz w:val="21"/>
                <w:szCs w:val="21"/>
              </w:rPr>
              <w:t>多</w:t>
            </w:r>
            <w:r>
              <w:rPr>
                <w:rFonts w:hint="eastAsia" w:ascii="宋体" w:hAnsi="宋体" w:eastAsia="宋体" w:cs="宋体"/>
                <w:spacing w:val="-38"/>
                <w:sz w:val="21"/>
                <w:szCs w:val="21"/>
              </w:rPr>
              <w:t xml:space="preserve"> </w:t>
            </w:r>
            <w:r>
              <w:rPr>
                <w:rFonts w:hint="eastAsia" w:ascii="宋体" w:hAnsi="宋体" w:eastAsia="宋体" w:cs="宋体"/>
                <w:spacing w:val="-6"/>
                <w:sz w:val="21"/>
                <w:szCs w:val="21"/>
              </w:rPr>
              <w:t>CPU</w:t>
            </w:r>
            <w:r>
              <w:rPr>
                <w:rFonts w:hint="eastAsia" w:ascii="宋体" w:hAnsi="宋体" w:eastAsia="宋体" w:cs="宋体"/>
                <w:spacing w:val="-34"/>
                <w:sz w:val="21"/>
                <w:szCs w:val="21"/>
              </w:rPr>
              <w:t xml:space="preserve"> </w:t>
            </w:r>
            <w:r>
              <w:rPr>
                <w:rFonts w:hint="eastAsia" w:ascii="宋体" w:hAnsi="宋体" w:eastAsia="宋体" w:cs="宋体"/>
                <w:spacing w:val="-6"/>
                <w:sz w:val="21"/>
                <w:szCs w:val="21"/>
              </w:rPr>
              <w:t>架构</w:t>
            </w:r>
          </w:p>
        </w:tc>
        <w:tc>
          <w:tcPr>
            <w:tcW w:w="1494" w:type="dxa"/>
            <w:vAlign w:val="top"/>
          </w:tcPr>
          <w:p>
            <w:pPr>
              <w:pStyle w:val="9"/>
              <w:spacing w:before="159" w:line="248" w:lineRule="auto"/>
              <w:ind w:left="108" w:right="349" w:hanging="2"/>
              <w:rPr>
                <w:rFonts w:hint="eastAsia" w:ascii="宋体" w:hAnsi="宋体" w:eastAsia="宋体" w:cs="宋体"/>
                <w:sz w:val="21"/>
                <w:szCs w:val="21"/>
              </w:rPr>
            </w:pPr>
            <w:r>
              <w:rPr>
                <w:rFonts w:hint="eastAsia" w:ascii="宋体" w:hAnsi="宋体" w:eastAsia="宋体" w:cs="宋体"/>
                <w:spacing w:val="-1"/>
                <w:sz w:val="21"/>
                <w:szCs w:val="21"/>
              </w:rPr>
              <w:t>*同源兼容多</w:t>
            </w:r>
            <w:r>
              <w:rPr>
                <w:rFonts w:hint="eastAsia" w:ascii="宋体" w:hAnsi="宋体" w:eastAsia="宋体" w:cs="宋体"/>
                <w:spacing w:val="-3"/>
                <w:sz w:val="21"/>
                <w:szCs w:val="21"/>
              </w:rPr>
              <w:t>CPU</w:t>
            </w:r>
            <w:r>
              <w:rPr>
                <w:rFonts w:hint="eastAsia" w:ascii="宋体" w:hAnsi="宋体" w:eastAsia="宋体" w:cs="宋体"/>
                <w:spacing w:val="-30"/>
                <w:sz w:val="21"/>
                <w:szCs w:val="21"/>
              </w:rPr>
              <w:t xml:space="preserve"> </w:t>
            </w:r>
            <w:r>
              <w:rPr>
                <w:rFonts w:hint="eastAsia" w:ascii="宋体" w:hAnsi="宋体" w:eastAsia="宋体" w:cs="宋体"/>
                <w:spacing w:val="-3"/>
                <w:sz w:val="21"/>
                <w:szCs w:val="21"/>
              </w:rPr>
              <w:t>平台架构</w:t>
            </w:r>
          </w:p>
        </w:tc>
        <w:tc>
          <w:tcPr>
            <w:tcW w:w="5993" w:type="dxa"/>
            <w:vAlign w:val="top"/>
          </w:tcPr>
          <w:p>
            <w:pPr>
              <w:pStyle w:val="9"/>
              <w:spacing w:before="159" w:line="248" w:lineRule="auto"/>
              <w:ind w:left="112" w:right="250"/>
              <w:rPr>
                <w:rFonts w:hint="eastAsia" w:ascii="宋体" w:hAnsi="宋体" w:eastAsia="宋体" w:cs="宋体"/>
                <w:sz w:val="21"/>
                <w:szCs w:val="21"/>
              </w:rPr>
            </w:pPr>
            <w:r>
              <w:rPr>
                <w:rFonts w:hint="eastAsia" w:ascii="宋体" w:hAnsi="宋体" w:eastAsia="宋体" w:cs="宋体"/>
                <w:spacing w:val="-2"/>
                <w:sz w:val="21"/>
                <w:szCs w:val="21"/>
              </w:rPr>
              <w:t>操作系统同源兼容</w:t>
            </w:r>
            <w:r>
              <w:rPr>
                <w:rFonts w:hint="eastAsia" w:ascii="宋体" w:hAnsi="宋体" w:eastAsia="宋体" w:cs="宋体"/>
                <w:spacing w:val="-41"/>
                <w:sz w:val="21"/>
                <w:szCs w:val="21"/>
              </w:rPr>
              <w:t xml:space="preserve"> </w:t>
            </w:r>
            <w:r>
              <w:rPr>
                <w:rFonts w:hint="eastAsia" w:ascii="宋体" w:hAnsi="宋体" w:eastAsia="宋体" w:cs="宋体"/>
                <w:spacing w:val="-2"/>
                <w:sz w:val="21"/>
                <w:szCs w:val="21"/>
              </w:rPr>
              <w:t>ARM、LoongArch、</w:t>
            </w:r>
            <w:r>
              <w:rPr>
                <w:rFonts w:hint="eastAsia" w:ascii="宋体" w:hAnsi="宋体" w:eastAsia="宋体" w:cs="宋体"/>
                <w:sz w:val="21"/>
                <w:szCs w:val="21"/>
              </w:rPr>
              <w:t xml:space="preserve"> </w:t>
            </w:r>
            <w:r>
              <w:rPr>
                <w:rFonts w:hint="eastAsia" w:ascii="宋体" w:hAnsi="宋体" w:eastAsia="宋体" w:cs="宋体"/>
                <w:spacing w:val="-1"/>
                <w:sz w:val="21"/>
                <w:szCs w:val="21"/>
              </w:rPr>
              <w:t>MIPS、SW64、x86</w:t>
            </w:r>
            <w:r>
              <w:rPr>
                <w:rFonts w:hint="eastAsia" w:ascii="宋体" w:hAnsi="宋体" w:eastAsia="宋体" w:cs="宋体"/>
                <w:spacing w:val="-38"/>
                <w:sz w:val="21"/>
                <w:szCs w:val="21"/>
              </w:rPr>
              <w:t xml:space="preserve"> </w:t>
            </w:r>
            <w:r>
              <w:rPr>
                <w:rFonts w:hint="eastAsia" w:ascii="宋体" w:hAnsi="宋体" w:eastAsia="宋体" w:cs="宋体"/>
                <w:spacing w:val="-1"/>
                <w:sz w:val="21"/>
                <w:szCs w:val="21"/>
              </w:rPr>
              <w:t>等平台架构的</w:t>
            </w:r>
            <w:r>
              <w:rPr>
                <w:rFonts w:hint="eastAsia" w:ascii="宋体" w:hAnsi="宋体" w:eastAsia="宋体" w:cs="宋体"/>
                <w:spacing w:val="-39"/>
                <w:sz w:val="21"/>
                <w:szCs w:val="21"/>
              </w:rPr>
              <w:t xml:space="preserve"> </w:t>
            </w:r>
            <w:r>
              <w:rPr>
                <w:rFonts w:hint="eastAsia" w:ascii="宋体" w:hAnsi="宋体" w:eastAsia="宋体" w:cs="宋体"/>
                <w:spacing w:val="-1"/>
                <w:sz w:val="21"/>
                <w:szCs w:val="21"/>
              </w:rPr>
              <w:t>CPU</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48" w:type="dxa"/>
            <w:vAlign w:val="top"/>
          </w:tcPr>
          <w:p>
            <w:pPr>
              <w:pStyle w:val="9"/>
              <w:spacing w:before="279" w:line="239" w:lineRule="exact"/>
              <w:ind w:left="281"/>
              <w:rPr>
                <w:rFonts w:hint="eastAsia" w:ascii="宋体" w:hAnsi="宋体" w:eastAsia="宋体" w:cs="宋体"/>
                <w:sz w:val="21"/>
                <w:szCs w:val="21"/>
              </w:rPr>
            </w:pPr>
            <w:r>
              <w:rPr>
                <w:rFonts w:hint="eastAsia" w:ascii="宋体" w:hAnsi="宋体" w:eastAsia="宋体" w:cs="宋体"/>
                <w:position w:val="1"/>
                <w:sz w:val="21"/>
                <w:szCs w:val="21"/>
              </w:rPr>
              <w:t>2</w:t>
            </w:r>
          </w:p>
        </w:tc>
        <w:tc>
          <w:tcPr>
            <w:tcW w:w="836" w:type="dxa"/>
            <w:vAlign w:val="top"/>
          </w:tcPr>
          <w:p>
            <w:pPr>
              <w:pStyle w:val="9"/>
              <w:spacing w:before="1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28" w:type="dxa"/>
            <w:vMerge w:val="restart"/>
            <w:tcBorders>
              <w:bottom w:val="nil"/>
            </w:tcBorders>
            <w:vAlign w:val="top"/>
          </w:tcPr>
          <w:p>
            <w:pPr>
              <w:spacing w:line="262" w:lineRule="auto"/>
              <w:rPr>
                <w:rFonts w:hint="eastAsia" w:ascii="宋体" w:hAnsi="宋体" w:eastAsia="宋体" w:cs="宋体"/>
                <w:sz w:val="21"/>
                <w:szCs w:val="21"/>
              </w:rPr>
            </w:pPr>
          </w:p>
          <w:p>
            <w:pPr>
              <w:spacing w:line="263" w:lineRule="auto"/>
              <w:rPr>
                <w:rFonts w:hint="eastAsia" w:ascii="宋体" w:hAnsi="宋体" w:eastAsia="宋体" w:cs="宋体"/>
                <w:sz w:val="21"/>
                <w:szCs w:val="21"/>
              </w:rPr>
            </w:pPr>
          </w:p>
          <w:p>
            <w:pPr>
              <w:spacing w:line="263" w:lineRule="auto"/>
              <w:rPr>
                <w:rFonts w:hint="eastAsia" w:ascii="宋体" w:hAnsi="宋体" w:eastAsia="宋体" w:cs="宋体"/>
                <w:sz w:val="21"/>
                <w:szCs w:val="21"/>
              </w:rPr>
            </w:pPr>
          </w:p>
          <w:p>
            <w:pPr>
              <w:spacing w:line="263" w:lineRule="auto"/>
              <w:rPr>
                <w:rFonts w:hint="eastAsia" w:ascii="宋体" w:hAnsi="宋体" w:eastAsia="宋体" w:cs="宋体"/>
                <w:sz w:val="21"/>
                <w:szCs w:val="21"/>
              </w:rPr>
            </w:pPr>
          </w:p>
          <w:p>
            <w:pPr>
              <w:spacing w:line="263" w:lineRule="auto"/>
              <w:rPr>
                <w:rFonts w:hint="eastAsia" w:ascii="宋体" w:hAnsi="宋体" w:eastAsia="宋体" w:cs="宋体"/>
                <w:sz w:val="21"/>
                <w:szCs w:val="21"/>
              </w:rPr>
            </w:pPr>
          </w:p>
          <w:p>
            <w:pPr>
              <w:pStyle w:val="9"/>
              <w:spacing w:before="58" w:line="248" w:lineRule="auto"/>
              <w:ind w:left="180" w:right="115" w:hanging="74"/>
              <w:rPr>
                <w:rFonts w:hint="eastAsia" w:ascii="宋体" w:hAnsi="宋体" w:eastAsia="宋体" w:cs="宋体"/>
                <w:sz w:val="21"/>
                <w:szCs w:val="21"/>
              </w:rPr>
            </w:pPr>
            <w:r>
              <w:rPr>
                <w:rFonts w:hint="eastAsia" w:ascii="宋体" w:hAnsi="宋体" w:eastAsia="宋体" w:cs="宋体"/>
                <w:spacing w:val="-1"/>
                <w:sz w:val="21"/>
                <w:szCs w:val="21"/>
              </w:rPr>
              <w:t>*操作系统支持</w:t>
            </w:r>
            <w:r>
              <w:rPr>
                <w:rFonts w:hint="eastAsia" w:ascii="宋体" w:hAnsi="宋体" w:eastAsia="宋体" w:cs="宋体"/>
                <w:spacing w:val="-4"/>
                <w:sz w:val="21"/>
                <w:szCs w:val="21"/>
              </w:rPr>
              <w:t>CPU</w:t>
            </w:r>
            <w:r>
              <w:rPr>
                <w:rFonts w:hint="eastAsia" w:ascii="宋体" w:hAnsi="宋体" w:eastAsia="宋体" w:cs="宋体"/>
                <w:spacing w:val="-25"/>
                <w:sz w:val="21"/>
                <w:szCs w:val="21"/>
              </w:rPr>
              <w:t xml:space="preserve"> </w:t>
            </w:r>
            <w:r>
              <w:rPr>
                <w:rFonts w:hint="eastAsia" w:ascii="宋体" w:hAnsi="宋体" w:eastAsia="宋体" w:cs="宋体"/>
                <w:spacing w:val="-4"/>
                <w:sz w:val="21"/>
                <w:szCs w:val="21"/>
              </w:rPr>
              <w:t>内置功能</w:t>
            </w:r>
          </w:p>
        </w:tc>
        <w:tc>
          <w:tcPr>
            <w:tcW w:w="1494" w:type="dxa"/>
            <w:vAlign w:val="top"/>
          </w:tcPr>
          <w:p>
            <w:pPr>
              <w:pStyle w:val="9"/>
              <w:spacing w:before="27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*多核支持</w:t>
            </w:r>
          </w:p>
        </w:tc>
        <w:tc>
          <w:tcPr>
            <w:tcW w:w="5993" w:type="dxa"/>
            <w:vAlign w:val="top"/>
          </w:tcPr>
          <w:p>
            <w:pPr>
              <w:pStyle w:val="9"/>
              <w:spacing w:before="38" w:line="231" w:lineRule="auto"/>
              <w:ind w:left="111" w:right="102" w:firstLine="1"/>
              <w:jc w:val="both"/>
              <w:rPr>
                <w:rFonts w:hint="eastAsia" w:ascii="宋体" w:hAnsi="宋体" w:eastAsia="宋体" w:cs="宋体"/>
                <w:sz w:val="21"/>
                <w:szCs w:val="21"/>
              </w:rPr>
            </w:pPr>
            <w:r>
              <w:rPr>
                <w:rFonts w:hint="eastAsia" w:ascii="宋体" w:hAnsi="宋体" w:eastAsia="宋体" w:cs="宋体"/>
                <w:spacing w:val="-2"/>
                <w:sz w:val="21"/>
                <w:szCs w:val="21"/>
              </w:rPr>
              <w:t>操作系统支持双核及多核处理器，支持核间负载均衡、线程绑定，并提供系统</w:t>
            </w:r>
            <w:r>
              <w:rPr>
                <w:rFonts w:hint="eastAsia" w:ascii="宋体" w:hAnsi="宋体" w:eastAsia="宋体" w:cs="宋体"/>
                <w:spacing w:val="-1"/>
                <w:sz w:val="21"/>
                <w:szCs w:val="21"/>
              </w:rPr>
              <w:t>多核访问及调度接口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2" w:line="237" w:lineRule="exact"/>
              <w:ind w:left="282"/>
              <w:rPr>
                <w:rFonts w:hint="eastAsia" w:ascii="宋体" w:hAnsi="宋体" w:eastAsia="宋体" w:cs="宋体"/>
                <w:sz w:val="21"/>
                <w:szCs w:val="21"/>
              </w:rPr>
            </w:pPr>
            <w:r>
              <w:rPr>
                <w:rFonts w:hint="eastAsia" w:ascii="宋体" w:hAnsi="宋体" w:eastAsia="宋体" w:cs="宋体"/>
                <w:position w:val="1"/>
                <w:sz w:val="21"/>
                <w:szCs w:val="21"/>
              </w:rPr>
              <w:t>3</w:t>
            </w:r>
          </w:p>
        </w:tc>
        <w:tc>
          <w:tcPr>
            <w:tcW w:w="836" w:type="dxa"/>
            <w:vAlign w:val="top"/>
          </w:tcPr>
          <w:p>
            <w:pPr>
              <w:pStyle w:val="9"/>
              <w:spacing w:before="42"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8"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42" w:line="222" w:lineRule="auto"/>
              <w:ind w:left="108" w:right="260" w:hanging="2"/>
              <w:rPr>
                <w:rFonts w:hint="eastAsia" w:ascii="宋体" w:hAnsi="宋体" w:eastAsia="宋体" w:cs="宋体"/>
                <w:sz w:val="21"/>
                <w:szCs w:val="21"/>
              </w:rPr>
            </w:pPr>
            <w:r>
              <w:rPr>
                <w:rFonts w:hint="eastAsia" w:ascii="宋体" w:hAnsi="宋体" w:eastAsia="宋体" w:cs="宋体"/>
                <w:spacing w:val="-2"/>
                <w:sz w:val="21"/>
                <w:szCs w:val="21"/>
              </w:rPr>
              <w:t>*CPU</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虚拟化支</w:t>
            </w:r>
            <w:r>
              <w:rPr>
                <w:rFonts w:hint="eastAsia" w:ascii="宋体" w:hAnsi="宋体" w:eastAsia="宋体" w:cs="宋体"/>
                <w:sz w:val="21"/>
                <w:szCs w:val="21"/>
              </w:rPr>
              <w:t>持</w:t>
            </w:r>
          </w:p>
        </w:tc>
        <w:tc>
          <w:tcPr>
            <w:tcW w:w="5993" w:type="dxa"/>
            <w:vAlign w:val="top"/>
          </w:tcPr>
          <w:p>
            <w:pPr>
              <w:pStyle w:val="9"/>
              <w:spacing w:before="162" w:line="221" w:lineRule="auto"/>
              <w:ind w:left="113"/>
              <w:rPr>
                <w:rFonts w:hint="eastAsia" w:ascii="宋体" w:hAnsi="宋体" w:eastAsia="宋体" w:cs="宋体"/>
                <w:sz w:val="21"/>
                <w:szCs w:val="21"/>
              </w:rPr>
            </w:pPr>
            <w:r>
              <w:rPr>
                <w:rFonts w:hint="eastAsia" w:ascii="宋体" w:hAnsi="宋体" w:eastAsia="宋体" w:cs="宋体"/>
                <w:spacing w:val="-2"/>
                <w:sz w:val="21"/>
                <w:szCs w:val="21"/>
              </w:rPr>
              <w:t>操作系统支持</w:t>
            </w:r>
            <w:r>
              <w:rPr>
                <w:rFonts w:hint="eastAsia" w:ascii="宋体" w:hAnsi="宋体" w:eastAsia="宋体" w:cs="宋体"/>
                <w:spacing w:val="-35"/>
                <w:sz w:val="21"/>
                <w:szCs w:val="21"/>
              </w:rPr>
              <w:t xml:space="preserve"> </w:t>
            </w:r>
            <w:r>
              <w:rPr>
                <w:rFonts w:hint="eastAsia" w:ascii="宋体" w:hAnsi="宋体" w:eastAsia="宋体" w:cs="宋体"/>
                <w:spacing w:val="-2"/>
                <w:sz w:val="21"/>
                <w:szCs w:val="21"/>
              </w:rPr>
              <w:t>CPU</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虚拟化技术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1" w:line="240" w:lineRule="exact"/>
              <w:ind w:left="277"/>
              <w:rPr>
                <w:rFonts w:hint="eastAsia" w:ascii="宋体" w:hAnsi="宋体" w:eastAsia="宋体" w:cs="宋体"/>
                <w:sz w:val="21"/>
                <w:szCs w:val="21"/>
              </w:rPr>
            </w:pPr>
            <w:r>
              <w:rPr>
                <w:rFonts w:hint="eastAsia" w:ascii="宋体" w:hAnsi="宋体" w:eastAsia="宋体" w:cs="宋体"/>
                <w:position w:val="1"/>
                <w:sz w:val="21"/>
                <w:szCs w:val="21"/>
              </w:rPr>
              <w:t>4</w:t>
            </w:r>
          </w:p>
        </w:tc>
        <w:tc>
          <w:tcPr>
            <w:tcW w:w="836" w:type="dxa"/>
            <w:vAlign w:val="top"/>
          </w:tcPr>
          <w:p>
            <w:pPr>
              <w:pStyle w:val="9"/>
              <w:spacing w:before="42"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8"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42" w:line="222" w:lineRule="auto"/>
              <w:ind w:left="111" w:right="259" w:hanging="5"/>
              <w:rPr>
                <w:rFonts w:hint="eastAsia" w:ascii="宋体" w:hAnsi="宋体" w:eastAsia="宋体" w:cs="宋体"/>
                <w:sz w:val="21"/>
                <w:szCs w:val="21"/>
              </w:rPr>
            </w:pPr>
            <w:r>
              <w:rPr>
                <w:rFonts w:hint="eastAsia" w:ascii="宋体" w:hAnsi="宋体" w:eastAsia="宋体" w:cs="宋体"/>
                <w:spacing w:val="-2"/>
                <w:sz w:val="21"/>
                <w:szCs w:val="21"/>
              </w:rPr>
              <w:t>*动态调节</w:t>
            </w:r>
            <w:r>
              <w:rPr>
                <w:rFonts w:hint="eastAsia" w:ascii="宋体" w:hAnsi="宋体" w:eastAsia="宋体" w:cs="宋体"/>
                <w:spacing w:val="-32"/>
                <w:sz w:val="21"/>
                <w:szCs w:val="21"/>
              </w:rPr>
              <w:t xml:space="preserve"> </w:t>
            </w:r>
            <w:r>
              <w:rPr>
                <w:rFonts w:hint="eastAsia" w:ascii="宋体" w:hAnsi="宋体" w:eastAsia="宋体" w:cs="宋体"/>
                <w:spacing w:val="-2"/>
                <w:sz w:val="21"/>
                <w:szCs w:val="21"/>
              </w:rPr>
              <w:t>CPU</w:t>
            </w:r>
            <w:r>
              <w:rPr>
                <w:rFonts w:hint="eastAsia" w:ascii="宋体" w:hAnsi="宋体" w:eastAsia="宋体" w:cs="宋体"/>
                <w:spacing w:val="-3"/>
                <w:sz w:val="21"/>
                <w:szCs w:val="21"/>
              </w:rPr>
              <w:t>运行频率</w:t>
            </w:r>
          </w:p>
        </w:tc>
        <w:tc>
          <w:tcPr>
            <w:tcW w:w="5993" w:type="dxa"/>
            <w:vAlign w:val="top"/>
          </w:tcPr>
          <w:p>
            <w:pPr>
              <w:pStyle w:val="9"/>
              <w:spacing w:before="42" w:line="222" w:lineRule="auto"/>
              <w:ind w:left="122" w:right="130" w:hanging="9"/>
              <w:rPr>
                <w:rFonts w:hint="eastAsia" w:ascii="宋体" w:hAnsi="宋体" w:eastAsia="宋体" w:cs="宋体"/>
                <w:sz w:val="21"/>
                <w:szCs w:val="21"/>
              </w:rPr>
            </w:pPr>
            <w:r>
              <w:rPr>
                <w:rFonts w:hint="eastAsia" w:ascii="宋体" w:hAnsi="宋体" w:eastAsia="宋体" w:cs="宋体"/>
                <w:spacing w:val="-1"/>
                <w:sz w:val="21"/>
                <w:szCs w:val="21"/>
              </w:rPr>
              <w:t>操作系统根据负载情况，自动调节</w:t>
            </w:r>
            <w:r>
              <w:rPr>
                <w:rFonts w:hint="eastAsia" w:ascii="宋体" w:hAnsi="宋体" w:eastAsia="宋体" w:cs="宋体"/>
                <w:spacing w:val="-37"/>
                <w:sz w:val="21"/>
                <w:szCs w:val="21"/>
              </w:rPr>
              <w:t xml:space="preserve"> </w:t>
            </w:r>
            <w:r>
              <w:rPr>
                <w:rFonts w:hint="eastAsia" w:ascii="宋体" w:hAnsi="宋体" w:eastAsia="宋体" w:cs="宋体"/>
                <w:spacing w:val="-1"/>
                <w:sz w:val="21"/>
                <w:szCs w:val="21"/>
              </w:rPr>
              <w:t>CPU</w:t>
            </w:r>
            <w:r>
              <w:rPr>
                <w:rFonts w:hint="eastAsia" w:ascii="宋体" w:hAnsi="宋体" w:eastAsia="宋体" w:cs="宋体"/>
                <w:spacing w:val="-4"/>
                <w:sz w:val="21"/>
                <w:szCs w:val="21"/>
              </w:rPr>
              <w:t>的运行频率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1" w:line="242" w:lineRule="auto"/>
              <w:ind w:left="278"/>
              <w:rPr>
                <w:rFonts w:hint="eastAsia" w:ascii="宋体" w:hAnsi="宋体" w:eastAsia="宋体" w:cs="宋体"/>
                <w:sz w:val="21"/>
                <w:szCs w:val="21"/>
              </w:rPr>
            </w:pPr>
            <w:r>
              <w:rPr>
                <w:rFonts w:hint="eastAsia" w:ascii="宋体" w:hAnsi="宋体" w:eastAsia="宋体" w:cs="宋体"/>
                <w:sz w:val="21"/>
                <w:szCs w:val="21"/>
              </w:rPr>
              <w:t>5</w:t>
            </w:r>
          </w:p>
        </w:tc>
        <w:tc>
          <w:tcPr>
            <w:tcW w:w="836" w:type="dxa"/>
            <w:vAlign w:val="top"/>
          </w:tcPr>
          <w:p>
            <w:pPr>
              <w:pStyle w:val="9"/>
              <w:spacing w:before="161"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42" w:line="230" w:lineRule="auto"/>
              <w:ind w:left="109" w:right="126" w:hanging="3"/>
              <w:jc w:val="both"/>
              <w:rPr>
                <w:rFonts w:hint="eastAsia" w:ascii="宋体" w:hAnsi="宋体" w:eastAsia="宋体" w:cs="宋体"/>
                <w:sz w:val="21"/>
                <w:szCs w:val="21"/>
              </w:rPr>
            </w:pPr>
            <w:r>
              <w:rPr>
                <w:rFonts w:hint="eastAsia" w:ascii="宋体" w:hAnsi="宋体" w:eastAsia="宋体" w:cs="宋体"/>
                <w:spacing w:val="-3"/>
                <w:sz w:val="21"/>
                <w:szCs w:val="21"/>
              </w:rPr>
              <w:t>*支持</w:t>
            </w:r>
            <w:r>
              <w:rPr>
                <w:rFonts w:hint="eastAsia" w:ascii="宋体" w:hAnsi="宋体" w:eastAsia="宋体" w:cs="宋体"/>
                <w:spacing w:val="-36"/>
                <w:sz w:val="21"/>
                <w:szCs w:val="21"/>
              </w:rPr>
              <w:t xml:space="preserve"> </w:t>
            </w:r>
            <w:r>
              <w:rPr>
                <w:rFonts w:hint="eastAsia" w:ascii="宋体" w:hAnsi="宋体" w:eastAsia="宋体" w:cs="宋体"/>
                <w:spacing w:val="-3"/>
                <w:sz w:val="21"/>
                <w:szCs w:val="21"/>
              </w:rPr>
              <w:t>CPU</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运行</w:t>
            </w:r>
            <w:r>
              <w:rPr>
                <w:rFonts w:hint="eastAsia" w:ascii="宋体" w:hAnsi="宋体" w:eastAsia="宋体" w:cs="宋体"/>
                <w:spacing w:val="-2"/>
                <w:sz w:val="21"/>
                <w:szCs w:val="21"/>
              </w:rPr>
              <w:t>时低功耗状态切</w:t>
            </w:r>
            <w:r>
              <w:rPr>
                <w:rFonts w:hint="eastAsia" w:ascii="宋体" w:hAnsi="宋体" w:eastAsia="宋体" w:cs="宋体"/>
                <w:sz w:val="21"/>
                <w:szCs w:val="21"/>
              </w:rPr>
              <w:t>换</w:t>
            </w:r>
          </w:p>
        </w:tc>
        <w:tc>
          <w:tcPr>
            <w:tcW w:w="5993" w:type="dxa"/>
            <w:vAlign w:val="top"/>
          </w:tcPr>
          <w:p>
            <w:pPr>
              <w:pStyle w:val="9"/>
              <w:spacing w:before="161" w:line="248" w:lineRule="auto"/>
              <w:ind w:left="112" w:right="263"/>
              <w:rPr>
                <w:rFonts w:hint="eastAsia" w:ascii="宋体" w:hAnsi="宋体" w:eastAsia="宋体" w:cs="宋体"/>
                <w:sz w:val="21"/>
                <w:szCs w:val="21"/>
              </w:rPr>
            </w:pPr>
            <w:r>
              <w:rPr>
                <w:rFonts w:hint="eastAsia" w:ascii="宋体" w:hAnsi="宋体" w:eastAsia="宋体" w:cs="宋体"/>
                <w:spacing w:val="-1"/>
                <w:sz w:val="21"/>
                <w:szCs w:val="21"/>
              </w:rPr>
              <w:t>操作系统根据负载的情况，自动切换</w:t>
            </w:r>
            <w:r>
              <w:rPr>
                <w:rFonts w:hint="eastAsia" w:ascii="宋体" w:hAnsi="宋体" w:eastAsia="宋体" w:cs="宋体"/>
                <w:spacing w:val="-3"/>
                <w:sz w:val="21"/>
                <w:szCs w:val="21"/>
              </w:rPr>
              <w:t>CPU</w:t>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的低功耗状态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1" w:line="242" w:lineRule="auto"/>
              <w:ind w:left="282"/>
              <w:rPr>
                <w:rFonts w:hint="eastAsia" w:ascii="宋体" w:hAnsi="宋体" w:eastAsia="宋体" w:cs="宋体"/>
                <w:sz w:val="21"/>
                <w:szCs w:val="21"/>
              </w:rPr>
            </w:pPr>
            <w:r>
              <w:rPr>
                <w:rFonts w:hint="eastAsia" w:ascii="宋体" w:hAnsi="宋体" w:eastAsia="宋体" w:cs="宋体"/>
                <w:sz w:val="21"/>
                <w:szCs w:val="21"/>
              </w:rPr>
              <w:t>6</w:t>
            </w:r>
          </w:p>
        </w:tc>
        <w:tc>
          <w:tcPr>
            <w:tcW w:w="836" w:type="dxa"/>
            <w:vAlign w:val="top"/>
          </w:tcPr>
          <w:p>
            <w:pPr>
              <w:pStyle w:val="9"/>
              <w:spacing w:before="160"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28"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160" w:line="248" w:lineRule="auto"/>
              <w:ind w:left="116" w:right="214" w:hanging="10"/>
              <w:rPr>
                <w:rFonts w:hint="eastAsia" w:ascii="宋体" w:hAnsi="宋体" w:eastAsia="宋体" w:cs="宋体"/>
                <w:sz w:val="21"/>
                <w:szCs w:val="21"/>
              </w:rPr>
            </w:pPr>
            <w:r>
              <w:rPr>
                <w:rFonts w:hint="eastAsia" w:ascii="宋体" w:hAnsi="宋体" w:eastAsia="宋体" w:cs="宋体"/>
                <w:spacing w:val="-4"/>
                <w:sz w:val="21"/>
                <w:szCs w:val="21"/>
              </w:rPr>
              <w:t>*支持</w:t>
            </w:r>
            <w:r>
              <w:rPr>
                <w:rFonts w:hint="eastAsia" w:ascii="宋体" w:hAnsi="宋体" w:eastAsia="宋体" w:cs="宋体"/>
                <w:spacing w:val="-37"/>
                <w:sz w:val="21"/>
                <w:szCs w:val="21"/>
              </w:rPr>
              <w:t xml:space="preserve"> </w:t>
            </w:r>
            <w:r>
              <w:rPr>
                <w:rFonts w:hint="eastAsia" w:ascii="宋体" w:hAnsi="宋体" w:eastAsia="宋体" w:cs="宋体"/>
                <w:spacing w:val="-4"/>
                <w:sz w:val="21"/>
                <w:szCs w:val="21"/>
              </w:rPr>
              <w:t>CPU</w:t>
            </w:r>
            <w:r>
              <w:rPr>
                <w:rFonts w:hint="eastAsia" w:ascii="宋体" w:hAnsi="宋体" w:eastAsia="宋体" w:cs="宋体"/>
                <w:spacing w:val="-25"/>
                <w:sz w:val="21"/>
                <w:szCs w:val="21"/>
              </w:rPr>
              <w:t xml:space="preserve"> </w:t>
            </w:r>
            <w:r>
              <w:rPr>
                <w:rFonts w:hint="eastAsia" w:ascii="宋体" w:hAnsi="宋体" w:eastAsia="宋体" w:cs="宋体"/>
                <w:spacing w:val="-4"/>
                <w:sz w:val="21"/>
                <w:szCs w:val="21"/>
              </w:rPr>
              <w:t>内置安全功能</w:t>
            </w:r>
          </w:p>
        </w:tc>
        <w:tc>
          <w:tcPr>
            <w:tcW w:w="5993" w:type="dxa"/>
            <w:vAlign w:val="top"/>
          </w:tcPr>
          <w:p>
            <w:pPr>
              <w:pStyle w:val="9"/>
              <w:spacing w:before="42" w:line="230" w:lineRule="auto"/>
              <w:ind w:left="112" w:right="102"/>
              <w:jc w:val="both"/>
              <w:rPr>
                <w:rFonts w:hint="eastAsia" w:ascii="宋体" w:hAnsi="宋体" w:eastAsia="宋体" w:cs="宋体"/>
                <w:sz w:val="21"/>
                <w:szCs w:val="21"/>
              </w:rPr>
            </w:pPr>
            <w:r>
              <w:rPr>
                <w:rFonts w:hint="eastAsia" w:ascii="宋体" w:hAnsi="宋体" w:eastAsia="宋体" w:cs="宋体"/>
                <w:spacing w:val="-2"/>
                <w:sz w:val="21"/>
                <w:szCs w:val="21"/>
              </w:rPr>
              <w:t>操作系统支持</w:t>
            </w:r>
            <w:r>
              <w:rPr>
                <w:rFonts w:hint="eastAsia" w:ascii="宋体" w:hAnsi="宋体" w:eastAsia="宋体" w:cs="宋体"/>
                <w:spacing w:val="-35"/>
                <w:sz w:val="21"/>
                <w:szCs w:val="21"/>
              </w:rPr>
              <w:t xml:space="preserve"> </w:t>
            </w:r>
            <w:r>
              <w:rPr>
                <w:rFonts w:hint="eastAsia" w:ascii="宋体" w:hAnsi="宋体" w:eastAsia="宋体" w:cs="宋体"/>
                <w:spacing w:val="-2"/>
                <w:sz w:val="21"/>
                <w:szCs w:val="21"/>
              </w:rPr>
              <w:t>CPU</w:t>
            </w:r>
            <w:r>
              <w:rPr>
                <w:rFonts w:hint="eastAsia" w:ascii="宋体" w:hAnsi="宋体" w:eastAsia="宋体" w:cs="宋体"/>
                <w:spacing w:val="-47"/>
                <w:sz w:val="21"/>
                <w:szCs w:val="21"/>
              </w:rPr>
              <w:t xml:space="preserve"> </w:t>
            </w:r>
            <w:r>
              <w:rPr>
                <w:rFonts w:hint="eastAsia" w:ascii="宋体" w:hAnsi="宋体" w:eastAsia="宋体" w:cs="宋体"/>
                <w:spacing w:val="-2"/>
                <w:sz w:val="21"/>
                <w:szCs w:val="21"/>
              </w:rPr>
              <w:t>硬件密码运算与随机数生成等功能，并提供标准接口供应用程序调用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0" w:line="239" w:lineRule="exact"/>
              <w:ind w:left="283"/>
              <w:rPr>
                <w:rFonts w:hint="eastAsia" w:ascii="宋体" w:hAnsi="宋体" w:eastAsia="宋体" w:cs="宋体"/>
                <w:sz w:val="21"/>
                <w:szCs w:val="21"/>
              </w:rPr>
            </w:pPr>
            <w:r>
              <w:rPr>
                <w:rFonts w:hint="eastAsia" w:ascii="宋体" w:hAnsi="宋体" w:eastAsia="宋体" w:cs="宋体"/>
                <w:position w:val="1"/>
                <w:sz w:val="21"/>
                <w:szCs w:val="21"/>
              </w:rPr>
              <w:t>7</w:t>
            </w:r>
          </w:p>
        </w:tc>
        <w:tc>
          <w:tcPr>
            <w:tcW w:w="836" w:type="dxa"/>
            <w:vAlign w:val="top"/>
          </w:tcPr>
          <w:p>
            <w:pPr>
              <w:pStyle w:val="9"/>
              <w:spacing w:before="160"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28" w:type="dxa"/>
            <w:vMerge w:val="restart"/>
            <w:tcBorders>
              <w:bottom w:val="nil"/>
            </w:tcBorders>
            <w:vAlign w:val="top"/>
          </w:tcPr>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pStyle w:val="9"/>
              <w:spacing w:before="58" w:line="223" w:lineRule="auto"/>
              <w:ind w:left="291"/>
              <w:rPr>
                <w:rFonts w:hint="eastAsia" w:ascii="宋体" w:hAnsi="宋体" w:eastAsia="宋体" w:cs="宋体"/>
                <w:sz w:val="21"/>
                <w:szCs w:val="21"/>
              </w:rPr>
            </w:pPr>
            <w:r>
              <w:rPr>
                <w:rFonts w:hint="eastAsia" w:ascii="宋体" w:hAnsi="宋体" w:eastAsia="宋体" w:cs="宋体"/>
                <w:spacing w:val="-1"/>
                <w:sz w:val="21"/>
                <w:szCs w:val="21"/>
              </w:rPr>
              <w:t>*安装部署</w:t>
            </w:r>
          </w:p>
        </w:tc>
        <w:tc>
          <w:tcPr>
            <w:tcW w:w="1494" w:type="dxa"/>
            <w:vAlign w:val="top"/>
          </w:tcPr>
          <w:p>
            <w:pPr>
              <w:pStyle w:val="9"/>
              <w:spacing w:before="280"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*安装方式</w:t>
            </w:r>
          </w:p>
        </w:tc>
        <w:tc>
          <w:tcPr>
            <w:tcW w:w="5993" w:type="dxa"/>
            <w:vAlign w:val="top"/>
          </w:tcPr>
          <w:p>
            <w:pPr>
              <w:pStyle w:val="9"/>
              <w:spacing w:before="161" w:line="247" w:lineRule="auto"/>
              <w:ind w:left="111" w:right="102" w:firstLine="1"/>
              <w:rPr>
                <w:rFonts w:hint="eastAsia" w:ascii="宋体" w:hAnsi="宋体" w:eastAsia="宋体" w:cs="宋体"/>
                <w:sz w:val="21"/>
                <w:szCs w:val="21"/>
              </w:rPr>
            </w:pPr>
            <w:r>
              <w:rPr>
                <w:rFonts w:hint="eastAsia" w:ascii="宋体" w:hAnsi="宋体" w:eastAsia="宋体" w:cs="宋体"/>
                <w:spacing w:val="-1"/>
                <w:sz w:val="21"/>
                <w:szCs w:val="21"/>
              </w:rPr>
              <w:t>操作系统支持光盘、USB</w:t>
            </w:r>
            <w:r>
              <w:rPr>
                <w:rFonts w:hint="eastAsia" w:ascii="宋体" w:hAnsi="宋体" w:eastAsia="宋体" w:cs="宋体"/>
                <w:spacing w:val="-10"/>
                <w:sz w:val="21"/>
                <w:szCs w:val="21"/>
              </w:rPr>
              <w:t xml:space="preserve"> </w:t>
            </w:r>
            <w:r>
              <w:rPr>
                <w:rFonts w:hint="eastAsia" w:ascii="宋体" w:hAnsi="宋体" w:eastAsia="宋体" w:cs="宋体"/>
                <w:spacing w:val="-1"/>
                <w:sz w:val="21"/>
                <w:szCs w:val="21"/>
              </w:rPr>
              <w:t>闪存盘和网络</w:t>
            </w:r>
            <w:r>
              <w:rPr>
                <w:rFonts w:hint="eastAsia" w:ascii="宋体" w:hAnsi="宋体" w:eastAsia="宋体" w:cs="宋体"/>
                <w:spacing w:val="-2"/>
                <w:sz w:val="21"/>
                <w:szCs w:val="21"/>
              </w:rPr>
              <w:t>等安装方式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0" w:line="237" w:lineRule="exact"/>
              <w:ind w:left="280"/>
              <w:rPr>
                <w:rFonts w:hint="eastAsia" w:ascii="宋体" w:hAnsi="宋体" w:eastAsia="宋体" w:cs="宋体"/>
                <w:sz w:val="21"/>
                <w:szCs w:val="21"/>
              </w:rPr>
            </w:pPr>
            <w:r>
              <w:rPr>
                <w:rFonts w:hint="eastAsia" w:ascii="宋体" w:hAnsi="宋体" w:eastAsia="宋体" w:cs="宋体"/>
                <w:position w:val="1"/>
                <w:sz w:val="21"/>
                <w:szCs w:val="21"/>
              </w:rPr>
              <w:t>8</w:t>
            </w:r>
          </w:p>
        </w:tc>
        <w:tc>
          <w:tcPr>
            <w:tcW w:w="836" w:type="dxa"/>
            <w:vAlign w:val="top"/>
          </w:tcPr>
          <w:p>
            <w:pPr>
              <w:pStyle w:val="9"/>
              <w:spacing w:before="160"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7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*安装过程配置</w:t>
            </w:r>
          </w:p>
        </w:tc>
        <w:tc>
          <w:tcPr>
            <w:tcW w:w="5993" w:type="dxa"/>
            <w:vAlign w:val="top"/>
          </w:tcPr>
          <w:p>
            <w:pPr>
              <w:pStyle w:val="9"/>
              <w:spacing w:before="39" w:line="231" w:lineRule="auto"/>
              <w:ind w:left="113" w:right="102"/>
              <w:jc w:val="both"/>
              <w:rPr>
                <w:rFonts w:hint="eastAsia" w:ascii="宋体" w:hAnsi="宋体" w:eastAsia="宋体" w:cs="宋体"/>
                <w:sz w:val="21"/>
                <w:szCs w:val="21"/>
              </w:rPr>
            </w:pPr>
            <w:r>
              <w:rPr>
                <w:rFonts w:hint="eastAsia" w:ascii="宋体" w:hAnsi="宋体" w:eastAsia="宋体" w:cs="宋体"/>
                <w:spacing w:val="-2"/>
                <w:sz w:val="21"/>
                <w:szCs w:val="21"/>
              </w:rPr>
              <w:t>操作系统支持安装界面文种设置，默认为简化汉字方式显示，提供时区设置、计算机名设置等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8" w:type="dxa"/>
            <w:vAlign w:val="top"/>
          </w:tcPr>
          <w:p>
            <w:pPr>
              <w:spacing w:line="460" w:lineRule="auto"/>
              <w:rPr>
                <w:rFonts w:hint="eastAsia" w:ascii="宋体" w:hAnsi="宋体" w:eastAsia="宋体" w:cs="宋体"/>
                <w:sz w:val="21"/>
                <w:szCs w:val="21"/>
              </w:rPr>
            </w:pPr>
          </w:p>
          <w:p>
            <w:pPr>
              <w:pStyle w:val="9"/>
              <w:spacing w:before="59" w:line="237" w:lineRule="exact"/>
              <w:ind w:left="277"/>
              <w:rPr>
                <w:rFonts w:hint="eastAsia" w:ascii="宋体" w:hAnsi="宋体" w:eastAsia="宋体" w:cs="宋体"/>
                <w:sz w:val="21"/>
                <w:szCs w:val="21"/>
              </w:rPr>
            </w:pPr>
            <w:r>
              <w:rPr>
                <w:rFonts w:hint="eastAsia" w:ascii="宋体" w:hAnsi="宋体" w:eastAsia="宋体" w:cs="宋体"/>
                <w:position w:val="1"/>
                <w:sz w:val="21"/>
                <w:szCs w:val="21"/>
              </w:rPr>
              <w:t>9</w:t>
            </w:r>
          </w:p>
        </w:tc>
        <w:tc>
          <w:tcPr>
            <w:tcW w:w="836" w:type="dxa"/>
            <w:vAlign w:val="top"/>
          </w:tcPr>
          <w:p>
            <w:pPr>
              <w:spacing w:line="341"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461"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*硬盘分区</w:t>
            </w:r>
          </w:p>
        </w:tc>
        <w:tc>
          <w:tcPr>
            <w:tcW w:w="5993" w:type="dxa"/>
            <w:vAlign w:val="top"/>
          </w:tcPr>
          <w:p>
            <w:pPr>
              <w:pStyle w:val="9"/>
              <w:spacing w:before="43" w:line="236" w:lineRule="auto"/>
              <w:ind w:left="113" w:right="59"/>
              <w:jc w:val="both"/>
              <w:rPr>
                <w:rFonts w:hint="eastAsia" w:ascii="宋体" w:hAnsi="宋体" w:eastAsia="宋体" w:cs="宋体"/>
                <w:sz w:val="21"/>
                <w:szCs w:val="21"/>
              </w:rPr>
            </w:pPr>
            <w:r>
              <w:rPr>
                <w:rFonts w:hint="eastAsia" w:ascii="宋体" w:hAnsi="宋体" w:eastAsia="宋体" w:cs="宋体"/>
                <w:spacing w:val="-2"/>
                <w:sz w:val="21"/>
                <w:szCs w:val="21"/>
              </w:rPr>
              <w:t>操作系统支持整个硬盘自动分区、自定</w:t>
            </w:r>
            <w:r>
              <w:rPr>
                <w:rFonts w:hint="eastAsia" w:ascii="宋体" w:hAnsi="宋体" w:eastAsia="宋体" w:cs="宋体"/>
                <w:spacing w:val="-4"/>
                <w:sz w:val="21"/>
                <w:szCs w:val="21"/>
              </w:rPr>
              <w:t>义分区，支持逻辑分区配置（如</w:t>
            </w:r>
            <w:r>
              <w:rPr>
                <w:rFonts w:hint="eastAsia" w:ascii="宋体" w:hAnsi="宋体" w:eastAsia="宋体" w:cs="宋体"/>
                <w:spacing w:val="-35"/>
                <w:sz w:val="21"/>
                <w:szCs w:val="21"/>
              </w:rPr>
              <w:t xml:space="preserve"> </w:t>
            </w:r>
            <w:r>
              <w:rPr>
                <w:rFonts w:hint="eastAsia" w:ascii="宋体" w:hAnsi="宋体" w:eastAsia="宋体" w:cs="宋体"/>
                <w:spacing w:val="-4"/>
                <w:sz w:val="21"/>
                <w:szCs w:val="21"/>
              </w:rPr>
              <w:t>LVM</w:t>
            </w:r>
            <w:r>
              <w:rPr>
                <w:rFonts w:hint="eastAsia" w:ascii="宋体" w:hAnsi="宋体" w:eastAsia="宋体" w:cs="宋体"/>
                <w:spacing w:val="-31"/>
                <w:sz w:val="21"/>
                <w:szCs w:val="21"/>
              </w:rPr>
              <w:t>），</w:t>
            </w:r>
            <w:r>
              <w:rPr>
                <w:rFonts w:hint="eastAsia" w:ascii="宋体" w:hAnsi="宋体" w:eastAsia="宋体" w:cs="宋体"/>
                <w:spacing w:val="-2"/>
                <w:sz w:val="21"/>
                <w:szCs w:val="21"/>
              </w:rPr>
              <w:t>支持创建备份分区；自定义分区时能自动检测分区设置的合规性，删除已有分</w:t>
            </w:r>
            <w:r>
              <w:rPr>
                <w:rFonts w:hint="eastAsia" w:ascii="宋体" w:hAnsi="宋体" w:eastAsia="宋体" w:cs="宋体"/>
                <w:spacing w:val="-1"/>
                <w:sz w:val="21"/>
                <w:szCs w:val="21"/>
              </w:rPr>
              <w:t>区或格式化硬盘提示告警信息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48" w:type="dxa"/>
            <w:vAlign w:val="top"/>
          </w:tcPr>
          <w:p>
            <w:pPr>
              <w:spacing w:line="342" w:lineRule="auto"/>
              <w:rPr>
                <w:rFonts w:hint="eastAsia" w:ascii="宋体" w:hAnsi="宋体" w:eastAsia="宋体" w:cs="宋体"/>
                <w:sz w:val="21"/>
                <w:szCs w:val="21"/>
              </w:rPr>
            </w:pPr>
          </w:p>
          <w:p>
            <w:pPr>
              <w:pStyle w:val="9"/>
              <w:spacing w:before="58"/>
              <w:ind w:left="246"/>
              <w:rPr>
                <w:rFonts w:hint="eastAsia" w:ascii="宋体" w:hAnsi="宋体" w:eastAsia="宋体" w:cs="宋体"/>
                <w:sz w:val="21"/>
                <w:szCs w:val="21"/>
              </w:rPr>
            </w:pPr>
            <w:r>
              <w:rPr>
                <w:rFonts w:hint="eastAsia" w:ascii="宋体" w:hAnsi="宋体" w:eastAsia="宋体" w:cs="宋体"/>
                <w:spacing w:val="-9"/>
                <w:sz w:val="21"/>
                <w:szCs w:val="21"/>
              </w:rPr>
              <w:t>10</w:t>
            </w:r>
          </w:p>
        </w:tc>
        <w:tc>
          <w:tcPr>
            <w:tcW w:w="836" w:type="dxa"/>
            <w:vAlign w:val="top"/>
          </w:tcPr>
          <w:p>
            <w:pPr>
              <w:pStyle w:val="9"/>
              <w:spacing w:before="282"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1"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*双硬盘安装</w:t>
            </w:r>
          </w:p>
        </w:tc>
        <w:tc>
          <w:tcPr>
            <w:tcW w:w="5993" w:type="dxa"/>
            <w:vAlign w:val="top"/>
          </w:tcPr>
          <w:p>
            <w:pPr>
              <w:pStyle w:val="9"/>
              <w:spacing w:before="41" w:line="234" w:lineRule="auto"/>
              <w:ind w:left="111" w:right="37" w:firstLine="13"/>
              <w:rPr>
                <w:rFonts w:hint="eastAsia" w:ascii="宋体" w:hAnsi="宋体" w:eastAsia="宋体" w:cs="宋体"/>
                <w:sz w:val="21"/>
                <w:szCs w:val="21"/>
              </w:rPr>
            </w:pPr>
            <w:r>
              <w:rPr>
                <w:rFonts w:hint="eastAsia" w:ascii="宋体" w:hAnsi="宋体" w:eastAsia="宋体" w:cs="宋体"/>
                <w:spacing w:val="-2"/>
                <w:sz w:val="21"/>
                <w:szCs w:val="21"/>
              </w:rPr>
              <w:t>当计算机同时存在固态硬盘和机械硬</w:t>
            </w:r>
            <w:r>
              <w:rPr>
                <w:rFonts w:hint="eastAsia" w:ascii="宋体" w:hAnsi="宋体" w:eastAsia="宋体" w:cs="宋体"/>
                <w:spacing w:val="4"/>
                <w:sz w:val="21"/>
                <w:szCs w:val="21"/>
              </w:rPr>
              <w:t xml:space="preserve"> </w:t>
            </w:r>
            <w:r>
              <w:rPr>
                <w:rFonts w:hint="eastAsia" w:ascii="宋体" w:hAnsi="宋体" w:eastAsia="宋体" w:cs="宋体"/>
                <w:spacing w:val="-8"/>
                <w:sz w:val="21"/>
                <w:szCs w:val="21"/>
              </w:rPr>
              <w:t>盘时，自动分区优先将系统盘（或分区）</w:t>
            </w:r>
            <w:r>
              <w:rPr>
                <w:rFonts w:hint="eastAsia" w:ascii="宋体" w:hAnsi="宋体" w:eastAsia="宋体" w:cs="宋体"/>
                <w:spacing w:val="-2"/>
                <w:sz w:val="21"/>
                <w:szCs w:val="21"/>
              </w:rPr>
              <w:t>设置在固态硬盘，优先将数据盘（或分</w:t>
            </w:r>
            <w:r>
              <w:rPr>
                <w:rFonts w:hint="eastAsia" w:ascii="宋体" w:hAnsi="宋体" w:eastAsia="宋体" w:cs="宋体"/>
                <w:spacing w:val="-1"/>
                <w:sz w:val="21"/>
                <w:szCs w:val="21"/>
              </w:rPr>
              <w:t>区）设置在机械硬盘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3" w:line="239" w:lineRule="exact"/>
              <w:ind w:left="246"/>
              <w:rPr>
                <w:rFonts w:hint="eastAsia" w:ascii="宋体" w:hAnsi="宋体" w:eastAsia="宋体" w:cs="宋体"/>
                <w:sz w:val="21"/>
                <w:szCs w:val="21"/>
              </w:rPr>
            </w:pPr>
            <w:r>
              <w:rPr>
                <w:rFonts w:hint="eastAsia" w:ascii="宋体" w:hAnsi="宋体" w:eastAsia="宋体" w:cs="宋体"/>
                <w:spacing w:val="-9"/>
                <w:position w:val="1"/>
                <w:sz w:val="21"/>
                <w:szCs w:val="21"/>
              </w:rPr>
              <w:t>11</w:t>
            </w:r>
          </w:p>
        </w:tc>
        <w:tc>
          <w:tcPr>
            <w:tcW w:w="836" w:type="dxa"/>
            <w:vAlign w:val="top"/>
          </w:tcPr>
          <w:p>
            <w:pPr>
              <w:pStyle w:val="9"/>
              <w:spacing w:before="163"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3"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*多系统安装</w:t>
            </w:r>
          </w:p>
        </w:tc>
        <w:tc>
          <w:tcPr>
            <w:tcW w:w="5993" w:type="dxa"/>
            <w:vAlign w:val="top"/>
          </w:tcPr>
          <w:p>
            <w:pPr>
              <w:pStyle w:val="9"/>
              <w:spacing w:before="42" w:line="230" w:lineRule="auto"/>
              <w:ind w:left="115" w:right="102" w:hanging="2"/>
              <w:jc w:val="both"/>
              <w:rPr>
                <w:rFonts w:hint="eastAsia" w:ascii="宋体" w:hAnsi="宋体" w:eastAsia="宋体" w:cs="宋体"/>
                <w:sz w:val="21"/>
                <w:szCs w:val="21"/>
              </w:rPr>
            </w:pPr>
            <w:r>
              <w:rPr>
                <w:rFonts w:hint="eastAsia" w:ascii="宋体" w:hAnsi="宋体" w:eastAsia="宋体" w:cs="宋体"/>
                <w:spacing w:val="-2"/>
                <w:sz w:val="21"/>
                <w:szCs w:val="21"/>
              </w:rPr>
              <w:t>操作系统能够识别已安装的其他系统，可自动复用引导分区等，并实现多系统</w:t>
            </w:r>
            <w:r>
              <w:rPr>
                <w:rFonts w:hint="eastAsia" w:ascii="宋体" w:hAnsi="宋体" w:eastAsia="宋体" w:cs="宋体"/>
                <w:spacing w:val="-5"/>
                <w:sz w:val="21"/>
                <w:szCs w:val="21"/>
              </w:rPr>
              <w:t>引导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2" w:line="240" w:lineRule="exact"/>
              <w:ind w:left="246"/>
              <w:rPr>
                <w:rFonts w:hint="eastAsia" w:ascii="宋体" w:hAnsi="宋体" w:eastAsia="宋体" w:cs="宋体"/>
                <w:sz w:val="21"/>
                <w:szCs w:val="21"/>
              </w:rPr>
            </w:pPr>
            <w:r>
              <w:rPr>
                <w:rFonts w:hint="eastAsia" w:ascii="宋体" w:hAnsi="宋体" w:eastAsia="宋体" w:cs="宋体"/>
                <w:spacing w:val="-9"/>
                <w:position w:val="1"/>
                <w:sz w:val="21"/>
                <w:szCs w:val="21"/>
              </w:rPr>
              <w:t>12</w:t>
            </w:r>
          </w:p>
        </w:tc>
        <w:tc>
          <w:tcPr>
            <w:tcW w:w="836" w:type="dxa"/>
            <w:vAlign w:val="top"/>
          </w:tcPr>
          <w:p>
            <w:pPr>
              <w:pStyle w:val="9"/>
              <w:spacing w:before="43"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7"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162"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*加密</w:t>
            </w:r>
          </w:p>
        </w:tc>
        <w:tc>
          <w:tcPr>
            <w:tcW w:w="5993" w:type="dxa"/>
            <w:vAlign w:val="top"/>
          </w:tcPr>
          <w:p>
            <w:pPr>
              <w:pStyle w:val="9"/>
              <w:spacing w:before="42" w:line="222" w:lineRule="auto"/>
              <w:ind w:left="113" w:right="263"/>
              <w:rPr>
                <w:rFonts w:hint="eastAsia" w:ascii="宋体" w:hAnsi="宋体" w:eastAsia="宋体" w:cs="宋体"/>
                <w:sz w:val="21"/>
                <w:szCs w:val="21"/>
              </w:rPr>
            </w:pPr>
            <w:r>
              <w:rPr>
                <w:rFonts w:hint="eastAsia" w:ascii="宋体" w:hAnsi="宋体" w:eastAsia="宋体" w:cs="宋体"/>
                <w:spacing w:val="-1"/>
                <w:sz w:val="21"/>
                <w:szCs w:val="21"/>
              </w:rPr>
              <w:t>操作系统应提供基于分区的用户数据加密功能，保护用户存储区数据安全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2" w:line="237" w:lineRule="exact"/>
              <w:ind w:left="246"/>
              <w:rPr>
                <w:rFonts w:hint="eastAsia" w:ascii="宋体" w:hAnsi="宋体" w:eastAsia="宋体" w:cs="宋体"/>
                <w:sz w:val="21"/>
                <w:szCs w:val="21"/>
              </w:rPr>
            </w:pPr>
            <w:r>
              <w:rPr>
                <w:rFonts w:hint="eastAsia" w:ascii="宋体" w:hAnsi="宋体" w:eastAsia="宋体" w:cs="宋体"/>
                <w:spacing w:val="-9"/>
                <w:position w:val="1"/>
                <w:sz w:val="21"/>
                <w:szCs w:val="21"/>
              </w:rPr>
              <w:t>13</w:t>
            </w:r>
          </w:p>
        </w:tc>
        <w:tc>
          <w:tcPr>
            <w:tcW w:w="836" w:type="dxa"/>
            <w:vAlign w:val="top"/>
          </w:tcPr>
          <w:p>
            <w:pPr>
              <w:pStyle w:val="9"/>
              <w:spacing w:before="42"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7"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162"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*初始化备份</w:t>
            </w:r>
          </w:p>
        </w:tc>
        <w:tc>
          <w:tcPr>
            <w:tcW w:w="5993" w:type="dxa"/>
            <w:vAlign w:val="top"/>
          </w:tcPr>
          <w:p>
            <w:pPr>
              <w:pStyle w:val="9"/>
              <w:spacing w:before="42" w:line="222" w:lineRule="auto"/>
              <w:ind w:left="113" w:right="263"/>
              <w:rPr>
                <w:rFonts w:hint="eastAsia" w:ascii="宋体" w:hAnsi="宋体" w:eastAsia="宋体" w:cs="宋体"/>
                <w:sz w:val="21"/>
                <w:szCs w:val="21"/>
              </w:rPr>
            </w:pPr>
            <w:r>
              <w:rPr>
                <w:rFonts w:hint="eastAsia" w:ascii="宋体" w:hAnsi="宋体" w:eastAsia="宋体" w:cs="宋体"/>
                <w:spacing w:val="-1"/>
                <w:sz w:val="21"/>
                <w:szCs w:val="21"/>
              </w:rPr>
              <w:t>操作系统应提供用户备份初始系统环</w:t>
            </w:r>
            <w:r>
              <w:rPr>
                <w:rFonts w:hint="eastAsia" w:ascii="宋体" w:hAnsi="宋体" w:eastAsia="宋体" w:cs="宋体"/>
                <w:spacing w:val="-2"/>
                <w:sz w:val="21"/>
                <w:szCs w:val="21"/>
              </w:rPr>
              <w:t>境的功能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648" w:type="dxa"/>
            <w:vAlign w:val="top"/>
          </w:tcPr>
          <w:p>
            <w:pPr>
              <w:pStyle w:val="9"/>
              <w:spacing w:before="282" w:line="239" w:lineRule="exact"/>
              <w:ind w:left="246"/>
              <w:rPr>
                <w:rFonts w:hint="eastAsia" w:ascii="宋体" w:hAnsi="宋体" w:eastAsia="宋体" w:cs="宋体"/>
                <w:sz w:val="21"/>
                <w:szCs w:val="21"/>
              </w:rPr>
            </w:pPr>
            <w:r>
              <w:rPr>
                <w:rFonts w:hint="eastAsia" w:ascii="宋体" w:hAnsi="宋体" w:eastAsia="宋体" w:cs="宋体"/>
                <w:spacing w:val="-9"/>
                <w:position w:val="1"/>
                <w:sz w:val="21"/>
                <w:szCs w:val="21"/>
              </w:rPr>
              <w:t>14</w:t>
            </w:r>
          </w:p>
        </w:tc>
        <w:tc>
          <w:tcPr>
            <w:tcW w:w="836" w:type="dxa"/>
            <w:vAlign w:val="top"/>
          </w:tcPr>
          <w:p>
            <w:pPr>
              <w:pStyle w:val="9"/>
              <w:spacing w:before="162"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28"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2" w:line="222" w:lineRule="auto"/>
              <w:ind w:left="106"/>
              <w:rPr>
                <w:rFonts w:hint="eastAsia" w:ascii="宋体" w:hAnsi="宋体" w:eastAsia="宋体" w:cs="宋体"/>
                <w:sz w:val="21"/>
                <w:szCs w:val="21"/>
              </w:rPr>
            </w:pPr>
            <w:r>
              <w:rPr>
                <w:rFonts w:hint="eastAsia" w:ascii="宋体" w:hAnsi="宋体" w:eastAsia="宋体" w:cs="宋体"/>
                <w:spacing w:val="-1"/>
                <w:sz w:val="21"/>
                <w:szCs w:val="21"/>
              </w:rPr>
              <w:t>*保留用户数据</w:t>
            </w:r>
          </w:p>
        </w:tc>
        <w:tc>
          <w:tcPr>
            <w:tcW w:w="5993" w:type="dxa"/>
            <w:vAlign w:val="top"/>
          </w:tcPr>
          <w:p>
            <w:pPr>
              <w:pStyle w:val="9"/>
              <w:spacing w:before="162" w:line="248" w:lineRule="auto"/>
              <w:ind w:left="114" w:right="263" w:firstLine="2"/>
              <w:rPr>
                <w:rFonts w:hint="eastAsia" w:ascii="宋体" w:hAnsi="宋体" w:eastAsia="宋体" w:cs="宋体"/>
                <w:sz w:val="21"/>
                <w:szCs w:val="21"/>
              </w:rPr>
            </w:pPr>
            <w:r>
              <w:rPr>
                <w:rFonts w:hint="eastAsia" w:ascii="宋体" w:hAnsi="宋体" w:eastAsia="宋体" w:cs="宋体"/>
                <w:spacing w:val="-1"/>
                <w:sz w:val="21"/>
                <w:szCs w:val="21"/>
              </w:rPr>
              <w:t>用户重装操作系统时提供保留用户数</w:t>
            </w:r>
            <w:r>
              <w:rPr>
                <w:rFonts w:hint="eastAsia" w:ascii="宋体" w:hAnsi="宋体" w:eastAsia="宋体" w:cs="宋体"/>
                <w:spacing w:val="-2"/>
                <w:sz w:val="21"/>
                <w:szCs w:val="21"/>
              </w:rPr>
              <w:t>据的功能</w:t>
            </w:r>
          </w:p>
        </w:tc>
      </w:tr>
    </w:tbl>
    <w:p>
      <w:pPr>
        <w:pStyle w:val="3"/>
        <w:spacing w:line="259" w:lineRule="auto"/>
      </w:pPr>
    </w:p>
    <w:p>
      <w:pPr>
        <w:pStyle w:val="3"/>
        <w:spacing w:line="259" w:lineRule="auto"/>
      </w:pPr>
    </w:p>
    <w:p>
      <w:pPr>
        <w:pStyle w:val="3"/>
        <w:spacing w:line="259" w:lineRule="auto"/>
      </w:pPr>
    </w:p>
    <w:p>
      <w:pPr>
        <w:pStyle w:val="3"/>
        <w:spacing w:line="260" w:lineRule="auto"/>
      </w:pPr>
    </w:p>
    <w:p>
      <w:pPr>
        <w:pStyle w:val="3"/>
        <w:spacing w:line="260" w:lineRule="auto"/>
      </w:pPr>
    </w:p>
    <w:p>
      <w:pPr>
        <w:pStyle w:val="3"/>
        <w:spacing w:line="260" w:lineRule="auto"/>
      </w:pPr>
    </w:p>
    <w:p>
      <w:pPr>
        <w:pStyle w:val="3"/>
        <w:spacing w:line="260" w:lineRule="auto"/>
      </w:pPr>
    </w:p>
    <w:p>
      <w:pPr>
        <w:spacing w:line="230" w:lineRule="auto"/>
        <w:rPr>
          <w:rFonts w:ascii="宋体" w:hAnsi="宋体" w:eastAsia="宋体" w:cs="宋体"/>
          <w:sz w:val="14"/>
          <w:szCs w:val="14"/>
        </w:rPr>
        <w:sectPr>
          <w:footerReference r:id="rId29" w:type="default"/>
          <w:pgSz w:w="11850" w:h="16783"/>
          <w:pgMar w:top="400" w:right="607" w:bottom="1413" w:left="607" w:header="0" w:footer="1239" w:gutter="0"/>
          <w:pgNumType w:fmt="decimal"/>
          <w:cols w:space="720" w:num="1"/>
        </w:sectPr>
      </w:pPr>
      <w:bookmarkStart w:id="3" w:name="bookmark4"/>
      <w:bookmarkEnd w:id="3"/>
    </w:p>
    <w:p>
      <w:pPr>
        <w:spacing w:before="78"/>
      </w:pPr>
    </w:p>
    <w:tbl>
      <w:tblPr>
        <w:tblStyle w:val="10"/>
        <w:tblW w:w="98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96"/>
        <w:gridCol w:w="1168"/>
        <w:gridCol w:w="1494"/>
        <w:gridCol w:w="56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4" w:hRule="atLeast"/>
        </w:trPr>
        <w:tc>
          <w:tcPr>
            <w:tcW w:w="648" w:type="dxa"/>
            <w:vAlign w:val="top"/>
          </w:tcPr>
          <w:p>
            <w:pPr>
              <w:spacing w:line="265" w:lineRule="auto"/>
              <w:rPr>
                <w:rFonts w:hint="eastAsia" w:ascii="宋体" w:hAnsi="宋体" w:eastAsia="宋体" w:cs="宋体"/>
                <w:sz w:val="21"/>
                <w:szCs w:val="21"/>
              </w:rPr>
            </w:pPr>
          </w:p>
          <w:p>
            <w:pPr>
              <w:spacing w:line="266" w:lineRule="auto"/>
              <w:rPr>
                <w:rFonts w:hint="eastAsia" w:ascii="宋体" w:hAnsi="宋体" w:eastAsia="宋体" w:cs="宋体"/>
                <w:sz w:val="21"/>
                <w:szCs w:val="21"/>
              </w:rPr>
            </w:pPr>
          </w:p>
          <w:p>
            <w:pPr>
              <w:spacing w:line="266" w:lineRule="auto"/>
              <w:rPr>
                <w:rFonts w:hint="eastAsia" w:ascii="宋体" w:hAnsi="宋体" w:eastAsia="宋体" w:cs="宋体"/>
                <w:sz w:val="21"/>
                <w:szCs w:val="21"/>
              </w:rPr>
            </w:pPr>
          </w:p>
          <w:p>
            <w:pPr>
              <w:spacing w:line="266" w:lineRule="auto"/>
              <w:rPr>
                <w:rFonts w:hint="eastAsia" w:ascii="宋体" w:hAnsi="宋体" w:eastAsia="宋体" w:cs="宋体"/>
                <w:sz w:val="21"/>
                <w:szCs w:val="21"/>
              </w:rPr>
            </w:pPr>
          </w:p>
          <w:p>
            <w:pPr>
              <w:pStyle w:val="9"/>
              <w:spacing w:before="59" w:line="242" w:lineRule="auto"/>
              <w:ind w:left="246"/>
              <w:rPr>
                <w:rFonts w:hint="eastAsia" w:ascii="宋体" w:hAnsi="宋体" w:eastAsia="宋体" w:cs="宋体"/>
                <w:sz w:val="21"/>
                <w:szCs w:val="21"/>
              </w:rPr>
            </w:pPr>
            <w:r>
              <w:rPr>
                <w:rFonts w:hint="eastAsia" w:ascii="宋体" w:hAnsi="宋体" w:eastAsia="宋体" w:cs="宋体"/>
                <w:spacing w:val="-9"/>
                <w:sz w:val="21"/>
                <w:szCs w:val="21"/>
              </w:rPr>
              <w:t>15</w:t>
            </w:r>
          </w:p>
        </w:tc>
        <w:tc>
          <w:tcPr>
            <w:tcW w:w="896" w:type="dxa"/>
            <w:vAlign w:val="top"/>
          </w:tcPr>
          <w:p>
            <w:pPr>
              <w:spacing w:line="314" w:lineRule="auto"/>
              <w:rPr>
                <w:rFonts w:hint="eastAsia" w:ascii="宋体" w:hAnsi="宋体" w:eastAsia="宋体" w:cs="宋体"/>
                <w:sz w:val="21"/>
                <w:szCs w:val="21"/>
              </w:rPr>
            </w:pPr>
          </w:p>
          <w:p>
            <w:pPr>
              <w:spacing w:line="314" w:lineRule="auto"/>
              <w:rPr>
                <w:rFonts w:hint="eastAsia" w:ascii="宋体" w:hAnsi="宋体" w:eastAsia="宋体" w:cs="宋体"/>
                <w:sz w:val="21"/>
                <w:szCs w:val="21"/>
              </w:rPr>
            </w:pPr>
          </w:p>
          <w:p>
            <w:pPr>
              <w:spacing w:line="315"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restart"/>
            <w:tcBorders>
              <w:bottom w:val="nil"/>
            </w:tcBorders>
            <w:vAlign w:val="top"/>
          </w:tcPr>
          <w:p>
            <w:pPr>
              <w:spacing w:line="286" w:lineRule="auto"/>
              <w:rPr>
                <w:rFonts w:hint="eastAsia" w:ascii="宋体" w:hAnsi="宋体" w:eastAsia="宋体" w:cs="宋体"/>
                <w:sz w:val="21"/>
                <w:szCs w:val="21"/>
              </w:rPr>
            </w:pPr>
          </w:p>
          <w:p>
            <w:pPr>
              <w:spacing w:line="286" w:lineRule="auto"/>
              <w:rPr>
                <w:rFonts w:hint="eastAsia" w:ascii="宋体" w:hAnsi="宋体" w:eastAsia="宋体" w:cs="宋体"/>
                <w:sz w:val="21"/>
                <w:szCs w:val="21"/>
              </w:rPr>
            </w:pPr>
          </w:p>
          <w:p>
            <w:pPr>
              <w:spacing w:line="286" w:lineRule="auto"/>
              <w:rPr>
                <w:rFonts w:hint="eastAsia" w:ascii="宋体" w:hAnsi="宋体" w:eastAsia="宋体" w:cs="宋体"/>
                <w:sz w:val="21"/>
                <w:szCs w:val="21"/>
              </w:rPr>
            </w:pPr>
          </w:p>
          <w:p>
            <w:pPr>
              <w:spacing w:line="286" w:lineRule="auto"/>
              <w:rPr>
                <w:rFonts w:hint="eastAsia" w:ascii="宋体" w:hAnsi="宋体" w:eastAsia="宋体" w:cs="宋体"/>
                <w:sz w:val="21"/>
                <w:szCs w:val="21"/>
              </w:rPr>
            </w:pPr>
          </w:p>
          <w:p>
            <w:pPr>
              <w:spacing w:line="286" w:lineRule="auto"/>
              <w:rPr>
                <w:rFonts w:hint="eastAsia" w:ascii="宋体" w:hAnsi="宋体" w:eastAsia="宋体" w:cs="宋体"/>
                <w:sz w:val="21"/>
                <w:szCs w:val="21"/>
              </w:rPr>
            </w:pPr>
          </w:p>
          <w:p>
            <w:pPr>
              <w:pStyle w:val="9"/>
              <w:spacing w:before="58" w:line="221" w:lineRule="auto"/>
              <w:ind w:left="291"/>
              <w:rPr>
                <w:rFonts w:hint="eastAsia" w:ascii="宋体" w:hAnsi="宋体" w:eastAsia="宋体" w:cs="宋体"/>
                <w:sz w:val="21"/>
                <w:szCs w:val="21"/>
              </w:rPr>
            </w:pPr>
            <w:r>
              <w:rPr>
                <w:rFonts w:hint="eastAsia" w:ascii="宋体" w:hAnsi="宋体" w:eastAsia="宋体" w:cs="宋体"/>
                <w:spacing w:val="-1"/>
                <w:sz w:val="21"/>
                <w:szCs w:val="21"/>
              </w:rPr>
              <w:t>*系统引导</w:t>
            </w:r>
          </w:p>
        </w:tc>
        <w:tc>
          <w:tcPr>
            <w:tcW w:w="1494" w:type="dxa"/>
            <w:vAlign w:val="top"/>
          </w:tcPr>
          <w:p>
            <w:pPr>
              <w:spacing w:line="265" w:lineRule="auto"/>
              <w:rPr>
                <w:rFonts w:hint="eastAsia" w:ascii="宋体" w:hAnsi="宋体" w:eastAsia="宋体" w:cs="宋体"/>
                <w:sz w:val="21"/>
                <w:szCs w:val="21"/>
              </w:rPr>
            </w:pPr>
          </w:p>
          <w:p>
            <w:pPr>
              <w:spacing w:line="266" w:lineRule="auto"/>
              <w:rPr>
                <w:rFonts w:hint="eastAsia" w:ascii="宋体" w:hAnsi="宋体" w:eastAsia="宋体" w:cs="宋体"/>
                <w:sz w:val="21"/>
                <w:szCs w:val="21"/>
              </w:rPr>
            </w:pPr>
          </w:p>
          <w:p>
            <w:pPr>
              <w:spacing w:line="266" w:lineRule="auto"/>
              <w:rPr>
                <w:rFonts w:hint="eastAsia" w:ascii="宋体" w:hAnsi="宋体" w:eastAsia="宋体" w:cs="宋体"/>
                <w:sz w:val="21"/>
                <w:szCs w:val="21"/>
              </w:rPr>
            </w:pPr>
          </w:p>
          <w:p>
            <w:pPr>
              <w:spacing w:line="266"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*引导模式</w:t>
            </w:r>
          </w:p>
        </w:tc>
        <w:tc>
          <w:tcPr>
            <w:tcW w:w="5678" w:type="dxa"/>
            <w:vAlign w:val="top"/>
          </w:tcPr>
          <w:p>
            <w:pPr>
              <w:pStyle w:val="9"/>
              <w:spacing w:before="41" w:line="247" w:lineRule="auto"/>
              <w:ind w:left="111" w:right="102" w:firstLine="1"/>
              <w:rPr>
                <w:rFonts w:hint="eastAsia" w:ascii="宋体" w:hAnsi="宋体" w:eastAsia="宋体" w:cs="宋体"/>
                <w:sz w:val="21"/>
                <w:szCs w:val="21"/>
              </w:rPr>
            </w:pPr>
            <w:r>
              <w:rPr>
                <w:rFonts w:hint="eastAsia" w:ascii="宋体" w:hAnsi="宋体" w:eastAsia="宋体" w:cs="宋体"/>
                <w:spacing w:val="1"/>
                <w:sz w:val="21"/>
                <w:szCs w:val="21"/>
              </w:rPr>
              <w:t>操作系统应支持</w:t>
            </w:r>
            <w:r>
              <w:rPr>
                <w:rFonts w:hint="eastAsia" w:ascii="宋体" w:hAnsi="宋体" w:eastAsia="宋体" w:cs="宋体"/>
                <w:sz w:val="21"/>
                <w:szCs w:val="21"/>
              </w:rPr>
              <w:t>UEFI</w:t>
            </w:r>
            <w:r>
              <w:rPr>
                <w:rFonts w:hint="eastAsia" w:ascii="宋体" w:hAnsi="宋体" w:eastAsia="宋体" w:cs="宋体"/>
                <w:spacing w:val="1"/>
                <w:sz w:val="21"/>
                <w:szCs w:val="21"/>
              </w:rPr>
              <w:t>2.0</w:t>
            </w:r>
            <w:r>
              <w:rPr>
                <w:rFonts w:hint="eastAsia" w:ascii="宋体" w:hAnsi="宋体" w:eastAsia="宋体" w:cs="宋体"/>
                <w:spacing w:val="-44"/>
                <w:sz w:val="21"/>
                <w:szCs w:val="21"/>
              </w:rPr>
              <w:t xml:space="preserve"> </w:t>
            </w:r>
            <w:r>
              <w:rPr>
                <w:rFonts w:hint="eastAsia" w:ascii="宋体" w:hAnsi="宋体" w:eastAsia="宋体" w:cs="宋体"/>
                <w:spacing w:val="1"/>
                <w:sz w:val="21"/>
                <w:szCs w:val="21"/>
              </w:rPr>
              <w:t>及以上规范固</w:t>
            </w:r>
            <w:r>
              <w:rPr>
                <w:rFonts w:hint="eastAsia" w:ascii="宋体" w:hAnsi="宋体" w:eastAsia="宋体" w:cs="宋体"/>
                <w:spacing w:val="-2"/>
                <w:sz w:val="21"/>
                <w:szCs w:val="21"/>
              </w:rPr>
              <w:t>件引导：</w:t>
            </w:r>
          </w:p>
          <w:p>
            <w:pPr>
              <w:pStyle w:val="9"/>
              <w:spacing w:line="247" w:lineRule="auto"/>
              <w:ind w:left="111" w:right="128" w:firstLine="2"/>
              <w:rPr>
                <w:rFonts w:hint="eastAsia" w:ascii="宋体" w:hAnsi="宋体" w:eastAsia="宋体" w:cs="宋体"/>
                <w:sz w:val="21"/>
                <w:szCs w:val="21"/>
              </w:rPr>
            </w:pPr>
            <w:r>
              <w:rPr>
                <w:rFonts w:hint="eastAsia" w:ascii="宋体" w:hAnsi="宋体" w:eastAsia="宋体" w:cs="宋体"/>
                <w:spacing w:val="-1"/>
                <w:sz w:val="21"/>
                <w:szCs w:val="21"/>
              </w:rPr>
              <w:t>a）当计算机以</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UEFI模式启动安装时，</w:t>
            </w:r>
            <w:r>
              <w:rPr>
                <w:rFonts w:hint="eastAsia" w:ascii="宋体" w:hAnsi="宋体" w:eastAsia="宋体" w:cs="宋体"/>
                <w:spacing w:val="-3"/>
                <w:sz w:val="21"/>
                <w:szCs w:val="21"/>
              </w:rPr>
              <w:t>安装程序应分配</w:t>
            </w:r>
            <w:r>
              <w:rPr>
                <w:rFonts w:hint="eastAsia" w:ascii="宋体" w:hAnsi="宋体" w:eastAsia="宋体" w:cs="宋体"/>
                <w:spacing w:val="-29"/>
                <w:sz w:val="21"/>
                <w:szCs w:val="21"/>
              </w:rPr>
              <w:t xml:space="preserve"> </w:t>
            </w:r>
            <w:r>
              <w:rPr>
                <w:rFonts w:hint="eastAsia" w:ascii="宋体" w:hAnsi="宋体" w:eastAsia="宋体" w:cs="宋体"/>
                <w:spacing w:val="-3"/>
                <w:sz w:val="21"/>
                <w:szCs w:val="21"/>
              </w:rPr>
              <w:t>ESP，并在</w:t>
            </w:r>
            <w:r>
              <w:rPr>
                <w:rFonts w:hint="eastAsia" w:ascii="宋体" w:hAnsi="宋体" w:eastAsia="宋体" w:cs="宋体"/>
                <w:spacing w:val="-35"/>
                <w:sz w:val="21"/>
                <w:szCs w:val="21"/>
              </w:rPr>
              <w:t xml:space="preserve"> </w:t>
            </w:r>
            <w:r>
              <w:rPr>
                <w:rFonts w:hint="eastAsia" w:ascii="宋体" w:hAnsi="宋体" w:eastAsia="宋体" w:cs="宋体"/>
                <w:spacing w:val="-3"/>
                <w:sz w:val="21"/>
                <w:szCs w:val="21"/>
              </w:rPr>
              <w:t>ESP</w:t>
            </w:r>
            <w:r>
              <w:rPr>
                <w:rFonts w:hint="eastAsia" w:ascii="宋体" w:hAnsi="宋体" w:eastAsia="宋体" w:cs="宋体"/>
                <w:spacing w:val="-22"/>
                <w:sz w:val="21"/>
                <w:szCs w:val="21"/>
              </w:rPr>
              <w:t xml:space="preserve"> </w:t>
            </w:r>
            <w:r>
              <w:rPr>
                <w:rFonts w:hint="eastAsia" w:ascii="宋体" w:hAnsi="宋体" w:eastAsia="宋体" w:cs="宋体"/>
                <w:spacing w:val="-3"/>
                <w:sz w:val="21"/>
                <w:szCs w:val="21"/>
              </w:rPr>
              <w:t>中放置</w:t>
            </w:r>
            <w:r>
              <w:rPr>
                <w:rFonts w:hint="eastAsia" w:ascii="宋体" w:hAnsi="宋体" w:eastAsia="宋体" w:cs="宋体"/>
                <w:spacing w:val="2"/>
                <w:sz w:val="21"/>
                <w:szCs w:val="21"/>
              </w:rPr>
              <w:t>启动引导文件，使操作系统能以</w:t>
            </w:r>
            <w:r>
              <w:rPr>
                <w:rFonts w:hint="eastAsia" w:ascii="宋体" w:hAnsi="宋体" w:eastAsia="宋体" w:cs="宋体"/>
                <w:sz w:val="21"/>
                <w:szCs w:val="21"/>
              </w:rPr>
              <w:t>UEFI</w:t>
            </w:r>
            <w:r>
              <w:rPr>
                <w:rFonts w:hint="eastAsia" w:ascii="宋体" w:hAnsi="宋体" w:eastAsia="宋体" w:cs="宋体"/>
                <w:spacing w:val="-2"/>
                <w:sz w:val="21"/>
                <w:szCs w:val="21"/>
              </w:rPr>
              <w:t>模式引导；</w:t>
            </w:r>
          </w:p>
          <w:p>
            <w:pPr>
              <w:pStyle w:val="9"/>
              <w:spacing w:before="5" w:line="213" w:lineRule="auto"/>
              <w:ind w:left="114"/>
              <w:rPr>
                <w:rFonts w:hint="eastAsia" w:ascii="宋体" w:hAnsi="宋体" w:eastAsia="宋体" w:cs="宋体"/>
                <w:sz w:val="21"/>
                <w:szCs w:val="21"/>
              </w:rPr>
            </w:pPr>
            <w:r>
              <w:rPr>
                <w:rFonts w:hint="eastAsia" w:ascii="宋体" w:hAnsi="宋体" w:eastAsia="宋体" w:cs="宋体"/>
                <w:spacing w:val="5"/>
                <w:sz w:val="21"/>
                <w:szCs w:val="21"/>
              </w:rPr>
              <w:t>b)当计算机固件不支持</w:t>
            </w:r>
            <w:r>
              <w:rPr>
                <w:rFonts w:hint="eastAsia" w:ascii="宋体" w:hAnsi="宋体" w:eastAsia="宋体" w:cs="宋体"/>
                <w:sz w:val="21"/>
                <w:szCs w:val="21"/>
              </w:rPr>
              <w:t>UEFI</w:t>
            </w:r>
            <w:r>
              <w:rPr>
                <w:rFonts w:hint="eastAsia" w:ascii="宋体" w:hAnsi="宋体" w:eastAsia="宋体" w:cs="宋体"/>
                <w:spacing w:val="5"/>
                <w:sz w:val="21"/>
                <w:szCs w:val="21"/>
              </w:rPr>
              <w:t>模式时，</w:t>
            </w:r>
          </w:p>
          <w:p>
            <w:pPr>
              <w:pStyle w:val="9"/>
              <w:spacing w:before="34" w:line="232" w:lineRule="auto"/>
              <w:ind w:left="116" w:right="102" w:firstLine="4"/>
              <w:rPr>
                <w:rFonts w:hint="eastAsia" w:ascii="宋体" w:hAnsi="宋体" w:eastAsia="宋体" w:cs="宋体"/>
                <w:sz w:val="21"/>
                <w:szCs w:val="21"/>
              </w:rPr>
            </w:pPr>
            <w:r>
              <w:rPr>
                <w:rFonts w:hint="eastAsia" w:ascii="宋体" w:hAnsi="宋体" w:eastAsia="宋体" w:cs="宋体"/>
                <w:spacing w:val="-1"/>
                <w:sz w:val="21"/>
                <w:szCs w:val="21"/>
              </w:rPr>
              <w:t>安装程序根据计算机固件提供的引导</w:t>
            </w:r>
            <w:r>
              <w:rPr>
                <w:rFonts w:hint="eastAsia" w:ascii="宋体" w:hAnsi="宋体" w:eastAsia="宋体" w:cs="宋体"/>
                <w:spacing w:val="-2"/>
                <w:sz w:val="21"/>
                <w:szCs w:val="21"/>
              </w:rPr>
              <w:t>方式，安装系统引导代码或配置系统引导选单，使安装完的系统可以正常引导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3" w:line="242" w:lineRule="auto"/>
              <w:ind w:left="246"/>
              <w:rPr>
                <w:rFonts w:hint="eastAsia" w:ascii="宋体" w:hAnsi="宋体" w:eastAsia="宋体" w:cs="宋体"/>
                <w:sz w:val="21"/>
                <w:szCs w:val="21"/>
              </w:rPr>
            </w:pPr>
            <w:r>
              <w:rPr>
                <w:rFonts w:hint="eastAsia" w:ascii="宋体" w:hAnsi="宋体" w:eastAsia="宋体" w:cs="宋体"/>
                <w:spacing w:val="-9"/>
                <w:sz w:val="21"/>
                <w:szCs w:val="21"/>
              </w:rPr>
              <w:t>16</w:t>
            </w:r>
          </w:p>
        </w:tc>
        <w:tc>
          <w:tcPr>
            <w:tcW w:w="896" w:type="dxa"/>
            <w:vAlign w:val="top"/>
          </w:tcPr>
          <w:p>
            <w:pPr>
              <w:pStyle w:val="9"/>
              <w:spacing w:before="163"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2"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*引导修复</w:t>
            </w:r>
          </w:p>
        </w:tc>
        <w:tc>
          <w:tcPr>
            <w:tcW w:w="5678" w:type="dxa"/>
            <w:vAlign w:val="top"/>
          </w:tcPr>
          <w:p>
            <w:pPr>
              <w:pStyle w:val="9"/>
              <w:spacing w:before="39" w:line="233" w:lineRule="auto"/>
              <w:ind w:left="117" w:right="102" w:firstLine="3"/>
              <w:jc w:val="both"/>
              <w:rPr>
                <w:rFonts w:hint="eastAsia" w:ascii="宋体" w:hAnsi="宋体" w:eastAsia="宋体" w:cs="宋体"/>
                <w:sz w:val="21"/>
                <w:szCs w:val="21"/>
              </w:rPr>
            </w:pPr>
            <w:r>
              <w:rPr>
                <w:rFonts w:hint="eastAsia" w:ascii="宋体" w:hAnsi="宋体" w:eastAsia="宋体" w:cs="宋体"/>
                <w:spacing w:val="-2"/>
                <w:sz w:val="21"/>
                <w:szCs w:val="21"/>
              </w:rPr>
              <w:t>安装程序提供系统引导修复功能，当已安装的操作系统引导被破坏时，可重建</w:t>
            </w:r>
            <w:r>
              <w:rPr>
                <w:rFonts w:hint="eastAsia" w:ascii="宋体" w:hAnsi="宋体" w:eastAsia="宋体" w:cs="宋体"/>
                <w:spacing w:val="-3"/>
                <w:sz w:val="21"/>
                <w:szCs w:val="21"/>
              </w:rPr>
              <w:t>系统引导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59" w:line="239" w:lineRule="exact"/>
              <w:ind w:left="246"/>
              <w:rPr>
                <w:rFonts w:hint="eastAsia" w:ascii="宋体" w:hAnsi="宋体" w:eastAsia="宋体" w:cs="宋体"/>
                <w:sz w:val="21"/>
                <w:szCs w:val="21"/>
              </w:rPr>
            </w:pPr>
            <w:r>
              <w:rPr>
                <w:rFonts w:hint="eastAsia" w:ascii="宋体" w:hAnsi="宋体" w:eastAsia="宋体" w:cs="宋体"/>
                <w:spacing w:val="-9"/>
                <w:position w:val="1"/>
                <w:sz w:val="21"/>
                <w:szCs w:val="21"/>
              </w:rPr>
              <w:t>17</w:t>
            </w:r>
          </w:p>
        </w:tc>
        <w:tc>
          <w:tcPr>
            <w:tcW w:w="896" w:type="dxa"/>
            <w:vAlign w:val="top"/>
          </w:tcPr>
          <w:p>
            <w:pPr>
              <w:pStyle w:val="9"/>
              <w:spacing w:before="39"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201"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68" w:type="dxa"/>
            <w:vMerge w:val="restart"/>
            <w:tcBorders>
              <w:bottom w:val="nil"/>
            </w:tcBorders>
            <w:vAlign w:val="top"/>
          </w:tcPr>
          <w:p>
            <w:pPr>
              <w:spacing w:line="298" w:lineRule="auto"/>
              <w:rPr>
                <w:rFonts w:hint="eastAsia" w:ascii="宋体" w:hAnsi="宋体" w:eastAsia="宋体" w:cs="宋体"/>
                <w:sz w:val="21"/>
                <w:szCs w:val="21"/>
              </w:rPr>
            </w:pPr>
          </w:p>
          <w:p>
            <w:pPr>
              <w:spacing w:line="298" w:lineRule="auto"/>
              <w:rPr>
                <w:rFonts w:hint="eastAsia" w:ascii="宋体" w:hAnsi="宋体" w:eastAsia="宋体" w:cs="宋体"/>
                <w:sz w:val="21"/>
                <w:szCs w:val="21"/>
              </w:rPr>
            </w:pPr>
          </w:p>
          <w:p>
            <w:pPr>
              <w:spacing w:line="298" w:lineRule="auto"/>
              <w:rPr>
                <w:rFonts w:hint="eastAsia" w:ascii="宋体" w:hAnsi="宋体" w:eastAsia="宋体" w:cs="宋体"/>
                <w:sz w:val="21"/>
                <w:szCs w:val="21"/>
              </w:rPr>
            </w:pPr>
          </w:p>
          <w:p>
            <w:pPr>
              <w:spacing w:line="298" w:lineRule="auto"/>
              <w:rPr>
                <w:rFonts w:hint="eastAsia" w:ascii="宋体" w:hAnsi="宋体" w:eastAsia="宋体" w:cs="宋体"/>
                <w:sz w:val="21"/>
                <w:szCs w:val="21"/>
              </w:rPr>
            </w:pPr>
          </w:p>
          <w:p>
            <w:pPr>
              <w:pStyle w:val="9"/>
              <w:spacing w:before="59" w:line="222" w:lineRule="auto"/>
              <w:ind w:left="111"/>
              <w:rPr>
                <w:rFonts w:hint="eastAsia" w:ascii="宋体" w:hAnsi="宋体" w:eastAsia="宋体" w:cs="宋体"/>
                <w:sz w:val="21"/>
                <w:szCs w:val="21"/>
              </w:rPr>
            </w:pPr>
            <w:r>
              <w:rPr>
                <w:rFonts w:hint="eastAsia" w:ascii="宋体" w:hAnsi="宋体" w:eastAsia="宋体" w:cs="宋体"/>
                <w:spacing w:val="-1"/>
                <w:sz w:val="21"/>
                <w:szCs w:val="21"/>
              </w:rPr>
              <w:t>*其他安装要求</w:t>
            </w:r>
          </w:p>
        </w:tc>
        <w:tc>
          <w:tcPr>
            <w:tcW w:w="1494" w:type="dxa"/>
            <w:vAlign w:val="top"/>
          </w:tcPr>
          <w:p>
            <w:pPr>
              <w:pStyle w:val="9"/>
              <w:spacing w:before="1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*图形化显示</w:t>
            </w:r>
          </w:p>
        </w:tc>
        <w:tc>
          <w:tcPr>
            <w:tcW w:w="5678" w:type="dxa"/>
            <w:vAlign w:val="top"/>
          </w:tcPr>
          <w:p>
            <w:pPr>
              <w:pStyle w:val="9"/>
              <w:spacing w:before="159" w:line="221"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操作系统应提供安装过程图形化显示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8" w:hRule="atLeast"/>
        </w:trPr>
        <w:tc>
          <w:tcPr>
            <w:tcW w:w="648" w:type="dxa"/>
            <w:vAlign w:val="top"/>
          </w:tcPr>
          <w:p>
            <w:pPr>
              <w:spacing w:line="352" w:lineRule="auto"/>
              <w:rPr>
                <w:rFonts w:hint="eastAsia" w:ascii="宋体" w:hAnsi="宋体" w:eastAsia="宋体" w:cs="宋体"/>
                <w:sz w:val="21"/>
                <w:szCs w:val="21"/>
              </w:rPr>
            </w:pPr>
          </w:p>
          <w:p>
            <w:pPr>
              <w:spacing w:line="353" w:lineRule="auto"/>
              <w:rPr>
                <w:rFonts w:hint="eastAsia" w:ascii="宋体" w:hAnsi="宋体" w:eastAsia="宋体" w:cs="宋体"/>
                <w:sz w:val="21"/>
                <w:szCs w:val="21"/>
              </w:rPr>
            </w:pPr>
          </w:p>
          <w:p>
            <w:pPr>
              <w:pStyle w:val="9"/>
              <w:spacing w:before="59" w:line="237" w:lineRule="exact"/>
              <w:ind w:left="246"/>
              <w:rPr>
                <w:rFonts w:hint="eastAsia" w:ascii="宋体" w:hAnsi="宋体" w:eastAsia="宋体" w:cs="宋体"/>
                <w:sz w:val="21"/>
                <w:szCs w:val="21"/>
              </w:rPr>
            </w:pPr>
            <w:r>
              <w:rPr>
                <w:rFonts w:hint="eastAsia" w:ascii="宋体" w:hAnsi="宋体" w:eastAsia="宋体" w:cs="宋体"/>
                <w:spacing w:val="-9"/>
                <w:position w:val="1"/>
                <w:sz w:val="21"/>
                <w:szCs w:val="21"/>
              </w:rPr>
              <w:t>18</w:t>
            </w:r>
          </w:p>
        </w:tc>
        <w:tc>
          <w:tcPr>
            <w:tcW w:w="896" w:type="dxa"/>
            <w:vAlign w:val="top"/>
          </w:tcPr>
          <w:p>
            <w:pPr>
              <w:spacing w:line="293" w:lineRule="auto"/>
              <w:rPr>
                <w:rFonts w:hint="eastAsia" w:ascii="宋体" w:hAnsi="宋体" w:eastAsia="宋体" w:cs="宋体"/>
                <w:sz w:val="21"/>
                <w:szCs w:val="21"/>
              </w:rPr>
            </w:pPr>
          </w:p>
          <w:p>
            <w:pPr>
              <w:spacing w:line="293"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52" w:lineRule="auto"/>
              <w:rPr>
                <w:rFonts w:hint="eastAsia" w:ascii="宋体" w:hAnsi="宋体" w:eastAsia="宋体" w:cs="宋体"/>
                <w:sz w:val="21"/>
                <w:szCs w:val="21"/>
              </w:rPr>
            </w:pPr>
          </w:p>
          <w:p>
            <w:pPr>
              <w:spacing w:line="353"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*安装提示</w:t>
            </w:r>
          </w:p>
        </w:tc>
        <w:tc>
          <w:tcPr>
            <w:tcW w:w="5678" w:type="dxa"/>
            <w:vAlign w:val="top"/>
          </w:tcPr>
          <w:p>
            <w:pPr>
              <w:pStyle w:val="9"/>
              <w:spacing w:before="40" w:line="247" w:lineRule="auto"/>
              <w:ind w:left="113" w:right="102"/>
              <w:rPr>
                <w:rFonts w:hint="eastAsia" w:ascii="宋体" w:hAnsi="宋体" w:eastAsia="宋体" w:cs="宋体"/>
                <w:sz w:val="21"/>
                <w:szCs w:val="21"/>
              </w:rPr>
            </w:pPr>
            <w:r>
              <w:rPr>
                <w:rFonts w:hint="eastAsia" w:ascii="宋体" w:hAnsi="宋体" w:eastAsia="宋体" w:cs="宋体"/>
                <w:spacing w:val="-1"/>
                <w:sz w:val="21"/>
                <w:szCs w:val="21"/>
              </w:rPr>
              <w:t>操作系统在安装执行前明确提示用户</w:t>
            </w:r>
            <w:r>
              <w:rPr>
                <w:rFonts w:hint="eastAsia" w:ascii="宋体" w:hAnsi="宋体" w:eastAsia="宋体" w:cs="宋体"/>
                <w:spacing w:val="-2"/>
                <w:sz w:val="21"/>
                <w:szCs w:val="21"/>
              </w:rPr>
              <w:t>可能会删除已有数据，并提供退出或取消功能；</w:t>
            </w:r>
          </w:p>
          <w:p>
            <w:pPr>
              <w:pStyle w:val="9"/>
              <w:spacing w:before="6" w:line="243" w:lineRule="auto"/>
              <w:ind w:left="114" w:right="102" w:firstLine="11"/>
              <w:rPr>
                <w:rFonts w:hint="eastAsia" w:ascii="宋体" w:hAnsi="宋体" w:eastAsia="宋体" w:cs="宋体"/>
                <w:sz w:val="21"/>
                <w:szCs w:val="21"/>
              </w:rPr>
            </w:pPr>
            <w:r>
              <w:rPr>
                <w:rFonts w:hint="eastAsia" w:ascii="宋体" w:hAnsi="宋体" w:eastAsia="宋体" w:cs="宋体"/>
                <w:spacing w:val="-3"/>
                <w:sz w:val="21"/>
                <w:szCs w:val="21"/>
              </w:rPr>
              <w:t>当用户取消安装时，不改变硬盘上已有数据；</w:t>
            </w:r>
          </w:p>
          <w:p>
            <w:pPr>
              <w:pStyle w:val="9"/>
              <w:spacing w:before="8" w:line="224" w:lineRule="auto"/>
              <w:ind w:left="112" w:right="263"/>
              <w:rPr>
                <w:rFonts w:hint="eastAsia" w:ascii="宋体" w:hAnsi="宋体" w:eastAsia="宋体" w:cs="宋体"/>
                <w:sz w:val="21"/>
                <w:szCs w:val="21"/>
              </w:rPr>
            </w:pPr>
            <w:r>
              <w:rPr>
                <w:rFonts w:hint="eastAsia" w:ascii="宋体" w:hAnsi="宋体" w:eastAsia="宋体" w:cs="宋体"/>
                <w:spacing w:val="-1"/>
                <w:sz w:val="21"/>
                <w:szCs w:val="21"/>
              </w:rPr>
              <w:t>如用户自定义的某些配置可能会影响后续的正常使用，予以明确提示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48" w:type="dxa"/>
            <w:vAlign w:val="top"/>
          </w:tcPr>
          <w:p>
            <w:pPr>
              <w:pStyle w:val="9"/>
              <w:spacing w:before="162" w:line="237" w:lineRule="exact"/>
              <w:ind w:left="246"/>
              <w:rPr>
                <w:rFonts w:hint="eastAsia" w:ascii="宋体" w:hAnsi="宋体" w:eastAsia="宋体" w:cs="宋体"/>
                <w:sz w:val="21"/>
                <w:szCs w:val="21"/>
              </w:rPr>
            </w:pPr>
            <w:r>
              <w:rPr>
                <w:rFonts w:hint="eastAsia" w:ascii="宋体" w:hAnsi="宋体" w:eastAsia="宋体" w:cs="宋体"/>
                <w:spacing w:val="-9"/>
                <w:position w:val="1"/>
                <w:sz w:val="21"/>
                <w:szCs w:val="21"/>
              </w:rPr>
              <w:t>19</w:t>
            </w:r>
          </w:p>
        </w:tc>
        <w:tc>
          <w:tcPr>
            <w:tcW w:w="896" w:type="dxa"/>
            <w:vAlign w:val="top"/>
          </w:tcPr>
          <w:p>
            <w:pPr>
              <w:pStyle w:val="9"/>
              <w:spacing w:before="42"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202"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68"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162"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*分辨率自适应</w:t>
            </w:r>
          </w:p>
        </w:tc>
        <w:tc>
          <w:tcPr>
            <w:tcW w:w="5678" w:type="dxa"/>
            <w:vAlign w:val="top"/>
          </w:tcPr>
          <w:p>
            <w:pPr>
              <w:pStyle w:val="9"/>
              <w:spacing w:before="42" w:line="224" w:lineRule="auto"/>
              <w:ind w:left="117" w:right="263" w:hanging="4"/>
              <w:rPr>
                <w:rFonts w:hint="eastAsia" w:ascii="宋体" w:hAnsi="宋体" w:eastAsia="宋体" w:cs="宋体"/>
                <w:sz w:val="21"/>
                <w:szCs w:val="21"/>
              </w:rPr>
            </w:pPr>
            <w:r>
              <w:rPr>
                <w:rFonts w:hint="eastAsia" w:ascii="宋体" w:hAnsi="宋体" w:eastAsia="宋体" w:cs="宋体"/>
                <w:spacing w:val="-1"/>
                <w:sz w:val="21"/>
                <w:szCs w:val="21"/>
              </w:rPr>
              <w:t>操作系统安装完成后自动适配显示器</w:t>
            </w:r>
            <w:r>
              <w:rPr>
                <w:rFonts w:hint="eastAsia" w:ascii="宋体" w:hAnsi="宋体" w:eastAsia="宋体" w:cs="宋体"/>
                <w:spacing w:val="-3"/>
                <w:sz w:val="21"/>
                <w:szCs w:val="21"/>
              </w:rPr>
              <w:t>最佳分辨率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648" w:type="dxa"/>
            <w:vAlign w:val="top"/>
          </w:tcPr>
          <w:p>
            <w:pPr>
              <w:spacing w:line="263"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pStyle w:val="9"/>
              <w:spacing w:before="58"/>
              <w:ind w:left="235"/>
              <w:rPr>
                <w:rFonts w:hint="eastAsia" w:ascii="宋体" w:hAnsi="宋体" w:eastAsia="宋体" w:cs="宋体"/>
                <w:sz w:val="21"/>
                <w:szCs w:val="21"/>
              </w:rPr>
            </w:pPr>
            <w:r>
              <w:rPr>
                <w:rFonts w:hint="eastAsia" w:ascii="宋体" w:hAnsi="宋体" w:eastAsia="宋体" w:cs="宋体"/>
                <w:spacing w:val="-3"/>
                <w:sz w:val="21"/>
                <w:szCs w:val="21"/>
              </w:rPr>
              <w:t>20</w:t>
            </w:r>
          </w:p>
        </w:tc>
        <w:tc>
          <w:tcPr>
            <w:tcW w:w="896" w:type="dxa"/>
            <w:vAlign w:val="top"/>
          </w:tcPr>
          <w:p>
            <w:pPr>
              <w:spacing w:line="311" w:lineRule="auto"/>
              <w:rPr>
                <w:rFonts w:hint="eastAsia" w:ascii="宋体" w:hAnsi="宋体" w:eastAsia="宋体" w:cs="宋体"/>
                <w:sz w:val="21"/>
                <w:szCs w:val="21"/>
              </w:rPr>
            </w:pPr>
          </w:p>
          <w:p>
            <w:pPr>
              <w:spacing w:line="312" w:lineRule="auto"/>
              <w:rPr>
                <w:rFonts w:hint="eastAsia" w:ascii="宋体" w:hAnsi="宋体" w:eastAsia="宋体" w:cs="宋体"/>
                <w:sz w:val="21"/>
                <w:szCs w:val="21"/>
              </w:rPr>
            </w:pPr>
          </w:p>
          <w:p>
            <w:pPr>
              <w:spacing w:line="312"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Align w:val="top"/>
          </w:tcPr>
          <w:p>
            <w:pPr>
              <w:spacing w:line="263"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pStyle w:val="9"/>
              <w:spacing w:before="58" w:line="221" w:lineRule="auto"/>
              <w:ind w:left="291"/>
              <w:rPr>
                <w:rFonts w:hint="eastAsia" w:ascii="宋体" w:hAnsi="宋体" w:eastAsia="宋体" w:cs="宋体"/>
                <w:sz w:val="21"/>
                <w:szCs w:val="21"/>
              </w:rPr>
            </w:pPr>
            <w:r>
              <w:rPr>
                <w:rFonts w:hint="eastAsia" w:ascii="宋体" w:hAnsi="宋体" w:eastAsia="宋体" w:cs="宋体"/>
                <w:spacing w:val="-1"/>
                <w:sz w:val="21"/>
                <w:szCs w:val="21"/>
              </w:rPr>
              <w:t>*系统内核</w:t>
            </w:r>
          </w:p>
        </w:tc>
        <w:tc>
          <w:tcPr>
            <w:tcW w:w="1494" w:type="dxa"/>
            <w:vAlign w:val="top"/>
          </w:tcPr>
          <w:p>
            <w:pPr>
              <w:spacing w:line="263"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*内核要求</w:t>
            </w:r>
          </w:p>
        </w:tc>
        <w:tc>
          <w:tcPr>
            <w:tcW w:w="5678" w:type="dxa"/>
            <w:vAlign w:val="top"/>
          </w:tcPr>
          <w:p>
            <w:pPr>
              <w:spacing w:line="457" w:lineRule="auto"/>
              <w:rPr>
                <w:rFonts w:hint="eastAsia" w:ascii="宋体" w:hAnsi="宋体" w:eastAsia="宋体" w:cs="宋体"/>
                <w:sz w:val="21"/>
                <w:szCs w:val="21"/>
              </w:rPr>
            </w:pPr>
          </w:p>
          <w:p>
            <w:pPr>
              <w:pStyle w:val="9"/>
              <w:spacing w:before="59" w:line="245" w:lineRule="auto"/>
              <w:ind w:left="114" w:right="102"/>
              <w:rPr>
                <w:rFonts w:hint="eastAsia" w:ascii="宋体" w:hAnsi="宋体" w:eastAsia="宋体" w:cs="宋体"/>
                <w:sz w:val="21"/>
                <w:szCs w:val="21"/>
              </w:rPr>
            </w:pPr>
            <w:r>
              <w:rPr>
                <w:rFonts w:hint="eastAsia" w:ascii="宋体" w:hAnsi="宋体" w:eastAsia="宋体" w:cs="宋体"/>
                <w:spacing w:val="-2"/>
                <w:sz w:val="21"/>
                <w:szCs w:val="21"/>
              </w:rPr>
              <w:t>a)若操作系统是基于</w:t>
            </w:r>
            <w:r>
              <w:rPr>
                <w:rFonts w:hint="eastAsia" w:ascii="宋体" w:hAnsi="宋体" w:eastAsia="宋体" w:cs="宋体"/>
                <w:spacing w:val="-44"/>
                <w:sz w:val="21"/>
                <w:szCs w:val="21"/>
              </w:rPr>
              <w:t xml:space="preserve"> </w:t>
            </w:r>
            <w:r>
              <w:rPr>
                <w:rFonts w:hint="eastAsia" w:ascii="宋体" w:hAnsi="宋体" w:eastAsia="宋体" w:cs="宋体"/>
                <w:spacing w:val="-2"/>
                <w:sz w:val="21"/>
                <w:szCs w:val="21"/>
              </w:rPr>
              <w:t>Linux</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内核的微型计算机操作系统应兼容</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5.4</w:t>
            </w:r>
            <w:r>
              <w:rPr>
                <w:rFonts w:hint="eastAsia" w:ascii="宋体" w:hAnsi="宋体" w:eastAsia="宋体" w:cs="宋体"/>
                <w:spacing w:val="-44"/>
                <w:sz w:val="21"/>
                <w:szCs w:val="21"/>
              </w:rPr>
              <w:t xml:space="preserve"> </w:t>
            </w:r>
            <w:r>
              <w:rPr>
                <w:rFonts w:hint="eastAsia" w:ascii="宋体" w:hAnsi="宋体" w:eastAsia="宋体" w:cs="宋体"/>
                <w:spacing w:val="-2"/>
                <w:sz w:val="21"/>
                <w:szCs w:val="21"/>
              </w:rPr>
              <w:t>版内核主要功能，包括进程管理、内存管理、任务</w:t>
            </w:r>
            <w:r>
              <w:rPr>
                <w:rFonts w:hint="eastAsia" w:ascii="宋体" w:hAnsi="宋体" w:eastAsia="宋体" w:cs="宋体"/>
                <w:spacing w:val="-3"/>
                <w:sz w:val="21"/>
                <w:szCs w:val="21"/>
              </w:rPr>
              <w:t>调度、中断处理、并发与同步处理等；</w:t>
            </w:r>
          </w:p>
          <w:p>
            <w:pPr>
              <w:pStyle w:val="9"/>
              <w:spacing w:before="5" w:line="248" w:lineRule="auto"/>
              <w:ind w:left="111" w:right="263" w:firstLine="2"/>
              <w:rPr>
                <w:rFonts w:hint="eastAsia" w:ascii="宋体" w:hAnsi="宋体" w:eastAsia="宋体" w:cs="宋体"/>
                <w:sz w:val="21"/>
                <w:szCs w:val="21"/>
              </w:rPr>
            </w:pPr>
            <w:r>
              <w:rPr>
                <w:rFonts w:hint="eastAsia" w:ascii="宋体" w:hAnsi="宋体" w:eastAsia="宋体" w:cs="宋体"/>
                <w:spacing w:val="-1"/>
                <w:sz w:val="21"/>
                <w:szCs w:val="21"/>
              </w:rPr>
              <w:t>b)若操作系统属于其他类型内核不做</w:t>
            </w:r>
            <w:r>
              <w:rPr>
                <w:rFonts w:hint="eastAsia" w:ascii="宋体" w:hAnsi="宋体" w:eastAsia="宋体" w:cs="宋体"/>
                <w:spacing w:val="-3"/>
                <w:sz w:val="21"/>
                <w:szCs w:val="21"/>
              </w:rPr>
              <w:t>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48" w:type="dxa"/>
            <w:vAlign w:val="top"/>
          </w:tcPr>
          <w:p>
            <w:pPr>
              <w:pStyle w:val="9"/>
              <w:spacing w:before="163" w:line="239"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21</w:t>
            </w:r>
          </w:p>
        </w:tc>
        <w:tc>
          <w:tcPr>
            <w:tcW w:w="896" w:type="dxa"/>
            <w:vAlign w:val="top"/>
          </w:tcPr>
          <w:p>
            <w:pPr>
              <w:pStyle w:val="9"/>
              <w:spacing w:before="43"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201"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68" w:type="dxa"/>
            <w:vMerge w:val="restart"/>
            <w:tcBorders>
              <w:bottom w:val="nil"/>
            </w:tcBorders>
            <w:vAlign w:val="top"/>
          </w:tcPr>
          <w:p>
            <w:pPr>
              <w:spacing w:line="297" w:lineRule="auto"/>
              <w:rPr>
                <w:rFonts w:hint="eastAsia" w:ascii="宋体" w:hAnsi="宋体" w:eastAsia="宋体" w:cs="宋体"/>
                <w:sz w:val="21"/>
                <w:szCs w:val="21"/>
              </w:rPr>
            </w:pPr>
          </w:p>
          <w:p>
            <w:pPr>
              <w:spacing w:line="297" w:lineRule="auto"/>
              <w:rPr>
                <w:rFonts w:hint="eastAsia" w:ascii="宋体" w:hAnsi="宋体" w:eastAsia="宋体" w:cs="宋体"/>
                <w:sz w:val="21"/>
                <w:szCs w:val="21"/>
              </w:rPr>
            </w:pPr>
          </w:p>
          <w:p>
            <w:pPr>
              <w:pStyle w:val="9"/>
              <w:spacing w:before="59" w:line="222" w:lineRule="auto"/>
              <w:ind w:left="291"/>
              <w:rPr>
                <w:rFonts w:hint="eastAsia" w:ascii="宋体" w:hAnsi="宋体" w:eastAsia="宋体" w:cs="宋体"/>
                <w:sz w:val="21"/>
                <w:szCs w:val="21"/>
              </w:rPr>
            </w:pPr>
            <w:r>
              <w:rPr>
                <w:rFonts w:hint="eastAsia" w:ascii="宋体" w:hAnsi="宋体" w:eastAsia="宋体" w:cs="宋体"/>
                <w:spacing w:val="-1"/>
                <w:sz w:val="21"/>
                <w:szCs w:val="21"/>
              </w:rPr>
              <w:t>*进程管理</w:t>
            </w:r>
          </w:p>
        </w:tc>
        <w:tc>
          <w:tcPr>
            <w:tcW w:w="1494" w:type="dxa"/>
            <w:vAlign w:val="top"/>
          </w:tcPr>
          <w:p>
            <w:pPr>
              <w:pStyle w:val="9"/>
              <w:spacing w:before="162"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*进程调度</w:t>
            </w:r>
          </w:p>
        </w:tc>
        <w:tc>
          <w:tcPr>
            <w:tcW w:w="5678" w:type="dxa"/>
            <w:vAlign w:val="top"/>
          </w:tcPr>
          <w:p>
            <w:pPr>
              <w:pStyle w:val="9"/>
              <w:spacing w:before="44" w:line="223" w:lineRule="auto"/>
              <w:ind w:left="111" w:right="102" w:firstLine="1"/>
              <w:rPr>
                <w:rFonts w:hint="eastAsia" w:ascii="宋体" w:hAnsi="宋体" w:eastAsia="宋体" w:cs="宋体"/>
                <w:sz w:val="21"/>
                <w:szCs w:val="21"/>
              </w:rPr>
            </w:pPr>
            <w:r>
              <w:rPr>
                <w:rFonts w:hint="eastAsia" w:ascii="宋体" w:hAnsi="宋体" w:eastAsia="宋体" w:cs="宋体"/>
                <w:spacing w:val="-2"/>
                <w:sz w:val="21"/>
                <w:szCs w:val="21"/>
              </w:rPr>
              <w:t>操作系统支持进程创建、分组、删除及</w:t>
            </w:r>
            <w:r>
              <w:rPr>
                <w:rFonts w:hint="eastAsia" w:ascii="宋体" w:hAnsi="宋体" w:eastAsia="宋体" w:cs="宋体"/>
                <w:spacing w:val="-1"/>
                <w:sz w:val="21"/>
                <w:szCs w:val="21"/>
              </w:rPr>
              <w:t>进程信息获取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48" w:type="dxa"/>
            <w:vAlign w:val="top"/>
          </w:tcPr>
          <w:p>
            <w:pPr>
              <w:pStyle w:val="9"/>
              <w:spacing w:before="163" w:line="239"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22</w:t>
            </w:r>
          </w:p>
        </w:tc>
        <w:tc>
          <w:tcPr>
            <w:tcW w:w="896" w:type="dxa"/>
            <w:vAlign w:val="top"/>
          </w:tcPr>
          <w:p>
            <w:pPr>
              <w:pStyle w:val="9"/>
              <w:spacing w:before="43"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200"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163" w:line="221" w:lineRule="auto"/>
              <w:ind w:left="106"/>
              <w:rPr>
                <w:rFonts w:hint="eastAsia" w:ascii="宋体" w:hAnsi="宋体" w:eastAsia="宋体" w:cs="宋体"/>
                <w:sz w:val="21"/>
                <w:szCs w:val="21"/>
              </w:rPr>
            </w:pPr>
            <w:r>
              <w:rPr>
                <w:rFonts w:hint="eastAsia" w:ascii="宋体" w:hAnsi="宋体" w:eastAsia="宋体" w:cs="宋体"/>
                <w:spacing w:val="-1"/>
                <w:sz w:val="21"/>
                <w:szCs w:val="21"/>
              </w:rPr>
              <w:t>*优先级设置</w:t>
            </w:r>
          </w:p>
        </w:tc>
        <w:tc>
          <w:tcPr>
            <w:tcW w:w="5678" w:type="dxa"/>
            <w:vAlign w:val="top"/>
          </w:tcPr>
          <w:p>
            <w:pPr>
              <w:pStyle w:val="9"/>
              <w:spacing w:before="44" w:line="223" w:lineRule="auto"/>
              <w:ind w:left="115" w:right="102" w:hanging="2"/>
              <w:rPr>
                <w:rFonts w:hint="eastAsia" w:ascii="宋体" w:hAnsi="宋体" w:eastAsia="宋体" w:cs="宋体"/>
                <w:sz w:val="21"/>
                <w:szCs w:val="21"/>
              </w:rPr>
            </w:pPr>
            <w:r>
              <w:rPr>
                <w:rFonts w:hint="eastAsia" w:ascii="宋体" w:hAnsi="宋体" w:eastAsia="宋体" w:cs="宋体"/>
                <w:spacing w:val="-2"/>
                <w:sz w:val="21"/>
                <w:szCs w:val="21"/>
              </w:rPr>
              <w:t>操作系统支持进程优先级设置，包括优先级范围设置、优先级调度策略设置等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48" w:type="dxa"/>
            <w:vAlign w:val="top"/>
          </w:tcPr>
          <w:p>
            <w:pPr>
              <w:pStyle w:val="9"/>
              <w:spacing w:before="163" w:line="238"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23</w:t>
            </w:r>
          </w:p>
        </w:tc>
        <w:tc>
          <w:tcPr>
            <w:tcW w:w="896" w:type="dxa"/>
            <w:vAlign w:val="top"/>
          </w:tcPr>
          <w:p>
            <w:pPr>
              <w:pStyle w:val="9"/>
              <w:spacing w:before="44"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200"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68"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163"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*地址映射</w:t>
            </w:r>
          </w:p>
        </w:tc>
        <w:tc>
          <w:tcPr>
            <w:tcW w:w="5678" w:type="dxa"/>
            <w:vAlign w:val="top"/>
          </w:tcPr>
          <w:p>
            <w:pPr>
              <w:pStyle w:val="9"/>
              <w:spacing w:before="44" w:line="223" w:lineRule="auto"/>
              <w:ind w:left="112" w:right="263"/>
              <w:rPr>
                <w:rFonts w:hint="eastAsia" w:ascii="宋体" w:hAnsi="宋体" w:eastAsia="宋体" w:cs="宋体"/>
                <w:sz w:val="21"/>
                <w:szCs w:val="21"/>
              </w:rPr>
            </w:pPr>
            <w:r>
              <w:rPr>
                <w:rFonts w:hint="eastAsia" w:ascii="宋体" w:hAnsi="宋体" w:eastAsia="宋体" w:cs="宋体"/>
                <w:spacing w:val="-1"/>
                <w:sz w:val="21"/>
                <w:szCs w:val="21"/>
              </w:rPr>
              <w:t>操作系统支持进程内存地址的正向映</w:t>
            </w:r>
            <w:r>
              <w:rPr>
                <w:rFonts w:hint="eastAsia" w:ascii="宋体" w:hAnsi="宋体" w:eastAsia="宋体" w:cs="宋体"/>
                <w:spacing w:val="-2"/>
                <w:sz w:val="21"/>
                <w:szCs w:val="21"/>
              </w:rPr>
              <w:t>射和反向映射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48" w:type="dxa"/>
            <w:vAlign w:val="top"/>
          </w:tcPr>
          <w:p>
            <w:pPr>
              <w:pStyle w:val="9"/>
              <w:spacing w:before="164" w:line="239"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24</w:t>
            </w:r>
          </w:p>
        </w:tc>
        <w:tc>
          <w:tcPr>
            <w:tcW w:w="896" w:type="dxa"/>
            <w:vAlign w:val="top"/>
          </w:tcPr>
          <w:p>
            <w:pPr>
              <w:pStyle w:val="9"/>
              <w:spacing w:before="44"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2" w:line="200"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68" w:type="dxa"/>
            <w:vMerge w:val="restart"/>
            <w:tcBorders>
              <w:bottom w:val="nil"/>
            </w:tcBorders>
            <w:vAlign w:val="top"/>
          </w:tcPr>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pStyle w:val="9"/>
              <w:spacing w:before="59" w:line="222" w:lineRule="auto"/>
              <w:ind w:left="291"/>
              <w:rPr>
                <w:rFonts w:hint="eastAsia" w:ascii="宋体" w:hAnsi="宋体" w:eastAsia="宋体" w:cs="宋体"/>
                <w:sz w:val="21"/>
                <w:szCs w:val="21"/>
              </w:rPr>
            </w:pPr>
            <w:r>
              <w:rPr>
                <w:rFonts w:hint="eastAsia" w:ascii="宋体" w:hAnsi="宋体" w:eastAsia="宋体" w:cs="宋体"/>
                <w:spacing w:val="-1"/>
                <w:sz w:val="21"/>
                <w:szCs w:val="21"/>
              </w:rPr>
              <w:t>*内存管理</w:t>
            </w:r>
          </w:p>
        </w:tc>
        <w:tc>
          <w:tcPr>
            <w:tcW w:w="1494" w:type="dxa"/>
            <w:vAlign w:val="top"/>
          </w:tcPr>
          <w:p>
            <w:pPr>
              <w:pStyle w:val="9"/>
              <w:spacing w:before="163"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*内存地址管理</w:t>
            </w:r>
          </w:p>
        </w:tc>
        <w:tc>
          <w:tcPr>
            <w:tcW w:w="5678" w:type="dxa"/>
            <w:vAlign w:val="top"/>
          </w:tcPr>
          <w:p>
            <w:pPr>
              <w:pStyle w:val="9"/>
              <w:spacing w:before="44" w:line="223" w:lineRule="auto"/>
              <w:ind w:left="112" w:right="102"/>
              <w:rPr>
                <w:rFonts w:hint="eastAsia" w:ascii="宋体" w:hAnsi="宋体" w:eastAsia="宋体" w:cs="宋体"/>
                <w:sz w:val="21"/>
                <w:szCs w:val="21"/>
              </w:rPr>
            </w:pPr>
            <w:r>
              <w:rPr>
                <w:rFonts w:hint="eastAsia" w:ascii="宋体" w:hAnsi="宋体" w:eastAsia="宋体" w:cs="宋体"/>
                <w:spacing w:val="-2"/>
                <w:sz w:val="21"/>
                <w:szCs w:val="21"/>
              </w:rPr>
              <w:t>操作系统支持基础连续虚拟地址、连续</w:t>
            </w:r>
            <w:r>
              <w:rPr>
                <w:rFonts w:hint="eastAsia" w:ascii="宋体" w:hAnsi="宋体" w:eastAsia="宋体" w:cs="宋体"/>
                <w:spacing w:val="-1"/>
                <w:sz w:val="21"/>
                <w:szCs w:val="21"/>
              </w:rPr>
              <w:t>物理地址的申请、回收和释放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5" w:line="242" w:lineRule="auto"/>
              <w:ind w:left="235"/>
              <w:rPr>
                <w:rFonts w:hint="eastAsia" w:ascii="宋体" w:hAnsi="宋体" w:eastAsia="宋体" w:cs="宋体"/>
                <w:sz w:val="21"/>
                <w:szCs w:val="21"/>
              </w:rPr>
            </w:pPr>
            <w:r>
              <w:rPr>
                <w:rFonts w:hint="eastAsia" w:ascii="宋体" w:hAnsi="宋体" w:eastAsia="宋体" w:cs="宋体"/>
                <w:spacing w:val="-3"/>
                <w:sz w:val="21"/>
                <w:szCs w:val="21"/>
              </w:rPr>
              <w:t>25</w:t>
            </w:r>
          </w:p>
        </w:tc>
        <w:tc>
          <w:tcPr>
            <w:tcW w:w="896" w:type="dxa"/>
            <w:vAlign w:val="top"/>
          </w:tcPr>
          <w:p>
            <w:pPr>
              <w:pStyle w:val="9"/>
              <w:spacing w:before="164"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4"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*内存管理单元</w:t>
            </w:r>
          </w:p>
        </w:tc>
        <w:tc>
          <w:tcPr>
            <w:tcW w:w="5678" w:type="dxa"/>
            <w:vAlign w:val="top"/>
          </w:tcPr>
          <w:p>
            <w:pPr>
              <w:pStyle w:val="9"/>
              <w:spacing w:before="42" w:line="232" w:lineRule="auto"/>
              <w:ind w:left="115" w:right="102" w:hanging="2"/>
              <w:jc w:val="both"/>
              <w:rPr>
                <w:rFonts w:hint="eastAsia" w:ascii="宋体" w:hAnsi="宋体" w:eastAsia="宋体" w:cs="宋体"/>
                <w:sz w:val="21"/>
                <w:szCs w:val="21"/>
              </w:rPr>
            </w:pPr>
            <w:r>
              <w:rPr>
                <w:rFonts w:hint="eastAsia" w:ascii="宋体" w:hAnsi="宋体" w:eastAsia="宋体" w:cs="宋体"/>
                <w:spacing w:val="-2"/>
                <w:sz w:val="21"/>
                <w:szCs w:val="21"/>
              </w:rPr>
              <w:t>操作系统支持内存管理单元，通过页表</w:t>
            </w:r>
            <w:r>
              <w:rPr>
                <w:rFonts w:hint="eastAsia" w:ascii="宋体" w:hAnsi="宋体" w:eastAsia="宋体" w:cs="宋体"/>
                <w:spacing w:val="9"/>
                <w:sz w:val="21"/>
                <w:szCs w:val="21"/>
              </w:rPr>
              <w:t>映射实现虚拟地址和物理地址的映射</w:t>
            </w:r>
            <w:r>
              <w:rPr>
                <w:rFonts w:hint="eastAsia" w:ascii="宋体" w:hAnsi="宋体" w:eastAsia="宋体" w:cs="宋体"/>
                <w:spacing w:val="-5"/>
                <w:sz w:val="21"/>
                <w:szCs w:val="21"/>
              </w:rPr>
              <w:t>关系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4" w:hRule="atLeast"/>
        </w:trPr>
        <w:tc>
          <w:tcPr>
            <w:tcW w:w="648" w:type="dxa"/>
            <w:vAlign w:val="top"/>
          </w:tcPr>
          <w:p>
            <w:pPr>
              <w:spacing w:line="467" w:lineRule="auto"/>
              <w:rPr>
                <w:rFonts w:hint="eastAsia" w:ascii="宋体" w:hAnsi="宋体" w:eastAsia="宋体" w:cs="宋体"/>
                <w:sz w:val="21"/>
                <w:szCs w:val="21"/>
              </w:rPr>
            </w:pPr>
          </w:p>
          <w:p>
            <w:pPr>
              <w:pStyle w:val="9"/>
              <w:spacing w:before="58" w:line="242" w:lineRule="auto"/>
              <w:ind w:left="235"/>
              <w:rPr>
                <w:rFonts w:hint="eastAsia" w:ascii="宋体" w:hAnsi="宋体" w:eastAsia="宋体" w:cs="宋体"/>
                <w:sz w:val="21"/>
                <w:szCs w:val="21"/>
              </w:rPr>
            </w:pPr>
            <w:r>
              <w:rPr>
                <w:rFonts w:hint="eastAsia" w:ascii="宋体" w:hAnsi="宋体" w:eastAsia="宋体" w:cs="宋体"/>
                <w:spacing w:val="-3"/>
                <w:sz w:val="21"/>
                <w:szCs w:val="21"/>
              </w:rPr>
              <w:t>26</w:t>
            </w:r>
          </w:p>
        </w:tc>
        <w:tc>
          <w:tcPr>
            <w:tcW w:w="896" w:type="dxa"/>
            <w:vAlign w:val="top"/>
          </w:tcPr>
          <w:p>
            <w:pPr>
              <w:spacing w:line="347"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466" w:lineRule="auto"/>
              <w:rPr>
                <w:rFonts w:hint="eastAsia" w:ascii="宋体" w:hAnsi="宋体" w:eastAsia="宋体" w:cs="宋体"/>
                <w:sz w:val="21"/>
                <w:szCs w:val="21"/>
              </w:rPr>
            </w:pPr>
          </w:p>
          <w:p>
            <w:pPr>
              <w:pStyle w:val="9"/>
              <w:spacing w:before="59" w:line="218" w:lineRule="auto"/>
              <w:ind w:left="106"/>
              <w:rPr>
                <w:rFonts w:hint="eastAsia" w:ascii="宋体" w:hAnsi="宋体" w:eastAsia="宋体" w:cs="宋体"/>
                <w:sz w:val="21"/>
                <w:szCs w:val="21"/>
              </w:rPr>
            </w:pPr>
            <w:r>
              <w:rPr>
                <w:rFonts w:hint="eastAsia" w:ascii="宋体" w:hAnsi="宋体" w:eastAsia="宋体" w:cs="宋体"/>
                <w:spacing w:val="-2"/>
                <w:sz w:val="21"/>
                <w:szCs w:val="21"/>
              </w:rPr>
              <w:t>*buddy</w:t>
            </w:r>
            <w:r>
              <w:rPr>
                <w:rFonts w:hint="eastAsia" w:ascii="宋体" w:hAnsi="宋体" w:eastAsia="宋体" w:cs="宋体"/>
                <w:spacing w:val="-31"/>
                <w:sz w:val="21"/>
                <w:szCs w:val="21"/>
              </w:rPr>
              <w:t xml:space="preserve"> </w:t>
            </w:r>
            <w:r>
              <w:rPr>
                <w:rFonts w:hint="eastAsia" w:ascii="宋体" w:hAnsi="宋体" w:eastAsia="宋体" w:cs="宋体"/>
                <w:spacing w:val="-2"/>
                <w:sz w:val="21"/>
                <w:szCs w:val="21"/>
              </w:rPr>
              <w:t>分配器</w:t>
            </w:r>
          </w:p>
        </w:tc>
        <w:tc>
          <w:tcPr>
            <w:tcW w:w="5678" w:type="dxa"/>
            <w:vAlign w:val="top"/>
          </w:tcPr>
          <w:p>
            <w:pPr>
              <w:pStyle w:val="9"/>
              <w:spacing w:before="42" w:line="247" w:lineRule="auto"/>
              <w:ind w:left="114" w:right="104"/>
              <w:rPr>
                <w:rFonts w:hint="eastAsia" w:ascii="宋体" w:hAnsi="宋体" w:eastAsia="宋体" w:cs="宋体"/>
                <w:sz w:val="21"/>
                <w:szCs w:val="21"/>
              </w:rPr>
            </w:pPr>
            <w:r>
              <w:rPr>
                <w:rFonts w:hint="eastAsia" w:ascii="宋体" w:hAnsi="宋体" w:eastAsia="宋体" w:cs="宋体"/>
                <w:spacing w:val="1"/>
                <w:sz w:val="21"/>
                <w:szCs w:val="21"/>
              </w:rPr>
              <w:t>a)若操作系统基于</w:t>
            </w:r>
            <w:r>
              <w:rPr>
                <w:rFonts w:hint="eastAsia" w:ascii="宋体" w:hAnsi="宋体" w:eastAsia="宋体" w:cs="宋体"/>
                <w:sz w:val="21"/>
                <w:szCs w:val="21"/>
              </w:rPr>
              <w:t>Linux</w:t>
            </w:r>
            <w:r>
              <w:rPr>
                <w:rFonts w:hint="eastAsia" w:ascii="宋体" w:hAnsi="宋体" w:eastAsia="宋体" w:cs="宋体"/>
                <w:spacing w:val="-23"/>
                <w:sz w:val="21"/>
                <w:szCs w:val="21"/>
              </w:rPr>
              <w:t xml:space="preserve"> </w:t>
            </w:r>
            <w:r>
              <w:rPr>
                <w:rFonts w:hint="eastAsia" w:ascii="宋体" w:hAnsi="宋体" w:eastAsia="宋体" w:cs="宋体"/>
                <w:spacing w:val="1"/>
                <w:sz w:val="21"/>
                <w:szCs w:val="21"/>
              </w:rPr>
              <w:t>内核，支持</w:t>
            </w:r>
            <w:r>
              <w:rPr>
                <w:rFonts w:hint="eastAsia" w:ascii="宋体" w:hAnsi="宋体" w:eastAsia="宋体" w:cs="宋体"/>
                <w:sz w:val="21"/>
                <w:szCs w:val="21"/>
              </w:rPr>
              <w:t xml:space="preserve"> </w:t>
            </w:r>
            <w:r>
              <w:rPr>
                <w:rFonts w:hint="eastAsia" w:ascii="宋体" w:hAnsi="宋体" w:eastAsia="宋体" w:cs="宋体"/>
                <w:spacing w:val="-7"/>
                <w:sz w:val="21"/>
                <w:szCs w:val="21"/>
              </w:rPr>
              <w:t>buddy</w:t>
            </w:r>
            <w:r>
              <w:rPr>
                <w:rFonts w:hint="eastAsia" w:ascii="宋体" w:hAnsi="宋体" w:eastAsia="宋体" w:cs="宋体"/>
                <w:spacing w:val="-27"/>
                <w:sz w:val="21"/>
                <w:szCs w:val="21"/>
              </w:rPr>
              <w:t xml:space="preserve"> </w:t>
            </w:r>
            <w:r>
              <w:rPr>
                <w:rFonts w:hint="eastAsia" w:ascii="宋体" w:hAnsi="宋体" w:eastAsia="宋体" w:cs="宋体"/>
                <w:spacing w:val="-7"/>
                <w:sz w:val="21"/>
                <w:szCs w:val="21"/>
              </w:rPr>
              <w:t>分配器，支持</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slob、slub</w:t>
            </w:r>
            <w:r>
              <w:rPr>
                <w:rFonts w:hint="eastAsia" w:ascii="宋体" w:hAnsi="宋体" w:eastAsia="宋体" w:cs="宋体"/>
                <w:spacing w:val="-32"/>
                <w:sz w:val="21"/>
                <w:szCs w:val="21"/>
              </w:rPr>
              <w:t xml:space="preserve"> </w:t>
            </w:r>
            <w:r>
              <w:rPr>
                <w:rFonts w:hint="eastAsia" w:ascii="宋体" w:hAnsi="宋体" w:eastAsia="宋体" w:cs="宋体"/>
                <w:spacing w:val="-7"/>
                <w:sz w:val="21"/>
                <w:szCs w:val="21"/>
              </w:rPr>
              <w:t>或</w:t>
            </w:r>
            <w:r>
              <w:rPr>
                <w:rFonts w:hint="eastAsia" w:ascii="宋体" w:hAnsi="宋体" w:eastAsia="宋体" w:cs="宋体"/>
                <w:spacing w:val="-33"/>
                <w:sz w:val="21"/>
                <w:szCs w:val="21"/>
              </w:rPr>
              <w:t xml:space="preserve"> </w:t>
            </w:r>
            <w:r>
              <w:rPr>
                <w:rFonts w:hint="eastAsia" w:ascii="宋体" w:hAnsi="宋体" w:eastAsia="宋体" w:cs="宋体"/>
                <w:spacing w:val="-7"/>
                <w:sz w:val="21"/>
                <w:szCs w:val="21"/>
              </w:rPr>
              <w:t>slab</w:t>
            </w:r>
            <w:r>
              <w:rPr>
                <w:rFonts w:hint="eastAsia" w:ascii="宋体" w:hAnsi="宋体" w:eastAsia="宋体" w:cs="宋体"/>
                <w:spacing w:val="-3"/>
                <w:sz w:val="21"/>
                <w:szCs w:val="21"/>
              </w:rPr>
              <w:t>分配器；</w:t>
            </w:r>
          </w:p>
          <w:p>
            <w:pPr>
              <w:pStyle w:val="9"/>
              <w:spacing w:before="6" w:line="222" w:lineRule="auto"/>
              <w:ind w:left="111" w:right="263" w:firstLine="2"/>
              <w:rPr>
                <w:rFonts w:hint="eastAsia" w:ascii="宋体" w:hAnsi="宋体" w:eastAsia="宋体" w:cs="宋体"/>
                <w:sz w:val="21"/>
                <w:szCs w:val="21"/>
              </w:rPr>
            </w:pPr>
            <w:r>
              <w:rPr>
                <w:rFonts w:hint="eastAsia" w:ascii="宋体" w:hAnsi="宋体" w:eastAsia="宋体" w:cs="宋体"/>
                <w:spacing w:val="-1"/>
                <w:sz w:val="21"/>
                <w:szCs w:val="21"/>
              </w:rPr>
              <w:t>b)若操作系统属于其他类型内核不做</w:t>
            </w:r>
            <w:r>
              <w:rPr>
                <w:rFonts w:hint="eastAsia" w:ascii="宋体" w:hAnsi="宋体" w:eastAsia="宋体" w:cs="宋体"/>
                <w:spacing w:val="-3"/>
                <w:sz w:val="21"/>
                <w:szCs w:val="21"/>
              </w:rPr>
              <w:t>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5" w:line="239"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27</w:t>
            </w:r>
          </w:p>
        </w:tc>
        <w:tc>
          <w:tcPr>
            <w:tcW w:w="896" w:type="dxa"/>
            <w:vAlign w:val="top"/>
          </w:tcPr>
          <w:p>
            <w:pPr>
              <w:pStyle w:val="9"/>
              <w:spacing w:before="165"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5" w:line="222" w:lineRule="auto"/>
              <w:ind w:left="106"/>
              <w:rPr>
                <w:rFonts w:hint="eastAsia" w:ascii="宋体" w:hAnsi="宋体" w:eastAsia="宋体" w:cs="宋体"/>
                <w:sz w:val="21"/>
                <w:szCs w:val="21"/>
              </w:rPr>
            </w:pPr>
            <w:r>
              <w:rPr>
                <w:rFonts w:hint="eastAsia" w:ascii="宋体" w:hAnsi="宋体" w:eastAsia="宋体" w:cs="宋体"/>
                <w:spacing w:val="-4"/>
                <w:sz w:val="21"/>
                <w:szCs w:val="21"/>
              </w:rPr>
              <w:t>*DMA</w:t>
            </w:r>
            <w:r>
              <w:rPr>
                <w:rFonts w:hint="eastAsia" w:ascii="宋体" w:hAnsi="宋体" w:eastAsia="宋体" w:cs="宋体"/>
                <w:spacing w:val="-25"/>
                <w:sz w:val="21"/>
                <w:szCs w:val="21"/>
              </w:rPr>
              <w:t xml:space="preserve"> </w:t>
            </w:r>
            <w:r>
              <w:rPr>
                <w:rFonts w:hint="eastAsia" w:ascii="宋体" w:hAnsi="宋体" w:eastAsia="宋体" w:cs="宋体"/>
                <w:spacing w:val="-4"/>
                <w:sz w:val="21"/>
                <w:szCs w:val="21"/>
              </w:rPr>
              <w:t>内存</w:t>
            </w:r>
          </w:p>
        </w:tc>
        <w:tc>
          <w:tcPr>
            <w:tcW w:w="5678" w:type="dxa"/>
            <w:vAlign w:val="top"/>
          </w:tcPr>
          <w:p>
            <w:pPr>
              <w:pStyle w:val="9"/>
              <w:spacing w:before="42" w:line="232" w:lineRule="auto"/>
              <w:ind w:left="111" w:right="128" w:firstLine="1"/>
              <w:jc w:val="both"/>
              <w:rPr>
                <w:rFonts w:hint="eastAsia" w:ascii="宋体" w:hAnsi="宋体" w:eastAsia="宋体" w:cs="宋体"/>
                <w:sz w:val="21"/>
                <w:szCs w:val="21"/>
              </w:rPr>
            </w:pPr>
            <w:r>
              <w:rPr>
                <w:rFonts w:hint="eastAsia" w:ascii="宋体" w:hAnsi="宋体" w:eastAsia="宋体" w:cs="宋体"/>
                <w:spacing w:val="-5"/>
                <w:sz w:val="21"/>
                <w:szCs w:val="21"/>
              </w:rPr>
              <w:t>操作系统支持</w:t>
            </w:r>
            <w:r>
              <w:rPr>
                <w:rFonts w:hint="eastAsia" w:ascii="宋体" w:hAnsi="宋体" w:eastAsia="宋体" w:cs="宋体"/>
                <w:spacing w:val="-31"/>
                <w:sz w:val="21"/>
                <w:szCs w:val="21"/>
              </w:rPr>
              <w:t xml:space="preserve"> </w:t>
            </w:r>
            <w:r>
              <w:rPr>
                <w:rFonts w:hint="eastAsia" w:ascii="宋体" w:hAnsi="宋体" w:eastAsia="宋体" w:cs="宋体"/>
                <w:spacing w:val="-5"/>
                <w:sz w:val="21"/>
                <w:szCs w:val="21"/>
              </w:rPr>
              <w:t>DMA</w:t>
            </w:r>
            <w:r>
              <w:rPr>
                <w:rFonts w:hint="eastAsia" w:ascii="宋体" w:hAnsi="宋体" w:eastAsia="宋体" w:cs="宋体"/>
                <w:spacing w:val="-23"/>
                <w:sz w:val="21"/>
                <w:szCs w:val="21"/>
              </w:rPr>
              <w:t xml:space="preserve"> </w:t>
            </w:r>
            <w:r>
              <w:rPr>
                <w:rFonts w:hint="eastAsia" w:ascii="宋体" w:hAnsi="宋体" w:eastAsia="宋体" w:cs="宋体"/>
                <w:spacing w:val="-5"/>
                <w:sz w:val="21"/>
                <w:szCs w:val="21"/>
              </w:rPr>
              <w:t>内存的申请和释放，</w:t>
            </w:r>
            <w:r>
              <w:rPr>
                <w:rFonts w:hint="eastAsia" w:ascii="宋体" w:hAnsi="宋体" w:eastAsia="宋体" w:cs="宋体"/>
                <w:spacing w:val="-3"/>
                <w:sz w:val="21"/>
                <w:szCs w:val="21"/>
              </w:rPr>
              <w:t>包括流式</w:t>
            </w:r>
            <w:r>
              <w:rPr>
                <w:rFonts w:hint="eastAsia" w:ascii="宋体" w:hAnsi="宋体" w:eastAsia="宋体" w:cs="宋体"/>
                <w:spacing w:val="-24"/>
                <w:sz w:val="21"/>
                <w:szCs w:val="21"/>
              </w:rPr>
              <w:t xml:space="preserve"> </w:t>
            </w:r>
            <w:r>
              <w:rPr>
                <w:rFonts w:hint="eastAsia" w:ascii="宋体" w:hAnsi="宋体" w:eastAsia="宋体" w:cs="宋体"/>
                <w:spacing w:val="-3"/>
                <w:sz w:val="21"/>
                <w:szCs w:val="21"/>
              </w:rPr>
              <w:t>DMA、一致性</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DMA</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以及大内存DMA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648" w:type="dxa"/>
            <w:vAlign w:val="top"/>
          </w:tcPr>
          <w:p>
            <w:pPr>
              <w:spacing w:line="343" w:lineRule="auto"/>
              <w:rPr>
                <w:rFonts w:hint="eastAsia" w:ascii="宋体" w:hAnsi="宋体" w:eastAsia="宋体" w:cs="宋体"/>
                <w:sz w:val="21"/>
                <w:szCs w:val="21"/>
              </w:rPr>
            </w:pPr>
          </w:p>
          <w:p>
            <w:pPr>
              <w:pStyle w:val="9"/>
              <w:spacing w:before="59" w:line="237"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28</w:t>
            </w:r>
          </w:p>
        </w:tc>
        <w:tc>
          <w:tcPr>
            <w:tcW w:w="896" w:type="dxa"/>
            <w:vAlign w:val="top"/>
          </w:tcPr>
          <w:p>
            <w:pPr>
              <w:pStyle w:val="9"/>
              <w:spacing w:before="284"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tcBorders>
            <w:vAlign w:val="top"/>
          </w:tcPr>
          <w:p>
            <w:pPr>
              <w:rPr>
                <w:rFonts w:hint="eastAsia" w:ascii="宋体" w:hAnsi="宋体" w:eastAsia="宋体" w:cs="宋体"/>
                <w:sz w:val="21"/>
                <w:szCs w:val="21"/>
              </w:rPr>
            </w:pPr>
          </w:p>
        </w:tc>
        <w:tc>
          <w:tcPr>
            <w:tcW w:w="1494" w:type="dxa"/>
            <w:vAlign w:val="top"/>
          </w:tcPr>
          <w:p>
            <w:pPr>
              <w:spacing w:line="343"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3"/>
                <w:sz w:val="21"/>
                <w:szCs w:val="21"/>
              </w:rPr>
              <w:t>*内存</w:t>
            </w:r>
            <w:r>
              <w:rPr>
                <w:rFonts w:hint="eastAsia" w:ascii="宋体" w:hAnsi="宋体" w:eastAsia="宋体" w:cs="宋体"/>
                <w:spacing w:val="-31"/>
                <w:sz w:val="21"/>
                <w:szCs w:val="21"/>
              </w:rPr>
              <w:t xml:space="preserve"> </w:t>
            </w:r>
            <w:r>
              <w:rPr>
                <w:rFonts w:hint="eastAsia" w:ascii="宋体" w:hAnsi="宋体" w:eastAsia="宋体" w:cs="宋体"/>
                <w:spacing w:val="-3"/>
                <w:sz w:val="21"/>
                <w:szCs w:val="21"/>
              </w:rPr>
              <w:t>zone</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管理</w:t>
            </w:r>
          </w:p>
        </w:tc>
        <w:tc>
          <w:tcPr>
            <w:tcW w:w="5678" w:type="dxa"/>
            <w:vAlign w:val="top"/>
          </w:tcPr>
          <w:p>
            <w:pPr>
              <w:pStyle w:val="9"/>
              <w:spacing w:before="44" w:line="243" w:lineRule="auto"/>
              <w:ind w:left="111" w:right="102" w:firstLine="2"/>
              <w:rPr>
                <w:rFonts w:hint="eastAsia" w:ascii="宋体" w:hAnsi="宋体" w:eastAsia="宋体" w:cs="宋体"/>
                <w:sz w:val="21"/>
                <w:szCs w:val="21"/>
              </w:rPr>
            </w:pPr>
            <w:r>
              <w:rPr>
                <w:rFonts w:hint="eastAsia" w:ascii="宋体" w:hAnsi="宋体" w:eastAsia="宋体" w:cs="宋体"/>
                <w:spacing w:val="-1"/>
                <w:sz w:val="21"/>
                <w:szCs w:val="21"/>
              </w:rPr>
              <w:t>a)若操作系统基于Linux</w:t>
            </w:r>
            <w:r>
              <w:rPr>
                <w:rFonts w:hint="eastAsia" w:ascii="宋体" w:hAnsi="宋体" w:eastAsia="宋体" w:cs="宋体"/>
                <w:spacing w:val="-8"/>
                <w:sz w:val="21"/>
                <w:szCs w:val="21"/>
              </w:rPr>
              <w:t xml:space="preserve"> </w:t>
            </w:r>
            <w:r>
              <w:rPr>
                <w:rFonts w:hint="eastAsia" w:ascii="宋体" w:hAnsi="宋体" w:eastAsia="宋体" w:cs="宋体"/>
                <w:spacing w:val="-1"/>
                <w:sz w:val="21"/>
                <w:szCs w:val="21"/>
              </w:rPr>
              <w:t>内核，操作系</w:t>
            </w:r>
            <w:r>
              <w:rPr>
                <w:rFonts w:hint="eastAsia" w:ascii="宋体" w:hAnsi="宋体" w:eastAsia="宋体" w:cs="宋体"/>
                <w:spacing w:val="-3"/>
                <w:sz w:val="21"/>
                <w:szCs w:val="21"/>
              </w:rPr>
              <w:t>统支持内存</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zone</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管理；</w:t>
            </w:r>
          </w:p>
          <w:p>
            <w:pPr>
              <w:pStyle w:val="9"/>
              <w:spacing w:before="5" w:line="222" w:lineRule="auto"/>
              <w:ind w:left="111" w:right="102" w:firstLine="2"/>
              <w:rPr>
                <w:rFonts w:hint="eastAsia" w:ascii="宋体" w:hAnsi="宋体" w:eastAsia="宋体" w:cs="宋体"/>
                <w:sz w:val="21"/>
                <w:szCs w:val="21"/>
              </w:rPr>
            </w:pPr>
            <w:r>
              <w:rPr>
                <w:rFonts w:hint="eastAsia" w:ascii="宋体" w:hAnsi="宋体" w:eastAsia="宋体" w:cs="宋体"/>
                <w:spacing w:val="8"/>
                <w:sz w:val="21"/>
                <w:szCs w:val="21"/>
              </w:rPr>
              <w:t>b)若操作系统属于其他类型内核不做</w:t>
            </w:r>
            <w:r>
              <w:rPr>
                <w:rFonts w:hint="eastAsia" w:ascii="宋体" w:hAnsi="宋体" w:eastAsia="宋体" w:cs="宋体"/>
                <w:spacing w:val="-3"/>
                <w:sz w:val="21"/>
                <w:szCs w:val="21"/>
              </w:rPr>
              <w:t>要求</w:t>
            </w:r>
          </w:p>
        </w:tc>
      </w:tr>
    </w:tbl>
    <w:p>
      <w:pPr>
        <w:pStyle w:val="3"/>
        <w:rPr>
          <w:rFonts w:hint="eastAsia" w:ascii="宋体" w:hAnsi="宋体" w:eastAsia="宋体" w:cs="宋体"/>
          <w:sz w:val="21"/>
          <w:szCs w:val="21"/>
        </w:rPr>
      </w:pPr>
    </w:p>
    <w:p>
      <w:pPr>
        <w:rPr>
          <w:rFonts w:hint="eastAsia" w:ascii="宋体" w:hAnsi="宋体" w:eastAsia="宋体" w:cs="宋体"/>
          <w:sz w:val="21"/>
          <w:szCs w:val="21"/>
        </w:rPr>
        <w:sectPr>
          <w:footerReference r:id="rId30" w:type="default"/>
          <w:pgSz w:w="11850" w:h="16783"/>
          <w:pgMar w:top="400" w:right="607" w:bottom="1411"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9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670"/>
        <w:gridCol w:w="1394"/>
        <w:gridCol w:w="1682"/>
        <w:gridCol w:w="55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58" w:line="237"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29</w:t>
            </w:r>
          </w:p>
        </w:tc>
        <w:tc>
          <w:tcPr>
            <w:tcW w:w="670" w:type="dxa"/>
            <w:vAlign w:val="top"/>
          </w:tcPr>
          <w:p>
            <w:pPr>
              <w:pStyle w:val="9"/>
              <w:spacing w:before="38"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201"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restart"/>
            <w:tcBorders>
              <w:bottom w:val="nil"/>
            </w:tcBorders>
            <w:vAlign w:val="top"/>
          </w:tcPr>
          <w:p>
            <w:pPr>
              <w:rPr>
                <w:rFonts w:hint="eastAsia" w:ascii="宋体" w:hAnsi="宋体" w:eastAsia="宋体" w:cs="宋体"/>
                <w:sz w:val="21"/>
                <w:szCs w:val="21"/>
              </w:rPr>
            </w:pPr>
          </w:p>
        </w:tc>
        <w:tc>
          <w:tcPr>
            <w:tcW w:w="1682" w:type="dxa"/>
            <w:vAlign w:val="top"/>
          </w:tcPr>
          <w:p>
            <w:pPr>
              <w:pStyle w:val="9"/>
              <w:spacing w:before="158"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*内存分配方式</w:t>
            </w:r>
          </w:p>
        </w:tc>
        <w:tc>
          <w:tcPr>
            <w:tcW w:w="5550" w:type="dxa"/>
            <w:vAlign w:val="top"/>
          </w:tcPr>
          <w:p>
            <w:pPr>
              <w:pStyle w:val="9"/>
              <w:spacing w:before="38" w:line="224" w:lineRule="auto"/>
              <w:ind w:left="116" w:right="102" w:hanging="3"/>
              <w:rPr>
                <w:rFonts w:hint="eastAsia" w:ascii="宋体" w:hAnsi="宋体" w:eastAsia="宋体" w:cs="宋体"/>
                <w:sz w:val="21"/>
                <w:szCs w:val="21"/>
              </w:rPr>
            </w:pPr>
            <w:r>
              <w:rPr>
                <w:rFonts w:hint="eastAsia" w:ascii="宋体" w:hAnsi="宋体" w:eastAsia="宋体" w:cs="宋体"/>
                <w:spacing w:val="9"/>
                <w:sz w:val="21"/>
                <w:szCs w:val="21"/>
              </w:rPr>
              <w:t>操作系统支持不交换硬盘的内存分配</w:t>
            </w:r>
            <w:r>
              <w:rPr>
                <w:rFonts w:hint="eastAsia" w:ascii="宋体" w:hAnsi="宋体" w:eastAsia="宋体" w:cs="宋体"/>
                <w:spacing w:val="-6"/>
                <w:sz w:val="21"/>
                <w:szCs w:val="21"/>
              </w:rPr>
              <w:t>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78"/>
              <w:ind w:left="237"/>
              <w:rPr>
                <w:rFonts w:hint="eastAsia" w:ascii="宋体" w:hAnsi="宋体" w:eastAsia="宋体" w:cs="宋体"/>
                <w:sz w:val="21"/>
                <w:szCs w:val="21"/>
              </w:rPr>
            </w:pPr>
            <w:r>
              <w:rPr>
                <w:rFonts w:hint="eastAsia" w:ascii="宋体" w:hAnsi="宋体" w:eastAsia="宋体" w:cs="宋体"/>
                <w:spacing w:val="-4"/>
                <w:sz w:val="21"/>
                <w:szCs w:val="21"/>
              </w:rPr>
              <w:t>30</w:t>
            </w:r>
          </w:p>
        </w:tc>
        <w:tc>
          <w:tcPr>
            <w:tcW w:w="670" w:type="dxa"/>
            <w:vAlign w:val="top"/>
          </w:tcPr>
          <w:p>
            <w:pPr>
              <w:pStyle w:val="9"/>
              <w:spacing w:before="1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4" w:type="dxa"/>
            <w:vMerge w:val="continue"/>
            <w:tcBorders>
              <w:top w:val="nil"/>
            </w:tcBorders>
            <w:vAlign w:val="top"/>
          </w:tcPr>
          <w:p>
            <w:pPr>
              <w:rPr>
                <w:rFonts w:hint="eastAsia" w:ascii="宋体" w:hAnsi="宋体" w:eastAsia="宋体" w:cs="宋体"/>
                <w:sz w:val="21"/>
                <w:szCs w:val="21"/>
              </w:rPr>
            </w:pPr>
          </w:p>
        </w:tc>
        <w:tc>
          <w:tcPr>
            <w:tcW w:w="1682" w:type="dxa"/>
            <w:vAlign w:val="top"/>
          </w:tcPr>
          <w:p>
            <w:pPr>
              <w:pStyle w:val="9"/>
              <w:spacing w:before="278" w:line="222" w:lineRule="auto"/>
              <w:ind w:left="111"/>
              <w:rPr>
                <w:rFonts w:hint="eastAsia" w:ascii="宋体" w:hAnsi="宋体" w:eastAsia="宋体" w:cs="宋体"/>
                <w:sz w:val="21"/>
                <w:szCs w:val="21"/>
              </w:rPr>
            </w:pPr>
            <w:r>
              <w:rPr>
                <w:rFonts w:hint="eastAsia" w:ascii="宋体" w:hAnsi="宋体" w:eastAsia="宋体" w:cs="宋体"/>
                <w:spacing w:val="-3"/>
                <w:sz w:val="21"/>
                <w:szCs w:val="21"/>
              </w:rPr>
              <w:t>调用接口</w:t>
            </w:r>
          </w:p>
        </w:tc>
        <w:tc>
          <w:tcPr>
            <w:tcW w:w="5550" w:type="dxa"/>
            <w:vAlign w:val="top"/>
          </w:tcPr>
          <w:p>
            <w:pPr>
              <w:pStyle w:val="9"/>
              <w:spacing w:before="39" w:line="231" w:lineRule="auto"/>
              <w:ind w:left="113" w:right="102"/>
              <w:rPr>
                <w:rFonts w:hint="eastAsia" w:ascii="宋体" w:hAnsi="宋体" w:eastAsia="宋体" w:cs="宋体"/>
                <w:sz w:val="21"/>
                <w:szCs w:val="21"/>
              </w:rPr>
            </w:pPr>
            <w:r>
              <w:rPr>
                <w:rFonts w:hint="eastAsia" w:ascii="宋体" w:hAnsi="宋体" w:eastAsia="宋体" w:cs="宋体"/>
                <w:spacing w:val="-1"/>
                <w:sz w:val="21"/>
                <w:szCs w:val="21"/>
              </w:rPr>
              <w:t>操作系统提供非文件形式的内存动态</w:t>
            </w:r>
            <w:r>
              <w:rPr>
                <w:rFonts w:hint="eastAsia" w:ascii="宋体" w:hAnsi="宋体" w:eastAsia="宋体" w:cs="宋体"/>
                <w:spacing w:val="-2"/>
                <w:sz w:val="21"/>
                <w:szCs w:val="21"/>
              </w:rPr>
              <w:t>函数库调用接口，以满足敏感内存动态</w:t>
            </w:r>
            <w:r>
              <w:rPr>
                <w:rFonts w:hint="eastAsia" w:ascii="宋体" w:hAnsi="宋体" w:eastAsia="宋体" w:cs="宋体"/>
                <w:spacing w:val="-1"/>
                <w:sz w:val="21"/>
                <w:szCs w:val="21"/>
              </w:rPr>
              <w:t>库的非文件形式调用需求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0" w:line="237"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31</w:t>
            </w:r>
          </w:p>
        </w:tc>
        <w:tc>
          <w:tcPr>
            <w:tcW w:w="670" w:type="dxa"/>
            <w:vAlign w:val="top"/>
          </w:tcPr>
          <w:p>
            <w:pPr>
              <w:pStyle w:val="9"/>
              <w:spacing w:before="40"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200"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restart"/>
            <w:tcBorders>
              <w:bottom w:val="nil"/>
            </w:tcBorders>
            <w:vAlign w:val="top"/>
          </w:tcPr>
          <w:p>
            <w:pPr>
              <w:spacing w:line="276" w:lineRule="auto"/>
              <w:rPr>
                <w:rFonts w:hint="eastAsia" w:ascii="宋体" w:hAnsi="宋体" w:eastAsia="宋体" w:cs="宋体"/>
                <w:sz w:val="21"/>
                <w:szCs w:val="21"/>
              </w:rPr>
            </w:pPr>
          </w:p>
          <w:p>
            <w:pPr>
              <w:spacing w:line="277" w:lineRule="auto"/>
              <w:rPr>
                <w:rFonts w:hint="eastAsia" w:ascii="宋体" w:hAnsi="宋体" w:eastAsia="宋体" w:cs="宋体"/>
                <w:sz w:val="21"/>
                <w:szCs w:val="21"/>
              </w:rPr>
            </w:pPr>
          </w:p>
          <w:p>
            <w:pPr>
              <w:spacing w:line="277" w:lineRule="auto"/>
              <w:rPr>
                <w:rFonts w:hint="eastAsia" w:ascii="宋体" w:hAnsi="宋体" w:eastAsia="宋体" w:cs="宋体"/>
                <w:sz w:val="21"/>
                <w:szCs w:val="21"/>
              </w:rPr>
            </w:pPr>
          </w:p>
          <w:p>
            <w:pPr>
              <w:pStyle w:val="9"/>
              <w:spacing w:before="59" w:line="221" w:lineRule="auto"/>
              <w:ind w:left="291"/>
              <w:rPr>
                <w:rFonts w:hint="eastAsia" w:ascii="宋体" w:hAnsi="宋体" w:eastAsia="宋体" w:cs="宋体"/>
                <w:sz w:val="21"/>
                <w:szCs w:val="21"/>
              </w:rPr>
            </w:pPr>
            <w:r>
              <w:rPr>
                <w:rFonts w:hint="eastAsia" w:ascii="宋体" w:hAnsi="宋体" w:eastAsia="宋体" w:cs="宋体"/>
                <w:spacing w:val="-1"/>
                <w:sz w:val="21"/>
                <w:szCs w:val="21"/>
              </w:rPr>
              <w:t>*任务调度</w:t>
            </w:r>
          </w:p>
        </w:tc>
        <w:tc>
          <w:tcPr>
            <w:tcW w:w="1682" w:type="dxa"/>
            <w:vAlign w:val="top"/>
          </w:tcPr>
          <w:p>
            <w:pPr>
              <w:pStyle w:val="9"/>
              <w:spacing w:before="1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*上下文切换</w:t>
            </w:r>
          </w:p>
        </w:tc>
        <w:tc>
          <w:tcPr>
            <w:tcW w:w="5550" w:type="dxa"/>
            <w:vAlign w:val="top"/>
          </w:tcPr>
          <w:p>
            <w:pPr>
              <w:pStyle w:val="9"/>
              <w:spacing w:before="160" w:line="221"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操作系统支持进程上下文切换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59" w:line="237"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32</w:t>
            </w:r>
          </w:p>
        </w:tc>
        <w:tc>
          <w:tcPr>
            <w:tcW w:w="670" w:type="dxa"/>
            <w:vAlign w:val="top"/>
          </w:tcPr>
          <w:p>
            <w:pPr>
              <w:pStyle w:val="9"/>
              <w:spacing w:before="40"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200"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682" w:type="dxa"/>
            <w:vAlign w:val="top"/>
          </w:tcPr>
          <w:p>
            <w:pPr>
              <w:pStyle w:val="9"/>
              <w:spacing w:before="15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*进程负载均衡</w:t>
            </w:r>
          </w:p>
        </w:tc>
        <w:tc>
          <w:tcPr>
            <w:tcW w:w="5550" w:type="dxa"/>
            <w:vAlign w:val="top"/>
          </w:tcPr>
          <w:p>
            <w:pPr>
              <w:pStyle w:val="9"/>
              <w:spacing w:before="159" w:line="221"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操作系统支持进程负载均衡调度方式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59" w:line="237"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33</w:t>
            </w:r>
          </w:p>
        </w:tc>
        <w:tc>
          <w:tcPr>
            <w:tcW w:w="670" w:type="dxa"/>
            <w:vAlign w:val="top"/>
          </w:tcPr>
          <w:p>
            <w:pPr>
              <w:pStyle w:val="9"/>
              <w:spacing w:before="39"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2" w:line="201"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682" w:type="dxa"/>
            <w:vAlign w:val="top"/>
          </w:tcPr>
          <w:p>
            <w:pPr>
              <w:pStyle w:val="9"/>
              <w:spacing w:before="15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*调度方式</w:t>
            </w:r>
          </w:p>
        </w:tc>
        <w:tc>
          <w:tcPr>
            <w:tcW w:w="5550" w:type="dxa"/>
            <w:vAlign w:val="top"/>
          </w:tcPr>
          <w:p>
            <w:pPr>
              <w:pStyle w:val="9"/>
              <w:spacing w:before="40" w:line="223" w:lineRule="auto"/>
              <w:ind w:left="116" w:right="102" w:hanging="3"/>
              <w:rPr>
                <w:rFonts w:hint="eastAsia" w:ascii="宋体" w:hAnsi="宋体" w:eastAsia="宋体" w:cs="宋体"/>
                <w:sz w:val="21"/>
                <w:szCs w:val="21"/>
              </w:rPr>
            </w:pPr>
            <w:r>
              <w:rPr>
                <w:rFonts w:hint="eastAsia" w:ascii="宋体" w:hAnsi="宋体" w:eastAsia="宋体" w:cs="宋体"/>
                <w:spacing w:val="9"/>
                <w:sz w:val="21"/>
                <w:szCs w:val="21"/>
              </w:rPr>
              <w:t>操作系统支持进程基于时间片的调度</w:t>
            </w:r>
            <w:r>
              <w:rPr>
                <w:rFonts w:hint="eastAsia" w:ascii="宋体" w:hAnsi="宋体" w:eastAsia="宋体" w:cs="宋体"/>
                <w:spacing w:val="-6"/>
                <w:sz w:val="21"/>
                <w:szCs w:val="21"/>
              </w:rPr>
              <w:t>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58" w:line="238"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34</w:t>
            </w:r>
          </w:p>
        </w:tc>
        <w:tc>
          <w:tcPr>
            <w:tcW w:w="670" w:type="dxa"/>
            <w:vAlign w:val="top"/>
          </w:tcPr>
          <w:p>
            <w:pPr>
              <w:pStyle w:val="9"/>
              <w:spacing w:before="39"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201"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continue"/>
            <w:tcBorders>
              <w:top w:val="nil"/>
            </w:tcBorders>
            <w:vAlign w:val="top"/>
          </w:tcPr>
          <w:p>
            <w:pPr>
              <w:rPr>
                <w:rFonts w:hint="eastAsia" w:ascii="宋体" w:hAnsi="宋体" w:eastAsia="宋体" w:cs="宋体"/>
                <w:sz w:val="21"/>
                <w:szCs w:val="21"/>
              </w:rPr>
            </w:pPr>
          </w:p>
        </w:tc>
        <w:tc>
          <w:tcPr>
            <w:tcW w:w="1682" w:type="dxa"/>
            <w:vAlign w:val="top"/>
          </w:tcPr>
          <w:p>
            <w:pPr>
              <w:pStyle w:val="9"/>
              <w:spacing w:before="158" w:line="221" w:lineRule="auto"/>
              <w:ind w:left="106"/>
              <w:rPr>
                <w:rFonts w:hint="eastAsia" w:ascii="宋体" w:hAnsi="宋体" w:eastAsia="宋体" w:cs="宋体"/>
                <w:sz w:val="21"/>
                <w:szCs w:val="21"/>
              </w:rPr>
            </w:pPr>
            <w:r>
              <w:rPr>
                <w:rFonts w:hint="eastAsia" w:ascii="宋体" w:hAnsi="宋体" w:eastAsia="宋体" w:cs="宋体"/>
                <w:spacing w:val="-1"/>
                <w:sz w:val="21"/>
                <w:szCs w:val="21"/>
              </w:rPr>
              <w:t>*抢占调度方式</w:t>
            </w:r>
          </w:p>
        </w:tc>
        <w:tc>
          <w:tcPr>
            <w:tcW w:w="5550" w:type="dxa"/>
            <w:vAlign w:val="top"/>
          </w:tcPr>
          <w:p>
            <w:pPr>
              <w:pStyle w:val="9"/>
              <w:spacing w:before="158" w:line="221"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操作系统支持进程抢占调度方式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spacing w:line="348" w:lineRule="auto"/>
              <w:rPr>
                <w:rFonts w:hint="eastAsia" w:ascii="宋体" w:hAnsi="宋体" w:eastAsia="宋体" w:cs="宋体"/>
                <w:sz w:val="21"/>
                <w:szCs w:val="21"/>
              </w:rPr>
            </w:pPr>
          </w:p>
          <w:p>
            <w:pPr>
              <w:spacing w:line="348" w:lineRule="auto"/>
              <w:rPr>
                <w:rFonts w:hint="eastAsia" w:ascii="宋体" w:hAnsi="宋体" w:eastAsia="宋体" w:cs="宋体"/>
                <w:sz w:val="21"/>
                <w:szCs w:val="21"/>
              </w:rPr>
            </w:pPr>
          </w:p>
          <w:p>
            <w:pPr>
              <w:pStyle w:val="9"/>
              <w:spacing w:before="58" w:line="242" w:lineRule="auto"/>
              <w:ind w:left="237"/>
              <w:rPr>
                <w:rFonts w:hint="eastAsia" w:ascii="宋体" w:hAnsi="宋体" w:eastAsia="宋体" w:cs="宋体"/>
                <w:sz w:val="21"/>
                <w:szCs w:val="21"/>
              </w:rPr>
            </w:pPr>
            <w:r>
              <w:rPr>
                <w:rFonts w:hint="eastAsia" w:ascii="宋体" w:hAnsi="宋体" w:eastAsia="宋体" w:cs="宋体"/>
                <w:spacing w:val="-4"/>
                <w:sz w:val="21"/>
                <w:szCs w:val="21"/>
              </w:rPr>
              <w:t>35</w:t>
            </w:r>
          </w:p>
        </w:tc>
        <w:tc>
          <w:tcPr>
            <w:tcW w:w="670" w:type="dxa"/>
            <w:vAlign w:val="top"/>
          </w:tcPr>
          <w:p>
            <w:pPr>
              <w:spacing w:line="288" w:lineRule="auto"/>
              <w:rPr>
                <w:rFonts w:hint="eastAsia" w:ascii="宋体" w:hAnsi="宋体" w:eastAsia="宋体" w:cs="宋体"/>
                <w:sz w:val="21"/>
                <w:szCs w:val="21"/>
              </w:rPr>
            </w:pPr>
          </w:p>
          <w:p>
            <w:pPr>
              <w:spacing w:line="288"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4" w:type="dxa"/>
            <w:vAlign w:val="top"/>
          </w:tcPr>
          <w:p>
            <w:pPr>
              <w:spacing w:line="347" w:lineRule="auto"/>
              <w:rPr>
                <w:rFonts w:hint="eastAsia" w:ascii="宋体" w:hAnsi="宋体" w:eastAsia="宋体" w:cs="宋体"/>
                <w:sz w:val="21"/>
                <w:szCs w:val="21"/>
              </w:rPr>
            </w:pPr>
          </w:p>
          <w:p>
            <w:pPr>
              <w:spacing w:line="348" w:lineRule="auto"/>
              <w:rPr>
                <w:rFonts w:hint="eastAsia" w:ascii="宋体" w:hAnsi="宋体" w:eastAsia="宋体" w:cs="宋体"/>
                <w:sz w:val="21"/>
                <w:szCs w:val="21"/>
              </w:rPr>
            </w:pPr>
          </w:p>
          <w:p>
            <w:pPr>
              <w:pStyle w:val="9"/>
              <w:spacing w:before="59" w:line="223" w:lineRule="auto"/>
              <w:ind w:left="291"/>
              <w:rPr>
                <w:rFonts w:hint="eastAsia" w:ascii="宋体" w:hAnsi="宋体" w:eastAsia="宋体" w:cs="宋体"/>
                <w:sz w:val="21"/>
                <w:szCs w:val="21"/>
              </w:rPr>
            </w:pPr>
            <w:r>
              <w:rPr>
                <w:rFonts w:hint="eastAsia" w:ascii="宋体" w:hAnsi="宋体" w:eastAsia="宋体" w:cs="宋体"/>
                <w:spacing w:val="-1"/>
                <w:sz w:val="21"/>
                <w:szCs w:val="21"/>
              </w:rPr>
              <w:t>*中断处理</w:t>
            </w:r>
          </w:p>
        </w:tc>
        <w:tc>
          <w:tcPr>
            <w:tcW w:w="1682" w:type="dxa"/>
            <w:vAlign w:val="top"/>
          </w:tcPr>
          <w:p>
            <w:pPr>
              <w:spacing w:line="347" w:lineRule="auto"/>
              <w:rPr>
                <w:rFonts w:hint="eastAsia" w:ascii="宋体" w:hAnsi="宋体" w:eastAsia="宋体" w:cs="宋体"/>
                <w:sz w:val="21"/>
                <w:szCs w:val="21"/>
              </w:rPr>
            </w:pPr>
          </w:p>
          <w:p>
            <w:pPr>
              <w:spacing w:line="348" w:lineRule="auto"/>
              <w:rPr>
                <w:rFonts w:hint="eastAsia" w:ascii="宋体" w:hAnsi="宋体" w:eastAsia="宋体" w:cs="宋体"/>
                <w:sz w:val="21"/>
                <w:szCs w:val="21"/>
              </w:rPr>
            </w:pPr>
          </w:p>
          <w:p>
            <w:pPr>
              <w:pStyle w:val="9"/>
              <w:spacing w:before="59" w:line="223" w:lineRule="auto"/>
              <w:ind w:left="106"/>
              <w:rPr>
                <w:rFonts w:hint="eastAsia" w:ascii="宋体" w:hAnsi="宋体" w:eastAsia="宋体" w:cs="宋体"/>
                <w:sz w:val="21"/>
                <w:szCs w:val="21"/>
              </w:rPr>
            </w:pPr>
            <w:r>
              <w:rPr>
                <w:rFonts w:hint="eastAsia" w:ascii="宋体" w:hAnsi="宋体" w:eastAsia="宋体" w:cs="宋体"/>
                <w:spacing w:val="-1"/>
                <w:sz w:val="21"/>
                <w:szCs w:val="21"/>
              </w:rPr>
              <w:t>*中断处理</w:t>
            </w:r>
          </w:p>
        </w:tc>
        <w:tc>
          <w:tcPr>
            <w:tcW w:w="5550" w:type="dxa"/>
            <w:vAlign w:val="top"/>
          </w:tcPr>
          <w:p>
            <w:pPr>
              <w:pStyle w:val="9"/>
              <w:spacing w:before="36"/>
              <w:ind w:left="112" w:right="102"/>
              <w:jc w:val="both"/>
              <w:rPr>
                <w:rFonts w:hint="eastAsia" w:ascii="宋体" w:hAnsi="宋体" w:eastAsia="宋体" w:cs="宋体"/>
                <w:sz w:val="21"/>
                <w:szCs w:val="21"/>
              </w:rPr>
            </w:pPr>
            <w:r>
              <w:rPr>
                <w:rFonts w:hint="eastAsia" w:ascii="宋体" w:hAnsi="宋体" w:eastAsia="宋体" w:cs="宋体"/>
                <w:spacing w:val="9"/>
                <w:sz w:val="21"/>
                <w:szCs w:val="21"/>
              </w:rPr>
              <w:t>操作系统支持硬件中断号和软件中断</w:t>
            </w:r>
            <w:r>
              <w:rPr>
                <w:rFonts w:hint="eastAsia" w:ascii="宋体" w:hAnsi="宋体" w:eastAsia="宋体" w:cs="宋体"/>
                <w:spacing w:val="-2"/>
                <w:sz w:val="21"/>
                <w:szCs w:val="21"/>
              </w:rPr>
              <w:t>号的映射、注册和处理；支持高精度时</w:t>
            </w:r>
            <w:r>
              <w:rPr>
                <w:rFonts w:hint="eastAsia" w:ascii="宋体" w:hAnsi="宋体" w:eastAsia="宋体" w:cs="宋体"/>
                <w:sz w:val="21"/>
                <w:szCs w:val="21"/>
              </w:rPr>
              <w:t>钟中断、类软中断和类tasklet</w:t>
            </w:r>
            <w:r>
              <w:rPr>
                <w:rFonts w:hint="eastAsia" w:ascii="宋体" w:hAnsi="宋体" w:eastAsia="宋体" w:cs="宋体"/>
                <w:spacing w:val="-27"/>
                <w:sz w:val="21"/>
                <w:szCs w:val="21"/>
              </w:rPr>
              <w:t xml:space="preserve"> </w:t>
            </w:r>
            <w:r>
              <w:rPr>
                <w:rFonts w:hint="eastAsia" w:ascii="宋体" w:hAnsi="宋体" w:eastAsia="宋体" w:cs="宋体"/>
                <w:sz w:val="21"/>
                <w:szCs w:val="21"/>
              </w:rPr>
              <w:t>下半部</w:t>
            </w:r>
            <w:r>
              <w:rPr>
                <w:rFonts w:hint="eastAsia" w:ascii="宋体" w:hAnsi="宋体" w:eastAsia="宋体" w:cs="宋体"/>
                <w:spacing w:val="-2"/>
                <w:sz w:val="21"/>
                <w:szCs w:val="21"/>
              </w:rPr>
              <w:t>中断处理；支持中断使能、屏蔽、亲和力处理以及中断抢占；支持中断工作队列处理，包括工作队列创建、初始化、调度和回收等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79" w:line="242" w:lineRule="auto"/>
              <w:ind w:left="237"/>
              <w:rPr>
                <w:rFonts w:hint="eastAsia" w:ascii="宋体" w:hAnsi="宋体" w:eastAsia="宋体" w:cs="宋体"/>
                <w:sz w:val="21"/>
                <w:szCs w:val="21"/>
              </w:rPr>
            </w:pPr>
            <w:r>
              <w:rPr>
                <w:rFonts w:hint="eastAsia" w:ascii="宋体" w:hAnsi="宋体" w:eastAsia="宋体" w:cs="宋体"/>
                <w:spacing w:val="-4"/>
                <w:sz w:val="21"/>
                <w:szCs w:val="21"/>
              </w:rPr>
              <w:t>36</w:t>
            </w:r>
          </w:p>
        </w:tc>
        <w:tc>
          <w:tcPr>
            <w:tcW w:w="670" w:type="dxa"/>
            <w:vAlign w:val="top"/>
          </w:tcPr>
          <w:p>
            <w:pPr>
              <w:pStyle w:val="9"/>
              <w:spacing w:before="1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4" w:type="dxa"/>
            <w:vAlign w:val="top"/>
          </w:tcPr>
          <w:p>
            <w:pPr>
              <w:pStyle w:val="9"/>
              <w:spacing w:before="160" w:line="249" w:lineRule="auto"/>
              <w:ind w:left="608" w:right="112" w:hanging="497"/>
              <w:rPr>
                <w:rFonts w:hint="eastAsia" w:ascii="宋体" w:hAnsi="宋体" w:eastAsia="宋体" w:cs="宋体"/>
                <w:sz w:val="21"/>
                <w:szCs w:val="21"/>
              </w:rPr>
            </w:pPr>
            <w:r>
              <w:rPr>
                <w:rFonts w:hint="eastAsia" w:ascii="宋体" w:hAnsi="宋体" w:eastAsia="宋体" w:cs="宋体"/>
                <w:spacing w:val="-1"/>
                <w:sz w:val="21"/>
                <w:szCs w:val="21"/>
              </w:rPr>
              <w:t>*并发与同步处</w:t>
            </w:r>
            <w:r>
              <w:rPr>
                <w:rFonts w:hint="eastAsia" w:ascii="宋体" w:hAnsi="宋体" w:eastAsia="宋体" w:cs="宋体"/>
                <w:sz w:val="21"/>
                <w:szCs w:val="21"/>
              </w:rPr>
              <w:t>理</w:t>
            </w:r>
          </w:p>
        </w:tc>
        <w:tc>
          <w:tcPr>
            <w:tcW w:w="1682" w:type="dxa"/>
            <w:vAlign w:val="top"/>
          </w:tcPr>
          <w:p>
            <w:pPr>
              <w:pStyle w:val="9"/>
              <w:spacing w:before="27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*并发同步处理</w:t>
            </w:r>
          </w:p>
        </w:tc>
        <w:tc>
          <w:tcPr>
            <w:tcW w:w="5550" w:type="dxa"/>
            <w:vAlign w:val="top"/>
          </w:tcPr>
          <w:p>
            <w:pPr>
              <w:pStyle w:val="9"/>
              <w:spacing w:before="39" w:line="231" w:lineRule="auto"/>
              <w:ind w:left="111" w:right="102" w:firstLine="1"/>
              <w:jc w:val="both"/>
              <w:rPr>
                <w:rFonts w:hint="eastAsia" w:ascii="宋体" w:hAnsi="宋体" w:eastAsia="宋体" w:cs="宋体"/>
                <w:sz w:val="21"/>
                <w:szCs w:val="21"/>
              </w:rPr>
            </w:pPr>
            <w:r>
              <w:rPr>
                <w:rFonts w:hint="eastAsia" w:ascii="宋体" w:hAnsi="宋体" w:eastAsia="宋体" w:cs="宋体"/>
                <w:spacing w:val="-2"/>
                <w:sz w:val="21"/>
                <w:szCs w:val="21"/>
              </w:rPr>
              <w:t>操作系统支持自旋锁、信号量、互斥体</w:t>
            </w:r>
            <w:r>
              <w:rPr>
                <w:rFonts w:hint="eastAsia" w:ascii="宋体" w:hAnsi="宋体" w:eastAsia="宋体" w:cs="宋体"/>
                <w:spacing w:val="-3"/>
                <w:sz w:val="21"/>
                <w:szCs w:val="21"/>
              </w:rPr>
              <w:t>等原子操作；支持读写锁、类</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RCU</w:t>
            </w:r>
            <w:r>
              <w:rPr>
                <w:rFonts w:hint="eastAsia" w:ascii="宋体" w:hAnsi="宋体" w:eastAsia="宋体" w:cs="宋体"/>
                <w:spacing w:val="-35"/>
                <w:sz w:val="21"/>
                <w:szCs w:val="21"/>
              </w:rPr>
              <w:t xml:space="preserve"> </w:t>
            </w:r>
            <w:r>
              <w:rPr>
                <w:rFonts w:hint="eastAsia" w:ascii="宋体" w:hAnsi="宋体" w:eastAsia="宋体" w:cs="宋体"/>
                <w:spacing w:val="-3"/>
                <w:sz w:val="21"/>
                <w:szCs w:val="21"/>
              </w:rPr>
              <w:t>原子</w:t>
            </w:r>
            <w:r>
              <w:rPr>
                <w:rFonts w:hint="eastAsia" w:ascii="宋体" w:hAnsi="宋体" w:eastAsia="宋体" w:cs="宋体"/>
                <w:spacing w:val="-1"/>
                <w:sz w:val="21"/>
                <w:szCs w:val="21"/>
              </w:rPr>
              <w:t>操作；支持内存屏障操作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1" w:line="237"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37</w:t>
            </w:r>
          </w:p>
        </w:tc>
        <w:tc>
          <w:tcPr>
            <w:tcW w:w="670" w:type="dxa"/>
            <w:vAlign w:val="top"/>
          </w:tcPr>
          <w:p>
            <w:pPr>
              <w:pStyle w:val="9"/>
              <w:spacing w:before="41"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9"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restart"/>
            <w:tcBorders>
              <w:bottom w:val="nil"/>
            </w:tcBorders>
            <w:vAlign w:val="top"/>
          </w:tcPr>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50" w:lineRule="auto"/>
              <w:rPr>
                <w:rFonts w:hint="eastAsia" w:ascii="宋体" w:hAnsi="宋体" w:eastAsia="宋体" w:cs="宋体"/>
                <w:sz w:val="21"/>
                <w:szCs w:val="21"/>
              </w:rPr>
            </w:pPr>
          </w:p>
          <w:p>
            <w:pPr>
              <w:spacing w:line="250" w:lineRule="auto"/>
              <w:rPr>
                <w:rFonts w:hint="eastAsia" w:ascii="宋体" w:hAnsi="宋体" w:eastAsia="宋体" w:cs="宋体"/>
                <w:sz w:val="21"/>
                <w:szCs w:val="21"/>
              </w:rPr>
            </w:pPr>
          </w:p>
          <w:p>
            <w:pPr>
              <w:spacing w:line="250" w:lineRule="auto"/>
              <w:rPr>
                <w:rFonts w:hint="eastAsia" w:ascii="宋体" w:hAnsi="宋体" w:eastAsia="宋体" w:cs="宋体"/>
                <w:sz w:val="21"/>
                <w:szCs w:val="21"/>
              </w:rPr>
            </w:pPr>
          </w:p>
          <w:p>
            <w:pPr>
              <w:spacing w:line="250" w:lineRule="auto"/>
              <w:rPr>
                <w:rFonts w:hint="eastAsia" w:ascii="宋体" w:hAnsi="宋体" w:eastAsia="宋体" w:cs="宋体"/>
                <w:sz w:val="21"/>
                <w:szCs w:val="21"/>
              </w:rPr>
            </w:pPr>
          </w:p>
          <w:p>
            <w:pPr>
              <w:pStyle w:val="9"/>
              <w:spacing w:before="59" w:line="222" w:lineRule="auto"/>
              <w:ind w:left="111"/>
              <w:rPr>
                <w:rFonts w:hint="eastAsia" w:ascii="宋体" w:hAnsi="宋体" w:eastAsia="宋体" w:cs="宋体"/>
                <w:sz w:val="21"/>
                <w:szCs w:val="21"/>
              </w:rPr>
            </w:pPr>
            <w:r>
              <w:rPr>
                <w:rFonts w:hint="eastAsia" w:ascii="宋体" w:hAnsi="宋体" w:eastAsia="宋体" w:cs="宋体"/>
                <w:spacing w:val="-1"/>
                <w:sz w:val="21"/>
                <w:szCs w:val="21"/>
              </w:rPr>
              <w:t>*中文支持要求</w:t>
            </w:r>
          </w:p>
        </w:tc>
        <w:tc>
          <w:tcPr>
            <w:tcW w:w="1682" w:type="dxa"/>
            <w:vAlign w:val="top"/>
          </w:tcPr>
          <w:p>
            <w:pPr>
              <w:pStyle w:val="9"/>
              <w:spacing w:before="161"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*字符编码</w:t>
            </w:r>
          </w:p>
        </w:tc>
        <w:tc>
          <w:tcPr>
            <w:tcW w:w="5550" w:type="dxa"/>
            <w:vAlign w:val="top"/>
          </w:tcPr>
          <w:p>
            <w:pPr>
              <w:pStyle w:val="9"/>
              <w:spacing w:before="161" w:line="221" w:lineRule="auto"/>
              <w:ind w:left="113"/>
              <w:rPr>
                <w:rFonts w:hint="eastAsia" w:ascii="宋体" w:hAnsi="宋体" w:eastAsia="宋体" w:cs="宋体"/>
                <w:sz w:val="21"/>
                <w:szCs w:val="21"/>
              </w:rPr>
            </w:pPr>
            <w:r>
              <w:rPr>
                <w:rFonts w:hint="eastAsia" w:ascii="宋体" w:hAnsi="宋体" w:eastAsia="宋体" w:cs="宋体"/>
                <w:spacing w:val="-2"/>
                <w:sz w:val="21"/>
                <w:szCs w:val="21"/>
              </w:rPr>
              <w:t>操作系统符合</w:t>
            </w:r>
            <w:r>
              <w:rPr>
                <w:rFonts w:hint="eastAsia" w:ascii="宋体" w:hAnsi="宋体" w:eastAsia="宋体" w:cs="宋体"/>
                <w:spacing w:val="-39"/>
                <w:sz w:val="21"/>
                <w:szCs w:val="21"/>
              </w:rPr>
              <w:t xml:space="preserve"> </w:t>
            </w:r>
            <w:r>
              <w:rPr>
                <w:rFonts w:hint="eastAsia" w:ascii="宋体" w:hAnsi="宋体" w:eastAsia="宋体" w:cs="宋体"/>
                <w:spacing w:val="-2"/>
                <w:sz w:val="21"/>
                <w:szCs w:val="21"/>
              </w:rPr>
              <w:t>GB 18030</w:t>
            </w:r>
            <w:r>
              <w:rPr>
                <w:rFonts w:hint="eastAsia" w:ascii="宋体" w:hAnsi="宋体" w:eastAsia="宋体" w:cs="宋体"/>
                <w:spacing w:val="-27"/>
                <w:sz w:val="21"/>
                <w:szCs w:val="21"/>
              </w:rPr>
              <w:t xml:space="preserve"> </w:t>
            </w:r>
            <w:r>
              <w:rPr>
                <w:rFonts w:hint="eastAsia" w:ascii="宋体" w:hAnsi="宋体" w:eastAsia="宋体" w:cs="宋体"/>
                <w:spacing w:val="-2"/>
                <w:sz w:val="21"/>
                <w:szCs w:val="21"/>
              </w:rPr>
              <w:t>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spacing w:line="348"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9" w:line="237"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38</w:t>
            </w:r>
          </w:p>
        </w:tc>
        <w:tc>
          <w:tcPr>
            <w:tcW w:w="670" w:type="dxa"/>
            <w:vAlign w:val="top"/>
          </w:tcPr>
          <w:p>
            <w:pPr>
              <w:spacing w:line="289" w:lineRule="auto"/>
              <w:rPr>
                <w:rFonts w:hint="eastAsia" w:ascii="宋体" w:hAnsi="宋体" w:eastAsia="宋体" w:cs="宋体"/>
                <w:sz w:val="21"/>
                <w:szCs w:val="21"/>
              </w:rPr>
            </w:pPr>
          </w:p>
          <w:p>
            <w:pPr>
              <w:spacing w:line="289"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682" w:type="dxa"/>
            <w:vAlign w:val="top"/>
          </w:tcPr>
          <w:p>
            <w:pPr>
              <w:spacing w:line="348"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*字库</w:t>
            </w:r>
          </w:p>
        </w:tc>
        <w:tc>
          <w:tcPr>
            <w:tcW w:w="5550" w:type="dxa"/>
            <w:vAlign w:val="top"/>
          </w:tcPr>
          <w:p>
            <w:pPr>
              <w:pStyle w:val="9"/>
              <w:spacing w:before="41" w:line="244" w:lineRule="auto"/>
              <w:ind w:left="112" w:right="102"/>
              <w:jc w:val="both"/>
              <w:rPr>
                <w:rFonts w:hint="eastAsia" w:ascii="宋体" w:hAnsi="宋体" w:eastAsia="宋体" w:cs="宋体"/>
                <w:sz w:val="21"/>
                <w:szCs w:val="21"/>
              </w:rPr>
            </w:pPr>
            <w:r>
              <w:rPr>
                <w:rFonts w:hint="eastAsia" w:ascii="宋体" w:hAnsi="宋体" w:eastAsia="宋体" w:cs="宋体"/>
                <w:spacing w:val="2"/>
                <w:sz w:val="21"/>
                <w:szCs w:val="21"/>
              </w:rPr>
              <w:t>操作系统提供符合</w:t>
            </w:r>
            <w:r>
              <w:rPr>
                <w:rFonts w:hint="eastAsia" w:ascii="宋体" w:hAnsi="宋体" w:eastAsia="宋体" w:cs="宋体"/>
                <w:spacing w:val="-31"/>
                <w:sz w:val="21"/>
                <w:szCs w:val="21"/>
              </w:rPr>
              <w:t xml:space="preserve"> </w:t>
            </w:r>
            <w:r>
              <w:rPr>
                <w:rFonts w:hint="eastAsia" w:ascii="宋体" w:hAnsi="宋体" w:eastAsia="宋体" w:cs="宋体"/>
                <w:sz w:val="21"/>
                <w:szCs w:val="21"/>
              </w:rPr>
              <w:t>GB</w:t>
            </w:r>
            <w:r>
              <w:rPr>
                <w:rFonts w:hint="eastAsia" w:ascii="宋体" w:hAnsi="宋体" w:eastAsia="宋体" w:cs="宋体"/>
                <w:spacing w:val="2"/>
                <w:sz w:val="21"/>
                <w:szCs w:val="21"/>
              </w:rPr>
              <w:t xml:space="preserve"> 18030</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标准的字</w:t>
            </w:r>
            <w:r>
              <w:rPr>
                <w:rFonts w:hint="eastAsia" w:ascii="宋体" w:hAnsi="宋体" w:eastAsia="宋体" w:cs="宋体"/>
                <w:spacing w:val="-2"/>
                <w:sz w:val="21"/>
                <w:szCs w:val="21"/>
              </w:rPr>
              <w:t>库，至少包括宋体、仿宋体、黑体、楷体及小标宋体在内的</w:t>
            </w:r>
            <w:r>
              <w:rPr>
                <w:rFonts w:hint="eastAsia" w:ascii="宋体" w:hAnsi="宋体" w:eastAsia="宋体" w:cs="宋体"/>
                <w:spacing w:val="-34"/>
                <w:sz w:val="21"/>
                <w:szCs w:val="21"/>
              </w:rPr>
              <w:t xml:space="preserve"> </w:t>
            </w:r>
            <w:r>
              <w:rPr>
                <w:rFonts w:hint="eastAsia" w:ascii="宋体" w:hAnsi="宋体" w:eastAsia="宋体" w:cs="宋体"/>
                <w:spacing w:val="-2"/>
                <w:sz w:val="21"/>
                <w:szCs w:val="21"/>
              </w:rPr>
              <w:t>5</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种字库；</w:t>
            </w:r>
          </w:p>
          <w:p>
            <w:pPr>
              <w:pStyle w:val="9"/>
              <w:spacing w:before="6" w:line="244" w:lineRule="auto"/>
              <w:ind w:left="114" w:right="102" w:firstLine="4"/>
              <w:jc w:val="both"/>
              <w:rPr>
                <w:rFonts w:hint="eastAsia" w:ascii="宋体" w:hAnsi="宋体" w:eastAsia="宋体" w:cs="宋体"/>
                <w:sz w:val="21"/>
                <w:szCs w:val="21"/>
              </w:rPr>
            </w:pPr>
            <w:r>
              <w:rPr>
                <w:rFonts w:hint="eastAsia" w:ascii="宋体" w:hAnsi="宋体" w:eastAsia="宋体" w:cs="宋体"/>
                <w:spacing w:val="-2"/>
                <w:sz w:val="21"/>
                <w:szCs w:val="21"/>
              </w:rPr>
              <w:t>支持曲线字库，可无级放缩字形大小，以适应不同分辨率的输出设备，输出字</w:t>
            </w:r>
            <w:r>
              <w:rPr>
                <w:rFonts w:hint="eastAsia" w:ascii="宋体" w:hAnsi="宋体" w:eastAsia="宋体" w:cs="宋体"/>
                <w:spacing w:val="-1"/>
                <w:sz w:val="21"/>
                <w:szCs w:val="21"/>
              </w:rPr>
              <w:t>形应字形正确，字体规范；</w:t>
            </w:r>
          </w:p>
          <w:p>
            <w:pPr>
              <w:pStyle w:val="9"/>
              <w:spacing w:before="5" w:line="198" w:lineRule="auto"/>
              <w:ind w:left="119"/>
              <w:rPr>
                <w:rFonts w:hint="eastAsia" w:ascii="宋体" w:hAnsi="宋体" w:eastAsia="宋体" w:cs="宋体"/>
                <w:sz w:val="21"/>
                <w:szCs w:val="21"/>
              </w:rPr>
            </w:pPr>
            <w:r>
              <w:rPr>
                <w:rFonts w:hint="eastAsia" w:ascii="宋体" w:hAnsi="宋体" w:eastAsia="宋体" w:cs="宋体"/>
                <w:spacing w:val="-2"/>
                <w:sz w:val="21"/>
                <w:szCs w:val="21"/>
              </w:rPr>
              <w:t>支持用户扩展安装字库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48" w:type="dxa"/>
            <w:vAlign w:val="top"/>
          </w:tcPr>
          <w:p>
            <w:pPr>
              <w:spacing w:line="340" w:lineRule="auto"/>
              <w:rPr>
                <w:rFonts w:hint="eastAsia" w:ascii="宋体" w:hAnsi="宋体" w:eastAsia="宋体" w:cs="宋体"/>
                <w:sz w:val="21"/>
                <w:szCs w:val="21"/>
              </w:rPr>
            </w:pPr>
          </w:p>
          <w:p>
            <w:pPr>
              <w:pStyle w:val="9"/>
              <w:spacing w:before="59" w:line="237"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39</w:t>
            </w:r>
          </w:p>
        </w:tc>
        <w:tc>
          <w:tcPr>
            <w:tcW w:w="670" w:type="dxa"/>
            <w:vAlign w:val="top"/>
          </w:tcPr>
          <w:p>
            <w:pPr>
              <w:pStyle w:val="9"/>
              <w:spacing w:before="281"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682" w:type="dxa"/>
            <w:vAlign w:val="top"/>
          </w:tcPr>
          <w:p>
            <w:pPr>
              <w:spacing w:line="340"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*输入法</w:t>
            </w:r>
          </w:p>
        </w:tc>
        <w:tc>
          <w:tcPr>
            <w:tcW w:w="5550" w:type="dxa"/>
            <w:vAlign w:val="top"/>
          </w:tcPr>
          <w:p>
            <w:pPr>
              <w:pStyle w:val="9"/>
              <w:spacing w:before="41" w:line="213"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操作系统应内置输入法框架；</w:t>
            </w:r>
          </w:p>
          <w:p>
            <w:pPr>
              <w:pStyle w:val="9"/>
              <w:spacing w:before="32" w:line="230" w:lineRule="auto"/>
              <w:ind w:left="112" w:right="102" w:firstLine="6"/>
              <w:rPr>
                <w:rFonts w:hint="eastAsia" w:ascii="宋体" w:hAnsi="宋体" w:eastAsia="宋体" w:cs="宋体"/>
                <w:sz w:val="21"/>
                <w:szCs w:val="21"/>
              </w:rPr>
            </w:pPr>
            <w:r>
              <w:rPr>
                <w:rFonts w:hint="eastAsia" w:ascii="宋体" w:hAnsi="宋体" w:eastAsia="宋体" w:cs="宋体"/>
                <w:spacing w:val="-2"/>
                <w:sz w:val="21"/>
                <w:szCs w:val="21"/>
              </w:rPr>
              <w:t>至少提供一种音码和一种型码输入法；</w:t>
            </w:r>
            <w:r>
              <w:rPr>
                <w:rFonts w:hint="eastAsia" w:ascii="宋体" w:hAnsi="宋体" w:eastAsia="宋体" w:cs="宋体"/>
                <w:spacing w:val="1"/>
                <w:sz w:val="21"/>
                <w:szCs w:val="21"/>
              </w:rPr>
              <w:t>支持</w:t>
            </w:r>
            <w:r>
              <w:rPr>
                <w:rFonts w:hint="eastAsia" w:ascii="宋体" w:hAnsi="宋体" w:eastAsia="宋体" w:cs="宋体"/>
                <w:spacing w:val="-28"/>
                <w:sz w:val="21"/>
                <w:szCs w:val="21"/>
              </w:rPr>
              <w:t xml:space="preserve"> </w:t>
            </w:r>
            <w:r>
              <w:rPr>
                <w:rFonts w:hint="eastAsia" w:ascii="宋体" w:hAnsi="宋体" w:eastAsia="宋体" w:cs="宋体"/>
                <w:sz w:val="21"/>
                <w:szCs w:val="21"/>
              </w:rPr>
              <w:t>GB</w:t>
            </w:r>
            <w:r>
              <w:rPr>
                <w:rFonts w:hint="eastAsia" w:ascii="宋体" w:hAnsi="宋体" w:eastAsia="宋体" w:cs="宋体"/>
                <w:spacing w:val="1"/>
                <w:sz w:val="21"/>
                <w:szCs w:val="21"/>
              </w:rPr>
              <w:t xml:space="preserve"> 18030</w:t>
            </w:r>
            <w:r>
              <w:rPr>
                <w:rFonts w:hint="eastAsia" w:ascii="宋体" w:hAnsi="宋体" w:eastAsia="宋体" w:cs="宋体"/>
                <w:spacing w:val="-17"/>
                <w:sz w:val="21"/>
                <w:szCs w:val="21"/>
              </w:rPr>
              <w:t xml:space="preserve"> </w:t>
            </w:r>
            <w:r>
              <w:rPr>
                <w:rFonts w:hint="eastAsia" w:ascii="宋体" w:hAnsi="宋体" w:eastAsia="宋体" w:cs="宋体"/>
                <w:spacing w:val="1"/>
                <w:sz w:val="21"/>
                <w:szCs w:val="21"/>
              </w:rPr>
              <w:t>中已编码的语言文字输</w:t>
            </w:r>
            <w:r>
              <w:rPr>
                <w:rFonts w:hint="eastAsia" w:ascii="宋体" w:hAnsi="宋体" w:eastAsia="宋体" w:cs="宋体"/>
                <w:spacing w:val="-1"/>
                <w:sz w:val="21"/>
                <w:szCs w:val="21"/>
              </w:rPr>
              <w:t>入法的安装使用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spacing w:line="290"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ind w:left="232"/>
              <w:rPr>
                <w:rFonts w:hint="eastAsia" w:ascii="宋体" w:hAnsi="宋体" w:eastAsia="宋体" w:cs="宋体"/>
                <w:sz w:val="21"/>
                <w:szCs w:val="21"/>
              </w:rPr>
            </w:pPr>
            <w:r>
              <w:rPr>
                <w:rFonts w:hint="eastAsia" w:ascii="宋体" w:hAnsi="宋体" w:eastAsia="宋体" w:cs="宋体"/>
                <w:spacing w:val="-2"/>
                <w:sz w:val="21"/>
                <w:szCs w:val="21"/>
              </w:rPr>
              <w:t>40</w:t>
            </w:r>
          </w:p>
        </w:tc>
        <w:tc>
          <w:tcPr>
            <w:tcW w:w="670" w:type="dxa"/>
            <w:vAlign w:val="top"/>
          </w:tcPr>
          <w:p>
            <w:pPr>
              <w:spacing w:line="460"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682" w:type="dxa"/>
            <w:vAlign w:val="top"/>
          </w:tcPr>
          <w:p>
            <w:pPr>
              <w:spacing w:line="289"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*输入法标准</w:t>
            </w:r>
          </w:p>
        </w:tc>
        <w:tc>
          <w:tcPr>
            <w:tcW w:w="5550" w:type="dxa"/>
            <w:vAlign w:val="top"/>
          </w:tcPr>
          <w:p>
            <w:pPr>
              <w:pStyle w:val="9"/>
              <w:spacing w:before="42" w:line="243" w:lineRule="auto"/>
              <w:ind w:left="113" w:right="263"/>
              <w:rPr>
                <w:rFonts w:hint="eastAsia" w:ascii="宋体" w:hAnsi="宋体" w:eastAsia="宋体" w:cs="宋体"/>
                <w:sz w:val="21"/>
                <w:szCs w:val="21"/>
              </w:rPr>
            </w:pPr>
            <w:r>
              <w:rPr>
                <w:rFonts w:hint="eastAsia" w:ascii="宋体" w:hAnsi="宋体" w:eastAsia="宋体" w:cs="宋体"/>
                <w:spacing w:val="-1"/>
                <w:sz w:val="21"/>
                <w:szCs w:val="21"/>
              </w:rPr>
              <w:t>操作系统提供的通用键盘输入法应符</w:t>
            </w:r>
            <w:r>
              <w:rPr>
                <w:rFonts w:hint="eastAsia" w:ascii="宋体" w:hAnsi="宋体" w:eastAsia="宋体" w:cs="宋体"/>
                <w:spacing w:val="-3"/>
                <w:sz w:val="21"/>
                <w:szCs w:val="21"/>
              </w:rPr>
              <w:t>合</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GB/T</w:t>
            </w:r>
            <w:r>
              <w:rPr>
                <w:rFonts w:hint="eastAsia" w:ascii="宋体" w:hAnsi="宋体" w:eastAsia="宋体" w:cs="宋体"/>
                <w:spacing w:val="18"/>
                <w:sz w:val="21"/>
                <w:szCs w:val="21"/>
              </w:rPr>
              <w:t xml:space="preserve"> </w:t>
            </w:r>
            <w:r>
              <w:rPr>
                <w:rFonts w:hint="eastAsia" w:ascii="宋体" w:hAnsi="宋体" w:eastAsia="宋体" w:cs="宋体"/>
                <w:spacing w:val="-3"/>
                <w:sz w:val="21"/>
                <w:szCs w:val="21"/>
              </w:rPr>
              <w:t>19246—2003</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要求；</w:t>
            </w:r>
          </w:p>
          <w:p>
            <w:pPr>
              <w:pStyle w:val="9"/>
              <w:spacing w:before="6" w:line="243" w:lineRule="auto"/>
              <w:ind w:left="106" w:right="106" w:firstLine="6"/>
              <w:rPr>
                <w:rFonts w:hint="eastAsia" w:ascii="宋体" w:hAnsi="宋体" w:eastAsia="宋体" w:cs="宋体"/>
                <w:sz w:val="21"/>
                <w:szCs w:val="21"/>
              </w:rPr>
            </w:pPr>
            <w:r>
              <w:rPr>
                <w:rFonts w:hint="eastAsia" w:ascii="宋体" w:hAnsi="宋体" w:eastAsia="宋体" w:cs="宋体"/>
                <w:spacing w:val="-3"/>
                <w:sz w:val="21"/>
                <w:szCs w:val="21"/>
              </w:rPr>
              <w:t>如提供手写输入法，应符合</w:t>
            </w:r>
            <w:r>
              <w:rPr>
                <w:rFonts w:hint="eastAsia" w:ascii="宋体" w:hAnsi="宋体" w:eastAsia="宋体" w:cs="宋体"/>
                <w:spacing w:val="-28"/>
                <w:sz w:val="21"/>
                <w:szCs w:val="21"/>
              </w:rPr>
              <w:t xml:space="preserve"> </w:t>
            </w:r>
            <w:r>
              <w:rPr>
                <w:rFonts w:hint="eastAsia" w:ascii="宋体" w:hAnsi="宋体" w:eastAsia="宋体" w:cs="宋体"/>
                <w:spacing w:val="-3"/>
                <w:sz w:val="21"/>
                <w:szCs w:val="21"/>
              </w:rPr>
              <w:t>GB/T</w:t>
            </w:r>
            <w:r>
              <w:rPr>
                <w:rFonts w:hint="eastAsia" w:ascii="宋体" w:hAnsi="宋体" w:eastAsia="宋体" w:cs="宋体"/>
                <w:spacing w:val="-30"/>
                <w:sz w:val="21"/>
                <w:szCs w:val="21"/>
              </w:rPr>
              <w:t xml:space="preserve"> </w:t>
            </w:r>
            <w:r>
              <w:rPr>
                <w:rFonts w:hint="eastAsia" w:ascii="宋体" w:hAnsi="宋体" w:eastAsia="宋体" w:cs="宋体"/>
                <w:spacing w:val="-3"/>
                <w:sz w:val="21"/>
                <w:szCs w:val="21"/>
              </w:rPr>
              <w:t>18790</w:t>
            </w:r>
            <w:r>
              <w:rPr>
                <w:rFonts w:hint="eastAsia" w:ascii="宋体" w:hAnsi="宋体" w:eastAsia="宋体" w:cs="宋体"/>
                <w:sz w:val="21"/>
                <w:szCs w:val="21"/>
              </w:rPr>
              <w:t xml:space="preserve"> </w:t>
            </w:r>
            <w:r>
              <w:rPr>
                <w:rFonts w:hint="eastAsia" w:ascii="宋体" w:hAnsi="宋体" w:eastAsia="宋体" w:cs="宋体"/>
                <w:spacing w:val="-1"/>
                <w:sz w:val="21"/>
                <w:szCs w:val="21"/>
              </w:rPr>
              <w:t>—2010</w:t>
            </w:r>
            <w:r>
              <w:rPr>
                <w:rFonts w:hint="eastAsia" w:ascii="宋体" w:hAnsi="宋体" w:eastAsia="宋体" w:cs="宋体"/>
                <w:spacing w:val="-40"/>
                <w:sz w:val="21"/>
                <w:szCs w:val="21"/>
              </w:rPr>
              <w:t xml:space="preserve"> </w:t>
            </w:r>
            <w:r>
              <w:rPr>
                <w:rFonts w:hint="eastAsia" w:ascii="宋体" w:hAnsi="宋体" w:eastAsia="宋体" w:cs="宋体"/>
                <w:spacing w:val="-1"/>
                <w:sz w:val="21"/>
                <w:szCs w:val="21"/>
              </w:rPr>
              <w:t>要求；</w:t>
            </w:r>
          </w:p>
          <w:p>
            <w:pPr>
              <w:pStyle w:val="9"/>
              <w:spacing w:before="4" w:line="222" w:lineRule="auto"/>
              <w:ind w:left="106" w:right="106" w:firstLine="6"/>
              <w:rPr>
                <w:rFonts w:hint="eastAsia" w:ascii="宋体" w:hAnsi="宋体" w:eastAsia="宋体" w:cs="宋体"/>
                <w:sz w:val="21"/>
                <w:szCs w:val="21"/>
              </w:rPr>
            </w:pPr>
            <w:r>
              <w:rPr>
                <w:rFonts w:hint="eastAsia" w:ascii="宋体" w:hAnsi="宋体" w:eastAsia="宋体" w:cs="宋体"/>
                <w:sz w:val="21"/>
                <w:szCs w:val="21"/>
              </w:rPr>
              <w:t>如提供语音输入法，应符合</w:t>
            </w:r>
            <w:r>
              <w:rPr>
                <w:rFonts w:hint="eastAsia" w:ascii="宋体" w:hAnsi="宋体" w:eastAsia="宋体" w:cs="宋体"/>
                <w:spacing w:val="-31"/>
                <w:sz w:val="21"/>
                <w:szCs w:val="21"/>
              </w:rPr>
              <w:t xml:space="preserve"> </w:t>
            </w:r>
            <w:r>
              <w:rPr>
                <w:rFonts w:hint="eastAsia" w:ascii="宋体" w:hAnsi="宋体" w:eastAsia="宋体" w:cs="宋体"/>
                <w:sz w:val="21"/>
                <w:szCs w:val="21"/>
              </w:rPr>
              <w:t xml:space="preserve">GB/T21023 </w:t>
            </w:r>
            <w:r>
              <w:rPr>
                <w:rFonts w:hint="eastAsia" w:ascii="宋体" w:hAnsi="宋体" w:eastAsia="宋体" w:cs="宋体"/>
                <w:spacing w:val="-1"/>
                <w:sz w:val="21"/>
                <w:szCs w:val="21"/>
              </w:rPr>
              <w:t>—2007</w:t>
            </w:r>
            <w:r>
              <w:rPr>
                <w:rFonts w:hint="eastAsia" w:ascii="宋体" w:hAnsi="宋体" w:eastAsia="宋体" w:cs="宋体"/>
                <w:spacing w:val="-41"/>
                <w:sz w:val="21"/>
                <w:szCs w:val="21"/>
              </w:rPr>
              <w:t xml:space="preserve"> </w:t>
            </w:r>
            <w:r>
              <w:rPr>
                <w:rFonts w:hint="eastAsia" w:ascii="宋体" w:hAnsi="宋体" w:eastAsia="宋体" w:cs="宋体"/>
                <w:spacing w:val="-1"/>
                <w:sz w:val="21"/>
                <w:szCs w:val="21"/>
              </w:rPr>
              <w:t>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2" w:line="239"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41</w:t>
            </w:r>
          </w:p>
        </w:tc>
        <w:tc>
          <w:tcPr>
            <w:tcW w:w="670" w:type="dxa"/>
            <w:vAlign w:val="top"/>
          </w:tcPr>
          <w:p>
            <w:pPr>
              <w:pStyle w:val="9"/>
              <w:spacing w:before="42"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7"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682" w:type="dxa"/>
            <w:vAlign w:val="top"/>
          </w:tcPr>
          <w:p>
            <w:pPr>
              <w:pStyle w:val="9"/>
              <w:spacing w:before="162" w:line="222" w:lineRule="auto"/>
              <w:ind w:left="112"/>
              <w:rPr>
                <w:rFonts w:hint="eastAsia" w:ascii="宋体" w:hAnsi="宋体" w:eastAsia="宋体" w:cs="宋体"/>
                <w:sz w:val="21"/>
                <w:szCs w:val="21"/>
              </w:rPr>
            </w:pPr>
            <w:r>
              <w:rPr>
                <w:rFonts w:hint="eastAsia" w:ascii="宋体" w:hAnsi="宋体" w:eastAsia="宋体" w:cs="宋体"/>
                <w:spacing w:val="-2"/>
                <w:sz w:val="21"/>
                <w:szCs w:val="21"/>
              </w:rPr>
              <w:t>互联网输入法</w:t>
            </w:r>
          </w:p>
        </w:tc>
        <w:tc>
          <w:tcPr>
            <w:tcW w:w="5550" w:type="dxa"/>
            <w:vAlign w:val="top"/>
          </w:tcPr>
          <w:p>
            <w:pPr>
              <w:pStyle w:val="9"/>
              <w:spacing w:before="42" w:line="222" w:lineRule="auto"/>
              <w:ind w:left="112" w:right="102"/>
              <w:rPr>
                <w:rFonts w:hint="eastAsia" w:ascii="宋体" w:hAnsi="宋体" w:eastAsia="宋体" w:cs="宋体"/>
                <w:sz w:val="21"/>
                <w:szCs w:val="21"/>
              </w:rPr>
            </w:pPr>
            <w:r>
              <w:rPr>
                <w:rFonts w:hint="eastAsia" w:ascii="宋体" w:hAnsi="宋体" w:eastAsia="宋体" w:cs="宋体"/>
                <w:spacing w:val="-2"/>
                <w:sz w:val="21"/>
                <w:szCs w:val="21"/>
              </w:rPr>
              <w:t>操作系统支持主流互联网输入法，支持</w:t>
            </w:r>
            <w:r>
              <w:rPr>
                <w:rFonts w:hint="eastAsia" w:ascii="宋体" w:hAnsi="宋体" w:eastAsia="宋体" w:cs="宋体"/>
                <w:spacing w:val="-1"/>
                <w:sz w:val="21"/>
                <w:szCs w:val="21"/>
              </w:rPr>
              <w:t>输入法词库在线更新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2" w:line="239"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42</w:t>
            </w:r>
          </w:p>
        </w:tc>
        <w:tc>
          <w:tcPr>
            <w:tcW w:w="670" w:type="dxa"/>
            <w:vAlign w:val="top"/>
          </w:tcPr>
          <w:p>
            <w:pPr>
              <w:pStyle w:val="9"/>
              <w:spacing w:before="42"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8"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682" w:type="dxa"/>
            <w:vAlign w:val="top"/>
          </w:tcPr>
          <w:p>
            <w:pPr>
              <w:pStyle w:val="9"/>
              <w:spacing w:before="161"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*输出</w:t>
            </w:r>
          </w:p>
        </w:tc>
        <w:tc>
          <w:tcPr>
            <w:tcW w:w="5550" w:type="dxa"/>
            <w:vAlign w:val="top"/>
          </w:tcPr>
          <w:p>
            <w:pPr>
              <w:pStyle w:val="9"/>
              <w:spacing w:before="42" w:line="222" w:lineRule="auto"/>
              <w:ind w:left="114" w:right="102" w:firstLine="2"/>
              <w:rPr>
                <w:rFonts w:hint="eastAsia" w:ascii="宋体" w:hAnsi="宋体" w:eastAsia="宋体" w:cs="宋体"/>
                <w:sz w:val="21"/>
                <w:szCs w:val="21"/>
              </w:rPr>
            </w:pPr>
            <w:r>
              <w:rPr>
                <w:rFonts w:hint="eastAsia" w:ascii="宋体" w:hAnsi="宋体" w:eastAsia="宋体" w:cs="宋体"/>
                <w:spacing w:val="9"/>
                <w:sz w:val="21"/>
                <w:szCs w:val="21"/>
              </w:rPr>
              <w:t>系统配置的字库能被工具或软件正常</w:t>
            </w:r>
            <w:r>
              <w:rPr>
                <w:rFonts w:hint="eastAsia" w:ascii="宋体" w:hAnsi="宋体" w:eastAsia="宋体" w:cs="宋体"/>
                <w:spacing w:val="-2"/>
                <w:sz w:val="21"/>
                <w:szCs w:val="21"/>
              </w:rPr>
              <w:t>调用打印和显示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4" w:line="237"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43</w:t>
            </w:r>
          </w:p>
        </w:tc>
        <w:tc>
          <w:tcPr>
            <w:tcW w:w="670" w:type="dxa"/>
            <w:vAlign w:val="top"/>
          </w:tcPr>
          <w:p>
            <w:pPr>
              <w:pStyle w:val="9"/>
              <w:spacing w:before="164"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4" w:type="dxa"/>
            <w:vMerge w:val="continue"/>
            <w:tcBorders>
              <w:top w:val="nil"/>
            </w:tcBorders>
            <w:vAlign w:val="top"/>
          </w:tcPr>
          <w:p>
            <w:pPr>
              <w:rPr>
                <w:rFonts w:hint="eastAsia" w:ascii="宋体" w:hAnsi="宋体" w:eastAsia="宋体" w:cs="宋体"/>
                <w:sz w:val="21"/>
                <w:szCs w:val="21"/>
              </w:rPr>
            </w:pPr>
          </w:p>
        </w:tc>
        <w:tc>
          <w:tcPr>
            <w:tcW w:w="1682" w:type="dxa"/>
            <w:vAlign w:val="top"/>
          </w:tcPr>
          <w:p>
            <w:pPr>
              <w:pStyle w:val="9"/>
              <w:spacing w:before="283"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*表示</w:t>
            </w:r>
          </w:p>
        </w:tc>
        <w:tc>
          <w:tcPr>
            <w:tcW w:w="5550" w:type="dxa"/>
            <w:vAlign w:val="top"/>
          </w:tcPr>
          <w:p>
            <w:pPr>
              <w:pStyle w:val="9"/>
              <w:spacing w:before="45" w:line="229" w:lineRule="auto"/>
              <w:ind w:left="111" w:right="102" w:firstLine="1"/>
              <w:jc w:val="both"/>
              <w:rPr>
                <w:rFonts w:hint="eastAsia" w:ascii="宋体" w:hAnsi="宋体" w:eastAsia="宋体" w:cs="宋体"/>
                <w:sz w:val="21"/>
                <w:szCs w:val="21"/>
              </w:rPr>
            </w:pPr>
            <w:r>
              <w:rPr>
                <w:rFonts w:hint="eastAsia" w:ascii="宋体" w:hAnsi="宋体" w:eastAsia="宋体" w:cs="宋体"/>
                <w:spacing w:val="-2"/>
                <w:sz w:val="21"/>
                <w:szCs w:val="21"/>
              </w:rPr>
              <w:t>操作系统提供中文界面显示，提供符合要求的日期、星期、上下午、时间、货</w:t>
            </w:r>
            <w:r>
              <w:rPr>
                <w:rFonts w:hint="eastAsia" w:ascii="宋体" w:hAnsi="宋体" w:eastAsia="宋体" w:cs="宋体"/>
                <w:spacing w:val="-1"/>
                <w:sz w:val="21"/>
                <w:szCs w:val="21"/>
              </w:rPr>
              <w:t>币、数字等显示及表示方式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3" w:line="239"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44</w:t>
            </w:r>
          </w:p>
        </w:tc>
        <w:tc>
          <w:tcPr>
            <w:tcW w:w="670" w:type="dxa"/>
            <w:vAlign w:val="top"/>
          </w:tcPr>
          <w:p>
            <w:pPr>
              <w:pStyle w:val="9"/>
              <w:spacing w:before="163"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4" w:type="dxa"/>
            <w:vMerge w:val="restart"/>
            <w:tcBorders>
              <w:bottom w:val="nil"/>
            </w:tcBorders>
            <w:vAlign w:val="top"/>
          </w:tcPr>
          <w:p>
            <w:pPr>
              <w:spacing w:line="276" w:lineRule="auto"/>
              <w:rPr>
                <w:rFonts w:hint="eastAsia" w:ascii="宋体" w:hAnsi="宋体" w:eastAsia="宋体" w:cs="宋体"/>
                <w:sz w:val="21"/>
                <w:szCs w:val="21"/>
              </w:rPr>
            </w:pPr>
          </w:p>
          <w:p>
            <w:pPr>
              <w:spacing w:line="276" w:lineRule="auto"/>
              <w:rPr>
                <w:rFonts w:hint="eastAsia" w:ascii="宋体" w:hAnsi="宋体" w:eastAsia="宋体" w:cs="宋体"/>
                <w:sz w:val="21"/>
                <w:szCs w:val="21"/>
              </w:rPr>
            </w:pPr>
          </w:p>
          <w:p>
            <w:pPr>
              <w:spacing w:line="277" w:lineRule="auto"/>
              <w:rPr>
                <w:rFonts w:hint="eastAsia" w:ascii="宋体" w:hAnsi="宋体" w:eastAsia="宋体" w:cs="宋体"/>
                <w:sz w:val="21"/>
                <w:szCs w:val="21"/>
              </w:rPr>
            </w:pPr>
          </w:p>
          <w:p>
            <w:pPr>
              <w:pStyle w:val="9"/>
              <w:spacing w:before="59" w:line="221" w:lineRule="auto"/>
              <w:ind w:left="111"/>
              <w:rPr>
                <w:rFonts w:hint="eastAsia" w:ascii="宋体" w:hAnsi="宋体" w:eastAsia="宋体" w:cs="宋体"/>
                <w:sz w:val="21"/>
                <w:szCs w:val="21"/>
              </w:rPr>
            </w:pPr>
            <w:r>
              <w:rPr>
                <w:rFonts w:hint="eastAsia" w:ascii="宋体" w:hAnsi="宋体" w:eastAsia="宋体" w:cs="宋体"/>
                <w:spacing w:val="-1"/>
                <w:sz w:val="21"/>
                <w:szCs w:val="21"/>
              </w:rPr>
              <w:t>*系统管理要求</w:t>
            </w:r>
          </w:p>
        </w:tc>
        <w:tc>
          <w:tcPr>
            <w:tcW w:w="1682" w:type="dxa"/>
            <w:vAlign w:val="top"/>
          </w:tcPr>
          <w:p>
            <w:pPr>
              <w:pStyle w:val="9"/>
              <w:spacing w:before="283"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*系统信息</w:t>
            </w:r>
          </w:p>
        </w:tc>
        <w:tc>
          <w:tcPr>
            <w:tcW w:w="5550" w:type="dxa"/>
            <w:vAlign w:val="top"/>
          </w:tcPr>
          <w:p>
            <w:pPr>
              <w:pStyle w:val="9"/>
              <w:spacing w:before="45" w:line="229" w:lineRule="auto"/>
              <w:ind w:left="115" w:right="102" w:hanging="2"/>
              <w:jc w:val="both"/>
              <w:rPr>
                <w:rFonts w:hint="eastAsia" w:ascii="宋体" w:hAnsi="宋体" w:eastAsia="宋体" w:cs="宋体"/>
                <w:sz w:val="21"/>
                <w:szCs w:val="21"/>
              </w:rPr>
            </w:pPr>
            <w:r>
              <w:rPr>
                <w:rFonts w:hint="eastAsia" w:ascii="宋体" w:hAnsi="宋体" w:eastAsia="宋体" w:cs="宋体"/>
                <w:spacing w:val="-2"/>
                <w:sz w:val="21"/>
                <w:szCs w:val="21"/>
              </w:rPr>
              <w:t>操作系统提供系统信息查看工具，支持用户查看系统版本、内核版本、内存容</w:t>
            </w:r>
            <w:r>
              <w:rPr>
                <w:rFonts w:hint="eastAsia" w:ascii="宋体" w:hAnsi="宋体" w:eastAsia="宋体" w:cs="宋体"/>
                <w:spacing w:val="-3"/>
                <w:sz w:val="21"/>
                <w:szCs w:val="21"/>
              </w:rPr>
              <w:t>量、CPU</w:t>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型号等信息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3" w:line="242" w:lineRule="auto"/>
              <w:ind w:left="232"/>
              <w:rPr>
                <w:rFonts w:hint="eastAsia" w:ascii="宋体" w:hAnsi="宋体" w:eastAsia="宋体" w:cs="宋体"/>
                <w:sz w:val="21"/>
                <w:szCs w:val="21"/>
              </w:rPr>
            </w:pPr>
            <w:r>
              <w:rPr>
                <w:rFonts w:hint="eastAsia" w:ascii="宋体" w:hAnsi="宋体" w:eastAsia="宋体" w:cs="宋体"/>
                <w:spacing w:val="-2"/>
                <w:sz w:val="21"/>
                <w:szCs w:val="21"/>
              </w:rPr>
              <w:t>45</w:t>
            </w:r>
          </w:p>
        </w:tc>
        <w:tc>
          <w:tcPr>
            <w:tcW w:w="670" w:type="dxa"/>
            <w:vAlign w:val="top"/>
          </w:tcPr>
          <w:p>
            <w:pPr>
              <w:pStyle w:val="9"/>
              <w:spacing w:before="163"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682" w:type="dxa"/>
            <w:vAlign w:val="top"/>
          </w:tcPr>
          <w:p>
            <w:pPr>
              <w:pStyle w:val="9"/>
              <w:spacing w:before="283"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*系统资源管理</w:t>
            </w:r>
          </w:p>
        </w:tc>
        <w:tc>
          <w:tcPr>
            <w:tcW w:w="5550" w:type="dxa"/>
            <w:vAlign w:val="top"/>
          </w:tcPr>
          <w:p>
            <w:pPr>
              <w:pStyle w:val="9"/>
              <w:spacing w:before="42" w:line="230" w:lineRule="auto"/>
              <w:ind w:left="113" w:right="102"/>
              <w:rPr>
                <w:rFonts w:hint="eastAsia" w:ascii="宋体" w:hAnsi="宋体" w:eastAsia="宋体" w:cs="宋体"/>
                <w:sz w:val="21"/>
                <w:szCs w:val="21"/>
              </w:rPr>
            </w:pPr>
            <w:r>
              <w:rPr>
                <w:rFonts w:hint="eastAsia" w:ascii="宋体" w:hAnsi="宋体" w:eastAsia="宋体" w:cs="宋体"/>
                <w:spacing w:val="-1"/>
                <w:sz w:val="21"/>
                <w:szCs w:val="21"/>
              </w:rPr>
              <w:t>操作系统提供系统资源管理工具并图</w:t>
            </w:r>
            <w:r>
              <w:rPr>
                <w:rFonts w:hint="eastAsia" w:ascii="宋体" w:hAnsi="宋体" w:eastAsia="宋体" w:cs="宋体"/>
                <w:spacing w:val="-2"/>
                <w:sz w:val="21"/>
                <w:szCs w:val="21"/>
              </w:rPr>
              <w:t>形化显示进程信息、资源信息、文件资源信息等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48" w:type="dxa"/>
            <w:vAlign w:val="top"/>
          </w:tcPr>
          <w:p>
            <w:pPr>
              <w:pStyle w:val="9"/>
              <w:spacing w:before="163" w:line="242" w:lineRule="auto"/>
              <w:ind w:left="232"/>
              <w:rPr>
                <w:rFonts w:hint="eastAsia" w:ascii="宋体" w:hAnsi="宋体" w:eastAsia="宋体" w:cs="宋体"/>
                <w:sz w:val="21"/>
                <w:szCs w:val="21"/>
              </w:rPr>
            </w:pPr>
            <w:r>
              <w:rPr>
                <w:rFonts w:hint="eastAsia" w:ascii="宋体" w:hAnsi="宋体" w:eastAsia="宋体" w:cs="宋体"/>
                <w:spacing w:val="-2"/>
                <w:sz w:val="21"/>
                <w:szCs w:val="21"/>
              </w:rPr>
              <w:t>46</w:t>
            </w:r>
          </w:p>
        </w:tc>
        <w:tc>
          <w:tcPr>
            <w:tcW w:w="670" w:type="dxa"/>
            <w:vAlign w:val="top"/>
          </w:tcPr>
          <w:p>
            <w:pPr>
              <w:pStyle w:val="9"/>
              <w:spacing w:before="43"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9"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continue"/>
            <w:tcBorders>
              <w:top w:val="nil"/>
            </w:tcBorders>
            <w:vAlign w:val="top"/>
          </w:tcPr>
          <w:p>
            <w:pPr>
              <w:rPr>
                <w:rFonts w:hint="eastAsia" w:ascii="宋体" w:hAnsi="宋体" w:eastAsia="宋体" w:cs="宋体"/>
                <w:sz w:val="21"/>
                <w:szCs w:val="21"/>
              </w:rPr>
            </w:pPr>
          </w:p>
        </w:tc>
        <w:tc>
          <w:tcPr>
            <w:tcW w:w="1682" w:type="dxa"/>
            <w:vAlign w:val="top"/>
          </w:tcPr>
          <w:p>
            <w:pPr>
              <w:pStyle w:val="9"/>
              <w:spacing w:before="162" w:line="223" w:lineRule="auto"/>
              <w:ind w:left="106"/>
              <w:rPr>
                <w:rFonts w:hint="eastAsia" w:ascii="宋体" w:hAnsi="宋体" w:eastAsia="宋体" w:cs="宋体"/>
                <w:sz w:val="21"/>
                <w:szCs w:val="21"/>
              </w:rPr>
            </w:pPr>
            <w:r>
              <w:rPr>
                <w:rFonts w:hint="eastAsia" w:ascii="宋体" w:hAnsi="宋体" w:eastAsia="宋体" w:cs="宋体"/>
                <w:spacing w:val="-1"/>
                <w:sz w:val="21"/>
                <w:szCs w:val="21"/>
              </w:rPr>
              <w:t>*硬盘管理</w:t>
            </w:r>
          </w:p>
        </w:tc>
        <w:tc>
          <w:tcPr>
            <w:tcW w:w="5550" w:type="dxa"/>
            <w:vAlign w:val="top"/>
          </w:tcPr>
          <w:p>
            <w:pPr>
              <w:pStyle w:val="9"/>
              <w:spacing w:before="42" w:line="223" w:lineRule="auto"/>
              <w:ind w:left="112" w:right="102"/>
              <w:rPr>
                <w:rFonts w:hint="eastAsia" w:ascii="宋体" w:hAnsi="宋体" w:eastAsia="宋体" w:cs="宋体"/>
                <w:sz w:val="21"/>
                <w:szCs w:val="21"/>
              </w:rPr>
            </w:pPr>
            <w:r>
              <w:rPr>
                <w:rFonts w:hint="eastAsia" w:ascii="宋体" w:hAnsi="宋体" w:eastAsia="宋体" w:cs="宋体"/>
                <w:spacing w:val="-2"/>
                <w:sz w:val="21"/>
                <w:szCs w:val="21"/>
              </w:rPr>
              <w:t>操作系统提供硬盘管理工具，显示硬盘容量及硬盘信息，支持新建和删除硬盘</w:t>
            </w:r>
          </w:p>
        </w:tc>
      </w:tr>
    </w:tbl>
    <w:p>
      <w:pPr>
        <w:pStyle w:val="3"/>
        <w:rPr>
          <w:rFonts w:hint="eastAsia" w:ascii="宋体" w:hAnsi="宋体" w:eastAsia="宋体" w:cs="宋体"/>
          <w:sz w:val="21"/>
          <w:szCs w:val="21"/>
        </w:rPr>
      </w:pPr>
    </w:p>
    <w:p>
      <w:pPr>
        <w:rPr>
          <w:rFonts w:hint="eastAsia" w:ascii="宋体" w:hAnsi="宋体" w:eastAsia="宋体" w:cs="宋体"/>
          <w:sz w:val="21"/>
          <w:szCs w:val="21"/>
        </w:rPr>
        <w:sectPr>
          <w:footerReference r:id="rId31" w:type="default"/>
          <w:pgSz w:w="11850" w:h="16783"/>
          <w:pgMar w:top="400" w:right="607" w:bottom="1411"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9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96"/>
        <w:gridCol w:w="1168"/>
        <w:gridCol w:w="1494"/>
        <w:gridCol w:w="57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rPr>
                <w:rFonts w:hint="eastAsia" w:ascii="宋体" w:hAnsi="宋体" w:eastAsia="宋体" w:cs="宋体"/>
                <w:sz w:val="21"/>
                <w:szCs w:val="21"/>
              </w:rPr>
            </w:pPr>
          </w:p>
        </w:tc>
        <w:tc>
          <w:tcPr>
            <w:tcW w:w="896" w:type="dxa"/>
            <w:vAlign w:val="top"/>
          </w:tcPr>
          <w:p>
            <w:pPr>
              <w:rPr>
                <w:rFonts w:hint="eastAsia" w:ascii="宋体" w:hAnsi="宋体" w:eastAsia="宋体" w:cs="宋体"/>
                <w:sz w:val="21"/>
                <w:szCs w:val="21"/>
              </w:rPr>
            </w:pPr>
          </w:p>
        </w:tc>
        <w:tc>
          <w:tcPr>
            <w:tcW w:w="1168" w:type="dxa"/>
            <w:vMerge w:val="restart"/>
            <w:tcBorders>
              <w:bottom w:val="nil"/>
            </w:tcBorders>
            <w:vAlign w:val="top"/>
          </w:tcPr>
          <w:p>
            <w:pPr>
              <w:rPr>
                <w:rFonts w:hint="eastAsia" w:ascii="宋体" w:hAnsi="宋体" w:eastAsia="宋体" w:cs="宋体"/>
                <w:sz w:val="21"/>
                <w:szCs w:val="21"/>
              </w:rPr>
            </w:pPr>
          </w:p>
        </w:tc>
        <w:tc>
          <w:tcPr>
            <w:tcW w:w="1494" w:type="dxa"/>
            <w:vAlign w:val="top"/>
          </w:tcPr>
          <w:p>
            <w:pPr>
              <w:rPr>
                <w:rFonts w:hint="eastAsia" w:ascii="宋体" w:hAnsi="宋体" w:eastAsia="宋体" w:cs="宋体"/>
                <w:sz w:val="21"/>
                <w:szCs w:val="21"/>
              </w:rPr>
            </w:pPr>
          </w:p>
        </w:tc>
        <w:tc>
          <w:tcPr>
            <w:tcW w:w="5723" w:type="dxa"/>
            <w:vAlign w:val="top"/>
          </w:tcPr>
          <w:p>
            <w:pPr>
              <w:pStyle w:val="9"/>
              <w:spacing w:before="36" w:line="232" w:lineRule="auto"/>
              <w:ind w:left="113" w:right="129" w:firstLine="4"/>
              <w:rPr>
                <w:rFonts w:hint="eastAsia" w:ascii="宋体" w:hAnsi="宋体" w:eastAsia="宋体" w:cs="宋体"/>
                <w:sz w:val="21"/>
                <w:szCs w:val="21"/>
              </w:rPr>
            </w:pPr>
            <w:r>
              <w:rPr>
                <w:rFonts w:hint="eastAsia" w:ascii="宋体" w:hAnsi="宋体" w:eastAsia="宋体" w:cs="宋体"/>
                <w:spacing w:val="-1"/>
                <w:sz w:val="21"/>
                <w:szCs w:val="21"/>
              </w:rPr>
              <w:t>分区，分区支持</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EXT3、EXT4、FAT32、</w:t>
            </w:r>
            <w:r>
              <w:rPr>
                <w:rFonts w:hint="eastAsia" w:ascii="宋体" w:hAnsi="宋体" w:eastAsia="宋体" w:cs="宋体"/>
                <w:sz w:val="21"/>
                <w:szCs w:val="21"/>
              </w:rPr>
              <w:t xml:space="preserve"> </w:t>
            </w:r>
            <w:r>
              <w:rPr>
                <w:rFonts w:hint="eastAsia" w:ascii="宋体" w:hAnsi="宋体" w:eastAsia="宋体" w:cs="宋体"/>
                <w:spacing w:val="-1"/>
                <w:sz w:val="21"/>
                <w:szCs w:val="21"/>
              </w:rPr>
              <w:t>NTFS、XFS、exFAT、Btrfs</w:t>
            </w:r>
            <w:r>
              <w:rPr>
                <w:rFonts w:hint="eastAsia" w:ascii="宋体" w:hAnsi="宋体" w:eastAsia="宋体" w:cs="宋体"/>
                <w:spacing w:val="-29"/>
                <w:sz w:val="21"/>
                <w:szCs w:val="21"/>
              </w:rPr>
              <w:t xml:space="preserve"> </w:t>
            </w:r>
            <w:r>
              <w:rPr>
                <w:rFonts w:hint="eastAsia" w:ascii="宋体" w:hAnsi="宋体" w:eastAsia="宋体" w:cs="宋体"/>
                <w:spacing w:val="-1"/>
                <w:sz w:val="21"/>
                <w:szCs w:val="21"/>
              </w:rPr>
              <w:t>等文件系统</w:t>
            </w:r>
            <w:r>
              <w:rPr>
                <w:rFonts w:hint="eastAsia" w:ascii="宋体" w:hAnsi="宋体" w:eastAsia="宋体" w:cs="宋体"/>
                <w:spacing w:val="-4"/>
                <w:sz w:val="21"/>
                <w:szCs w:val="21"/>
              </w:rPr>
              <w:t>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spacing w:line="287" w:lineRule="auto"/>
              <w:rPr>
                <w:rFonts w:hint="eastAsia" w:ascii="宋体" w:hAnsi="宋体" w:eastAsia="宋体" w:cs="宋体"/>
                <w:sz w:val="21"/>
                <w:szCs w:val="21"/>
              </w:rPr>
            </w:pPr>
          </w:p>
          <w:p>
            <w:pPr>
              <w:spacing w:line="288" w:lineRule="auto"/>
              <w:rPr>
                <w:rFonts w:hint="eastAsia" w:ascii="宋体" w:hAnsi="宋体" w:eastAsia="宋体" w:cs="宋体"/>
                <w:sz w:val="21"/>
                <w:szCs w:val="21"/>
              </w:rPr>
            </w:pPr>
          </w:p>
          <w:p>
            <w:pPr>
              <w:pStyle w:val="9"/>
              <w:spacing w:before="58" w:line="239"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47</w:t>
            </w:r>
          </w:p>
        </w:tc>
        <w:tc>
          <w:tcPr>
            <w:tcW w:w="896" w:type="dxa"/>
            <w:vAlign w:val="top"/>
          </w:tcPr>
          <w:p>
            <w:pPr>
              <w:spacing w:line="455"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87" w:lineRule="auto"/>
              <w:rPr>
                <w:rFonts w:hint="eastAsia" w:ascii="宋体" w:hAnsi="宋体" w:eastAsia="宋体" w:cs="宋体"/>
                <w:sz w:val="21"/>
                <w:szCs w:val="21"/>
              </w:rPr>
            </w:pPr>
          </w:p>
          <w:p>
            <w:pPr>
              <w:spacing w:line="287"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*设备信息</w:t>
            </w:r>
          </w:p>
        </w:tc>
        <w:tc>
          <w:tcPr>
            <w:tcW w:w="5723" w:type="dxa"/>
            <w:vAlign w:val="top"/>
          </w:tcPr>
          <w:p>
            <w:pPr>
              <w:pStyle w:val="9"/>
              <w:spacing w:before="35" w:line="239" w:lineRule="auto"/>
              <w:ind w:left="113" w:right="43"/>
              <w:jc w:val="both"/>
              <w:rPr>
                <w:rFonts w:hint="eastAsia" w:ascii="宋体" w:hAnsi="宋体" w:eastAsia="宋体" w:cs="宋体"/>
                <w:sz w:val="21"/>
                <w:szCs w:val="21"/>
              </w:rPr>
            </w:pPr>
            <w:r>
              <w:rPr>
                <w:rFonts w:hint="eastAsia" w:ascii="宋体" w:hAnsi="宋体" w:eastAsia="宋体" w:cs="宋体"/>
                <w:spacing w:val="-6"/>
                <w:sz w:val="21"/>
                <w:szCs w:val="21"/>
              </w:rPr>
              <w:t>操作系统提供设备信息工具，显示</w:t>
            </w:r>
            <w:r>
              <w:rPr>
                <w:rFonts w:hint="eastAsia" w:ascii="宋体" w:hAnsi="宋体" w:eastAsia="宋体" w:cs="宋体"/>
                <w:spacing w:val="-35"/>
                <w:sz w:val="21"/>
                <w:szCs w:val="21"/>
              </w:rPr>
              <w:t xml:space="preserve"> </w:t>
            </w:r>
            <w:r>
              <w:rPr>
                <w:rFonts w:hint="eastAsia" w:ascii="宋体" w:hAnsi="宋体" w:eastAsia="宋体" w:cs="宋体"/>
                <w:spacing w:val="-6"/>
                <w:sz w:val="21"/>
                <w:szCs w:val="21"/>
              </w:rPr>
              <w:t>CPU、</w:t>
            </w:r>
            <w:r>
              <w:rPr>
                <w:rFonts w:hint="eastAsia" w:ascii="宋体" w:hAnsi="宋体" w:eastAsia="宋体" w:cs="宋体"/>
                <w:spacing w:val="-9"/>
                <w:sz w:val="21"/>
                <w:szCs w:val="21"/>
              </w:rPr>
              <w:t>内存、主板、存储、网卡、声卡、电源、</w:t>
            </w:r>
            <w:r>
              <w:rPr>
                <w:rFonts w:hint="eastAsia" w:ascii="宋体" w:hAnsi="宋体" w:eastAsia="宋体" w:cs="宋体"/>
                <w:spacing w:val="13"/>
                <w:sz w:val="21"/>
                <w:szCs w:val="21"/>
              </w:rPr>
              <w:t xml:space="preserve"> </w:t>
            </w:r>
            <w:r>
              <w:rPr>
                <w:rFonts w:hint="eastAsia" w:ascii="宋体" w:hAnsi="宋体" w:eastAsia="宋体" w:cs="宋体"/>
                <w:spacing w:val="-4"/>
                <w:sz w:val="21"/>
                <w:szCs w:val="21"/>
              </w:rPr>
              <w:t>USB、蓝牙等参数信息，显示硬件信息、</w:t>
            </w:r>
            <w:r>
              <w:rPr>
                <w:rFonts w:hint="eastAsia" w:ascii="宋体" w:hAnsi="宋体" w:eastAsia="宋体" w:cs="宋体"/>
                <w:spacing w:val="-2"/>
                <w:sz w:val="21"/>
                <w:szCs w:val="21"/>
              </w:rPr>
              <w:t>计算机型号和操作系统信息、设备驱动</w:t>
            </w:r>
            <w:r>
              <w:rPr>
                <w:rFonts w:hint="eastAsia" w:ascii="宋体" w:hAnsi="宋体" w:eastAsia="宋体" w:cs="宋体"/>
                <w:spacing w:val="-6"/>
                <w:sz w:val="21"/>
                <w:szCs w:val="21"/>
              </w:rPr>
              <w:t>状态（启用或禁用</w:t>
            </w:r>
            <w:r>
              <w:rPr>
                <w:rFonts w:hint="eastAsia" w:ascii="宋体" w:hAnsi="宋体" w:eastAsia="宋体" w:cs="宋体"/>
                <w:spacing w:val="-27"/>
                <w:sz w:val="21"/>
                <w:szCs w:val="21"/>
              </w:rPr>
              <w:t>），</w:t>
            </w:r>
            <w:r>
              <w:rPr>
                <w:rFonts w:hint="eastAsia" w:ascii="宋体" w:hAnsi="宋体" w:eastAsia="宋体" w:cs="宋体"/>
                <w:spacing w:val="-6"/>
                <w:sz w:val="21"/>
                <w:szCs w:val="21"/>
              </w:rPr>
              <w:t>并支持设备启用、</w:t>
            </w:r>
            <w:r>
              <w:rPr>
                <w:rFonts w:hint="eastAsia" w:ascii="宋体" w:hAnsi="宋体" w:eastAsia="宋体" w:cs="宋体"/>
                <w:spacing w:val="-2"/>
                <w:sz w:val="21"/>
                <w:szCs w:val="21"/>
              </w:rPr>
              <w:t>禁用状态设置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3" w:hRule="atLeast"/>
        </w:trPr>
        <w:tc>
          <w:tcPr>
            <w:tcW w:w="648" w:type="dxa"/>
            <w:vAlign w:val="top"/>
          </w:tcPr>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pStyle w:val="9"/>
              <w:spacing w:before="59" w:line="237"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48</w:t>
            </w:r>
          </w:p>
        </w:tc>
        <w:tc>
          <w:tcPr>
            <w:tcW w:w="896" w:type="dxa"/>
            <w:vAlign w:val="top"/>
          </w:tcPr>
          <w:p>
            <w:pPr>
              <w:spacing w:line="248" w:lineRule="auto"/>
              <w:rPr>
                <w:rFonts w:hint="eastAsia" w:ascii="宋体" w:hAnsi="宋体" w:eastAsia="宋体" w:cs="宋体"/>
                <w:sz w:val="21"/>
                <w:szCs w:val="21"/>
              </w:rPr>
            </w:pPr>
          </w:p>
          <w:p>
            <w:pPr>
              <w:spacing w:line="248" w:lineRule="auto"/>
              <w:rPr>
                <w:rFonts w:hint="eastAsia" w:ascii="宋体" w:hAnsi="宋体" w:eastAsia="宋体" w:cs="宋体"/>
                <w:sz w:val="21"/>
                <w:szCs w:val="21"/>
              </w:rPr>
            </w:pPr>
          </w:p>
          <w:p>
            <w:pPr>
              <w:spacing w:line="248" w:lineRule="auto"/>
              <w:rPr>
                <w:rFonts w:hint="eastAsia" w:ascii="宋体" w:hAnsi="宋体" w:eastAsia="宋体" w:cs="宋体"/>
                <w:sz w:val="21"/>
                <w:szCs w:val="21"/>
              </w:rPr>
            </w:pPr>
          </w:p>
          <w:p>
            <w:pPr>
              <w:spacing w:line="248"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0"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spacing w:line="261"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*文件管理器</w:t>
            </w:r>
          </w:p>
        </w:tc>
        <w:tc>
          <w:tcPr>
            <w:tcW w:w="5723" w:type="dxa"/>
            <w:vAlign w:val="top"/>
          </w:tcPr>
          <w:p>
            <w:pPr>
              <w:pStyle w:val="9"/>
              <w:spacing w:before="39" w:line="245" w:lineRule="auto"/>
              <w:ind w:left="111" w:right="102" w:firstLine="1"/>
              <w:rPr>
                <w:rFonts w:hint="eastAsia" w:ascii="宋体" w:hAnsi="宋体" w:eastAsia="宋体" w:cs="宋体"/>
                <w:sz w:val="21"/>
                <w:szCs w:val="21"/>
              </w:rPr>
            </w:pPr>
            <w:r>
              <w:rPr>
                <w:rFonts w:hint="eastAsia" w:ascii="宋体" w:hAnsi="宋体" w:eastAsia="宋体" w:cs="宋体"/>
                <w:spacing w:val="-2"/>
                <w:sz w:val="21"/>
                <w:szCs w:val="21"/>
              </w:rPr>
              <w:t>操作系统支持按文件名、文件类型、文件修改时间、文件大小排序显示文件；支持文本文件、图片文件和视频文件首帧的预览；</w:t>
            </w:r>
          </w:p>
          <w:p>
            <w:pPr>
              <w:pStyle w:val="9"/>
              <w:spacing w:before="6" w:line="243" w:lineRule="auto"/>
              <w:ind w:left="117" w:right="113"/>
              <w:rPr>
                <w:rFonts w:hint="eastAsia" w:ascii="宋体" w:hAnsi="宋体" w:eastAsia="宋体" w:cs="宋体"/>
                <w:sz w:val="21"/>
                <w:szCs w:val="21"/>
              </w:rPr>
            </w:pPr>
            <w:r>
              <w:rPr>
                <w:rFonts w:hint="eastAsia" w:ascii="宋体" w:hAnsi="宋体" w:eastAsia="宋体" w:cs="宋体"/>
                <w:spacing w:val="-3"/>
                <w:sz w:val="21"/>
                <w:szCs w:val="21"/>
              </w:rPr>
              <w:t>显示当前用户的主目录、桌面、文档、</w:t>
            </w:r>
            <w:r>
              <w:rPr>
                <w:rFonts w:hint="eastAsia" w:ascii="宋体" w:hAnsi="宋体" w:eastAsia="宋体" w:cs="宋体"/>
                <w:spacing w:val="-1"/>
                <w:sz w:val="21"/>
                <w:szCs w:val="21"/>
              </w:rPr>
              <w:t>下载、回收站等文件资源；</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1"/>
                <w:sz w:val="21"/>
                <w:szCs w:val="21"/>
              </w:rPr>
              <w:t>支持对光驱、闪存盘的访问；</w:t>
            </w:r>
          </w:p>
          <w:p>
            <w:pPr>
              <w:pStyle w:val="9"/>
              <w:spacing w:before="32" w:line="243" w:lineRule="auto"/>
              <w:ind w:left="113" w:right="43" w:firstLine="5"/>
              <w:rPr>
                <w:rFonts w:hint="eastAsia" w:ascii="宋体" w:hAnsi="宋体" w:eastAsia="宋体" w:cs="宋体"/>
                <w:sz w:val="21"/>
                <w:szCs w:val="21"/>
              </w:rPr>
            </w:pPr>
            <w:r>
              <w:rPr>
                <w:rFonts w:hint="eastAsia" w:ascii="宋体" w:hAnsi="宋体" w:eastAsia="宋体" w:cs="宋体"/>
                <w:spacing w:val="-10"/>
                <w:sz w:val="21"/>
                <w:szCs w:val="21"/>
              </w:rPr>
              <w:t>支持对网络资源的访问，包括</w:t>
            </w:r>
            <w:r>
              <w:rPr>
                <w:rFonts w:hint="eastAsia" w:ascii="宋体" w:hAnsi="宋体" w:eastAsia="宋体" w:cs="宋体"/>
                <w:spacing w:val="-34"/>
                <w:sz w:val="21"/>
                <w:szCs w:val="21"/>
              </w:rPr>
              <w:t xml:space="preserve"> </w:t>
            </w:r>
            <w:r>
              <w:rPr>
                <w:rFonts w:hint="eastAsia" w:ascii="宋体" w:hAnsi="宋体" w:eastAsia="宋体" w:cs="宋体"/>
                <w:spacing w:val="-10"/>
                <w:sz w:val="21"/>
                <w:szCs w:val="21"/>
              </w:rPr>
              <w:t>SMB、FTP、</w:t>
            </w:r>
            <w:r>
              <w:rPr>
                <w:rFonts w:hint="eastAsia" w:ascii="宋体" w:hAnsi="宋体" w:eastAsia="宋体" w:cs="宋体"/>
                <w:sz w:val="21"/>
                <w:szCs w:val="21"/>
              </w:rPr>
              <w:t xml:space="preserve"> </w:t>
            </w:r>
            <w:r>
              <w:rPr>
                <w:rFonts w:hint="eastAsia" w:ascii="宋体" w:hAnsi="宋体" w:eastAsia="宋体" w:cs="宋体"/>
                <w:spacing w:val="-2"/>
                <w:sz w:val="21"/>
                <w:szCs w:val="21"/>
              </w:rPr>
              <w:t>NFS</w:t>
            </w:r>
            <w:r>
              <w:rPr>
                <w:rFonts w:hint="eastAsia" w:ascii="宋体" w:hAnsi="宋体" w:eastAsia="宋体" w:cs="宋体"/>
                <w:spacing w:val="-28"/>
                <w:sz w:val="21"/>
                <w:szCs w:val="21"/>
              </w:rPr>
              <w:t xml:space="preserve"> </w:t>
            </w:r>
            <w:r>
              <w:rPr>
                <w:rFonts w:hint="eastAsia" w:ascii="宋体" w:hAnsi="宋体" w:eastAsia="宋体" w:cs="宋体"/>
                <w:spacing w:val="-2"/>
                <w:sz w:val="21"/>
                <w:szCs w:val="21"/>
              </w:rPr>
              <w:t>等协议下的网络资源；</w:t>
            </w:r>
          </w:p>
          <w:p>
            <w:pPr>
              <w:pStyle w:val="9"/>
              <w:spacing w:before="6" w:line="243" w:lineRule="auto"/>
              <w:ind w:left="111" w:right="263" w:firstLine="7"/>
              <w:rPr>
                <w:rFonts w:hint="eastAsia" w:ascii="宋体" w:hAnsi="宋体" w:eastAsia="宋体" w:cs="宋体"/>
                <w:sz w:val="21"/>
                <w:szCs w:val="21"/>
              </w:rPr>
            </w:pPr>
            <w:r>
              <w:rPr>
                <w:rFonts w:hint="eastAsia" w:ascii="宋体" w:hAnsi="宋体" w:eastAsia="宋体" w:cs="宋体"/>
                <w:spacing w:val="-1"/>
                <w:sz w:val="21"/>
                <w:szCs w:val="21"/>
              </w:rPr>
              <w:t>支持通过地址栏输入绝对路径定位文</w:t>
            </w:r>
            <w:r>
              <w:rPr>
                <w:rFonts w:hint="eastAsia" w:ascii="宋体" w:hAnsi="宋体" w:eastAsia="宋体" w:cs="宋体"/>
                <w:spacing w:val="-2"/>
                <w:sz w:val="21"/>
                <w:szCs w:val="21"/>
              </w:rPr>
              <w:t>件夹；</w:t>
            </w:r>
          </w:p>
          <w:p>
            <w:pPr>
              <w:pStyle w:val="9"/>
              <w:spacing w:before="6" w:line="243" w:lineRule="auto"/>
              <w:ind w:left="120" w:right="263" w:hanging="1"/>
              <w:rPr>
                <w:rFonts w:hint="eastAsia" w:ascii="宋体" w:hAnsi="宋体" w:eastAsia="宋体" w:cs="宋体"/>
                <w:sz w:val="21"/>
                <w:szCs w:val="21"/>
              </w:rPr>
            </w:pPr>
            <w:r>
              <w:rPr>
                <w:rFonts w:hint="eastAsia" w:ascii="宋体" w:hAnsi="宋体" w:eastAsia="宋体" w:cs="宋体"/>
                <w:spacing w:val="-1"/>
                <w:sz w:val="21"/>
                <w:szCs w:val="21"/>
              </w:rPr>
              <w:t>支持文件按照列表显示或网格图标显</w:t>
            </w:r>
            <w:r>
              <w:rPr>
                <w:rFonts w:hint="eastAsia" w:ascii="宋体" w:hAnsi="宋体" w:eastAsia="宋体" w:cs="宋体"/>
                <w:spacing w:val="-8"/>
                <w:sz w:val="21"/>
                <w:szCs w:val="21"/>
              </w:rPr>
              <w:t>示；</w:t>
            </w:r>
          </w:p>
          <w:p>
            <w:pPr>
              <w:pStyle w:val="9"/>
              <w:spacing w:before="6" w:line="243" w:lineRule="auto"/>
              <w:ind w:left="119" w:right="102"/>
              <w:rPr>
                <w:rFonts w:hint="eastAsia" w:ascii="宋体" w:hAnsi="宋体" w:eastAsia="宋体" w:cs="宋体"/>
                <w:sz w:val="21"/>
                <w:szCs w:val="21"/>
              </w:rPr>
            </w:pPr>
            <w:r>
              <w:rPr>
                <w:rFonts w:hint="eastAsia" w:ascii="宋体" w:hAnsi="宋体" w:eastAsia="宋体" w:cs="宋体"/>
                <w:spacing w:val="-2"/>
                <w:sz w:val="21"/>
                <w:szCs w:val="21"/>
              </w:rPr>
              <w:t>支持新建文件、文件夹和快捷方式，并支持扩展新建的文件类型；</w:t>
            </w:r>
          </w:p>
          <w:p>
            <w:pPr>
              <w:pStyle w:val="9"/>
              <w:spacing w:before="6" w:line="243" w:lineRule="auto"/>
              <w:ind w:left="111" w:right="102" w:firstLine="7"/>
              <w:rPr>
                <w:rFonts w:hint="eastAsia" w:ascii="宋体" w:hAnsi="宋体" w:eastAsia="宋体" w:cs="宋体"/>
                <w:sz w:val="21"/>
                <w:szCs w:val="21"/>
              </w:rPr>
            </w:pPr>
            <w:r>
              <w:rPr>
                <w:rFonts w:hint="eastAsia" w:ascii="宋体" w:hAnsi="宋体" w:eastAsia="宋体" w:cs="宋体"/>
                <w:spacing w:val="-2"/>
                <w:sz w:val="21"/>
                <w:szCs w:val="21"/>
              </w:rPr>
              <w:t>支持全选当前文件夹所有文件，支持文</w:t>
            </w:r>
            <w:r>
              <w:rPr>
                <w:rFonts w:hint="eastAsia" w:ascii="宋体" w:hAnsi="宋体" w:eastAsia="宋体" w:cs="宋体"/>
                <w:spacing w:val="-1"/>
                <w:sz w:val="21"/>
                <w:szCs w:val="21"/>
              </w:rPr>
              <w:t>件多选、反选；</w:t>
            </w:r>
          </w:p>
          <w:p>
            <w:pPr>
              <w:pStyle w:val="9"/>
              <w:spacing w:before="6" w:line="243" w:lineRule="auto"/>
              <w:ind w:left="111" w:right="43" w:firstLine="7"/>
              <w:rPr>
                <w:rFonts w:hint="eastAsia" w:ascii="宋体" w:hAnsi="宋体" w:eastAsia="宋体" w:cs="宋体"/>
                <w:sz w:val="21"/>
                <w:szCs w:val="21"/>
              </w:rPr>
            </w:pPr>
            <w:r>
              <w:rPr>
                <w:rFonts w:hint="eastAsia" w:ascii="宋体" w:hAnsi="宋体" w:eastAsia="宋体" w:cs="宋体"/>
                <w:spacing w:val="-9"/>
                <w:sz w:val="21"/>
                <w:szCs w:val="21"/>
              </w:rPr>
              <w:t>支持复制、粘贴、删除、剪切、重命名、</w:t>
            </w:r>
            <w:r>
              <w:rPr>
                <w:rFonts w:hint="eastAsia" w:ascii="宋体" w:hAnsi="宋体" w:eastAsia="宋体" w:cs="宋体"/>
                <w:spacing w:val="-1"/>
                <w:sz w:val="21"/>
                <w:szCs w:val="21"/>
              </w:rPr>
              <w:t>压缩等文件操作；</w:t>
            </w:r>
          </w:p>
          <w:p>
            <w:pPr>
              <w:pStyle w:val="9"/>
              <w:spacing w:before="6" w:line="234" w:lineRule="auto"/>
              <w:ind w:left="113" w:right="102" w:firstLine="5"/>
              <w:rPr>
                <w:rFonts w:hint="eastAsia" w:ascii="宋体" w:hAnsi="宋体" w:eastAsia="宋体" w:cs="宋体"/>
                <w:sz w:val="21"/>
                <w:szCs w:val="21"/>
              </w:rPr>
            </w:pPr>
            <w:r>
              <w:rPr>
                <w:rFonts w:hint="eastAsia" w:ascii="宋体" w:hAnsi="宋体" w:eastAsia="宋体" w:cs="宋体"/>
                <w:spacing w:val="-2"/>
                <w:sz w:val="21"/>
                <w:szCs w:val="21"/>
              </w:rPr>
              <w:t>支持选择文件打开方式，可以使用默认用程序打开，并支持修改默认用程序；支持按文件名、修改时间、文件大小等</w:t>
            </w:r>
            <w:r>
              <w:rPr>
                <w:rFonts w:hint="eastAsia" w:ascii="宋体" w:hAnsi="宋体" w:eastAsia="宋体" w:cs="宋体"/>
                <w:spacing w:val="-4"/>
                <w:sz w:val="21"/>
                <w:szCs w:val="21"/>
              </w:rPr>
              <w:t>搜索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1" w:line="237"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49</w:t>
            </w:r>
          </w:p>
        </w:tc>
        <w:tc>
          <w:tcPr>
            <w:tcW w:w="896" w:type="dxa"/>
            <w:vAlign w:val="top"/>
          </w:tcPr>
          <w:p>
            <w:pPr>
              <w:pStyle w:val="9"/>
              <w:spacing w:before="161"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1" w:line="222" w:lineRule="auto"/>
              <w:ind w:left="111"/>
              <w:rPr>
                <w:rFonts w:hint="eastAsia" w:ascii="宋体" w:hAnsi="宋体" w:eastAsia="宋体" w:cs="宋体"/>
                <w:sz w:val="21"/>
                <w:szCs w:val="21"/>
              </w:rPr>
            </w:pPr>
            <w:r>
              <w:rPr>
                <w:rFonts w:hint="eastAsia" w:ascii="宋体" w:hAnsi="宋体" w:eastAsia="宋体" w:cs="宋体"/>
                <w:spacing w:val="-3"/>
                <w:sz w:val="21"/>
                <w:szCs w:val="21"/>
              </w:rPr>
              <w:t>全文搜索</w:t>
            </w:r>
          </w:p>
        </w:tc>
        <w:tc>
          <w:tcPr>
            <w:tcW w:w="5723" w:type="dxa"/>
            <w:vAlign w:val="top"/>
          </w:tcPr>
          <w:p>
            <w:pPr>
              <w:pStyle w:val="9"/>
              <w:spacing w:before="42" w:line="230" w:lineRule="auto"/>
              <w:ind w:left="109" w:right="43" w:firstLine="4"/>
              <w:jc w:val="both"/>
              <w:rPr>
                <w:rFonts w:hint="eastAsia" w:ascii="宋体" w:hAnsi="宋体" w:eastAsia="宋体" w:cs="宋体"/>
                <w:sz w:val="21"/>
                <w:szCs w:val="21"/>
              </w:rPr>
            </w:pPr>
            <w:r>
              <w:rPr>
                <w:rFonts w:hint="eastAsia" w:ascii="宋体" w:hAnsi="宋体" w:eastAsia="宋体" w:cs="宋体"/>
                <w:spacing w:val="-2"/>
                <w:sz w:val="21"/>
                <w:szCs w:val="21"/>
              </w:rPr>
              <w:t>操作系统支持全文搜索，文件类型包括</w:t>
            </w:r>
            <w:r>
              <w:rPr>
                <w:rFonts w:hint="eastAsia" w:ascii="宋体" w:hAnsi="宋体" w:eastAsia="宋体" w:cs="宋体"/>
                <w:spacing w:val="-6"/>
                <w:sz w:val="21"/>
                <w:szCs w:val="21"/>
              </w:rPr>
              <w:t>OFD、UOF、PDF、OOXML、纯文本、网页、</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XML、sh</w:t>
            </w:r>
            <w:r>
              <w:rPr>
                <w:rFonts w:hint="eastAsia" w:ascii="宋体" w:hAnsi="宋体" w:eastAsia="宋体" w:cs="宋体"/>
                <w:spacing w:val="-32"/>
                <w:sz w:val="21"/>
                <w:szCs w:val="21"/>
              </w:rPr>
              <w:t xml:space="preserve"> </w:t>
            </w:r>
            <w:r>
              <w:rPr>
                <w:rFonts w:hint="eastAsia" w:ascii="宋体" w:hAnsi="宋体" w:eastAsia="宋体" w:cs="宋体"/>
                <w:spacing w:val="-2"/>
                <w:sz w:val="21"/>
                <w:szCs w:val="21"/>
              </w:rPr>
              <w:t>脚本等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spacing w:line="341" w:lineRule="auto"/>
              <w:rPr>
                <w:rFonts w:hint="eastAsia" w:ascii="宋体" w:hAnsi="宋体" w:eastAsia="宋体" w:cs="宋体"/>
                <w:sz w:val="21"/>
                <w:szCs w:val="21"/>
              </w:rPr>
            </w:pPr>
          </w:p>
          <w:p>
            <w:pPr>
              <w:pStyle w:val="9"/>
              <w:spacing w:before="58"/>
              <w:ind w:left="233"/>
              <w:rPr>
                <w:rFonts w:hint="eastAsia" w:ascii="宋体" w:hAnsi="宋体" w:eastAsia="宋体" w:cs="宋体"/>
                <w:sz w:val="21"/>
                <w:szCs w:val="21"/>
              </w:rPr>
            </w:pPr>
            <w:r>
              <w:rPr>
                <w:rFonts w:hint="eastAsia" w:ascii="宋体" w:hAnsi="宋体" w:eastAsia="宋体" w:cs="宋体"/>
                <w:spacing w:val="-2"/>
                <w:sz w:val="21"/>
                <w:szCs w:val="21"/>
              </w:rPr>
              <w:t>50</w:t>
            </w:r>
          </w:p>
        </w:tc>
        <w:tc>
          <w:tcPr>
            <w:tcW w:w="896" w:type="dxa"/>
            <w:vAlign w:val="top"/>
          </w:tcPr>
          <w:p>
            <w:pPr>
              <w:pStyle w:val="9"/>
              <w:spacing w:before="281"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0" w:lineRule="auto"/>
              <w:rPr>
                <w:rFonts w:hint="eastAsia" w:ascii="宋体" w:hAnsi="宋体" w:eastAsia="宋体" w:cs="宋体"/>
                <w:sz w:val="21"/>
                <w:szCs w:val="21"/>
              </w:rPr>
            </w:pPr>
          </w:p>
          <w:p>
            <w:pPr>
              <w:pStyle w:val="9"/>
              <w:spacing w:before="59" w:line="223" w:lineRule="auto"/>
              <w:ind w:left="106"/>
              <w:rPr>
                <w:rFonts w:hint="eastAsia" w:ascii="宋体" w:hAnsi="宋体" w:eastAsia="宋体" w:cs="宋体"/>
                <w:sz w:val="21"/>
                <w:szCs w:val="21"/>
              </w:rPr>
            </w:pPr>
            <w:r>
              <w:rPr>
                <w:rFonts w:hint="eastAsia" w:ascii="宋体" w:hAnsi="宋体" w:eastAsia="宋体" w:cs="宋体"/>
                <w:spacing w:val="-1"/>
                <w:sz w:val="21"/>
                <w:szCs w:val="21"/>
              </w:rPr>
              <w:t>*本地帐户管理</w:t>
            </w:r>
          </w:p>
        </w:tc>
        <w:tc>
          <w:tcPr>
            <w:tcW w:w="5723" w:type="dxa"/>
            <w:vAlign w:val="top"/>
          </w:tcPr>
          <w:p>
            <w:pPr>
              <w:pStyle w:val="9"/>
              <w:spacing w:before="42" w:line="234" w:lineRule="auto"/>
              <w:ind w:left="113" w:right="102"/>
              <w:jc w:val="both"/>
              <w:rPr>
                <w:rFonts w:hint="eastAsia" w:ascii="宋体" w:hAnsi="宋体" w:eastAsia="宋体" w:cs="宋体"/>
                <w:sz w:val="21"/>
                <w:szCs w:val="21"/>
              </w:rPr>
            </w:pPr>
            <w:r>
              <w:rPr>
                <w:rFonts w:hint="eastAsia" w:ascii="宋体" w:hAnsi="宋体" w:eastAsia="宋体" w:cs="宋体"/>
                <w:spacing w:val="-2"/>
                <w:sz w:val="21"/>
                <w:szCs w:val="21"/>
              </w:rPr>
              <w:t>操作系统提供图形管理界面，支持帐户和用户组管理，支持口令、头像、权限设置，支持口令修改，支持重设管理帐</w:t>
            </w:r>
            <w:r>
              <w:rPr>
                <w:rFonts w:hint="eastAsia" w:ascii="宋体" w:hAnsi="宋体" w:eastAsia="宋体" w:cs="宋体"/>
                <w:spacing w:val="-3"/>
                <w:sz w:val="21"/>
                <w:szCs w:val="21"/>
              </w:rPr>
              <w:t>户口令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3" w:hRule="atLeast"/>
        </w:trPr>
        <w:tc>
          <w:tcPr>
            <w:tcW w:w="648" w:type="dxa"/>
            <w:vAlign w:val="top"/>
          </w:tcPr>
          <w:p>
            <w:pPr>
              <w:spacing w:line="303" w:lineRule="auto"/>
              <w:rPr>
                <w:rFonts w:hint="eastAsia" w:ascii="宋体" w:hAnsi="宋体" w:eastAsia="宋体" w:cs="宋体"/>
                <w:sz w:val="21"/>
                <w:szCs w:val="21"/>
              </w:rPr>
            </w:pPr>
          </w:p>
          <w:p>
            <w:pPr>
              <w:spacing w:line="304" w:lineRule="auto"/>
              <w:rPr>
                <w:rFonts w:hint="eastAsia" w:ascii="宋体" w:hAnsi="宋体" w:eastAsia="宋体" w:cs="宋体"/>
                <w:sz w:val="21"/>
                <w:szCs w:val="21"/>
              </w:rPr>
            </w:pPr>
          </w:p>
          <w:p>
            <w:pPr>
              <w:pStyle w:val="9"/>
              <w:spacing w:before="59" w:line="242" w:lineRule="auto"/>
              <w:ind w:left="233"/>
              <w:rPr>
                <w:rFonts w:hint="eastAsia" w:ascii="宋体" w:hAnsi="宋体" w:eastAsia="宋体" w:cs="宋体"/>
                <w:sz w:val="21"/>
                <w:szCs w:val="21"/>
              </w:rPr>
            </w:pPr>
            <w:r>
              <w:rPr>
                <w:rFonts w:hint="eastAsia" w:ascii="宋体" w:hAnsi="宋体" w:eastAsia="宋体" w:cs="宋体"/>
                <w:spacing w:val="-2"/>
                <w:sz w:val="21"/>
                <w:szCs w:val="21"/>
              </w:rPr>
              <w:t>51</w:t>
            </w:r>
          </w:p>
        </w:tc>
        <w:tc>
          <w:tcPr>
            <w:tcW w:w="896" w:type="dxa"/>
            <w:vAlign w:val="top"/>
          </w:tcPr>
          <w:p>
            <w:pPr>
              <w:spacing w:line="244" w:lineRule="auto"/>
              <w:rPr>
                <w:rFonts w:hint="eastAsia" w:ascii="宋体" w:hAnsi="宋体" w:eastAsia="宋体" w:cs="宋体"/>
                <w:sz w:val="21"/>
                <w:szCs w:val="21"/>
              </w:rPr>
            </w:pPr>
          </w:p>
          <w:p>
            <w:pPr>
              <w:spacing w:line="244"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03" w:lineRule="auto"/>
              <w:rPr>
                <w:rFonts w:hint="eastAsia" w:ascii="宋体" w:hAnsi="宋体" w:eastAsia="宋体" w:cs="宋体"/>
                <w:sz w:val="21"/>
                <w:szCs w:val="21"/>
              </w:rPr>
            </w:pPr>
          </w:p>
          <w:p>
            <w:pPr>
              <w:spacing w:line="304"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*登录管理</w:t>
            </w:r>
          </w:p>
        </w:tc>
        <w:tc>
          <w:tcPr>
            <w:tcW w:w="5723" w:type="dxa"/>
            <w:vAlign w:val="top"/>
          </w:tcPr>
          <w:p>
            <w:pPr>
              <w:spacing w:line="250" w:lineRule="auto"/>
              <w:rPr>
                <w:rFonts w:hint="eastAsia" w:ascii="宋体" w:hAnsi="宋体" w:eastAsia="宋体" w:cs="宋体"/>
                <w:sz w:val="21"/>
                <w:szCs w:val="21"/>
              </w:rPr>
            </w:pPr>
          </w:p>
          <w:p>
            <w:pPr>
              <w:pStyle w:val="9"/>
              <w:spacing w:before="58" w:line="246" w:lineRule="auto"/>
              <w:ind w:left="111" w:right="102" w:firstLine="1"/>
              <w:jc w:val="both"/>
              <w:rPr>
                <w:rFonts w:hint="eastAsia" w:ascii="宋体" w:hAnsi="宋体" w:eastAsia="宋体" w:cs="宋体"/>
                <w:sz w:val="21"/>
                <w:szCs w:val="21"/>
              </w:rPr>
            </w:pPr>
            <w:r>
              <w:rPr>
                <w:rFonts w:hint="eastAsia" w:ascii="宋体" w:hAnsi="宋体" w:eastAsia="宋体" w:cs="宋体"/>
                <w:spacing w:val="-5"/>
                <w:sz w:val="21"/>
                <w:szCs w:val="21"/>
              </w:rPr>
              <w:t>操作系统支持本地帐户、LDAP</w:t>
            </w:r>
            <w:r>
              <w:rPr>
                <w:rFonts w:hint="eastAsia" w:ascii="宋体" w:hAnsi="宋体" w:eastAsia="宋体" w:cs="宋体"/>
                <w:spacing w:val="-23"/>
                <w:sz w:val="21"/>
                <w:szCs w:val="21"/>
              </w:rPr>
              <w:t xml:space="preserve"> </w:t>
            </w:r>
            <w:r>
              <w:rPr>
                <w:rFonts w:hint="eastAsia" w:ascii="宋体" w:hAnsi="宋体" w:eastAsia="宋体" w:cs="宋体"/>
                <w:spacing w:val="-5"/>
                <w:sz w:val="21"/>
                <w:szCs w:val="21"/>
              </w:rPr>
              <w:t>帐户鉴别</w:t>
            </w:r>
            <w:r>
              <w:rPr>
                <w:rFonts w:hint="eastAsia" w:ascii="宋体" w:hAnsi="宋体" w:eastAsia="宋体" w:cs="宋体"/>
                <w:spacing w:val="-1"/>
                <w:sz w:val="21"/>
                <w:szCs w:val="21"/>
              </w:rPr>
              <w:t>登录，提供口令、指纹、人脸、U-Key</w:t>
            </w:r>
            <w:r>
              <w:rPr>
                <w:rFonts w:hint="eastAsia" w:ascii="宋体" w:hAnsi="宋体" w:eastAsia="宋体" w:cs="宋体"/>
                <w:spacing w:val="-2"/>
                <w:sz w:val="21"/>
                <w:szCs w:val="21"/>
              </w:rPr>
              <w:t>等多种鉴别方式登录，支持本地帐户免</w:t>
            </w:r>
            <w:r>
              <w:rPr>
                <w:rFonts w:hint="eastAsia" w:ascii="宋体" w:hAnsi="宋体" w:eastAsia="宋体" w:cs="宋体"/>
                <w:spacing w:val="-1"/>
                <w:sz w:val="21"/>
                <w:szCs w:val="21"/>
              </w:rPr>
              <w:t>口令登录和自动登录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spacing w:line="350" w:lineRule="auto"/>
              <w:rPr>
                <w:rFonts w:hint="eastAsia" w:ascii="宋体" w:hAnsi="宋体" w:eastAsia="宋体" w:cs="宋体"/>
                <w:sz w:val="21"/>
                <w:szCs w:val="21"/>
              </w:rPr>
            </w:pPr>
          </w:p>
          <w:p>
            <w:pPr>
              <w:spacing w:line="350" w:lineRule="auto"/>
              <w:rPr>
                <w:rFonts w:hint="eastAsia" w:ascii="宋体" w:hAnsi="宋体" w:eastAsia="宋体" w:cs="宋体"/>
                <w:sz w:val="21"/>
                <w:szCs w:val="21"/>
              </w:rPr>
            </w:pPr>
          </w:p>
          <w:p>
            <w:pPr>
              <w:pStyle w:val="9"/>
              <w:spacing w:before="58" w:line="242" w:lineRule="auto"/>
              <w:ind w:left="233"/>
              <w:rPr>
                <w:rFonts w:hint="eastAsia" w:ascii="宋体" w:hAnsi="宋体" w:eastAsia="宋体" w:cs="宋体"/>
                <w:sz w:val="21"/>
                <w:szCs w:val="21"/>
              </w:rPr>
            </w:pPr>
            <w:r>
              <w:rPr>
                <w:rFonts w:hint="eastAsia" w:ascii="宋体" w:hAnsi="宋体" w:eastAsia="宋体" w:cs="宋体"/>
                <w:spacing w:val="-2"/>
                <w:sz w:val="21"/>
                <w:szCs w:val="21"/>
              </w:rPr>
              <w:t>52</w:t>
            </w:r>
          </w:p>
        </w:tc>
        <w:tc>
          <w:tcPr>
            <w:tcW w:w="896" w:type="dxa"/>
            <w:vAlign w:val="top"/>
          </w:tcPr>
          <w:p>
            <w:pPr>
              <w:spacing w:line="290"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50" w:lineRule="auto"/>
              <w:rPr>
                <w:rFonts w:hint="eastAsia" w:ascii="宋体" w:hAnsi="宋体" w:eastAsia="宋体" w:cs="宋体"/>
                <w:sz w:val="21"/>
                <w:szCs w:val="21"/>
              </w:rPr>
            </w:pPr>
          </w:p>
          <w:p>
            <w:pPr>
              <w:spacing w:line="350"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*鼠标管理</w:t>
            </w:r>
          </w:p>
        </w:tc>
        <w:tc>
          <w:tcPr>
            <w:tcW w:w="5723" w:type="dxa"/>
            <w:vAlign w:val="top"/>
          </w:tcPr>
          <w:p>
            <w:pPr>
              <w:pStyle w:val="9"/>
              <w:spacing w:before="42" w:line="213"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操作系统提供图形化鼠标管理工具；</w:t>
            </w:r>
          </w:p>
          <w:p>
            <w:pPr>
              <w:pStyle w:val="9"/>
              <w:spacing w:before="32" w:line="243" w:lineRule="auto"/>
              <w:ind w:left="114" w:right="102" w:firstLine="4"/>
              <w:rPr>
                <w:rFonts w:hint="eastAsia" w:ascii="宋体" w:hAnsi="宋体" w:eastAsia="宋体" w:cs="宋体"/>
                <w:sz w:val="21"/>
                <w:szCs w:val="21"/>
              </w:rPr>
            </w:pPr>
            <w:r>
              <w:rPr>
                <w:rFonts w:hint="eastAsia" w:ascii="宋体" w:hAnsi="宋体" w:eastAsia="宋体" w:cs="宋体"/>
                <w:spacing w:val="-2"/>
                <w:sz w:val="21"/>
                <w:szCs w:val="21"/>
              </w:rPr>
              <w:t>支持鼠标灵敏度、滚轮方向的设置与测</w:t>
            </w:r>
            <w:r>
              <w:rPr>
                <w:rFonts w:hint="eastAsia" w:ascii="宋体" w:hAnsi="宋体" w:eastAsia="宋体" w:cs="宋体"/>
                <w:spacing w:val="-5"/>
                <w:sz w:val="21"/>
                <w:szCs w:val="21"/>
              </w:rPr>
              <w:t>试；</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支持左右手习惯设置；</w:t>
            </w:r>
          </w:p>
          <w:p>
            <w:pPr>
              <w:pStyle w:val="9"/>
              <w:spacing w:before="31" w:line="230" w:lineRule="auto"/>
              <w:ind w:left="111" w:right="102"/>
              <w:rPr>
                <w:rFonts w:hint="eastAsia" w:ascii="宋体" w:hAnsi="宋体" w:eastAsia="宋体" w:cs="宋体"/>
                <w:sz w:val="21"/>
                <w:szCs w:val="21"/>
              </w:rPr>
            </w:pPr>
            <w:r>
              <w:rPr>
                <w:rFonts w:hint="eastAsia" w:ascii="宋体" w:hAnsi="宋体" w:eastAsia="宋体" w:cs="宋体"/>
                <w:spacing w:val="-2"/>
                <w:sz w:val="21"/>
                <w:szCs w:val="21"/>
              </w:rPr>
              <w:t>对于带触控板的微型计算机，应具有触控板管理功能，包括启动与禁止及相应</w:t>
            </w:r>
            <w:r>
              <w:rPr>
                <w:rFonts w:hint="eastAsia" w:ascii="宋体" w:hAnsi="宋体" w:eastAsia="宋体" w:cs="宋体"/>
                <w:spacing w:val="-1"/>
                <w:sz w:val="21"/>
                <w:szCs w:val="21"/>
              </w:rPr>
              <w:t>的防误触等功能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3" w:line="242" w:lineRule="auto"/>
              <w:ind w:left="233"/>
              <w:rPr>
                <w:rFonts w:hint="eastAsia" w:ascii="宋体" w:hAnsi="宋体" w:eastAsia="宋体" w:cs="宋体"/>
                <w:sz w:val="21"/>
                <w:szCs w:val="21"/>
              </w:rPr>
            </w:pPr>
            <w:r>
              <w:rPr>
                <w:rFonts w:hint="eastAsia" w:ascii="宋体" w:hAnsi="宋体" w:eastAsia="宋体" w:cs="宋体"/>
                <w:spacing w:val="-2"/>
                <w:sz w:val="21"/>
                <w:szCs w:val="21"/>
              </w:rPr>
              <w:t>53</w:t>
            </w:r>
          </w:p>
        </w:tc>
        <w:tc>
          <w:tcPr>
            <w:tcW w:w="896" w:type="dxa"/>
            <w:vAlign w:val="top"/>
          </w:tcPr>
          <w:p>
            <w:pPr>
              <w:pStyle w:val="9"/>
              <w:spacing w:before="163"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3" w:line="223" w:lineRule="auto"/>
              <w:ind w:left="106"/>
              <w:rPr>
                <w:rFonts w:hint="eastAsia" w:ascii="宋体" w:hAnsi="宋体" w:eastAsia="宋体" w:cs="宋体"/>
                <w:sz w:val="21"/>
                <w:szCs w:val="21"/>
              </w:rPr>
            </w:pPr>
            <w:r>
              <w:rPr>
                <w:rFonts w:hint="eastAsia" w:ascii="宋体" w:hAnsi="宋体" w:eastAsia="宋体" w:cs="宋体"/>
                <w:spacing w:val="-1"/>
                <w:sz w:val="21"/>
                <w:szCs w:val="21"/>
              </w:rPr>
              <w:t>*键盘管理</w:t>
            </w:r>
          </w:p>
        </w:tc>
        <w:tc>
          <w:tcPr>
            <w:tcW w:w="5723" w:type="dxa"/>
            <w:vAlign w:val="top"/>
          </w:tcPr>
          <w:p>
            <w:pPr>
              <w:pStyle w:val="9"/>
              <w:spacing w:before="43" w:line="243" w:lineRule="auto"/>
              <w:ind w:left="118" w:right="301" w:hanging="5"/>
              <w:rPr>
                <w:rFonts w:hint="eastAsia" w:ascii="宋体" w:hAnsi="宋体" w:eastAsia="宋体" w:cs="宋体"/>
                <w:sz w:val="21"/>
                <w:szCs w:val="21"/>
              </w:rPr>
            </w:pPr>
            <w:r>
              <w:rPr>
                <w:rFonts w:hint="eastAsia" w:ascii="宋体" w:hAnsi="宋体" w:eastAsia="宋体" w:cs="宋体"/>
                <w:spacing w:val="-3"/>
                <w:sz w:val="21"/>
                <w:szCs w:val="21"/>
              </w:rPr>
              <w:t>操作系统提供键盘图形化管理工具；</w:t>
            </w:r>
            <w:r>
              <w:rPr>
                <w:rFonts w:hint="eastAsia" w:ascii="宋体" w:hAnsi="宋体" w:eastAsia="宋体" w:cs="宋体"/>
                <w:spacing w:val="-1"/>
                <w:sz w:val="21"/>
                <w:szCs w:val="21"/>
              </w:rPr>
              <w:t>支持重复键延时及速度设置；</w:t>
            </w:r>
          </w:p>
          <w:p>
            <w:pPr>
              <w:pStyle w:val="9"/>
              <w:spacing w:before="5" w:line="197" w:lineRule="auto"/>
              <w:ind w:left="119"/>
              <w:rPr>
                <w:rFonts w:hint="eastAsia" w:ascii="宋体" w:hAnsi="宋体" w:eastAsia="宋体" w:cs="宋体"/>
                <w:sz w:val="21"/>
                <w:szCs w:val="21"/>
              </w:rPr>
            </w:pPr>
            <w:r>
              <w:rPr>
                <w:rFonts w:hint="eastAsia" w:ascii="宋体" w:hAnsi="宋体" w:eastAsia="宋体" w:cs="宋体"/>
                <w:spacing w:val="-1"/>
                <w:sz w:val="21"/>
                <w:szCs w:val="21"/>
              </w:rPr>
              <w:t>支持数字键盘、大写锁定提示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648" w:type="dxa"/>
            <w:vAlign w:val="top"/>
          </w:tcPr>
          <w:p>
            <w:pPr>
              <w:pStyle w:val="9"/>
              <w:spacing w:before="283" w:line="242" w:lineRule="auto"/>
              <w:ind w:left="233"/>
              <w:rPr>
                <w:rFonts w:hint="eastAsia" w:ascii="宋体" w:hAnsi="宋体" w:eastAsia="宋体" w:cs="宋体"/>
                <w:sz w:val="21"/>
                <w:szCs w:val="21"/>
              </w:rPr>
            </w:pPr>
            <w:r>
              <w:rPr>
                <w:rFonts w:hint="eastAsia" w:ascii="宋体" w:hAnsi="宋体" w:eastAsia="宋体" w:cs="宋体"/>
                <w:spacing w:val="-2"/>
                <w:sz w:val="21"/>
                <w:szCs w:val="21"/>
              </w:rPr>
              <w:t>54</w:t>
            </w:r>
          </w:p>
        </w:tc>
        <w:tc>
          <w:tcPr>
            <w:tcW w:w="896" w:type="dxa"/>
            <w:vAlign w:val="top"/>
          </w:tcPr>
          <w:p>
            <w:pPr>
              <w:pStyle w:val="9"/>
              <w:spacing w:before="162"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168"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2"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*显示管理</w:t>
            </w:r>
          </w:p>
        </w:tc>
        <w:tc>
          <w:tcPr>
            <w:tcW w:w="5723" w:type="dxa"/>
            <w:vAlign w:val="top"/>
          </w:tcPr>
          <w:p>
            <w:pPr>
              <w:pStyle w:val="9"/>
              <w:spacing w:before="43" w:line="243" w:lineRule="auto"/>
              <w:ind w:left="118" w:right="661" w:hanging="5"/>
              <w:rPr>
                <w:rFonts w:hint="eastAsia" w:ascii="宋体" w:hAnsi="宋体" w:eastAsia="宋体" w:cs="宋体"/>
                <w:sz w:val="21"/>
                <w:szCs w:val="21"/>
              </w:rPr>
            </w:pPr>
            <w:r>
              <w:rPr>
                <w:rFonts w:hint="eastAsia" w:ascii="宋体" w:hAnsi="宋体" w:eastAsia="宋体" w:cs="宋体"/>
                <w:spacing w:val="-4"/>
                <w:sz w:val="21"/>
                <w:szCs w:val="21"/>
              </w:rPr>
              <w:t>操作系统支持屏幕分辨率设置；</w:t>
            </w:r>
            <w:r>
              <w:rPr>
                <w:rFonts w:hint="eastAsia" w:ascii="宋体" w:hAnsi="宋体" w:eastAsia="宋体" w:cs="宋体"/>
                <w:spacing w:val="-2"/>
                <w:sz w:val="21"/>
                <w:szCs w:val="21"/>
              </w:rPr>
              <w:t>支持屏幕刷新率设置；</w:t>
            </w:r>
          </w:p>
          <w:p>
            <w:pPr>
              <w:pStyle w:val="9"/>
              <w:spacing w:before="5" w:line="199" w:lineRule="auto"/>
              <w:ind w:left="119"/>
              <w:rPr>
                <w:rFonts w:hint="eastAsia" w:ascii="宋体" w:hAnsi="宋体" w:eastAsia="宋体" w:cs="宋体"/>
                <w:sz w:val="21"/>
                <w:szCs w:val="21"/>
              </w:rPr>
            </w:pPr>
            <w:r>
              <w:rPr>
                <w:rFonts w:hint="eastAsia" w:ascii="宋体" w:hAnsi="宋体" w:eastAsia="宋体" w:cs="宋体"/>
                <w:spacing w:val="-2"/>
                <w:sz w:val="21"/>
                <w:szCs w:val="21"/>
              </w:rPr>
              <w:t>支持屏幕亮度设置；</w:t>
            </w:r>
          </w:p>
        </w:tc>
      </w:tr>
    </w:tbl>
    <w:p>
      <w:pPr>
        <w:pStyle w:val="3"/>
        <w:spacing w:line="72" w:lineRule="exact"/>
        <w:rPr>
          <w:rFonts w:hint="eastAsia" w:ascii="宋体" w:hAnsi="宋体" w:eastAsia="宋体" w:cs="宋体"/>
          <w:sz w:val="21"/>
          <w:szCs w:val="21"/>
        </w:rPr>
      </w:pPr>
    </w:p>
    <w:p>
      <w:pPr>
        <w:spacing w:line="72" w:lineRule="exact"/>
        <w:rPr>
          <w:rFonts w:hint="eastAsia" w:ascii="宋体" w:hAnsi="宋体" w:eastAsia="宋体" w:cs="宋体"/>
          <w:sz w:val="21"/>
          <w:szCs w:val="21"/>
        </w:rPr>
        <w:sectPr>
          <w:footerReference r:id="rId32" w:type="default"/>
          <w:pgSz w:w="11850" w:h="16783"/>
          <w:pgMar w:top="400" w:right="607" w:bottom="1413"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7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776"/>
        <w:gridCol w:w="1288"/>
        <w:gridCol w:w="1494"/>
        <w:gridCol w:w="55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trPr>
        <w:tc>
          <w:tcPr>
            <w:tcW w:w="648" w:type="dxa"/>
            <w:vAlign w:val="top"/>
          </w:tcPr>
          <w:p>
            <w:pPr>
              <w:rPr>
                <w:rFonts w:hint="eastAsia" w:ascii="宋体" w:hAnsi="宋体" w:eastAsia="宋体" w:cs="宋体"/>
                <w:sz w:val="21"/>
                <w:szCs w:val="21"/>
              </w:rPr>
            </w:pPr>
          </w:p>
        </w:tc>
        <w:tc>
          <w:tcPr>
            <w:tcW w:w="776" w:type="dxa"/>
            <w:vAlign w:val="top"/>
          </w:tcPr>
          <w:p>
            <w:pPr>
              <w:rPr>
                <w:rFonts w:hint="eastAsia" w:ascii="宋体" w:hAnsi="宋体" w:eastAsia="宋体" w:cs="宋体"/>
                <w:sz w:val="21"/>
                <w:szCs w:val="21"/>
              </w:rPr>
            </w:pPr>
          </w:p>
        </w:tc>
        <w:tc>
          <w:tcPr>
            <w:tcW w:w="1288" w:type="dxa"/>
            <w:vMerge w:val="restart"/>
            <w:tcBorders>
              <w:bottom w:val="nil"/>
            </w:tcBorders>
            <w:vAlign w:val="top"/>
          </w:tcPr>
          <w:p>
            <w:pPr>
              <w:rPr>
                <w:rFonts w:hint="eastAsia" w:ascii="宋体" w:hAnsi="宋体" w:eastAsia="宋体" w:cs="宋体"/>
                <w:sz w:val="21"/>
                <w:szCs w:val="21"/>
              </w:rPr>
            </w:pPr>
          </w:p>
        </w:tc>
        <w:tc>
          <w:tcPr>
            <w:tcW w:w="1494" w:type="dxa"/>
            <w:vAlign w:val="top"/>
          </w:tcPr>
          <w:p>
            <w:pPr>
              <w:rPr>
                <w:rFonts w:hint="eastAsia" w:ascii="宋体" w:hAnsi="宋体" w:eastAsia="宋体" w:cs="宋体"/>
                <w:sz w:val="21"/>
                <w:szCs w:val="21"/>
              </w:rPr>
            </w:pPr>
          </w:p>
        </w:tc>
        <w:tc>
          <w:tcPr>
            <w:tcW w:w="5558" w:type="dxa"/>
            <w:vAlign w:val="top"/>
          </w:tcPr>
          <w:p>
            <w:pPr>
              <w:pStyle w:val="9"/>
              <w:spacing w:before="39" w:line="243" w:lineRule="auto"/>
              <w:ind w:left="116" w:right="263" w:firstLine="2"/>
              <w:rPr>
                <w:rFonts w:hint="eastAsia" w:ascii="宋体" w:hAnsi="宋体" w:eastAsia="宋体" w:cs="宋体"/>
                <w:sz w:val="21"/>
                <w:szCs w:val="21"/>
              </w:rPr>
            </w:pPr>
            <w:r>
              <w:rPr>
                <w:rFonts w:hint="eastAsia" w:ascii="宋体" w:hAnsi="宋体" w:eastAsia="宋体" w:cs="宋体"/>
                <w:spacing w:val="-1"/>
                <w:sz w:val="21"/>
                <w:szCs w:val="21"/>
              </w:rPr>
              <w:t>支持屏幕显示冷暖色温手动、自动调</w:t>
            </w:r>
            <w:r>
              <w:rPr>
                <w:rFonts w:hint="eastAsia" w:ascii="宋体" w:hAnsi="宋体" w:eastAsia="宋体" w:cs="宋体"/>
                <w:spacing w:val="-5"/>
                <w:sz w:val="21"/>
                <w:szCs w:val="21"/>
              </w:rPr>
              <w:t>节；</w:t>
            </w:r>
          </w:p>
          <w:p>
            <w:pPr>
              <w:pStyle w:val="9"/>
              <w:spacing w:before="6" w:line="244" w:lineRule="auto"/>
              <w:ind w:left="112" w:right="102" w:firstLine="6"/>
              <w:rPr>
                <w:rFonts w:hint="eastAsia" w:ascii="宋体" w:hAnsi="宋体" w:eastAsia="宋体" w:cs="宋体"/>
                <w:sz w:val="21"/>
                <w:szCs w:val="21"/>
              </w:rPr>
            </w:pPr>
            <w:r>
              <w:rPr>
                <w:rFonts w:hint="eastAsia" w:ascii="宋体" w:hAnsi="宋体" w:eastAsia="宋体" w:cs="宋体"/>
                <w:spacing w:val="-2"/>
                <w:sz w:val="21"/>
                <w:szCs w:val="21"/>
              </w:rPr>
              <w:t>支持多个屏幕以复制、扩展、单独方式</w:t>
            </w:r>
            <w:r>
              <w:rPr>
                <w:rFonts w:hint="eastAsia" w:ascii="宋体" w:hAnsi="宋体" w:eastAsia="宋体" w:cs="宋体"/>
                <w:spacing w:val="-1"/>
                <w:sz w:val="21"/>
                <w:szCs w:val="21"/>
              </w:rPr>
              <w:t>输出显示，支持多个屏幕显示位置设置，支持各屏幕显示方向独立设置；</w:t>
            </w:r>
          </w:p>
          <w:p>
            <w:pPr>
              <w:pStyle w:val="9"/>
              <w:spacing w:before="4" w:line="245" w:lineRule="auto"/>
              <w:ind w:left="114" w:right="102" w:firstLine="4"/>
              <w:rPr>
                <w:rFonts w:hint="eastAsia" w:ascii="宋体" w:hAnsi="宋体" w:eastAsia="宋体" w:cs="宋体"/>
                <w:sz w:val="21"/>
                <w:szCs w:val="21"/>
              </w:rPr>
            </w:pPr>
            <w:r>
              <w:rPr>
                <w:rFonts w:hint="eastAsia" w:ascii="宋体" w:hAnsi="宋体" w:eastAsia="宋体" w:cs="宋体"/>
                <w:spacing w:val="-2"/>
                <w:sz w:val="21"/>
                <w:szCs w:val="21"/>
              </w:rPr>
              <w:t>支持</w:t>
            </w:r>
            <w:r>
              <w:rPr>
                <w:rFonts w:hint="eastAsia" w:ascii="宋体" w:hAnsi="宋体" w:eastAsia="宋体" w:cs="宋体"/>
                <w:spacing w:val="-40"/>
                <w:sz w:val="21"/>
                <w:szCs w:val="21"/>
              </w:rPr>
              <w:t xml:space="preserve"> </w:t>
            </w:r>
            <w:r>
              <w:rPr>
                <w:rFonts w:hint="eastAsia" w:ascii="宋体" w:hAnsi="宋体" w:eastAsia="宋体" w:cs="宋体"/>
                <w:spacing w:val="-2"/>
                <w:sz w:val="21"/>
                <w:szCs w:val="21"/>
              </w:rPr>
              <w:t>4K</w:t>
            </w:r>
            <w:r>
              <w:rPr>
                <w:rFonts w:hint="eastAsia" w:ascii="宋体" w:hAnsi="宋体" w:eastAsia="宋体" w:cs="宋体"/>
                <w:spacing w:val="-31"/>
                <w:sz w:val="21"/>
                <w:szCs w:val="21"/>
              </w:rPr>
              <w:t xml:space="preserve"> </w:t>
            </w:r>
            <w:r>
              <w:rPr>
                <w:rFonts w:hint="eastAsia" w:ascii="宋体" w:hAnsi="宋体" w:eastAsia="宋体" w:cs="宋体"/>
                <w:spacing w:val="-2"/>
                <w:sz w:val="21"/>
                <w:szCs w:val="21"/>
              </w:rPr>
              <w:t>高分辨率屏幕显示，支持手动和自适应匹配设置窗口等比缩放显示；</w:t>
            </w:r>
            <w:r>
              <w:rPr>
                <w:rFonts w:hint="eastAsia" w:ascii="宋体" w:hAnsi="宋体" w:eastAsia="宋体" w:cs="宋体"/>
                <w:spacing w:val="-5"/>
                <w:sz w:val="21"/>
                <w:szCs w:val="21"/>
              </w:rPr>
              <w:t>支持超宽屏显示，如：21:9、32:9</w:t>
            </w:r>
            <w:r>
              <w:rPr>
                <w:rFonts w:hint="eastAsia" w:ascii="宋体" w:hAnsi="宋体" w:eastAsia="宋体" w:cs="宋体"/>
                <w:spacing w:val="-13"/>
                <w:sz w:val="21"/>
                <w:szCs w:val="21"/>
              </w:rPr>
              <w:t xml:space="preserve"> </w:t>
            </w:r>
            <w:r>
              <w:rPr>
                <w:rFonts w:hint="eastAsia" w:ascii="宋体" w:hAnsi="宋体" w:eastAsia="宋体" w:cs="宋体"/>
                <w:spacing w:val="-5"/>
                <w:sz w:val="21"/>
                <w:szCs w:val="21"/>
              </w:rPr>
              <w:t>的显</w:t>
            </w:r>
            <w:r>
              <w:rPr>
                <w:rFonts w:hint="eastAsia" w:ascii="宋体" w:hAnsi="宋体" w:eastAsia="宋体" w:cs="宋体"/>
                <w:spacing w:val="-3"/>
                <w:sz w:val="21"/>
                <w:szCs w:val="21"/>
              </w:rPr>
              <w:t>示器；</w:t>
            </w:r>
          </w:p>
          <w:p>
            <w:pPr>
              <w:pStyle w:val="9"/>
              <w:spacing w:before="6" w:line="243" w:lineRule="auto"/>
              <w:ind w:left="114" w:right="43" w:firstLine="4"/>
              <w:rPr>
                <w:rFonts w:hint="eastAsia" w:ascii="宋体" w:hAnsi="宋体" w:eastAsia="宋体" w:cs="宋体"/>
                <w:sz w:val="21"/>
                <w:szCs w:val="21"/>
              </w:rPr>
            </w:pPr>
            <w:r>
              <w:rPr>
                <w:rFonts w:hint="eastAsia" w:ascii="宋体" w:hAnsi="宋体" w:eastAsia="宋体" w:cs="宋体"/>
                <w:spacing w:val="-9"/>
                <w:sz w:val="21"/>
                <w:szCs w:val="21"/>
              </w:rPr>
              <w:t>支持触屏功能，包括选择、点击、双击、</w:t>
            </w:r>
            <w:r>
              <w:rPr>
                <w:rFonts w:hint="eastAsia" w:ascii="宋体" w:hAnsi="宋体" w:eastAsia="宋体" w:cs="宋体"/>
                <w:spacing w:val="-2"/>
                <w:sz w:val="21"/>
                <w:szCs w:val="21"/>
              </w:rPr>
              <w:t>滚动等操作；</w:t>
            </w:r>
          </w:p>
          <w:p>
            <w:pPr>
              <w:pStyle w:val="9"/>
              <w:spacing w:before="6" w:line="243" w:lineRule="auto"/>
              <w:ind w:left="114" w:right="102" w:firstLine="4"/>
              <w:rPr>
                <w:rFonts w:hint="eastAsia" w:ascii="宋体" w:hAnsi="宋体" w:eastAsia="宋体" w:cs="宋体"/>
                <w:sz w:val="21"/>
                <w:szCs w:val="21"/>
              </w:rPr>
            </w:pPr>
            <w:r>
              <w:rPr>
                <w:rFonts w:hint="eastAsia" w:ascii="宋体" w:hAnsi="宋体" w:eastAsia="宋体" w:cs="宋体"/>
                <w:spacing w:val="-2"/>
                <w:sz w:val="21"/>
                <w:szCs w:val="21"/>
              </w:rPr>
              <w:t>支持登录界面、锁屏界面、系统桌面的背景图片设置；</w:t>
            </w:r>
          </w:p>
          <w:p>
            <w:pPr>
              <w:pStyle w:val="9"/>
              <w:spacing w:before="6" w:line="223" w:lineRule="auto"/>
              <w:ind w:left="111" w:right="263" w:firstLine="7"/>
              <w:rPr>
                <w:rFonts w:hint="eastAsia" w:ascii="宋体" w:hAnsi="宋体" w:eastAsia="宋体" w:cs="宋体"/>
                <w:sz w:val="21"/>
                <w:szCs w:val="21"/>
              </w:rPr>
            </w:pPr>
            <w:r>
              <w:rPr>
                <w:rFonts w:hint="eastAsia" w:ascii="宋体" w:hAnsi="宋体" w:eastAsia="宋体" w:cs="宋体"/>
                <w:spacing w:val="-1"/>
                <w:sz w:val="21"/>
                <w:szCs w:val="21"/>
              </w:rPr>
              <w:t>支持屏幕保护定时设置和帐户口令鉴</w:t>
            </w:r>
            <w:r>
              <w:rPr>
                <w:rFonts w:hint="eastAsia" w:ascii="宋体" w:hAnsi="宋体" w:eastAsia="宋体" w:cs="宋体"/>
                <w:spacing w:val="-2"/>
                <w:sz w:val="21"/>
                <w:szCs w:val="21"/>
              </w:rPr>
              <w:t>权恢复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spacing w:line="348" w:lineRule="auto"/>
              <w:rPr>
                <w:rFonts w:hint="eastAsia" w:ascii="宋体" w:hAnsi="宋体" w:eastAsia="宋体" w:cs="宋体"/>
                <w:sz w:val="21"/>
                <w:szCs w:val="21"/>
              </w:rPr>
            </w:pPr>
          </w:p>
          <w:p>
            <w:pPr>
              <w:spacing w:line="348" w:lineRule="auto"/>
              <w:rPr>
                <w:rFonts w:hint="eastAsia" w:ascii="宋体" w:hAnsi="宋体" w:eastAsia="宋体" w:cs="宋体"/>
                <w:sz w:val="21"/>
                <w:szCs w:val="21"/>
              </w:rPr>
            </w:pPr>
          </w:p>
          <w:p>
            <w:pPr>
              <w:pStyle w:val="9"/>
              <w:spacing w:before="59" w:line="242" w:lineRule="auto"/>
              <w:ind w:left="233"/>
              <w:rPr>
                <w:rFonts w:hint="eastAsia" w:ascii="宋体" w:hAnsi="宋体" w:eastAsia="宋体" w:cs="宋体"/>
                <w:sz w:val="21"/>
                <w:szCs w:val="21"/>
              </w:rPr>
            </w:pPr>
            <w:r>
              <w:rPr>
                <w:rFonts w:hint="eastAsia" w:ascii="宋体" w:hAnsi="宋体" w:eastAsia="宋体" w:cs="宋体"/>
                <w:spacing w:val="-2"/>
                <w:sz w:val="21"/>
                <w:szCs w:val="21"/>
              </w:rPr>
              <w:t>55</w:t>
            </w:r>
          </w:p>
        </w:tc>
        <w:tc>
          <w:tcPr>
            <w:tcW w:w="776" w:type="dxa"/>
            <w:vAlign w:val="top"/>
          </w:tcPr>
          <w:p>
            <w:pPr>
              <w:spacing w:line="288" w:lineRule="auto"/>
              <w:rPr>
                <w:rFonts w:hint="eastAsia" w:ascii="宋体" w:hAnsi="宋体" w:eastAsia="宋体" w:cs="宋体"/>
                <w:sz w:val="21"/>
                <w:szCs w:val="21"/>
              </w:rPr>
            </w:pPr>
          </w:p>
          <w:p>
            <w:pPr>
              <w:spacing w:line="289"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8" w:lineRule="auto"/>
              <w:rPr>
                <w:rFonts w:hint="eastAsia" w:ascii="宋体" w:hAnsi="宋体" w:eastAsia="宋体" w:cs="宋体"/>
                <w:sz w:val="21"/>
                <w:szCs w:val="21"/>
              </w:rPr>
            </w:pPr>
          </w:p>
          <w:p>
            <w:pPr>
              <w:spacing w:line="348"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*声音管理</w:t>
            </w:r>
          </w:p>
        </w:tc>
        <w:tc>
          <w:tcPr>
            <w:tcW w:w="5558" w:type="dxa"/>
            <w:vAlign w:val="top"/>
          </w:tcPr>
          <w:p>
            <w:pPr>
              <w:pStyle w:val="9"/>
              <w:spacing w:before="39" w:line="243" w:lineRule="auto"/>
              <w:ind w:left="113" w:right="102"/>
              <w:rPr>
                <w:rFonts w:hint="eastAsia" w:ascii="宋体" w:hAnsi="宋体" w:eastAsia="宋体" w:cs="宋体"/>
                <w:sz w:val="21"/>
                <w:szCs w:val="21"/>
              </w:rPr>
            </w:pPr>
            <w:r>
              <w:rPr>
                <w:rFonts w:hint="eastAsia" w:ascii="宋体" w:hAnsi="宋体" w:eastAsia="宋体" w:cs="宋体"/>
                <w:spacing w:val="-2"/>
                <w:sz w:val="21"/>
                <w:szCs w:val="21"/>
              </w:rPr>
              <w:t>操作系统支持输出音量大小设置、静音</w:t>
            </w:r>
            <w:r>
              <w:rPr>
                <w:rFonts w:hint="eastAsia" w:ascii="宋体" w:hAnsi="宋体" w:eastAsia="宋体" w:cs="宋体"/>
                <w:spacing w:val="-3"/>
                <w:sz w:val="21"/>
                <w:szCs w:val="21"/>
              </w:rPr>
              <w:t>设置；</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支持系统默认音效配置；</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支持输入输出设备配置；</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1"/>
                <w:sz w:val="21"/>
                <w:szCs w:val="21"/>
              </w:rPr>
              <w:t>支持输入噪音抑制开关设置；</w:t>
            </w:r>
          </w:p>
          <w:p>
            <w:pPr>
              <w:pStyle w:val="9"/>
              <w:spacing w:before="32" w:line="223" w:lineRule="auto"/>
              <w:ind w:left="119" w:right="841"/>
              <w:rPr>
                <w:rFonts w:hint="eastAsia" w:ascii="宋体" w:hAnsi="宋体" w:eastAsia="宋体" w:cs="宋体"/>
                <w:sz w:val="21"/>
                <w:szCs w:val="21"/>
              </w:rPr>
            </w:pPr>
            <w:r>
              <w:rPr>
                <w:rFonts w:hint="eastAsia" w:ascii="宋体" w:hAnsi="宋体" w:eastAsia="宋体" w:cs="宋体"/>
                <w:spacing w:val="-4"/>
                <w:sz w:val="21"/>
                <w:szCs w:val="21"/>
              </w:rPr>
              <w:t>支持输出音量增强开关设置；</w:t>
            </w:r>
            <w:r>
              <w:rPr>
                <w:rFonts w:hint="eastAsia" w:ascii="宋体" w:hAnsi="宋体" w:eastAsia="宋体" w:cs="宋体"/>
                <w:spacing w:val="-2"/>
                <w:sz w:val="21"/>
                <w:szCs w:val="21"/>
              </w:rPr>
              <w:t>支持输出声道左右平衡设置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2" w:line="242" w:lineRule="auto"/>
              <w:ind w:left="233"/>
              <w:rPr>
                <w:rFonts w:hint="eastAsia" w:ascii="宋体" w:hAnsi="宋体" w:eastAsia="宋体" w:cs="宋体"/>
                <w:sz w:val="21"/>
                <w:szCs w:val="21"/>
              </w:rPr>
            </w:pPr>
            <w:r>
              <w:rPr>
                <w:rFonts w:hint="eastAsia" w:ascii="宋体" w:hAnsi="宋体" w:eastAsia="宋体" w:cs="宋体"/>
                <w:spacing w:val="-2"/>
                <w:sz w:val="21"/>
                <w:szCs w:val="21"/>
              </w:rPr>
              <w:t>56</w:t>
            </w:r>
          </w:p>
        </w:tc>
        <w:tc>
          <w:tcPr>
            <w:tcW w:w="776" w:type="dxa"/>
            <w:vAlign w:val="top"/>
          </w:tcPr>
          <w:p>
            <w:pPr>
              <w:pStyle w:val="9"/>
              <w:spacing w:before="42"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8"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162"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*快捷键管理</w:t>
            </w:r>
          </w:p>
        </w:tc>
        <w:tc>
          <w:tcPr>
            <w:tcW w:w="5558" w:type="dxa"/>
            <w:vAlign w:val="top"/>
          </w:tcPr>
          <w:p>
            <w:pPr>
              <w:pStyle w:val="9"/>
              <w:spacing w:before="42" w:line="222" w:lineRule="auto"/>
              <w:ind w:left="118" w:right="301" w:hanging="5"/>
              <w:rPr>
                <w:rFonts w:hint="eastAsia" w:ascii="宋体" w:hAnsi="宋体" w:eastAsia="宋体" w:cs="宋体"/>
                <w:sz w:val="21"/>
                <w:szCs w:val="21"/>
              </w:rPr>
            </w:pPr>
            <w:r>
              <w:rPr>
                <w:rFonts w:hint="eastAsia" w:ascii="宋体" w:hAnsi="宋体" w:eastAsia="宋体" w:cs="宋体"/>
                <w:spacing w:val="-3"/>
                <w:sz w:val="21"/>
                <w:szCs w:val="21"/>
              </w:rPr>
              <w:t>操作系统支持预先定义系统快捷键；</w:t>
            </w:r>
            <w:r>
              <w:rPr>
                <w:rFonts w:hint="eastAsia" w:ascii="宋体" w:hAnsi="宋体" w:eastAsia="宋体" w:cs="宋体"/>
                <w:spacing w:val="-2"/>
                <w:sz w:val="21"/>
                <w:szCs w:val="21"/>
              </w:rPr>
              <w:t>支持自定义快捷键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spacing w:line="341" w:lineRule="auto"/>
              <w:rPr>
                <w:rFonts w:hint="eastAsia" w:ascii="宋体" w:hAnsi="宋体" w:eastAsia="宋体" w:cs="宋体"/>
                <w:sz w:val="21"/>
                <w:szCs w:val="21"/>
              </w:rPr>
            </w:pPr>
          </w:p>
          <w:p>
            <w:pPr>
              <w:pStyle w:val="9"/>
              <w:spacing w:before="59" w:line="242" w:lineRule="auto"/>
              <w:ind w:left="233"/>
              <w:rPr>
                <w:rFonts w:hint="eastAsia" w:ascii="宋体" w:hAnsi="宋体" w:eastAsia="宋体" w:cs="宋体"/>
                <w:sz w:val="21"/>
                <w:szCs w:val="21"/>
              </w:rPr>
            </w:pPr>
            <w:r>
              <w:rPr>
                <w:rFonts w:hint="eastAsia" w:ascii="宋体" w:hAnsi="宋体" w:eastAsia="宋体" w:cs="宋体"/>
                <w:spacing w:val="-2"/>
                <w:sz w:val="21"/>
                <w:szCs w:val="21"/>
              </w:rPr>
              <w:t>57</w:t>
            </w:r>
          </w:p>
        </w:tc>
        <w:tc>
          <w:tcPr>
            <w:tcW w:w="776" w:type="dxa"/>
            <w:vAlign w:val="top"/>
          </w:tcPr>
          <w:p>
            <w:pPr>
              <w:pStyle w:val="9"/>
              <w:spacing w:before="281"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1" w:lineRule="auto"/>
              <w:rPr>
                <w:rFonts w:hint="eastAsia" w:ascii="宋体" w:hAnsi="宋体" w:eastAsia="宋体" w:cs="宋体"/>
                <w:sz w:val="21"/>
                <w:szCs w:val="21"/>
              </w:rPr>
            </w:pPr>
          </w:p>
          <w:p>
            <w:pPr>
              <w:pStyle w:val="9"/>
              <w:spacing w:before="58" w:line="223" w:lineRule="auto"/>
              <w:ind w:left="106"/>
              <w:rPr>
                <w:rFonts w:hint="eastAsia" w:ascii="宋体" w:hAnsi="宋体" w:eastAsia="宋体" w:cs="宋体"/>
                <w:sz w:val="21"/>
                <w:szCs w:val="21"/>
              </w:rPr>
            </w:pPr>
            <w:r>
              <w:rPr>
                <w:rFonts w:hint="eastAsia" w:ascii="宋体" w:hAnsi="宋体" w:eastAsia="宋体" w:cs="宋体"/>
                <w:spacing w:val="-1"/>
                <w:sz w:val="21"/>
                <w:szCs w:val="21"/>
              </w:rPr>
              <w:t>*时间日期管理</w:t>
            </w:r>
          </w:p>
        </w:tc>
        <w:tc>
          <w:tcPr>
            <w:tcW w:w="5558" w:type="dxa"/>
            <w:vAlign w:val="top"/>
          </w:tcPr>
          <w:p>
            <w:pPr>
              <w:pStyle w:val="9"/>
              <w:spacing w:before="42" w:line="244" w:lineRule="auto"/>
              <w:ind w:left="118" w:right="1021" w:hanging="5"/>
              <w:jc w:val="both"/>
              <w:rPr>
                <w:rFonts w:hint="eastAsia" w:ascii="宋体" w:hAnsi="宋体" w:eastAsia="宋体" w:cs="宋体"/>
                <w:sz w:val="21"/>
                <w:szCs w:val="21"/>
              </w:rPr>
            </w:pPr>
            <w:r>
              <w:rPr>
                <w:rFonts w:hint="eastAsia" w:ascii="宋体" w:hAnsi="宋体" w:eastAsia="宋体" w:cs="宋体"/>
                <w:spacing w:val="-4"/>
                <w:sz w:val="21"/>
                <w:szCs w:val="21"/>
              </w:rPr>
              <w:t>操作系统支持图形化显示；</w:t>
            </w:r>
            <w:r>
              <w:rPr>
                <w:rFonts w:hint="eastAsia" w:ascii="宋体" w:hAnsi="宋体" w:eastAsia="宋体" w:cs="宋体"/>
                <w:spacing w:val="-5"/>
                <w:sz w:val="21"/>
                <w:szCs w:val="21"/>
              </w:rPr>
              <w:t>支持系统日期、时间设置；</w:t>
            </w:r>
            <w:r>
              <w:rPr>
                <w:rFonts w:hint="eastAsia" w:ascii="宋体" w:hAnsi="宋体" w:eastAsia="宋体" w:cs="宋体"/>
                <w:spacing w:val="-2"/>
                <w:sz w:val="21"/>
                <w:szCs w:val="21"/>
              </w:rPr>
              <w:t>支持时区设置；</w:t>
            </w:r>
          </w:p>
          <w:p>
            <w:pPr>
              <w:pStyle w:val="9"/>
              <w:spacing w:before="5" w:line="198" w:lineRule="auto"/>
              <w:ind w:left="119"/>
              <w:rPr>
                <w:rFonts w:hint="eastAsia" w:ascii="宋体" w:hAnsi="宋体" w:eastAsia="宋体" w:cs="宋体"/>
                <w:sz w:val="21"/>
                <w:szCs w:val="21"/>
              </w:rPr>
            </w:pPr>
            <w:r>
              <w:rPr>
                <w:rFonts w:hint="eastAsia" w:ascii="宋体" w:hAnsi="宋体" w:eastAsia="宋体" w:cs="宋体"/>
                <w:spacing w:val="-2"/>
                <w:sz w:val="21"/>
                <w:szCs w:val="21"/>
              </w:rPr>
              <w:t>支持网络时钟同步设置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spacing w:line="349" w:lineRule="auto"/>
              <w:rPr>
                <w:rFonts w:hint="eastAsia" w:ascii="宋体" w:hAnsi="宋体" w:eastAsia="宋体" w:cs="宋体"/>
                <w:sz w:val="21"/>
                <w:szCs w:val="21"/>
              </w:rPr>
            </w:pPr>
          </w:p>
          <w:p>
            <w:pPr>
              <w:spacing w:line="350" w:lineRule="auto"/>
              <w:rPr>
                <w:rFonts w:hint="eastAsia" w:ascii="宋体" w:hAnsi="宋体" w:eastAsia="宋体" w:cs="宋体"/>
                <w:sz w:val="21"/>
                <w:szCs w:val="21"/>
              </w:rPr>
            </w:pPr>
          </w:p>
          <w:p>
            <w:pPr>
              <w:pStyle w:val="9"/>
              <w:spacing w:before="58" w:line="242" w:lineRule="auto"/>
              <w:ind w:left="233"/>
              <w:rPr>
                <w:rFonts w:hint="eastAsia" w:ascii="宋体" w:hAnsi="宋体" w:eastAsia="宋体" w:cs="宋体"/>
                <w:sz w:val="21"/>
                <w:szCs w:val="21"/>
              </w:rPr>
            </w:pPr>
            <w:r>
              <w:rPr>
                <w:rFonts w:hint="eastAsia" w:ascii="宋体" w:hAnsi="宋体" w:eastAsia="宋体" w:cs="宋体"/>
                <w:spacing w:val="-2"/>
                <w:sz w:val="21"/>
                <w:szCs w:val="21"/>
              </w:rPr>
              <w:t>58</w:t>
            </w:r>
          </w:p>
        </w:tc>
        <w:tc>
          <w:tcPr>
            <w:tcW w:w="776" w:type="dxa"/>
            <w:vAlign w:val="top"/>
          </w:tcPr>
          <w:p>
            <w:pPr>
              <w:spacing w:line="289"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9"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8"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*电源管理</w:t>
            </w:r>
          </w:p>
        </w:tc>
        <w:tc>
          <w:tcPr>
            <w:tcW w:w="5558" w:type="dxa"/>
            <w:vAlign w:val="top"/>
          </w:tcPr>
          <w:p>
            <w:pPr>
              <w:pStyle w:val="9"/>
              <w:spacing w:before="41" w:line="243" w:lineRule="auto"/>
              <w:ind w:left="122" w:right="263" w:hanging="9"/>
              <w:rPr>
                <w:rFonts w:hint="eastAsia" w:ascii="宋体" w:hAnsi="宋体" w:eastAsia="宋体" w:cs="宋体"/>
                <w:sz w:val="21"/>
                <w:szCs w:val="21"/>
              </w:rPr>
            </w:pPr>
            <w:r>
              <w:rPr>
                <w:rFonts w:hint="eastAsia" w:ascii="宋体" w:hAnsi="宋体" w:eastAsia="宋体" w:cs="宋体"/>
                <w:spacing w:val="-1"/>
                <w:sz w:val="21"/>
                <w:szCs w:val="21"/>
              </w:rPr>
              <w:t>操作系统支持空闲时显示器转入待机</w:t>
            </w:r>
            <w:r>
              <w:rPr>
                <w:rFonts w:hint="eastAsia" w:ascii="宋体" w:hAnsi="宋体" w:eastAsia="宋体" w:cs="宋体"/>
                <w:spacing w:val="-3"/>
                <w:sz w:val="21"/>
                <w:szCs w:val="21"/>
              </w:rPr>
              <w:t>的时间设置；</w:t>
            </w:r>
          </w:p>
          <w:p>
            <w:pPr>
              <w:pStyle w:val="9"/>
              <w:spacing w:before="6" w:line="243" w:lineRule="auto"/>
              <w:ind w:left="121" w:right="263" w:hanging="2"/>
              <w:rPr>
                <w:rFonts w:hint="eastAsia" w:ascii="宋体" w:hAnsi="宋体" w:eastAsia="宋体" w:cs="宋体"/>
                <w:sz w:val="21"/>
                <w:szCs w:val="21"/>
              </w:rPr>
            </w:pPr>
            <w:r>
              <w:rPr>
                <w:rFonts w:hint="eastAsia" w:ascii="宋体" w:hAnsi="宋体" w:eastAsia="宋体" w:cs="宋体"/>
                <w:spacing w:val="-1"/>
                <w:sz w:val="21"/>
                <w:szCs w:val="21"/>
              </w:rPr>
              <w:t>支持空闲时计算机转入屏幕保护的时</w:t>
            </w:r>
            <w:r>
              <w:rPr>
                <w:rFonts w:hint="eastAsia" w:ascii="宋体" w:hAnsi="宋体" w:eastAsia="宋体" w:cs="宋体"/>
                <w:spacing w:val="-4"/>
                <w:sz w:val="21"/>
                <w:szCs w:val="21"/>
              </w:rPr>
              <w:t>间设置；</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支持屏幕显示亮度设置；</w:t>
            </w:r>
          </w:p>
          <w:p>
            <w:pPr>
              <w:pStyle w:val="9"/>
              <w:spacing w:before="32" w:line="222" w:lineRule="auto"/>
              <w:ind w:left="111" w:right="263"/>
              <w:rPr>
                <w:rFonts w:hint="eastAsia" w:ascii="宋体" w:hAnsi="宋体" w:eastAsia="宋体" w:cs="宋体"/>
                <w:sz w:val="21"/>
                <w:szCs w:val="21"/>
              </w:rPr>
            </w:pPr>
            <w:r>
              <w:rPr>
                <w:rFonts w:hint="eastAsia" w:ascii="宋体" w:hAnsi="宋体" w:eastAsia="宋体" w:cs="宋体"/>
                <w:spacing w:val="-1"/>
                <w:sz w:val="21"/>
                <w:szCs w:val="21"/>
              </w:rPr>
              <w:t>便携式计算机使用时支持高性能、平衡、节能等模式设置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spacing w:line="341" w:lineRule="auto"/>
              <w:rPr>
                <w:rFonts w:hint="eastAsia" w:ascii="宋体" w:hAnsi="宋体" w:eastAsia="宋体" w:cs="宋体"/>
                <w:sz w:val="21"/>
                <w:szCs w:val="21"/>
              </w:rPr>
            </w:pPr>
          </w:p>
          <w:p>
            <w:pPr>
              <w:pStyle w:val="9"/>
              <w:spacing w:before="59" w:line="242" w:lineRule="auto"/>
              <w:ind w:left="233"/>
              <w:rPr>
                <w:rFonts w:hint="eastAsia" w:ascii="宋体" w:hAnsi="宋体" w:eastAsia="宋体" w:cs="宋体"/>
                <w:sz w:val="21"/>
                <w:szCs w:val="21"/>
              </w:rPr>
            </w:pPr>
            <w:r>
              <w:rPr>
                <w:rFonts w:hint="eastAsia" w:ascii="宋体" w:hAnsi="宋体" w:eastAsia="宋体" w:cs="宋体"/>
                <w:spacing w:val="-2"/>
                <w:sz w:val="21"/>
                <w:szCs w:val="21"/>
              </w:rPr>
              <w:t>59</w:t>
            </w:r>
          </w:p>
        </w:tc>
        <w:tc>
          <w:tcPr>
            <w:tcW w:w="776" w:type="dxa"/>
            <w:vAlign w:val="top"/>
          </w:tcPr>
          <w:p>
            <w:pPr>
              <w:pStyle w:val="9"/>
              <w:spacing w:before="281"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0"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*输入法管理</w:t>
            </w:r>
          </w:p>
        </w:tc>
        <w:tc>
          <w:tcPr>
            <w:tcW w:w="5558" w:type="dxa"/>
            <w:vAlign w:val="top"/>
          </w:tcPr>
          <w:p>
            <w:pPr>
              <w:pStyle w:val="9"/>
              <w:spacing w:before="41" w:line="213"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操作系统支持添加和删除输入法；</w:t>
            </w:r>
          </w:p>
          <w:p>
            <w:pPr>
              <w:pStyle w:val="9"/>
              <w:spacing w:before="33" w:line="243" w:lineRule="auto"/>
              <w:ind w:left="112" w:right="102" w:firstLine="6"/>
              <w:rPr>
                <w:rFonts w:hint="eastAsia" w:ascii="宋体" w:hAnsi="宋体" w:eastAsia="宋体" w:cs="宋体"/>
                <w:sz w:val="21"/>
                <w:szCs w:val="21"/>
              </w:rPr>
            </w:pPr>
            <w:r>
              <w:rPr>
                <w:rFonts w:hint="eastAsia" w:ascii="宋体" w:hAnsi="宋体" w:eastAsia="宋体" w:cs="宋体"/>
                <w:spacing w:val="-2"/>
                <w:sz w:val="21"/>
                <w:szCs w:val="21"/>
              </w:rPr>
              <w:t>支持快捷键设置，包括输入法启动、输</w:t>
            </w:r>
            <w:r>
              <w:rPr>
                <w:rFonts w:hint="eastAsia" w:ascii="宋体" w:hAnsi="宋体" w:eastAsia="宋体" w:cs="宋体"/>
                <w:spacing w:val="-1"/>
                <w:sz w:val="21"/>
                <w:szCs w:val="21"/>
              </w:rPr>
              <w:t>入法激活/非激活切换、顺序切换等；</w:t>
            </w:r>
          </w:p>
          <w:p>
            <w:pPr>
              <w:pStyle w:val="9"/>
              <w:spacing w:before="5" w:line="198" w:lineRule="auto"/>
              <w:ind w:left="119"/>
              <w:rPr>
                <w:rFonts w:hint="eastAsia" w:ascii="宋体" w:hAnsi="宋体" w:eastAsia="宋体" w:cs="宋体"/>
                <w:sz w:val="21"/>
                <w:szCs w:val="21"/>
              </w:rPr>
            </w:pPr>
            <w:r>
              <w:rPr>
                <w:rFonts w:hint="eastAsia" w:ascii="宋体" w:hAnsi="宋体" w:eastAsia="宋体" w:cs="宋体"/>
                <w:spacing w:val="-2"/>
                <w:sz w:val="21"/>
                <w:szCs w:val="21"/>
              </w:rPr>
              <w:t>支持多种输入法共存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1"/>
              <w:ind w:left="236"/>
              <w:rPr>
                <w:rFonts w:hint="eastAsia" w:ascii="宋体" w:hAnsi="宋体" w:eastAsia="宋体" w:cs="宋体"/>
                <w:sz w:val="21"/>
                <w:szCs w:val="21"/>
              </w:rPr>
            </w:pPr>
            <w:r>
              <w:rPr>
                <w:rFonts w:hint="eastAsia" w:ascii="宋体" w:hAnsi="宋体" w:eastAsia="宋体" w:cs="宋体"/>
                <w:spacing w:val="-4"/>
                <w:sz w:val="21"/>
                <w:szCs w:val="21"/>
              </w:rPr>
              <w:t>60</w:t>
            </w:r>
          </w:p>
        </w:tc>
        <w:tc>
          <w:tcPr>
            <w:tcW w:w="776" w:type="dxa"/>
            <w:vAlign w:val="top"/>
          </w:tcPr>
          <w:p>
            <w:pPr>
              <w:pStyle w:val="9"/>
              <w:spacing w:before="41"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8"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161" w:line="222" w:lineRule="auto"/>
              <w:ind w:left="106"/>
              <w:rPr>
                <w:rFonts w:hint="eastAsia" w:ascii="宋体" w:hAnsi="宋体" w:eastAsia="宋体" w:cs="宋体"/>
                <w:sz w:val="21"/>
                <w:szCs w:val="21"/>
              </w:rPr>
            </w:pPr>
            <w:r>
              <w:rPr>
                <w:rFonts w:hint="eastAsia" w:ascii="宋体" w:hAnsi="宋体" w:eastAsia="宋体" w:cs="宋体"/>
                <w:spacing w:val="-1"/>
                <w:sz w:val="21"/>
                <w:szCs w:val="21"/>
              </w:rPr>
              <w:t>*默认登录语言</w:t>
            </w:r>
          </w:p>
        </w:tc>
        <w:tc>
          <w:tcPr>
            <w:tcW w:w="5558" w:type="dxa"/>
            <w:vAlign w:val="top"/>
          </w:tcPr>
          <w:p>
            <w:pPr>
              <w:pStyle w:val="9"/>
              <w:spacing w:before="42" w:line="222" w:lineRule="auto"/>
              <w:ind w:left="113" w:right="263" w:hanging="2"/>
              <w:rPr>
                <w:rFonts w:hint="eastAsia" w:ascii="宋体" w:hAnsi="宋体" w:eastAsia="宋体" w:cs="宋体"/>
                <w:sz w:val="21"/>
                <w:szCs w:val="21"/>
              </w:rPr>
            </w:pPr>
            <w:r>
              <w:rPr>
                <w:rFonts w:hint="eastAsia" w:ascii="宋体" w:hAnsi="宋体" w:eastAsia="宋体" w:cs="宋体"/>
                <w:spacing w:val="-1"/>
                <w:sz w:val="21"/>
                <w:szCs w:val="21"/>
              </w:rPr>
              <w:t>按照安装时选择的文种类型作为初次</w:t>
            </w:r>
            <w:r>
              <w:rPr>
                <w:rFonts w:hint="eastAsia" w:ascii="宋体" w:hAnsi="宋体" w:eastAsia="宋体" w:cs="宋体"/>
                <w:spacing w:val="-2"/>
                <w:sz w:val="21"/>
                <w:szCs w:val="21"/>
              </w:rPr>
              <w:t>登录系统文种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1" w:line="242" w:lineRule="auto"/>
              <w:ind w:left="236"/>
              <w:rPr>
                <w:rFonts w:hint="eastAsia" w:ascii="宋体" w:hAnsi="宋体" w:eastAsia="宋体" w:cs="宋体"/>
                <w:sz w:val="21"/>
                <w:szCs w:val="21"/>
              </w:rPr>
            </w:pPr>
            <w:r>
              <w:rPr>
                <w:rFonts w:hint="eastAsia" w:ascii="宋体" w:hAnsi="宋体" w:eastAsia="宋体" w:cs="宋体"/>
                <w:spacing w:val="-4"/>
                <w:sz w:val="21"/>
                <w:szCs w:val="21"/>
              </w:rPr>
              <w:t>61</w:t>
            </w:r>
          </w:p>
        </w:tc>
        <w:tc>
          <w:tcPr>
            <w:tcW w:w="776" w:type="dxa"/>
            <w:vAlign w:val="top"/>
          </w:tcPr>
          <w:p>
            <w:pPr>
              <w:pStyle w:val="9"/>
              <w:spacing w:before="161"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1" w:line="221" w:lineRule="auto"/>
              <w:ind w:left="119"/>
              <w:rPr>
                <w:rFonts w:hint="eastAsia" w:ascii="宋体" w:hAnsi="宋体" w:eastAsia="宋体" w:cs="宋体"/>
                <w:sz w:val="21"/>
                <w:szCs w:val="21"/>
              </w:rPr>
            </w:pPr>
            <w:r>
              <w:rPr>
                <w:rFonts w:hint="eastAsia" w:ascii="宋体" w:hAnsi="宋体" w:eastAsia="宋体" w:cs="宋体"/>
                <w:spacing w:val="-3"/>
                <w:sz w:val="21"/>
                <w:szCs w:val="21"/>
              </w:rPr>
              <w:t>多语言图形界面</w:t>
            </w:r>
          </w:p>
        </w:tc>
        <w:tc>
          <w:tcPr>
            <w:tcW w:w="5558" w:type="dxa"/>
            <w:vAlign w:val="top"/>
          </w:tcPr>
          <w:p>
            <w:pPr>
              <w:pStyle w:val="9"/>
              <w:spacing w:before="161" w:line="243" w:lineRule="auto"/>
              <w:ind w:left="120" w:right="102" w:hanging="7"/>
              <w:rPr>
                <w:rFonts w:hint="eastAsia" w:ascii="宋体" w:hAnsi="宋体" w:eastAsia="宋体" w:cs="宋体"/>
                <w:sz w:val="21"/>
                <w:szCs w:val="21"/>
              </w:rPr>
            </w:pPr>
            <w:r>
              <w:rPr>
                <w:rFonts w:hint="eastAsia" w:ascii="宋体" w:hAnsi="宋体" w:eastAsia="宋体" w:cs="宋体"/>
                <w:spacing w:val="-1"/>
                <w:sz w:val="21"/>
                <w:szCs w:val="21"/>
              </w:rPr>
              <w:t>操作系统支持</w:t>
            </w:r>
            <w:r>
              <w:rPr>
                <w:rFonts w:hint="eastAsia" w:ascii="宋体" w:hAnsi="宋体" w:eastAsia="宋体" w:cs="宋体"/>
                <w:spacing w:val="-51"/>
                <w:sz w:val="21"/>
                <w:szCs w:val="21"/>
              </w:rPr>
              <w:t xml:space="preserve"> </w:t>
            </w:r>
            <w:r>
              <w:rPr>
                <w:rFonts w:hint="eastAsia" w:ascii="宋体" w:hAnsi="宋体" w:eastAsia="宋体" w:cs="宋体"/>
                <w:spacing w:val="-1"/>
                <w:sz w:val="21"/>
                <w:szCs w:val="21"/>
              </w:rPr>
              <w:t>GB18030</w:t>
            </w:r>
            <w:r>
              <w:rPr>
                <w:rFonts w:hint="eastAsia" w:ascii="宋体" w:hAnsi="宋体" w:eastAsia="宋体" w:cs="宋体"/>
                <w:spacing w:val="-47"/>
                <w:sz w:val="21"/>
                <w:szCs w:val="21"/>
              </w:rPr>
              <w:t xml:space="preserve"> </w:t>
            </w:r>
            <w:r>
              <w:rPr>
                <w:rFonts w:hint="eastAsia" w:ascii="宋体" w:hAnsi="宋体" w:eastAsia="宋体" w:cs="宋体"/>
                <w:spacing w:val="-1"/>
                <w:sz w:val="21"/>
                <w:szCs w:val="21"/>
              </w:rPr>
              <w:t>规定的文种的语</w:t>
            </w:r>
            <w:r>
              <w:rPr>
                <w:rFonts w:hint="eastAsia" w:ascii="宋体" w:hAnsi="宋体" w:eastAsia="宋体" w:cs="宋体"/>
                <w:spacing w:val="-2"/>
                <w:sz w:val="21"/>
                <w:szCs w:val="21"/>
              </w:rPr>
              <w:t>言环境，支持已安装文种切换显示设置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trPr>
        <w:tc>
          <w:tcPr>
            <w:tcW w:w="648" w:type="dxa"/>
            <w:vAlign w:val="top"/>
          </w:tcPr>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spacing w:line="295" w:lineRule="auto"/>
              <w:rPr>
                <w:rFonts w:hint="eastAsia" w:ascii="宋体" w:hAnsi="宋体" w:eastAsia="宋体" w:cs="宋体"/>
                <w:sz w:val="21"/>
                <w:szCs w:val="21"/>
              </w:rPr>
            </w:pPr>
          </w:p>
          <w:p>
            <w:pPr>
              <w:pStyle w:val="9"/>
              <w:spacing w:before="59" w:line="242" w:lineRule="auto"/>
              <w:ind w:left="236"/>
              <w:rPr>
                <w:rFonts w:hint="eastAsia" w:ascii="宋体" w:hAnsi="宋体" w:eastAsia="宋体" w:cs="宋体"/>
                <w:sz w:val="21"/>
                <w:szCs w:val="21"/>
              </w:rPr>
            </w:pPr>
            <w:r>
              <w:rPr>
                <w:rFonts w:hint="eastAsia" w:ascii="宋体" w:hAnsi="宋体" w:eastAsia="宋体" w:cs="宋体"/>
                <w:spacing w:val="-4"/>
                <w:sz w:val="21"/>
                <w:szCs w:val="21"/>
              </w:rPr>
              <w:t>62</w:t>
            </w:r>
          </w:p>
        </w:tc>
        <w:tc>
          <w:tcPr>
            <w:tcW w:w="776" w:type="dxa"/>
            <w:vAlign w:val="top"/>
          </w:tcPr>
          <w:p>
            <w:pPr>
              <w:spacing w:line="264"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spacing w:line="265" w:lineRule="auto"/>
              <w:rPr>
                <w:rFonts w:hint="eastAsia" w:ascii="宋体" w:hAnsi="宋体" w:eastAsia="宋体" w:cs="宋体"/>
                <w:sz w:val="21"/>
                <w:szCs w:val="21"/>
              </w:rPr>
            </w:pPr>
          </w:p>
          <w:p>
            <w:pPr>
              <w:spacing w:line="265"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spacing w:line="295" w:lineRule="auto"/>
              <w:rPr>
                <w:rFonts w:hint="eastAsia" w:ascii="宋体" w:hAnsi="宋体" w:eastAsia="宋体" w:cs="宋体"/>
                <w:sz w:val="21"/>
                <w:szCs w:val="21"/>
              </w:rPr>
            </w:pPr>
          </w:p>
          <w:p>
            <w:pPr>
              <w:pStyle w:val="9"/>
              <w:spacing w:before="58" w:line="223" w:lineRule="auto"/>
              <w:ind w:left="106"/>
              <w:rPr>
                <w:rFonts w:hint="eastAsia" w:ascii="宋体" w:hAnsi="宋体" w:eastAsia="宋体" w:cs="宋体"/>
                <w:sz w:val="21"/>
                <w:szCs w:val="21"/>
              </w:rPr>
            </w:pPr>
            <w:r>
              <w:rPr>
                <w:rFonts w:hint="eastAsia" w:ascii="宋体" w:hAnsi="宋体" w:eastAsia="宋体" w:cs="宋体"/>
                <w:spacing w:val="-1"/>
                <w:sz w:val="21"/>
                <w:szCs w:val="21"/>
              </w:rPr>
              <w:t>*打印机管理</w:t>
            </w:r>
          </w:p>
        </w:tc>
        <w:tc>
          <w:tcPr>
            <w:tcW w:w="5558" w:type="dxa"/>
            <w:vAlign w:val="top"/>
          </w:tcPr>
          <w:p>
            <w:pPr>
              <w:pStyle w:val="9"/>
              <w:spacing w:before="43" w:line="213"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操作系统支持添加和删除打印机；</w:t>
            </w:r>
          </w:p>
          <w:p>
            <w:pPr>
              <w:pStyle w:val="9"/>
              <w:spacing w:before="32" w:line="243" w:lineRule="auto"/>
              <w:ind w:left="116" w:right="102" w:firstLine="2"/>
              <w:rPr>
                <w:rFonts w:hint="eastAsia" w:ascii="宋体" w:hAnsi="宋体" w:eastAsia="宋体" w:cs="宋体"/>
                <w:sz w:val="21"/>
                <w:szCs w:val="21"/>
              </w:rPr>
            </w:pPr>
            <w:r>
              <w:rPr>
                <w:rFonts w:hint="eastAsia" w:ascii="宋体" w:hAnsi="宋体" w:eastAsia="宋体" w:cs="宋体"/>
                <w:spacing w:val="-2"/>
                <w:sz w:val="21"/>
                <w:szCs w:val="21"/>
              </w:rPr>
              <w:t>支持添加本地打印机、网络打印机及共享打印机；</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支持打印机共享；</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支持查看打印机列表；</w:t>
            </w:r>
          </w:p>
          <w:p>
            <w:pPr>
              <w:pStyle w:val="9"/>
              <w:spacing w:before="32" w:line="243" w:lineRule="auto"/>
              <w:ind w:left="114" w:right="113" w:firstLine="4"/>
              <w:rPr>
                <w:rFonts w:hint="eastAsia" w:ascii="宋体" w:hAnsi="宋体" w:eastAsia="宋体" w:cs="宋体"/>
                <w:sz w:val="21"/>
                <w:szCs w:val="21"/>
              </w:rPr>
            </w:pPr>
            <w:r>
              <w:rPr>
                <w:rFonts w:hint="eastAsia" w:ascii="宋体" w:hAnsi="宋体" w:eastAsia="宋体" w:cs="宋体"/>
                <w:spacing w:val="-3"/>
                <w:sz w:val="21"/>
                <w:szCs w:val="21"/>
              </w:rPr>
              <w:t>支持任务队列管理，包括取消、暂停、挂起；</w:t>
            </w:r>
          </w:p>
          <w:p>
            <w:pPr>
              <w:pStyle w:val="9"/>
              <w:spacing w:before="6"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支持页面设置；</w:t>
            </w:r>
          </w:p>
          <w:p>
            <w:pPr>
              <w:pStyle w:val="9"/>
              <w:spacing w:before="33" w:line="229" w:lineRule="auto"/>
              <w:ind w:left="111" w:right="102"/>
              <w:rPr>
                <w:rFonts w:hint="eastAsia" w:ascii="宋体" w:hAnsi="宋体" w:eastAsia="宋体" w:cs="宋体"/>
                <w:sz w:val="21"/>
                <w:szCs w:val="21"/>
              </w:rPr>
            </w:pPr>
            <w:r>
              <w:rPr>
                <w:rFonts w:hint="eastAsia" w:ascii="宋体" w:hAnsi="宋体" w:eastAsia="宋体" w:cs="宋体"/>
                <w:spacing w:val="-2"/>
                <w:sz w:val="21"/>
                <w:szCs w:val="21"/>
              </w:rPr>
              <w:t>提供接口查询打印机打印状态，包括指定文件打印成功的页数、份数、页码及</w:t>
            </w:r>
            <w:r>
              <w:rPr>
                <w:rFonts w:hint="eastAsia" w:ascii="宋体" w:hAnsi="宋体" w:eastAsia="宋体" w:cs="宋体"/>
                <w:spacing w:val="-1"/>
                <w:sz w:val="21"/>
                <w:szCs w:val="21"/>
              </w:rPr>
              <w:t>打印失败的文件名和页码等信息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648" w:type="dxa"/>
            <w:vAlign w:val="top"/>
          </w:tcPr>
          <w:p>
            <w:pPr>
              <w:pStyle w:val="9"/>
              <w:spacing w:before="284" w:line="242" w:lineRule="auto"/>
              <w:ind w:left="236"/>
              <w:rPr>
                <w:rFonts w:hint="eastAsia" w:ascii="宋体" w:hAnsi="宋体" w:eastAsia="宋体" w:cs="宋体"/>
                <w:sz w:val="21"/>
                <w:szCs w:val="21"/>
              </w:rPr>
            </w:pPr>
            <w:r>
              <w:rPr>
                <w:rFonts w:hint="eastAsia" w:ascii="宋体" w:hAnsi="宋体" w:eastAsia="宋体" w:cs="宋体"/>
                <w:spacing w:val="-4"/>
                <w:sz w:val="21"/>
                <w:szCs w:val="21"/>
              </w:rPr>
              <w:t>63</w:t>
            </w:r>
          </w:p>
        </w:tc>
        <w:tc>
          <w:tcPr>
            <w:tcW w:w="776" w:type="dxa"/>
            <w:vAlign w:val="top"/>
          </w:tcPr>
          <w:p>
            <w:pPr>
              <w:pStyle w:val="9"/>
              <w:spacing w:before="163"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3"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*外设管控</w:t>
            </w:r>
          </w:p>
        </w:tc>
        <w:tc>
          <w:tcPr>
            <w:tcW w:w="5558" w:type="dxa"/>
            <w:vAlign w:val="top"/>
          </w:tcPr>
          <w:p>
            <w:pPr>
              <w:pStyle w:val="9"/>
              <w:spacing w:before="44" w:line="243" w:lineRule="auto"/>
              <w:ind w:left="114" w:right="263" w:hanging="1"/>
              <w:rPr>
                <w:rFonts w:hint="eastAsia" w:ascii="宋体" w:hAnsi="宋体" w:eastAsia="宋体" w:cs="宋体"/>
                <w:sz w:val="21"/>
                <w:szCs w:val="21"/>
              </w:rPr>
            </w:pPr>
            <w:r>
              <w:rPr>
                <w:rFonts w:hint="eastAsia" w:ascii="宋体" w:hAnsi="宋体" w:eastAsia="宋体" w:cs="宋体"/>
                <w:spacing w:val="-1"/>
                <w:sz w:val="21"/>
                <w:szCs w:val="21"/>
              </w:rPr>
              <w:t>操作系统支持动态显示未授权设备信</w:t>
            </w:r>
            <w:r>
              <w:rPr>
                <w:rFonts w:hint="eastAsia" w:ascii="宋体" w:hAnsi="宋体" w:eastAsia="宋体" w:cs="宋体"/>
                <w:spacing w:val="-5"/>
                <w:sz w:val="21"/>
                <w:szCs w:val="21"/>
              </w:rPr>
              <w:t>息；</w:t>
            </w:r>
          </w:p>
          <w:p>
            <w:pPr>
              <w:pStyle w:val="9"/>
              <w:spacing w:before="5" w:line="198" w:lineRule="auto"/>
              <w:ind w:left="119"/>
              <w:rPr>
                <w:rFonts w:hint="eastAsia" w:ascii="宋体" w:hAnsi="宋体" w:eastAsia="宋体" w:cs="宋体"/>
                <w:sz w:val="21"/>
                <w:szCs w:val="21"/>
              </w:rPr>
            </w:pPr>
            <w:r>
              <w:rPr>
                <w:rFonts w:hint="eastAsia" w:ascii="宋体" w:hAnsi="宋体" w:eastAsia="宋体" w:cs="宋体"/>
                <w:spacing w:val="-2"/>
                <w:sz w:val="21"/>
                <w:szCs w:val="21"/>
              </w:rPr>
              <w:t>支持接口控制、设备控制、权限控制等</w:t>
            </w:r>
          </w:p>
        </w:tc>
      </w:tr>
    </w:tbl>
    <w:p>
      <w:pPr>
        <w:pStyle w:val="3"/>
        <w:spacing w:line="124" w:lineRule="exact"/>
        <w:rPr>
          <w:rFonts w:hint="eastAsia" w:ascii="宋体" w:hAnsi="宋体" w:eastAsia="宋体" w:cs="宋体"/>
          <w:sz w:val="21"/>
          <w:szCs w:val="21"/>
        </w:rPr>
      </w:pPr>
    </w:p>
    <w:p>
      <w:pPr>
        <w:spacing w:line="124" w:lineRule="exact"/>
        <w:rPr>
          <w:rFonts w:hint="eastAsia" w:ascii="宋体" w:hAnsi="宋体" w:eastAsia="宋体" w:cs="宋体"/>
          <w:sz w:val="21"/>
          <w:szCs w:val="21"/>
        </w:rPr>
        <w:sectPr>
          <w:footerReference r:id="rId33" w:type="default"/>
          <w:pgSz w:w="11850" w:h="16783"/>
          <w:pgMar w:top="400" w:right="607" w:bottom="1411"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97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791"/>
        <w:gridCol w:w="1273"/>
        <w:gridCol w:w="1494"/>
        <w:gridCol w:w="57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rPr>
                <w:rFonts w:hint="eastAsia" w:ascii="宋体" w:hAnsi="宋体" w:eastAsia="宋体" w:cs="宋体"/>
                <w:sz w:val="21"/>
                <w:szCs w:val="21"/>
              </w:rPr>
            </w:pPr>
          </w:p>
        </w:tc>
        <w:tc>
          <w:tcPr>
            <w:tcW w:w="791" w:type="dxa"/>
            <w:vAlign w:val="top"/>
          </w:tcPr>
          <w:p>
            <w:pPr>
              <w:rPr>
                <w:rFonts w:hint="eastAsia" w:ascii="宋体" w:hAnsi="宋体" w:eastAsia="宋体" w:cs="宋体"/>
                <w:sz w:val="21"/>
                <w:szCs w:val="21"/>
              </w:rPr>
            </w:pPr>
          </w:p>
        </w:tc>
        <w:tc>
          <w:tcPr>
            <w:tcW w:w="1273" w:type="dxa"/>
            <w:vMerge w:val="restart"/>
            <w:tcBorders>
              <w:bottom w:val="nil"/>
            </w:tcBorders>
            <w:vAlign w:val="top"/>
          </w:tcPr>
          <w:p>
            <w:pPr>
              <w:rPr>
                <w:rFonts w:hint="eastAsia" w:ascii="宋体" w:hAnsi="宋体" w:eastAsia="宋体" w:cs="宋体"/>
                <w:sz w:val="21"/>
                <w:szCs w:val="21"/>
              </w:rPr>
            </w:pPr>
          </w:p>
        </w:tc>
        <w:tc>
          <w:tcPr>
            <w:tcW w:w="1494" w:type="dxa"/>
            <w:vAlign w:val="top"/>
          </w:tcPr>
          <w:p>
            <w:pPr>
              <w:rPr>
                <w:rFonts w:hint="eastAsia" w:ascii="宋体" w:hAnsi="宋体" w:eastAsia="宋体" w:cs="宋体"/>
                <w:sz w:val="21"/>
                <w:szCs w:val="21"/>
              </w:rPr>
            </w:pPr>
          </w:p>
        </w:tc>
        <w:tc>
          <w:tcPr>
            <w:tcW w:w="5768" w:type="dxa"/>
            <w:vAlign w:val="top"/>
          </w:tcPr>
          <w:p>
            <w:pPr>
              <w:pStyle w:val="9"/>
              <w:spacing w:before="37" w:line="245" w:lineRule="auto"/>
              <w:ind w:left="114" w:right="102" w:firstLine="16"/>
              <w:rPr>
                <w:rFonts w:hint="eastAsia" w:ascii="宋体" w:hAnsi="宋体" w:eastAsia="宋体" w:cs="宋体"/>
                <w:sz w:val="21"/>
                <w:szCs w:val="21"/>
              </w:rPr>
            </w:pPr>
            <w:r>
              <w:rPr>
                <w:rFonts w:hint="eastAsia" w:ascii="宋体" w:hAnsi="宋体" w:eastAsia="宋体" w:cs="宋体"/>
                <w:spacing w:val="-1"/>
                <w:sz w:val="21"/>
                <w:szCs w:val="21"/>
              </w:rPr>
              <w:t>（接口包括</w:t>
            </w:r>
            <w:r>
              <w:rPr>
                <w:rFonts w:hint="eastAsia" w:ascii="宋体" w:hAnsi="宋体" w:eastAsia="宋体" w:cs="宋体"/>
                <w:spacing w:val="-27"/>
                <w:sz w:val="21"/>
                <w:szCs w:val="21"/>
              </w:rPr>
              <w:t xml:space="preserve"> </w:t>
            </w:r>
            <w:r>
              <w:rPr>
                <w:rFonts w:hint="eastAsia" w:ascii="宋体" w:hAnsi="宋体" w:eastAsia="宋体" w:cs="宋体"/>
                <w:spacing w:val="-1"/>
                <w:sz w:val="21"/>
                <w:szCs w:val="21"/>
              </w:rPr>
              <w:t>USB、蓝牙、网络接口等；</w:t>
            </w:r>
            <w:r>
              <w:rPr>
                <w:rFonts w:hint="eastAsia" w:ascii="宋体" w:hAnsi="宋体" w:eastAsia="宋体" w:cs="宋体"/>
                <w:spacing w:val="-2"/>
                <w:sz w:val="21"/>
                <w:szCs w:val="21"/>
              </w:rPr>
              <w:t>设备包括打印机、摄录设备、USB</w:t>
            </w:r>
            <w:r>
              <w:rPr>
                <w:rFonts w:hint="eastAsia" w:ascii="宋体" w:hAnsi="宋体" w:eastAsia="宋体" w:cs="宋体"/>
                <w:spacing w:val="-19"/>
                <w:sz w:val="21"/>
                <w:szCs w:val="21"/>
              </w:rPr>
              <w:t xml:space="preserve"> </w:t>
            </w:r>
            <w:r>
              <w:rPr>
                <w:rFonts w:hint="eastAsia" w:ascii="宋体" w:hAnsi="宋体" w:eastAsia="宋体" w:cs="宋体"/>
                <w:spacing w:val="-2"/>
                <w:sz w:val="21"/>
                <w:szCs w:val="21"/>
              </w:rPr>
              <w:t>存储</w:t>
            </w:r>
            <w:r>
              <w:rPr>
                <w:rFonts w:hint="eastAsia" w:ascii="宋体" w:hAnsi="宋体" w:eastAsia="宋体" w:cs="宋体"/>
                <w:spacing w:val="-1"/>
                <w:sz w:val="21"/>
                <w:szCs w:val="21"/>
              </w:rPr>
              <w:t>设备等；权限包括读、写、执行等</w:t>
            </w:r>
            <w:r>
              <w:rPr>
                <w:rFonts w:hint="eastAsia" w:ascii="宋体" w:hAnsi="宋体" w:eastAsia="宋体" w:cs="宋体"/>
                <w:spacing w:val="-7"/>
                <w:sz w:val="21"/>
                <w:szCs w:val="21"/>
              </w:rPr>
              <w:t>）；支持按设备类型、设备 ID、接口等配置</w:t>
            </w:r>
            <w:r>
              <w:rPr>
                <w:rFonts w:hint="eastAsia" w:ascii="宋体" w:hAnsi="宋体" w:eastAsia="宋体" w:cs="宋体"/>
                <w:spacing w:val="-1"/>
                <w:sz w:val="21"/>
                <w:szCs w:val="21"/>
              </w:rPr>
              <w:t>设备接入黑白名单策略；</w:t>
            </w:r>
          </w:p>
          <w:p>
            <w:pPr>
              <w:pStyle w:val="9"/>
              <w:spacing w:before="6" w:line="201" w:lineRule="auto"/>
              <w:ind w:left="111"/>
              <w:rPr>
                <w:rFonts w:hint="eastAsia" w:ascii="宋体" w:hAnsi="宋体" w:eastAsia="宋体" w:cs="宋体"/>
                <w:sz w:val="21"/>
                <w:szCs w:val="21"/>
              </w:rPr>
            </w:pPr>
            <w:r>
              <w:rPr>
                <w:rFonts w:hint="eastAsia" w:ascii="宋体" w:hAnsi="宋体" w:eastAsia="宋体" w:cs="宋体"/>
                <w:spacing w:val="-1"/>
                <w:sz w:val="21"/>
                <w:szCs w:val="21"/>
              </w:rPr>
              <w:t>提供完整的连接记录，记录可追溯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spacing w:line="288" w:lineRule="auto"/>
              <w:rPr>
                <w:rFonts w:hint="eastAsia" w:ascii="宋体" w:hAnsi="宋体" w:eastAsia="宋体" w:cs="宋体"/>
                <w:sz w:val="21"/>
                <w:szCs w:val="21"/>
              </w:rPr>
            </w:pPr>
          </w:p>
          <w:p>
            <w:pPr>
              <w:spacing w:line="288" w:lineRule="auto"/>
              <w:rPr>
                <w:rFonts w:hint="eastAsia" w:ascii="宋体" w:hAnsi="宋体" w:eastAsia="宋体" w:cs="宋体"/>
                <w:sz w:val="21"/>
                <w:szCs w:val="21"/>
              </w:rPr>
            </w:pPr>
          </w:p>
          <w:p>
            <w:pPr>
              <w:pStyle w:val="9"/>
              <w:spacing w:before="59" w:line="242" w:lineRule="auto"/>
              <w:ind w:left="236"/>
              <w:rPr>
                <w:rFonts w:hint="eastAsia" w:ascii="宋体" w:hAnsi="宋体" w:eastAsia="宋体" w:cs="宋体"/>
                <w:sz w:val="21"/>
                <w:szCs w:val="21"/>
              </w:rPr>
            </w:pPr>
            <w:r>
              <w:rPr>
                <w:rFonts w:hint="eastAsia" w:ascii="宋体" w:hAnsi="宋体" w:eastAsia="宋体" w:cs="宋体"/>
                <w:spacing w:val="-4"/>
                <w:sz w:val="21"/>
                <w:szCs w:val="21"/>
              </w:rPr>
              <w:t>64</w:t>
            </w:r>
          </w:p>
        </w:tc>
        <w:tc>
          <w:tcPr>
            <w:tcW w:w="791" w:type="dxa"/>
            <w:vAlign w:val="top"/>
          </w:tcPr>
          <w:p>
            <w:pPr>
              <w:spacing w:line="456"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87" w:lineRule="auto"/>
              <w:rPr>
                <w:rFonts w:hint="eastAsia" w:ascii="宋体" w:hAnsi="宋体" w:eastAsia="宋体" w:cs="宋体"/>
                <w:sz w:val="21"/>
                <w:szCs w:val="21"/>
              </w:rPr>
            </w:pPr>
          </w:p>
          <w:p>
            <w:pPr>
              <w:spacing w:line="288"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*隐私文件保护</w:t>
            </w:r>
          </w:p>
        </w:tc>
        <w:tc>
          <w:tcPr>
            <w:tcW w:w="5768" w:type="dxa"/>
            <w:vAlign w:val="top"/>
          </w:tcPr>
          <w:p>
            <w:pPr>
              <w:pStyle w:val="9"/>
              <w:spacing w:before="38" w:line="243" w:lineRule="auto"/>
              <w:ind w:left="113" w:right="263"/>
              <w:rPr>
                <w:rFonts w:hint="eastAsia" w:ascii="宋体" w:hAnsi="宋体" w:eastAsia="宋体" w:cs="宋体"/>
                <w:sz w:val="21"/>
                <w:szCs w:val="21"/>
              </w:rPr>
            </w:pPr>
            <w:r>
              <w:rPr>
                <w:rFonts w:hint="eastAsia" w:ascii="宋体" w:hAnsi="宋体" w:eastAsia="宋体" w:cs="宋体"/>
                <w:spacing w:val="-1"/>
                <w:sz w:val="21"/>
                <w:szCs w:val="21"/>
              </w:rPr>
              <w:t>操作系统提供基于独立口令和密钥保护的文件保险箱；</w:t>
            </w:r>
          </w:p>
          <w:p>
            <w:pPr>
              <w:pStyle w:val="9"/>
              <w:spacing w:before="6" w:line="243" w:lineRule="auto"/>
              <w:ind w:left="111" w:right="263" w:firstLine="7"/>
              <w:rPr>
                <w:rFonts w:hint="eastAsia" w:ascii="宋体" w:hAnsi="宋体" w:eastAsia="宋体" w:cs="宋体"/>
                <w:sz w:val="21"/>
                <w:szCs w:val="21"/>
              </w:rPr>
            </w:pPr>
            <w:r>
              <w:rPr>
                <w:rFonts w:hint="eastAsia" w:ascii="宋体" w:hAnsi="宋体" w:eastAsia="宋体" w:cs="宋体"/>
                <w:spacing w:val="-1"/>
                <w:sz w:val="21"/>
                <w:szCs w:val="21"/>
              </w:rPr>
              <w:t>支持口令和透明加解密鉴权访问文件保险箱内的文件和文件夹；</w:t>
            </w:r>
          </w:p>
          <w:p>
            <w:pPr>
              <w:pStyle w:val="9"/>
              <w:spacing w:before="6" w:line="223" w:lineRule="auto"/>
              <w:ind w:left="119" w:right="1021"/>
              <w:rPr>
                <w:rFonts w:hint="eastAsia" w:ascii="宋体" w:hAnsi="宋体" w:eastAsia="宋体" w:cs="宋体"/>
                <w:sz w:val="21"/>
                <w:szCs w:val="21"/>
              </w:rPr>
            </w:pPr>
            <w:r>
              <w:rPr>
                <w:rFonts w:hint="eastAsia" w:ascii="宋体" w:hAnsi="宋体" w:eastAsia="宋体" w:cs="宋体"/>
                <w:spacing w:val="-5"/>
                <w:sz w:val="21"/>
                <w:szCs w:val="21"/>
              </w:rPr>
              <w:t>支持手动上锁文件保险箱；</w:t>
            </w:r>
            <w:r>
              <w:rPr>
                <w:rFonts w:hint="eastAsia" w:ascii="宋体" w:hAnsi="宋体" w:eastAsia="宋体" w:cs="宋体"/>
                <w:spacing w:val="-2"/>
                <w:sz w:val="21"/>
                <w:szCs w:val="21"/>
              </w:rPr>
              <w:t>支持通过密钥找回口令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4" w:hRule="atLeast"/>
        </w:trPr>
        <w:tc>
          <w:tcPr>
            <w:tcW w:w="648" w:type="dxa"/>
            <w:vAlign w:val="top"/>
          </w:tcPr>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1" w:lineRule="auto"/>
              <w:rPr>
                <w:rFonts w:hint="eastAsia" w:ascii="宋体" w:hAnsi="宋体" w:eastAsia="宋体" w:cs="宋体"/>
                <w:sz w:val="21"/>
                <w:szCs w:val="21"/>
              </w:rPr>
            </w:pPr>
          </w:p>
          <w:p>
            <w:pPr>
              <w:pStyle w:val="9"/>
              <w:spacing w:before="58" w:line="242" w:lineRule="auto"/>
              <w:ind w:left="236"/>
              <w:rPr>
                <w:rFonts w:hint="eastAsia" w:ascii="宋体" w:hAnsi="宋体" w:eastAsia="宋体" w:cs="宋体"/>
                <w:sz w:val="21"/>
                <w:szCs w:val="21"/>
              </w:rPr>
            </w:pPr>
            <w:r>
              <w:rPr>
                <w:rFonts w:hint="eastAsia" w:ascii="宋体" w:hAnsi="宋体" w:eastAsia="宋体" w:cs="宋体"/>
                <w:spacing w:val="-4"/>
                <w:sz w:val="21"/>
                <w:szCs w:val="21"/>
              </w:rPr>
              <w:t>65</w:t>
            </w:r>
          </w:p>
        </w:tc>
        <w:tc>
          <w:tcPr>
            <w:tcW w:w="791" w:type="dxa"/>
            <w:vAlign w:val="top"/>
          </w:tcPr>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pStyle w:val="9"/>
              <w:spacing w:before="5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*网络管理</w:t>
            </w:r>
          </w:p>
        </w:tc>
        <w:tc>
          <w:tcPr>
            <w:tcW w:w="5768" w:type="dxa"/>
            <w:vAlign w:val="top"/>
          </w:tcPr>
          <w:p>
            <w:pPr>
              <w:pStyle w:val="9"/>
              <w:spacing w:before="41"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支持图形化显示；</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4"/>
                <w:sz w:val="21"/>
                <w:szCs w:val="21"/>
              </w:rPr>
              <w:t>支持</w:t>
            </w:r>
            <w:r>
              <w:rPr>
                <w:rFonts w:hint="eastAsia" w:ascii="宋体" w:hAnsi="宋体" w:eastAsia="宋体" w:cs="宋体"/>
                <w:spacing w:val="-39"/>
                <w:sz w:val="21"/>
                <w:szCs w:val="21"/>
              </w:rPr>
              <w:t xml:space="preserve"> </w:t>
            </w:r>
            <w:r>
              <w:rPr>
                <w:rFonts w:hint="eastAsia" w:ascii="宋体" w:hAnsi="宋体" w:eastAsia="宋体" w:cs="宋体"/>
                <w:spacing w:val="-4"/>
                <w:sz w:val="21"/>
                <w:szCs w:val="21"/>
              </w:rPr>
              <w:t>DNS</w:t>
            </w:r>
            <w:r>
              <w:rPr>
                <w:rFonts w:hint="eastAsia" w:ascii="宋体" w:hAnsi="宋体" w:eastAsia="宋体" w:cs="宋体"/>
                <w:spacing w:val="-33"/>
                <w:sz w:val="21"/>
                <w:szCs w:val="21"/>
              </w:rPr>
              <w:t xml:space="preserve"> </w:t>
            </w:r>
            <w:r>
              <w:rPr>
                <w:rFonts w:hint="eastAsia" w:ascii="宋体" w:hAnsi="宋体" w:eastAsia="宋体" w:cs="宋体"/>
                <w:spacing w:val="-4"/>
                <w:sz w:val="21"/>
                <w:szCs w:val="21"/>
              </w:rPr>
              <w:t>设置；</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5"/>
                <w:sz w:val="21"/>
                <w:szCs w:val="21"/>
              </w:rPr>
              <w:t>支持 IPV4/IPV6</w:t>
            </w:r>
            <w:r>
              <w:rPr>
                <w:rFonts w:hint="eastAsia" w:ascii="宋体" w:hAnsi="宋体" w:eastAsia="宋体" w:cs="宋体"/>
                <w:spacing w:val="-19"/>
                <w:sz w:val="21"/>
                <w:szCs w:val="21"/>
              </w:rPr>
              <w:t xml:space="preserve"> </w:t>
            </w:r>
            <w:r>
              <w:rPr>
                <w:rFonts w:hint="eastAsia" w:ascii="宋体" w:hAnsi="宋体" w:eastAsia="宋体" w:cs="宋体"/>
                <w:spacing w:val="-5"/>
                <w:sz w:val="21"/>
                <w:szCs w:val="21"/>
              </w:rPr>
              <w:t>地址配置；</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支持自动获取网络地址；</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支持网关设置；</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1"/>
                <w:sz w:val="21"/>
                <w:szCs w:val="21"/>
              </w:rPr>
              <w:t>支持手动/自动设置网络代理服务器，</w:t>
            </w:r>
          </w:p>
          <w:p>
            <w:pPr>
              <w:pStyle w:val="9"/>
              <w:spacing w:before="32" w:line="243" w:lineRule="auto"/>
              <w:ind w:left="112" w:right="102" w:firstLine="6"/>
              <w:rPr>
                <w:rFonts w:hint="eastAsia" w:ascii="宋体" w:hAnsi="宋体" w:eastAsia="宋体" w:cs="宋体"/>
                <w:sz w:val="21"/>
                <w:szCs w:val="21"/>
              </w:rPr>
            </w:pPr>
            <w:r>
              <w:rPr>
                <w:rFonts w:hint="eastAsia" w:ascii="宋体" w:hAnsi="宋体" w:eastAsia="宋体" w:cs="宋体"/>
                <w:spacing w:val="-2"/>
                <w:sz w:val="21"/>
                <w:szCs w:val="21"/>
              </w:rPr>
              <w:t>支持</w:t>
            </w:r>
            <w:r>
              <w:rPr>
                <w:rFonts w:hint="eastAsia" w:ascii="宋体" w:hAnsi="宋体" w:eastAsia="宋体" w:cs="宋体"/>
                <w:spacing w:val="-36"/>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 </w:instrText>
            </w:r>
            <w:r>
              <w:rPr>
                <w:rFonts w:hint="eastAsia" w:ascii="宋体" w:hAnsi="宋体" w:eastAsia="宋体" w:cs="宋体"/>
                <w:sz w:val="21"/>
                <w:szCs w:val="21"/>
              </w:rPr>
              <w:fldChar w:fldCharType="separate"/>
            </w:r>
            <w:r>
              <w:rPr>
                <w:rFonts w:hint="eastAsia" w:ascii="宋体" w:hAnsi="宋体" w:eastAsia="宋体" w:cs="宋体"/>
                <w:spacing w:val="-2"/>
                <w:sz w:val="21"/>
                <w:szCs w:val="21"/>
              </w:rPr>
              <w:t>HTTP</w:t>
            </w:r>
            <w:r>
              <w:rPr>
                <w:rFonts w:hint="eastAsia" w:ascii="宋体" w:hAnsi="宋体" w:eastAsia="宋体" w:cs="宋体"/>
                <w:spacing w:val="-2"/>
                <w:sz w:val="21"/>
                <w:szCs w:val="21"/>
              </w:rPr>
              <w:fldChar w:fldCharType="end"/>
            </w:r>
            <w:r>
              <w:rPr>
                <w:rFonts w:hint="eastAsia" w:ascii="宋体" w:hAnsi="宋体" w:eastAsia="宋体" w:cs="宋体"/>
                <w:spacing w:val="-2"/>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 </w:instrText>
            </w:r>
            <w:r>
              <w:rPr>
                <w:rFonts w:hint="eastAsia" w:ascii="宋体" w:hAnsi="宋体" w:eastAsia="宋体" w:cs="宋体"/>
                <w:sz w:val="21"/>
                <w:szCs w:val="21"/>
              </w:rPr>
              <w:fldChar w:fldCharType="separate"/>
            </w:r>
            <w:r>
              <w:rPr>
                <w:rFonts w:hint="eastAsia" w:ascii="宋体" w:hAnsi="宋体" w:eastAsia="宋体" w:cs="宋体"/>
                <w:spacing w:val="-2"/>
                <w:sz w:val="21"/>
                <w:szCs w:val="21"/>
              </w:rPr>
              <w:t>HTTPS</w:t>
            </w:r>
            <w:r>
              <w:rPr>
                <w:rFonts w:hint="eastAsia" w:ascii="宋体" w:hAnsi="宋体" w:eastAsia="宋体" w:cs="宋体"/>
                <w:spacing w:val="-2"/>
                <w:sz w:val="21"/>
                <w:szCs w:val="21"/>
              </w:rPr>
              <w:fldChar w:fldCharType="end"/>
            </w:r>
            <w:r>
              <w:rPr>
                <w:rFonts w:hint="eastAsia" w:ascii="宋体" w:hAnsi="宋体" w:eastAsia="宋体" w:cs="宋体"/>
                <w:spacing w:val="-2"/>
                <w:sz w:val="21"/>
                <w:szCs w:val="21"/>
              </w:rPr>
              <w:t>、FTP、SOCKS</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等多种</w:t>
            </w:r>
            <w:r>
              <w:rPr>
                <w:rFonts w:hint="eastAsia" w:ascii="宋体" w:hAnsi="宋体" w:eastAsia="宋体" w:cs="宋体"/>
                <w:spacing w:val="-3"/>
                <w:sz w:val="21"/>
                <w:szCs w:val="21"/>
              </w:rPr>
              <w:t>协议；</w:t>
            </w:r>
          </w:p>
          <w:p>
            <w:pPr>
              <w:pStyle w:val="9"/>
              <w:spacing w:before="7" w:line="244" w:lineRule="auto"/>
              <w:ind w:left="111" w:right="102" w:firstLine="7"/>
              <w:rPr>
                <w:rFonts w:hint="eastAsia" w:ascii="宋体" w:hAnsi="宋体" w:eastAsia="宋体" w:cs="宋体"/>
                <w:sz w:val="21"/>
                <w:szCs w:val="21"/>
              </w:rPr>
            </w:pPr>
            <w:r>
              <w:rPr>
                <w:rFonts w:hint="eastAsia" w:ascii="宋体" w:hAnsi="宋体" w:eastAsia="宋体" w:cs="宋体"/>
                <w:spacing w:val="-2"/>
                <w:sz w:val="21"/>
                <w:szCs w:val="21"/>
              </w:rPr>
              <w:t>支持无线网络管理，包括连接或断开网络、配置口令、手动刷新无线热点列表</w:t>
            </w:r>
            <w:r>
              <w:rPr>
                <w:rFonts w:hint="eastAsia" w:ascii="宋体" w:hAnsi="宋体" w:eastAsia="宋体" w:cs="宋体"/>
                <w:spacing w:val="-3"/>
                <w:sz w:val="21"/>
                <w:szCs w:val="21"/>
              </w:rPr>
              <w:t>等；</w:t>
            </w:r>
          </w:p>
          <w:p>
            <w:pPr>
              <w:pStyle w:val="9"/>
              <w:spacing w:before="6" w:line="243" w:lineRule="auto"/>
              <w:ind w:left="112" w:right="102" w:firstLine="6"/>
              <w:rPr>
                <w:rFonts w:hint="eastAsia" w:ascii="宋体" w:hAnsi="宋体" w:eastAsia="宋体" w:cs="宋体"/>
                <w:sz w:val="21"/>
                <w:szCs w:val="21"/>
              </w:rPr>
            </w:pPr>
            <w:r>
              <w:rPr>
                <w:rFonts w:hint="eastAsia" w:ascii="宋体" w:hAnsi="宋体" w:eastAsia="宋体" w:cs="宋体"/>
                <w:spacing w:val="-2"/>
                <w:sz w:val="21"/>
                <w:szCs w:val="21"/>
              </w:rPr>
              <w:t>支持个人热点共享，包括有线、无线网</w:t>
            </w:r>
            <w:r>
              <w:rPr>
                <w:rFonts w:hint="eastAsia" w:ascii="宋体" w:hAnsi="宋体" w:eastAsia="宋体" w:cs="宋体"/>
                <w:spacing w:val="-1"/>
                <w:sz w:val="21"/>
                <w:szCs w:val="21"/>
              </w:rPr>
              <w:t>络生成的网络热点；</w:t>
            </w:r>
          </w:p>
          <w:p>
            <w:pPr>
              <w:pStyle w:val="9"/>
              <w:spacing w:before="5" w:line="234" w:lineRule="auto"/>
              <w:ind w:left="107" w:right="102" w:firstLine="11"/>
              <w:rPr>
                <w:rFonts w:hint="eastAsia" w:ascii="宋体" w:hAnsi="宋体" w:eastAsia="宋体" w:cs="宋体"/>
                <w:sz w:val="21"/>
                <w:szCs w:val="21"/>
              </w:rPr>
            </w:pPr>
            <w:r>
              <w:rPr>
                <w:rFonts w:hint="eastAsia" w:ascii="宋体" w:hAnsi="宋体" w:eastAsia="宋体" w:cs="宋体"/>
                <w:spacing w:val="-6"/>
                <w:sz w:val="21"/>
                <w:szCs w:val="21"/>
              </w:rPr>
              <w:t>支持</w:t>
            </w:r>
            <w:r>
              <w:rPr>
                <w:rFonts w:hint="eastAsia" w:ascii="宋体" w:hAnsi="宋体" w:eastAsia="宋体" w:cs="宋体"/>
                <w:spacing w:val="-35"/>
                <w:sz w:val="21"/>
                <w:szCs w:val="21"/>
              </w:rPr>
              <w:t xml:space="preserve"> </w:t>
            </w:r>
            <w:r>
              <w:rPr>
                <w:rFonts w:hint="eastAsia" w:ascii="宋体" w:hAnsi="宋体" w:eastAsia="宋体" w:cs="宋体"/>
                <w:spacing w:val="-6"/>
                <w:sz w:val="21"/>
                <w:szCs w:val="21"/>
              </w:rPr>
              <w:t>L2TP、PPTP、OpenVPN、StrongSwan</w:t>
            </w:r>
            <w:r>
              <w:rPr>
                <w:rFonts w:hint="eastAsia" w:ascii="宋体" w:hAnsi="宋体" w:eastAsia="宋体" w:cs="宋体"/>
                <w:spacing w:val="-2"/>
                <w:sz w:val="21"/>
                <w:szCs w:val="21"/>
              </w:rPr>
              <w:t>类型的</w:t>
            </w:r>
            <w:r>
              <w:rPr>
                <w:rFonts w:hint="eastAsia" w:ascii="宋体" w:hAnsi="宋体" w:eastAsia="宋体" w:cs="宋体"/>
                <w:spacing w:val="-43"/>
                <w:sz w:val="21"/>
                <w:szCs w:val="21"/>
              </w:rPr>
              <w:t xml:space="preserve"> </w:t>
            </w:r>
            <w:r>
              <w:rPr>
                <w:rFonts w:hint="eastAsia" w:ascii="宋体" w:hAnsi="宋体" w:eastAsia="宋体" w:cs="宋体"/>
                <w:spacing w:val="-2"/>
                <w:sz w:val="21"/>
                <w:szCs w:val="21"/>
              </w:rPr>
              <w:t>VPN</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连接，支持新增、导入、编</w:t>
            </w:r>
            <w:r>
              <w:rPr>
                <w:rFonts w:hint="eastAsia" w:ascii="宋体" w:hAnsi="宋体" w:eastAsia="宋体" w:cs="宋体"/>
                <w:spacing w:val="-1"/>
                <w:sz w:val="21"/>
                <w:szCs w:val="21"/>
              </w:rPr>
              <w:t>辑和删除连接配置，支持启用或禁用</w:t>
            </w:r>
            <w:r>
              <w:rPr>
                <w:rFonts w:hint="eastAsia" w:ascii="宋体" w:hAnsi="宋体" w:eastAsia="宋体" w:cs="宋体"/>
                <w:spacing w:val="4"/>
                <w:sz w:val="21"/>
                <w:szCs w:val="21"/>
              </w:rPr>
              <w:t xml:space="preserve"> </w:t>
            </w:r>
            <w:r>
              <w:rPr>
                <w:rFonts w:hint="eastAsia" w:ascii="宋体" w:hAnsi="宋体" w:eastAsia="宋体" w:cs="宋体"/>
                <w:spacing w:val="-5"/>
                <w:sz w:val="21"/>
                <w:szCs w:val="21"/>
              </w:rPr>
              <w:t>VPN</w:t>
            </w:r>
            <w:r>
              <w:rPr>
                <w:rFonts w:hint="eastAsia" w:ascii="宋体" w:hAnsi="宋体" w:eastAsia="宋体" w:cs="宋体"/>
                <w:spacing w:val="-14"/>
                <w:sz w:val="21"/>
                <w:szCs w:val="21"/>
              </w:rPr>
              <w:t xml:space="preserve"> </w:t>
            </w:r>
            <w:r>
              <w:rPr>
                <w:rFonts w:hint="eastAsia" w:ascii="宋体" w:hAnsi="宋体" w:eastAsia="宋体" w:cs="宋体"/>
                <w:spacing w:val="-5"/>
                <w:sz w:val="21"/>
                <w:szCs w:val="21"/>
              </w:rPr>
              <w:t>自动连接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spacing w:line="341" w:lineRule="auto"/>
              <w:rPr>
                <w:rFonts w:hint="eastAsia" w:ascii="宋体" w:hAnsi="宋体" w:eastAsia="宋体" w:cs="宋体"/>
                <w:sz w:val="21"/>
                <w:szCs w:val="21"/>
              </w:rPr>
            </w:pPr>
          </w:p>
          <w:p>
            <w:pPr>
              <w:pStyle w:val="9"/>
              <w:spacing w:before="59" w:line="242" w:lineRule="auto"/>
              <w:ind w:left="236"/>
              <w:rPr>
                <w:rFonts w:hint="eastAsia" w:ascii="宋体" w:hAnsi="宋体" w:eastAsia="宋体" w:cs="宋体"/>
                <w:sz w:val="21"/>
                <w:szCs w:val="21"/>
              </w:rPr>
            </w:pPr>
            <w:r>
              <w:rPr>
                <w:rFonts w:hint="eastAsia" w:ascii="宋体" w:hAnsi="宋体" w:eastAsia="宋体" w:cs="宋体"/>
                <w:spacing w:val="-4"/>
                <w:sz w:val="21"/>
                <w:szCs w:val="21"/>
              </w:rPr>
              <w:t>66</w:t>
            </w:r>
          </w:p>
        </w:tc>
        <w:tc>
          <w:tcPr>
            <w:tcW w:w="791" w:type="dxa"/>
            <w:vAlign w:val="top"/>
          </w:tcPr>
          <w:p>
            <w:pPr>
              <w:pStyle w:val="9"/>
              <w:spacing w:before="281"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2" w:line="248" w:lineRule="auto"/>
              <w:ind w:left="110" w:right="214" w:hanging="4"/>
              <w:rPr>
                <w:rFonts w:hint="eastAsia" w:ascii="宋体" w:hAnsi="宋体" w:eastAsia="宋体" w:cs="宋体"/>
                <w:sz w:val="21"/>
                <w:szCs w:val="21"/>
              </w:rPr>
            </w:pPr>
            <w:r>
              <w:rPr>
                <w:rFonts w:hint="eastAsia" w:ascii="宋体" w:hAnsi="宋体" w:eastAsia="宋体" w:cs="宋体"/>
                <w:spacing w:val="-1"/>
                <w:sz w:val="21"/>
                <w:szCs w:val="21"/>
              </w:rPr>
              <w:t>*默认应用程序</w:t>
            </w:r>
            <w:r>
              <w:rPr>
                <w:rFonts w:hint="eastAsia" w:ascii="宋体" w:hAnsi="宋体" w:eastAsia="宋体" w:cs="宋体"/>
                <w:spacing w:val="-5"/>
                <w:sz w:val="21"/>
                <w:szCs w:val="21"/>
              </w:rPr>
              <w:t>管理</w:t>
            </w:r>
          </w:p>
        </w:tc>
        <w:tc>
          <w:tcPr>
            <w:tcW w:w="5768" w:type="dxa"/>
            <w:vAlign w:val="top"/>
          </w:tcPr>
          <w:p>
            <w:pPr>
              <w:pStyle w:val="9"/>
              <w:spacing w:before="42" w:line="234" w:lineRule="auto"/>
              <w:ind w:left="112" w:right="43"/>
              <w:rPr>
                <w:rFonts w:hint="eastAsia" w:ascii="宋体" w:hAnsi="宋体" w:eastAsia="宋体" w:cs="宋体"/>
                <w:sz w:val="21"/>
                <w:szCs w:val="21"/>
              </w:rPr>
            </w:pPr>
            <w:r>
              <w:rPr>
                <w:rFonts w:hint="eastAsia" w:ascii="宋体" w:hAnsi="宋体" w:eastAsia="宋体" w:cs="宋体"/>
                <w:spacing w:val="-2"/>
                <w:sz w:val="21"/>
                <w:szCs w:val="21"/>
              </w:rPr>
              <w:t>操作系统提供默认用程序管理工具，支</w:t>
            </w:r>
            <w:r>
              <w:rPr>
                <w:rFonts w:hint="eastAsia" w:ascii="宋体" w:hAnsi="宋体" w:eastAsia="宋体" w:cs="宋体"/>
                <w:spacing w:val="-1"/>
                <w:sz w:val="21"/>
                <w:szCs w:val="21"/>
              </w:rPr>
              <w:t>持预先定义和修改指定用类型的默认</w:t>
            </w:r>
            <w:r>
              <w:rPr>
                <w:rFonts w:hint="eastAsia" w:ascii="宋体" w:hAnsi="宋体" w:eastAsia="宋体" w:cs="宋体"/>
                <w:spacing w:val="2"/>
                <w:sz w:val="21"/>
                <w:szCs w:val="21"/>
              </w:rPr>
              <w:t xml:space="preserve"> </w:t>
            </w:r>
            <w:r>
              <w:rPr>
                <w:rFonts w:hint="eastAsia" w:ascii="宋体" w:hAnsi="宋体" w:eastAsia="宋体" w:cs="宋体"/>
                <w:spacing w:val="-9"/>
                <w:sz w:val="21"/>
                <w:szCs w:val="21"/>
              </w:rPr>
              <w:t>程序，包括图片、文本、音视频、网页、</w:t>
            </w:r>
            <w:r>
              <w:rPr>
                <w:rFonts w:hint="eastAsia" w:ascii="宋体" w:hAnsi="宋体" w:eastAsia="宋体" w:cs="宋体"/>
                <w:spacing w:val="-4"/>
                <w:sz w:val="21"/>
                <w:szCs w:val="21"/>
              </w:rPr>
              <w:t>邮件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spacing w:line="349" w:lineRule="auto"/>
              <w:rPr>
                <w:rFonts w:hint="eastAsia" w:ascii="宋体" w:hAnsi="宋体" w:eastAsia="宋体" w:cs="宋体"/>
                <w:sz w:val="21"/>
                <w:szCs w:val="21"/>
              </w:rPr>
            </w:pPr>
          </w:p>
          <w:p>
            <w:pPr>
              <w:spacing w:line="350" w:lineRule="auto"/>
              <w:rPr>
                <w:rFonts w:hint="eastAsia" w:ascii="宋体" w:hAnsi="宋体" w:eastAsia="宋体" w:cs="宋体"/>
                <w:sz w:val="21"/>
                <w:szCs w:val="21"/>
              </w:rPr>
            </w:pPr>
          </w:p>
          <w:p>
            <w:pPr>
              <w:pStyle w:val="9"/>
              <w:spacing w:before="58" w:line="242" w:lineRule="auto"/>
              <w:ind w:left="236"/>
              <w:rPr>
                <w:rFonts w:hint="eastAsia" w:ascii="宋体" w:hAnsi="宋体" w:eastAsia="宋体" w:cs="宋体"/>
                <w:sz w:val="21"/>
                <w:szCs w:val="21"/>
              </w:rPr>
            </w:pPr>
            <w:r>
              <w:rPr>
                <w:rFonts w:hint="eastAsia" w:ascii="宋体" w:hAnsi="宋体" w:eastAsia="宋体" w:cs="宋体"/>
                <w:spacing w:val="-4"/>
                <w:sz w:val="21"/>
                <w:szCs w:val="21"/>
              </w:rPr>
              <w:t>67</w:t>
            </w:r>
          </w:p>
        </w:tc>
        <w:tc>
          <w:tcPr>
            <w:tcW w:w="791" w:type="dxa"/>
            <w:vAlign w:val="top"/>
          </w:tcPr>
          <w:p>
            <w:pPr>
              <w:spacing w:line="289"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9"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8" w:line="222" w:lineRule="auto"/>
              <w:ind w:left="111"/>
              <w:rPr>
                <w:rFonts w:hint="eastAsia" w:ascii="宋体" w:hAnsi="宋体" w:eastAsia="宋体" w:cs="宋体"/>
                <w:sz w:val="21"/>
                <w:szCs w:val="21"/>
              </w:rPr>
            </w:pPr>
            <w:r>
              <w:rPr>
                <w:rFonts w:hint="eastAsia" w:ascii="宋体" w:hAnsi="宋体" w:eastAsia="宋体" w:cs="宋体"/>
                <w:spacing w:val="-3"/>
                <w:sz w:val="21"/>
                <w:szCs w:val="21"/>
              </w:rPr>
              <w:t>应用商店</w:t>
            </w:r>
          </w:p>
        </w:tc>
        <w:tc>
          <w:tcPr>
            <w:tcW w:w="5768" w:type="dxa"/>
            <w:vAlign w:val="top"/>
          </w:tcPr>
          <w:p>
            <w:pPr>
              <w:pStyle w:val="9"/>
              <w:spacing w:before="41"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支持应用软件可视化管理；</w:t>
            </w:r>
          </w:p>
          <w:p>
            <w:pPr>
              <w:pStyle w:val="9"/>
              <w:spacing w:before="33" w:line="244" w:lineRule="auto"/>
              <w:ind w:left="117" w:right="102" w:firstLine="1"/>
              <w:rPr>
                <w:rFonts w:hint="eastAsia" w:ascii="宋体" w:hAnsi="宋体" w:eastAsia="宋体" w:cs="宋体"/>
                <w:sz w:val="21"/>
                <w:szCs w:val="21"/>
              </w:rPr>
            </w:pPr>
            <w:r>
              <w:rPr>
                <w:rFonts w:hint="eastAsia" w:ascii="宋体" w:hAnsi="宋体" w:eastAsia="宋体" w:cs="宋体"/>
                <w:spacing w:val="-2"/>
                <w:sz w:val="21"/>
                <w:szCs w:val="21"/>
              </w:rPr>
              <w:t>支持按日常办公、网络应用、多媒体、安全软件、应用开发、游戏娱乐等分类</w:t>
            </w:r>
            <w:r>
              <w:rPr>
                <w:rFonts w:hint="eastAsia" w:ascii="宋体" w:hAnsi="宋体" w:eastAsia="宋体" w:cs="宋体"/>
                <w:spacing w:val="-4"/>
                <w:sz w:val="21"/>
                <w:szCs w:val="21"/>
              </w:rPr>
              <w:t>显示；</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支持应用软件搜索功能；</w:t>
            </w:r>
          </w:p>
          <w:p>
            <w:pPr>
              <w:pStyle w:val="9"/>
              <w:spacing w:before="32" w:line="222" w:lineRule="auto"/>
              <w:ind w:left="114" w:right="102" w:firstLine="4"/>
              <w:rPr>
                <w:rFonts w:hint="eastAsia" w:ascii="宋体" w:hAnsi="宋体" w:eastAsia="宋体" w:cs="宋体"/>
                <w:sz w:val="21"/>
                <w:szCs w:val="21"/>
              </w:rPr>
            </w:pPr>
            <w:r>
              <w:rPr>
                <w:rFonts w:hint="eastAsia" w:ascii="宋体" w:hAnsi="宋体" w:eastAsia="宋体" w:cs="宋体"/>
                <w:spacing w:val="-2"/>
                <w:sz w:val="21"/>
                <w:szCs w:val="21"/>
              </w:rPr>
              <w:t>支持应用软件推荐、下载、安装、卸载</w:t>
            </w:r>
            <w:r>
              <w:rPr>
                <w:rFonts w:hint="eastAsia" w:ascii="宋体" w:hAnsi="宋体" w:eastAsia="宋体" w:cs="宋体"/>
                <w:spacing w:val="-3"/>
                <w:sz w:val="21"/>
                <w:szCs w:val="21"/>
              </w:rPr>
              <w:t>和升级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spacing w:line="290"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42" w:lineRule="auto"/>
              <w:ind w:left="236"/>
              <w:rPr>
                <w:rFonts w:hint="eastAsia" w:ascii="宋体" w:hAnsi="宋体" w:eastAsia="宋体" w:cs="宋体"/>
                <w:sz w:val="21"/>
                <w:szCs w:val="21"/>
              </w:rPr>
            </w:pPr>
            <w:r>
              <w:rPr>
                <w:rFonts w:hint="eastAsia" w:ascii="宋体" w:hAnsi="宋体" w:eastAsia="宋体" w:cs="宋体"/>
                <w:spacing w:val="-4"/>
                <w:sz w:val="21"/>
                <w:szCs w:val="21"/>
              </w:rPr>
              <w:t>68</w:t>
            </w:r>
          </w:p>
        </w:tc>
        <w:tc>
          <w:tcPr>
            <w:tcW w:w="791" w:type="dxa"/>
            <w:vAlign w:val="top"/>
          </w:tcPr>
          <w:p>
            <w:pPr>
              <w:spacing w:line="460"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90"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*通知管理</w:t>
            </w:r>
          </w:p>
        </w:tc>
        <w:tc>
          <w:tcPr>
            <w:tcW w:w="5768" w:type="dxa"/>
            <w:vAlign w:val="top"/>
          </w:tcPr>
          <w:p>
            <w:pPr>
              <w:pStyle w:val="9"/>
              <w:spacing w:before="42" w:line="243" w:lineRule="auto"/>
              <w:ind w:left="117" w:right="102" w:hanging="4"/>
              <w:rPr>
                <w:rFonts w:hint="eastAsia" w:ascii="宋体" w:hAnsi="宋体" w:eastAsia="宋体" w:cs="宋体"/>
                <w:sz w:val="21"/>
                <w:szCs w:val="21"/>
              </w:rPr>
            </w:pPr>
            <w:r>
              <w:rPr>
                <w:rFonts w:hint="eastAsia" w:ascii="宋体" w:hAnsi="宋体" w:eastAsia="宋体" w:cs="宋体"/>
                <w:spacing w:val="-2"/>
                <w:sz w:val="21"/>
                <w:szCs w:val="21"/>
              </w:rPr>
              <w:t>操作系统任务栏提供通知中心图标，并显示消息提醒；</w:t>
            </w:r>
          </w:p>
          <w:p>
            <w:pPr>
              <w:pStyle w:val="9"/>
              <w:spacing w:before="6" w:line="243" w:lineRule="auto"/>
              <w:ind w:left="114" w:right="263" w:firstLine="2"/>
              <w:rPr>
                <w:rFonts w:hint="eastAsia" w:ascii="宋体" w:hAnsi="宋体" w:eastAsia="宋体" w:cs="宋体"/>
                <w:sz w:val="21"/>
                <w:szCs w:val="21"/>
              </w:rPr>
            </w:pPr>
            <w:r>
              <w:rPr>
                <w:rFonts w:hint="eastAsia" w:ascii="宋体" w:hAnsi="宋体" w:eastAsia="宋体" w:cs="宋体"/>
                <w:spacing w:val="-1"/>
                <w:sz w:val="21"/>
                <w:szCs w:val="21"/>
              </w:rPr>
              <w:t>系统和应用使用通知接口发送通知消</w:t>
            </w:r>
            <w:r>
              <w:rPr>
                <w:rFonts w:hint="eastAsia" w:ascii="宋体" w:hAnsi="宋体" w:eastAsia="宋体" w:cs="宋体"/>
                <w:spacing w:val="-5"/>
                <w:sz w:val="21"/>
                <w:szCs w:val="21"/>
              </w:rPr>
              <w:t>息；</w:t>
            </w:r>
          </w:p>
          <w:p>
            <w:pPr>
              <w:pStyle w:val="9"/>
              <w:spacing w:before="4" w:line="222" w:lineRule="auto"/>
              <w:ind w:left="121" w:right="102" w:hanging="2"/>
              <w:rPr>
                <w:rFonts w:hint="eastAsia" w:ascii="宋体" w:hAnsi="宋体" w:eastAsia="宋体" w:cs="宋体"/>
                <w:sz w:val="21"/>
                <w:szCs w:val="21"/>
              </w:rPr>
            </w:pPr>
            <w:r>
              <w:rPr>
                <w:rFonts w:hint="eastAsia" w:ascii="宋体" w:hAnsi="宋体" w:eastAsia="宋体" w:cs="宋体"/>
                <w:spacing w:val="-2"/>
                <w:sz w:val="21"/>
                <w:szCs w:val="21"/>
              </w:rPr>
              <w:t>支持对通知消息的管理，包括显示、删</w:t>
            </w:r>
            <w:r>
              <w:rPr>
                <w:rFonts w:hint="eastAsia" w:ascii="宋体" w:hAnsi="宋体" w:eastAsia="宋体" w:cs="宋体"/>
                <w:spacing w:val="-4"/>
                <w:sz w:val="21"/>
                <w:szCs w:val="21"/>
              </w:rPr>
              <w:t>除、清理等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spacing w:line="290"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9" w:line="242" w:lineRule="auto"/>
              <w:ind w:left="236"/>
              <w:rPr>
                <w:rFonts w:hint="eastAsia" w:ascii="宋体" w:hAnsi="宋体" w:eastAsia="宋体" w:cs="宋体"/>
                <w:sz w:val="21"/>
                <w:szCs w:val="21"/>
              </w:rPr>
            </w:pPr>
            <w:r>
              <w:rPr>
                <w:rFonts w:hint="eastAsia" w:ascii="宋体" w:hAnsi="宋体" w:eastAsia="宋体" w:cs="宋体"/>
                <w:spacing w:val="-4"/>
                <w:sz w:val="21"/>
                <w:szCs w:val="21"/>
              </w:rPr>
              <w:t>69</w:t>
            </w:r>
          </w:p>
        </w:tc>
        <w:tc>
          <w:tcPr>
            <w:tcW w:w="791" w:type="dxa"/>
            <w:vAlign w:val="top"/>
          </w:tcPr>
          <w:p>
            <w:pPr>
              <w:spacing w:line="461"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90"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*主题管理</w:t>
            </w:r>
          </w:p>
        </w:tc>
        <w:tc>
          <w:tcPr>
            <w:tcW w:w="5768" w:type="dxa"/>
            <w:vAlign w:val="top"/>
          </w:tcPr>
          <w:p>
            <w:pPr>
              <w:pStyle w:val="9"/>
              <w:spacing w:before="42" w:line="213"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操作系统提供图形化主题管理工具；</w:t>
            </w:r>
          </w:p>
          <w:p>
            <w:pPr>
              <w:pStyle w:val="9"/>
              <w:spacing w:before="32" w:line="243" w:lineRule="auto"/>
              <w:ind w:left="117" w:right="102" w:firstLine="1"/>
              <w:rPr>
                <w:rFonts w:hint="eastAsia" w:ascii="宋体" w:hAnsi="宋体" w:eastAsia="宋体" w:cs="宋体"/>
                <w:sz w:val="21"/>
                <w:szCs w:val="21"/>
              </w:rPr>
            </w:pPr>
            <w:r>
              <w:rPr>
                <w:rFonts w:hint="eastAsia" w:ascii="宋体" w:hAnsi="宋体" w:eastAsia="宋体" w:cs="宋体"/>
                <w:spacing w:val="-2"/>
                <w:sz w:val="21"/>
                <w:szCs w:val="21"/>
              </w:rPr>
              <w:t>支持以深色、浅色和昼夜切换自动配色</w:t>
            </w:r>
            <w:r>
              <w:rPr>
                <w:rFonts w:hint="eastAsia" w:ascii="宋体" w:hAnsi="宋体" w:eastAsia="宋体" w:cs="宋体"/>
                <w:spacing w:val="-1"/>
                <w:sz w:val="21"/>
                <w:szCs w:val="21"/>
              </w:rPr>
              <w:t>方式显示系统图形化界面；</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支持系统主题颜色设置；</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支持系统图标主题设置；</w:t>
            </w:r>
          </w:p>
          <w:p>
            <w:pPr>
              <w:pStyle w:val="9"/>
              <w:spacing w:before="33" w:line="196" w:lineRule="auto"/>
              <w:ind w:left="119"/>
              <w:rPr>
                <w:rFonts w:hint="eastAsia" w:ascii="宋体" w:hAnsi="宋体" w:eastAsia="宋体" w:cs="宋体"/>
                <w:sz w:val="21"/>
                <w:szCs w:val="21"/>
              </w:rPr>
            </w:pPr>
            <w:r>
              <w:rPr>
                <w:rFonts w:hint="eastAsia" w:ascii="宋体" w:hAnsi="宋体" w:eastAsia="宋体" w:cs="宋体"/>
                <w:spacing w:val="-2"/>
                <w:sz w:val="21"/>
                <w:szCs w:val="21"/>
              </w:rPr>
              <w:t>支持系统光标主题设置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648" w:type="dxa"/>
            <w:vAlign w:val="top"/>
          </w:tcPr>
          <w:p>
            <w:pPr>
              <w:spacing w:line="462" w:lineRule="auto"/>
              <w:rPr>
                <w:rFonts w:hint="eastAsia" w:ascii="宋体" w:hAnsi="宋体" w:eastAsia="宋体" w:cs="宋体"/>
                <w:sz w:val="21"/>
                <w:szCs w:val="21"/>
              </w:rPr>
            </w:pPr>
          </w:p>
          <w:p>
            <w:pPr>
              <w:pStyle w:val="9"/>
              <w:spacing w:before="58"/>
              <w:ind w:left="237"/>
              <w:rPr>
                <w:rFonts w:hint="eastAsia" w:ascii="宋体" w:hAnsi="宋体" w:eastAsia="宋体" w:cs="宋体"/>
                <w:sz w:val="21"/>
                <w:szCs w:val="21"/>
              </w:rPr>
            </w:pPr>
            <w:r>
              <w:rPr>
                <w:rFonts w:hint="eastAsia" w:ascii="宋体" w:hAnsi="宋体" w:eastAsia="宋体" w:cs="宋体"/>
                <w:spacing w:val="-4"/>
                <w:sz w:val="21"/>
                <w:szCs w:val="21"/>
              </w:rPr>
              <w:t>70</w:t>
            </w:r>
          </w:p>
        </w:tc>
        <w:tc>
          <w:tcPr>
            <w:tcW w:w="791" w:type="dxa"/>
            <w:vAlign w:val="top"/>
          </w:tcPr>
          <w:p>
            <w:pPr>
              <w:spacing w:line="342"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73" w:type="dxa"/>
            <w:vMerge w:val="continue"/>
            <w:tcBorders>
              <w:top w:val="nil"/>
            </w:tcBorders>
            <w:vAlign w:val="top"/>
          </w:tcPr>
          <w:p>
            <w:pPr>
              <w:rPr>
                <w:rFonts w:hint="eastAsia" w:ascii="宋体" w:hAnsi="宋体" w:eastAsia="宋体" w:cs="宋体"/>
                <w:sz w:val="21"/>
                <w:szCs w:val="21"/>
              </w:rPr>
            </w:pPr>
          </w:p>
        </w:tc>
        <w:tc>
          <w:tcPr>
            <w:tcW w:w="1494" w:type="dxa"/>
            <w:vAlign w:val="top"/>
          </w:tcPr>
          <w:p>
            <w:pPr>
              <w:spacing w:line="461" w:lineRule="auto"/>
              <w:rPr>
                <w:rFonts w:hint="eastAsia" w:ascii="宋体" w:hAnsi="宋体" w:eastAsia="宋体" w:cs="宋体"/>
                <w:sz w:val="21"/>
                <w:szCs w:val="21"/>
              </w:rPr>
            </w:pPr>
          </w:p>
          <w:p>
            <w:pPr>
              <w:pStyle w:val="9"/>
              <w:spacing w:before="58" w:line="222" w:lineRule="auto"/>
              <w:ind w:left="108"/>
              <w:rPr>
                <w:rFonts w:hint="eastAsia" w:ascii="宋体" w:hAnsi="宋体" w:eastAsia="宋体" w:cs="宋体"/>
                <w:sz w:val="21"/>
                <w:szCs w:val="21"/>
              </w:rPr>
            </w:pPr>
            <w:r>
              <w:rPr>
                <w:rFonts w:hint="eastAsia" w:ascii="宋体" w:hAnsi="宋体" w:eastAsia="宋体" w:cs="宋体"/>
                <w:spacing w:val="-1"/>
                <w:sz w:val="21"/>
                <w:szCs w:val="21"/>
              </w:rPr>
              <w:t>产品许可机制</w:t>
            </w:r>
          </w:p>
        </w:tc>
        <w:tc>
          <w:tcPr>
            <w:tcW w:w="5768" w:type="dxa"/>
            <w:vAlign w:val="top"/>
          </w:tcPr>
          <w:p>
            <w:pPr>
              <w:pStyle w:val="9"/>
              <w:spacing w:before="42" w:line="245" w:lineRule="auto"/>
              <w:ind w:left="112" w:right="102" w:firstLine="1"/>
              <w:rPr>
                <w:rFonts w:hint="eastAsia" w:ascii="宋体" w:hAnsi="宋体" w:eastAsia="宋体" w:cs="宋体"/>
                <w:sz w:val="21"/>
                <w:szCs w:val="21"/>
              </w:rPr>
            </w:pPr>
            <w:r>
              <w:rPr>
                <w:rFonts w:hint="eastAsia" w:ascii="宋体" w:hAnsi="宋体" w:eastAsia="宋体" w:cs="宋体"/>
                <w:spacing w:val="-2"/>
                <w:sz w:val="21"/>
                <w:szCs w:val="21"/>
              </w:rPr>
              <w:t>a)操作系统支持序列号授权、批量激活服务、场地授权等未激活期间，系统不得频繁提示干扰用户正常使用；未激活</w:t>
            </w:r>
            <w:r>
              <w:rPr>
                <w:rFonts w:hint="eastAsia" w:ascii="宋体" w:hAnsi="宋体" w:eastAsia="宋体" w:cs="宋体"/>
                <w:spacing w:val="-3"/>
                <w:sz w:val="21"/>
                <w:szCs w:val="21"/>
              </w:rPr>
              <w:t>系统不得影响用户数据安全与完整性；</w:t>
            </w:r>
          </w:p>
          <w:p>
            <w:pPr>
              <w:pStyle w:val="9"/>
              <w:spacing w:before="5" w:line="197" w:lineRule="auto"/>
              <w:ind w:left="114"/>
              <w:rPr>
                <w:rFonts w:hint="eastAsia" w:ascii="宋体" w:hAnsi="宋体" w:eastAsia="宋体" w:cs="宋体"/>
                <w:sz w:val="21"/>
                <w:szCs w:val="21"/>
              </w:rPr>
            </w:pPr>
            <w:r>
              <w:rPr>
                <w:rFonts w:hint="eastAsia" w:ascii="宋体" w:hAnsi="宋体" w:eastAsia="宋体" w:cs="宋体"/>
                <w:spacing w:val="-1"/>
                <w:sz w:val="21"/>
                <w:szCs w:val="21"/>
              </w:rPr>
              <w:t>b)免激活的系统不适用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648" w:type="dxa"/>
            <w:vAlign w:val="top"/>
          </w:tcPr>
          <w:p>
            <w:pPr>
              <w:pStyle w:val="9"/>
              <w:spacing w:before="44" w:line="198" w:lineRule="auto"/>
              <w:ind w:left="237"/>
              <w:rPr>
                <w:rFonts w:hint="eastAsia" w:ascii="宋体" w:hAnsi="宋体" w:eastAsia="宋体" w:cs="宋体"/>
                <w:sz w:val="21"/>
                <w:szCs w:val="21"/>
              </w:rPr>
            </w:pPr>
            <w:r>
              <w:rPr>
                <w:rFonts w:hint="eastAsia" w:ascii="宋体" w:hAnsi="宋体" w:eastAsia="宋体" w:cs="宋体"/>
                <w:spacing w:val="-4"/>
                <w:sz w:val="21"/>
                <w:szCs w:val="21"/>
              </w:rPr>
              <w:t>71</w:t>
            </w:r>
          </w:p>
        </w:tc>
        <w:tc>
          <w:tcPr>
            <w:tcW w:w="791" w:type="dxa"/>
            <w:vAlign w:val="top"/>
          </w:tcPr>
          <w:p>
            <w:pPr>
              <w:pStyle w:val="9"/>
              <w:spacing w:before="44" w:line="198" w:lineRule="auto"/>
              <w:ind w:left="157"/>
              <w:rPr>
                <w:rFonts w:hint="eastAsia" w:ascii="宋体" w:hAnsi="宋体" w:eastAsia="宋体" w:cs="宋体"/>
                <w:spacing w:val="-5"/>
                <w:sz w:val="21"/>
                <w:szCs w:val="21"/>
              </w:rPr>
            </w:pPr>
            <w:r>
              <w:rPr>
                <w:rFonts w:hint="eastAsia" w:ascii="宋体" w:hAnsi="宋体" w:eastAsia="宋体" w:cs="宋体"/>
                <w:spacing w:val="-5"/>
                <w:sz w:val="21"/>
                <w:szCs w:val="21"/>
              </w:rPr>
              <w:t>功能</w:t>
            </w:r>
          </w:p>
          <w:p>
            <w:pPr>
              <w:pStyle w:val="9"/>
              <w:spacing w:before="44" w:line="198" w:lineRule="auto"/>
              <w:ind w:left="157"/>
              <w:rPr>
                <w:rFonts w:hint="eastAsia" w:ascii="宋体" w:hAnsi="宋体" w:eastAsia="宋体" w:cs="宋体"/>
                <w:spacing w:val="-5"/>
                <w:sz w:val="21"/>
                <w:szCs w:val="21"/>
              </w:rPr>
            </w:pPr>
            <w:r>
              <w:rPr>
                <w:rFonts w:hint="eastAsia" w:ascii="宋体" w:hAnsi="宋体" w:eastAsia="宋体" w:cs="宋体"/>
                <w:spacing w:val="-3"/>
                <w:sz w:val="21"/>
                <w:szCs w:val="21"/>
              </w:rPr>
              <w:t>要求</w:t>
            </w:r>
          </w:p>
        </w:tc>
        <w:tc>
          <w:tcPr>
            <w:tcW w:w="1273" w:type="dxa"/>
            <w:vAlign w:val="top"/>
          </w:tcPr>
          <w:p>
            <w:pPr>
              <w:pStyle w:val="9"/>
              <w:spacing w:before="44" w:line="198" w:lineRule="auto"/>
              <w:ind w:left="199"/>
              <w:rPr>
                <w:rFonts w:hint="eastAsia" w:ascii="宋体" w:hAnsi="宋体" w:eastAsia="宋体" w:cs="宋体"/>
                <w:sz w:val="21"/>
                <w:szCs w:val="21"/>
              </w:rPr>
            </w:pPr>
            <w:r>
              <w:rPr>
                <w:rFonts w:hint="eastAsia" w:ascii="宋体" w:hAnsi="宋体" w:eastAsia="宋体" w:cs="宋体"/>
                <w:spacing w:val="-1"/>
                <w:sz w:val="21"/>
                <w:szCs w:val="21"/>
              </w:rPr>
              <w:t>*图形化要求</w:t>
            </w:r>
          </w:p>
        </w:tc>
        <w:tc>
          <w:tcPr>
            <w:tcW w:w="1494" w:type="dxa"/>
            <w:vAlign w:val="top"/>
          </w:tcPr>
          <w:p>
            <w:pPr>
              <w:pStyle w:val="9"/>
              <w:spacing w:before="44" w:line="198" w:lineRule="auto"/>
              <w:ind w:left="106"/>
              <w:rPr>
                <w:rFonts w:hint="eastAsia" w:ascii="宋体" w:hAnsi="宋体" w:eastAsia="宋体" w:cs="宋体"/>
                <w:sz w:val="21"/>
                <w:szCs w:val="21"/>
              </w:rPr>
            </w:pPr>
            <w:r>
              <w:rPr>
                <w:rFonts w:hint="eastAsia" w:ascii="宋体" w:hAnsi="宋体" w:eastAsia="宋体" w:cs="宋体"/>
                <w:spacing w:val="-1"/>
                <w:sz w:val="21"/>
                <w:szCs w:val="21"/>
              </w:rPr>
              <w:t>*用户操作界面</w:t>
            </w:r>
          </w:p>
        </w:tc>
        <w:tc>
          <w:tcPr>
            <w:tcW w:w="5768" w:type="dxa"/>
            <w:vAlign w:val="top"/>
          </w:tcPr>
          <w:p>
            <w:pPr>
              <w:pStyle w:val="9"/>
              <w:spacing w:before="44" w:line="198"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操作系统提供图形化操作界面</w:t>
            </w:r>
          </w:p>
        </w:tc>
      </w:tr>
    </w:tbl>
    <w:p>
      <w:pPr>
        <w:pStyle w:val="3"/>
        <w:spacing w:line="131" w:lineRule="exact"/>
        <w:rPr>
          <w:rFonts w:hint="eastAsia" w:ascii="宋体" w:hAnsi="宋体" w:eastAsia="宋体" w:cs="宋体"/>
          <w:sz w:val="21"/>
          <w:szCs w:val="21"/>
        </w:rPr>
      </w:pPr>
    </w:p>
    <w:p>
      <w:pPr>
        <w:spacing w:line="131" w:lineRule="exact"/>
        <w:rPr>
          <w:rFonts w:hint="eastAsia" w:ascii="宋体" w:hAnsi="宋体" w:eastAsia="宋体" w:cs="宋体"/>
          <w:sz w:val="21"/>
          <w:szCs w:val="21"/>
        </w:rPr>
        <w:sectPr>
          <w:footerReference r:id="rId34" w:type="default"/>
          <w:pgSz w:w="11850" w:h="16783"/>
          <w:pgMar w:top="400" w:right="607" w:bottom="1413"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100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776"/>
        <w:gridCol w:w="1288"/>
        <w:gridCol w:w="1494"/>
        <w:gridCol w:w="58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blHeader/>
        </w:trPr>
        <w:tc>
          <w:tcPr>
            <w:tcW w:w="648" w:type="dxa"/>
            <w:vAlign w:val="top"/>
          </w:tcPr>
          <w:p>
            <w:pPr>
              <w:spacing w:line="235" w:lineRule="exact"/>
              <w:rPr>
                <w:rFonts w:hint="eastAsia" w:ascii="宋体" w:hAnsi="宋体" w:eastAsia="宋体" w:cs="宋体"/>
                <w:sz w:val="21"/>
                <w:szCs w:val="21"/>
              </w:rPr>
            </w:pPr>
          </w:p>
        </w:tc>
        <w:tc>
          <w:tcPr>
            <w:tcW w:w="776" w:type="dxa"/>
            <w:vAlign w:val="top"/>
          </w:tcPr>
          <w:p>
            <w:pPr>
              <w:pStyle w:val="9"/>
              <w:spacing w:before="37" w:line="203" w:lineRule="auto"/>
              <w:ind w:left="154"/>
              <w:rPr>
                <w:rFonts w:hint="eastAsia" w:ascii="宋体" w:hAnsi="宋体" w:eastAsia="宋体" w:cs="宋体"/>
                <w:sz w:val="21"/>
                <w:szCs w:val="21"/>
              </w:rPr>
            </w:pPr>
          </w:p>
        </w:tc>
        <w:tc>
          <w:tcPr>
            <w:tcW w:w="1288" w:type="dxa"/>
            <w:vMerge w:val="restart"/>
            <w:tcBorders>
              <w:bottom w:val="nil"/>
            </w:tcBorders>
            <w:vAlign w:val="top"/>
          </w:tcPr>
          <w:p>
            <w:pPr>
              <w:rPr>
                <w:rFonts w:hint="eastAsia" w:ascii="宋体" w:hAnsi="宋体" w:eastAsia="宋体" w:cs="宋体"/>
                <w:sz w:val="21"/>
                <w:szCs w:val="21"/>
              </w:rPr>
            </w:pPr>
          </w:p>
        </w:tc>
        <w:tc>
          <w:tcPr>
            <w:tcW w:w="1494" w:type="dxa"/>
            <w:vAlign w:val="top"/>
          </w:tcPr>
          <w:p>
            <w:pPr>
              <w:spacing w:line="235" w:lineRule="exact"/>
              <w:rPr>
                <w:rFonts w:hint="eastAsia" w:ascii="宋体" w:hAnsi="宋体" w:eastAsia="宋体" w:cs="宋体"/>
                <w:sz w:val="21"/>
                <w:szCs w:val="21"/>
              </w:rPr>
            </w:pPr>
          </w:p>
        </w:tc>
        <w:tc>
          <w:tcPr>
            <w:tcW w:w="5813" w:type="dxa"/>
            <w:vAlign w:val="top"/>
          </w:tcPr>
          <w:p>
            <w:pPr>
              <w:spacing w:line="235" w:lineRule="exact"/>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blHeader/>
        </w:trPr>
        <w:tc>
          <w:tcPr>
            <w:tcW w:w="648" w:type="dxa"/>
            <w:vAlign w:val="top"/>
          </w:tcPr>
          <w:p>
            <w:pPr>
              <w:pStyle w:val="9"/>
              <w:spacing w:before="157" w:line="239"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72</w:t>
            </w:r>
          </w:p>
        </w:tc>
        <w:tc>
          <w:tcPr>
            <w:tcW w:w="776" w:type="dxa"/>
            <w:vAlign w:val="top"/>
          </w:tcPr>
          <w:p>
            <w:pPr>
              <w:pStyle w:val="9"/>
              <w:spacing w:before="37"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203"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157"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*桌面图标</w:t>
            </w:r>
          </w:p>
        </w:tc>
        <w:tc>
          <w:tcPr>
            <w:tcW w:w="5813" w:type="dxa"/>
            <w:vAlign w:val="top"/>
          </w:tcPr>
          <w:p>
            <w:pPr>
              <w:pStyle w:val="9"/>
              <w:spacing w:before="36" w:line="225" w:lineRule="auto"/>
              <w:ind w:left="111" w:right="263" w:firstLine="1"/>
              <w:rPr>
                <w:rFonts w:hint="eastAsia" w:ascii="宋体" w:hAnsi="宋体" w:eastAsia="宋体" w:cs="宋体"/>
                <w:sz w:val="21"/>
                <w:szCs w:val="21"/>
              </w:rPr>
            </w:pPr>
            <w:r>
              <w:rPr>
                <w:rFonts w:hint="eastAsia" w:ascii="宋体" w:hAnsi="宋体" w:eastAsia="宋体" w:cs="宋体"/>
                <w:spacing w:val="-1"/>
                <w:sz w:val="21"/>
                <w:szCs w:val="21"/>
              </w:rPr>
              <w:t>操作系统默认提供我的系统、个人文档、回收站等图标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blHeader/>
        </w:trPr>
        <w:tc>
          <w:tcPr>
            <w:tcW w:w="648" w:type="dxa"/>
            <w:vAlign w:val="top"/>
          </w:tcPr>
          <w:p>
            <w:pPr>
              <w:spacing w:line="311" w:lineRule="auto"/>
              <w:rPr>
                <w:rFonts w:hint="eastAsia" w:ascii="宋体" w:hAnsi="宋体" w:eastAsia="宋体" w:cs="宋体"/>
                <w:sz w:val="21"/>
                <w:szCs w:val="21"/>
              </w:rPr>
            </w:pPr>
          </w:p>
          <w:p>
            <w:pPr>
              <w:spacing w:line="311" w:lineRule="auto"/>
              <w:rPr>
                <w:rFonts w:hint="eastAsia" w:ascii="宋体" w:hAnsi="宋体" w:eastAsia="宋体" w:cs="宋体"/>
                <w:sz w:val="21"/>
                <w:szCs w:val="21"/>
              </w:rPr>
            </w:pPr>
          </w:p>
          <w:p>
            <w:pPr>
              <w:spacing w:line="312" w:lineRule="auto"/>
              <w:rPr>
                <w:rFonts w:hint="eastAsia" w:ascii="宋体" w:hAnsi="宋体" w:eastAsia="宋体" w:cs="宋体"/>
                <w:sz w:val="21"/>
                <w:szCs w:val="21"/>
              </w:rPr>
            </w:pPr>
          </w:p>
          <w:p>
            <w:pPr>
              <w:pStyle w:val="9"/>
              <w:spacing w:before="59" w:line="237"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73</w:t>
            </w:r>
          </w:p>
        </w:tc>
        <w:tc>
          <w:tcPr>
            <w:tcW w:w="776" w:type="dxa"/>
            <w:vAlign w:val="top"/>
          </w:tcPr>
          <w:p>
            <w:pPr>
              <w:spacing w:line="271" w:lineRule="auto"/>
              <w:rPr>
                <w:rFonts w:hint="eastAsia" w:ascii="宋体" w:hAnsi="宋体" w:eastAsia="宋体" w:cs="宋体"/>
                <w:sz w:val="21"/>
                <w:szCs w:val="21"/>
              </w:rPr>
            </w:pPr>
          </w:p>
          <w:p>
            <w:pPr>
              <w:spacing w:line="272" w:lineRule="auto"/>
              <w:rPr>
                <w:rFonts w:hint="eastAsia" w:ascii="宋体" w:hAnsi="宋体" w:eastAsia="宋体" w:cs="宋体"/>
                <w:sz w:val="21"/>
                <w:szCs w:val="21"/>
              </w:rPr>
            </w:pPr>
          </w:p>
          <w:p>
            <w:pPr>
              <w:spacing w:line="272"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11" w:lineRule="auto"/>
              <w:rPr>
                <w:rFonts w:hint="eastAsia" w:ascii="宋体" w:hAnsi="宋体" w:eastAsia="宋体" w:cs="宋体"/>
                <w:sz w:val="21"/>
                <w:szCs w:val="21"/>
              </w:rPr>
            </w:pPr>
          </w:p>
          <w:p>
            <w:pPr>
              <w:spacing w:line="312" w:lineRule="auto"/>
              <w:rPr>
                <w:rFonts w:hint="eastAsia" w:ascii="宋体" w:hAnsi="宋体" w:eastAsia="宋体" w:cs="宋体"/>
                <w:sz w:val="21"/>
                <w:szCs w:val="21"/>
              </w:rPr>
            </w:pPr>
          </w:p>
          <w:p>
            <w:pPr>
              <w:spacing w:line="312"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*桌面图标管理</w:t>
            </w:r>
          </w:p>
        </w:tc>
        <w:tc>
          <w:tcPr>
            <w:tcW w:w="5813" w:type="dxa"/>
            <w:vAlign w:val="top"/>
          </w:tcPr>
          <w:p>
            <w:pPr>
              <w:pStyle w:val="9"/>
              <w:spacing w:before="39" w:line="244" w:lineRule="auto"/>
              <w:ind w:left="111" w:right="102" w:firstLine="1"/>
              <w:jc w:val="both"/>
              <w:rPr>
                <w:rFonts w:hint="eastAsia" w:ascii="宋体" w:hAnsi="宋体" w:eastAsia="宋体" w:cs="宋体"/>
                <w:sz w:val="21"/>
                <w:szCs w:val="21"/>
              </w:rPr>
            </w:pPr>
            <w:r>
              <w:rPr>
                <w:rFonts w:hint="eastAsia" w:ascii="宋体" w:hAnsi="宋体" w:eastAsia="宋体" w:cs="宋体"/>
                <w:spacing w:val="-2"/>
                <w:sz w:val="21"/>
                <w:szCs w:val="21"/>
              </w:rPr>
              <w:t>操作系统提供回收站工具，可收集要删除的文件和文件夹，并支持右键清空操</w:t>
            </w:r>
            <w:r>
              <w:rPr>
                <w:rFonts w:hint="eastAsia" w:ascii="宋体" w:hAnsi="宋体" w:eastAsia="宋体" w:cs="宋体"/>
                <w:spacing w:val="-3"/>
                <w:sz w:val="21"/>
                <w:szCs w:val="21"/>
              </w:rPr>
              <w:t>作；</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1"/>
                <w:sz w:val="21"/>
                <w:szCs w:val="21"/>
              </w:rPr>
              <w:t>支持应用程序快捷方式与文件共存；</w:t>
            </w:r>
          </w:p>
          <w:p>
            <w:pPr>
              <w:pStyle w:val="9"/>
              <w:spacing w:before="32" w:line="243" w:lineRule="auto"/>
              <w:ind w:left="111" w:right="102" w:firstLine="7"/>
              <w:rPr>
                <w:rFonts w:hint="eastAsia" w:ascii="宋体" w:hAnsi="宋体" w:eastAsia="宋体" w:cs="宋体"/>
                <w:sz w:val="21"/>
                <w:szCs w:val="21"/>
              </w:rPr>
            </w:pPr>
            <w:r>
              <w:rPr>
                <w:rFonts w:hint="eastAsia" w:ascii="宋体" w:hAnsi="宋体" w:eastAsia="宋体" w:cs="宋体"/>
                <w:spacing w:val="-2"/>
                <w:sz w:val="21"/>
                <w:szCs w:val="21"/>
              </w:rPr>
              <w:t>支持右键选单进行复制、剪切和粘贴文件操作；</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支持文件图标拖拽、摆放；</w:t>
            </w:r>
          </w:p>
          <w:p>
            <w:pPr>
              <w:pStyle w:val="9"/>
              <w:spacing w:before="33"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支持图标名称修改；</w:t>
            </w:r>
          </w:p>
          <w:p>
            <w:pPr>
              <w:pStyle w:val="9"/>
              <w:spacing w:before="32" w:line="200" w:lineRule="auto"/>
              <w:ind w:left="119"/>
              <w:rPr>
                <w:rFonts w:hint="eastAsia" w:ascii="宋体" w:hAnsi="宋体" w:eastAsia="宋体" w:cs="宋体"/>
                <w:sz w:val="21"/>
                <w:szCs w:val="21"/>
              </w:rPr>
            </w:pPr>
            <w:r>
              <w:rPr>
                <w:rFonts w:hint="eastAsia" w:ascii="宋体" w:hAnsi="宋体" w:eastAsia="宋体" w:cs="宋体"/>
                <w:spacing w:val="-1"/>
                <w:sz w:val="21"/>
                <w:szCs w:val="21"/>
              </w:rPr>
              <w:t>支持按照文件类别显示文件图标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blHeader/>
        </w:trPr>
        <w:tc>
          <w:tcPr>
            <w:tcW w:w="648" w:type="dxa"/>
            <w:vAlign w:val="top"/>
          </w:tcPr>
          <w:p>
            <w:pPr>
              <w:spacing w:line="458" w:lineRule="auto"/>
              <w:rPr>
                <w:rFonts w:hint="eastAsia" w:ascii="宋体" w:hAnsi="宋体" w:eastAsia="宋体" w:cs="宋体"/>
                <w:sz w:val="21"/>
                <w:szCs w:val="21"/>
              </w:rPr>
            </w:pPr>
          </w:p>
          <w:p>
            <w:pPr>
              <w:pStyle w:val="9"/>
              <w:spacing w:before="58" w:line="240"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74</w:t>
            </w:r>
          </w:p>
        </w:tc>
        <w:tc>
          <w:tcPr>
            <w:tcW w:w="776" w:type="dxa"/>
            <w:vAlign w:val="top"/>
          </w:tcPr>
          <w:p>
            <w:pPr>
              <w:spacing w:line="339"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458"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*桌面快捷选单</w:t>
            </w:r>
          </w:p>
        </w:tc>
        <w:tc>
          <w:tcPr>
            <w:tcW w:w="5813" w:type="dxa"/>
            <w:vAlign w:val="top"/>
          </w:tcPr>
          <w:p>
            <w:pPr>
              <w:pStyle w:val="9"/>
              <w:spacing w:before="40" w:line="243" w:lineRule="auto"/>
              <w:ind w:left="118" w:right="121" w:hanging="5"/>
              <w:rPr>
                <w:rFonts w:hint="eastAsia" w:ascii="宋体" w:hAnsi="宋体" w:eastAsia="宋体" w:cs="宋体"/>
                <w:sz w:val="21"/>
                <w:szCs w:val="21"/>
              </w:rPr>
            </w:pPr>
            <w:r>
              <w:rPr>
                <w:rFonts w:hint="eastAsia" w:ascii="宋体" w:hAnsi="宋体" w:eastAsia="宋体" w:cs="宋体"/>
                <w:spacing w:val="-3"/>
                <w:sz w:val="21"/>
                <w:szCs w:val="21"/>
              </w:rPr>
              <w:t>操作系统支持桌面图标按照网格排列；</w:t>
            </w:r>
            <w:r>
              <w:rPr>
                <w:rFonts w:hint="eastAsia" w:ascii="宋体" w:hAnsi="宋体" w:eastAsia="宋体" w:cs="宋体"/>
                <w:spacing w:val="-2"/>
                <w:sz w:val="21"/>
                <w:szCs w:val="21"/>
              </w:rPr>
              <w:t>支持右键选单新建纯文本；</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支持右键选单新建文件夹；</w:t>
            </w:r>
          </w:p>
          <w:p>
            <w:pPr>
              <w:pStyle w:val="9"/>
              <w:spacing w:before="31" w:line="223" w:lineRule="auto"/>
              <w:ind w:left="116" w:right="102" w:firstLine="2"/>
              <w:rPr>
                <w:rFonts w:hint="eastAsia" w:ascii="宋体" w:hAnsi="宋体" w:eastAsia="宋体" w:cs="宋体"/>
                <w:sz w:val="21"/>
                <w:szCs w:val="21"/>
              </w:rPr>
            </w:pPr>
            <w:r>
              <w:rPr>
                <w:rFonts w:hint="eastAsia" w:ascii="宋体" w:hAnsi="宋体" w:eastAsia="宋体" w:cs="宋体"/>
                <w:spacing w:val="-2"/>
                <w:sz w:val="21"/>
                <w:szCs w:val="21"/>
              </w:rPr>
              <w:t>支持右键选单选择图标排列顺序，排序可按名称、类型、修改时间、文件大小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4" w:hRule="atLeast"/>
          <w:tblHeader/>
        </w:trPr>
        <w:tc>
          <w:tcPr>
            <w:tcW w:w="648" w:type="dxa"/>
            <w:vAlign w:val="top"/>
          </w:tcPr>
          <w:p>
            <w:pPr>
              <w:spacing w:line="282" w:lineRule="auto"/>
              <w:rPr>
                <w:rFonts w:hint="eastAsia" w:ascii="宋体" w:hAnsi="宋体" w:eastAsia="宋体" w:cs="宋体"/>
                <w:sz w:val="21"/>
                <w:szCs w:val="21"/>
              </w:rPr>
            </w:pPr>
          </w:p>
          <w:p>
            <w:pPr>
              <w:spacing w:line="282" w:lineRule="auto"/>
              <w:rPr>
                <w:rFonts w:hint="eastAsia" w:ascii="宋体" w:hAnsi="宋体" w:eastAsia="宋体" w:cs="宋体"/>
                <w:sz w:val="21"/>
                <w:szCs w:val="21"/>
              </w:rPr>
            </w:pPr>
          </w:p>
          <w:p>
            <w:pPr>
              <w:spacing w:line="283" w:lineRule="auto"/>
              <w:rPr>
                <w:rFonts w:hint="eastAsia" w:ascii="宋体" w:hAnsi="宋体" w:eastAsia="宋体" w:cs="宋体"/>
                <w:sz w:val="21"/>
                <w:szCs w:val="21"/>
              </w:rPr>
            </w:pPr>
          </w:p>
          <w:p>
            <w:pPr>
              <w:spacing w:line="283" w:lineRule="auto"/>
              <w:rPr>
                <w:rFonts w:hint="eastAsia" w:ascii="宋体" w:hAnsi="宋体" w:eastAsia="宋体" w:cs="宋体"/>
                <w:sz w:val="21"/>
                <w:szCs w:val="21"/>
              </w:rPr>
            </w:pPr>
          </w:p>
          <w:p>
            <w:pPr>
              <w:spacing w:line="283" w:lineRule="auto"/>
              <w:rPr>
                <w:rFonts w:hint="eastAsia" w:ascii="宋体" w:hAnsi="宋体" w:eastAsia="宋体" w:cs="宋体"/>
                <w:sz w:val="21"/>
                <w:szCs w:val="21"/>
              </w:rPr>
            </w:pPr>
          </w:p>
          <w:p>
            <w:pPr>
              <w:pStyle w:val="9"/>
              <w:spacing w:before="59" w:line="242" w:lineRule="auto"/>
              <w:ind w:left="237"/>
              <w:rPr>
                <w:rFonts w:hint="eastAsia" w:ascii="宋体" w:hAnsi="宋体" w:eastAsia="宋体" w:cs="宋体"/>
                <w:sz w:val="21"/>
                <w:szCs w:val="21"/>
              </w:rPr>
            </w:pPr>
            <w:r>
              <w:rPr>
                <w:rFonts w:hint="eastAsia" w:ascii="宋体" w:hAnsi="宋体" w:eastAsia="宋体" w:cs="宋体"/>
                <w:spacing w:val="-4"/>
                <w:sz w:val="21"/>
                <w:szCs w:val="21"/>
              </w:rPr>
              <w:t>75</w:t>
            </w:r>
          </w:p>
        </w:tc>
        <w:tc>
          <w:tcPr>
            <w:tcW w:w="776" w:type="dxa"/>
            <w:vAlign w:val="top"/>
          </w:tcPr>
          <w:p>
            <w:pPr>
              <w:spacing w:line="258" w:lineRule="auto"/>
              <w:rPr>
                <w:rFonts w:hint="eastAsia" w:ascii="宋体" w:hAnsi="宋体" w:eastAsia="宋体" w:cs="宋体"/>
                <w:sz w:val="21"/>
                <w:szCs w:val="21"/>
              </w:rPr>
            </w:pPr>
          </w:p>
          <w:p>
            <w:pPr>
              <w:spacing w:line="258" w:lineRule="auto"/>
              <w:rPr>
                <w:rFonts w:hint="eastAsia" w:ascii="宋体" w:hAnsi="宋体" w:eastAsia="宋体" w:cs="宋体"/>
                <w:sz w:val="21"/>
                <w:szCs w:val="21"/>
              </w:rPr>
            </w:pPr>
          </w:p>
          <w:p>
            <w:pPr>
              <w:spacing w:line="259" w:lineRule="auto"/>
              <w:rPr>
                <w:rFonts w:hint="eastAsia" w:ascii="宋体" w:hAnsi="宋体" w:eastAsia="宋体" w:cs="宋体"/>
                <w:sz w:val="21"/>
                <w:szCs w:val="21"/>
              </w:rPr>
            </w:pPr>
          </w:p>
          <w:p>
            <w:pPr>
              <w:spacing w:line="259" w:lineRule="auto"/>
              <w:rPr>
                <w:rFonts w:hint="eastAsia" w:ascii="宋体" w:hAnsi="宋体" w:eastAsia="宋体" w:cs="宋体"/>
                <w:sz w:val="21"/>
                <w:szCs w:val="21"/>
              </w:rPr>
            </w:pPr>
          </w:p>
          <w:p>
            <w:pPr>
              <w:spacing w:line="259"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82" w:lineRule="auto"/>
              <w:rPr>
                <w:rFonts w:hint="eastAsia" w:ascii="宋体" w:hAnsi="宋体" w:eastAsia="宋体" w:cs="宋体"/>
                <w:sz w:val="21"/>
                <w:szCs w:val="21"/>
              </w:rPr>
            </w:pPr>
          </w:p>
          <w:p>
            <w:pPr>
              <w:spacing w:line="282" w:lineRule="auto"/>
              <w:rPr>
                <w:rFonts w:hint="eastAsia" w:ascii="宋体" w:hAnsi="宋体" w:eastAsia="宋体" w:cs="宋体"/>
                <w:sz w:val="21"/>
                <w:szCs w:val="21"/>
              </w:rPr>
            </w:pPr>
          </w:p>
          <w:p>
            <w:pPr>
              <w:spacing w:line="282" w:lineRule="auto"/>
              <w:rPr>
                <w:rFonts w:hint="eastAsia" w:ascii="宋体" w:hAnsi="宋体" w:eastAsia="宋体" w:cs="宋体"/>
                <w:sz w:val="21"/>
                <w:szCs w:val="21"/>
              </w:rPr>
            </w:pPr>
          </w:p>
          <w:p>
            <w:pPr>
              <w:spacing w:line="283" w:lineRule="auto"/>
              <w:rPr>
                <w:rFonts w:hint="eastAsia" w:ascii="宋体" w:hAnsi="宋体" w:eastAsia="宋体" w:cs="宋体"/>
                <w:sz w:val="21"/>
                <w:szCs w:val="21"/>
              </w:rPr>
            </w:pPr>
          </w:p>
          <w:p>
            <w:pPr>
              <w:spacing w:line="283"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*起始选单</w:t>
            </w:r>
          </w:p>
        </w:tc>
        <w:tc>
          <w:tcPr>
            <w:tcW w:w="5813" w:type="dxa"/>
            <w:vAlign w:val="top"/>
          </w:tcPr>
          <w:p>
            <w:pPr>
              <w:pStyle w:val="9"/>
              <w:spacing w:before="40" w:line="243" w:lineRule="auto"/>
              <w:ind w:left="115" w:right="263" w:hanging="2"/>
              <w:rPr>
                <w:rFonts w:hint="eastAsia" w:ascii="宋体" w:hAnsi="宋体" w:eastAsia="宋体" w:cs="宋体"/>
                <w:sz w:val="21"/>
                <w:szCs w:val="21"/>
              </w:rPr>
            </w:pPr>
            <w:r>
              <w:rPr>
                <w:rFonts w:hint="eastAsia" w:ascii="宋体" w:hAnsi="宋体" w:eastAsia="宋体" w:cs="宋体"/>
                <w:spacing w:val="-1"/>
                <w:sz w:val="21"/>
                <w:szCs w:val="21"/>
              </w:rPr>
              <w:t>操作系统支持分类显示系统已安装应</w:t>
            </w:r>
            <w:r>
              <w:rPr>
                <w:rFonts w:hint="eastAsia" w:ascii="宋体" w:hAnsi="宋体" w:eastAsia="宋体" w:cs="宋体"/>
                <w:spacing w:val="-5"/>
                <w:sz w:val="21"/>
                <w:szCs w:val="21"/>
              </w:rPr>
              <w:t>用；</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1"/>
                <w:sz w:val="21"/>
                <w:szCs w:val="21"/>
              </w:rPr>
              <w:t>支持创建应用的快捷方式到桌面；</w:t>
            </w:r>
          </w:p>
          <w:p>
            <w:pPr>
              <w:pStyle w:val="9"/>
              <w:spacing w:before="33" w:line="244" w:lineRule="auto"/>
              <w:ind w:left="117" w:right="121" w:firstLine="1"/>
              <w:rPr>
                <w:rFonts w:hint="eastAsia" w:ascii="宋体" w:hAnsi="宋体" w:eastAsia="宋体" w:cs="宋体"/>
                <w:sz w:val="21"/>
                <w:szCs w:val="21"/>
              </w:rPr>
            </w:pPr>
            <w:r>
              <w:rPr>
                <w:rFonts w:hint="eastAsia" w:ascii="宋体" w:hAnsi="宋体" w:eastAsia="宋体" w:cs="宋体"/>
                <w:spacing w:val="-3"/>
                <w:sz w:val="21"/>
                <w:szCs w:val="21"/>
              </w:rPr>
              <w:t>支持添加应用访问快捷方式到任务栏；</w:t>
            </w:r>
            <w:r>
              <w:rPr>
                <w:rFonts w:hint="eastAsia" w:ascii="宋体" w:hAnsi="宋体" w:eastAsia="宋体" w:cs="宋体"/>
                <w:spacing w:val="-1"/>
                <w:sz w:val="21"/>
                <w:szCs w:val="21"/>
              </w:rPr>
              <w:t>支持多种方式搜索内容，支持拼音搜索、模糊搜索快捷查找系统应用；</w:t>
            </w:r>
          </w:p>
          <w:p>
            <w:pPr>
              <w:pStyle w:val="9"/>
              <w:spacing w:before="6" w:line="244" w:lineRule="auto"/>
              <w:ind w:left="114" w:right="102" w:firstLine="4"/>
              <w:rPr>
                <w:rFonts w:hint="eastAsia" w:ascii="宋体" w:hAnsi="宋体" w:eastAsia="宋体" w:cs="宋体"/>
                <w:sz w:val="21"/>
                <w:szCs w:val="21"/>
              </w:rPr>
            </w:pPr>
            <w:r>
              <w:rPr>
                <w:rFonts w:hint="eastAsia" w:ascii="宋体" w:hAnsi="宋体" w:eastAsia="宋体" w:cs="宋体"/>
                <w:spacing w:val="-1"/>
                <w:sz w:val="21"/>
                <w:szCs w:val="21"/>
              </w:rPr>
              <w:t>支持新安装应用与应用列表中其他应</w:t>
            </w:r>
            <w:r>
              <w:rPr>
                <w:rFonts w:hint="eastAsia" w:ascii="宋体" w:hAnsi="宋体" w:eastAsia="宋体" w:cs="宋体"/>
                <w:spacing w:val="-2"/>
                <w:sz w:val="21"/>
                <w:szCs w:val="21"/>
              </w:rPr>
              <w:t>用以明显方式区分，包括突出显示、增</w:t>
            </w:r>
            <w:r>
              <w:rPr>
                <w:rFonts w:hint="eastAsia" w:ascii="宋体" w:hAnsi="宋体" w:eastAsia="宋体" w:cs="宋体"/>
                <w:spacing w:val="-1"/>
                <w:sz w:val="21"/>
                <w:szCs w:val="21"/>
              </w:rPr>
              <w:t>加标识或单独分类；</w:t>
            </w:r>
          </w:p>
          <w:p>
            <w:pPr>
              <w:pStyle w:val="9"/>
              <w:spacing w:before="6" w:line="243" w:lineRule="auto"/>
              <w:ind w:left="113" w:right="102" w:hanging="2"/>
              <w:rPr>
                <w:rFonts w:hint="eastAsia" w:ascii="宋体" w:hAnsi="宋体" w:eastAsia="宋体" w:cs="宋体"/>
                <w:sz w:val="21"/>
                <w:szCs w:val="21"/>
              </w:rPr>
            </w:pPr>
            <w:r>
              <w:rPr>
                <w:rFonts w:hint="eastAsia" w:ascii="宋体" w:hAnsi="宋体" w:eastAsia="宋体" w:cs="宋体"/>
                <w:spacing w:val="-2"/>
                <w:sz w:val="21"/>
                <w:szCs w:val="21"/>
              </w:rPr>
              <w:t>包含电源操作按钮，并可触发系统退出</w:t>
            </w:r>
            <w:r>
              <w:rPr>
                <w:rFonts w:hint="eastAsia" w:ascii="宋体" w:hAnsi="宋体" w:eastAsia="宋体" w:cs="宋体"/>
                <w:spacing w:val="-3"/>
                <w:sz w:val="21"/>
                <w:szCs w:val="21"/>
              </w:rPr>
              <w:t>界面；</w:t>
            </w:r>
          </w:p>
          <w:p>
            <w:pPr>
              <w:pStyle w:val="9"/>
              <w:spacing w:before="6" w:line="222" w:lineRule="auto"/>
              <w:ind w:left="113" w:right="263" w:hanging="2"/>
              <w:rPr>
                <w:rFonts w:hint="eastAsia" w:ascii="宋体" w:hAnsi="宋体" w:eastAsia="宋体" w:cs="宋体"/>
                <w:sz w:val="21"/>
                <w:szCs w:val="21"/>
              </w:rPr>
            </w:pPr>
            <w:r>
              <w:rPr>
                <w:rFonts w:hint="eastAsia" w:ascii="宋体" w:hAnsi="宋体" w:eastAsia="宋体" w:cs="宋体"/>
                <w:spacing w:val="-1"/>
                <w:sz w:val="21"/>
                <w:szCs w:val="21"/>
              </w:rPr>
              <w:t>包含直接进入控制系统或配置系统的功能入口或应用图标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0" w:hRule="atLeast"/>
          <w:tblHeader/>
        </w:trPr>
        <w:tc>
          <w:tcPr>
            <w:tcW w:w="648" w:type="dxa"/>
            <w:vAlign w:val="top"/>
          </w:tcPr>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1" w:lineRule="auto"/>
              <w:rPr>
                <w:rFonts w:hint="eastAsia" w:ascii="宋体" w:hAnsi="宋体" w:eastAsia="宋体" w:cs="宋体"/>
                <w:sz w:val="21"/>
                <w:szCs w:val="21"/>
              </w:rPr>
            </w:pPr>
          </w:p>
          <w:p>
            <w:pPr>
              <w:pStyle w:val="9"/>
              <w:spacing w:before="58" w:line="242" w:lineRule="auto"/>
              <w:ind w:left="237"/>
              <w:rPr>
                <w:rFonts w:hint="eastAsia" w:ascii="宋体" w:hAnsi="宋体" w:eastAsia="宋体" w:cs="宋体"/>
                <w:sz w:val="21"/>
                <w:szCs w:val="21"/>
              </w:rPr>
            </w:pPr>
            <w:r>
              <w:rPr>
                <w:rFonts w:hint="eastAsia" w:ascii="宋体" w:hAnsi="宋体" w:eastAsia="宋体" w:cs="宋体"/>
                <w:spacing w:val="-4"/>
                <w:sz w:val="21"/>
                <w:szCs w:val="21"/>
              </w:rPr>
              <w:t>76</w:t>
            </w:r>
          </w:p>
        </w:tc>
        <w:tc>
          <w:tcPr>
            <w:tcW w:w="776" w:type="dxa"/>
            <w:vAlign w:val="top"/>
          </w:tcPr>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spacing w:line="270" w:lineRule="auto"/>
              <w:rPr>
                <w:rFonts w:hint="eastAsia" w:ascii="宋体" w:hAnsi="宋体" w:eastAsia="宋体" w:cs="宋体"/>
                <w:sz w:val="21"/>
                <w:szCs w:val="21"/>
              </w:rPr>
            </w:pPr>
          </w:p>
          <w:p>
            <w:pPr>
              <w:pStyle w:val="9"/>
              <w:spacing w:before="5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*任务栏</w:t>
            </w:r>
          </w:p>
        </w:tc>
        <w:tc>
          <w:tcPr>
            <w:tcW w:w="5813" w:type="dxa"/>
            <w:vAlign w:val="top"/>
          </w:tcPr>
          <w:p>
            <w:pPr>
              <w:pStyle w:val="9"/>
              <w:spacing w:before="41" w:line="244" w:lineRule="auto"/>
              <w:ind w:left="111" w:right="102" w:firstLine="1"/>
              <w:rPr>
                <w:rFonts w:hint="eastAsia" w:ascii="宋体" w:hAnsi="宋体" w:eastAsia="宋体" w:cs="宋体"/>
                <w:sz w:val="21"/>
                <w:szCs w:val="21"/>
              </w:rPr>
            </w:pPr>
            <w:r>
              <w:rPr>
                <w:rFonts w:hint="eastAsia" w:ascii="宋体" w:hAnsi="宋体" w:eastAsia="宋体" w:cs="宋体"/>
                <w:spacing w:val="-1"/>
                <w:sz w:val="21"/>
                <w:szCs w:val="21"/>
              </w:rPr>
              <w:t>操作系统应提供图形化任务管理工具</w:t>
            </w:r>
            <w:r>
              <w:rPr>
                <w:rFonts w:hint="eastAsia" w:ascii="宋体" w:hAnsi="宋体" w:eastAsia="宋体" w:cs="宋体"/>
                <w:spacing w:val="-2"/>
                <w:sz w:val="21"/>
                <w:szCs w:val="21"/>
              </w:rPr>
              <w:t>栏，任务栏中应该包括快速启动栏、通知栏；</w:t>
            </w:r>
          </w:p>
          <w:p>
            <w:pPr>
              <w:pStyle w:val="9"/>
              <w:spacing w:before="6" w:line="243" w:lineRule="auto"/>
              <w:ind w:left="111" w:right="102"/>
              <w:rPr>
                <w:rFonts w:hint="eastAsia" w:ascii="宋体" w:hAnsi="宋体" w:eastAsia="宋体" w:cs="宋体"/>
                <w:sz w:val="21"/>
                <w:szCs w:val="21"/>
              </w:rPr>
            </w:pPr>
            <w:r>
              <w:rPr>
                <w:rFonts w:hint="eastAsia" w:ascii="宋体" w:hAnsi="宋体" w:eastAsia="宋体" w:cs="宋体"/>
                <w:spacing w:val="-2"/>
                <w:sz w:val="21"/>
                <w:szCs w:val="21"/>
              </w:rPr>
              <w:t>提供快速启动应用程序区，可以添加或</w:t>
            </w:r>
            <w:r>
              <w:rPr>
                <w:rFonts w:hint="eastAsia" w:ascii="宋体" w:hAnsi="宋体" w:eastAsia="宋体" w:cs="宋体"/>
                <w:spacing w:val="-1"/>
                <w:sz w:val="21"/>
                <w:szCs w:val="21"/>
              </w:rPr>
              <w:t>删除应用启动快捷方式；</w:t>
            </w:r>
          </w:p>
          <w:p>
            <w:pPr>
              <w:pStyle w:val="9"/>
              <w:spacing w:before="6" w:line="244" w:lineRule="auto"/>
              <w:ind w:left="111" w:right="102"/>
              <w:rPr>
                <w:rFonts w:hint="eastAsia" w:ascii="宋体" w:hAnsi="宋体" w:eastAsia="宋体" w:cs="宋体"/>
                <w:sz w:val="21"/>
                <w:szCs w:val="21"/>
              </w:rPr>
            </w:pPr>
            <w:r>
              <w:rPr>
                <w:rFonts w:hint="eastAsia" w:ascii="宋体" w:hAnsi="宋体" w:eastAsia="宋体" w:cs="宋体"/>
                <w:spacing w:val="-2"/>
                <w:sz w:val="21"/>
                <w:szCs w:val="21"/>
              </w:rPr>
              <w:t>提供系统通知栏，显示网络、声音、电</w:t>
            </w:r>
            <w:r>
              <w:rPr>
                <w:rFonts w:hint="eastAsia" w:ascii="宋体" w:hAnsi="宋体" w:eastAsia="宋体" w:cs="宋体"/>
                <w:spacing w:val="-1"/>
                <w:sz w:val="21"/>
                <w:szCs w:val="21"/>
              </w:rPr>
              <w:t>源、USB</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设备等，支持应用程序（如输入法等）的状态信息；</w:t>
            </w:r>
          </w:p>
          <w:p>
            <w:pPr>
              <w:pStyle w:val="9"/>
              <w:spacing w:before="5" w:line="245" w:lineRule="auto"/>
              <w:ind w:left="112" w:right="102" w:hanging="1"/>
              <w:rPr>
                <w:rFonts w:hint="eastAsia" w:ascii="宋体" w:hAnsi="宋体" w:eastAsia="宋体" w:cs="宋体"/>
                <w:sz w:val="21"/>
                <w:szCs w:val="21"/>
              </w:rPr>
            </w:pPr>
            <w:r>
              <w:rPr>
                <w:rFonts w:hint="eastAsia" w:ascii="宋体" w:hAnsi="宋体" w:eastAsia="宋体" w:cs="宋体"/>
                <w:spacing w:val="-2"/>
                <w:sz w:val="21"/>
                <w:szCs w:val="21"/>
              </w:rPr>
              <w:t>提供显示桌面功能，支持最小化当前所有窗口，在有活动窗口的情况下快速切换成只显示用户桌面；对已切换成只显示用户桌面的状态，可以快速切换回活动窗口状态；</w:t>
            </w:r>
          </w:p>
          <w:p>
            <w:pPr>
              <w:pStyle w:val="9"/>
              <w:spacing w:before="6" w:line="243" w:lineRule="auto"/>
              <w:ind w:left="113" w:right="263" w:firstLine="2"/>
              <w:rPr>
                <w:rFonts w:hint="eastAsia" w:ascii="宋体" w:hAnsi="宋体" w:eastAsia="宋体" w:cs="宋体"/>
                <w:sz w:val="21"/>
                <w:szCs w:val="21"/>
              </w:rPr>
            </w:pPr>
            <w:r>
              <w:rPr>
                <w:rFonts w:hint="eastAsia" w:ascii="宋体" w:hAnsi="宋体" w:eastAsia="宋体" w:cs="宋体"/>
                <w:spacing w:val="-1"/>
                <w:sz w:val="21"/>
                <w:szCs w:val="21"/>
              </w:rPr>
              <w:t>直观区分任务栏应用运行与未运行的</w:t>
            </w:r>
            <w:r>
              <w:rPr>
                <w:rFonts w:hint="eastAsia" w:ascii="宋体" w:hAnsi="宋体" w:eastAsia="宋体" w:cs="宋体"/>
                <w:spacing w:val="-3"/>
                <w:sz w:val="21"/>
                <w:szCs w:val="21"/>
              </w:rPr>
              <w:t>状态；</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支持任务栏隐藏；</w:t>
            </w:r>
          </w:p>
          <w:p>
            <w:pPr>
              <w:pStyle w:val="9"/>
              <w:spacing w:before="32" w:line="197" w:lineRule="auto"/>
              <w:ind w:left="119"/>
              <w:rPr>
                <w:rFonts w:hint="eastAsia" w:ascii="宋体" w:hAnsi="宋体" w:eastAsia="宋体" w:cs="宋体"/>
                <w:sz w:val="21"/>
                <w:szCs w:val="21"/>
              </w:rPr>
            </w:pPr>
            <w:r>
              <w:rPr>
                <w:rFonts w:hint="eastAsia" w:ascii="宋体" w:hAnsi="宋体" w:eastAsia="宋体" w:cs="宋体"/>
                <w:spacing w:val="-2"/>
                <w:sz w:val="21"/>
                <w:szCs w:val="21"/>
              </w:rPr>
              <w:t>支持任务栏位置调整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blHeader/>
        </w:trPr>
        <w:tc>
          <w:tcPr>
            <w:tcW w:w="648" w:type="dxa"/>
            <w:vAlign w:val="top"/>
          </w:tcPr>
          <w:p>
            <w:pPr>
              <w:spacing w:line="341" w:lineRule="auto"/>
              <w:rPr>
                <w:rFonts w:hint="eastAsia" w:ascii="宋体" w:hAnsi="宋体" w:eastAsia="宋体" w:cs="宋体"/>
                <w:sz w:val="21"/>
                <w:szCs w:val="21"/>
              </w:rPr>
            </w:pPr>
          </w:p>
          <w:p>
            <w:pPr>
              <w:pStyle w:val="9"/>
              <w:spacing w:before="59" w:line="239"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77</w:t>
            </w:r>
          </w:p>
        </w:tc>
        <w:tc>
          <w:tcPr>
            <w:tcW w:w="776" w:type="dxa"/>
            <w:vAlign w:val="top"/>
          </w:tcPr>
          <w:p>
            <w:pPr>
              <w:pStyle w:val="9"/>
              <w:spacing w:before="282"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1"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*桌面工作区</w:t>
            </w:r>
          </w:p>
        </w:tc>
        <w:tc>
          <w:tcPr>
            <w:tcW w:w="5813" w:type="dxa"/>
            <w:vAlign w:val="top"/>
          </w:tcPr>
          <w:p>
            <w:pPr>
              <w:pStyle w:val="9"/>
              <w:spacing w:before="43" w:line="243" w:lineRule="auto"/>
              <w:ind w:left="111" w:right="102" w:firstLine="1"/>
              <w:rPr>
                <w:rFonts w:hint="eastAsia" w:ascii="宋体" w:hAnsi="宋体" w:eastAsia="宋体" w:cs="宋体"/>
                <w:sz w:val="21"/>
                <w:szCs w:val="21"/>
              </w:rPr>
            </w:pPr>
            <w:r>
              <w:rPr>
                <w:rFonts w:hint="eastAsia" w:ascii="宋体" w:hAnsi="宋体" w:eastAsia="宋体" w:cs="宋体"/>
                <w:spacing w:val="-2"/>
                <w:sz w:val="21"/>
                <w:szCs w:val="21"/>
              </w:rPr>
              <w:t>操作系统支持多工作区，支持应用跨工作区移动；</w:t>
            </w:r>
          </w:p>
          <w:p>
            <w:pPr>
              <w:pStyle w:val="9"/>
              <w:spacing w:before="5" w:line="213" w:lineRule="auto"/>
              <w:ind w:left="116"/>
              <w:rPr>
                <w:rFonts w:hint="eastAsia" w:ascii="宋体" w:hAnsi="宋体" w:eastAsia="宋体" w:cs="宋体"/>
                <w:sz w:val="21"/>
                <w:szCs w:val="21"/>
              </w:rPr>
            </w:pPr>
            <w:r>
              <w:rPr>
                <w:rFonts w:hint="eastAsia" w:ascii="宋体" w:hAnsi="宋体" w:eastAsia="宋体" w:cs="宋体"/>
                <w:spacing w:val="-2"/>
                <w:sz w:val="21"/>
                <w:szCs w:val="21"/>
              </w:rPr>
              <w:t>可配置工作区数量；</w:t>
            </w:r>
          </w:p>
          <w:p>
            <w:pPr>
              <w:pStyle w:val="9"/>
              <w:spacing w:before="32" w:line="197" w:lineRule="auto"/>
              <w:ind w:left="116"/>
              <w:rPr>
                <w:rFonts w:hint="eastAsia" w:ascii="宋体" w:hAnsi="宋体" w:eastAsia="宋体" w:cs="宋体"/>
                <w:sz w:val="21"/>
                <w:szCs w:val="21"/>
              </w:rPr>
            </w:pPr>
            <w:r>
              <w:rPr>
                <w:rFonts w:hint="eastAsia" w:ascii="宋体" w:hAnsi="宋体" w:eastAsia="宋体" w:cs="宋体"/>
                <w:spacing w:val="-1"/>
                <w:sz w:val="21"/>
                <w:szCs w:val="21"/>
              </w:rPr>
              <w:t>可通过快捷键切换工作区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blHeader/>
        </w:trPr>
        <w:tc>
          <w:tcPr>
            <w:tcW w:w="648" w:type="dxa"/>
            <w:vAlign w:val="top"/>
          </w:tcPr>
          <w:p>
            <w:pPr>
              <w:pStyle w:val="9"/>
              <w:spacing w:before="282" w:line="237"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78</w:t>
            </w:r>
          </w:p>
        </w:tc>
        <w:tc>
          <w:tcPr>
            <w:tcW w:w="776" w:type="dxa"/>
            <w:vAlign w:val="top"/>
          </w:tcPr>
          <w:p>
            <w:pPr>
              <w:pStyle w:val="9"/>
              <w:spacing w:before="162"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2"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*系统退出</w:t>
            </w:r>
          </w:p>
        </w:tc>
        <w:tc>
          <w:tcPr>
            <w:tcW w:w="5813" w:type="dxa"/>
            <w:vAlign w:val="top"/>
          </w:tcPr>
          <w:p>
            <w:pPr>
              <w:pStyle w:val="9"/>
              <w:spacing w:before="42" w:line="230" w:lineRule="auto"/>
              <w:ind w:left="112" w:right="43"/>
              <w:rPr>
                <w:rFonts w:hint="eastAsia" w:ascii="宋体" w:hAnsi="宋体" w:eastAsia="宋体" w:cs="宋体"/>
                <w:sz w:val="21"/>
                <w:szCs w:val="21"/>
              </w:rPr>
            </w:pPr>
            <w:r>
              <w:rPr>
                <w:rFonts w:hint="eastAsia" w:ascii="宋体" w:hAnsi="宋体" w:eastAsia="宋体" w:cs="宋体"/>
                <w:spacing w:val="-1"/>
                <w:sz w:val="21"/>
                <w:szCs w:val="21"/>
              </w:rPr>
              <w:t>操作系统退出界面应为模态或全屏界</w:t>
            </w:r>
            <w:r>
              <w:rPr>
                <w:rFonts w:hint="eastAsia" w:ascii="宋体" w:hAnsi="宋体" w:eastAsia="宋体" w:cs="宋体"/>
                <w:spacing w:val="2"/>
                <w:sz w:val="21"/>
                <w:szCs w:val="21"/>
              </w:rPr>
              <w:t xml:space="preserve"> </w:t>
            </w:r>
            <w:r>
              <w:rPr>
                <w:rFonts w:hint="eastAsia" w:ascii="宋体" w:hAnsi="宋体" w:eastAsia="宋体" w:cs="宋体"/>
                <w:spacing w:val="-9"/>
                <w:sz w:val="21"/>
                <w:szCs w:val="21"/>
              </w:rPr>
              <w:t>面，提供选择关机、重启、锁定、注销、</w:t>
            </w:r>
            <w:r>
              <w:rPr>
                <w:rFonts w:hint="eastAsia" w:ascii="宋体" w:hAnsi="宋体" w:eastAsia="宋体" w:cs="宋体"/>
                <w:spacing w:val="-1"/>
                <w:sz w:val="21"/>
                <w:szCs w:val="21"/>
              </w:rPr>
              <w:t>休眠、待机等六种操作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blHeader/>
        </w:trPr>
        <w:tc>
          <w:tcPr>
            <w:tcW w:w="648" w:type="dxa"/>
            <w:vAlign w:val="top"/>
          </w:tcPr>
          <w:p>
            <w:pPr>
              <w:spacing w:line="343" w:lineRule="auto"/>
              <w:rPr>
                <w:rFonts w:hint="eastAsia" w:ascii="宋体" w:hAnsi="宋体" w:eastAsia="宋体" w:cs="宋体"/>
                <w:sz w:val="21"/>
                <w:szCs w:val="21"/>
              </w:rPr>
            </w:pPr>
          </w:p>
          <w:p>
            <w:pPr>
              <w:pStyle w:val="9"/>
              <w:spacing w:before="59" w:line="237" w:lineRule="exact"/>
              <w:ind w:left="237"/>
              <w:rPr>
                <w:rFonts w:hint="eastAsia" w:ascii="宋体" w:hAnsi="宋体" w:eastAsia="宋体" w:cs="宋体"/>
                <w:sz w:val="21"/>
                <w:szCs w:val="21"/>
              </w:rPr>
            </w:pPr>
            <w:r>
              <w:rPr>
                <w:rFonts w:hint="eastAsia" w:ascii="宋体" w:hAnsi="宋体" w:eastAsia="宋体" w:cs="宋体"/>
                <w:spacing w:val="-4"/>
                <w:position w:val="1"/>
                <w:sz w:val="21"/>
                <w:szCs w:val="21"/>
              </w:rPr>
              <w:t>79</w:t>
            </w:r>
          </w:p>
        </w:tc>
        <w:tc>
          <w:tcPr>
            <w:tcW w:w="776" w:type="dxa"/>
            <w:vAlign w:val="top"/>
          </w:tcPr>
          <w:p>
            <w:pPr>
              <w:pStyle w:val="9"/>
              <w:spacing w:before="284"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88" w:type="dxa"/>
            <w:vMerge w:val="continue"/>
            <w:tcBorders>
              <w:top w:val="nil"/>
            </w:tcBorders>
            <w:vAlign w:val="top"/>
          </w:tcPr>
          <w:p>
            <w:pPr>
              <w:rPr>
                <w:rFonts w:hint="eastAsia" w:ascii="宋体" w:hAnsi="宋体" w:eastAsia="宋体" w:cs="宋体"/>
                <w:sz w:val="21"/>
                <w:szCs w:val="21"/>
              </w:rPr>
            </w:pPr>
          </w:p>
        </w:tc>
        <w:tc>
          <w:tcPr>
            <w:tcW w:w="1494" w:type="dxa"/>
            <w:vAlign w:val="top"/>
          </w:tcPr>
          <w:p>
            <w:pPr>
              <w:spacing w:line="343" w:lineRule="auto"/>
              <w:rPr>
                <w:rFonts w:hint="eastAsia" w:ascii="宋体" w:hAnsi="宋体" w:eastAsia="宋体" w:cs="宋体"/>
                <w:sz w:val="21"/>
                <w:szCs w:val="21"/>
              </w:rPr>
            </w:pPr>
          </w:p>
          <w:p>
            <w:pPr>
              <w:pStyle w:val="9"/>
              <w:spacing w:before="59" w:line="223" w:lineRule="auto"/>
              <w:ind w:left="106"/>
              <w:rPr>
                <w:rFonts w:hint="eastAsia" w:ascii="宋体" w:hAnsi="宋体" w:eastAsia="宋体" w:cs="宋体"/>
                <w:sz w:val="21"/>
                <w:szCs w:val="21"/>
              </w:rPr>
            </w:pPr>
            <w:r>
              <w:rPr>
                <w:rFonts w:hint="eastAsia" w:ascii="宋体" w:hAnsi="宋体" w:eastAsia="宋体" w:cs="宋体"/>
                <w:spacing w:val="-1"/>
                <w:sz w:val="21"/>
                <w:szCs w:val="21"/>
              </w:rPr>
              <w:t>*窗口管理器</w:t>
            </w:r>
          </w:p>
        </w:tc>
        <w:tc>
          <w:tcPr>
            <w:tcW w:w="5813" w:type="dxa"/>
            <w:vAlign w:val="top"/>
          </w:tcPr>
          <w:p>
            <w:pPr>
              <w:pStyle w:val="9"/>
              <w:spacing w:before="44" w:line="244" w:lineRule="auto"/>
              <w:ind w:left="113" w:right="102"/>
              <w:rPr>
                <w:rFonts w:hint="eastAsia" w:ascii="宋体" w:hAnsi="宋体" w:eastAsia="宋体" w:cs="宋体"/>
                <w:sz w:val="21"/>
                <w:szCs w:val="21"/>
              </w:rPr>
            </w:pPr>
            <w:r>
              <w:rPr>
                <w:rFonts w:hint="eastAsia" w:ascii="宋体" w:hAnsi="宋体" w:eastAsia="宋体" w:cs="宋体"/>
                <w:spacing w:val="-1"/>
                <w:sz w:val="21"/>
                <w:szCs w:val="21"/>
              </w:rPr>
              <w:t>操作系统支持对窗口的操作，如最小</w:t>
            </w:r>
            <w:r>
              <w:rPr>
                <w:rFonts w:hint="eastAsia" w:ascii="宋体" w:hAnsi="宋体" w:eastAsia="宋体" w:cs="宋体"/>
                <w:spacing w:val="-2"/>
                <w:sz w:val="21"/>
                <w:szCs w:val="21"/>
              </w:rPr>
              <w:t>化、最大化、移动、改变大小、总是置</w:t>
            </w:r>
            <w:r>
              <w:rPr>
                <w:rFonts w:hint="eastAsia" w:ascii="宋体" w:hAnsi="宋体" w:eastAsia="宋体" w:cs="宋体"/>
                <w:spacing w:val="-1"/>
                <w:sz w:val="21"/>
                <w:szCs w:val="21"/>
              </w:rPr>
              <w:t>顶或在最前端、关闭；</w:t>
            </w:r>
          </w:p>
          <w:p>
            <w:pPr>
              <w:pStyle w:val="9"/>
              <w:spacing w:before="5" w:line="198" w:lineRule="auto"/>
              <w:ind w:left="111"/>
              <w:rPr>
                <w:rFonts w:hint="eastAsia" w:ascii="宋体" w:hAnsi="宋体" w:eastAsia="宋体" w:cs="宋体"/>
                <w:sz w:val="21"/>
                <w:szCs w:val="21"/>
              </w:rPr>
            </w:pPr>
            <w:r>
              <w:rPr>
                <w:rFonts w:hint="eastAsia" w:ascii="宋体" w:hAnsi="宋体" w:eastAsia="宋体" w:cs="宋体"/>
                <w:spacing w:val="-2"/>
                <w:sz w:val="21"/>
                <w:szCs w:val="21"/>
              </w:rPr>
              <w:t>提供窗口显示最小化、最大化和关闭按</w:t>
            </w:r>
          </w:p>
        </w:tc>
      </w:tr>
    </w:tbl>
    <w:p>
      <w:pPr>
        <w:pStyle w:val="3"/>
        <w:spacing w:line="131" w:lineRule="exact"/>
        <w:rPr>
          <w:rFonts w:hint="eastAsia" w:ascii="宋体" w:hAnsi="宋体" w:eastAsia="宋体" w:cs="宋体"/>
          <w:sz w:val="21"/>
          <w:szCs w:val="21"/>
        </w:rPr>
      </w:pPr>
    </w:p>
    <w:p>
      <w:pPr>
        <w:spacing w:line="131" w:lineRule="exact"/>
        <w:rPr>
          <w:rFonts w:hint="eastAsia" w:ascii="宋体" w:hAnsi="宋体" w:eastAsia="宋体" w:cs="宋体"/>
          <w:sz w:val="21"/>
          <w:szCs w:val="21"/>
        </w:rPr>
        <w:sectPr>
          <w:footerReference r:id="rId35" w:type="default"/>
          <w:pgSz w:w="11850" w:h="16783"/>
          <w:pgMar w:top="400" w:right="607" w:bottom="1413"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6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731"/>
        <w:gridCol w:w="1333"/>
        <w:gridCol w:w="1494"/>
        <w:gridCol w:w="54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4" w:hRule="atLeast"/>
          <w:tblHeader/>
        </w:trPr>
        <w:tc>
          <w:tcPr>
            <w:tcW w:w="648" w:type="dxa"/>
            <w:vAlign w:val="top"/>
          </w:tcPr>
          <w:p>
            <w:pPr>
              <w:rPr>
                <w:rFonts w:hint="eastAsia" w:ascii="宋体" w:hAnsi="宋体" w:eastAsia="宋体" w:cs="宋体"/>
                <w:sz w:val="21"/>
                <w:szCs w:val="21"/>
              </w:rPr>
            </w:pPr>
          </w:p>
        </w:tc>
        <w:tc>
          <w:tcPr>
            <w:tcW w:w="731" w:type="dxa"/>
            <w:vAlign w:val="top"/>
          </w:tcPr>
          <w:p>
            <w:pPr>
              <w:rPr>
                <w:rFonts w:hint="eastAsia" w:ascii="宋体" w:hAnsi="宋体" w:eastAsia="宋体" w:cs="宋体"/>
                <w:sz w:val="21"/>
                <w:szCs w:val="21"/>
              </w:rPr>
            </w:pPr>
          </w:p>
        </w:tc>
        <w:tc>
          <w:tcPr>
            <w:tcW w:w="1333" w:type="dxa"/>
            <w:vMerge w:val="restart"/>
            <w:tcBorders>
              <w:bottom w:val="nil"/>
            </w:tcBorders>
            <w:vAlign w:val="top"/>
          </w:tcPr>
          <w:p>
            <w:pPr>
              <w:rPr>
                <w:rFonts w:hint="eastAsia" w:ascii="宋体" w:hAnsi="宋体" w:eastAsia="宋体" w:cs="宋体"/>
                <w:sz w:val="21"/>
                <w:szCs w:val="21"/>
              </w:rPr>
            </w:pPr>
          </w:p>
        </w:tc>
        <w:tc>
          <w:tcPr>
            <w:tcW w:w="1494" w:type="dxa"/>
            <w:vAlign w:val="top"/>
          </w:tcPr>
          <w:p>
            <w:pPr>
              <w:rPr>
                <w:rFonts w:hint="eastAsia" w:ascii="宋体" w:hAnsi="宋体" w:eastAsia="宋体" w:cs="宋体"/>
                <w:sz w:val="21"/>
                <w:szCs w:val="21"/>
              </w:rPr>
            </w:pPr>
          </w:p>
        </w:tc>
        <w:tc>
          <w:tcPr>
            <w:tcW w:w="5453" w:type="dxa"/>
            <w:vAlign w:val="top"/>
          </w:tcPr>
          <w:p>
            <w:pPr>
              <w:pStyle w:val="9"/>
              <w:spacing w:before="37" w:line="213" w:lineRule="auto"/>
              <w:ind w:left="111"/>
              <w:rPr>
                <w:rFonts w:hint="eastAsia" w:ascii="宋体" w:hAnsi="宋体" w:eastAsia="宋体" w:cs="宋体"/>
                <w:sz w:val="21"/>
                <w:szCs w:val="21"/>
              </w:rPr>
            </w:pPr>
            <w:r>
              <w:rPr>
                <w:rFonts w:hint="eastAsia" w:ascii="宋体" w:hAnsi="宋体" w:eastAsia="宋体" w:cs="宋体"/>
                <w:spacing w:val="-3"/>
                <w:sz w:val="21"/>
                <w:szCs w:val="21"/>
              </w:rPr>
              <w:t>钮；</w:t>
            </w:r>
          </w:p>
          <w:p>
            <w:pPr>
              <w:pStyle w:val="9"/>
              <w:spacing w:before="32" w:line="243" w:lineRule="auto"/>
              <w:ind w:left="116" w:right="102" w:hanging="5"/>
              <w:rPr>
                <w:rFonts w:hint="eastAsia" w:ascii="宋体" w:hAnsi="宋体" w:eastAsia="宋体" w:cs="宋体"/>
                <w:sz w:val="21"/>
                <w:szCs w:val="21"/>
              </w:rPr>
            </w:pPr>
            <w:r>
              <w:rPr>
                <w:rFonts w:hint="eastAsia" w:ascii="宋体" w:hAnsi="宋体" w:eastAsia="宋体" w:cs="宋体"/>
                <w:spacing w:val="-2"/>
                <w:sz w:val="21"/>
                <w:szCs w:val="21"/>
              </w:rPr>
              <w:t>提供窗口标题，显示窗口名称，并区别显示选中和未选中窗口；</w:t>
            </w:r>
          </w:p>
          <w:p>
            <w:pPr>
              <w:pStyle w:val="9"/>
              <w:spacing w:before="5" w:line="213" w:lineRule="auto"/>
              <w:ind w:left="120"/>
              <w:rPr>
                <w:rFonts w:hint="eastAsia" w:ascii="宋体" w:hAnsi="宋体" w:eastAsia="宋体" w:cs="宋体"/>
                <w:sz w:val="21"/>
                <w:szCs w:val="21"/>
              </w:rPr>
            </w:pPr>
            <w:r>
              <w:rPr>
                <w:rFonts w:hint="eastAsia" w:ascii="宋体" w:hAnsi="宋体" w:eastAsia="宋体" w:cs="宋体"/>
                <w:spacing w:val="-2"/>
                <w:sz w:val="21"/>
                <w:szCs w:val="21"/>
              </w:rPr>
              <w:t>窗口可以在不同工作区中移动；</w:t>
            </w:r>
          </w:p>
          <w:p>
            <w:pPr>
              <w:pStyle w:val="9"/>
              <w:spacing w:before="32" w:line="243" w:lineRule="auto"/>
              <w:ind w:left="116" w:right="102" w:hanging="5"/>
              <w:rPr>
                <w:rFonts w:hint="eastAsia" w:ascii="宋体" w:hAnsi="宋体" w:eastAsia="宋体" w:cs="宋体"/>
                <w:sz w:val="21"/>
                <w:szCs w:val="21"/>
              </w:rPr>
            </w:pPr>
            <w:r>
              <w:rPr>
                <w:rFonts w:hint="eastAsia" w:ascii="宋体" w:hAnsi="宋体" w:eastAsia="宋体" w:cs="宋体"/>
                <w:spacing w:val="-2"/>
                <w:sz w:val="21"/>
                <w:szCs w:val="21"/>
              </w:rPr>
              <w:t>提供窗口防呆功能，防止窗口完全移出桌面范围内；</w:t>
            </w:r>
          </w:p>
          <w:p>
            <w:pPr>
              <w:pStyle w:val="9"/>
              <w:spacing w:before="5" w:line="245" w:lineRule="auto"/>
              <w:ind w:left="111" w:right="102"/>
              <w:rPr>
                <w:rFonts w:hint="eastAsia" w:ascii="宋体" w:hAnsi="宋体" w:eastAsia="宋体" w:cs="宋体"/>
                <w:sz w:val="21"/>
                <w:szCs w:val="21"/>
              </w:rPr>
            </w:pPr>
            <w:r>
              <w:rPr>
                <w:rFonts w:hint="eastAsia" w:ascii="宋体" w:hAnsi="宋体" w:eastAsia="宋体" w:cs="宋体"/>
                <w:spacing w:val="-2"/>
                <w:sz w:val="21"/>
                <w:szCs w:val="21"/>
              </w:rPr>
              <w:t>提供窗口切换功能，通过快捷键可在打开的窗口中按一定顺序进行快速切换；提供多任务视图功能，可以预览当前工</w:t>
            </w:r>
            <w:r>
              <w:rPr>
                <w:rFonts w:hint="eastAsia" w:ascii="宋体" w:hAnsi="宋体" w:eastAsia="宋体" w:cs="宋体"/>
                <w:spacing w:val="-1"/>
                <w:sz w:val="21"/>
                <w:szCs w:val="21"/>
              </w:rPr>
              <w:t>作区内已打开的所有窗口；</w:t>
            </w:r>
          </w:p>
          <w:p>
            <w:pPr>
              <w:pStyle w:val="9"/>
              <w:spacing w:before="6" w:line="243" w:lineRule="auto"/>
              <w:ind w:left="117" w:right="102" w:firstLine="1"/>
              <w:rPr>
                <w:rFonts w:hint="eastAsia" w:ascii="宋体" w:hAnsi="宋体" w:eastAsia="宋体" w:cs="宋体"/>
                <w:sz w:val="21"/>
                <w:szCs w:val="21"/>
              </w:rPr>
            </w:pPr>
            <w:r>
              <w:rPr>
                <w:rFonts w:hint="eastAsia" w:ascii="宋体" w:hAnsi="宋体" w:eastAsia="宋体" w:cs="宋体"/>
                <w:spacing w:val="-2"/>
                <w:sz w:val="21"/>
                <w:szCs w:val="21"/>
              </w:rPr>
              <w:t>支持一键操作移开桌面所有窗口，显示</w:t>
            </w:r>
            <w:r>
              <w:rPr>
                <w:rFonts w:hint="eastAsia" w:ascii="宋体" w:hAnsi="宋体" w:eastAsia="宋体" w:cs="宋体"/>
                <w:spacing w:val="-4"/>
                <w:sz w:val="21"/>
                <w:szCs w:val="21"/>
              </w:rPr>
              <w:t>桌面；</w:t>
            </w:r>
          </w:p>
          <w:p>
            <w:pPr>
              <w:pStyle w:val="9"/>
              <w:spacing w:before="5" w:line="224" w:lineRule="auto"/>
              <w:ind w:left="119" w:right="102" w:hanging="8"/>
              <w:rPr>
                <w:rFonts w:hint="eastAsia" w:ascii="宋体" w:hAnsi="宋体" w:eastAsia="宋体" w:cs="宋体"/>
                <w:sz w:val="21"/>
                <w:szCs w:val="21"/>
              </w:rPr>
            </w:pPr>
            <w:r>
              <w:rPr>
                <w:rFonts w:hint="eastAsia" w:ascii="宋体" w:hAnsi="宋体" w:eastAsia="宋体" w:cs="宋体"/>
                <w:spacing w:val="-2"/>
                <w:sz w:val="21"/>
                <w:szCs w:val="21"/>
              </w:rPr>
              <w:t>提供多窗口分屏功能，支持屏幕分割显</w:t>
            </w:r>
            <w:r>
              <w:rPr>
                <w:rFonts w:hint="eastAsia" w:ascii="宋体" w:hAnsi="宋体" w:eastAsia="宋体" w:cs="宋体"/>
                <w:spacing w:val="-1"/>
                <w:sz w:val="21"/>
                <w:szCs w:val="21"/>
              </w:rPr>
              <w:t>示各窗口，支持同时调整窗口尺寸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blHeader/>
        </w:trPr>
        <w:tc>
          <w:tcPr>
            <w:tcW w:w="648" w:type="dxa"/>
            <w:vAlign w:val="top"/>
          </w:tcPr>
          <w:p>
            <w:pPr>
              <w:spacing w:line="347" w:lineRule="auto"/>
              <w:rPr>
                <w:rFonts w:hint="eastAsia" w:ascii="宋体" w:hAnsi="宋体" w:eastAsia="宋体" w:cs="宋体"/>
                <w:sz w:val="21"/>
                <w:szCs w:val="21"/>
              </w:rPr>
            </w:pPr>
          </w:p>
          <w:p>
            <w:pPr>
              <w:spacing w:line="348" w:lineRule="auto"/>
              <w:rPr>
                <w:rFonts w:hint="eastAsia" w:ascii="宋体" w:hAnsi="宋体" w:eastAsia="宋体" w:cs="宋体"/>
                <w:sz w:val="21"/>
                <w:szCs w:val="21"/>
              </w:rPr>
            </w:pPr>
          </w:p>
          <w:p>
            <w:pPr>
              <w:pStyle w:val="9"/>
              <w:spacing w:before="59"/>
              <w:ind w:left="235"/>
              <w:rPr>
                <w:rFonts w:hint="eastAsia" w:ascii="宋体" w:hAnsi="宋体" w:eastAsia="宋体" w:cs="宋体"/>
                <w:sz w:val="21"/>
                <w:szCs w:val="21"/>
              </w:rPr>
            </w:pPr>
            <w:r>
              <w:rPr>
                <w:rFonts w:hint="eastAsia" w:ascii="宋体" w:hAnsi="宋体" w:eastAsia="宋体" w:cs="宋体"/>
                <w:spacing w:val="-3"/>
                <w:sz w:val="21"/>
                <w:szCs w:val="21"/>
              </w:rPr>
              <w:t>80</w:t>
            </w:r>
          </w:p>
        </w:tc>
        <w:tc>
          <w:tcPr>
            <w:tcW w:w="731" w:type="dxa"/>
            <w:vAlign w:val="top"/>
          </w:tcPr>
          <w:p>
            <w:pPr>
              <w:spacing w:line="288" w:lineRule="auto"/>
              <w:rPr>
                <w:rFonts w:hint="eastAsia" w:ascii="宋体" w:hAnsi="宋体" w:eastAsia="宋体" w:cs="宋体"/>
                <w:sz w:val="21"/>
                <w:szCs w:val="21"/>
              </w:rPr>
            </w:pPr>
          </w:p>
          <w:p>
            <w:pPr>
              <w:spacing w:line="288"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33" w:type="dxa"/>
            <w:vMerge w:val="continue"/>
            <w:tcBorders>
              <w:top w:val="nil"/>
            </w:tcBorders>
            <w:vAlign w:val="top"/>
          </w:tcPr>
          <w:p>
            <w:pPr>
              <w:rPr>
                <w:rFonts w:hint="eastAsia" w:ascii="宋体" w:hAnsi="宋体" w:eastAsia="宋体" w:cs="宋体"/>
                <w:sz w:val="21"/>
                <w:szCs w:val="21"/>
              </w:rPr>
            </w:pPr>
          </w:p>
        </w:tc>
        <w:tc>
          <w:tcPr>
            <w:tcW w:w="1494" w:type="dxa"/>
            <w:vAlign w:val="top"/>
          </w:tcPr>
          <w:p>
            <w:pPr>
              <w:spacing w:line="347" w:lineRule="auto"/>
              <w:rPr>
                <w:rFonts w:hint="eastAsia" w:ascii="宋体" w:hAnsi="宋体" w:eastAsia="宋体" w:cs="宋体"/>
                <w:sz w:val="21"/>
                <w:szCs w:val="21"/>
              </w:rPr>
            </w:pPr>
          </w:p>
          <w:p>
            <w:pPr>
              <w:spacing w:line="348" w:lineRule="auto"/>
              <w:rPr>
                <w:rFonts w:hint="eastAsia" w:ascii="宋体" w:hAnsi="宋体" w:eastAsia="宋体" w:cs="宋体"/>
                <w:sz w:val="21"/>
                <w:szCs w:val="21"/>
              </w:rPr>
            </w:pPr>
          </w:p>
          <w:p>
            <w:pPr>
              <w:pStyle w:val="9"/>
              <w:spacing w:before="58"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*图形特效</w:t>
            </w:r>
          </w:p>
        </w:tc>
        <w:tc>
          <w:tcPr>
            <w:tcW w:w="5453" w:type="dxa"/>
            <w:vAlign w:val="top"/>
          </w:tcPr>
          <w:p>
            <w:pPr>
              <w:pStyle w:val="9"/>
              <w:spacing w:before="37" w:line="245" w:lineRule="auto"/>
              <w:ind w:left="116" w:right="102" w:hanging="3"/>
              <w:rPr>
                <w:rFonts w:hint="eastAsia" w:ascii="宋体" w:hAnsi="宋体" w:eastAsia="宋体" w:cs="宋体"/>
                <w:sz w:val="21"/>
                <w:szCs w:val="21"/>
              </w:rPr>
            </w:pPr>
            <w:r>
              <w:rPr>
                <w:rFonts w:hint="eastAsia" w:ascii="宋体" w:hAnsi="宋体" w:eastAsia="宋体" w:cs="宋体"/>
                <w:spacing w:val="-2"/>
                <w:sz w:val="21"/>
                <w:szCs w:val="21"/>
              </w:rPr>
              <w:t>操作系统窗口显示支持模糊透明特效，</w:t>
            </w:r>
            <w:r>
              <w:rPr>
                <w:rFonts w:hint="eastAsia" w:ascii="宋体" w:hAnsi="宋体" w:eastAsia="宋体" w:cs="宋体"/>
                <w:spacing w:val="-1"/>
                <w:sz w:val="21"/>
                <w:szCs w:val="21"/>
              </w:rPr>
              <w:t>当支持透明效果的窗口与其他窗口重</w:t>
            </w:r>
            <w:r>
              <w:rPr>
                <w:rFonts w:hint="eastAsia" w:ascii="宋体" w:hAnsi="宋体" w:eastAsia="宋体" w:cs="宋体"/>
                <w:spacing w:val="-2"/>
                <w:sz w:val="21"/>
                <w:szCs w:val="21"/>
              </w:rPr>
              <w:t>叠时，前置窗口颜色能随背景窗口颜色的融合发生变化；</w:t>
            </w:r>
          </w:p>
          <w:p>
            <w:pPr>
              <w:pStyle w:val="9"/>
              <w:spacing w:before="5" w:line="231" w:lineRule="auto"/>
              <w:ind w:left="112" w:right="102" w:hanging="1"/>
              <w:rPr>
                <w:rFonts w:hint="eastAsia" w:ascii="宋体" w:hAnsi="宋体" w:eastAsia="宋体" w:cs="宋体"/>
                <w:sz w:val="21"/>
                <w:szCs w:val="21"/>
              </w:rPr>
            </w:pPr>
            <w:r>
              <w:rPr>
                <w:rFonts w:hint="eastAsia" w:ascii="宋体" w:hAnsi="宋体" w:eastAsia="宋体" w:cs="宋体"/>
                <w:spacing w:val="-2"/>
                <w:sz w:val="21"/>
                <w:szCs w:val="21"/>
              </w:rPr>
              <w:t>提供窗口外观装饰效果设置，如边框、阴影、模糊、透明度、圆角等，且透明度可调节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blHeader/>
        </w:trPr>
        <w:tc>
          <w:tcPr>
            <w:tcW w:w="648" w:type="dxa"/>
            <w:vAlign w:val="top"/>
          </w:tcPr>
          <w:p>
            <w:pPr>
              <w:pStyle w:val="9"/>
              <w:spacing w:before="281" w:line="237"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81</w:t>
            </w:r>
          </w:p>
        </w:tc>
        <w:tc>
          <w:tcPr>
            <w:tcW w:w="731" w:type="dxa"/>
            <w:vAlign w:val="top"/>
          </w:tcPr>
          <w:p>
            <w:pPr>
              <w:pStyle w:val="9"/>
              <w:spacing w:before="161"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33" w:type="dxa"/>
            <w:vMerge w:val="restart"/>
            <w:tcBorders>
              <w:bottom w:val="nil"/>
            </w:tcBorders>
            <w:vAlign w:val="top"/>
          </w:tcPr>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4" w:lineRule="auto"/>
              <w:rPr>
                <w:rFonts w:hint="eastAsia" w:ascii="宋体" w:hAnsi="宋体" w:eastAsia="宋体" w:cs="宋体"/>
                <w:sz w:val="21"/>
                <w:szCs w:val="21"/>
              </w:rPr>
            </w:pPr>
          </w:p>
          <w:p>
            <w:pPr>
              <w:spacing w:line="254" w:lineRule="auto"/>
              <w:rPr>
                <w:rFonts w:hint="eastAsia" w:ascii="宋体" w:hAnsi="宋体" w:eastAsia="宋体" w:cs="宋体"/>
                <w:sz w:val="21"/>
                <w:szCs w:val="21"/>
              </w:rPr>
            </w:pPr>
          </w:p>
          <w:p>
            <w:pPr>
              <w:spacing w:line="254" w:lineRule="auto"/>
              <w:rPr>
                <w:rFonts w:hint="eastAsia" w:ascii="宋体" w:hAnsi="宋体" w:eastAsia="宋体" w:cs="宋体"/>
                <w:sz w:val="21"/>
                <w:szCs w:val="21"/>
              </w:rPr>
            </w:pPr>
          </w:p>
          <w:p>
            <w:pPr>
              <w:spacing w:line="254" w:lineRule="auto"/>
              <w:rPr>
                <w:rFonts w:hint="eastAsia" w:ascii="宋体" w:hAnsi="宋体" w:eastAsia="宋体" w:cs="宋体"/>
                <w:sz w:val="21"/>
                <w:szCs w:val="21"/>
              </w:rPr>
            </w:pPr>
          </w:p>
          <w:p>
            <w:pPr>
              <w:pStyle w:val="9"/>
              <w:spacing w:before="58" w:line="222" w:lineRule="auto"/>
              <w:ind w:left="111"/>
              <w:rPr>
                <w:rFonts w:hint="eastAsia" w:ascii="宋体" w:hAnsi="宋体" w:eastAsia="宋体" w:cs="宋体"/>
                <w:sz w:val="21"/>
                <w:szCs w:val="21"/>
              </w:rPr>
            </w:pPr>
            <w:r>
              <w:rPr>
                <w:rFonts w:hint="eastAsia" w:ascii="宋体" w:hAnsi="宋体" w:eastAsia="宋体" w:cs="宋体"/>
                <w:spacing w:val="-1"/>
                <w:sz w:val="21"/>
                <w:szCs w:val="21"/>
              </w:rPr>
              <w:t>*常用软件支持</w:t>
            </w:r>
          </w:p>
        </w:tc>
        <w:tc>
          <w:tcPr>
            <w:tcW w:w="1494" w:type="dxa"/>
            <w:vAlign w:val="top"/>
          </w:tcPr>
          <w:p>
            <w:pPr>
              <w:pStyle w:val="9"/>
              <w:spacing w:before="161" w:line="248" w:lineRule="auto"/>
              <w:ind w:left="107" w:right="214" w:hanging="1"/>
              <w:rPr>
                <w:rFonts w:hint="eastAsia" w:ascii="宋体" w:hAnsi="宋体" w:eastAsia="宋体" w:cs="宋体"/>
                <w:sz w:val="21"/>
                <w:szCs w:val="21"/>
              </w:rPr>
            </w:pPr>
            <w:r>
              <w:rPr>
                <w:rFonts w:hint="eastAsia" w:ascii="宋体" w:hAnsi="宋体" w:eastAsia="宋体" w:cs="宋体"/>
                <w:spacing w:val="-1"/>
                <w:sz w:val="21"/>
                <w:szCs w:val="21"/>
              </w:rPr>
              <w:t>*应用软件安全</w:t>
            </w:r>
            <w:r>
              <w:rPr>
                <w:rFonts w:hint="eastAsia" w:ascii="宋体" w:hAnsi="宋体" w:eastAsia="宋体" w:cs="宋体"/>
                <w:spacing w:val="-3"/>
                <w:sz w:val="21"/>
                <w:szCs w:val="21"/>
              </w:rPr>
              <w:t>要求</w:t>
            </w:r>
          </w:p>
        </w:tc>
        <w:tc>
          <w:tcPr>
            <w:tcW w:w="5453" w:type="dxa"/>
            <w:vAlign w:val="top"/>
          </w:tcPr>
          <w:p>
            <w:pPr>
              <w:pStyle w:val="9"/>
              <w:spacing w:before="42" w:line="230" w:lineRule="auto"/>
              <w:ind w:left="112" w:right="113"/>
              <w:jc w:val="both"/>
              <w:rPr>
                <w:rFonts w:hint="eastAsia" w:ascii="宋体" w:hAnsi="宋体" w:eastAsia="宋体" w:cs="宋体"/>
                <w:sz w:val="21"/>
                <w:szCs w:val="21"/>
              </w:rPr>
            </w:pPr>
            <w:r>
              <w:rPr>
                <w:rFonts w:hint="eastAsia" w:ascii="宋体" w:hAnsi="宋体" w:eastAsia="宋体" w:cs="宋体"/>
                <w:spacing w:val="-1"/>
                <w:sz w:val="21"/>
                <w:szCs w:val="21"/>
              </w:rPr>
              <w:t>操作系统预装应用软件应进行签名认</w:t>
            </w:r>
            <w:r>
              <w:rPr>
                <w:rFonts w:hint="eastAsia" w:ascii="宋体" w:hAnsi="宋体" w:eastAsia="宋体" w:cs="宋体"/>
                <w:spacing w:val="-3"/>
                <w:sz w:val="21"/>
                <w:szCs w:val="21"/>
              </w:rPr>
              <w:t>证，确保应用软件的安全性、稳定性、可靠性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blHeader/>
        </w:trPr>
        <w:tc>
          <w:tcPr>
            <w:tcW w:w="648" w:type="dxa"/>
            <w:vAlign w:val="top"/>
          </w:tcPr>
          <w:p>
            <w:pPr>
              <w:spacing w:line="348"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9" w:line="237"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82</w:t>
            </w:r>
          </w:p>
        </w:tc>
        <w:tc>
          <w:tcPr>
            <w:tcW w:w="731" w:type="dxa"/>
            <w:vAlign w:val="top"/>
          </w:tcPr>
          <w:p>
            <w:pPr>
              <w:spacing w:line="289" w:lineRule="auto"/>
              <w:rPr>
                <w:rFonts w:hint="eastAsia" w:ascii="宋体" w:hAnsi="宋体" w:eastAsia="宋体" w:cs="宋体"/>
                <w:sz w:val="21"/>
                <w:szCs w:val="21"/>
              </w:rPr>
            </w:pPr>
          </w:p>
          <w:p>
            <w:pPr>
              <w:spacing w:line="289"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3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8"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*压缩工具</w:t>
            </w:r>
          </w:p>
        </w:tc>
        <w:tc>
          <w:tcPr>
            <w:tcW w:w="5453" w:type="dxa"/>
            <w:vAlign w:val="top"/>
          </w:tcPr>
          <w:p>
            <w:pPr>
              <w:pStyle w:val="9"/>
              <w:spacing w:before="40" w:line="245" w:lineRule="auto"/>
              <w:ind w:left="111" w:right="102" w:firstLine="1"/>
              <w:rPr>
                <w:rFonts w:hint="eastAsia" w:ascii="宋体" w:hAnsi="宋体" w:eastAsia="宋体" w:cs="宋体"/>
                <w:sz w:val="21"/>
                <w:szCs w:val="21"/>
              </w:rPr>
            </w:pPr>
            <w:r>
              <w:rPr>
                <w:rFonts w:hint="eastAsia" w:ascii="宋体" w:hAnsi="宋体" w:eastAsia="宋体" w:cs="宋体"/>
                <w:spacing w:val="-1"/>
                <w:sz w:val="21"/>
                <w:szCs w:val="21"/>
              </w:rPr>
              <w:t>操作系统提供压缩解压缩工具，支持</w:t>
            </w:r>
            <w:r>
              <w:rPr>
                <w:rFonts w:hint="eastAsia" w:ascii="宋体" w:hAnsi="宋体" w:eastAsia="宋体" w:cs="宋体"/>
                <w:spacing w:val="2"/>
                <w:sz w:val="21"/>
                <w:szCs w:val="21"/>
              </w:rPr>
              <w:t xml:space="preserve"> </w:t>
            </w:r>
            <w:r>
              <w:rPr>
                <w:rFonts w:hint="eastAsia" w:ascii="宋体" w:hAnsi="宋体" w:eastAsia="宋体" w:cs="宋体"/>
                <w:spacing w:val="-9"/>
                <w:sz w:val="21"/>
                <w:szCs w:val="21"/>
              </w:rPr>
              <w:t>zip、7z、tar、tar.7z、</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"tar.bz2" </w:instrText>
            </w:r>
            <w:r>
              <w:rPr>
                <w:rFonts w:hint="eastAsia" w:ascii="宋体" w:hAnsi="宋体" w:eastAsia="宋体" w:cs="宋体"/>
                <w:sz w:val="21"/>
                <w:szCs w:val="21"/>
              </w:rPr>
              <w:fldChar w:fldCharType="separate"/>
            </w:r>
            <w:r>
              <w:rPr>
                <w:rFonts w:hint="eastAsia" w:ascii="宋体" w:hAnsi="宋体" w:eastAsia="宋体" w:cs="宋体"/>
                <w:spacing w:val="-9"/>
                <w:sz w:val="21"/>
                <w:szCs w:val="21"/>
              </w:rPr>
              <w:t>tar.b</w:t>
            </w:r>
            <w:r>
              <w:rPr>
                <w:rFonts w:hint="eastAsia" w:ascii="宋体" w:hAnsi="宋体" w:eastAsia="宋体" w:cs="宋体"/>
                <w:spacing w:val="-10"/>
                <w:sz w:val="21"/>
                <w:szCs w:val="21"/>
              </w:rPr>
              <w:t>z2</w:t>
            </w:r>
            <w:r>
              <w:rPr>
                <w:rFonts w:hint="eastAsia" w:ascii="宋体" w:hAnsi="宋体" w:eastAsia="宋体" w:cs="宋体"/>
                <w:spacing w:val="-10"/>
                <w:sz w:val="21"/>
                <w:szCs w:val="21"/>
              </w:rPr>
              <w:fldChar w:fldCharType="end"/>
            </w:r>
            <w:r>
              <w:rPr>
                <w:rFonts w:hint="eastAsia" w:ascii="宋体" w:hAnsi="宋体" w:eastAsia="宋体" w:cs="宋体"/>
                <w:spacing w:val="-10"/>
                <w:sz w:val="21"/>
                <w:szCs w:val="21"/>
              </w:rPr>
              <w:t>、tar.gz</w:t>
            </w:r>
            <w:r>
              <w:rPr>
                <w:rFonts w:hint="eastAsia" w:ascii="宋体" w:hAnsi="宋体" w:eastAsia="宋体" w:cs="宋体"/>
                <w:spacing w:val="-2"/>
                <w:sz w:val="21"/>
                <w:szCs w:val="21"/>
              </w:rPr>
              <w:t>等压缩格式新建、打开、解压操作，以及对压缩文件中所含文件进行添加、删</w:t>
            </w:r>
            <w:r>
              <w:rPr>
                <w:rFonts w:hint="eastAsia" w:ascii="宋体" w:hAnsi="宋体" w:eastAsia="宋体" w:cs="宋体"/>
                <w:spacing w:val="-1"/>
                <w:sz w:val="21"/>
                <w:szCs w:val="21"/>
              </w:rPr>
              <w:t>除、重命名等操作；</w:t>
            </w:r>
          </w:p>
          <w:p>
            <w:pPr>
              <w:pStyle w:val="9"/>
              <w:spacing w:before="5" w:line="222" w:lineRule="auto"/>
              <w:ind w:left="119" w:right="1163"/>
              <w:rPr>
                <w:rFonts w:hint="eastAsia" w:ascii="宋体" w:hAnsi="宋体" w:eastAsia="宋体" w:cs="宋体"/>
                <w:sz w:val="21"/>
                <w:szCs w:val="21"/>
              </w:rPr>
            </w:pPr>
            <w:r>
              <w:rPr>
                <w:rFonts w:hint="eastAsia" w:ascii="宋体" w:hAnsi="宋体" w:eastAsia="宋体" w:cs="宋体"/>
                <w:spacing w:val="-4"/>
                <w:sz w:val="21"/>
                <w:szCs w:val="21"/>
              </w:rPr>
              <w:t>支持解压</w:t>
            </w:r>
            <w:r>
              <w:rPr>
                <w:rFonts w:hint="eastAsia" w:ascii="宋体" w:hAnsi="宋体" w:eastAsia="宋体" w:cs="宋体"/>
                <w:spacing w:val="-22"/>
                <w:sz w:val="21"/>
                <w:szCs w:val="21"/>
              </w:rPr>
              <w:t xml:space="preserve"> </w:t>
            </w:r>
            <w:r>
              <w:rPr>
                <w:rFonts w:hint="eastAsia" w:ascii="宋体" w:hAnsi="宋体" w:eastAsia="宋体" w:cs="宋体"/>
                <w:spacing w:val="-4"/>
                <w:sz w:val="21"/>
                <w:szCs w:val="21"/>
              </w:rPr>
              <w:t>rar</w:t>
            </w:r>
            <w:r>
              <w:rPr>
                <w:rFonts w:hint="eastAsia" w:ascii="宋体" w:hAnsi="宋体" w:eastAsia="宋体" w:cs="宋体"/>
                <w:spacing w:val="-34"/>
                <w:sz w:val="21"/>
                <w:szCs w:val="21"/>
              </w:rPr>
              <w:t xml:space="preserve"> </w:t>
            </w:r>
            <w:r>
              <w:rPr>
                <w:rFonts w:hint="eastAsia" w:ascii="宋体" w:hAnsi="宋体" w:eastAsia="宋体" w:cs="宋体"/>
                <w:spacing w:val="-4"/>
                <w:sz w:val="21"/>
                <w:szCs w:val="21"/>
              </w:rPr>
              <w:t>格式文件；</w:t>
            </w:r>
            <w:r>
              <w:rPr>
                <w:rFonts w:hint="eastAsia" w:ascii="宋体" w:hAnsi="宋体" w:eastAsia="宋体" w:cs="宋体"/>
                <w:spacing w:val="-2"/>
                <w:sz w:val="21"/>
                <w:szCs w:val="21"/>
              </w:rPr>
              <w:t>支持对压缩包进行加解密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blHeader/>
        </w:trPr>
        <w:tc>
          <w:tcPr>
            <w:tcW w:w="648" w:type="dxa"/>
            <w:vAlign w:val="top"/>
          </w:tcPr>
          <w:p>
            <w:pPr>
              <w:spacing w:line="460" w:lineRule="auto"/>
              <w:rPr>
                <w:rFonts w:hint="eastAsia" w:ascii="宋体" w:hAnsi="宋体" w:eastAsia="宋体" w:cs="宋体"/>
                <w:sz w:val="21"/>
                <w:szCs w:val="21"/>
              </w:rPr>
            </w:pPr>
          </w:p>
          <w:p>
            <w:pPr>
              <w:pStyle w:val="9"/>
              <w:spacing w:before="58" w:line="237"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83</w:t>
            </w:r>
          </w:p>
        </w:tc>
        <w:tc>
          <w:tcPr>
            <w:tcW w:w="731" w:type="dxa"/>
            <w:vAlign w:val="top"/>
          </w:tcPr>
          <w:p>
            <w:pPr>
              <w:spacing w:line="340"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3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460"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*音频播放工具</w:t>
            </w:r>
          </w:p>
        </w:tc>
        <w:tc>
          <w:tcPr>
            <w:tcW w:w="5453" w:type="dxa"/>
            <w:vAlign w:val="top"/>
          </w:tcPr>
          <w:p>
            <w:pPr>
              <w:pStyle w:val="9"/>
              <w:spacing w:before="41" w:line="243" w:lineRule="auto"/>
              <w:ind w:left="111" w:right="43" w:firstLine="2"/>
              <w:rPr>
                <w:rFonts w:hint="eastAsia" w:ascii="宋体" w:hAnsi="宋体" w:eastAsia="宋体" w:cs="宋体"/>
                <w:sz w:val="21"/>
                <w:szCs w:val="21"/>
              </w:rPr>
            </w:pPr>
            <w:r>
              <w:rPr>
                <w:rFonts w:hint="eastAsia" w:ascii="宋体" w:hAnsi="宋体" w:eastAsia="宋体" w:cs="宋体"/>
                <w:spacing w:val="-4"/>
                <w:sz w:val="21"/>
                <w:szCs w:val="21"/>
              </w:rPr>
              <w:t>操作系统提供音频播放工具，支持MP3、</w:t>
            </w:r>
            <w:r>
              <w:rPr>
                <w:rFonts w:hint="eastAsia" w:ascii="宋体" w:hAnsi="宋体" w:eastAsia="宋体" w:cs="宋体"/>
                <w:spacing w:val="17"/>
                <w:sz w:val="21"/>
                <w:szCs w:val="21"/>
              </w:rPr>
              <w:t xml:space="preserve"> </w:t>
            </w:r>
            <w:r>
              <w:rPr>
                <w:rFonts w:hint="eastAsia" w:ascii="宋体" w:hAnsi="宋体" w:eastAsia="宋体" w:cs="宋体"/>
                <w:spacing w:val="-1"/>
                <w:sz w:val="21"/>
                <w:szCs w:val="21"/>
              </w:rPr>
              <w:t>OGG、WAV</w:t>
            </w:r>
            <w:r>
              <w:rPr>
                <w:rFonts w:hint="eastAsia" w:ascii="宋体" w:hAnsi="宋体" w:eastAsia="宋体" w:cs="宋体"/>
                <w:spacing w:val="-38"/>
                <w:sz w:val="21"/>
                <w:szCs w:val="21"/>
              </w:rPr>
              <w:t xml:space="preserve"> </w:t>
            </w:r>
            <w:r>
              <w:rPr>
                <w:rFonts w:hint="eastAsia" w:ascii="宋体" w:hAnsi="宋体" w:eastAsia="宋体" w:cs="宋体"/>
                <w:spacing w:val="-1"/>
                <w:sz w:val="21"/>
                <w:szCs w:val="21"/>
              </w:rPr>
              <w:t>等音频格式文件；</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支持播放本地音频文件；</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1"/>
                <w:sz w:val="21"/>
                <w:szCs w:val="21"/>
              </w:rPr>
              <w:t>支持本地音乐文件搜索功能；</w:t>
            </w:r>
          </w:p>
          <w:p>
            <w:pPr>
              <w:pStyle w:val="9"/>
              <w:spacing w:before="32" w:line="199" w:lineRule="auto"/>
              <w:ind w:left="119"/>
              <w:rPr>
                <w:rFonts w:hint="eastAsia" w:ascii="宋体" w:hAnsi="宋体" w:eastAsia="宋体" w:cs="宋体"/>
                <w:sz w:val="21"/>
                <w:szCs w:val="21"/>
              </w:rPr>
            </w:pPr>
            <w:r>
              <w:rPr>
                <w:rFonts w:hint="eastAsia" w:ascii="宋体" w:hAnsi="宋体" w:eastAsia="宋体" w:cs="宋体"/>
                <w:spacing w:val="-1"/>
                <w:sz w:val="21"/>
                <w:szCs w:val="21"/>
              </w:rPr>
              <w:t>支持播放控制，可设置播放模式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blHeader/>
        </w:trPr>
        <w:tc>
          <w:tcPr>
            <w:tcW w:w="648" w:type="dxa"/>
            <w:vAlign w:val="top"/>
          </w:tcPr>
          <w:p>
            <w:pPr>
              <w:spacing w:line="340" w:lineRule="auto"/>
              <w:rPr>
                <w:rFonts w:hint="eastAsia" w:ascii="宋体" w:hAnsi="宋体" w:eastAsia="宋体" w:cs="宋体"/>
                <w:sz w:val="21"/>
                <w:szCs w:val="21"/>
              </w:rPr>
            </w:pPr>
          </w:p>
          <w:p>
            <w:pPr>
              <w:pStyle w:val="9"/>
              <w:spacing w:before="58" w:line="238"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84</w:t>
            </w:r>
          </w:p>
        </w:tc>
        <w:tc>
          <w:tcPr>
            <w:tcW w:w="731" w:type="dxa"/>
            <w:vAlign w:val="top"/>
          </w:tcPr>
          <w:p>
            <w:pPr>
              <w:pStyle w:val="9"/>
              <w:spacing w:before="280"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3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39"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*音频录制工具</w:t>
            </w:r>
          </w:p>
        </w:tc>
        <w:tc>
          <w:tcPr>
            <w:tcW w:w="5453" w:type="dxa"/>
            <w:vAlign w:val="top"/>
          </w:tcPr>
          <w:p>
            <w:pPr>
              <w:pStyle w:val="9"/>
              <w:spacing w:before="42" w:line="234" w:lineRule="auto"/>
              <w:ind w:left="112" w:right="102"/>
              <w:rPr>
                <w:rFonts w:hint="eastAsia" w:ascii="宋体" w:hAnsi="宋体" w:eastAsia="宋体" w:cs="宋体"/>
                <w:sz w:val="21"/>
                <w:szCs w:val="21"/>
              </w:rPr>
            </w:pPr>
            <w:r>
              <w:rPr>
                <w:rFonts w:hint="eastAsia" w:ascii="宋体" w:hAnsi="宋体" w:eastAsia="宋体" w:cs="宋体"/>
                <w:spacing w:val="-2"/>
                <w:sz w:val="21"/>
                <w:szCs w:val="21"/>
              </w:rPr>
              <w:t>操作系统提供音频录制工具，支持系统播放和传声器输入的音频录制为文件；支持录制音频过程中的录制、暂停、续</w:t>
            </w:r>
            <w:r>
              <w:rPr>
                <w:rFonts w:hint="eastAsia" w:ascii="宋体" w:hAnsi="宋体" w:eastAsia="宋体" w:cs="宋体"/>
                <w:spacing w:val="-1"/>
                <w:sz w:val="21"/>
                <w:szCs w:val="21"/>
              </w:rPr>
              <w:t>录和停止等操作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blHeader/>
        </w:trPr>
        <w:tc>
          <w:tcPr>
            <w:tcW w:w="648" w:type="dxa"/>
            <w:vAlign w:val="top"/>
          </w:tcPr>
          <w:p>
            <w:pPr>
              <w:spacing w:line="349"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8" w:line="242" w:lineRule="auto"/>
              <w:ind w:left="235"/>
              <w:rPr>
                <w:rFonts w:hint="eastAsia" w:ascii="宋体" w:hAnsi="宋体" w:eastAsia="宋体" w:cs="宋体"/>
                <w:sz w:val="21"/>
                <w:szCs w:val="21"/>
              </w:rPr>
            </w:pPr>
            <w:r>
              <w:rPr>
                <w:rFonts w:hint="eastAsia" w:ascii="宋体" w:hAnsi="宋体" w:eastAsia="宋体" w:cs="宋体"/>
                <w:spacing w:val="-3"/>
                <w:sz w:val="21"/>
                <w:szCs w:val="21"/>
              </w:rPr>
              <w:t>85</w:t>
            </w:r>
          </w:p>
        </w:tc>
        <w:tc>
          <w:tcPr>
            <w:tcW w:w="731" w:type="dxa"/>
            <w:vAlign w:val="top"/>
          </w:tcPr>
          <w:p>
            <w:pPr>
              <w:spacing w:line="289" w:lineRule="auto"/>
              <w:rPr>
                <w:rFonts w:hint="eastAsia" w:ascii="宋体" w:hAnsi="宋体" w:eastAsia="宋体" w:cs="宋体"/>
                <w:sz w:val="21"/>
                <w:szCs w:val="21"/>
              </w:rPr>
            </w:pPr>
          </w:p>
          <w:p>
            <w:pPr>
              <w:spacing w:line="289"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3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9"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*视频播放工具</w:t>
            </w:r>
          </w:p>
        </w:tc>
        <w:tc>
          <w:tcPr>
            <w:tcW w:w="5453" w:type="dxa"/>
            <w:vAlign w:val="top"/>
          </w:tcPr>
          <w:p>
            <w:pPr>
              <w:pStyle w:val="9"/>
              <w:spacing w:before="41" w:line="243" w:lineRule="auto"/>
              <w:ind w:left="111" w:right="43" w:firstLine="2"/>
              <w:rPr>
                <w:rFonts w:hint="eastAsia" w:ascii="宋体" w:hAnsi="宋体" w:eastAsia="宋体" w:cs="宋体"/>
                <w:sz w:val="21"/>
                <w:szCs w:val="21"/>
              </w:rPr>
            </w:pPr>
            <w:r>
              <w:rPr>
                <w:rFonts w:hint="eastAsia" w:ascii="宋体" w:hAnsi="宋体" w:eastAsia="宋体" w:cs="宋体"/>
                <w:spacing w:val="-6"/>
                <w:sz w:val="21"/>
                <w:szCs w:val="21"/>
              </w:rPr>
              <w:t>操作系统提供视频播放工具，支持</w:t>
            </w:r>
            <w:r>
              <w:rPr>
                <w:rFonts w:hint="eastAsia" w:ascii="宋体" w:hAnsi="宋体" w:eastAsia="宋体" w:cs="宋体"/>
                <w:spacing w:val="-35"/>
                <w:sz w:val="21"/>
                <w:szCs w:val="21"/>
              </w:rPr>
              <w:t xml:space="preserve"> </w:t>
            </w:r>
            <w:r>
              <w:rPr>
                <w:rFonts w:hint="eastAsia" w:ascii="宋体" w:hAnsi="宋体" w:eastAsia="宋体" w:cs="宋体"/>
                <w:spacing w:val="-6"/>
                <w:sz w:val="21"/>
                <w:szCs w:val="21"/>
              </w:rPr>
              <w:t>MKV、</w:t>
            </w:r>
            <w:r>
              <w:rPr>
                <w:rFonts w:hint="eastAsia" w:ascii="宋体" w:hAnsi="宋体" w:eastAsia="宋体" w:cs="宋体"/>
                <w:sz w:val="21"/>
                <w:szCs w:val="21"/>
              </w:rPr>
              <w:t xml:space="preserve"> </w:t>
            </w:r>
            <w:r>
              <w:rPr>
                <w:rFonts w:hint="eastAsia" w:ascii="宋体" w:hAnsi="宋体" w:eastAsia="宋体" w:cs="宋体"/>
                <w:spacing w:val="-1"/>
                <w:sz w:val="21"/>
                <w:szCs w:val="21"/>
              </w:rPr>
              <w:t>OGG</w:t>
            </w:r>
            <w:r>
              <w:rPr>
                <w:rFonts w:hint="eastAsia" w:ascii="宋体" w:hAnsi="宋体" w:eastAsia="宋体" w:cs="宋体"/>
                <w:spacing w:val="-38"/>
                <w:sz w:val="21"/>
                <w:szCs w:val="21"/>
              </w:rPr>
              <w:t xml:space="preserve"> </w:t>
            </w:r>
            <w:r>
              <w:rPr>
                <w:rFonts w:hint="eastAsia" w:ascii="宋体" w:hAnsi="宋体" w:eastAsia="宋体" w:cs="宋体"/>
                <w:spacing w:val="-1"/>
                <w:sz w:val="21"/>
                <w:szCs w:val="21"/>
              </w:rPr>
              <w:t>等封装格式的视频文件；</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支持播放本地视频文件；</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支持自动加载本地字幕；</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支持播放控制功能；</w:t>
            </w:r>
          </w:p>
          <w:p>
            <w:pPr>
              <w:pStyle w:val="9"/>
              <w:spacing w:before="32" w:line="222" w:lineRule="auto"/>
              <w:ind w:left="111" w:right="128"/>
              <w:rPr>
                <w:rFonts w:hint="eastAsia" w:ascii="宋体" w:hAnsi="宋体" w:eastAsia="宋体" w:cs="宋体"/>
                <w:sz w:val="21"/>
                <w:szCs w:val="21"/>
              </w:rPr>
            </w:pPr>
            <w:r>
              <w:rPr>
                <w:rFonts w:hint="eastAsia" w:ascii="宋体" w:hAnsi="宋体" w:eastAsia="宋体" w:cs="宋体"/>
                <w:spacing w:val="-3"/>
                <w:sz w:val="21"/>
                <w:szCs w:val="21"/>
              </w:rPr>
              <w:t>提供软件解码与硬件编解码切换选项，</w:t>
            </w:r>
            <w:r>
              <w:rPr>
                <w:rFonts w:hint="eastAsia" w:ascii="宋体" w:hAnsi="宋体" w:eastAsia="宋体" w:cs="宋体"/>
                <w:spacing w:val="-1"/>
                <w:sz w:val="21"/>
                <w:szCs w:val="21"/>
              </w:rPr>
              <w:t>如硬件支持编解码，应优先使用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blHeader/>
        </w:trPr>
        <w:tc>
          <w:tcPr>
            <w:tcW w:w="648" w:type="dxa"/>
            <w:vAlign w:val="top"/>
          </w:tcPr>
          <w:p>
            <w:pPr>
              <w:spacing w:line="349"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9" w:line="242" w:lineRule="auto"/>
              <w:ind w:left="235"/>
              <w:rPr>
                <w:rFonts w:hint="eastAsia" w:ascii="宋体" w:hAnsi="宋体" w:eastAsia="宋体" w:cs="宋体"/>
                <w:sz w:val="21"/>
                <w:szCs w:val="21"/>
              </w:rPr>
            </w:pPr>
            <w:r>
              <w:rPr>
                <w:rFonts w:hint="eastAsia" w:ascii="宋体" w:hAnsi="宋体" w:eastAsia="宋体" w:cs="宋体"/>
                <w:spacing w:val="-3"/>
                <w:sz w:val="21"/>
                <w:szCs w:val="21"/>
              </w:rPr>
              <w:t>86</w:t>
            </w:r>
          </w:p>
        </w:tc>
        <w:tc>
          <w:tcPr>
            <w:tcW w:w="731" w:type="dxa"/>
            <w:vAlign w:val="top"/>
          </w:tcPr>
          <w:p>
            <w:pPr>
              <w:spacing w:line="289"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3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8"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*视频录制工具</w:t>
            </w:r>
          </w:p>
        </w:tc>
        <w:tc>
          <w:tcPr>
            <w:tcW w:w="5453" w:type="dxa"/>
            <w:vAlign w:val="top"/>
          </w:tcPr>
          <w:p>
            <w:pPr>
              <w:pStyle w:val="9"/>
              <w:spacing w:before="41" w:line="244" w:lineRule="auto"/>
              <w:ind w:left="113" w:right="102"/>
              <w:rPr>
                <w:rFonts w:hint="eastAsia" w:ascii="宋体" w:hAnsi="宋体" w:eastAsia="宋体" w:cs="宋体"/>
                <w:sz w:val="21"/>
                <w:szCs w:val="21"/>
              </w:rPr>
            </w:pPr>
            <w:r>
              <w:rPr>
                <w:rFonts w:hint="eastAsia" w:ascii="宋体" w:hAnsi="宋体" w:eastAsia="宋体" w:cs="宋体"/>
                <w:spacing w:val="-2"/>
                <w:sz w:val="21"/>
                <w:szCs w:val="21"/>
              </w:rPr>
              <w:t>操作系统提供视频录制工具，支持通过</w:t>
            </w:r>
            <w:r>
              <w:rPr>
                <w:rFonts w:hint="eastAsia" w:ascii="宋体" w:hAnsi="宋体" w:eastAsia="宋体" w:cs="宋体"/>
                <w:spacing w:val="-1"/>
                <w:sz w:val="21"/>
                <w:szCs w:val="21"/>
              </w:rPr>
              <w:t>摄像头等设备拍摄图片和录制音视频</w:t>
            </w:r>
            <w:r>
              <w:rPr>
                <w:rFonts w:hint="eastAsia" w:ascii="宋体" w:hAnsi="宋体" w:eastAsia="宋体" w:cs="宋体"/>
                <w:spacing w:val="-3"/>
                <w:sz w:val="21"/>
                <w:szCs w:val="21"/>
              </w:rPr>
              <w:t>文件；</w:t>
            </w:r>
          </w:p>
          <w:p>
            <w:pPr>
              <w:pStyle w:val="9"/>
              <w:spacing w:before="6" w:line="244" w:lineRule="auto"/>
              <w:ind w:left="113" w:right="102" w:hanging="2"/>
              <w:rPr>
                <w:rFonts w:hint="eastAsia" w:ascii="宋体" w:hAnsi="宋体" w:eastAsia="宋体" w:cs="宋体"/>
                <w:sz w:val="21"/>
                <w:szCs w:val="21"/>
              </w:rPr>
            </w:pPr>
            <w:r>
              <w:rPr>
                <w:rFonts w:hint="eastAsia" w:ascii="宋体" w:hAnsi="宋体" w:eastAsia="宋体" w:cs="宋体"/>
                <w:spacing w:val="-2"/>
                <w:sz w:val="21"/>
                <w:szCs w:val="21"/>
              </w:rPr>
              <w:t>拍摄照片时，支持设置构图网格、快门音效、多张连拍、延时拍摄、镜像拍摄和图像分辨率；</w:t>
            </w:r>
          </w:p>
          <w:p>
            <w:pPr>
              <w:pStyle w:val="9"/>
              <w:spacing w:before="5" w:line="198" w:lineRule="auto"/>
              <w:ind w:left="114"/>
              <w:rPr>
                <w:rFonts w:hint="eastAsia" w:ascii="宋体" w:hAnsi="宋体" w:eastAsia="宋体" w:cs="宋体"/>
                <w:sz w:val="21"/>
                <w:szCs w:val="21"/>
              </w:rPr>
            </w:pPr>
            <w:r>
              <w:rPr>
                <w:rFonts w:hint="eastAsia" w:ascii="宋体" w:hAnsi="宋体" w:eastAsia="宋体" w:cs="宋体"/>
                <w:spacing w:val="-1"/>
                <w:sz w:val="21"/>
                <w:szCs w:val="21"/>
              </w:rPr>
              <w:t>录制音视频时，支持延时录制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blHeader/>
        </w:trPr>
        <w:tc>
          <w:tcPr>
            <w:tcW w:w="648" w:type="dxa"/>
            <w:vAlign w:val="top"/>
          </w:tcPr>
          <w:p>
            <w:pPr>
              <w:spacing w:line="343" w:lineRule="auto"/>
              <w:rPr>
                <w:rFonts w:hint="eastAsia" w:ascii="宋体" w:hAnsi="宋体" w:eastAsia="宋体" w:cs="宋体"/>
                <w:sz w:val="21"/>
                <w:szCs w:val="21"/>
              </w:rPr>
            </w:pPr>
          </w:p>
          <w:p>
            <w:pPr>
              <w:pStyle w:val="9"/>
              <w:spacing w:before="59" w:line="237"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87</w:t>
            </w:r>
          </w:p>
        </w:tc>
        <w:tc>
          <w:tcPr>
            <w:tcW w:w="731" w:type="dxa"/>
            <w:vAlign w:val="top"/>
          </w:tcPr>
          <w:p>
            <w:pPr>
              <w:pStyle w:val="9"/>
              <w:spacing w:before="284"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33"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3" w:line="249" w:lineRule="auto"/>
              <w:ind w:left="110" w:right="214" w:hanging="4"/>
              <w:rPr>
                <w:rFonts w:hint="eastAsia" w:ascii="宋体" w:hAnsi="宋体" w:eastAsia="宋体" w:cs="宋体"/>
                <w:sz w:val="21"/>
                <w:szCs w:val="21"/>
              </w:rPr>
            </w:pPr>
            <w:r>
              <w:rPr>
                <w:rFonts w:hint="eastAsia" w:ascii="宋体" w:hAnsi="宋体" w:eastAsia="宋体" w:cs="宋体"/>
                <w:spacing w:val="-1"/>
                <w:sz w:val="21"/>
                <w:szCs w:val="21"/>
              </w:rPr>
              <w:t>*光盘刻录管理</w:t>
            </w:r>
            <w:r>
              <w:rPr>
                <w:rFonts w:hint="eastAsia" w:ascii="宋体" w:hAnsi="宋体" w:eastAsia="宋体" w:cs="宋体"/>
                <w:spacing w:val="-4"/>
                <w:sz w:val="21"/>
                <w:szCs w:val="21"/>
              </w:rPr>
              <w:t>工具</w:t>
            </w:r>
          </w:p>
        </w:tc>
        <w:tc>
          <w:tcPr>
            <w:tcW w:w="5453" w:type="dxa"/>
            <w:vAlign w:val="top"/>
          </w:tcPr>
          <w:p>
            <w:pPr>
              <w:pStyle w:val="9"/>
              <w:spacing w:before="44" w:line="244" w:lineRule="auto"/>
              <w:ind w:left="112" w:right="43"/>
              <w:jc w:val="both"/>
              <w:rPr>
                <w:rFonts w:hint="eastAsia" w:ascii="宋体" w:hAnsi="宋体" w:eastAsia="宋体" w:cs="宋体"/>
                <w:sz w:val="21"/>
                <w:szCs w:val="21"/>
              </w:rPr>
            </w:pPr>
            <w:r>
              <w:rPr>
                <w:rFonts w:hint="eastAsia" w:ascii="宋体" w:hAnsi="宋体" w:eastAsia="宋体" w:cs="宋体"/>
                <w:spacing w:val="-2"/>
                <w:sz w:val="21"/>
                <w:szCs w:val="21"/>
              </w:rPr>
              <w:t>操作系统提供光盘刻录管理工具，支持CD-R、CD-RW、DVD-R、DVD-RW、DVD+R、</w:t>
            </w:r>
            <w:r>
              <w:rPr>
                <w:rFonts w:hint="eastAsia" w:ascii="宋体" w:hAnsi="宋体" w:eastAsia="宋体" w:cs="宋体"/>
                <w:spacing w:val="2"/>
                <w:sz w:val="21"/>
                <w:szCs w:val="21"/>
              </w:rPr>
              <w:t xml:space="preserve"> </w:t>
            </w:r>
            <w:r>
              <w:rPr>
                <w:rFonts w:hint="eastAsia" w:ascii="宋体" w:hAnsi="宋体" w:eastAsia="宋体" w:cs="宋体"/>
                <w:spacing w:val="-2"/>
                <w:sz w:val="21"/>
                <w:szCs w:val="21"/>
              </w:rPr>
              <w:t>DVD+RW</w:t>
            </w:r>
            <w:r>
              <w:rPr>
                <w:rFonts w:hint="eastAsia" w:ascii="宋体" w:hAnsi="宋体" w:eastAsia="宋体" w:cs="宋体"/>
                <w:spacing w:val="-31"/>
                <w:sz w:val="21"/>
                <w:szCs w:val="21"/>
              </w:rPr>
              <w:t xml:space="preserve"> </w:t>
            </w:r>
            <w:r>
              <w:rPr>
                <w:rFonts w:hint="eastAsia" w:ascii="宋体" w:hAnsi="宋体" w:eastAsia="宋体" w:cs="宋体"/>
                <w:spacing w:val="-2"/>
                <w:sz w:val="21"/>
                <w:szCs w:val="21"/>
              </w:rPr>
              <w:t>格式的光盘；</w:t>
            </w:r>
          </w:p>
          <w:p>
            <w:pPr>
              <w:pStyle w:val="9"/>
              <w:spacing w:before="5" w:line="198" w:lineRule="auto"/>
              <w:ind w:left="119"/>
              <w:rPr>
                <w:rFonts w:hint="eastAsia" w:ascii="宋体" w:hAnsi="宋体" w:eastAsia="宋体" w:cs="宋体"/>
                <w:sz w:val="21"/>
                <w:szCs w:val="21"/>
              </w:rPr>
            </w:pPr>
            <w:r>
              <w:rPr>
                <w:rFonts w:hint="eastAsia" w:ascii="宋体" w:hAnsi="宋体" w:eastAsia="宋体" w:cs="宋体"/>
                <w:spacing w:val="-1"/>
                <w:sz w:val="21"/>
                <w:szCs w:val="21"/>
              </w:rPr>
              <w:t>支持将光盘复制为镜像文件保存到另</w:t>
            </w:r>
          </w:p>
        </w:tc>
      </w:tr>
    </w:tbl>
    <w:p>
      <w:pPr>
        <w:pStyle w:val="3"/>
        <w:spacing w:line="131" w:lineRule="exact"/>
        <w:rPr>
          <w:rFonts w:hint="eastAsia" w:ascii="宋体" w:hAnsi="宋体" w:eastAsia="宋体" w:cs="宋体"/>
          <w:sz w:val="21"/>
          <w:szCs w:val="21"/>
        </w:rPr>
      </w:pPr>
    </w:p>
    <w:p>
      <w:pPr>
        <w:spacing w:line="131" w:lineRule="exact"/>
        <w:rPr>
          <w:rFonts w:hint="eastAsia" w:ascii="宋体" w:hAnsi="宋体" w:eastAsia="宋体" w:cs="宋体"/>
          <w:sz w:val="21"/>
          <w:szCs w:val="21"/>
        </w:rPr>
        <w:sectPr>
          <w:footerReference r:id="rId36" w:type="default"/>
          <w:pgSz w:w="11850" w:h="16783"/>
          <w:pgMar w:top="400" w:right="607" w:bottom="1413"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4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06"/>
        <w:gridCol w:w="1258"/>
        <w:gridCol w:w="1494"/>
        <w:gridCol w:w="52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rPr>
                <w:rFonts w:hint="eastAsia" w:ascii="宋体" w:hAnsi="宋体" w:eastAsia="宋体" w:cs="宋体"/>
                <w:sz w:val="21"/>
                <w:szCs w:val="21"/>
              </w:rPr>
            </w:pPr>
          </w:p>
        </w:tc>
        <w:tc>
          <w:tcPr>
            <w:tcW w:w="806" w:type="dxa"/>
            <w:vAlign w:val="top"/>
          </w:tcPr>
          <w:p>
            <w:pPr>
              <w:rPr>
                <w:rFonts w:hint="eastAsia" w:ascii="宋体" w:hAnsi="宋体" w:eastAsia="宋体" w:cs="宋体"/>
                <w:sz w:val="21"/>
                <w:szCs w:val="21"/>
              </w:rPr>
            </w:pPr>
          </w:p>
        </w:tc>
        <w:tc>
          <w:tcPr>
            <w:tcW w:w="1258" w:type="dxa"/>
            <w:vMerge w:val="restart"/>
            <w:tcBorders>
              <w:bottom w:val="nil"/>
            </w:tcBorders>
            <w:vAlign w:val="top"/>
          </w:tcPr>
          <w:p>
            <w:pPr>
              <w:rPr>
                <w:rFonts w:hint="eastAsia" w:ascii="宋体" w:hAnsi="宋体" w:eastAsia="宋体" w:cs="宋体"/>
                <w:sz w:val="21"/>
                <w:szCs w:val="21"/>
              </w:rPr>
            </w:pPr>
          </w:p>
        </w:tc>
        <w:tc>
          <w:tcPr>
            <w:tcW w:w="1494" w:type="dxa"/>
            <w:vAlign w:val="top"/>
          </w:tcPr>
          <w:p>
            <w:pPr>
              <w:rPr>
                <w:rFonts w:hint="eastAsia" w:ascii="宋体" w:hAnsi="宋体" w:eastAsia="宋体" w:cs="宋体"/>
                <w:sz w:val="21"/>
                <w:szCs w:val="21"/>
              </w:rPr>
            </w:pPr>
          </w:p>
        </w:tc>
        <w:tc>
          <w:tcPr>
            <w:tcW w:w="5228" w:type="dxa"/>
            <w:vAlign w:val="top"/>
          </w:tcPr>
          <w:p>
            <w:pPr>
              <w:pStyle w:val="9"/>
              <w:spacing w:before="37" w:line="213" w:lineRule="auto"/>
              <w:ind w:left="116"/>
              <w:rPr>
                <w:rFonts w:hint="eastAsia" w:ascii="宋体" w:hAnsi="宋体" w:eastAsia="宋体" w:cs="宋体"/>
                <w:sz w:val="21"/>
                <w:szCs w:val="21"/>
              </w:rPr>
            </w:pPr>
            <w:r>
              <w:rPr>
                <w:rFonts w:hint="eastAsia" w:ascii="宋体" w:hAnsi="宋体" w:eastAsia="宋体" w:cs="宋体"/>
                <w:spacing w:val="-2"/>
                <w:sz w:val="21"/>
                <w:szCs w:val="21"/>
              </w:rPr>
              <w:t>一张光盘；</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1"/>
                <w:sz w:val="21"/>
                <w:szCs w:val="21"/>
              </w:rPr>
              <w:t>支持将光盘镜像文件刻录到光盘；</w:t>
            </w:r>
          </w:p>
          <w:p>
            <w:pPr>
              <w:pStyle w:val="9"/>
              <w:spacing w:before="32" w:line="243" w:lineRule="auto"/>
              <w:ind w:left="117" w:right="174" w:firstLine="1"/>
              <w:rPr>
                <w:rFonts w:hint="eastAsia" w:ascii="宋体" w:hAnsi="宋体" w:eastAsia="宋体" w:cs="宋体"/>
                <w:sz w:val="21"/>
                <w:szCs w:val="21"/>
              </w:rPr>
            </w:pPr>
            <w:r>
              <w:rPr>
                <w:rFonts w:hint="eastAsia" w:ascii="宋体" w:hAnsi="宋体" w:eastAsia="宋体" w:cs="宋体"/>
                <w:spacing w:val="-3"/>
                <w:sz w:val="21"/>
                <w:szCs w:val="21"/>
              </w:rPr>
              <w:t>支持 ISO9660、UDF</w:t>
            </w:r>
            <w:r>
              <w:rPr>
                <w:rFonts w:hint="eastAsia" w:ascii="宋体" w:hAnsi="宋体" w:eastAsia="宋体" w:cs="宋体"/>
                <w:spacing w:val="-36"/>
                <w:sz w:val="21"/>
                <w:szCs w:val="21"/>
              </w:rPr>
              <w:t xml:space="preserve"> </w:t>
            </w:r>
            <w:r>
              <w:rPr>
                <w:rFonts w:hint="eastAsia" w:ascii="宋体" w:hAnsi="宋体" w:eastAsia="宋体" w:cs="宋体"/>
                <w:spacing w:val="-3"/>
                <w:sz w:val="21"/>
                <w:szCs w:val="21"/>
              </w:rPr>
              <w:t>格式光盘挂</w:t>
            </w:r>
            <w:r>
              <w:rPr>
                <w:rFonts w:hint="eastAsia" w:ascii="宋体" w:hAnsi="宋体" w:eastAsia="宋体" w:cs="宋体"/>
                <w:spacing w:val="-4"/>
                <w:sz w:val="21"/>
                <w:szCs w:val="21"/>
              </w:rPr>
              <w:t>载、读</w:t>
            </w:r>
            <w:r>
              <w:rPr>
                <w:rFonts w:hint="eastAsia" w:ascii="宋体" w:hAnsi="宋体" w:eastAsia="宋体" w:cs="宋体"/>
                <w:spacing w:val="-6"/>
                <w:sz w:val="21"/>
                <w:szCs w:val="21"/>
              </w:rPr>
              <w:t>取；</w:t>
            </w:r>
          </w:p>
          <w:p>
            <w:pPr>
              <w:pStyle w:val="9"/>
              <w:spacing w:before="5" w:line="224" w:lineRule="auto"/>
              <w:ind w:left="119" w:right="481"/>
              <w:rPr>
                <w:rFonts w:hint="eastAsia" w:ascii="宋体" w:hAnsi="宋体" w:eastAsia="宋体" w:cs="宋体"/>
                <w:sz w:val="21"/>
                <w:szCs w:val="21"/>
              </w:rPr>
            </w:pPr>
            <w:r>
              <w:rPr>
                <w:rFonts w:hint="eastAsia" w:ascii="宋体" w:hAnsi="宋体" w:eastAsia="宋体" w:cs="宋体"/>
                <w:spacing w:val="-6"/>
                <w:sz w:val="21"/>
                <w:szCs w:val="21"/>
              </w:rPr>
              <w:t>支持 ISO9660</w:t>
            </w:r>
            <w:r>
              <w:rPr>
                <w:rFonts w:hint="eastAsia" w:ascii="宋体" w:hAnsi="宋体" w:eastAsia="宋体" w:cs="宋体"/>
                <w:spacing w:val="-28"/>
                <w:sz w:val="21"/>
                <w:szCs w:val="21"/>
              </w:rPr>
              <w:t xml:space="preserve"> </w:t>
            </w:r>
            <w:r>
              <w:rPr>
                <w:rFonts w:hint="eastAsia" w:ascii="宋体" w:hAnsi="宋体" w:eastAsia="宋体" w:cs="宋体"/>
                <w:spacing w:val="-6"/>
                <w:sz w:val="21"/>
                <w:szCs w:val="21"/>
              </w:rPr>
              <w:t>格式光盘追加刻录；</w:t>
            </w:r>
            <w:r>
              <w:rPr>
                <w:rFonts w:hint="eastAsia" w:ascii="宋体" w:hAnsi="宋体" w:eastAsia="宋体" w:cs="宋体"/>
                <w:spacing w:val="-2"/>
                <w:sz w:val="21"/>
                <w:szCs w:val="21"/>
              </w:rPr>
              <w:t>支持检查光盘数据完整性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4" w:hRule="atLeast"/>
        </w:trPr>
        <w:tc>
          <w:tcPr>
            <w:tcW w:w="648" w:type="dxa"/>
            <w:vAlign w:val="top"/>
          </w:tcPr>
          <w:p>
            <w:pPr>
              <w:spacing w:line="255" w:lineRule="auto"/>
              <w:rPr>
                <w:rFonts w:hint="eastAsia" w:ascii="宋体" w:hAnsi="宋体" w:eastAsia="宋体" w:cs="宋体"/>
                <w:sz w:val="21"/>
                <w:szCs w:val="21"/>
              </w:rPr>
            </w:pPr>
          </w:p>
          <w:p>
            <w:pPr>
              <w:spacing w:line="255" w:lineRule="auto"/>
              <w:rPr>
                <w:rFonts w:hint="eastAsia" w:ascii="宋体" w:hAnsi="宋体" w:eastAsia="宋体" w:cs="宋体"/>
                <w:sz w:val="21"/>
                <w:szCs w:val="21"/>
              </w:rPr>
            </w:pPr>
          </w:p>
          <w:p>
            <w:pPr>
              <w:spacing w:line="255" w:lineRule="auto"/>
              <w:rPr>
                <w:rFonts w:hint="eastAsia" w:ascii="宋体" w:hAnsi="宋体" w:eastAsia="宋体" w:cs="宋体"/>
                <w:sz w:val="21"/>
                <w:szCs w:val="21"/>
              </w:rPr>
            </w:pPr>
          </w:p>
          <w:p>
            <w:pPr>
              <w:spacing w:line="255" w:lineRule="auto"/>
              <w:rPr>
                <w:rFonts w:hint="eastAsia" w:ascii="宋体" w:hAnsi="宋体" w:eastAsia="宋体" w:cs="宋体"/>
                <w:sz w:val="21"/>
                <w:szCs w:val="21"/>
              </w:rPr>
            </w:pPr>
          </w:p>
          <w:p>
            <w:pPr>
              <w:spacing w:line="255" w:lineRule="auto"/>
              <w:rPr>
                <w:rFonts w:hint="eastAsia" w:ascii="宋体" w:hAnsi="宋体" w:eastAsia="宋体" w:cs="宋体"/>
                <w:sz w:val="21"/>
                <w:szCs w:val="21"/>
              </w:rPr>
            </w:pPr>
          </w:p>
          <w:p>
            <w:pPr>
              <w:spacing w:line="255" w:lineRule="auto"/>
              <w:rPr>
                <w:rFonts w:hint="eastAsia" w:ascii="宋体" w:hAnsi="宋体" w:eastAsia="宋体" w:cs="宋体"/>
                <w:sz w:val="21"/>
                <w:szCs w:val="21"/>
              </w:rPr>
            </w:pPr>
          </w:p>
          <w:p>
            <w:pPr>
              <w:pStyle w:val="9"/>
              <w:spacing w:before="58" w:line="237"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88</w:t>
            </w:r>
          </w:p>
        </w:tc>
        <w:tc>
          <w:tcPr>
            <w:tcW w:w="806" w:type="dxa"/>
            <w:vAlign w:val="top"/>
          </w:tcPr>
          <w:p>
            <w:pPr>
              <w:spacing w:line="282" w:lineRule="auto"/>
              <w:rPr>
                <w:rFonts w:hint="eastAsia" w:ascii="宋体" w:hAnsi="宋体" w:eastAsia="宋体" w:cs="宋体"/>
                <w:sz w:val="21"/>
                <w:szCs w:val="21"/>
              </w:rPr>
            </w:pPr>
          </w:p>
          <w:p>
            <w:pPr>
              <w:spacing w:line="282" w:lineRule="auto"/>
              <w:rPr>
                <w:rFonts w:hint="eastAsia" w:ascii="宋体" w:hAnsi="宋体" w:eastAsia="宋体" w:cs="宋体"/>
                <w:sz w:val="21"/>
                <w:szCs w:val="21"/>
              </w:rPr>
            </w:pPr>
          </w:p>
          <w:p>
            <w:pPr>
              <w:spacing w:line="282" w:lineRule="auto"/>
              <w:rPr>
                <w:rFonts w:hint="eastAsia" w:ascii="宋体" w:hAnsi="宋体" w:eastAsia="宋体" w:cs="宋体"/>
                <w:sz w:val="21"/>
                <w:szCs w:val="21"/>
              </w:rPr>
            </w:pPr>
          </w:p>
          <w:p>
            <w:pPr>
              <w:spacing w:line="282" w:lineRule="auto"/>
              <w:rPr>
                <w:rFonts w:hint="eastAsia" w:ascii="宋体" w:hAnsi="宋体" w:eastAsia="宋体" w:cs="宋体"/>
                <w:sz w:val="21"/>
                <w:szCs w:val="21"/>
              </w:rPr>
            </w:pPr>
          </w:p>
          <w:p>
            <w:pPr>
              <w:spacing w:line="282" w:lineRule="auto"/>
              <w:rPr>
                <w:rFonts w:hint="eastAsia" w:ascii="宋体" w:hAnsi="宋体" w:eastAsia="宋体" w:cs="宋体"/>
                <w:sz w:val="21"/>
                <w:szCs w:val="21"/>
              </w:rPr>
            </w:pPr>
          </w:p>
          <w:p>
            <w:pPr>
              <w:pStyle w:val="9"/>
              <w:spacing w:before="59"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5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55" w:lineRule="auto"/>
              <w:rPr>
                <w:rFonts w:hint="eastAsia" w:ascii="宋体" w:hAnsi="宋体" w:eastAsia="宋体" w:cs="宋体"/>
                <w:sz w:val="21"/>
                <w:szCs w:val="21"/>
              </w:rPr>
            </w:pPr>
          </w:p>
          <w:p>
            <w:pPr>
              <w:spacing w:line="255" w:lineRule="auto"/>
              <w:rPr>
                <w:rFonts w:hint="eastAsia" w:ascii="宋体" w:hAnsi="宋体" w:eastAsia="宋体" w:cs="宋体"/>
                <w:sz w:val="21"/>
                <w:szCs w:val="21"/>
              </w:rPr>
            </w:pPr>
          </w:p>
          <w:p>
            <w:pPr>
              <w:spacing w:line="255" w:lineRule="auto"/>
              <w:rPr>
                <w:rFonts w:hint="eastAsia" w:ascii="宋体" w:hAnsi="宋体" w:eastAsia="宋体" w:cs="宋体"/>
                <w:sz w:val="21"/>
                <w:szCs w:val="21"/>
              </w:rPr>
            </w:pPr>
          </w:p>
          <w:p>
            <w:pPr>
              <w:spacing w:line="255" w:lineRule="auto"/>
              <w:rPr>
                <w:rFonts w:hint="eastAsia" w:ascii="宋体" w:hAnsi="宋体" w:eastAsia="宋体" w:cs="宋体"/>
                <w:sz w:val="21"/>
                <w:szCs w:val="21"/>
              </w:rPr>
            </w:pPr>
          </w:p>
          <w:p>
            <w:pPr>
              <w:spacing w:line="255" w:lineRule="auto"/>
              <w:rPr>
                <w:rFonts w:hint="eastAsia" w:ascii="宋体" w:hAnsi="宋体" w:eastAsia="宋体" w:cs="宋体"/>
                <w:sz w:val="21"/>
                <w:szCs w:val="21"/>
              </w:rPr>
            </w:pPr>
          </w:p>
          <w:p>
            <w:pPr>
              <w:spacing w:line="255" w:lineRule="auto"/>
              <w:rPr>
                <w:rFonts w:hint="eastAsia" w:ascii="宋体" w:hAnsi="宋体" w:eastAsia="宋体" w:cs="宋体"/>
                <w:sz w:val="21"/>
                <w:szCs w:val="21"/>
              </w:rPr>
            </w:pPr>
          </w:p>
          <w:p>
            <w:pPr>
              <w:pStyle w:val="9"/>
              <w:spacing w:before="58" w:line="220" w:lineRule="auto"/>
              <w:ind w:left="106"/>
              <w:rPr>
                <w:rFonts w:hint="eastAsia" w:ascii="宋体" w:hAnsi="宋体" w:eastAsia="宋体" w:cs="宋体"/>
                <w:sz w:val="21"/>
                <w:szCs w:val="21"/>
              </w:rPr>
            </w:pPr>
            <w:r>
              <w:rPr>
                <w:rFonts w:hint="eastAsia" w:ascii="宋体" w:hAnsi="宋体" w:eastAsia="宋体" w:cs="宋体"/>
                <w:spacing w:val="-1"/>
                <w:sz w:val="21"/>
                <w:szCs w:val="21"/>
              </w:rPr>
              <w:t>*截图录屏</w:t>
            </w:r>
          </w:p>
        </w:tc>
        <w:tc>
          <w:tcPr>
            <w:tcW w:w="5228" w:type="dxa"/>
            <w:vAlign w:val="top"/>
          </w:tcPr>
          <w:p>
            <w:pPr>
              <w:pStyle w:val="9"/>
              <w:spacing w:before="38" w:line="243" w:lineRule="auto"/>
              <w:ind w:left="111" w:right="102" w:firstLine="1"/>
              <w:rPr>
                <w:rFonts w:hint="eastAsia" w:ascii="宋体" w:hAnsi="宋体" w:eastAsia="宋体" w:cs="宋体"/>
                <w:sz w:val="21"/>
                <w:szCs w:val="21"/>
              </w:rPr>
            </w:pPr>
            <w:r>
              <w:rPr>
                <w:rFonts w:hint="eastAsia" w:ascii="宋体" w:hAnsi="宋体" w:eastAsia="宋体" w:cs="宋体"/>
                <w:spacing w:val="-2"/>
                <w:sz w:val="21"/>
                <w:szCs w:val="21"/>
              </w:rPr>
              <w:t>操作系统提供截图录屏工具，支持系统</w:t>
            </w:r>
            <w:r>
              <w:rPr>
                <w:rFonts w:hint="eastAsia" w:ascii="宋体" w:hAnsi="宋体" w:eastAsia="宋体" w:cs="宋体"/>
                <w:spacing w:val="-1"/>
                <w:sz w:val="21"/>
                <w:szCs w:val="21"/>
              </w:rPr>
              <w:t>截图和录屏；</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1"/>
                <w:sz w:val="21"/>
                <w:szCs w:val="21"/>
              </w:rPr>
              <w:t>支持延时捕捉屏幕图像设置；</w:t>
            </w:r>
          </w:p>
          <w:p>
            <w:pPr>
              <w:pStyle w:val="9"/>
              <w:spacing w:before="33" w:line="244" w:lineRule="auto"/>
              <w:ind w:left="111" w:right="102" w:firstLine="7"/>
              <w:rPr>
                <w:rFonts w:hint="eastAsia" w:ascii="宋体" w:hAnsi="宋体" w:eastAsia="宋体" w:cs="宋体"/>
                <w:sz w:val="21"/>
                <w:szCs w:val="21"/>
              </w:rPr>
            </w:pPr>
            <w:r>
              <w:rPr>
                <w:rFonts w:hint="eastAsia" w:ascii="宋体" w:hAnsi="宋体" w:eastAsia="宋体" w:cs="宋体"/>
                <w:spacing w:val="-2"/>
                <w:sz w:val="21"/>
                <w:szCs w:val="21"/>
              </w:rPr>
              <w:t>支持录制光标移动、鼠标点击、键盘操作痕迹、系统音频、传声器输入、摄像</w:t>
            </w:r>
            <w:r>
              <w:rPr>
                <w:rFonts w:hint="eastAsia" w:ascii="宋体" w:hAnsi="宋体" w:eastAsia="宋体" w:cs="宋体"/>
                <w:spacing w:val="-1"/>
                <w:sz w:val="21"/>
                <w:szCs w:val="21"/>
              </w:rPr>
              <w:t>头画中画内容；</w:t>
            </w:r>
          </w:p>
          <w:p>
            <w:pPr>
              <w:pStyle w:val="9"/>
              <w:spacing w:before="6" w:line="243" w:lineRule="auto"/>
              <w:ind w:left="134" w:right="102" w:hanging="15"/>
              <w:rPr>
                <w:rFonts w:hint="eastAsia" w:ascii="宋体" w:hAnsi="宋体" w:eastAsia="宋体" w:cs="宋体"/>
                <w:sz w:val="21"/>
                <w:szCs w:val="21"/>
              </w:rPr>
            </w:pPr>
            <w:r>
              <w:rPr>
                <w:rFonts w:hint="eastAsia" w:ascii="宋体" w:hAnsi="宋体" w:eastAsia="宋体" w:cs="宋体"/>
                <w:spacing w:val="-2"/>
                <w:sz w:val="21"/>
                <w:szCs w:val="21"/>
              </w:rPr>
              <w:t>支持多种截图区域，包括全屏、程序窗</w:t>
            </w:r>
            <w:r>
              <w:rPr>
                <w:rFonts w:hint="eastAsia" w:ascii="宋体" w:hAnsi="宋体" w:eastAsia="宋体" w:cs="宋体"/>
                <w:spacing w:val="-5"/>
                <w:sz w:val="21"/>
                <w:szCs w:val="21"/>
              </w:rPr>
              <w:t>口和自选区域；</w:t>
            </w:r>
          </w:p>
          <w:p>
            <w:pPr>
              <w:pStyle w:val="9"/>
              <w:spacing w:before="6" w:line="244" w:lineRule="auto"/>
              <w:ind w:left="112" w:right="102" w:firstLine="6"/>
              <w:rPr>
                <w:rFonts w:hint="eastAsia" w:ascii="宋体" w:hAnsi="宋体" w:eastAsia="宋体" w:cs="宋体"/>
                <w:sz w:val="21"/>
                <w:szCs w:val="21"/>
              </w:rPr>
            </w:pPr>
            <w:r>
              <w:rPr>
                <w:rFonts w:hint="eastAsia" w:ascii="宋体" w:hAnsi="宋体" w:eastAsia="宋体" w:cs="宋体"/>
                <w:spacing w:val="-2"/>
                <w:sz w:val="21"/>
                <w:szCs w:val="21"/>
              </w:rPr>
              <w:t>支持多种保存选项，包括保存到系统默认文件夹、桌面、指定存储路径、剪贴</w:t>
            </w:r>
            <w:r>
              <w:rPr>
                <w:rFonts w:hint="eastAsia" w:ascii="宋体" w:hAnsi="宋体" w:eastAsia="宋体" w:cs="宋体"/>
                <w:spacing w:val="-4"/>
                <w:sz w:val="21"/>
                <w:szCs w:val="21"/>
              </w:rPr>
              <w:t>板；</w:t>
            </w:r>
          </w:p>
          <w:p>
            <w:pPr>
              <w:pStyle w:val="9"/>
              <w:spacing w:before="5" w:line="231" w:lineRule="auto"/>
              <w:ind w:left="111" w:right="102" w:firstLine="5"/>
              <w:rPr>
                <w:rFonts w:hint="eastAsia" w:ascii="宋体" w:hAnsi="宋体" w:eastAsia="宋体" w:cs="宋体"/>
                <w:sz w:val="21"/>
                <w:szCs w:val="21"/>
              </w:rPr>
            </w:pPr>
            <w:r>
              <w:rPr>
                <w:rFonts w:hint="eastAsia" w:ascii="宋体" w:hAnsi="宋体" w:eastAsia="宋体" w:cs="宋体"/>
                <w:spacing w:val="-3"/>
                <w:sz w:val="21"/>
                <w:szCs w:val="21"/>
              </w:rPr>
              <w:t>系统截图支持保存为</w:t>
            </w:r>
            <w:r>
              <w:rPr>
                <w:rFonts w:hint="eastAsia" w:ascii="宋体" w:hAnsi="宋体" w:eastAsia="宋体" w:cs="宋体"/>
                <w:spacing w:val="-21"/>
                <w:sz w:val="21"/>
                <w:szCs w:val="21"/>
              </w:rPr>
              <w:t xml:space="preserve"> </w:t>
            </w:r>
            <w:r>
              <w:rPr>
                <w:rFonts w:hint="eastAsia" w:ascii="宋体" w:hAnsi="宋体" w:eastAsia="宋体" w:cs="宋体"/>
                <w:spacing w:val="-3"/>
                <w:sz w:val="21"/>
                <w:szCs w:val="21"/>
              </w:rPr>
              <w:t>PNG、JPG、BMP</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等</w:t>
            </w:r>
            <w:r>
              <w:rPr>
                <w:rFonts w:hint="eastAsia" w:ascii="宋体" w:hAnsi="宋体" w:eastAsia="宋体" w:cs="宋体"/>
                <w:spacing w:val="-1"/>
                <w:sz w:val="21"/>
                <w:szCs w:val="21"/>
              </w:rPr>
              <w:t>格式，录屏支持保存为</w:t>
            </w:r>
            <w:r>
              <w:rPr>
                <w:rFonts w:hint="eastAsia" w:ascii="宋体" w:hAnsi="宋体" w:eastAsia="宋体" w:cs="宋体"/>
                <w:spacing w:val="-33"/>
                <w:sz w:val="21"/>
                <w:szCs w:val="21"/>
              </w:rPr>
              <w:t xml:space="preserve"> </w:t>
            </w:r>
            <w:r>
              <w:rPr>
                <w:rFonts w:hint="eastAsia" w:ascii="宋体" w:hAnsi="宋体" w:eastAsia="宋体" w:cs="宋体"/>
                <w:spacing w:val="-1"/>
                <w:sz w:val="21"/>
                <w:szCs w:val="21"/>
              </w:rPr>
              <w:t>GIF、MP4、MKV</w:t>
            </w:r>
            <w:r>
              <w:rPr>
                <w:rFonts w:hint="eastAsia" w:ascii="宋体" w:hAnsi="宋体" w:eastAsia="宋体" w:cs="宋体"/>
                <w:spacing w:val="-2"/>
                <w:sz w:val="21"/>
                <w:szCs w:val="21"/>
              </w:rPr>
              <w:t>等格式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spacing w:line="349"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8" w:line="237" w:lineRule="exact"/>
              <w:ind w:left="235"/>
              <w:rPr>
                <w:rFonts w:hint="eastAsia" w:ascii="宋体" w:hAnsi="宋体" w:eastAsia="宋体" w:cs="宋体"/>
                <w:sz w:val="21"/>
                <w:szCs w:val="21"/>
              </w:rPr>
            </w:pPr>
            <w:r>
              <w:rPr>
                <w:rFonts w:hint="eastAsia" w:ascii="宋体" w:hAnsi="宋体" w:eastAsia="宋体" w:cs="宋体"/>
                <w:spacing w:val="-3"/>
                <w:position w:val="1"/>
                <w:sz w:val="21"/>
                <w:szCs w:val="21"/>
              </w:rPr>
              <w:t>89</w:t>
            </w:r>
          </w:p>
        </w:tc>
        <w:tc>
          <w:tcPr>
            <w:tcW w:w="806" w:type="dxa"/>
            <w:vAlign w:val="top"/>
          </w:tcPr>
          <w:p>
            <w:pPr>
              <w:spacing w:line="289"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5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9"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8"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*图像查看工具</w:t>
            </w:r>
          </w:p>
        </w:tc>
        <w:tc>
          <w:tcPr>
            <w:tcW w:w="5228" w:type="dxa"/>
            <w:vAlign w:val="top"/>
          </w:tcPr>
          <w:p>
            <w:pPr>
              <w:pStyle w:val="9"/>
              <w:spacing w:before="41" w:line="244" w:lineRule="auto"/>
              <w:ind w:left="113" w:right="43"/>
              <w:rPr>
                <w:rFonts w:hint="eastAsia" w:ascii="宋体" w:hAnsi="宋体" w:eastAsia="宋体" w:cs="宋体"/>
                <w:sz w:val="21"/>
                <w:szCs w:val="21"/>
              </w:rPr>
            </w:pPr>
            <w:r>
              <w:rPr>
                <w:rFonts w:hint="eastAsia" w:ascii="宋体" w:hAnsi="宋体" w:eastAsia="宋体" w:cs="宋体"/>
                <w:spacing w:val="-2"/>
                <w:sz w:val="21"/>
                <w:szCs w:val="21"/>
              </w:rPr>
              <w:t>操作系统提供图像查看工具，支持查看</w:t>
            </w:r>
            <w:r>
              <w:rPr>
                <w:rFonts w:hint="eastAsia" w:ascii="宋体" w:hAnsi="宋体" w:eastAsia="宋体" w:cs="宋体"/>
                <w:spacing w:val="-8"/>
                <w:sz w:val="21"/>
                <w:szCs w:val="21"/>
              </w:rPr>
              <w:t>图像文件，支持</w:t>
            </w:r>
            <w:r>
              <w:rPr>
                <w:rFonts w:hint="eastAsia" w:ascii="宋体" w:hAnsi="宋体" w:eastAsia="宋体" w:cs="宋体"/>
                <w:spacing w:val="-35"/>
                <w:sz w:val="21"/>
                <w:szCs w:val="21"/>
              </w:rPr>
              <w:t xml:space="preserve"> </w:t>
            </w:r>
            <w:r>
              <w:rPr>
                <w:rFonts w:hint="eastAsia" w:ascii="宋体" w:hAnsi="宋体" w:eastAsia="宋体" w:cs="宋体"/>
                <w:spacing w:val="-8"/>
                <w:sz w:val="21"/>
                <w:szCs w:val="21"/>
              </w:rPr>
              <w:t>PNG、JPEG、TIFF、</w:t>
            </w:r>
            <w:r>
              <w:rPr>
                <w:rFonts w:hint="eastAsia" w:ascii="宋体" w:hAnsi="宋体" w:eastAsia="宋体" w:cs="宋体"/>
                <w:spacing w:val="-9"/>
                <w:sz w:val="21"/>
                <w:szCs w:val="21"/>
              </w:rPr>
              <w:t>GIF、</w:t>
            </w:r>
            <w:r>
              <w:rPr>
                <w:rFonts w:hint="eastAsia" w:ascii="宋体" w:hAnsi="宋体" w:eastAsia="宋体" w:cs="宋体"/>
                <w:sz w:val="21"/>
                <w:szCs w:val="21"/>
              </w:rPr>
              <w:t xml:space="preserve"> </w:t>
            </w:r>
            <w:r>
              <w:rPr>
                <w:rFonts w:hint="eastAsia" w:ascii="宋体" w:hAnsi="宋体" w:eastAsia="宋体" w:cs="宋体"/>
                <w:spacing w:val="-2"/>
                <w:sz w:val="21"/>
                <w:szCs w:val="21"/>
              </w:rPr>
              <w:t>BMP</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等图像格式；</w:t>
            </w:r>
          </w:p>
          <w:p>
            <w:pPr>
              <w:pStyle w:val="9"/>
              <w:spacing w:before="6" w:line="243" w:lineRule="auto"/>
              <w:ind w:left="111" w:right="102" w:firstLine="7"/>
              <w:rPr>
                <w:rFonts w:hint="eastAsia" w:ascii="宋体" w:hAnsi="宋体" w:eastAsia="宋体" w:cs="宋体"/>
                <w:sz w:val="21"/>
                <w:szCs w:val="21"/>
              </w:rPr>
            </w:pPr>
            <w:r>
              <w:rPr>
                <w:rFonts w:hint="eastAsia" w:ascii="宋体" w:hAnsi="宋体" w:eastAsia="宋体" w:cs="宋体"/>
                <w:spacing w:val="-2"/>
                <w:sz w:val="21"/>
                <w:szCs w:val="21"/>
              </w:rPr>
              <w:t>支持显示图像文件的基本信息，包括文</w:t>
            </w:r>
            <w:r>
              <w:rPr>
                <w:rFonts w:hint="eastAsia" w:ascii="宋体" w:hAnsi="宋体" w:eastAsia="宋体" w:cs="宋体"/>
                <w:spacing w:val="-1"/>
                <w:sz w:val="21"/>
                <w:szCs w:val="21"/>
              </w:rPr>
              <w:t>件大小、图像格式、宽度和高度等；</w:t>
            </w:r>
          </w:p>
          <w:p>
            <w:pPr>
              <w:pStyle w:val="9"/>
              <w:spacing w:before="5" w:line="222" w:lineRule="auto"/>
              <w:ind w:left="120" w:right="102" w:hanging="1"/>
              <w:rPr>
                <w:rFonts w:hint="eastAsia" w:ascii="宋体" w:hAnsi="宋体" w:eastAsia="宋体" w:cs="宋体"/>
                <w:sz w:val="21"/>
                <w:szCs w:val="21"/>
              </w:rPr>
            </w:pPr>
            <w:r>
              <w:rPr>
                <w:rFonts w:hint="eastAsia" w:ascii="宋体" w:hAnsi="宋体" w:eastAsia="宋体" w:cs="宋体"/>
                <w:spacing w:val="-2"/>
                <w:sz w:val="21"/>
                <w:szCs w:val="21"/>
              </w:rPr>
              <w:t>支持对图像文件的操作，包括放大、缩小、旋转、打印等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8" w:type="dxa"/>
            <w:vAlign w:val="top"/>
          </w:tcPr>
          <w:p>
            <w:pPr>
              <w:spacing w:line="460" w:lineRule="auto"/>
              <w:rPr>
                <w:rFonts w:hint="eastAsia" w:ascii="宋体" w:hAnsi="宋体" w:eastAsia="宋体" w:cs="宋体"/>
                <w:sz w:val="21"/>
                <w:szCs w:val="21"/>
              </w:rPr>
            </w:pPr>
          </w:p>
          <w:p>
            <w:pPr>
              <w:pStyle w:val="9"/>
              <w:spacing w:before="59"/>
              <w:ind w:left="232"/>
              <w:rPr>
                <w:rFonts w:hint="eastAsia" w:ascii="宋体" w:hAnsi="宋体" w:eastAsia="宋体" w:cs="宋体"/>
                <w:sz w:val="21"/>
                <w:szCs w:val="21"/>
              </w:rPr>
            </w:pPr>
            <w:r>
              <w:rPr>
                <w:rFonts w:hint="eastAsia" w:ascii="宋体" w:hAnsi="宋体" w:eastAsia="宋体" w:cs="宋体"/>
                <w:spacing w:val="-2"/>
                <w:sz w:val="21"/>
                <w:szCs w:val="21"/>
              </w:rPr>
              <w:t>90</w:t>
            </w:r>
          </w:p>
        </w:tc>
        <w:tc>
          <w:tcPr>
            <w:tcW w:w="806" w:type="dxa"/>
            <w:vAlign w:val="top"/>
          </w:tcPr>
          <w:p>
            <w:pPr>
              <w:spacing w:line="341"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5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460"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*文件扫描工具</w:t>
            </w:r>
          </w:p>
        </w:tc>
        <w:tc>
          <w:tcPr>
            <w:tcW w:w="5228" w:type="dxa"/>
            <w:vAlign w:val="top"/>
          </w:tcPr>
          <w:p>
            <w:pPr>
              <w:pStyle w:val="9"/>
              <w:spacing w:before="42" w:line="244" w:lineRule="auto"/>
              <w:ind w:left="113" w:right="43"/>
              <w:jc w:val="both"/>
              <w:rPr>
                <w:rFonts w:hint="eastAsia" w:ascii="宋体" w:hAnsi="宋体" w:eastAsia="宋体" w:cs="宋体"/>
                <w:sz w:val="21"/>
                <w:szCs w:val="21"/>
              </w:rPr>
            </w:pPr>
            <w:r>
              <w:rPr>
                <w:rFonts w:hint="eastAsia" w:ascii="宋体" w:hAnsi="宋体" w:eastAsia="宋体" w:cs="宋体"/>
                <w:spacing w:val="-2"/>
                <w:sz w:val="21"/>
                <w:szCs w:val="21"/>
              </w:rPr>
              <w:t>操作系统提供文件扫描工具，支持扫描</w:t>
            </w:r>
            <w:r>
              <w:rPr>
                <w:rFonts w:hint="eastAsia" w:ascii="宋体" w:hAnsi="宋体" w:eastAsia="宋体" w:cs="宋体"/>
                <w:spacing w:val="-5"/>
                <w:sz w:val="21"/>
                <w:szCs w:val="21"/>
              </w:rPr>
              <w:t>文件类型设置，包括</w:t>
            </w:r>
            <w:r>
              <w:rPr>
                <w:rFonts w:hint="eastAsia" w:ascii="宋体" w:hAnsi="宋体" w:eastAsia="宋体" w:cs="宋体"/>
                <w:spacing w:val="-34"/>
                <w:sz w:val="21"/>
                <w:szCs w:val="21"/>
              </w:rPr>
              <w:t xml:space="preserve"> </w:t>
            </w:r>
            <w:r>
              <w:rPr>
                <w:rFonts w:hint="eastAsia" w:ascii="宋体" w:hAnsi="宋体" w:eastAsia="宋体" w:cs="宋体"/>
                <w:spacing w:val="-5"/>
                <w:sz w:val="21"/>
                <w:szCs w:val="21"/>
              </w:rPr>
              <w:t>PNG、JPEG、TIFF、</w:t>
            </w:r>
            <w:r>
              <w:rPr>
                <w:rFonts w:hint="eastAsia" w:ascii="宋体" w:hAnsi="宋体" w:eastAsia="宋体" w:cs="宋体"/>
                <w:sz w:val="21"/>
                <w:szCs w:val="21"/>
              </w:rPr>
              <w:t xml:space="preserve"> </w:t>
            </w:r>
            <w:r>
              <w:rPr>
                <w:rFonts w:hint="eastAsia" w:ascii="宋体" w:hAnsi="宋体" w:eastAsia="宋体" w:cs="宋体"/>
                <w:spacing w:val="-2"/>
                <w:sz w:val="21"/>
                <w:szCs w:val="21"/>
              </w:rPr>
              <w:t>BMP、PDF</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等；</w:t>
            </w:r>
          </w:p>
          <w:p>
            <w:pPr>
              <w:pStyle w:val="9"/>
              <w:spacing w:before="4" w:line="222" w:lineRule="auto"/>
              <w:ind w:left="119" w:right="121"/>
              <w:rPr>
                <w:rFonts w:hint="eastAsia" w:ascii="宋体" w:hAnsi="宋体" w:eastAsia="宋体" w:cs="宋体"/>
                <w:sz w:val="21"/>
                <w:szCs w:val="21"/>
              </w:rPr>
            </w:pPr>
            <w:r>
              <w:rPr>
                <w:rFonts w:hint="eastAsia" w:ascii="宋体" w:hAnsi="宋体" w:eastAsia="宋体" w:cs="宋体"/>
                <w:spacing w:val="-3"/>
                <w:sz w:val="21"/>
                <w:szCs w:val="21"/>
              </w:rPr>
              <w:t>支持扫描颜色设置，包括彩色、灰度；</w:t>
            </w:r>
            <w:r>
              <w:rPr>
                <w:rFonts w:hint="eastAsia" w:ascii="宋体" w:hAnsi="宋体" w:eastAsia="宋体" w:cs="宋体"/>
                <w:spacing w:val="-2"/>
                <w:sz w:val="21"/>
                <w:szCs w:val="21"/>
              </w:rPr>
              <w:t>支持扫描分辨率、幅面设置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spacing w:line="349" w:lineRule="auto"/>
              <w:rPr>
                <w:rFonts w:hint="eastAsia" w:ascii="宋体" w:hAnsi="宋体" w:eastAsia="宋体" w:cs="宋体"/>
                <w:sz w:val="21"/>
                <w:szCs w:val="21"/>
              </w:rPr>
            </w:pPr>
          </w:p>
          <w:p>
            <w:pPr>
              <w:spacing w:line="350" w:lineRule="auto"/>
              <w:rPr>
                <w:rFonts w:hint="eastAsia" w:ascii="宋体" w:hAnsi="宋体" w:eastAsia="宋体" w:cs="宋体"/>
                <w:sz w:val="21"/>
                <w:szCs w:val="21"/>
              </w:rPr>
            </w:pPr>
          </w:p>
          <w:p>
            <w:pPr>
              <w:pStyle w:val="9"/>
              <w:spacing w:before="59" w:line="237"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91</w:t>
            </w:r>
          </w:p>
        </w:tc>
        <w:tc>
          <w:tcPr>
            <w:tcW w:w="806" w:type="dxa"/>
            <w:vAlign w:val="top"/>
          </w:tcPr>
          <w:p>
            <w:pPr>
              <w:spacing w:line="290"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5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9" w:lineRule="auto"/>
              <w:rPr>
                <w:rFonts w:hint="eastAsia" w:ascii="宋体" w:hAnsi="宋体" w:eastAsia="宋体" w:cs="宋体"/>
                <w:sz w:val="21"/>
                <w:szCs w:val="21"/>
              </w:rPr>
            </w:pPr>
          </w:p>
          <w:p>
            <w:pPr>
              <w:spacing w:line="350"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*浏览器</w:t>
            </w:r>
          </w:p>
        </w:tc>
        <w:tc>
          <w:tcPr>
            <w:tcW w:w="5228" w:type="dxa"/>
            <w:vAlign w:val="top"/>
          </w:tcPr>
          <w:p>
            <w:pPr>
              <w:pStyle w:val="9"/>
              <w:spacing w:before="42" w:line="243" w:lineRule="auto"/>
              <w:ind w:left="113" w:right="338"/>
              <w:rPr>
                <w:rFonts w:hint="eastAsia" w:ascii="宋体" w:hAnsi="宋体" w:eastAsia="宋体" w:cs="宋体"/>
                <w:sz w:val="21"/>
                <w:szCs w:val="21"/>
              </w:rPr>
            </w:pPr>
            <w:r>
              <w:rPr>
                <w:rFonts w:hint="eastAsia" w:ascii="宋体" w:hAnsi="宋体" w:eastAsia="宋体" w:cs="宋体"/>
                <w:sz w:val="21"/>
                <w:szCs w:val="21"/>
              </w:rPr>
              <w:t>操作系统提供浏览器，支持HTML4、</w:t>
            </w:r>
            <w:r>
              <w:rPr>
                <w:rFonts w:hint="eastAsia" w:ascii="宋体" w:hAnsi="宋体" w:eastAsia="宋体" w:cs="宋体"/>
                <w:spacing w:val="6"/>
                <w:sz w:val="21"/>
                <w:szCs w:val="21"/>
              </w:rPr>
              <w:t xml:space="preserve"> </w:t>
            </w:r>
            <w:r>
              <w:rPr>
                <w:rFonts w:hint="eastAsia" w:ascii="宋体" w:hAnsi="宋体" w:eastAsia="宋体" w:cs="宋体"/>
                <w:spacing w:val="-1"/>
                <w:sz w:val="21"/>
                <w:szCs w:val="21"/>
              </w:rPr>
              <w:t>HTML5、ECMAScript、CSS</w:t>
            </w:r>
            <w:r>
              <w:rPr>
                <w:rFonts w:hint="eastAsia" w:ascii="宋体" w:hAnsi="宋体" w:eastAsia="宋体" w:cs="宋体"/>
                <w:spacing w:val="-32"/>
                <w:sz w:val="21"/>
                <w:szCs w:val="21"/>
              </w:rPr>
              <w:t xml:space="preserve"> </w:t>
            </w:r>
            <w:r>
              <w:rPr>
                <w:rFonts w:hint="eastAsia" w:ascii="宋体" w:hAnsi="宋体" w:eastAsia="宋体" w:cs="宋体"/>
                <w:spacing w:val="-1"/>
                <w:sz w:val="21"/>
                <w:szCs w:val="21"/>
              </w:rPr>
              <w:t>等标准；</w:t>
            </w:r>
          </w:p>
          <w:p>
            <w:pPr>
              <w:pStyle w:val="9"/>
              <w:spacing w:before="6" w:line="243" w:lineRule="auto"/>
              <w:ind w:left="111" w:right="263" w:firstLine="7"/>
              <w:rPr>
                <w:rFonts w:hint="eastAsia" w:ascii="宋体" w:hAnsi="宋体" w:eastAsia="宋体" w:cs="宋体"/>
                <w:sz w:val="21"/>
                <w:szCs w:val="21"/>
              </w:rPr>
            </w:pPr>
            <w:r>
              <w:rPr>
                <w:rFonts w:hint="eastAsia" w:ascii="宋体" w:hAnsi="宋体" w:eastAsia="宋体" w:cs="宋体"/>
                <w:spacing w:val="-1"/>
                <w:sz w:val="21"/>
                <w:szCs w:val="21"/>
              </w:rPr>
              <w:t>支持符合国家密码管理要求的商用密</w:t>
            </w:r>
            <w:r>
              <w:rPr>
                <w:rFonts w:hint="eastAsia" w:ascii="宋体" w:hAnsi="宋体" w:eastAsia="宋体" w:cs="宋体"/>
                <w:spacing w:val="-2"/>
                <w:sz w:val="21"/>
                <w:szCs w:val="21"/>
              </w:rPr>
              <w:t>码算法；</w:t>
            </w:r>
          </w:p>
          <w:p>
            <w:pPr>
              <w:pStyle w:val="9"/>
              <w:spacing w:before="6" w:line="243" w:lineRule="auto"/>
              <w:ind w:left="120" w:right="174" w:hanging="1"/>
              <w:rPr>
                <w:rFonts w:hint="eastAsia" w:ascii="宋体" w:hAnsi="宋体" w:eastAsia="宋体" w:cs="宋体"/>
                <w:sz w:val="21"/>
                <w:szCs w:val="21"/>
              </w:rPr>
            </w:pPr>
            <w:r>
              <w:rPr>
                <w:rFonts w:hint="eastAsia" w:ascii="宋体" w:hAnsi="宋体" w:eastAsia="宋体" w:cs="宋体"/>
                <w:spacing w:val="-2"/>
                <w:sz w:val="21"/>
                <w:szCs w:val="21"/>
              </w:rPr>
              <w:t>支持国家电子认证根</w:t>
            </w:r>
            <w:r>
              <w:rPr>
                <w:rFonts w:hint="eastAsia" w:ascii="宋体" w:hAnsi="宋体" w:eastAsia="宋体" w:cs="宋体"/>
                <w:spacing w:val="-35"/>
                <w:sz w:val="21"/>
                <w:szCs w:val="21"/>
              </w:rPr>
              <w:t xml:space="preserve"> </w:t>
            </w:r>
            <w:r>
              <w:rPr>
                <w:rFonts w:hint="eastAsia" w:ascii="宋体" w:hAnsi="宋体" w:eastAsia="宋体" w:cs="宋体"/>
                <w:spacing w:val="-2"/>
                <w:sz w:val="21"/>
                <w:szCs w:val="21"/>
              </w:rPr>
              <w:t>CA</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签发的符合相</w:t>
            </w:r>
            <w:r>
              <w:rPr>
                <w:rFonts w:hint="eastAsia" w:ascii="宋体" w:hAnsi="宋体" w:eastAsia="宋体" w:cs="宋体"/>
                <w:spacing w:val="2"/>
                <w:sz w:val="21"/>
                <w:szCs w:val="21"/>
              </w:rPr>
              <w:t>关要求的</w:t>
            </w:r>
            <w:r>
              <w:rPr>
                <w:rFonts w:hint="eastAsia" w:ascii="宋体" w:hAnsi="宋体" w:eastAsia="宋体" w:cs="宋体"/>
                <w:sz w:val="21"/>
                <w:szCs w:val="21"/>
              </w:rPr>
              <w:t>CA</w:t>
            </w:r>
            <w:r>
              <w:rPr>
                <w:rFonts w:hint="eastAsia" w:ascii="宋体" w:hAnsi="宋体" w:eastAsia="宋体" w:cs="宋体"/>
                <w:spacing w:val="-35"/>
                <w:sz w:val="21"/>
                <w:szCs w:val="21"/>
              </w:rPr>
              <w:t xml:space="preserve"> </w:t>
            </w:r>
            <w:r>
              <w:rPr>
                <w:rFonts w:hint="eastAsia" w:ascii="宋体" w:hAnsi="宋体" w:eastAsia="宋体" w:cs="宋体"/>
                <w:spacing w:val="2"/>
                <w:sz w:val="21"/>
                <w:szCs w:val="21"/>
              </w:rPr>
              <w:t>机构证书；</w:t>
            </w:r>
          </w:p>
          <w:p>
            <w:pPr>
              <w:pStyle w:val="9"/>
              <w:spacing w:before="5" w:line="197" w:lineRule="auto"/>
              <w:ind w:left="119"/>
              <w:rPr>
                <w:rFonts w:hint="eastAsia" w:ascii="宋体" w:hAnsi="宋体" w:eastAsia="宋体" w:cs="宋体"/>
                <w:sz w:val="21"/>
                <w:szCs w:val="21"/>
              </w:rPr>
            </w:pPr>
            <w:r>
              <w:rPr>
                <w:rFonts w:hint="eastAsia" w:ascii="宋体" w:hAnsi="宋体" w:eastAsia="宋体" w:cs="宋体"/>
                <w:spacing w:val="-2"/>
                <w:sz w:val="21"/>
                <w:szCs w:val="21"/>
              </w:rPr>
              <w:t>支持符合</w:t>
            </w:r>
            <w:r>
              <w:rPr>
                <w:rFonts w:hint="eastAsia" w:ascii="宋体" w:hAnsi="宋体" w:eastAsia="宋体" w:cs="宋体"/>
                <w:spacing w:val="-40"/>
                <w:sz w:val="21"/>
                <w:szCs w:val="21"/>
              </w:rPr>
              <w:t xml:space="preserve"> </w:t>
            </w:r>
            <w:r>
              <w:rPr>
                <w:rFonts w:hint="eastAsia" w:ascii="宋体" w:hAnsi="宋体" w:eastAsia="宋体" w:cs="宋体"/>
                <w:spacing w:val="-2"/>
                <w:sz w:val="21"/>
                <w:szCs w:val="21"/>
              </w:rPr>
              <w:t>GB/T 38636—2020</w:t>
            </w:r>
            <w:r>
              <w:rPr>
                <w:rFonts w:hint="eastAsia" w:ascii="宋体" w:hAnsi="宋体" w:eastAsia="宋体" w:cs="宋体"/>
                <w:spacing w:val="-26"/>
                <w:sz w:val="21"/>
                <w:szCs w:val="21"/>
              </w:rPr>
              <w:t xml:space="preserve"> </w:t>
            </w:r>
            <w:r>
              <w:rPr>
                <w:rFonts w:hint="eastAsia" w:ascii="宋体" w:hAnsi="宋体" w:eastAsia="宋体" w:cs="宋体"/>
                <w:spacing w:val="-2"/>
                <w:sz w:val="21"/>
                <w:szCs w:val="21"/>
              </w:rPr>
              <w:t>的</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TLCP</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2" w:line="238"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92</w:t>
            </w:r>
          </w:p>
        </w:tc>
        <w:tc>
          <w:tcPr>
            <w:tcW w:w="806" w:type="dxa"/>
            <w:vAlign w:val="top"/>
          </w:tcPr>
          <w:p>
            <w:pPr>
              <w:pStyle w:val="9"/>
              <w:spacing w:before="43"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7"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5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162" w:line="222" w:lineRule="auto"/>
              <w:ind w:left="109"/>
              <w:rPr>
                <w:rFonts w:hint="eastAsia" w:ascii="宋体" w:hAnsi="宋体" w:eastAsia="宋体" w:cs="宋体"/>
                <w:sz w:val="21"/>
                <w:szCs w:val="21"/>
              </w:rPr>
            </w:pPr>
            <w:r>
              <w:rPr>
                <w:rFonts w:hint="eastAsia" w:ascii="宋体" w:hAnsi="宋体" w:eastAsia="宋体" w:cs="宋体"/>
                <w:spacing w:val="-2"/>
                <w:sz w:val="21"/>
                <w:szCs w:val="21"/>
              </w:rPr>
              <w:t>远程协助工具</w:t>
            </w:r>
          </w:p>
        </w:tc>
        <w:tc>
          <w:tcPr>
            <w:tcW w:w="5228" w:type="dxa"/>
            <w:vAlign w:val="top"/>
          </w:tcPr>
          <w:p>
            <w:pPr>
              <w:pStyle w:val="9"/>
              <w:spacing w:before="42" w:line="222" w:lineRule="auto"/>
              <w:ind w:left="117" w:right="102" w:hanging="4"/>
              <w:rPr>
                <w:rFonts w:hint="eastAsia" w:ascii="宋体" w:hAnsi="宋体" w:eastAsia="宋体" w:cs="宋体"/>
                <w:sz w:val="21"/>
                <w:szCs w:val="21"/>
              </w:rPr>
            </w:pPr>
            <w:r>
              <w:rPr>
                <w:rFonts w:hint="eastAsia" w:ascii="宋体" w:hAnsi="宋体" w:eastAsia="宋体" w:cs="宋体"/>
                <w:spacing w:val="-2"/>
                <w:sz w:val="21"/>
                <w:szCs w:val="21"/>
              </w:rPr>
              <w:t>操作系统提供远程协助工具，支持本地</w:t>
            </w:r>
            <w:r>
              <w:rPr>
                <w:rFonts w:hint="eastAsia" w:ascii="宋体" w:hAnsi="宋体" w:eastAsia="宋体" w:cs="宋体"/>
                <w:spacing w:val="-1"/>
                <w:sz w:val="21"/>
                <w:szCs w:val="21"/>
              </w:rPr>
              <w:t>桌面被远程控制和对远程桌面的控制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2" w:line="237"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93</w:t>
            </w:r>
          </w:p>
        </w:tc>
        <w:tc>
          <w:tcPr>
            <w:tcW w:w="806" w:type="dxa"/>
            <w:vAlign w:val="top"/>
          </w:tcPr>
          <w:p>
            <w:pPr>
              <w:pStyle w:val="9"/>
              <w:spacing w:before="42"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7"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5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162"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*文件共享</w:t>
            </w:r>
          </w:p>
        </w:tc>
        <w:tc>
          <w:tcPr>
            <w:tcW w:w="5228" w:type="dxa"/>
            <w:vAlign w:val="top"/>
          </w:tcPr>
          <w:p>
            <w:pPr>
              <w:pStyle w:val="9"/>
              <w:spacing w:before="42" w:line="222" w:lineRule="auto"/>
              <w:ind w:left="113" w:right="102"/>
              <w:rPr>
                <w:rFonts w:hint="eastAsia" w:ascii="宋体" w:hAnsi="宋体" w:eastAsia="宋体" w:cs="宋体"/>
                <w:sz w:val="21"/>
                <w:szCs w:val="21"/>
              </w:rPr>
            </w:pPr>
            <w:r>
              <w:rPr>
                <w:rFonts w:hint="eastAsia" w:ascii="宋体" w:hAnsi="宋体" w:eastAsia="宋体" w:cs="宋体"/>
                <w:spacing w:val="-2"/>
                <w:sz w:val="21"/>
                <w:szCs w:val="21"/>
              </w:rPr>
              <w:t>操作系统提供文件共享工具，支持按用</w:t>
            </w:r>
            <w:r>
              <w:rPr>
                <w:rFonts w:hint="eastAsia" w:ascii="宋体" w:hAnsi="宋体" w:eastAsia="宋体" w:cs="宋体"/>
                <w:spacing w:val="-1"/>
                <w:sz w:val="21"/>
                <w:szCs w:val="21"/>
              </w:rPr>
              <w:t>户身份进行读写权限设置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2" w:line="237"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94</w:t>
            </w:r>
          </w:p>
        </w:tc>
        <w:tc>
          <w:tcPr>
            <w:tcW w:w="806" w:type="dxa"/>
            <w:vAlign w:val="top"/>
          </w:tcPr>
          <w:p>
            <w:pPr>
              <w:pStyle w:val="9"/>
              <w:spacing w:before="42"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8"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58"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161" w:line="222" w:lineRule="auto"/>
              <w:ind w:left="109"/>
              <w:rPr>
                <w:rFonts w:hint="eastAsia" w:ascii="宋体" w:hAnsi="宋体" w:eastAsia="宋体" w:cs="宋体"/>
                <w:sz w:val="21"/>
                <w:szCs w:val="21"/>
              </w:rPr>
            </w:pPr>
            <w:r>
              <w:rPr>
                <w:rFonts w:hint="eastAsia" w:ascii="宋体" w:hAnsi="宋体" w:eastAsia="宋体" w:cs="宋体"/>
                <w:spacing w:val="-2"/>
                <w:sz w:val="21"/>
                <w:szCs w:val="21"/>
              </w:rPr>
              <w:t>远程桌面支持</w:t>
            </w:r>
          </w:p>
        </w:tc>
        <w:tc>
          <w:tcPr>
            <w:tcW w:w="5228" w:type="dxa"/>
            <w:vAlign w:val="top"/>
          </w:tcPr>
          <w:p>
            <w:pPr>
              <w:pStyle w:val="9"/>
              <w:spacing w:before="42" w:line="222" w:lineRule="auto"/>
              <w:ind w:left="113" w:right="102"/>
              <w:rPr>
                <w:rFonts w:hint="eastAsia" w:ascii="宋体" w:hAnsi="宋体" w:eastAsia="宋体" w:cs="宋体"/>
                <w:sz w:val="21"/>
                <w:szCs w:val="21"/>
              </w:rPr>
            </w:pPr>
            <w:r>
              <w:rPr>
                <w:rFonts w:hint="eastAsia" w:ascii="宋体" w:hAnsi="宋体" w:eastAsia="宋体" w:cs="宋体"/>
                <w:spacing w:val="-3"/>
                <w:sz w:val="21"/>
                <w:szCs w:val="21"/>
              </w:rPr>
              <w:t>操作系统提供支持</w:t>
            </w:r>
            <w:r>
              <w:rPr>
                <w:rFonts w:hint="eastAsia" w:ascii="宋体" w:hAnsi="宋体" w:eastAsia="宋体" w:cs="宋体"/>
                <w:spacing w:val="-31"/>
                <w:sz w:val="21"/>
                <w:szCs w:val="21"/>
              </w:rPr>
              <w:t xml:space="preserve"> </w:t>
            </w:r>
            <w:r>
              <w:rPr>
                <w:rFonts w:hint="eastAsia" w:ascii="宋体" w:hAnsi="宋体" w:eastAsia="宋体" w:cs="宋体"/>
                <w:spacing w:val="-3"/>
                <w:sz w:val="21"/>
                <w:szCs w:val="21"/>
              </w:rPr>
              <w:t>SSH、SFTP</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的网络客</w:t>
            </w:r>
            <w:r>
              <w:rPr>
                <w:rFonts w:hint="eastAsia" w:ascii="宋体" w:hAnsi="宋体" w:eastAsia="宋体" w:cs="宋体"/>
                <w:spacing w:val="-2"/>
                <w:sz w:val="21"/>
                <w:szCs w:val="21"/>
              </w:rPr>
              <w:t>户端工具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4" w:line="242" w:lineRule="auto"/>
              <w:ind w:left="232"/>
              <w:rPr>
                <w:rFonts w:hint="eastAsia" w:ascii="宋体" w:hAnsi="宋体" w:eastAsia="宋体" w:cs="宋体"/>
                <w:sz w:val="21"/>
                <w:szCs w:val="21"/>
              </w:rPr>
            </w:pPr>
            <w:r>
              <w:rPr>
                <w:rFonts w:hint="eastAsia" w:ascii="宋体" w:hAnsi="宋体" w:eastAsia="宋体" w:cs="宋体"/>
                <w:spacing w:val="-2"/>
                <w:sz w:val="21"/>
                <w:szCs w:val="21"/>
              </w:rPr>
              <w:t>95</w:t>
            </w:r>
          </w:p>
        </w:tc>
        <w:tc>
          <w:tcPr>
            <w:tcW w:w="806" w:type="dxa"/>
            <w:vAlign w:val="top"/>
          </w:tcPr>
          <w:p>
            <w:pPr>
              <w:pStyle w:val="9"/>
              <w:spacing w:before="164"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58" w:type="dxa"/>
            <w:vMerge w:val="restart"/>
            <w:tcBorders>
              <w:bottom w:val="nil"/>
            </w:tcBorders>
            <w:vAlign w:val="top"/>
          </w:tcPr>
          <w:p>
            <w:pPr>
              <w:spacing w:line="286" w:lineRule="auto"/>
              <w:rPr>
                <w:rFonts w:hint="eastAsia" w:ascii="宋体" w:hAnsi="宋体" w:eastAsia="宋体" w:cs="宋体"/>
                <w:sz w:val="21"/>
                <w:szCs w:val="21"/>
              </w:rPr>
            </w:pPr>
          </w:p>
          <w:p>
            <w:pPr>
              <w:spacing w:line="286" w:lineRule="auto"/>
              <w:rPr>
                <w:rFonts w:hint="eastAsia" w:ascii="宋体" w:hAnsi="宋体" w:eastAsia="宋体" w:cs="宋体"/>
                <w:sz w:val="21"/>
                <w:szCs w:val="21"/>
              </w:rPr>
            </w:pPr>
          </w:p>
          <w:p>
            <w:pPr>
              <w:spacing w:line="286" w:lineRule="auto"/>
              <w:rPr>
                <w:rFonts w:hint="eastAsia" w:ascii="宋体" w:hAnsi="宋体" w:eastAsia="宋体" w:cs="宋体"/>
                <w:sz w:val="21"/>
                <w:szCs w:val="21"/>
              </w:rPr>
            </w:pPr>
          </w:p>
          <w:p>
            <w:pPr>
              <w:spacing w:line="286" w:lineRule="auto"/>
              <w:rPr>
                <w:rFonts w:hint="eastAsia" w:ascii="宋体" w:hAnsi="宋体" w:eastAsia="宋体" w:cs="宋体"/>
                <w:sz w:val="21"/>
                <w:szCs w:val="21"/>
              </w:rPr>
            </w:pPr>
          </w:p>
          <w:p>
            <w:pPr>
              <w:spacing w:line="287" w:lineRule="auto"/>
              <w:rPr>
                <w:rFonts w:hint="eastAsia" w:ascii="宋体" w:hAnsi="宋体" w:eastAsia="宋体" w:cs="宋体"/>
                <w:sz w:val="21"/>
                <w:szCs w:val="21"/>
              </w:rPr>
            </w:pPr>
          </w:p>
          <w:p>
            <w:pPr>
              <w:pStyle w:val="9"/>
              <w:spacing w:before="58" w:line="221" w:lineRule="auto"/>
              <w:ind w:left="291"/>
              <w:rPr>
                <w:rFonts w:hint="eastAsia" w:ascii="宋体" w:hAnsi="宋体" w:eastAsia="宋体" w:cs="宋体"/>
                <w:sz w:val="21"/>
                <w:szCs w:val="21"/>
              </w:rPr>
            </w:pPr>
            <w:r>
              <w:rPr>
                <w:rFonts w:hint="eastAsia" w:ascii="宋体" w:hAnsi="宋体" w:eastAsia="宋体" w:cs="宋体"/>
                <w:spacing w:val="-1"/>
                <w:sz w:val="21"/>
                <w:szCs w:val="21"/>
              </w:rPr>
              <w:t>*开发环境</w:t>
            </w:r>
          </w:p>
        </w:tc>
        <w:tc>
          <w:tcPr>
            <w:tcW w:w="1494" w:type="dxa"/>
            <w:vAlign w:val="top"/>
          </w:tcPr>
          <w:p>
            <w:pPr>
              <w:pStyle w:val="9"/>
              <w:spacing w:before="284"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*开发环境</w:t>
            </w:r>
          </w:p>
        </w:tc>
        <w:tc>
          <w:tcPr>
            <w:tcW w:w="5228" w:type="dxa"/>
            <w:vAlign w:val="top"/>
          </w:tcPr>
          <w:p>
            <w:pPr>
              <w:pStyle w:val="9"/>
              <w:spacing w:before="45" w:line="229" w:lineRule="auto"/>
              <w:ind w:left="111" w:right="102" w:firstLine="1"/>
              <w:jc w:val="both"/>
              <w:rPr>
                <w:rFonts w:hint="eastAsia" w:ascii="宋体" w:hAnsi="宋体" w:eastAsia="宋体" w:cs="宋体"/>
                <w:sz w:val="21"/>
                <w:szCs w:val="21"/>
              </w:rPr>
            </w:pPr>
            <w:r>
              <w:rPr>
                <w:rFonts w:hint="eastAsia" w:ascii="宋体" w:hAnsi="宋体" w:eastAsia="宋体" w:cs="宋体"/>
                <w:spacing w:val="-2"/>
                <w:sz w:val="21"/>
                <w:szCs w:val="21"/>
              </w:rPr>
              <w:t>操作系统通过内置、软件仓库或附加光</w:t>
            </w:r>
            <w:r>
              <w:rPr>
                <w:rFonts w:hint="eastAsia" w:ascii="宋体" w:hAnsi="宋体" w:eastAsia="宋体" w:cs="宋体"/>
                <w:spacing w:val="-1"/>
                <w:sz w:val="21"/>
                <w:szCs w:val="21"/>
              </w:rPr>
              <w:t>盘等方式提供如</w:t>
            </w:r>
            <w:r>
              <w:rPr>
                <w:rFonts w:hint="eastAsia" w:ascii="宋体" w:hAnsi="宋体" w:eastAsia="宋体" w:cs="宋体"/>
                <w:spacing w:val="-30"/>
                <w:sz w:val="21"/>
                <w:szCs w:val="21"/>
              </w:rPr>
              <w:t xml:space="preserve"> </w:t>
            </w:r>
            <w:r>
              <w:rPr>
                <w:rFonts w:hint="eastAsia" w:ascii="宋体" w:hAnsi="宋体" w:eastAsia="宋体" w:cs="宋体"/>
                <w:spacing w:val="-1"/>
                <w:sz w:val="21"/>
                <w:szCs w:val="21"/>
              </w:rPr>
              <w:t>Qt、Eclipse、VSCode等集成开发环境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8" w:type="dxa"/>
            <w:vAlign w:val="top"/>
          </w:tcPr>
          <w:p>
            <w:pPr>
              <w:spacing w:line="462" w:lineRule="auto"/>
              <w:rPr>
                <w:rFonts w:hint="eastAsia" w:ascii="宋体" w:hAnsi="宋体" w:eastAsia="宋体" w:cs="宋体"/>
                <w:sz w:val="21"/>
                <w:szCs w:val="21"/>
              </w:rPr>
            </w:pPr>
          </w:p>
          <w:p>
            <w:pPr>
              <w:pStyle w:val="9"/>
              <w:spacing w:before="59" w:line="242" w:lineRule="auto"/>
              <w:ind w:left="232"/>
              <w:rPr>
                <w:rFonts w:hint="eastAsia" w:ascii="宋体" w:hAnsi="宋体" w:eastAsia="宋体" w:cs="宋体"/>
                <w:sz w:val="21"/>
                <w:szCs w:val="21"/>
              </w:rPr>
            </w:pPr>
            <w:r>
              <w:rPr>
                <w:rFonts w:hint="eastAsia" w:ascii="宋体" w:hAnsi="宋体" w:eastAsia="宋体" w:cs="宋体"/>
                <w:spacing w:val="-2"/>
                <w:sz w:val="21"/>
                <w:szCs w:val="21"/>
              </w:rPr>
              <w:t>96</w:t>
            </w:r>
          </w:p>
        </w:tc>
        <w:tc>
          <w:tcPr>
            <w:tcW w:w="806" w:type="dxa"/>
            <w:vAlign w:val="top"/>
          </w:tcPr>
          <w:p>
            <w:pPr>
              <w:spacing w:line="343"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5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462" w:lineRule="auto"/>
              <w:rPr>
                <w:rFonts w:hint="eastAsia" w:ascii="宋体" w:hAnsi="宋体" w:eastAsia="宋体" w:cs="宋体"/>
                <w:sz w:val="21"/>
                <w:szCs w:val="21"/>
              </w:rPr>
            </w:pPr>
          </w:p>
          <w:p>
            <w:pPr>
              <w:pStyle w:val="9"/>
              <w:spacing w:before="58"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*开发库</w:t>
            </w:r>
          </w:p>
        </w:tc>
        <w:tc>
          <w:tcPr>
            <w:tcW w:w="5228" w:type="dxa"/>
            <w:vAlign w:val="top"/>
          </w:tcPr>
          <w:p>
            <w:pPr>
              <w:pStyle w:val="9"/>
              <w:spacing w:before="43" w:line="246" w:lineRule="auto"/>
              <w:ind w:left="111" w:right="43" w:firstLine="2"/>
              <w:rPr>
                <w:rFonts w:hint="eastAsia" w:ascii="宋体" w:hAnsi="宋体" w:eastAsia="宋体" w:cs="宋体"/>
                <w:sz w:val="21"/>
                <w:szCs w:val="21"/>
              </w:rPr>
            </w:pPr>
            <w:r>
              <w:rPr>
                <w:rFonts w:hint="eastAsia" w:ascii="宋体" w:hAnsi="宋体" w:eastAsia="宋体" w:cs="宋体"/>
                <w:spacing w:val="-2"/>
                <w:sz w:val="21"/>
                <w:szCs w:val="21"/>
              </w:rPr>
              <w:t>操作系统通过内置、软件仓库或附加光</w:t>
            </w:r>
            <w:r>
              <w:rPr>
                <w:rFonts w:hint="eastAsia" w:ascii="宋体" w:hAnsi="宋体" w:eastAsia="宋体" w:cs="宋体"/>
                <w:spacing w:val="-5"/>
                <w:sz w:val="21"/>
                <w:szCs w:val="21"/>
              </w:rPr>
              <w:t>盘等方式提供如</w:t>
            </w:r>
            <w:r>
              <w:rPr>
                <w:rFonts w:hint="eastAsia" w:ascii="宋体" w:hAnsi="宋体" w:eastAsia="宋体" w:cs="宋体"/>
                <w:spacing w:val="-40"/>
                <w:sz w:val="21"/>
                <w:szCs w:val="21"/>
              </w:rPr>
              <w:t xml:space="preserve"> </w:t>
            </w:r>
            <w:r>
              <w:rPr>
                <w:rFonts w:hint="eastAsia" w:ascii="宋体" w:hAnsi="宋体" w:eastAsia="宋体" w:cs="宋体"/>
                <w:spacing w:val="-5"/>
                <w:sz w:val="21"/>
                <w:szCs w:val="21"/>
              </w:rPr>
              <w:t>GNU</w:t>
            </w:r>
            <w:r>
              <w:rPr>
                <w:rFonts w:hint="eastAsia" w:ascii="宋体" w:hAnsi="宋体" w:eastAsia="宋体" w:cs="宋体"/>
                <w:spacing w:val="-35"/>
                <w:sz w:val="21"/>
                <w:szCs w:val="21"/>
              </w:rPr>
              <w:t xml:space="preserve"> </w:t>
            </w:r>
            <w:r>
              <w:rPr>
                <w:rFonts w:hint="eastAsia" w:ascii="宋体" w:hAnsi="宋体" w:eastAsia="宋体" w:cs="宋体"/>
                <w:spacing w:val="-5"/>
                <w:sz w:val="21"/>
                <w:szCs w:val="21"/>
              </w:rPr>
              <w:t>C、GNU</w:t>
            </w:r>
            <w:r>
              <w:rPr>
                <w:rFonts w:hint="eastAsia" w:ascii="宋体" w:hAnsi="宋体" w:eastAsia="宋体" w:cs="宋体"/>
                <w:spacing w:val="-36"/>
                <w:sz w:val="21"/>
                <w:szCs w:val="21"/>
              </w:rPr>
              <w:t xml:space="preserve"> </w:t>
            </w:r>
            <w:r>
              <w:rPr>
                <w:rFonts w:hint="eastAsia" w:ascii="宋体" w:hAnsi="宋体" w:eastAsia="宋体" w:cs="宋体"/>
                <w:spacing w:val="-5"/>
                <w:sz w:val="21"/>
                <w:szCs w:val="21"/>
              </w:rPr>
              <w:t>C++、</w:t>
            </w:r>
            <w:r>
              <w:rPr>
                <w:rFonts w:hint="eastAsia" w:ascii="宋体" w:hAnsi="宋体" w:eastAsia="宋体" w:cs="宋体"/>
                <w:spacing w:val="-6"/>
                <w:sz w:val="21"/>
                <w:szCs w:val="21"/>
              </w:rPr>
              <w:t>Java、</w:t>
            </w:r>
            <w:r>
              <w:rPr>
                <w:rFonts w:hint="eastAsia" w:ascii="宋体" w:hAnsi="宋体" w:eastAsia="宋体" w:cs="宋体"/>
                <w:sz w:val="21"/>
                <w:szCs w:val="21"/>
              </w:rPr>
              <w:t xml:space="preserve"> </w:t>
            </w:r>
            <w:r>
              <w:rPr>
                <w:rFonts w:hint="eastAsia" w:ascii="宋体" w:hAnsi="宋体" w:eastAsia="宋体" w:cs="宋体"/>
                <w:spacing w:val="-3"/>
                <w:sz w:val="21"/>
                <w:szCs w:val="21"/>
              </w:rPr>
              <w:t>Qt</w:t>
            </w:r>
            <w:r>
              <w:rPr>
                <w:rFonts w:hint="eastAsia" w:ascii="宋体" w:hAnsi="宋体" w:eastAsia="宋体" w:cs="宋体"/>
                <w:spacing w:val="32"/>
                <w:sz w:val="21"/>
                <w:szCs w:val="21"/>
              </w:rPr>
              <w:t xml:space="preserve"> </w:t>
            </w:r>
            <w:r>
              <w:rPr>
                <w:rFonts w:hint="eastAsia" w:ascii="宋体" w:hAnsi="宋体" w:eastAsia="宋体" w:cs="宋体"/>
                <w:spacing w:val="-3"/>
                <w:sz w:val="21"/>
                <w:szCs w:val="21"/>
              </w:rPr>
              <w:t>、Gtk+、Cairo、OpenGL、Per</w:t>
            </w:r>
            <w:r>
              <w:rPr>
                <w:rFonts w:hint="eastAsia" w:ascii="宋体" w:hAnsi="宋体" w:eastAsia="宋体" w:cs="宋体"/>
                <w:spacing w:val="-52"/>
                <w:sz w:val="21"/>
                <w:szCs w:val="21"/>
              </w:rPr>
              <w:t xml:space="preserve"> </w:t>
            </w:r>
            <w:r>
              <w:rPr>
                <w:rFonts w:hint="eastAsia" w:ascii="宋体" w:hAnsi="宋体" w:eastAsia="宋体" w:cs="宋体"/>
                <w:spacing w:val="-3"/>
                <w:sz w:val="21"/>
                <w:szCs w:val="21"/>
              </w:rPr>
              <w:t>l、</w:t>
            </w:r>
          </w:p>
          <w:p>
            <w:pPr>
              <w:pStyle w:val="9"/>
              <w:spacing w:before="1" w:line="220" w:lineRule="auto"/>
              <w:ind w:left="114" w:right="102"/>
              <w:rPr>
                <w:rFonts w:hint="eastAsia" w:ascii="宋体" w:hAnsi="宋体" w:eastAsia="宋体" w:cs="宋体"/>
                <w:sz w:val="21"/>
                <w:szCs w:val="21"/>
              </w:rPr>
            </w:pPr>
            <w:r>
              <w:rPr>
                <w:rFonts w:hint="eastAsia" w:ascii="宋体" w:hAnsi="宋体" w:eastAsia="宋体" w:cs="宋体"/>
                <w:spacing w:val="-4"/>
                <w:sz w:val="21"/>
                <w:szCs w:val="21"/>
              </w:rPr>
              <w:t>Python、Ruby、Rust、Go</w:t>
            </w:r>
            <w:r>
              <w:rPr>
                <w:rFonts w:hint="eastAsia" w:ascii="宋体" w:hAnsi="宋体" w:eastAsia="宋体" w:cs="宋体"/>
                <w:spacing w:val="-54"/>
                <w:sz w:val="21"/>
                <w:szCs w:val="21"/>
              </w:rPr>
              <w:t xml:space="preserve"> </w:t>
            </w:r>
            <w:r>
              <w:rPr>
                <w:rFonts w:hint="eastAsia" w:ascii="宋体" w:hAnsi="宋体" w:eastAsia="宋体" w:cs="宋体"/>
                <w:spacing w:val="-4"/>
                <w:sz w:val="21"/>
                <w:szCs w:val="21"/>
              </w:rPr>
              <w:t>lan</w:t>
            </w:r>
            <w:r>
              <w:rPr>
                <w:rFonts w:hint="eastAsia" w:ascii="宋体" w:hAnsi="宋体" w:eastAsia="宋体" w:cs="宋体"/>
                <w:spacing w:val="-5"/>
                <w:sz w:val="21"/>
                <w:szCs w:val="21"/>
              </w:rPr>
              <w:t>g、JS</w:t>
            </w:r>
            <w:r>
              <w:rPr>
                <w:rFonts w:hint="eastAsia" w:ascii="宋体" w:hAnsi="宋体" w:eastAsia="宋体" w:cs="宋体"/>
                <w:spacing w:val="-38"/>
                <w:sz w:val="21"/>
                <w:szCs w:val="21"/>
              </w:rPr>
              <w:t xml:space="preserve"> </w:t>
            </w:r>
            <w:r>
              <w:rPr>
                <w:rFonts w:hint="eastAsia" w:ascii="宋体" w:hAnsi="宋体" w:eastAsia="宋体" w:cs="宋体"/>
                <w:spacing w:val="-5"/>
                <w:sz w:val="21"/>
                <w:szCs w:val="21"/>
              </w:rPr>
              <w:t>等开发库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4" w:line="237"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97</w:t>
            </w:r>
          </w:p>
        </w:tc>
        <w:tc>
          <w:tcPr>
            <w:tcW w:w="806" w:type="dxa"/>
            <w:vAlign w:val="top"/>
          </w:tcPr>
          <w:p>
            <w:pPr>
              <w:pStyle w:val="9"/>
              <w:spacing w:before="164"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25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4"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*编译开发工具</w:t>
            </w:r>
          </w:p>
        </w:tc>
        <w:tc>
          <w:tcPr>
            <w:tcW w:w="5228" w:type="dxa"/>
            <w:vAlign w:val="top"/>
          </w:tcPr>
          <w:p>
            <w:pPr>
              <w:pStyle w:val="9"/>
              <w:spacing w:before="45" w:line="229" w:lineRule="auto"/>
              <w:ind w:left="111" w:right="70" w:firstLine="1"/>
              <w:jc w:val="both"/>
              <w:rPr>
                <w:rFonts w:hint="eastAsia" w:ascii="宋体" w:hAnsi="宋体" w:eastAsia="宋体" w:cs="宋体"/>
                <w:sz w:val="21"/>
                <w:szCs w:val="21"/>
              </w:rPr>
            </w:pPr>
            <w:r>
              <w:rPr>
                <w:rFonts w:hint="eastAsia" w:ascii="宋体" w:hAnsi="宋体" w:eastAsia="宋体" w:cs="宋体"/>
                <w:spacing w:val="-2"/>
                <w:sz w:val="21"/>
                <w:szCs w:val="21"/>
              </w:rPr>
              <w:t>操作系统通过内置、软件仓库或附加光盘等方式提供如</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GCC、G++、Binutils、</w:t>
            </w:r>
            <w:r>
              <w:rPr>
                <w:rFonts w:hint="eastAsia" w:ascii="宋体" w:hAnsi="宋体" w:eastAsia="宋体" w:cs="宋体"/>
                <w:sz w:val="21"/>
                <w:szCs w:val="21"/>
              </w:rPr>
              <w:t xml:space="preserve"> </w:t>
            </w:r>
            <w:r>
              <w:rPr>
                <w:rFonts w:hint="eastAsia" w:ascii="宋体" w:hAnsi="宋体" w:eastAsia="宋体" w:cs="宋体"/>
                <w:spacing w:val="-1"/>
                <w:sz w:val="21"/>
                <w:szCs w:val="21"/>
              </w:rPr>
              <w:t>GDB、Make、CMake</w:t>
            </w:r>
            <w:r>
              <w:rPr>
                <w:rFonts w:hint="eastAsia" w:ascii="宋体" w:hAnsi="宋体" w:eastAsia="宋体" w:cs="宋体"/>
                <w:spacing w:val="-34"/>
                <w:sz w:val="21"/>
                <w:szCs w:val="21"/>
              </w:rPr>
              <w:t xml:space="preserve"> </w:t>
            </w:r>
            <w:r>
              <w:rPr>
                <w:rFonts w:hint="eastAsia" w:ascii="宋体" w:hAnsi="宋体" w:eastAsia="宋体" w:cs="宋体"/>
                <w:spacing w:val="-1"/>
                <w:sz w:val="21"/>
                <w:szCs w:val="21"/>
              </w:rPr>
              <w:t>等语言编译器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648" w:type="dxa"/>
            <w:vAlign w:val="top"/>
          </w:tcPr>
          <w:p>
            <w:pPr>
              <w:pStyle w:val="9"/>
              <w:spacing w:before="163" w:line="238"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98</w:t>
            </w:r>
          </w:p>
        </w:tc>
        <w:tc>
          <w:tcPr>
            <w:tcW w:w="806" w:type="dxa"/>
            <w:vAlign w:val="top"/>
          </w:tcPr>
          <w:p>
            <w:pPr>
              <w:pStyle w:val="9"/>
              <w:spacing w:before="44"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功能</w:t>
            </w:r>
          </w:p>
          <w:p>
            <w:pPr>
              <w:pStyle w:val="9"/>
              <w:spacing w:before="23" w:line="199"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258"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163" w:line="221" w:lineRule="auto"/>
              <w:ind w:left="106"/>
              <w:rPr>
                <w:rFonts w:hint="eastAsia" w:ascii="宋体" w:hAnsi="宋体" w:eastAsia="宋体" w:cs="宋体"/>
                <w:sz w:val="21"/>
                <w:szCs w:val="21"/>
              </w:rPr>
            </w:pPr>
            <w:r>
              <w:rPr>
                <w:rFonts w:hint="eastAsia" w:ascii="宋体" w:hAnsi="宋体" w:eastAsia="宋体" w:cs="宋体"/>
                <w:spacing w:val="-1"/>
                <w:sz w:val="21"/>
                <w:szCs w:val="21"/>
              </w:rPr>
              <w:t>*文本编辑工具</w:t>
            </w:r>
          </w:p>
        </w:tc>
        <w:tc>
          <w:tcPr>
            <w:tcW w:w="5228" w:type="dxa"/>
            <w:vAlign w:val="top"/>
          </w:tcPr>
          <w:p>
            <w:pPr>
              <w:pStyle w:val="9"/>
              <w:spacing w:before="43" w:line="223" w:lineRule="auto"/>
              <w:ind w:left="111" w:right="102" w:firstLine="1"/>
              <w:rPr>
                <w:rFonts w:hint="eastAsia" w:ascii="宋体" w:hAnsi="宋体" w:eastAsia="宋体" w:cs="宋体"/>
                <w:sz w:val="21"/>
                <w:szCs w:val="21"/>
              </w:rPr>
            </w:pPr>
            <w:r>
              <w:rPr>
                <w:rFonts w:hint="eastAsia" w:ascii="宋体" w:hAnsi="宋体" w:eastAsia="宋体" w:cs="宋体"/>
                <w:spacing w:val="-2"/>
                <w:sz w:val="21"/>
                <w:szCs w:val="21"/>
              </w:rPr>
              <w:t>操作系统通过内置、软件仓库或附加光盘等方式提供如</w:t>
            </w:r>
            <w:r>
              <w:rPr>
                <w:rFonts w:hint="eastAsia" w:ascii="宋体" w:hAnsi="宋体" w:eastAsia="宋体" w:cs="宋体"/>
                <w:spacing w:val="-25"/>
                <w:sz w:val="21"/>
                <w:szCs w:val="21"/>
              </w:rPr>
              <w:t xml:space="preserve"> </w:t>
            </w:r>
            <w:r>
              <w:rPr>
                <w:rFonts w:hint="eastAsia" w:ascii="宋体" w:hAnsi="宋体" w:eastAsia="宋体" w:cs="宋体"/>
                <w:spacing w:val="-2"/>
                <w:sz w:val="21"/>
                <w:szCs w:val="21"/>
              </w:rPr>
              <w:t>Emacs、Vim</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等。</w:t>
            </w:r>
          </w:p>
        </w:tc>
      </w:tr>
    </w:tbl>
    <w:p>
      <w:pPr>
        <w:pStyle w:val="3"/>
        <w:spacing w:line="104" w:lineRule="exact"/>
        <w:rPr>
          <w:rFonts w:hint="eastAsia" w:ascii="宋体" w:hAnsi="宋体" w:eastAsia="宋体" w:cs="宋体"/>
          <w:sz w:val="21"/>
          <w:szCs w:val="21"/>
        </w:rPr>
      </w:pPr>
    </w:p>
    <w:p>
      <w:pPr>
        <w:spacing w:line="104" w:lineRule="exact"/>
        <w:rPr>
          <w:rFonts w:hint="eastAsia" w:ascii="宋体" w:hAnsi="宋体" w:eastAsia="宋体" w:cs="宋体"/>
          <w:sz w:val="21"/>
          <w:szCs w:val="21"/>
        </w:rPr>
        <w:sectPr>
          <w:footerReference r:id="rId37" w:type="default"/>
          <w:pgSz w:w="11850" w:h="16783"/>
          <w:pgMar w:top="400" w:right="607" w:bottom="1411"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7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1001"/>
        <w:gridCol w:w="1305"/>
        <w:gridCol w:w="1350"/>
        <w:gridCol w:w="54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spacing w:line="288" w:lineRule="auto"/>
              <w:rPr>
                <w:rFonts w:hint="eastAsia" w:ascii="宋体" w:hAnsi="宋体" w:eastAsia="宋体" w:cs="宋体"/>
                <w:sz w:val="21"/>
                <w:szCs w:val="21"/>
              </w:rPr>
            </w:pPr>
          </w:p>
          <w:p>
            <w:pPr>
              <w:spacing w:line="288" w:lineRule="auto"/>
              <w:rPr>
                <w:rFonts w:hint="eastAsia" w:ascii="宋体" w:hAnsi="宋体" w:eastAsia="宋体" w:cs="宋体"/>
                <w:sz w:val="21"/>
                <w:szCs w:val="21"/>
              </w:rPr>
            </w:pPr>
          </w:p>
          <w:p>
            <w:pPr>
              <w:pStyle w:val="9"/>
              <w:spacing w:before="59" w:line="237" w:lineRule="exact"/>
              <w:ind w:left="232"/>
              <w:rPr>
                <w:rFonts w:hint="eastAsia" w:ascii="宋体" w:hAnsi="宋体" w:eastAsia="宋体" w:cs="宋体"/>
                <w:sz w:val="21"/>
                <w:szCs w:val="21"/>
              </w:rPr>
            </w:pPr>
            <w:r>
              <w:rPr>
                <w:rFonts w:hint="eastAsia" w:ascii="宋体" w:hAnsi="宋体" w:eastAsia="宋体" w:cs="宋体"/>
                <w:spacing w:val="-2"/>
                <w:position w:val="1"/>
                <w:sz w:val="21"/>
                <w:szCs w:val="21"/>
              </w:rPr>
              <w:t>99</w:t>
            </w:r>
          </w:p>
        </w:tc>
        <w:tc>
          <w:tcPr>
            <w:tcW w:w="1001" w:type="dxa"/>
            <w:vAlign w:val="top"/>
          </w:tcPr>
          <w:p>
            <w:pPr>
              <w:spacing w:line="457" w:lineRule="auto"/>
              <w:rPr>
                <w:rFonts w:hint="eastAsia" w:ascii="宋体" w:hAnsi="宋体" w:eastAsia="宋体" w:cs="宋体"/>
                <w:sz w:val="21"/>
                <w:szCs w:val="21"/>
              </w:rPr>
            </w:pPr>
          </w:p>
          <w:p>
            <w:pPr>
              <w:pStyle w:val="9"/>
              <w:spacing w:before="58" w:line="248" w:lineRule="auto"/>
              <w:ind w:left="154" w:right="156" w:firstLine="2"/>
              <w:rPr>
                <w:rFonts w:hint="eastAsia" w:ascii="宋体" w:hAnsi="宋体" w:eastAsia="宋体" w:cs="宋体"/>
                <w:sz w:val="21"/>
                <w:szCs w:val="21"/>
              </w:rPr>
            </w:pPr>
            <w:r>
              <w:rPr>
                <w:rFonts w:hint="eastAsia" w:ascii="宋体" w:hAnsi="宋体" w:eastAsia="宋体" w:cs="宋体"/>
                <w:spacing w:val="-5"/>
                <w:sz w:val="21"/>
                <w:szCs w:val="21"/>
              </w:rPr>
              <w:t>功能</w:t>
            </w:r>
            <w:r>
              <w:rPr>
                <w:rFonts w:hint="eastAsia" w:ascii="宋体" w:hAnsi="宋体" w:eastAsia="宋体" w:cs="宋体"/>
                <w:spacing w:val="-3"/>
                <w:sz w:val="21"/>
                <w:szCs w:val="21"/>
              </w:rPr>
              <w:t>要求</w:t>
            </w:r>
          </w:p>
        </w:tc>
        <w:tc>
          <w:tcPr>
            <w:tcW w:w="1305" w:type="dxa"/>
            <w:vAlign w:val="top"/>
          </w:tcPr>
          <w:p>
            <w:pPr>
              <w:spacing w:line="288" w:lineRule="auto"/>
              <w:rPr>
                <w:rFonts w:hint="eastAsia" w:ascii="宋体" w:hAnsi="宋体" w:eastAsia="宋体" w:cs="宋体"/>
                <w:sz w:val="21"/>
                <w:szCs w:val="21"/>
              </w:rPr>
            </w:pPr>
          </w:p>
          <w:p>
            <w:pPr>
              <w:spacing w:line="288" w:lineRule="auto"/>
              <w:rPr>
                <w:rFonts w:hint="eastAsia" w:ascii="宋体" w:hAnsi="宋体" w:eastAsia="宋体" w:cs="宋体"/>
                <w:sz w:val="21"/>
                <w:szCs w:val="21"/>
              </w:rPr>
            </w:pPr>
          </w:p>
          <w:p>
            <w:pPr>
              <w:pStyle w:val="9"/>
              <w:spacing w:before="58" w:line="221" w:lineRule="auto"/>
              <w:ind w:left="291"/>
              <w:rPr>
                <w:rFonts w:hint="eastAsia" w:ascii="宋体" w:hAnsi="宋体" w:eastAsia="宋体" w:cs="宋体"/>
                <w:sz w:val="21"/>
                <w:szCs w:val="21"/>
              </w:rPr>
            </w:pPr>
            <w:r>
              <w:rPr>
                <w:rFonts w:hint="eastAsia" w:ascii="宋体" w:hAnsi="宋体" w:eastAsia="宋体" w:cs="宋体"/>
                <w:spacing w:val="-1"/>
                <w:sz w:val="21"/>
                <w:szCs w:val="21"/>
              </w:rPr>
              <w:t>*开发支持</w:t>
            </w:r>
          </w:p>
        </w:tc>
        <w:tc>
          <w:tcPr>
            <w:tcW w:w="1350" w:type="dxa"/>
            <w:vAlign w:val="top"/>
          </w:tcPr>
          <w:p>
            <w:pPr>
              <w:spacing w:line="288" w:lineRule="auto"/>
              <w:rPr>
                <w:rFonts w:hint="eastAsia" w:ascii="宋体" w:hAnsi="宋体" w:eastAsia="宋体" w:cs="宋体"/>
                <w:sz w:val="21"/>
                <w:szCs w:val="21"/>
              </w:rPr>
            </w:pPr>
          </w:p>
          <w:p>
            <w:pPr>
              <w:spacing w:line="288" w:lineRule="auto"/>
              <w:rPr>
                <w:rFonts w:hint="eastAsia" w:ascii="宋体" w:hAnsi="宋体" w:eastAsia="宋体" w:cs="宋体"/>
                <w:sz w:val="21"/>
                <w:szCs w:val="21"/>
              </w:rPr>
            </w:pPr>
          </w:p>
          <w:p>
            <w:pPr>
              <w:pStyle w:val="9"/>
              <w:spacing w:before="58"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*开发文档</w:t>
            </w:r>
          </w:p>
        </w:tc>
        <w:tc>
          <w:tcPr>
            <w:tcW w:w="5490" w:type="dxa"/>
            <w:vAlign w:val="top"/>
          </w:tcPr>
          <w:p>
            <w:pPr>
              <w:pStyle w:val="9"/>
              <w:spacing w:before="39" w:line="243" w:lineRule="auto"/>
              <w:ind w:left="111" w:right="102" w:firstLine="1"/>
              <w:rPr>
                <w:rFonts w:hint="eastAsia" w:ascii="宋体" w:hAnsi="宋体" w:eastAsia="宋体" w:cs="宋体"/>
                <w:sz w:val="21"/>
                <w:szCs w:val="21"/>
              </w:rPr>
            </w:pPr>
            <w:r>
              <w:rPr>
                <w:rFonts w:hint="eastAsia" w:ascii="宋体" w:hAnsi="宋体" w:eastAsia="宋体" w:cs="宋体"/>
                <w:spacing w:val="-2"/>
                <w:sz w:val="21"/>
                <w:szCs w:val="21"/>
              </w:rPr>
              <w:t>操作系统应内置或通过官方网站、社区</w:t>
            </w:r>
            <w:r>
              <w:rPr>
                <w:rFonts w:hint="eastAsia" w:ascii="宋体" w:hAnsi="宋体" w:eastAsia="宋体" w:cs="宋体"/>
                <w:spacing w:val="-1"/>
                <w:sz w:val="21"/>
                <w:szCs w:val="21"/>
              </w:rPr>
              <w:t>等提供中文开发文档，包括：</w:t>
            </w:r>
          </w:p>
          <w:p>
            <w:pPr>
              <w:pStyle w:val="9"/>
              <w:spacing w:before="5" w:line="213" w:lineRule="auto"/>
              <w:ind w:left="114"/>
              <w:rPr>
                <w:rFonts w:hint="eastAsia" w:ascii="宋体" w:hAnsi="宋体" w:eastAsia="宋体" w:cs="宋体"/>
                <w:sz w:val="21"/>
                <w:szCs w:val="21"/>
              </w:rPr>
            </w:pPr>
            <w:r>
              <w:rPr>
                <w:rFonts w:hint="eastAsia" w:ascii="宋体" w:hAnsi="宋体" w:eastAsia="宋体" w:cs="宋体"/>
                <w:spacing w:val="-1"/>
                <w:sz w:val="21"/>
                <w:szCs w:val="21"/>
              </w:rPr>
              <w:t>软件开发参考文档；</w:t>
            </w:r>
          </w:p>
          <w:p>
            <w:pPr>
              <w:pStyle w:val="9"/>
              <w:spacing w:before="32" w:line="213" w:lineRule="auto"/>
              <w:ind w:left="111"/>
              <w:rPr>
                <w:rFonts w:hint="eastAsia" w:ascii="宋体" w:hAnsi="宋体" w:eastAsia="宋体" w:cs="宋体"/>
                <w:sz w:val="21"/>
                <w:szCs w:val="21"/>
              </w:rPr>
            </w:pPr>
            <w:r>
              <w:rPr>
                <w:rFonts w:hint="eastAsia" w:ascii="宋体" w:hAnsi="宋体" w:eastAsia="宋体" w:cs="宋体"/>
                <w:spacing w:val="-1"/>
                <w:sz w:val="21"/>
                <w:szCs w:val="21"/>
              </w:rPr>
              <w:t>驱动开发参考文档；</w:t>
            </w:r>
          </w:p>
          <w:p>
            <w:pPr>
              <w:pStyle w:val="9"/>
              <w:spacing w:before="32" w:line="213" w:lineRule="auto"/>
              <w:ind w:left="114"/>
              <w:rPr>
                <w:rFonts w:hint="eastAsia" w:ascii="宋体" w:hAnsi="宋体" w:eastAsia="宋体" w:cs="宋体"/>
                <w:sz w:val="21"/>
                <w:szCs w:val="21"/>
              </w:rPr>
            </w:pPr>
            <w:r>
              <w:rPr>
                <w:rFonts w:hint="eastAsia" w:ascii="宋体" w:hAnsi="宋体" w:eastAsia="宋体" w:cs="宋体"/>
                <w:spacing w:val="-1"/>
                <w:sz w:val="21"/>
                <w:szCs w:val="21"/>
              </w:rPr>
              <w:t>应用移植开发文档；</w:t>
            </w:r>
          </w:p>
          <w:p>
            <w:pPr>
              <w:pStyle w:val="9"/>
              <w:spacing w:before="32" w:line="200" w:lineRule="auto"/>
              <w:ind w:left="108"/>
              <w:rPr>
                <w:rFonts w:hint="eastAsia" w:ascii="宋体" w:hAnsi="宋体" w:eastAsia="宋体" w:cs="宋体"/>
                <w:sz w:val="21"/>
                <w:szCs w:val="21"/>
              </w:rPr>
            </w:pPr>
            <w:r>
              <w:rPr>
                <w:rFonts w:hint="eastAsia" w:ascii="宋体" w:hAnsi="宋体" w:eastAsia="宋体" w:cs="宋体"/>
                <w:spacing w:val="-3"/>
                <w:sz w:val="21"/>
                <w:szCs w:val="21"/>
              </w:rPr>
              <w:t>API</w:t>
            </w:r>
            <w:r>
              <w:rPr>
                <w:rFonts w:hint="eastAsia" w:ascii="宋体" w:hAnsi="宋体" w:eastAsia="宋体" w:cs="宋体"/>
                <w:spacing w:val="-34"/>
                <w:sz w:val="21"/>
                <w:szCs w:val="21"/>
              </w:rPr>
              <w:t xml:space="preserve"> </w:t>
            </w:r>
            <w:r>
              <w:rPr>
                <w:rFonts w:hint="eastAsia" w:ascii="宋体" w:hAnsi="宋体" w:eastAsia="宋体" w:cs="宋体"/>
                <w:spacing w:val="-3"/>
                <w:sz w:val="21"/>
                <w:szCs w:val="21"/>
              </w:rPr>
              <w:t>文档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0" w:hRule="atLeast"/>
        </w:trPr>
        <w:tc>
          <w:tcPr>
            <w:tcW w:w="648" w:type="dxa"/>
            <w:vAlign w:val="top"/>
          </w:tcPr>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pStyle w:val="9"/>
              <w:spacing w:before="59"/>
              <w:ind w:left="200"/>
              <w:rPr>
                <w:rFonts w:hint="eastAsia" w:ascii="宋体" w:hAnsi="宋体" w:eastAsia="宋体" w:cs="宋体"/>
                <w:sz w:val="21"/>
                <w:szCs w:val="21"/>
              </w:rPr>
            </w:pPr>
            <w:r>
              <w:rPr>
                <w:rFonts w:hint="eastAsia" w:ascii="宋体" w:hAnsi="宋体" w:eastAsia="宋体" w:cs="宋体"/>
                <w:spacing w:val="-6"/>
                <w:sz w:val="21"/>
                <w:szCs w:val="21"/>
              </w:rPr>
              <w:t>100</w:t>
            </w:r>
          </w:p>
        </w:tc>
        <w:tc>
          <w:tcPr>
            <w:tcW w:w="1001" w:type="dxa"/>
            <w:vAlign w:val="top"/>
          </w:tcPr>
          <w:p>
            <w:pPr>
              <w:spacing w:line="292" w:lineRule="auto"/>
              <w:rPr>
                <w:rFonts w:hint="eastAsia" w:ascii="宋体" w:hAnsi="宋体" w:eastAsia="宋体" w:cs="宋体"/>
                <w:sz w:val="21"/>
                <w:szCs w:val="21"/>
              </w:rPr>
            </w:pPr>
          </w:p>
          <w:p>
            <w:pPr>
              <w:spacing w:line="292" w:lineRule="auto"/>
              <w:rPr>
                <w:rFonts w:hint="eastAsia" w:ascii="宋体" w:hAnsi="宋体" w:eastAsia="宋体" w:cs="宋体"/>
                <w:sz w:val="21"/>
                <w:szCs w:val="21"/>
              </w:rPr>
            </w:pPr>
          </w:p>
          <w:p>
            <w:pPr>
              <w:pStyle w:val="9"/>
              <w:spacing w:before="58" w:line="251" w:lineRule="auto"/>
              <w:ind w:left="155" w:right="156" w:firstLine="2"/>
              <w:jc w:val="both"/>
              <w:rPr>
                <w:rFonts w:hint="eastAsia" w:ascii="宋体" w:hAnsi="宋体" w:eastAsia="宋体" w:cs="宋体"/>
                <w:sz w:val="21"/>
                <w:szCs w:val="21"/>
              </w:rPr>
            </w:pPr>
            <w:r>
              <w:rPr>
                <w:rFonts w:hint="eastAsia" w:ascii="宋体" w:hAnsi="宋体" w:eastAsia="宋体" w:cs="宋体"/>
                <w:spacing w:val="-5"/>
                <w:sz w:val="21"/>
                <w:szCs w:val="21"/>
              </w:rPr>
              <w:t>兼容</w:t>
            </w:r>
            <w:r>
              <w:rPr>
                <w:rFonts w:hint="eastAsia" w:ascii="宋体" w:hAnsi="宋体" w:eastAsia="宋体" w:cs="宋体"/>
                <w:spacing w:val="-4"/>
                <w:sz w:val="21"/>
                <w:szCs w:val="21"/>
              </w:rPr>
              <w:t>性要</w:t>
            </w:r>
            <w:r>
              <w:rPr>
                <w:rFonts w:hint="eastAsia" w:ascii="宋体" w:hAnsi="宋体" w:eastAsia="宋体" w:cs="宋体"/>
                <w:spacing w:val="35"/>
                <w:w w:val="127"/>
                <w:sz w:val="21"/>
                <w:szCs w:val="21"/>
              </w:rPr>
              <w:t>求</w:t>
            </w:r>
          </w:p>
        </w:tc>
        <w:tc>
          <w:tcPr>
            <w:tcW w:w="1305" w:type="dxa"/>
            <w:vMerge w:val="restart"/>
            <w:tcBorders>
              <w:bottom w:val="nil"/>
            </w:tcBorders>
            <w:vAlign w:val="top"/>
          </w:tcPr>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pStyle w:val="9"/>
              <w:spacing w:before="58" w:line="222" w:lineRule="auto"/>
              <w:ind w:left="111"/>
              <w:rPr>
                <w:rFonts w:hint="eastAsia" w:ascii="宋体" w:hAnsi="宋体" w:eastAsia="宋体" w:cs="宋体"/>
                <w:sz w:val="21"/>
                <w:szCs w:val="21"/>
              </w:rPr>
            </w:pPr>
            <w:r>
              <w:rPr>
                <w:rFonts w:hint="eastAsia" w:ascii="宋体" w:hAnsi="宋体" w:eastAsia="宋体" w:cs="宋体"/>
                <w:spacing w:val="-1"/>
                <w:sz w:val="21"/>
                <w:szCs w:val="21"/>
              </w:rPr>
              <w:t>*运行环境兼容</w:t>
            </w:r>
          </w:p>
        </w:tc>
        <w:tc>
          <w:tcPr>
            <w:tcW w:w="1350" w:type="dxa"/>
            <w:vAlign w:val="top"/>
          </w:tcPr>
          <w:p>
            <w:pPr>
              <w:spacing w:line="274"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*版本兼容</w:t>
            </w:r>
          </w:p>
        </w:tc>
        <w:tc>
          <w:tcPr>
            <w:tcW w:w="5490" w:type="dxa"/>
            <w:vAlign w:val="top"/>
          </w:tcPr>
          <w:p>
            <w:pPr>
              <w:pStyle w:val="9"/>
              <w:spacing w:before="40" w:line="247" w:lineRule="auto"/>
              <w:ind w:left="115" w:right="102" w:hanging="2"/>
              <w:rPr>
                <w:rFonts w:hint="eastAsia" w:ascii="宋体" w:hAnsi="宋体" w:eastAsia="宋体" w:cs="宋体"/>
                <w:sz w:val="21"/>
                <w:szCs w:val="21"/>
              </w:rPr>
            </w:pPr>
            <w:r>
              <w:rPr>
                <w:rFonts w:hint="eastAsia" w:ascii="宋体" w:hAnsi="宋体" w:eastAsia="宋体" w:cs="宋体"/>
                <w:spacing w:val="-1"/>
                <w:sz w:val="21"/>
                <w:szCs w:val="21"/>
              </w:rPr>
              <w:t>操作系统基础运行库或开发环境向后</w:t>
            </w:r>
            <w:r>
              <w:rPr>
                <w:rFonts w:hint="eastAsia" w:ascii="宋体" w:hAnsi="宋体" w:eastAsia="宋体" w:cs="宋体"/>
                <w:spacing w:val="-2"/>
                <w:sz w:val="21"/>
                <w:szCs w:val="21"/>
              </w:rPr>
              <w:t>（向下）兼容，即系统版本升级后，能</w:t>
            </w:r>
            <w:r>
              <w:rPr>
                <w:rFonts w:hint="eastAsia" w:ascii="宋体" w:hAnsi="宋体" w:eastAsia="宋体" w:cs="宋体"/>
                <w:spacing w:val="-1"/>
                <w:sz w:val="21"/>
                <w:szCs w:val="21"/>
              </w:rPr>
              <w:t>兼容上一版本所运行的软件与设备；</w:t>
            </w:r>
          </w:p>
          <w:p>
            <w:pPr>
              <w:pStyle w:val="9"/>
              <w:spacing w:before="2" w:line="247" w:lineRule="auto"/>
              <w:ind w:left="112" w:right="43" w:firstLine="4"/>
              <w:rPr>
                <w:rFonts w:hint="eastAsia" w:ascii="宋体" w:hAnsi="宋体" w:eastAsia="宋体" w:cs="宋体"/>
                <w:sz w:val="21"/>
                <w:szCs w:val="21"/>
              </w:rPr>
            </w:pPr>
            <w:r>
              <w:rPr>
                <w:rFonts w:hint="eastAsia" w:ascii="宋体" w:hAnsi="宋体" w:eastAsia="宋体" w:cs="宋体"/>
                <w:spacing w:val="-1"/>
                <w:sz w:val="21"/>
                <w:szCs w:val="21"/>
              </w:rPr>
              <w:t>系统主版本兼容维护时间自发布之日</w:t>
            </w:r>
            <w:r>
              <w:rPr>
                <w:rFonts w:hint="eastAsia" w:ascii="宋体" w:hAnsi="宋体" w:eastAsia="宋体" w:cs="宋体"/>
                <w:spacing w:val="1"/>
                <w:sz w:val="21"/>
                <w:szCs w:val="21"/>
              </w:rPr>
              <w:t xml:space="preserve"> </w:t>
            </w:r>
            <w:r>
              <w:rPr>
                <w:rFonts w:hint="eastAsia" w:ascii="宋体" w:hAnsi="宋体" w:eastAsia="宋体" w:cs="宋体"/>
                <w:spacing w:val="-8"/>
                <w:sz w:val="21"/>
                <w:szCs w:val="21"/>
              </w:rPr>
              <w:t>起不低于</w:t>
            </w:r>
            <w:r>
              <w:rPr>
                <w:rFonts w:hint="eastAsia" w:ascii="宋体" w:hAnsi="宋体" w:eastAsia="宋体" w:cs="宋体"/>
                <w:spacing w:val="-49"/>
                <w:sz w:val="21"/>
                <w:szCs w:val="21"/>
              </w:rPr>
              <w:t xml:space="preserve"> </w:t>
            </w:r>
            <w:r>
              <w:rPr>
                <w:rFonts w:hint="eastAsia" w:ascii="宋体" w:hAnsi="宋体" w:eastAsia="宋体" w:cs="宋体"/>
                <w:spacing w:val="-8"/>
                <w:sz w:val="21"/>
                <w:szCs w:val="21"/>
              </w:rPr>
              <w:t>5</w:t>
            </w:r>
            <w:r>
              <w:rPr>
                <w:rFonts w:hint="eastAsia" w:ascii="宋体" w:hAnsi="宋体" w:eastAsia="宋体" w:cs="宋体"/>
                <w:spacing w:val="-45"/>
                <w:sz w:val="21"/>
                <w:szCs w:val="21"/>
              </w:rPr>
              <w:t xml:space="preserve"> </w:t>
            </w:r>
            <w:r>
              <w:rPr>
                <w:rFonts w:hint="eastAsia" w:ascii="宋体" w:hAnsi="宋体" w:eastAsia="宋体" w:cs="宋体"/>
                <w:spacing w:val="-8"/>
                <w:sz w:val="21"/>
                <w:szCs w:val="21"/>
              </w:rPr>
              <w:t>年，包括但不限于安全修复、</w:t>
            </w:r>
            <w:r>
              <w:rPr>
                <w:rFonts w:hint="eastAsia" w:ascii="宋体" w:hAnsi="宋体" w:eastAsia="宋体" w:cs="宋体"/>
                <w:spacing w:val="-1"/>
                <w:sz w:val="21"/>
                <w:szCs w:val="21"/>
              </w:rPr>
              <w:t>功能升级、新硬件支持等；</w:t>
            </w:r>
          </w:p>
          <w:p>
            <w:pPr>
              <w:pStyle w:val="9"/>
              <w:spacing w:before="5" w:line="224" w:lineRule="auto"/>
              <w:ind w:left="112" w:right="263" w:firstLine="6"/>
              <w:rPr>
                <w:rFonts w:hint="eastAsia" w:ascii="宋体" w:hAnsi="宋体" w:eastAsia="宋体" w:cs="宋体"/>
                <w:sz w:val="21"/>
                <w:szCs w:val="21"/>
              </w:rPr>
            </w:pPr>
            <w:r>
              <w:rPr>
                <w:rFonts w:hint="eastAsia" w:ascii="宋体" w:hAnsi="宋体" w:eastAsia="宋体" w:cs="宋体"/>
                <w:spacing w:val="-1"/>
                <w:sz w:val="21"/>
                <w:szCs w:val="21"/>
              </w:rPr>
              <w:t>支持以增量升级包的方式实现版本更</w:t>
            </w:r>
            <w:r>
              <w:rPr>
                <w:rFonts w:hint="eastAsia" w:ascii="宋体" w:hAnsi="宋体" w:eastAsia="宋体" w:cs="宋体"/>
                <w:sz w:val="21"/>
                <w:szCs w:val="21"/>
              </w:rPr>
              <w:t>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5"/>
              <w:ind w:left="200"/>
              <w:rPr>
                <w:rFonts w:hint="eastAsia" w:ascii="宋体" w:hAnsi="宋体" w:eastAsia="宋体" w:cs="宋体"/>
                <w:sz w:val="21"/>
                <w:szCs w:val="21"/>
              </w:rPr>
            </w:pPr>
            <w:r>
              <w:rPr>
                <w:rFonts w:hint="eastAsia" w:ascii="宋体" w:hAnsi="宋体" w:eastAsia="宋体" w:cs="宋体"/>
                <w:spacing w:val="-6"/>
                <w:sz w:val="21"/>
                <w:szCs w:val="21"/>
              </w:rPr>
              <w:t>101</w:t>
            </w:r>
          </w:p>
        </w:tc>
        <w:tc>
          <w:tcPr>
            <w:tcW w:w="1001" w:type="dxa"/>
            <w:vAlign w:val="top"/>
          </w:tcPr>
          <w:p>
            <w:pPr>
              <w:pStyle w:val="9"/>
              <w:spacing w:before="43"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兼容</w:t>
            </w:r>
          </w:p>
          <w:p>
            <w:pPr>
              <w:pStyle w:val="9"/>
              <w:spacing w:before="26" w:line="223" w:lineRule="auto"/>
              <w:ind w:left="247" w:right="156" w:hanging="92"/>
              <w:rPr>
                <w:rFonts w:hint="eastAsia" w:ascii="宋体" w:hAnsi="宋体" w:eastAsia="宋体" w:cs="宋体"/>
                <w:sz w:val="21"/>
                <w:szCs w:val="21"/>
              </w:rPr>
            </w:pPr>
            <w:r>
              <w:rPr>
                <w:rFonts w:hint="eastAsia" w:ascii="宋体" w:hAnsi="宋体" w:eastAsia="宋体" w:cs="宋体"/>
                <w:spacing w:val="-4"/>
                <w:sz w:val="21"/>
                <w:szCs w:val="21"/>
              </w:rPr>
              <w:t>性要</w:t>
            </w:r>
            <w:r>
              <w:rPr>
                <w:rFonts w:hint="eastAsia" w:ascii="宋体" w:hAnsi="宋体" w:eastAsia="宋体" w:cs="宋体"/>
                <w:sz w:val="21"/>
                <w:szCs w:val="21"/>
              </w:rPr>
              <w:t>求</w:t>
            </w:r>
          </w:p>
        </w:tc>
        <w:tc>
          <w:tcPr>
            <w:tcW w:w="1305" w:type="dxa"/>
            <w:vMerge w:val="continue"/>
            <w:tcBorders>
              <w:top w:val="nil"/>
              <w:bottom w:val="nil"/>
            </w:tcBorders>
            <w:vAlign w:val="top"/>
          </w:tcPr>
          <w:p>
            <w:pPr>
              <w:rPr>
                <w:rFonts w:hint="eastAsia" w:ascii="宋体" w:hAnsi="宋体" w:eastAsia="宋体" w:cs="宋体"/>
                <w:sz w:val="21"/>
                <w:szCs w:val="21"/>
              </w:rPr>
            </w:pPr>
          </w:p>
        </w:tc>
        <w:tc>
          <w:tcPr>
            <w:tcW w:w="1350" w:type="dxa"/>
            <w:vAlign w:val="top"/>
          </w:tcPr>
          <w:p>
            <w:pPr>
              <w:pStyle w:val="9"/>
              <w:spacing w:before="163" w:line="252" w:lineRule="auto"/>
              <w:ind w:left="108" w:right="214" w:hanging="2"/>
              <w:rPr>
                <w:rFonts w:hint="eastAsia" w:ascii="宋体" w:hAnsi="宋体" w:eastAsia="宋体" w:cs="宋体"/>
                <w:sz w:val="21"/>
                <w:szCs w:val="21"/>
              </w:rPr>
            </w:pPr>
            <w:r>
              <w:rPr>
                <w:rFonts w:hint="eastAsia" w:ascii="宋体" w:hAnsi="宋体" w:eastAsia="宋体" w:cs="宋体"/>
                <w:spacing w:val="-1"/>
                <w:sz w:val="21"/>
                <w:szCs w:val="21"/>
              </w:rPr>
              <w:t>*文件系统层次</w:t>
            </w:r>
            <w:r>
              <w:rPr>
                <w:rFonts w:hint="eastAsia" w:ascii="宋体" w:hAnsi="宋体" w:eastAsia="宋体" w:cs="宋体"/>
                <w:spacing w:val="-4"/>
                <w:sz w:val="21"/>
                <w:szCs w:val="21"/>
              </w:rPr>
              <w:t>结构</w:t>
            </w:r>
          </w:p>
        </w:tc>
        <w:tc>
          <w:tcPr>
            <w:tcW w:w="5490" w:type="dxa"/>
            <w:vAlign w:val="top"/>
          </w:tcPr>
          <w:p>
            <w:pPr>
              <w:pStyle w:val="9"/>
              <w:spacing w:before="162" w:line="250" w:lineRule="auto"/>
              <w:ind w:left="111" w:right="263"/>
              <w:rPr>
                <w:rFonts w:hint="eastAsia" w:ascii="宋体" w:hAnsi="宋体" w:eastAsia="宋体" w:cs="宋体"/>
                <w:sz w:val="21"/>
                <w:szCs w:val="21"/>
              </w:rPr>
            </w:pPr>
            <w:r>
              <w:rPr>
                <w:rFonts w:hint="eastAsia" w:ascii="宋体" w:hAnsi="宋体" w:eastAsia="宋体" w:cs="宋体"/>
                <w:spacing w:val="-1"/>
                <w:sz w:val="21"/>
                <w:szCs w:val="21"/>
              </w:rPr>
              <w:t>供应商应给出长期兼容支持的文件系</w:t>
            </w:r>
            <w:r>
              <w:rPr>
                <w:rFonts w:hint="eastAsia" w:ascii="宋体" w:hAnsi="宋体" w:eastAsia="宋体" w:cs="宋体"/>
                <w:spacing w:val="-2"/>
                <w:sz w:val="21"/>
                <w:szCs w:val="21"/>
              </w:rPr>
              <w:t>统层次结构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4"/>
              <w:ind w:left="200"/>
              <w:rPr>
                <w:rFonts w:hint="eastAsia" w:ascii="宋体" w:hAnsi="宋体" w:eastAsia="宋体" w:cs="宋体"/>
                <w:sz w:val="21"/>
                <w:szCs w:val="21"/>
              </w:rPr>
            </w:pPr>
            <w:r>
              <w:rPr>
                <w:rFonts w:hint="eastAsia" w:ascii="宋体" w:hAnsi="宋体" w:eastAsia="宋体" w:cs="宋体"/>
                <w:spacing w:val="-6"/>
                <w:sz w:val="21"/>
                <w:szCs w:val="21"/>
              </w:rPr>
              <w:t>102</w:t>
            </w:r>
          </w:p>
        </w:tc>
        <w:tc>
          <w:tcPr>
            <w:tcW w:w="1001" w:type="dxa"/>
            <w:vAlign w:val="top"/>
          </w:tcPr>
          <w:p>
            <w:pPr>
              <w:pStyle w:val="9"/>
              <w:spacing w:before="41"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兼容</w:t>
            </w:r>
          </w:p>
          <w:p>
            <w:pPr>
              <w:pStyle w:val="9"/>
              <w:spacing w:before="26" w:line="224" w:lineRule="auto"/>
              <w:ind w:left="247" w:right="156" w:hanging="92"/>
              <w:rPr>
                <w:rFonts w:hint="eastAsia" w:ascii="宋体" w:hAnsi="宋体" w:eastAsia="宋体" w:cs="宋体"/>
                <w:sz w:val="21"/>
                <w:szCs w:val="21"/>
              </w:rPr>
            </w:pPr>
            <w:r>
              <w:rPr>
                <w:rFonts w:hint="eastAsia" w:ascii="宋体" w:hAnsi="宋体" w:eastAsia="宋体" w:cs="宋体"/>
                <w:spacing w:val="-4"/>
                <w:sz w:val="21"/>
                <w:szCs w:val="21"/>
              </w:rPr>
              <w:t>性要</w:t>
            </w:r>
            <w:r>
              <w:rPr>
                <w:rFonts w:hint="eastAsia" w:ascii="宋体" w:hAnsi="宋体" w:eastAsia="宋体" w:cs="宋体"/>
                <w:sz w:val="21"/>
                <w:szCs w:val="21"/>
              </w:rPr>
              <w:t>求</w:t>
            </w:r>
          </w:p>
        </w:tc>
        <w:tc>
          <w:tcPr>
            <w:tcW w:w="1305" w:type="dxa"/>
            <w:vMerge w:val="continue"/>
            <w:tcBorders>
              <w:top w:val="nil"/>
              <w:bottom w:val="nil"/>
            </w:tcBorders>
            <w:vAlign w:val="top"/>
          </w:tcPr>
          <w:p>
            <w:pPr>
              <w:rPr>
                <w:rFonts w:hint="eastAsia" w:ascii="宋体" w:hAnsi="宋体" w:eastAsia="宋体" w:cs="宋体"/>
                <w:sz w:val="21"/>
                <w:szCs w:val="21"/>
              </w:rPr>
            </w:pPr>
          </w:p>
        </w:tc>
        <w:tc>
          <w:tcPr>
            <w:tcW w:w="1350" w:type="dxa"/>
            <w:vAlign w:val="top"/>
          </w:tcPr>
          <w:p>
            <w:pPr>
              <w:pStyle w:val="9"/>
              <w:spacing w:before="283"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*运行库</w:t>
            </w:r>
          </w:p>
        </w:tc>
        <w:tc>
          <w:tcPr>
            <w:tcW w:w="5490" w:type="dxa"/>
            <w:vAlign w:val="top"/>
          </w:tcPr>
          <w:p>
            <w:pPr>
              <w:pStyle w:val="9"/>
              <w:spacing w:before="283" w:line="222" w:lineRule="auto"/>
              <w:ind w:left="112"/>
              <w:rPr>
                <w:rFonts w:hint="eastAsia" w:ascii="宋体" w:hAnsi="宋体" w:eastAsia="宋体" w:cs="宋体"/>
                <w:sz w:val="21"/>
                <w:szCs w:val="21"/>
              </w:rPr>
            </w:pPr>
            <w:r>
              <w:rPr>
                <w:rFonts w:hint="eastAsia" w:ascii="宋体" w:hAnsi="宋体" w:eastAsia="宋体" w:cs="宋体"/>
                <w:spacing w:val="-1"/>
                <w:sz w:val="21"/>
                <w:szCs w:val="21"/>
              </w:rPr>
              <w:t>供应商应给出长期兼容支持的运行库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4"/>
              <w:ind w:left="200"/>
              <w:rPr>
                <w:rFonts w:hint="eastAsia" w:ascii="宋体" w:hAnsi="宋体" w:eastAsia="宋体" w:cs="宋体"/>
                <w:sz w:val="21"/>
                <w:szCs w:val="21"/>
              </w:rPr>
            </w:pPr>
            <w:r>
              <w:rPr>
                <w:rFonts w:hint="eastAsia" w:ascii="宋体" w:hAnsi="宋体" w:eastAsia="宋体" w:cs="宋体"/>
                <w:spacing w:val="-6"/>
                <w:sz w:val="21"/>
                <w:szCs w:val="21"/>
              </w:rPr>
              <w:t>103</w:t>
            </w:r>
          </w:p>
        </w:tc>
        <w:tc>
          <w:tcPr>
            <w:tcW w:w="1001" w:type="dxa"/>
            <w:vAlign w:val="top"/>
          </w:tcPr>
          <w:p>
            <w:pPr>
              <w:pStyle w:val="9"/>
              <w:spacing w:before="42" w:line="222" w:lineRule="auto"/>
              <w:ind w:left="157"/>
              <w:rPr>
                <w:rFonts w:hint="eastAsia" w:ascii="宋体" w:hAnsi="宋体" w:eastAsia="宋体" w:cs="宋体"/>
                <w:sz w:val="21"/>
                <w:szCs w:val="21"/>
              </w:rPr>
            </w:pPr>
            <w:r>
              <w:rPr>
                <w:rFonts w:hint="eastAsia" w:ascii="宋体" w:hAnsi="宋体" w:eastAsia="宋体" w:cs="宋体"/>
                <w:spacing w:val="-5"/>
                <w:sz w:val="21"/>
                <w:szCs w:val="21"/>
              </w:rPr>
              <w:t>兼容</w:t>
            </w:r>
          </w:p>
          <w:p>
            <w:pPr>
              <w:pStyle w:val="9"/>
              <w:spacing w:before="25" w:line="224" w:lineRule="auto"/>
              <w:ind w:left="247" w:right="156" w:hanging="92"/>
              <w:rPr>
                <w:rFonts w:hint="eastAsia" w:ascii="宋体" w:hAnsi="宋体" w:eastAsia="宋体" w:cs="宋体"/>
                <w:sz w:val="21"/>
                <w:szCs w:val="21"/>
              </w:rPr>
            </w:pPr>
            <w:r>
              <w:rPr>
                <w:rFonts w:hint="eastAsia" w:ascii="宋体" w:hAnsi="宋体" w:eastAsia="宋体" w:cs="宋体"/>
                <w:spacing w:val="-4"/>
                <w:sz w:val="21"/>
                <w:szCs w:val="21"/>
              </w:rPr>
              <w:t>性要</w:t>
            </w:r>
            <w:r>
              <w:rPr>
                <w:rFonts w:hint="eastAsia" w:ascii="宋体" w:hAnsi="宋体" w:eastAsia="宋体" w:cs="宋体"/>
                <w:sz w:val="21"/>
                <w:szCs w:val="21"/>
              </w:rPr>
              <w:t>求</w:t>
            </w:r>
          </w:p>
        </w:tc>
        <w:tc>
          <w:tcPr>
            <w:tcW w:w="1305" w:type="dxa"/>
            <w:vMerge w:val="continue"/>
            <w:tcBorders>
              <w:top w:val="nil"/>
            </w:tcBorders>
            <w:vAlign w:val="top"/>
          </w:tcPr>
          <w:p>
            <w:pPr>
              <w:rPr>
                <w:rFonts w:hint="eastAsia" w:ascii="宋体" w:hAnsi="宋体" w:eastAsia="宋体" w:cs="宋体"/>
                <w:sz w:val="21"/>
                <w:szCs w:val="21"/>
              </w:rPr>
            </w:pPr>
          </w:p>
        </w:tc>
        <w:tc>
          <w:tcPr>
            <w:tcW w:w="1350" w:type="dxa"/>
            <w:vAlign w:val="top"/>
          </w:tcPr>
          <w:p>
            <w:pPr>
              <w:pStyle w:val="9"/>
              <w:spacing w:before="284" w:line="219" w:lineRule="auto"/>
              <w:ind w:left="106"/>
              <w:rPr>
                <w:rFonts w:hint="eastAsia" w:ascii="宋体" w:hAnsi="宋体" w:eastAsia="宋体" w:cs="宋体"/>
                <w:sz w:val="21"/>
                <w:szCs w:val="21"/>
              </w:rPr>
            </w:pPr>
            <w:r>
              <w:rPr>
                <w:rFonts w:hint="eastAsia" w:ascii="宋体" w:hAnsi="宋体" w:eastAsia="宋体" w:cs="宋体"/>
                <w:spacing w:val="-1"/>
                <w:sz w:val="21"/>
                <w:szCs w:val="21"/>
              </w:rPr>
              <w:t>*命令</w:t>
            </w:r>
          </w:p>
        </w:tc>
        <w:tc>
          <w:tcPr>
            <w:tcW w:w="5490" w:type="dxa"/>
            <w:vAlign w:val="top"/>
          </w:tcPr>
          <w:p>
            <w:pPr>
              <w:pStyle w:val="9"/>
              <w:spacing w:before="161" w:line="249" w:lineRule="auto"/>
              <w:ind w:left="111" w:right="263"/>
              <w:rPr>
                <w:rFonts w:hint="eastAsia" w:ascii="宋体" w:hAnsi="宋体" w:eastAsia="宋体" w:cs="宋体"/>
                <w:sz w:val="21"/>
                <w:szCs w:val="21"/>
              </w:rPr>
            </w:pPr>
            <w:r>
              <w:rPr>
                <w:rFonts w:hint="eastAsia" w:ascii="宋体" w:hAnsi="宋体" w:eastAsia="宋体" w:cs="宋体"/>
                <w:spacing w:val="-1"/>
                <w:sz w:val="21"/>
                <w:szCs w:val="21"/>
              </w:rPr>
              <w:t>供应商应给出长期兼容支持的常用命</w:t>
            </w:r>
            <w:r>
              <w:rPr>
                <w:rFonts w:hint="eastAsia" w:ascii="宋体" w:hAnsi="宋体" w:eastAsia="宋体" w:cs="宋体"/>
                <w:sz w:val="21"/>
                <w:szCs w:val="21"/>
              </w:rPr>
              <w:t>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6" w:hRule="atLeast"/>
        </w:trPr>
        <w:tc>
          <w:tcPr>
            <w:tcW w:w="648" w:type="dxa"/>
            <w:vAlign w:val="top"/>
          </w:tcPr>
          <w:p>
            <w:pPr>
              <w:spacing w:line="292" w:lineRule="auto"/>
              <w:rPr>
                <w:rFonts w:hint="eastAsia" w:ascii="宋体" w:hAnsi="宋体" w:eastAsia="宋体" w:cs="宋体"/>
                <w:sz w:val="21"/>
                <w:szCs w:val="21"/>
              </w:rPr>
            </w:pPr>
          </w:p>
          <w:p>
            <w:pPr>
              <w:spacing w:line="293" w:lineRule="auto"/>
              <w:rPr>
                <w:rFonts w:hint="eastAsia" w:ascii="宋体" w:hAnsi="宋体" w:eastAsia="宋体" w:cs="宋体"/>
                <w:sz w:val="21"/>
                <w:szCs w:val="21"/>
              </w:rPr>
            </w:pPr>
          </w:p>
          <w:p>
            <w:pPr>
              <w:pStyle w:val="9"/>
              <w:spacing w:before="59"/>
              <w:ind w:left="200"/>
              <w:rPr>
                <w:rFonts w:hint="eastAsia" w:ascii="宋体" w:hAnsi="宋体" w:eastAsia="宋体" w:cs="宋体"/>
                <w:sz w:val="21"/>
                <w:szCs w:val="21"/>
              </w:rPr>
            </w:pPr>
            <w:r>
              <w:rPr>
                <w:rFonts w:hint="eastAsia" w:ascii="宋体" w:hAnsi="宋体" w:eastAsia="宋体" w:cs="宋体"/>
                <w:spacing w:val="-6"/>
                <w:sz w:val="21"/>
                <w:szCs w:val="21"/>
              </w:rPr>
              <w:t>104</w:t>
            </w:r>
          </w:p>
        </w:tc>
        <w:tc>
          <w:tcPr>
            <w:tcW w:w="1001" w:type="dxa"/>
            <w:vAlign w:val="top"/>
          </w:tcPr>
          <w:p>
            <w:pPr>
              <w:spacing w:line="344" w:lineRule="auto"/>
              <w:rPr>
                <w:rFonts w:hint="eastAsia" w:ascii="宋体" w:hAnsi="宋体" w:eastAsia="宋体" w:cs="宋体"/>
                <w:sz w:val="21"/>
                <w:szCs w:val="21"/>
              </w:rPr>
            </w:pPr>
          </w:p>
          <w:p>
            <w:pPr>
              <w:pStyle w:val="9"/>
              <w:spacing w:before="59" w:line="251" w:lineRule="auto"/>
              <w:ind w:left="155" w:right="156" w:firstLine="2"/>
              <w:jc w:val="both"/>
              <w:rPr>
                <w:rFonts w:hint="eastAsia" w:ascii="宋体" w:hAnsi="宋体" w:eastAsia="宋体" w:cs="宋体"/>
                <w:sz w:val="21"/>
                <w:szCs w:val="21"/>
              </w:rPr>
            </w:pPr>
            <w:r>
              <w:rPr>
                <w:rFonts w:hint="eastAsia" w:ascii="宋体" w:hAnsi="宋体" w:eastAsia="宋体" w:cs="宋体"/>
                <w:spacing w:val="-5"/>
                <w:sz w:val="21"/>
                <w:szCs w:val="21"/>
              </w:rPr>
              <w:t>兼容</w:t>
            </w:r>
            <w:r>
              <w:rPr>
                <w:rFonts w:hint="eastAsia" w:ascii="宋体" w:hAnsi="宋体" w:eastAsia="宋体" w:cs="宋体"/>
                <w:spacing w:val="-4"/>
                <w:sz w:val="21"/>
                <w:szCs w:val="21"/>
              </w:rPr>
              <w:t>性要</w:t>
            </w:r>
            <w:r>
              <w:rPr>
                <w:rFonts w:hint="eastAsia" w:ascii="宋体" w:hAnsi="宋体" w:eastAsia="宋体" w:cs="宋体"/>
                <w:spacing w:val="35"/>
                <w:w w:val="127"/>
                <w:sz w:val="21"/>
                <w:szCs w:val="21"/>
              </w:rPr>
              <w:t>求</w:t>
            </w:r>
          </w:p>
        </w:tc>
        <w:tc>
          <w:tcPr>
            <w:tcW w:w="1305" w:type="dxa"/>
            <w:vMerge w:val="restart"/>
            <w:tcBorders>
              <w:bottom w:val="nil"/>
            </w:tcBorders>
            <w:vAlign w:val="top"/>
          </w:tcPr>
          <w:p>
            <w:pPr>
              <w:spacing w:line="273" w:lineRule="auto"/>
              <w:rPr>
                <w:rFonts w:hint="eastAsia" w:ascii="宋体" w:hAnsi="宋体" w:eastAsia="宋体" w:cs="宋体"/>
                <w:sz w:val="21"/>
                <w:szCs w:val="21"/>
              </w:rPr>
            </w:pPr>
          </w:p>
          <w:p>
            <w:pPr>
              <w:spacing w:line="273" w:lineRule="auto"/>
              <w:rPr>
                <w:rFonts w:hint="eastAsia" w:ascii="宋体" w:hAnsi="宋体" w:eastAsia="宋体" w:cs="宋体"/>
                <w:sz w:val="21"/>
                <w:szCs w:val="21"/>
              </w:rPr>
            </w:pPr>
          </w:p>
          <w:p>
            <w:pPr>
              <w:spacing w:line="273" w:lineRule="auto"/>
              <w:rPr>
                <w:rFonts w:hint="eastAsia" w:ascii="宋体" w:hAnsi="宋体" w:eastAsia="宋体" w:cs="宋体"/>
                <w:sz w:val="21"/>
                <w:szCs w:val="21"/>
              </w:rPr>
            </w:pPr>
          </w:p>
          <w:p>
            <w:pPr>
              <w:spacing w:line="273" w:lineRule="auto"/>
              <w:rPr>
                <w:rFonts w:hint="eastAsia" w:ascii="宋体" w:hAnsi="宋体" w:eastAsia="宋体" w:cs="宋体"/>
                <w:sz w:val="21"/>
                <w:szCs w:val="21"/>
              </w:rPr>
            </w:pPr>
          </w:p>
          <w:p>
            <w:pPr>
              <w:spacing w:line="273" w:lineRule="auto"/>
              <w:rPr>
                <w:rFonts w:hint="eastAsia" w:ascii="宋体" w:hAnsi="宋体" w:eastAsia="宋体" w:cs="宋体"/>
                <w:sz w:val="21"/>
                <w:szCs w:val="21"/>
              </w:rPr>
            </w:pPr>
          </w:p>
          <w:p>
            <w:pPr>
              <w:spacing w:line="273" w:lineRule="auto"/>
              <w:rPr>
                <w:rFonts w:hint="eastAsia" w:ascii="宋体" w:hAnsi="宋体" w:eastAsia="宋体" w:cs="宋体"/>
                <w:sz w:val="21"/>
                <w:szCs w:val="21"/>
              </w:rPr>
            </w:pPr>
          </w:p>
          <w:p>
            <w:pPr>
              <w:spacing w:line="274" w:lineRule="auto"/>
              <w:rPr>
                <w:rFonts w:hint="eastAsia" w:ascii="宋体" w:hAnsi="宋体" w:eastAsia="宋体" w:cs="宋体"/>
                <w:sz w:val="21"/>
                <w:szCs w:val="21"/>
              </w:rPr>
            </w:pPr>
          </w:p>
          <w:p>
            <w:pPr>
              <w:pStyle w:val="9"/>
              <w:spacing w:before="58" w:line="222" w:lineRule="auto"/>
              <w:ind w:left="379"/>
              <w:rPr>
                <w:rFonts w:hint="eastAsia" w:ascii="宋体" w:hAnsi="宋体" w:eastAsia="宋体" w:cs="宋体"/>
                <w:sz w:val="21"/>
                <w:szCs w:val="21"/>
              </w:rPr>
            </w:pPr>
            <w:r>
              <w:rPr>
                <w:rFonts w:hint="eastAsia" w:ascii="宋体" w:hAnsi="宋体" w:eastAsia="宋体" w:cs="宋体"/>
                <w:spacing w:val="-1"/>
                <w:sz w:val="21"/>
                <w:szCs w:val="21"/>
              </w:rPr>
              <w:t>*软件包</w:t>
            </w:r>
          </w:p>
        </w:tc>
        <w:tc>
          <w:tcPr>
            <w:tcW w:w="1350" w:type="dxa"/>
            <w:vAlign w:val="top"/>
          </w:tcPr>
          <w:p>
            <w:pPr>
              <w:spacing w:line="292" w:lineRule="auto"/>
              <w:rPr>
                <w:rFonts w:hint="eastAsia" w:ascii="宋体" w:hAnsi="宋体" w:eastAsia="宋体" w:cs="宋体"/>
                <w:sz w:val="21"/>
                <w:szCs w:val="21"/>
              </w:rPr>
            </w:pPr>
          </w:p>
          <w:p>
            <w:pPr>
              <w:spacing w:line="293" w:lineRule="auto"/>
              <w:rPr>
                <w:rFonts w:hint="eastAsia" w:ascii="宋体" w:hAnsi="宋体" w:eastAsia="宋体" w:cs="宋体"/>
                <w:sz w:val="21"/>
                <w:szCs w:val="21"/>
              </w:rPr>
            </w:pPr>
          </w:p>
          <w:p>
            <w:pPr>
              <w:pStyle w:val="9"/>
              <w:spacing w:before="59" w:line="222" w:lineRule="auto"/>
              <w:ind w:left="111"/>
              <w:rPr>
                <w:rFonts w:hint="eastAsia" w:ascii="宋体" w:hAnsi="宋体" w:eastAsia="宋体" w:cs="宋体"/>
                <w:sz w:val="21"/>
                <w:szCs w:val="21"/>
              </w:rPr>
            </w:pPr>
            <w:r>
              <w:rPr>
                <w:rFonts w:hint="eastAsia" w:ascii="宋体" w:hAnsi="宋体" w:eastAsia="宋体" w:cs="宋体"/>
                <w:spacing w:val="-2"/>
                <w:sz w:val="21"/>
                <w:szCs w:val="21"/>
              </w:rPr>
              <w:t>软件包格式</w:t>
            </w:r>
          </w:p>
        </w:tc>
        <w:tc>
          <w:tcPr>
            <w:tcW w:w="5490" w:type="dxa"/>
            <w:vAlign w:val="top"/>
          </w:tcPr>
          <w:p>
            <w:pPr>
              <w:pStyle w:val="9"/>
              <w:spacing w:before="41"/>
              <w:ind w:left="111" w:right="102" w:firstLine="1"/>
              <w:rPr>
                <w:rFonts w:hint="eastAsia" w:ascii="宋体" w:hAnsi="宋体" w:eastAsia="宋体" w:cs="宋体"/>
                <w:sz w:val="21"/>
                <w:szCs w:val="21"/>
              </w:rPr>
            </w:pPr>
            <w:r>
              <w:rPr>
                <w:rFonts w:hint="eastAsia" w:ascii="宋体" w:hAnsi="宋体" w:eastAsia="宋体" w:cs="宋体"/>
                <w:spacing w:val="-1"/>
                <w:sz w:val="21"/>
                <w:szCs w:val="21"/>
              </w:rPr>
              <w:t>操作系统是Linux</w:t>
            </w:r>
            <w:r>
              <w:rPr>
                <w:rFonts w:hint="eastAsia" w:ascii="宋体" w:hAnsi="宋体" w:eastAsia="宋体" w:cs="宋体"/>
                <w:spacing w:val="-9"/>
                <w:sz w:val="21"/>
                <w:szCs w:val="21"/>
              </w:rPr>
              <w:t xml:space="preserve"> </w:t>
            </w:r>
            <w:r>
              <w:rPr>
                <w:rFonts w:hint="eastAsia" w:ascii="宋体" w:hAnsi="宋体" w:eastAsia="宋体" w:cs="宋体"/>
                <w:spacing w:val="-1"/>
                <w:sz w:val="21"/>
                <w:szCs w:val="21"/>
              </w:rPr>
              <w:t>内核的操作系统时，</w:t>
            </w:r>
            <w:r>
              <w:rPr>
                <w:rFonts w:hint="eastAsia" w:ascii="宋体" w:hAnsi="宋体" w:eastAsia="宋体" w:cs="宋体"/>
                <w:spacing w:val="-4"/>
                <w:sz w:val="21"/>
                <w:szCs w:val="21"/>
              </w:rPr>
              <w:t>支持安装</w:t>
            </w:r>
            <w:r>
              <w:rPr>
                <w:rFonts w:hint="eastAsia" w:ascii="宋体" w:hAnsi="宋体" w:eastAsia="宋体" w:cs="宋体"/>
                <w:spacing w:val="-31"/>
                <w:sz w:val="21"/>
                <w:szCs w:val="21"/>
              </w:rPr>
              <w:t xml:space="preserve"> </w:t>
            </w:r>
            <w:r>
              <w:rPr>
                <w:rFonts w:hint="eastAsia" w:ascii="宋体" w:hAnsi="宋体" w:eastAsia="宋体" w:cs="宋体"/>
                <w:spacing w:val="-4"/>
                <w:sz w:val="21"/>
                <w:szCs w:val="21"/>
              </w:rPr>
              <w:t>RPM</w:t>
            </w:r>
            <w:r>
              <w:rPr>
                <w:rFonts w:hint="eastAsia" w:ascii="宋体" w:hAnsi="宋体" w:eastAsia="宋体" w:cs="宋体"/>
                <w:spacing w:val="-26"/>
                <w:sz w:val="21"/>
                <w:szCs w:val="21"/>
              </w:rPr>
              <w:t xml:space="preserve"> </w:t>
            </w:r>
            <w:r>
              <w:rPr>
                <w:rFonts w:hint="eastAsia" w:ascii="宋体" w:hAnsi="宋体" w:eastAsia="宋体" w:cs="宋体"/>
                <w:spacing w:val="-4"/>
                <w:sz w:val="21"/>
                <w:szCs w:val="21"/>
              </w:rPr>
              <w:t>与</w:t>
            </w:r>
            <w:r>
              <w:rPr>
                <w:rFonts w:hint="eastAsia" w:ascii="宋体" w:hAnsi="宋体" w:eastAsia="宋体" w:cs="宋体"/>
                <w:spacing w:val="-40"/>
                <w:sz w:val="21"/>
                <w:szCs w:val="21"/>
              </w:rPr>
              <w:t xml:space="preserve"> </w:t>
            </w:r>
            <w:r>
              <w:rPr>
                <w:rFonts w:hint="eastAsia" w:ascii="宋体" w:hAnsi="宋体" w:eastAsia="宋体" w:cs="宋体"/>
                <w:spacing w:val="-4"/>
                <w:sz w:val="21"/>
                <w:szCs w:val="21"/>
              </w:rPr>
              <w:t>DEB</w:t>
            </w:r>
            <w:r>
              <w:rPr>
                <w:rFonts w:hint="eastAsia" w:ascii="宋体" w:hAnsi="宋体" w:eastAsia="宋体" w:cs="宋体"/>
                <w:spacing w:val="-33"/>
                <w:sz w:val="21"/>
                <w:szCs w:val="21"/>
              </w:rPr>
              <w:t xml:space="preserve"> </w:t>
            </w:r>
            <w:r>
              <w:rPr>
                <w:rFonts w:hint="eastAsia" w:ascii="宋体" w:hAnsi="宋体" w:eastAsia="宋体" w:cs="宋体"/>
                <w:spacing w:val="-4"/>
                <w:sz w:val="21"/>
                <w:szCs w:val="21"/>
              </w:rPr>
              <w:t>格式的软件包，当</w:t>
            </w:r>
            <w:r>
              <w:rPr>
                <w:rFonts w:hint="eastAsia" w:ascii="宋体" w:hAnsi="宋体" w:eastAsia="宋体" w:cs="宋体"/>
                <w:spacing w:val="-3"/>
                <w:sz w:val="21"/>
                <w:szCs w:val="21"/>
              </w:rPr>
              <w:t>系统默认不支持</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RPM</w:t>
            </w:r>
            <w:r>
              <w:rPr>
                <w:rFonts w:hint="eastAsia" w:ascii="宋体" w:hAnsi="宋体" w:eastAsia="宋体" w:cs="宋体"/>
                <w:spacing w:val="-37"/>
                <w:sz w:val="21"/>
                <w:szCs w:val="21"/>
              </w:rPr>
              <w:t xml:space="preserve"> </w:t>
            </w:r>
            <w:r>
              <w:rPr>
                <w:rFonts w:hint="eastAsia" w:ascii="宋体" w:hAnsi="宋体" w:eastAsia="宋体" w:cs="宋体"/>
                <w:spacing w:val="-3"/>
                <w:sz w:val="21"/>
                <w:szCs w:val="21"/>
              </w:rPr>
              <w:t>或</w:t>
            </w:r>
            <w:r>
              <w:rPr>
                <w:rFonts w:hint="eastAsia" w:ascii="宋体" w:hAnsi="宋体" w:eastAsia="宋体" w:cs="宋体"/>
                <w:spacing w:val="-44"/>
                <w:sz w:val="21"/>
                <w:szCs w:val="21"/>
              </w:rPr>
              <w:t xml:space="preserve"> </w:t>
            </w:r>
            <w:r>
              <w:rPr>
                <w:rFonts w:hint="eastAsia" w:ascii="宋体" w:hAnsi="宋体" w:eastAsia="宋体" w:cs="宋体"/>
                <w:spacing w:val="-3"/>
                <w:sz w:val="21"/>
                <w:szCs w:val="21"/>
              </w:rPr>
              <w:t>DEB</w:t>
            </w:r>
            <w:r>
              <w:rPr>
                <w:rFonts w:hint="eastAsia" w:ascii="宋体" w:hAnsi="宋体" w:eastAsia="宋体" w:cs="宋体"/>
                <w:spacing w:val="-41"/>
                <w:sz w:val="21"/>
                <w:szCs w:val="21"/>
              </w:rPr>
              <w:t xml:space="preserve"> </w:t>
            </w:r>
            <w:r>
              <w:rPr>
                <w:rFonts w:hint="eastAsia" w:ascii="宋体" w:hAnsi="宋体" w:eastAsia="宋体" w:cs="宋体"/>
                <w:spacing w:val="-3"/>
                <w:sz w:val="21"/>
                <w:szCs w:val="21"/>
              </w:rPr>
              <w:t>格式的软件</w:t>
            </w:r>
            <w:r>
              <w:rPr>
                <w:rFonts w:hint="eastAsia" w:ascii="宋体" w:hAnsi="宋体" w:eastAsia="宋体" w:cs="宋体"/>
                <w:spacing w:val="-1"/>
                <w:sz w:val="21"/>
                <w:szCs w:val="21"/>
              </w:rPr>
              <w:t>包时，提供工具对软件包格式进行转</w:t>
            </w:r>
            <w:r>
              <w:rPr>
                <w:rFonts w:hint="eastAsia" w:ascii="宋体" w:hAnsi="宋体" w:eastAsia="宋体" w:cs="宋体"/>
                <w:spacing w:val="-2"/>
                <w:sz w:val="21"/>
                <w:szCs w:val="21"/>
              </w:rPr>
              <w:t>换，软件包格式转换不影响软件对环境依赖关系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6" w:hRule="atLeast"/>
        </w:trPr>
        <w:tc>
          <w:tcPr>
            <w:tcW w:w="648" w:type="dxa"/>
            <w:vAlign w:val="top"/>
          </w:tcPr>
          <w:p>
            <w:pPr>
              <w:spacing w:line="296" w:lineRule="auto"/>
              <w:rPr>
                <w:rFonts w:hint="eastAsia" w:ascii="宋体" w:hAnsi="宋体" w:eastAsia="宋体" w:cs="宋体"/>
                <w:sz w:val="21"/>
                <w:szCs w:val="21"/>
              </w:rPr>
            </w:pPr>
          </w:p>
          <w:p>
            <w:pPr>
              <w:spacing w:line="297" w:lineRule="auto"/>
              <w:rPr>
                <w:rFonts w:hint="eastAsia" w:ascii="宋体" w:hAnsi="宋体" w:eastAsia="宋体" w:cs="宋体"/>
                <w:sz w:val="21"/>
                <w:szCs w:val="21"/>
              </w:rPr>
            </w:pPr>
          </w:p>
          <w:p>
            <w:pPr>
              <w:spacing w:line="297" w:lineRule="auto"/>
              <w:rPr>
                <w:rFonts w:hint="eastAsia" w:ascii="宋体" w:hAnsi="宋体" w:eastAsia="宋体" w:cs="宋体"/>
                <w:sz w:val="21"/>
                <w:szCs w:val="21"/>
              </w:rPr>
            </w:pPr>
          </w:p>
          <w:p>
            <w:pPr>
              <w:spacing w:line="297" w:lineRule="auto"/>
              <w:rPr>
                <w:rFonts w:hint="eastAsia" w:ascii="宋体" w:hAnsi="宋体" w:eastAsia="宋体" w:cs="宋体"/>
                <w:sz w:val="21"/>
                <w:szCs w:val="21"/>
              </w:rPr>
            </w:pPr>
          </w:p>
          <w:p>
            <w:pPr>
              <w:pStyle w:val="9"/>
              <w:spacing w:before="59"/>
              <w:ind w:left="200"/>
              <w:rPr>
                <w:rFonts w:hint="eastAsia" w:ascii="宋体" w:hAnsi="宋体" w:eastAsia="宋体" w:cs="宋体"/>
                <w:sz w:val="21"/>
                <w:szCs w:val="21"/>
              </w:rPr>
            </w:pPr>
            <w:r>
              <w:rPr>
                <w:rFonts w:hint="eastAsia" w:ascii="宋体" w:hAnsi="宋体" w:eastAsia="宋体" w:cs="宋体"/>
                <w:spacing w:val="-6"/>
                <w:sz w:val="21"/>
                <w:szCs w:val="21"/>
              </w:rPr>
              <w:t>105</w:t>
            </w:r>
          </w:p>
        </w:tc>
        <w:tc>
          <w:tcPr>
            <w:tcW w:w="1001" w:type="dxa"/>
            <w:vAlign w:val="top"/>
          </w:tcPr>
          <w:p>
            <w:pPr>
              <w:spacing w:line="315" w:lineRule="auto"/>
              <w:rPr>
                <w:rFonts w:hint="eastAsia" w:ascii="宋体" w:hAnsi="宋体" w:eastAsia="宋体" w:cs="宋体"/>
                <w:sz w:val="21"/>
                <w:szCs w:val="21"/>
              </w:rPr>
            </w:pPr>
          </w:p>
          <w:p>
            <w:pPr>
              <w:spacing w:line="315" w:lineRule="auto"/>
              <w:rPr>
                <w:rFonts w:hint="eastAsia" w:ascii="宋体" w:hAnsi="宋体" w:eastAsia="宋体" w:cs="宋体"/>
                <w:sz w:val="21"/>
                <w:szCs w:val="21"/>
              </w:rPr>
            </w:pPr>
          </w:p>
          <w:p>
            <w:pPr>
              <w:spacing w:line="316" w:lineRule="auto"/>
              <w:rPr>
                <w:rFonts w:hint="eastAsia" w:ascii="宋体" w:hAnsi="宋体" w:eastAsia="宋体" w:cs="宋体"/>
                <w:sz w:val="21"/>
                <w:szCs w:val="21"/>
              </w:rPr>
            </w:pPr>
          </w:p>
          <w:p>
            <w:pPr>
              <w:pStyle w:val="9"/>
              <w:spacing w:before="59" w:line="251" w:lineRule="auto"/>
              <w:ind w:left="155" w:right="156" w:firstLine="2"/>
              <w:jc w:val="both"/>
              <w:rPr>
                <w:rFonts w:hint="eastAsia" w:ascii="宋体" w:hAnsi="宋体" w:eastAsia="宋体" w:cs="宋体"/>
                <w:sz w:val="21"/>
                <w:szCs w:val="21"/>
              </w:rPr>
            </w:pPr>
            <w:r>
              <w:rPr>
                <w:rFonts w:hint="eastAsia" w:ascii="宋体" w:hAnsi="宋体" w:eastAsia="宋体" w:cs="宋体"/>
                <w:spacing w:val="-5"/>
                <w:sz w:val="21"/>
                <w:szCs w:val="21"/>
              </w:rPr>
              <w:t>兼容</w:t>
            </w:r>
            <w:r>
              <w:rPr>
                <w:rFonts w:hint="eastAsia" w:ascii="宋体" w:hAnsi="宋体" w:eastAsia="宋体" w:cs="宋体"/>
                <w:spacing w:val="-4"/>
                <w:sz w:val="21"/>
                <w:szCs w:val="21"/>
              </w:rPr>
              <w:t>性要</w:t>
            </w:r>
            <w:r>
              <w:rPr>
                <w:rFonts w:hint="eastAsia" w:ascii="宋体" w:hAnsi="宋体" w:eastAsia="宋体" w:cs="宋体"/>
                <w:spacing w:val="35"/>
                <w:w w:val="127"/>
                <w:sz w:val="21"/>
                <w:szCs w:val="21"/>
              </w:rPr>
              <w:t>求</w:t>
            </w:r>
          </w:p>
        </w:tc>
        <w:tc>
          <w:tcPr>
            <w:tcW w:w="1305" w:type="dxa"/>
            <w:vMerge w:val="continue"/>
            <w:tcBorders>
              <w:top w:val="nil"/>
            </w:tcBorders>
            <w:vAlign w:val="top"/>
          </w:tcPr>
          <w:p>
            <w:pPr>
              <w:rPr>
                <w:rFonts w:hint="eastAsia" w:ascii="宋体" w:hAnsi="宋体" w:eastAsia="宋体" w:cs="宋体"/>
                <w:sz w:val="21"/>
                <w:szCs w:val="21"/>
              </w:rPr>
            </w:pPr>
          </w:p>
        </w:tc>
        <w:tc>
          <w:tcPr>
            <w:tcW w:w="1350" w:type="dxa"/>
            <w:vAlign w:val="top"/>
          </w:tcPr>
          <w:p>
            <w:pPr>
              <w:spacing w:line="296" w:lineRule="auto"/>
              <w:rPr>
                <w:rFonts w:hint="eastAsia" w:ascii="宋体" w:hAnsi="宋体" w:eastAsia="宋体" w:cs="宋体"/>
                <w:sz w:val="21"/>
                <w:szCs w:val="21"/>
              </w:rPr>
            </w:pPr>
          </w:p>
          <w:p>
            <w:pPr>
              <w:spacing w:line="297" w:lineRule="auto"/>
              <w:rPr>
                <w:rFonts w:hint="eastAsia" w:ascii="宋体" w:hAnsi="宋体" w:eastAsia="宋体" w:cs="宋体"/>
                <w:sz w:val="21"/>
                <w:szCs w:val="21"/>
              </w:rPr>
            </w:pPr>
          </w:p>
          <w:p>
            <w:pPr>
              <w:spacing w:line="297" w:lineRule="auto"/>
              <w:rPr>
                <w:rFonts w:hint="eastAsia" w:ascii="宋体" w:hAnsi="宋体" w:eastAsia="宋体" w:cs="宋体"/>
                <w:sz w:val="21"/>
                <w:szCs w:val="21"/>
              </w:rPr>
            </w:pPr>
          </w:p>
          <w:p>
            <w:pPr>
              <w:spacing w:line="297"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*软件包管理</w:t>
            </w:r>
          </w:p>
        </w:tc>
        <w:tc>
          <w:tcPr>
            <w:tcW w:w="5490" w:type="dxa"/>
            <w:vAlign w:val="top"/>
          </w:tcPr>
          <w:p>
            <w:pPr>
              <w:pStyle w:val="9"/>
              <w:spacing w:before="43" w:line="246" w:lineRule="auto"/>
              <w:ind w:left="115" w:right="102" w:hanging="2"/>
              <w:rPr>
                <w:rFonts w:hint="eastAsia" w:ascii="宋体" w:hAnsi="宋体" w:eastAsia="宋体" w:cs="宋体"/>
                <w:sz w:val="21"/>
                <w:szCs w:val="21"/>
              </w:rPr>
            </w:pPr>
            <w:r>
              <w:rPr>
                <w:rFonts w:hint="eastAsia" w:ascii="宋体" w:hAnsi="宋体" w:eastAsia="宋体" w:cs="宋体"/>
                <w:spacing w:val="-2"/>
                <w:sz w:val="21"/>
                <w:szCs w:val="21"/>
              </w:rPr>
              <w:t>操作系统支持图形化方式下载、安装和卸载软件包；</w:t>
            </w:r>
          </w:p>
          <w:p>
            <w:pPr>
              <w:pStyle w:val="9"/>
              <w:spacing w:before="6" w:line="243" w:lineRule="auto"/>
              <w:ind w:left="111" w:right="263" w:firstLine="5"/>
              <w:rPr>
                <w:rFonts w:hint="eastAsia" w:ascii="宋体" w:hAnsi="宋体" w:eastAsia="宋体" w:cs="宋体"/>
                <w:sz w:val="21"/>
                <w:szCs w:val="21"/>
              </w:rPr>
            </w:pPr>
            <w:r>
              <w:rPr>
                <w:rFonts w:hint="eastAsia" w:ascii="宋体" w:hAnsi="宋体" w:eastAsia="宋体" w:cs="宋体"/>
                <w:spacing w:val="-1"/>
                <w:sz w:val="21"/>
                <w:szCs w:val="21"/>
              </w:rPr>
              <w:t>显示已安装软件包的描述和包含的文</w:t>
            </w:r>
            <w:r>
              <w:rPr>
                <w:rFonts w:hint="eastAsia" w:ascii="宋体" w:hAnsi="宋体" w:eastAsia="宋体" w:cs="宋体"/>
                <w:spacing w:val="-3"/>
                <w:sz w:val="21"/>
                <w:szCs w:val="21"/>
              </w:rPr>
              <w:t>件；</w:t>
            </w:r>
          </w:p>
          <w:p>
            <w:pPr>
              <w:pStyle w:val="9"/>
              <w:spacing w:before="7" w:line="246" w:lineRule="auto"/>
              <w:ind w:left="111" w:right="263" w:firstLine="7"/>
              <w:rPr>
                <w:rFonts w:hint="eastAsia" w:ascii="宋体" w:hAnsi="宋体" w:eastAsia="宋体" w:cs="宋体"/>
                <w:sz w:val="21"/>
                <w:szCs w:val="21"/>
              </w:rPr>
            </w:pPr>
            <w:r>
              <w:rPr>
                <w:rFonts w:hint="eastAsia" w:ascii="宋体" w:hAnsi="宋体" w:eastAsia="宋体" w:cs="宋体"/>
                <w:spacing w:val="-1"/>
                <w:sz w:val="21"/>
                <w:szCs w:val="21"/>
              </w:rPr>
              <w:t>支持安装时优先自动进行缺失依赖软件包的下载和安装；</w:t>
            </w:r>
          </w:p>
          <w:p>
            <w:pPr>
              <w:pStyle w:val="9"/>
              <w:spacing w:before="5" w:line="246" w:lineRule="auto"/>
              <w:ind w:left="115" w:right="102" w:firstLine="20"/>
              <w:rPr>
                <w:rFonts w:hint="eastAsia" w:ascii="宋体" w:hAnsi="宋体" w:eastAsia="宋体" w:cs="宋体"/>
                <w:sz w:val="21"/>
                <w:szCs w:val="21"/>
              </w:rPr>
            </w:pPr>
            <w:r>
              <w:rPr>
                <w:rFonts w:hint="eastAsia" w:ascii="宋体" w:hAnsi="宋体" w:eastAsia="宋体" w:cs="宋体"/>
                <w:spacing w:val="-3"/>
                <w:sz w:val="21"/>
                <w:szCs w:val="21"/>
              </w:rPr>
              <w:t>自动检测本地安装包，当发现安装包未</w:t>
            </w:r>
            <w:r>
              <w:rPr>
                <w:rFonts w:hint="eastAsia" w:ascii="宋体" w:hAnsi="宋体" w:eastAsia="宋体" w:cs="宋体"/>
                <w:spacing w:val="-1"/>
                <w:sz w:val="21"/>
                <w:szCs w:val="21"/>
              </w:rPr>
              <w:t>经签名认证时自动告警；</w:t>
            </w:r>
          </w:p>
          <w:p>
            <w:pPr>
              <w:pStyle w:val="9"/>
              <w:spacing w:before="5" w:line="231" w:lineRule="auto"/>
              <w:ind w:left="113" w:right="102" w:hanging="2"/>
              <w:rPr>
                <w:rFonts w:hint="eastAsia" w:ascii="宋体" w:hAnsi="宋体" w:eastAsia="宋体" w:cs="宋体"/>
                <w:sz w:val="21"/>
                <w:szCs w:val="21"/>
              </w:rPr>
            </w:pPr>
            <w:r>
              <w:rPr>
                <w:rFonts w:hint="eastAsia" w:ascii="宋体" w:hAnsi="宋体" w:eastAsia="宋体" w:cs="宋体"/>
                <w:spacing w:val="-1"/>
                <w:sz w:val="21"/>
                <w:szCs w:val="21"/>
              </w:rPr>
              <w:t>在连接软件仓库/应用商店时（含局域</w:t>
            </w:r>
            <w:r>
              <w:rPr>
                <w:rFonts w:hint="eastAsia" w:ascii="宋体" w:hAnsi="宋体" w:eastAsia="宋体" w:cs="宋体"/>
                <w:spacing w:val="-2"/>
                <w:sz w:val="21"/>
                <w:szCs w:val="21"/>
              </w:rPr>
              <w:t>网、广域网）能自动搜索并下载依赖的</w:t>
            </w:r>
            <w:r>
              <w:rPr>
                <w:rFonts w:hint="eastAsia" w:ascii="宋体" w:hAnsi="宋体" w:eastAsia="宋体" w:cs="宋体"/>
                <w:spacing w:val="-3"/>
                <w:sz w:val="21"/>
                <w:szCs w:val="21"/>
              </w:rPr>
              <w:t>软件包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6"/>
              <w:ind w:left="200"/>
              <w:rPr>
                <w:rFonts w:hint="eastAsia" w:ascii="宋体" w:hAnsi="宋体" w:eastAsia="宋体" w:cs="宋体"/>
                <w:sz w:val="21"/>
                <w:szCs w:val="21"/>
              </w:rPr>
            </w:pPr>
            <w:r>
              <w:rPr>
                <w:rFonts w:hint="eastAsia" w:ascii="宋体" w:hAnsi="宋体" w:eastAsia="宋体" w:cs="宋体"/>
                <w:spacing w:val="-6"/>
                <w:sz w:val="21"/>
                <w:szCs w:val="21"/>
              </w:rPr>
              <w:t>106</w:t>
            </w:r>
          </w:p>
        </w:tc>
        <w:tc>
          <w:tcPr>
            <w:tcW w:w="1001" w:type="dxa"/>
            <w:vAlign w:val="top"/>
          </w:tcPr>
          <w:p>
            <w:pPr>
              <w:pStyle w:val="9"/>
              <w:spacing w:before="59" w:line="251" w:lineRule="auto"/>
              <w:ind w:left="155" w:right="156" w:firstLine="2"/>
              <w:jc w:val="both"/>
              <w:rPr>
                <w:rFonts w:hint="eastAsia" w:ascii="宋体" w:hAnsi="宋体" w:eastAsia="宋体" w:cs="宋体"/>
                <w:sz w:val="21"/>
                <w:szCs w:val="21"/>
              </w:rPr>
            </w:pPr>
            <w:r>
              <w:rPr>
                <w:rFonts w:hint="eastAsia" w:ascii="宋体" w:hAnsi="宋体" w:eastAsia="宋体" w:cs="宋体"/>
                <w:spacing w:val="-5"/>
                <w:sz w:val="21"/>
                <w:szCs w:val="21"/>
              </w:rPr>
              <w:t>兼容性要求</w:t>
            </w:r>
          </w:p>
        </w:tc>
        <w:tc>
          <w:tcPr>
            <w:tcW w:w="1305" w:type="dxa"/>
            <w:vMerge w:val="restart"/>
            <w:tcBorders>
              <w:bottom w:val="nil"/>
            </w:tcBorders>
            <w:vAlign w:val="top"/>
          </w:tcPr>
          <w:p>
            <w:pPr>
              <w:spacing w:line="472" w:lineRule="auto"/>
              <w:rPr>
                <w:rFonts w:hint="eastAsia" w:ascii="宋体" w:hAnsi="宋体" w:eastAsia="宋体" w:cs="宋体"/>
                <w:sz w:val="21"/>
                <w:szCs w:val="21"/>
              </w:rPr>
            </w:pPr>
          </w:p>
          <w:p>
            <w:pPr>
              <w:pStyle w:val="9"/>
              <w:spacing w:before="58" w:line="222" w:lineRule="auto"/>
              <w:ind w:left="111"/>
              <w:rPr>
                <w:rFonts w:hint="eastAsia" w:ascii="宋体" w:hAnsi="宋体" w:eastAsia="宋体" w:cs="宋体"/>
                <w:sz w:val="21"/>
                <w:szCs w:val="21"/>
              </w:rPr>
            </w:pPr>
            <w:r>
              <w:rPr>
                <w:rFonts w:hint="eastAsia" w:ascii="宋体" w:hAnsi="宋体" w:eastAsia="宋体" w:cs="宋体"/>
                <w:spacing w:val="-1"/>
                <w:sz w:val="21"/>
                <w:szCs w:val="21"/>
              </w:rPr>
              <w:t>*硬件兼容（整</w:t>
            </w:r>
          </w:p>
          <w:p>
            <w:pPr>
              <w:pStyle w:val="9"/>
              <w:spacing w:before="26" w:line="224" w:lineRule="auto"/>
              <w:ind w:left="516"/>
              <w:rPr>
                <w:rFonts w:hint="eastAsia" w:ascii="宋体" w:hAnsi="宋体" w:eastAsia="宋体" w:cs="宋体"/>
                <w:sz w:val="21"/>
                <w:szCs w:val="21"/>
              </w:rPr>
            </w:pPr>
            <w:r>
              <w:rPr>
                <w:rFonts w:hint="eastAsia" w:ascii="宋体" w:hAnsi="宋体" w:eastAsia="宋体" w:cs="宋体"/>
                <w:spacing w:val="-3"/>
                <w:sz w:val="21"/>
                <w:szCs w:val="21"/>
              </w:rPr>
              <w:t>机）</w:t>
            </w:r>
          </w:p>
        </w:tc>
        <w:tc>
          <w:tcPr>
            <w:tcW w:w="1350" w:type="dxa"/>
            <w:vAlign w:val="top"/>
          </w:tcPr>
          <w:p>
            <w:pPr>
              <w:pStyle w:val="9"/>
              <w:spacing w:before="166" w:line="248" w:lineRule="auto"/>
              <w:ind w:left="108" w:right="214" w:hanging="2"/>
              <w:rPr>
                <w:rFonts w:hint="eastAsia" w:ascii="宋体" w:hAnsi="宋体" w:eastAsia="宋体" w:cs="宋体"/>
                <w:sz w:val="21"/>
                <w:szCs w:val="21"/>
              </w:rPr>
            </w:pPr>
            <w:r>
              <w:rPr>
                <w:rFonts w:hint="eastAsia" w:ascii="宋体" w:hAnsi="宋体" w:eastAsia="宋体" w:cs="宋体"/>
                <w:spacing w:val="-1"/>
                <w:sz w:val="21"/>
                <w:szCs w:val="21"/>
              </w:rPr>
              <w:t>*微型计算机兼</w:t>
            </w:r>
            <w:r>
              <w:rPr>
                <w:rFonts w:hint="eastAsia" w:ascii="宋体" w:hAnsi="宋体" w:eastAsia="宋体" w:cs="宋体"/>
                <w:spacing w:val="-3"/>
                <w:sz w:val="21"/>
                <w:szCs w:val="21"/>
              </w:rPr>
              <w:t>容清单</w:t>
            </w:r>
          </w:p>
        </w:tc>
        <w:tc>
          <w:tcPr>
            <w:tcW w:w="5490" w:type="dxa"/>
            <w:vAlign w:val="top"/>
          </w:tcPr>
          <w:p>
            <w:pPr>
              <w:pStyle w:val="9"/>
              <w:spacing w:before="166" w:line="243" w:lineRule="auto"/>
              <w:ind w:left="112" w:right="263"/>
              <w:rPr>
                <w:rFonts w:hint="eastAsia" w:ascii="宋体" w:hAnsi="宋体" w:eastAsia="宋体" w:cs="宋体"/>
                <w:sz w:val="21"/>
                <w:szCs w:val="21"/>
              </w:rPr>
            </w:pPr>
            <w:r>
              <w:rPr>
                <w:rFonts w:hint="eastAsia" w:ascii="宋体" w:hAnsi="宋体" w:eastAsia="宋体" w:cs="宋体"/>
                <w:spacing w:val="-1"/>
                <w:sz w:val="21"/>
                <w:szCs w:val="21"/>
              </w:rPr>
              <w:t>供应商提供兼容的台式微型计算机品牌及型号清单，且至少兼容一款产品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7"/>
              <w:ind w:left="200"/>
              <w:rPr>
                <w:rFonts w:hint="eastAsia" w:ascii="宋体" w:hAnsi="宋体" w:eastAsia="宋体" w:cs="宋体"/>
                <w:sz w:val="21"/>
                <w:szCs w:val="21"/>
              </w:rPr>
            </w:pPr>
            <w:r>
              <w:rPr>
                <w:rFonts w:hint="eastAsia" w:ascii="宋体" w:hAnsi="宋体" w:eastAsia="宋体" w:cs="宋体"/>
                <w:spacing w:val="-6"/>
                <w:sz w:val="21"/>
                <w:szCs w:val="21"/>
              </w:rPr>
              <w:t>107</w:t>
            </w:r>
          </w:p>
        </w:tc>
        <w:tc>
          <w:tcPr>
            <w:tcW w:w="100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兼容性要求</w:t>
            </w:r>
          </w:p>
        </w:tc>
        <w:tc>
          <w:tcPr>
            <w:tcW w:w="1305" w:type="dxa"/>
            <w:vMerge w:val="continue"/>
            <w:tcBorders>
              <w:top w:val="nil"/>
            </w:tcBorders>
            <w:vAlign w:val="top"/>
          </w:tcPr>
          <w:p>
            <w:pPr>
              <w:rPr>
                <w:rFonts w:hint="eastAsia" w:ascii="宋体" w:hAnsi="宋体" w:eastAsia="宋体" w:cs="宋体"/>
                <w:sz w:val="21"/>
                <w:szCs w:val="21"/>
              </w:rPr>
            </w:pPr>
          </w:p>
        </w:tc>
        <w:tc>
          <w:tcPr>
            <w:tcW w:w="1350" w:type="dxa"/>
            <w:vAlign w:val="top"/>
          </w:tcPr>
          <w:p>
            <w:pPr>
              <w:pStyle w:val="9"/>
              <w:spacing w:before="164" w:line="250" w:lineRule="auto"/>
              <w:ind w:left="109" w:right="214" w:hanging="3"/>
              <w:rPr>
                <w:rFonts w:hint="eastAsia" w:ascii="宋体" w:hAnsi="宋体" w:eastAsia="宋体" w:cs="宋体"/>
                <w:sz w:val="21"/>
                <w:szCs w:val="21"/>
              </w:rPr>
            </w:pPr>
            <w:r>
              <w:rPr>
                <w:rFonts w:hint="eastAsia" w:ascii="宋体" w:hAnsi="宋体" w:eastAsia="宋体" w:cs="宋体"/>
                <w:spacing w:val="-1"/>
                <w:sz w:val="21"/>
                <w:szCs w:val="21"/>
              </w:rPr>
              <w:t>*便携式微型计</w:t>
            </w:r>
            <w:r>
              <w:rPr>
                <w:rFonts w:hint="eastAsia" w:ascii="宋体" w:hAnsi="宋体" w:eastAsia="宋体" w:cs="宋体"/>
                <w:spacing w:val="-2"/>
                <w:sz w:val="21"/>
                <w:szCs w:val="21"/>
              </w:rPr>
              <w:t>算机兼容清单</w:t>
            </w:r>
          </w:p>
        </w:tc>
        <w:tc>
          <w:tcPr>
            <w:tcW w:w="5490" w:type="dxa"/>
            <w:vAlign w:val="top"/>
          </w:tcPr>
          <w:p>
            <w:pPr>
              <w:pStyle w:val="9"/>
              <w:spacing w:before="164" w:line="246" w:lineRule="auto"/>
              <w:ind w:left="121" w:right="102" w:hanging="9"/>
              <w:rPr>
                <w:rFonts w:hint="eastAsia" w:ascii="宋体" w:hAnsi="宋体" w:eastAsia="宋体" w:cs="宋体"/>
                <w:sz w:val="21"/>
                <w:szCs w:val="21"/>
              </w:rPr>
            </w:pPr>
            <w:r>
              <w:rPr>
                <w:rFonts w:hint="eastAsia" w:ascii="宋体" w:hAnsi="宋体" w:eastAsia="宋体" w:cs="宋体"/>
                <w:spacing w:val="-1"/>
                <w:sz w:val="21"/>
                <w:szCs w:val="21"/>
              </w:rPr>
              <w:t>供应商提供兼容的便携式微型计算机</w:t>
            </w:r>
            <w:r>
              <w:rPr>
                <w:rFonts w:hint="eastAsia" w:ascii="宋体" w:hAnsi="宋体" w:eastAsia="宋体" w:cs="宋体"/>
                <w:spacing w:val="-3"/>
                <w:sz w:val="21"/>
                <w:szCs w:val="21"/>
              </w:rPr>
              <w:t>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5"/>
              <w:ind w:left="200"/>
              <w:rPr>
                <w:rFonts w:hint="eastAsia" w:ascii="宋体" w:hAnsi="宋体" w:eastAsia="宋体" w:cs="宋体"/>
                <w:sz w:val="21"/>
                <w:szCs w:val="21"/>
              </w:rPr>
            </w:pPr>
            <w:r>
              <w:rPr>
                <w:rFonts w:hint="eastAsia" w:ascii="宋体" w:hAnsi="宋体" w:eastAsia="宋体" w:cs="宋体"/>
                <w:spacing w:val="-6"/>
                <w:sz w:val="21"/>
                <w:szCs w:val="21"/>
              </w:rPr>
              <w:t>108</w:t>
            </w:r>
          </w:p>
        </w:tc>
        <w:tc>
          <w:tcPr>
            <w:tcW w:w="100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兼容性要求</w:t>
            </w:r>
          </w:p>
        </w:tc>
        <w:tc>
          <w:tcPr>
            <w:tcW w:w="1305" w:type="dxa"/>
            <w:vMerge w:val="restart"/>
            <w:tcBorders>
              <w:bottom w:val="nil"/>
            </w:tcBorders>
            <w:vAlign w:val="top"/>
          </w:tcPr>
          <w:p>
            <w:pPr>
              <w:spacing w:line="271" w:lineRule="auto"/>
              <w:rPr>
                <w:rFonts w:hint="eastAsia" w:ascii="宋体" w:hAnsi="宋体" w:eastAsia="宋体" w:cs="宋体"/>
                <w:sz w:val="21"/>
                <w:szCs w:val="21"/>
              </w:rPr>
            </w:pPr>
          </w:p>
          <w:p>
            <w:pPr>
              <w:spacing w:line="271" w:lineRule="auto"/>
              <w:rPr>
                <w:rFonts w:hint="eastAsia" w:ascii="宋体" w:hAnsi="宋体" w:eastAsia="宋体" w:cs="宋体"/>
                <w:sz w:val="21"/>
                <w:szCs w:val="21"/>
              </w:rPr>
            </w:pPr>
          </w:p>
          <w:p>
            <w:pPr>
              <w:spacing w:line="271" w:lineRule="auto"/>
              <w:rPr>
                <w:rFonts w:hint="eastAsia" w:ascii="宋体" w:hAnsi="宋体" w:eastAsia="宋体" w:cs="宋体"/>
                <w:sz w:val="21"/>
                <w:szCs w:val="21"/>
              </w:rPr>
            </w:pPr>
          </w:p>
          <w:p>
            <w:pPr>
              <w:spacing w:line="271" w:lineRule="auto"/>
              <w:rPr>
                <w:rFonts w:hint="eastAsia" w:ascii="宋体" w:hAnsi="宋体" w:eastAsia="宋体" w:cs="宋体"/>
                <w:sz w:val="21"/>
                <w:szCs w:val="21"/>
              </w:rPr>
            </w:pPr>
          </w:p>
          <w:p>
            <w:pPr>
              <w:pStyle w:val="9"/>
              <w:spacing w:before="58" w:line="222" w:lineRule="auto"/>
              <w:ind w:left="111"/>
              <w:rPr>
                <w:rFonts w:hint="eastAsia" w:ascii="宋体" w:hAnsi="宋体" w:eastAsia="宋体" w:cs="宋体"/>
                <w:sz w:val="21"/>
                <w:szCs w:val="21"/>
              </w:rPr>
            </w:pPr>
            <w:r>
              <w:rPr>
                <w:rFonts w:hint="eastAsia" w:ascii="宋体" w:hAnsi="宋体" w:eastAsia="宋体" w:cs="宋体"/>
                <w:spacing w:val="-1"/>
                <w:sz w:val="21"/>
                <w:szCs w:val="21"/>
              </w:rPr>
              <w:t>*硬件兼容（部</w:t>
            </w:r>
            <w:r>
              <w:rPr>
                <w:rFonts w:hint="eastAsia" w:ascii="宋体" w:hAnsi="宋体" w:eastAsia="宋体" w:cs="宋体"/>
                <w:spacing w:val="-3"/>
                <w:sz w:val="21"/>
                <w:szCs w:val="21"/>
              </w:rPr>
              <w:t>件）</w:t>
            </w:r>
          </w:p>
        </w:tc>
        <w:tc>
          <w:tcPr>
            <w:tcW w:w="1350" w:type="dxa"/>
            <w:vAlign w:val="top"/>
          </w:tcPr>
          <w:p>
            <w:pPr>
              <w:pStyle w:val="9"/>
              <w:spacing w:before="285" w:line="223" w:lineRule="auto"/>
              <w:ind w:left="106"/>
              <w:rPr>
                <w:rFonts w:hint="eastAsia" w:ascii="宋体" w:hAnsi="宋体" w:eastAsia="宋体" w:cs="宋体"/>
                <w:sz w:val="21"/>
                <w:szCs w:val="21"/>
              </w:rPr>
            </w:pPr>
            <w:r>
              <w:rPr>
                <w:rFonts w:hint="eastAsia" w:ascii="宋体" w:hAnsi="宋体" w:eastAsia="宋体" w:cs="宋体"/>
                <w:spacing w:val="-1"/>
                <w:sz w:val="21"/>
                <w:szCs w:val="21"/>
              </w:rPr>
              <w:t>*固件</w:t>
            </w:r>
          </w:p>
        </w:tc>
        <w:tc>
          <w:tcPr>
            <w:tcW w:w="5490" w:type="dxa"/>
            <w:vAlign w:val="top"/>
          </w:tcPr>
          <w:p>
            <w:pPr>
              <w:pStyle w:val="9"/>
              <w:spacing w:before="164" w:line="246" w:lineRule="auto"/>
              <w:ind w:left="117" w:right="263" w:hanging="5"/>
              <w:rPr>
                <w:rFonts w:hint="eastAsia" w:ascii="宋体" w:hAnsi="宋体" w:eastAsia="宋体" w:cs="宋体"/>
                <w:sz w:val="21"/>
                <w:szCs w:val="21"/>
              </w:rPr>
            </w:pPr>
            <w:r>
              <w:rPr>
                <w:rFonts w:hint="eastAsia" w:ascii="宋体" w:hAnsi="宋体" w:eastAsia="宋体" w:cs="宋体"/>
                <w:spacing w:val="-1"/>
                <w:sz w:val="21"/>
                <w:szCs w:val="21"/>
              </w:rPr>
              <w:t>供应商提供兼容的固件品牌及型号清</w:t>
            </w:r>
            <w:r>
              <w:rPr>
                <w:rFonts w:hint="eastAsia" w:ascii="宋体" w:hAnsi="宋体" w:eastAsia="宋体" w:cs="宋体"/>
                <w:spacing w:val="-2"/>
                <w:sz w:val="21"/>
                <w:szCs w:val="21"/>
              </w:rPr>
              <w:t>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6"/>
              <w:ind w:left="200"/>
              <w:rPr>
                <w:rFonts w:hint="eastAsia" w:ascii="宋体" w:hAnsi="宋体" w:eastAsia="宋体" w:cs="宋体"/>
                <w:sz w:val="21"/>
                <w:szCs w:val="21"/>
              </w:rPr>
            </w:pPr>
            <w:r>
              <w:rPr>
                <w:rFonts w:hint="eastAsia" w:ascii="宋体" w:hAnsi="宋体" w:eastAsia="宋体" w:cs="宋体"/>
                <w:spacing w:val="-6"/>
                <w:sz w:val="21"/>
                <w:szCs w:val="21"/>
              </w:rPr>
              <w:t>109</w:t>
            </w:r>
          </w:p>
        </w:tc>
        <w:tc>
          <w:tcPr>
            <w:tcW w:w="100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兼容性要求</w:t>
            </w:r>
          </w:p>
        </w:tc>
        <w:tc>
          <w:tcPr>
            <w:tcW w:w="1305" w:type="dxa"/>
            <w:vMerge w:val="continue"/>
            <w:tcBorders>
              <w:top w:val="nil"/>
              <w:bottom w:val="nil"/>
            </w:tcBorders>
            <w:vAlign w:val="top"/>
          </w:tcPr>
          <w:p>
            <w:pPr>
              <w:rPr>
                <w:rFonts w:hint="eastAsia" w:ascii="宋体" w:hAnsi="宋体" w:eastAsia="宋体" w:cs="宋体"/>
                <w:sz w:val="21"/>
                <w:szCs w:val="21"/>
              </w:rPr>
            </w:pPr>
          </w:p>
        </w:tc>
        <w:tc>
          <w:tcPr>
            <w:tcW w:w="1350" w:type="dxa"/>
            <w:vAlign w:val="top"/>
          </w:tcPr>
          <w:p>
            <w:pPr>
              <w:pStyle w:val="9"/>
              <w:spacing w:before="285" w:line="224" w:lineRule="auto"/>
              <w:ind w:left="106"/>
              <w:rPr>
                <w:rFonts w:hint="eastAsia" w:ascii="宋体" w:hAnsi="宋体" w:eastAsia="宋体" w:cs="宋体"/>
                <w:sz w:val="21"/>
                <w:szCs w:val="21"/>
              </w:rPr>
            </w:pPr>
            <w:r>
              <w:rPr>
                <w:rFonts w:hint="eastAsia" w:ascii="宋体" w:hAnsi="宋体" w:eastAsia="宋体" w:cs="宋体"/>
                <w:spacing w:val="-1"/>
                <w:sz w:val="21"/>
                <w:szCs w:val="21"/>
              </w:rPr>
              <w:t>*显卡</w:t>
            </w:r>
          </w:p>
        </w:tc>
        <w:tc>
          <w:tcPr>
            <w:tcW w:w="5490" w:type="dxa"/>
            <w:vAlign w:val="top"/>
          </w:tcPr>
          <w:p>
            <w:pPr>
              <w:pStyle w:val="9"/>
              <w:spacing w:before="166" w:line="243" w:lineRule="auto"/>
              <w:ind w:left="117" w:right="263" w:hanging="5"/>
              <w:rPr>
                <w:rFonts w:hint="eastAsia" w:ascii="宋体" w:hAnsi="宋体" w:eastAsia="宋体" w:cs="宋体"/>
                <w:sz w:val="21"/>
                <w:szCs w:val="21"/>
              </w:rPr>
            </w:pPr>
            <w:r>
              <w:rPr>
                <w:rFonts w:hint="eastAsia" w:ascii="宋体" w:hAnsi="宋体" w:eastAsia="宋体" w:cs="宋体"/>
                <w:spacing w:val="-1"/>
                <w:sz w:val="21"/>
                <w:szCs w:val="21"/>
              </w:rPr>
              <w:t>供应商提供兼容的显卡品牌及型号清</w:t>
            </w:r>
            <w:r>
              <w:rPr>
                <w:rFonts w:hint="eastAsia" w:ascii="宋体" w:hAnsi="宋体" w:eastAsia="宋体" w:cs="宋体"/>
                <w:spacing w:val="-2"/>
                <w:sz w:val="21"/>
                <w:szCs w:val="21"/>
              </w:rPr>
              <w:t>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7"/>
              <w:ind w:left="200"/>
              <w:rPr>
                <w:rFonts w:hint="eastAsia" w:ascii="宋体" w:hAnsi="宋体" w:eastAsia="宋体" w:cs="宋体"/>
                <w:sz w:val="21"/>
                <w:szCs w:val="21"/>
              </w:rPr>
            </w:pPr>
            <w:r>
              <w:rPr>
                <w:rFonts w:hint="eastAsia" w:ascii="宋体" w:hAnsi="宋体" w:eastAsia="宋体" w:cs="宋体"/>
                <w:spacing w:val="-6"/>
                <w:sz w:val="21"/>
                <w:szCs w:val="21"/>
              </w:rPr>
              <w:t>110</w:t>
            </w:r>
          </w:p>
        </w:tc>
        <w:tc>
          <w:tcPr>
            <w:tcW w:w="100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兼容性要求</w:t>
            </w:r>
          </w:p>
        </w:tc>
        <w:tc>
          <w:tcPr>
            <w:tcW w:w="1305" w:type="dxa"/>
            <w:vMerge w:val="continue"/>
            <w:tcBorders>
              <w:top w:val="nil"/>
              <w:bottom w:val="nil"/>
            </w:tcBorders>
            <w:vAlign w:val="top"/>
          </w:tcPr>
          <w:p>
            <w:pPr>
              <w:rPr>
                <w:rFonts w:hint="eastAsia" w:ascii="宋体" w:hAnsi="宋体" w:eastAsia="宋体" w:cs="宋体"/>
                <w:sz w:val="21"/>
                <w:szCs w:val="21"/>
              </w:rPr>
            </w:pPr>
          </w:p>
        </w:tc>
        <w:tc>
          <w:tcPr>
            <w:tcW w:w="1350" w:type="dxa"/>
            <w:vAlign w:val="top"/>
          </w:tcPr>
          <w:p>
            <w:pPr>
              <w:pStyle w:val="9"/>
              <w:spacing w:before="286" w:line="224" w:lineRule="auto"/>
              <w:ind w:left="106"/>
              <w:rPr>
                <w:rFonts w:hint="eastAsia" w:ascii="宋体" w:hAnsi="宋体" w:eastAsia="宋体" w:cs="宋体"/>
                <w:sz w:val="21"/>
                <w:szCs w:val="21"/>
              </w:rPr>
            </w:pPr>
            <w:r>
              <w:rPr>
                <w:rFonts w:hint="eastAsia" w:ascii="宋体" w:hAnsi="宋体" w:eastAsia="宋体" w:cs="宋体"/>
                <w:spacing w:val="-1"/>
                <w:sz w:val="21"/>
                <w:szCs w:val="21"/>
              </w:rPr>
              <w:t>*网卡</w:t>
            </w:r>
          </w:p>
        </w:tc>
        <w:tc>
          <w:tcPr>
            <w:tcW w:w="5490" w:type="dxa"/>
            <w:vAlign w:val="top"/>
          </w:tcPr>
          <w:p>
            <w:pPr>
              <w:pStyle w:val="9"/>
              <w:spacing w:before="164" w:line="246" w:lineRule="auto"/>
              <w:ind w:left="112" w:right="102"/>
              <w:rPr>
                <w:rFonts w:hint="eastAsia" w:ascii="宋体" w:hAnsi="宋体" w:eastAsia="宋体" w:cs="宋体"/>
                <w:sz w:val="21"/>
                <w:szCs w:val="21"/>
              </w:rPr>
            </w:pPr>
            <w:r>
              <w:rPr>
                <w:rFonts w:hint="eastAsia" w:ascii="宋体" w:hAnsi="宋体" w:eastAsia="宋体" w:cs="宋体"/>
                <w:spacing w:val="-2"/>
                <w:sz w:val="21"/>
                <w:szCs w:val="21"/>
              </w:rPr>
              <w:t>供应商提供兼容的有线、无线网卡品牌</w:t>
            </w:r>
            <w:r>
              <w:rPr>
                <w:rFonts w:hint="eastAsia" w:ascii="宋体" w:hAnsi="宋体" w:eastAsia="宋体" w:cs="宋体"/>
                <w:spacing w:val="-1"/>
                <w:sz w:val="21"/>
                <w:szCs w:val="21"/>
              </w:rPr>
              <w:t>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48" w:type="dxa"/>
            <w:vAlign w:val="top"/>
          </w:tcPr>
          <w:p>
            <w:pPr>
              <w:pStyle w:val="9"/>
              <w:spacing w:before="165"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111</w:t>
            </w:r>
          </w:p>
        </w:tc>
        <w:tc>
          <w:tcPr>
            <w:tcW w:w="100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兼容性要</w:t>
            </w:r>
          </w:p>
        </w:tc>
        <w:tc>
          <w:tcPr>
            <w:tcW w:w="1305" w:type="dxa"/>
            <w:vMerge w:val="continue"/>
            <w:tcBorders>
              <w:top w:val="nil"/>
            </w:tcBorders>
            <w:vAlign w:val="top"/>
          </w:tcPr>
          <w:p>
            <w:pPr>
              <w:rPr>
                <w:rFonts w:hint="eastAsia" w:ascii="宋体" w:hAnsi="宋体" w:eastAsia="宋体" w:cs="宋体"/>
                <w:sz w:val="21"/>
                <w:szCs w:val="21"/>
              </w:rPr>
            </w:pPr>
          </w:p>
        </w:tc>
        <w:tc>
          <w:tcPr>
            <w:tcW w:w="1350" w:type="dxa"/>
            <w:vAlign w:val="top"/>
          </w:tcPr>
          <w:p>
            <w:pPr>
              <w:pStyle w:val="9"/>
              <w:spacing w:before="165" w:line="224" w:lineRule="auto"/>
              <w:ind w:left="106"/>
              <w:rPr>
                <w:rFonts w:hint="eastAsia" w:ascii="宋体" w:hAnsi="宋体" w:eastAsia="宋体" w:cs="宋体"/>
                <w:sz w:val="21"/>
                <w:szCs w:val="21"/>
              </w:rPr>
            </w:pPr>
            <w:r>
              <w:rPr>
                <w:rFonts w:hint="eastAsia" w:ascii="宋体" w:hAnsi="宋体" w:eastAsia="宋体" w:cs="宋体"/>
                <w:spacing w:val="-1"/>
                <w:sz w:val="21"/>
                <w:szCs w:val="21"/>
              </w:rPr>
              <w:t>*蓝牙</w:t>
            </w:r>
          </w:p>
        </w:tc>
        <w:tc>
          <w:tcPr>
            <w:tcW w:w="5490" w:type="dxa"/>
            <w:vAlign w:val="top"/>
          </w:tcPr>
          <w:p>
            <w:pPr>
              <w:pStyle w:val="9"/>
              <w:spacing w:before="46" w:line="223" w:lineRule="auto"/>
              <w:ind w:left="116" w:right="263" w:hanging="4"/>
              <w:rPr>
                <w:rFonts w:hint="eastAsia" w:ascii="宋体" w:hAnsi="宋体" w:eastAsia="宋体" w:cs="宋体"/>
                <w:sz w:val="21"/>
                <w:szCs w:val="21"/>
              </w:rPr>
            </w:pPr>
            <w:r>
              <w:rPr>
                <w:rFonts w:hint="eastAsia" w:ascii="宋体" w:hAnsi="宋体" w:eastAsia="宋体" w:cs="宋体"/>
                <w:spacing w:val="-1"/>
                <w:sz w:val="21"/>
                <w:szCs w:val="21"/>
              </w:rPr>
              <w:t>供应商提供兼容的蓝牙设备品牌及型号清单，且至少兼容一款产品</w:t>
            </w:r>
          </w:p>
        </w:tc>
      </w:tr>
    </w:tbl>
    <w:p>
      <w:pPr>
        <w:pStyle w:val="3"/>
        <w:spacing w:line="229" w:lineRule="exact"/>
        <w:rPr>
          <w:rFonts w:hint="eastAsia" w:ascii="宋体" w:hAnsi="宋体" w:eastAsia="宋体" w:cs="宋体"/>
          <w:sz w:val="21"/>
          <w:szCs w:val="21"/>
        </w:rPr>
      </w:pPr>
    </w:p>
    <w:p>
      <w:pPr>
        <w:spacing w:line="229" w:lineRule="exact"/>
        <w:rPr>
          <w:rFonts w:hint="eastAsia" w:ascii="宋体" w:hAnsi="宋体" w:eastAsia="宋体" w:cs="宋体"/>
          <w:sz w:val="21"/>
          <w:szCs w:val="21"/>
        </w:rPr>
        <w:sectPr>
          <w:footerReference r:id="rId38" w:type="default"/>
          <w:pgSz w:w="11850" w:h="16783"/>
          <w:pgMar w:top="400" w:right="607" w:bottom="1413"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7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791"/>
        <w:gridCol w:w="1273"/>
        <w:gridCol w:w="1494"/>
        <w:gridCol w:w="54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648" w:type="dxa"/>
            <w:vAlign w:val="top"/>
          </w:tcPr>
          <w:p>
            <w:pPr>
              <w:spacing w:line="236" w:lineRule="exact"/>
              <w:rPr>
                <w:rFonts w:hint="eastAsia" w:ascii="宋体" w:hAnsi="宋体" w:eastAsia="宋体" w:cs="宋体"/>
                <w:sz w:val="21"/>
                <w:szCs w:val="21"/>
              </w:rPr>
            </w:pPr>
          </w:p>
        </w:tc>
        <w:tc>
          <w:tcPr>
            <w:tcW w:w="791" w:type="dxa"/>
            <w:vAlign w:val="top"/>
          </w:tcPr>
          <w:p>
            <w:pPr>
              <w:pStyle w:val="9"/>
              <w:spacing w:before="41" w:line="201" w:lineRule="auto"/>
              <w:ind w:left="248"/>
              <w:rPr>
                <w:rFonts w:hint="eastAsia" w:ascii="宋体" w:hAnsi="宋体" w:eastAsia="宋体" w:cs="宋体"/>
                <w:sz w:val="21"/>
                <w:szCs w:val="21"/>
              </w:rPr>
            </w:pPr>
            <w:r>
              <w:rPr>
                <w:rFonts w:hint="eastAsia" w:ascii="宋体" w:hAnsi="宋体" w:eastAsia="宋体" w:cs="宋体"/>
                <w:sz w:val="21"/>
                <w:szCs w:val="21"/>
              </w:rPr>
              <w:t>求</w:t>
            </w:r>
          </w:p>
        </w:tc>
        <w:tc>
          <w:tcPr>
            <w:tcW w:w="1273" w:type="dxa"/>
            <w:vMerge w:val="restart"/>
            <w:tcBorders>
              <w:bottom w:val="nil"/>
            </w:tcBorders>
            <w:vAlign w:val="top"/>
          </w:tcPr>
          <w:p>
            <w:pPr>
              <w:rPr>
                <w:rFonts w:hint="eastAsia" w:ascii="宋体" w:hAnsi="宋体" w:eastAsia="宋体" w:cs="宋体"/>
                <w:sz w:val="21"/>
                <w:szCs w:val="21"/>
              </w:rPr>
            </w:pPr>
          </w:p>
        </w:tc>
        <w:tc>
          <w:tcPr>
            <w:tcW w:w="1494" w:type="dxa"/>
            <w:vAlign w:val="top"/>
          </w:tcPr>
          <w:p>
            <w:pPr>
              <w:spacing w:line="236" w:lineRule="exact"/>
              <w:rPr>
                <w:rFonts w:hint="eastAsia" w:ascii="宋体" w:hAnsi="宋体" w:eastAsia="宋体" w:cs="宋体"/>
                <w:sz w:val="21"/>
                <w:szCs w:val="21"/>
              </w:rPr>
            </w:pPr>
          </w:p>
        </w:tc>
        <w:tc>
          <w:tcPr>
            <w:tcW w:w="5498" w:type="dxa"/>
            <w:vAlign w:val="top"/>
          </w:tcPr>
          <w:p>
            <w:pPr>
              <w:spacing w:line="236" w:lineRule="exact"/>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48" w:type="dxa"/>
            <w:vAlign w:val="top"/>
          </w:tcPr>
          <w:p>
            <w:pPr>
              <w:pStyle w:val="9"/>
              <w:spacing w:before="283"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112</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兼容性要求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2"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*显示设备</w:t>
            </w:r>
          </w:p>
        </w:tc>
        <w:tc>
          <w:tcPr>
            <w:tcW w:w="5498" w:type="dxa"/>
            <w:vAlign w:val="top"/>
          </w:tcPr>
          <w:p>
            <w:pPr>
              <w:pStyle w:val="9"/>
              <w:spacing w:before="160" w:line="246" w:lineRule="auto"/>
              <w:ind w:left="116" w:right="263" w:hanging="4"/>
              <w:rPr>
                <w:rFonts w:hint="eastAsia" w:ascii="宋体" w:hAnsi="宋体" w:eastAsia="宋体" w:cs="宋体"/>
                <w:sz w:val="21"/>
                <w:szCs w:val="21"/>
              </w:rPr>
            </w:pPr>
            <w:r>
              <w:rPr>
                <w:rFonts w:hint="eastAsia" w:ascii="宋体" w:hAnsi="宋体" w:eastAsia="宋体" w:cs="宋体"/>
                <w:spacing w:val="-1"/>
                <w:sz w:val="21"/>
                <w:szCs w:val="21"/>
              </w:rPr>
              <w:t>供应商提供兼容的显示设备品牌及型号清单，且至少兼容一款产品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48" w:type="dxa"/>
            <w:vAlign w:val="top"/>
          </w:tcPr>
          <w:p>
            <w:pPr>
              <w:pStyle w:val="9"/>
              <w:spacing w:before="282"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113</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2"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*生物特征</w:t>
            </w:r>
          </w:p>
        </w:tc>
        <w:tc>
          <w:tcPr>
            <w:tcW w:w="5498" w:type="dxa"/>
            <w:vAlign w:val="top"/>
          </w:tcPr>
          <w:p>
            <w:pPr>
              <w:pStyle w:val="9"/>
              <w:spacing w:before="41" w:line="232" w:lineRule="auto"/>
              <w:ind w:left="112" w:right="102"/>
              <w:rPr>
                <w:rFonts w:hint="eastAsia" w:ascii="宋体" w:hAnsi="宋体" w:eastAsia="宋体" w:cs="宋体"/>
                <w:sz w:val="21"/>
                <w:szCs w:val="21"/>
              </w:rPr>
            </w:pPr>
            <w:r>
              <w:rPr>
                <w:rFonts w:hint="eastAsia" w:ascii="宋体" w:hAnsi="宋体" w:eastAsia="宋体" w:cs="宋体"/>
                <w:spacing w:val="-1"/>
                <w:sz w:val="21"/>
                <w:szCs w:val="21"/>
              </w:rPr>
              <w:t>供应商提供兼容的生物识别设备（指</w:t>
            </w:r>
            <w:r>
              <w:rPr>
                <w:rFonts w:hint="eastAsia" w:ascii="宋体" w:hAnsi="宋体" w:eastAsia="宋体" w:cs="宋体"/>
                <w:spacing w:val="-2"/>
                <w:sz w:val="21"/>
                <w:szCs w:val="21"/>
              </w:rPr>
              <w:t>纹、人脸）品牌及型号清单，且至少兼容一款产品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48" w:type="dxa"/>
            <w:vAlign w:val="top"/>
          </w:tcPr>
          <w:p>
            <w:pPr>
              <w:pStyle w:val="9"/>
              <w:spacing w:before="284"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114</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restart"/>
            <w:tcBorders>
              <w:bottom w:val="nil"/>
            </w:tcBorders>
            <w:vAlign w:val="top"/>
          </w:tcPr>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1" w:lineRule="auto"/>
              <w:rPr>
                <w:rFonts w:hint="eastAsia" w:ascii="宋体" w:hAnsi="宋体" w:eastAsia="宋体" w:cs="宋体"/>
                <w:sz w:val="21"/>
                <w:szCs w:val="21"/>
              </w:rPr>
            </w:pPr>
          </w:p>
          <w:p>
            <w:pPr>
              <w:spacing w:line="242" w:lineRule="auto"/>
              <w:rPr>
                <w:rFonts w:hint="eastAsia" w:ascii="宋体" w:hAnsi="宋体" w:eastAsia="宋体" w:cs="宋体"/>
                <w:sz w:val="21"/>
                <w:szCs w:val="21"/>
              </w:rPr>
            </w:pPr>
          </w:p>
          <w:p>
            <w:pPr>
              <w:spacing w:line="242" w:lineRule="auto"/>
              <w:rPr>
                <w:rFonts w:hint="eastAsia" w:ascii="宋体" w:hAnsi="宋体" w:eastAsia="宋体" w:cs="宋体"/>
                <w:sz w:val="21"/>
                <w:szCs w:val="21"/>
              </w:rPr>
            </w:pPr>
          </w:p>
          <w:p>
            <w:pPr>
              <w:spacing w:line="242" w:lineRule="auto"/>
              <w:rPr>
                <w:rFonts w:hint="eastAsia" w:ascii="宋体" w:hAnsi="宋体" w:eastAsia="宋体" w:cs="宋体"/>
                <w:sz w:val="21"/>
                <w:szCs w:val="21"/>
              </w:rPr>
            </w:pPr>
          </w:p>
          <w:p>
            <w:pPr>
              <w:spacing w:line="242" w:lineRule="auto"/>
              <w:rPr>
                <w:rFonts w:hint="eastAsia" w:ascii="宋体" w:hAnsi="宋体" w:eastAsia="宋体" w:cs="宋体"/>
                <w:sz w:val="21"/>
                <w:szCs w:val="21"/>
              </w:rPr>
            </w:pPr>
          </w:p>
          <w:p>
            <w:pPr>
              <w:pStyle w:val="9"/>
              <w:spacing w:before="59" w:line="222" w:lineRule="auto"/>
              <w:ind w:left="111"/>
              <w:rPr>
                <w:rFonts w:hint="eastAsia" w:ascii="宋体" w:hAnsi="宋体" w:eastAsia="宋体" w:cs="宋体"/>
                <w:sz w:val="21"/>
                <w:szCs w:val="21"/>
              </w:rPr>
            </w:pPr>
            <w:r>
              <w:rPr>
                <w:rFonts w:hint="eastAsia" w:ascii="宋体" w:hAnsi="宋体" w:eastAsia="宋体" w:cs="宋体"/>
                <w:spacing w:val="-1"/>
                <w:sz w:val="21"/>
                <w:szCs w:val="21"/>
              </w:rPr>
              <w:t>*硬件兼容（外</w:t>
            </w:r>
            <w:r>
              <w:rPr>
                <w:rFonts w:hint="eastAsia" w:ascii="宋体" w:hAnsi="宋体" w:eastAsia="宋体" w:cs="宋体"/>
                <w:spacing w:val="-4"/>
                <w:sz w:val="21"/>
                <w:szCs w:val="21"/>
              </w:rPr>
              <w:t>设）</w:t>
            </w:r>
          </w:p>
        </w:tc>
        <w:tc>
          <w:tcPr>
            <w:tcW w:w="1494" w:type="dxa"/>
            <w:vAlign w:val="top"/>
          </w:tcPr>
          <w:p>
            <w:pPr>
              <w:pStyle w:val="9"/>
              <w:spacing w:before="284" w:line="223" w:lineRule="auto"/>
              <w:ind w:left="106"/>
              <w:rPr>
                <w:rFonts w:hint="eastAsia" w:ascii="宋体" w:hAnsi="宋体" w:eastAsia="宋体" w:cs="宋体"/>
                <w:sz w:val="21"/>
                <w:szCs w:val="21"/>
              </w:rPr>
            </w:pPr>
            <w:r>
              <w:rPr>
                <w:rFonts w:hint="eastAsia" w:ascii="宋体" w:hAnsi="宋体" w:eastAsia="宋体" w:cs="宋体"/>
                <w:spacing w:val="-1"/>
                <w:sz w:val="21"/>
                <w:szCs w:val="21"/>
              </w:rPr>
              <w:t>*打印机</w:t>
            </w:r>
          </w:p>
        </w:tc>
        <w:tc>
          <w:tcPr>
            <w:tcW w:w="5498" w:type="dxa"/>
            <w:vAlign w:val="top"/>
          </w:tcPr>
          <w:p>
            <w:pPr>
              <w:pStyle w:val="9"/>
              <w:spacing w:before="161" w:line="246" w:lineRule="auto"/>
              <w:ind w:left="114" w:right="263" w:hanging="2"/>
              <w:rPr>
                <w:rFonts w:hint="eastAsia" w:ascii="宋体" w:hAnsi="宋体" w:eastAsia="宋体" w:cs="宋体"/>
                <w:sz w:val="21"/>
                <w:szCs w:val="21"/>
              </w:rPr>
            </w:pPr>
            <w:r>
              <w:rPr>
                <w:rFonts w:hint="eastAsia" w:ascii="宋体" w:hAnsi="宋体" w:eastAsia="宋体" w:cs="宋体"/>
                <w:spacing w:val="-1"/>
                <w:sz w:val="21"/>
                <w:szCs w:val="21"/>
              </w:rPr>
              <w:t>供应商提供兼容的打印机品牌及型号清单，且至少兼容一款产品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6"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115</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5"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*扫描仪</w:t>
            </w:r>
          </w:p>
        </w:tc>
        <w:tc>
          <w:tcPr>
            <w:tcW w:w="5498" w:type="dxa"/>
            <w:vAlign w:val="top"/>
          </w:tcPr>
          <w:p>
            <w:pPr>
              <w:pStyle w:val="9"/>
              <w:spacing w:before="163" w:line="246" w:lineRule="auto"/>
              <w:ind w:left="114" w:right="263" w:hanging="2"/>
              <w:rPr>
                <w:rFonts w:hint="eastAsia" w:ascii="宋体" w:hAnsi="宋体" w:eastAsia="宋体" w:cs="宋体"/>
                <w:sz w:val="21"/>
                <w:szCs w:val="21"/>
              </w:rPr>
            </w:pPr>
            <w:r>
              <w:rPr>
                <w:rFonts w:hint="eastAsia" w:ascii="宋体" w:hAnsi="宋体" w:eastAsia="宋体" w:cs="宋体"/>
                <w:spacing w:val="-1"/>
                <w:sz w:val="21"/>
                <w:szCs w:val="21"/>
              </w:rPr>
              <w:t>供应商提供兼容的扫描仪品牌及型号清单，且至少兼容一款产品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5"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116</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4"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*摄录设备</w:t>
            </w:r>
          </w:p>
        </w:tc>
        <w:tc>
          <w:tcPr>
            <w:tcW w:w="5498" w:type="dxa"/>
            <w:vAlign w:val="top"/>
          </w:tcPr>
          <w:p>
            <w:pPr>
              <w:pStyle w:val="9"/>
              <w:spacing w:before="164" w:line="246" w:lineRule="auto"/>
              <w:ind w:left="116" w:right="263" w:hanging="4"/>
              <w:rPr>
                <w:rFonts w:hint="eastAsia" w:ascii="宋体" w:hAnsi="宋体" w:eastAsia="宋体" w:cs="宋体"/>
                <w:sz w:val="21"/>
                <w:szCs w:val="21"/>
              </w:rPr>
            </w:pPr>
            <w:r>
              <w:rPr>
                <w:rFonts w:hint="eastAsia" w:ascii="宋体" w:hAnsi="宋体" w:eastAsia="宋体" w:cs="宋体"/>
                <w:spacing w:val="-1"/>
                <w:sz w:val="21"/>
                <w:szCs w:val="21"/>
              </w:rPr>
              <w:t>供应商提供兼容的摄录设备品牌及型号清单，且至少兼容一款产品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5"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117</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5"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*存储设备</w:t>
            </w:r>
          </w:p>
        </w:tc>
        <w:tc>
          <w:tcPr>
            <w:tcW w:w="5498" w:type="dxa"/>
            <w:vAlign w:val="top"/>
          </w:tcPr>
          <w:p>
            <w:pPr>
              <w:pStyle w:val="9"/>
              <w:spacing w:before="42" w:line="232" w:lineRule="auto"/>
              <w:ind w:left="111" w:right="102"/>
              <w:jc w:val="both"/>
              <w:rPr>
                <w:rFonts w:hint="eastAsia" w:ascii="宋体" w:hAnsi="宋体" w:eastAsia="宋体" w:cs="宋体"/>
                <w:sz w:val="21"/>
                <w:szCs w:val="21"/>
              </w:rPr>
            </w:pPr>
            <w:r>
              <w:rPr>
                <w:rFonts w:hint="eastAsia" w:ascii="宋体" w:hAnsi="宋体" w:eastAsia="宋体" w:cs="宋体"/>
                <w:spacing w:val="-5"/>
                <w:sz w:val="21"/>
                <w:szCs w:val="21"/>
              </w:rPr>
              <w:t>供应商提供兼容</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USB2.0，3.0，3.1</w:t>
            </w:r>
            <w:r>
              <w:rPr>
                <w:rFonts w:hint="eastAsia" w:ascii="宋体" w:hAnsi="宋体" w:eastAsia="宋体" w:cs="宋体"/>
                <w:spacing w:val="-24"/>
                <w:sz w:val="21"/>
                <w:szCs w:val="21"/>
              </w:rPr>
              <w:t xml:space="preserve"> </w:t>
            </w:r>
            <w:r>
              <w:rPr>
                <w:rFonts w:hint="eastAsia" w:ascii="宋体" w:hAnsi="宋体" w:eastAsia="宋体" w:cs="宋体"/>
                <w:spacing w:val="-5"/>
                <w:sz w:val="21"/>
                <w:szCs w:val="21"/>
              </w:rPr>
              <w:t>的</w:t>
            </w:r>
            <w:r>
              <w:rPr>
                <w:rFonts w:hint="eastAsia" w:ascii="宋体" w:hAnsi="宋体" w:eastAsia="宋体" w:cs="宋体"/>
                <w:spacing w:val="-39"/>
                <w:sz w:val="21"/>
                <w:szCs w:val="21"/>
              </w:rPr>
              <w:t xml:space="preserve"> </w:t>
            </w:r>
            <w:r>
              <w:rPr>
                <w:rFonts w:hint="eastAsia" w:ascii="宋体" w:hAnsi="宋体" w:eastAsia="宋体" w:cs="宋体"/>
                <w:spacing w:val="-5"/>
                <w:sz w:val="21"/>
                <w:szCs w:val="21"/>
              </w:rPr>
              <w:t>U</w:t>
            </w:r>
            <w:r>
              <w:rPr>
                <w:rFonts w:hint="eastAsia" w:ascii="宋体" w:hAnsi="宋体" w:eastAsia="宋体" w:cs="宋体"/>
                <w:spacing w:val="-2"/>
                <w:sz w:val="21"/>
                <w:szCs w:val="21"/>
              </w:rPr>
              <w:t>盘和移动硬盘品牌及型号清单，且至少</w:t>
            </w:r>
            <w:r>
              <w:rPr>
                <w:rFonts w:hint="eastAsia" w:ascii="宋体" w:hAnsi="宋体" w:eastAsia="宋体" w:cs="宋体"/>
                <w:spacing w:val="-1"/>
                <w:sz w:val="21"/>
                <w:szCs w:val="21"/>
              </w:rPr>
              <w:t>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6"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118</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6" w:line="221" w:lineRule="auto"/>
              <w:ind w:left="106"/>
              <w:rPr>
                <w:rFonts w:hint="eastAsia" w:ascii="宋体" w:hAnsi="宋体" w:eastAsia="宋体" w:cs="宋体"/>
                <w:sz w:val="21"/>
                <w:szCs w:val="21"/>
              </w:rPr>
            </w:pPr>
            <w:r>
              <w:rPr>
                <w:rFonts w:hint="eastAsia" w:ascii="宋体" w:hAnsi="宋体" w:eastAsia="宋体" w:cs="宋体"/>
                <w:spacing w:val="-1"/>
                <w:sz w:val="21"/>
                <w:szCs w:val="21"/>
              </w:rPr>
              <w:t>*主流蓝牙设备</w:t>
            </w:r>
          </w:p>
        </w:tc>
        <w:tc>
          <w:tcPr>
            <w:tcW w:w="5498" w:type="dxa"/>
            <w:vAlign w:val="top"/>
          </w:tcPr>
          <w:p>
            <w:pPr>
              <w:pStyle w:val="9"/>
              <w:spacing w:before="45" w:line="231" w:lineRule="auto"/>
              <w:ind w:left="111" w:right="102"/>
              <w:jc w:val="both"/>
              <w:rPr>
                <w:rFonts w:hint="eastAsia" w:ascii="宋体" w:hAnsi="宋体" w:eastAsia="宋体" w:cs="宋体"/>
                <w:sz w:val="21"/>
                <w:szCs w:val="21"/>
              </w:rPr>
            </w:pPr>
            <w:r>
              <w:rPr>
                <w:rFonts w:hint="eastAsia" w:ascii="宋体" w:hAnsi="宋体" w:eastAsia="宋体" w:cs="宋体"/>
                <w:spacing w:val="-2"/>
                <w:sz w:val="21"/>
                <w:szCs w:val="21"/>
              </w:rPr>
              <w:t>供应商提供兼容的蓝牙鼠标、键盘、音响等品牌及型号清单，且至少兼容一款</w:t>
            </w:r>
            <w:r>
              <w:rPr>
                <w:rFonts w:hint="eastAsia" w:ascii="宋体" w:hAnsi="宋体" w:eastAsia="宋体" w:cs="宋体"/>
                <w:spacing w:val="-3"/>
                <w:sz w:val="21"/>
                <w:szCs w:val="21"/>
              </w:rPr>
              <w:t>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4"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119</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4" w:line="221" w:lineRule="auto"/>
              <w:ind w:left="106"/>
              <w:rPr>
                <w:rFonts w:hint="eastAsia" w:ascii="宋体" w:hAnsi="宋体" w:eastAsia="宋体" w:cs="宋体"/>
                <w:sz w:val="21"/>
                <w:szCs w:val="21"/>
              </w:rPr>
            </w:pPr>
            <w:r>
              <w:rPr>
                <w:rFonts w:hint="eastAsia" w:ascii="宋体" w:hAnsi="宋体" w:eastAsia="宋体" w:cs="宋体"/>
                <w:spacing w:val="-3"/>
                <w:sz w:val="21"/>
                <w:szCs w:val="21"/>
              </w:rPr>
              <w:t>*主流</w:t>
            </w:r>
            <w:r>
              <w:rPr>
                <w:rFonts w:hint="eastAsia" w:ascii="宋体" w:hAnsi="宋体" w:eastAsia="宋体" w:cs="宋体"/>
                <w:spacing w:val="-32"/>
                <w:sz w:val="21"/>
                <w:szCs w:val="21"/>
              </w:rPr>
              <w:t xml:space="preserve"> </w:t>
            </w:r>
            <w:r>
              <w:rPr>
                <w:rFonts w:hint="eastAsia" w:ascii="宋体" w:hAnsi="宋体" w:eastAsia="宋体" w:cs="宋体"/>
                <w:spacing w:val="-3"/>
                <w:sz w:val="21"/>
                <w:szCs w:val="21"/>
              </w:rPr>
              <w:t>USB</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外设</w:t>
            </w:r>
          </w:p>
        </w:tc>
        <w:tc>
          <w:tcPr>
            <w:tcW w:w="5498" w:type="dxa"/>
            <w:vAlign w:val="top"/>
          </w:tcPr>
          <w:p>
            <w:pPr>
              <w:pStyle w:val="9"/>
              <w:spacing w:before="42" w:line="232" w:lineRule="auto"/>
              <w:ind w:left="110" w:right="102" w:firstLine="2"/>
              <w:jc w:val="both"/>
              <w:rPr>
                <w:rFonts w:hint="eastAsia" w:ascii="宋体" w:hAnsi="宋体" w:eastAsia="宋体" w:cs="宋体"/>
                <w:sz w:val="21"/>
                <w:szCs w:val="21"/>
              </w:rPr>
            </w:pPr>
            <w:r>
              <w:rPr>
                <w:rFonts w:hint="eastAsia" w:ascii="宋体" w:hAnsi="宋体" w:eastAsia="宋体" w:cs="宋体"/>
                <w:spacing w:val="-1"/>
                <w:sz w:val="21"/>
                <w:szCs w:val="21"/>
              </w:rPr>
              <w:t>供应商提供兼容的USB</w:t>
            </w:r>
            <w:r>
              <w:rPr>
                <w:rFonts w:hint="eastAsia" w:ascii="宋体" w:hAnsi="宋体" w:eastAsia="宋体" w:cs="宋体"/>
                <w:spacing w:val="-34"/>
                <w:sz w:val="21"/>
                <w:szCs w:val="21"/>
              </w:rPr>
              <w:t xml:space="preserve"> </w:t>
            </w:r>
            <w:r>
              <w:rPr>
                <w:rFonts w:hint="eastAsia" w:ascii="宋体" w:hAnsi="宋体" w:eastAsia="宋体" w:cs="宋体"/>
                <w:spacing w:val="-1"/>
                <w:sz w:val="21"/>
                <w:szCs w:val="21"/>
              </w:rPr>
              <w:t>设备，如</w:t>
            </w:r>
            <w:r>
              <w:rPr>
                <w:rFonts w:hint="eastAsia" w:ascii="宋体" w:hAnsi="宋体" w:eastAsia="宋体" w:cs="宋体"/>
                <w:spacing w:val="-36"/>
                <w:sz w:val="21"/>
                <w:szCs w:val="21"/>
              </w:rPr>
              <w:t xml:space="preserve"> </w:t>
            </w:r>
            <w:r>
              <w:rPr>
                <w:rFonts w:hint="eastAsia" w:ascii="宋体" w:hAnsi="宋体" w:eastAsia="宋体" w:cs="宋体"/>
                <w:spacing w:val="-1"/>
                <w:sz w:val="21"/>
                <w:szCs w:val="21"/>
              </w:rPr>
              <w:t>USB</w:t>
            </w:r>
            <w:r>
              <w:rPr>
                <w:rFonts w:hint="eastAsia" w:ascii="宋体" w:hAnsi="宋体" w:eastAsia="宋体" w:cs="宋体"/>
                <w:spacing w:val="-28"/>
                <w:sz w:val="21"/>
                <w:szCs w:val="21"/>
              </w:rPr>
              <w:t xml:space="preserve"> </w:t>
            </w:r>
            <w:r>
              <w:rPr>
                <w:rFonts w:hint="eastAsia" w:ascii="宋体" w:hAnsi="宋体" w:eastAsia="宋体" w:cs="宋体"/>
                <w:spacing w:val="-1"/>
                <w:sz w:val="21"/>
                <w:szCs w:val="21"/>
              </w:rPr>
              <w:t>鼠</w:t>
            </w:r>
            <w:r>
              <w:rPr>
                <w:rFonts w:hint="eastAsia" w:ascii="宋体" w:hAnsi="宋体" w:eastAsia="宋体" w:cs="宋体"/>
                <w:spacing w:val="-2"/>
                <w:sz w:val="21"/>
                <w:szCs w:val="21"/>
              </w:rPr>
              <w:t>标、键盘、音响、网卡等品牌及型号清</w:t>
            </w:r>
            <w:r>
              <w:rPr>
                <w:rFonts w:hint="eastAsia" w:ascii="宋体" w:hAnsi="宋体" w:eastAsia="宋体" w:cs="宋体"/>
                <w:spacing w:val="-1"/>
                <w:sz w:val="21"/>
                <w:szCs w:val="21"/>
              </w:rPr>
              <w:t>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5"/>
              <w:ind w:left="200"/>
              <w:rPr>
                <w:rFonts w:hint="eastAsia" w:ascii="宋体" w:hAnsi="宋体" w:eastAsia="宋体" w:cs="宋体"/>
                <w:sz w:val="21"/>
                <w:szCs w:val="21"/>
              </w:rPr>
            </w:pPr>
            <w:r>
              <w:rPr>
                <w:rFonts w:hint="eastAsia" w:ascii="宋体" w:hAnsi="宋体" w:eastAsia="宋体" w:cs="宋体"/>
                <w:spacing w:val="-6"/>
                <w:sz w:val="21"/>
                <w:szCs w:val="21"/>
              </w:rPr>
              <w:t>120</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restart"/>
            <w:tcBorders>
              <w:bottom w:val="nil"/>
            </w:tcBorders>
            <w:vAlign w:val="top"/>
          </w:tcPr>
          <w:p>
            <w:pPr>
              <w:spacing w:line="278" w:lineRule="auto"/>
              <w:rPr>
                <w:rFonts w:hint="eastAsia" w:ascii="宋体" w:hAnsi="宋体" w:eastAsia="宋体" w:cs="宋体"/>
                <w:sz w:val="21"/>
                <w:szCs w:val="21"/>
              </w:rPr>
            </w:pPr>
          </w:p>
          <w:p>
            <w:pPr>
              <w:spacing w:line="279" w:lineRule="auto"/>
              <w:rPr>
                <w:rFonts w:hint="eastAsia" w:ascii="宋体" w:hAnsi="宋体" w:eastAsia="宋体" w:cs="宋体"/>
                <w:sz w:val="21"/>
                <w:szCs w:val="21"/>
              </w:rPr>
            </w:pPr>
          </w:p>
          <w:p>
            <w:pPr>
              <w:spacing w:line="279" w:lineRule="auto"/>
              <w:rPr>
                <w:rFonts w:hint="eastAsia" w:ascii="宋体" w:hAnsi="宋体" w:eastAsia="宋体" w:cs="宋体"/>
                <w:sz w:val="21"/>
                <w:szCs w:val="21"/>
              </w:rPr>
            </w:pPr>
          </w:p>
          <w:p>
            <w:pPr>
              <w:pStyle w:val="9"/>
              <w:spacing w:before="59" w:line="222" w:lineRule="auto"/>
              <w:ind w:left="111"/>
              <w:rPr>
                <w:rFonts w:hint="eastAsia" w:ascii="宋体" w:hAnsi="宋体" w:eastAsia="宋体" w:cs="宋体"/>
                <w:sz w:val="21"/>
                <w:szCs w:val="21"/>
              </w:rPr>
            </w:pPr>
            <w:r>
              <w:rPr>
                <w:rFonts w:hint="eastAsia" w:ascii="宋体" w:hAnsi="宋体" w:eastAsia="宋体" w:cs="宋体"/>
                <w:spacing w:val="-1"/>
                <w:sz w:val="21"/>
                <w:szCs w:val="21"/>
              </w:rPr>
              <w:t>*软件兼容（日</w:t>
            </w:r>
          </w:p>
          <w:p>
            <w:pPr>
              <w:pStyle w:val="9"/>
              <w:spacing w:before="25" w:line="221" w:lineRule="auto"/>
              <w:ind w:left="344"/>
              <w:rPr>
                <w:rFonts w:hint="eastAsia" w:ascii="宋体" w:hAnsi="宋体" w:eastAsia="宋体" w:cs="宋体"/>
                <w:sz w:val="21"/>
                <w:szCs w:val="21"/>
              </w:rPr>
            </w:pPr>
            <w:r>
              <w:rPr>
                <w:rFonts w:hint="eastAsia" w:ascii="宋体" w:hAnsi="宋体" w:eastAsia="宋体" w:cs="宋体"/>
                <w:spacing w:val="-4"/>
                <w:sz w:val="21"/>
                <w:szCs w:val="21"/>
              </w:rPr>
              <w:t>常办公）</w:t>
            </w:r>
          </w:p>
        </w:tc>
        <w:tc>
          <w:tcPr>
            <w:tcW w:w="1494" w:type="dxa"/>
            <w:vAlign w:val="top"/>
          </w:tcPr>
          <w:p>
            <w:pPr>
              <w:pStyle w:val="9"/>
              <w:spacing w:before="285"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*办公软件</w:t>
            </w:r>
          </w:p>
        </w:tc>
        <w:tc>
          <w:tcPr>
            <w:tcW w:w="5498" w:type="dxa"/>
            <w:vAlign w:val="top"/>
          </w:tcPr>
          <w:p>
            <w:pPr>
              <w:pStyle w:val="9"/>
              <w:spacing w:before="162" w:line="246" w:lineRule="auto"/>
              <w:ind w:left="113" w:right="263" w:hanging="1"/>
              <w:rPr>
                <w:rFonts w:hint="eastAsia" w:ascii="宋体" w:hAnsi="宋体" w:eastAsia="宋体" w:cs="宋体"/>
                <w:sz w:val="21"/>
                <w:szCs w:val="21"/>
              </w:rPr>
            </w:pPr>
            <w:r>
              <w:rPr>
                <w:rFonts w:hint="eastAsia" w:ascii="宋体" w:hAnsi="宋体" w:eastAsia="宋体" w:cs="宋体"/>
                <w:spacing w:val="-1"/>
                <w:sz w:val="21"/>
                <w:szCs w:val="21"/>
              </w:rPr>
              <w:t>供应商提供兼容的办公软件品牌及版本清单，且至少兼容一款产品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6"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121</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5" w:line="222" w:lineRule="auto"/>
              <w:ind w:left="106"/>
              <w:rPr>
                <w:rFonts w:hint="eastAsia" w:ascii="宋体" w:hAnsi="宋体" w:eastAsia="宋体" w:cs="宋体"/>
                <w:sz w:val="21"/>
                <w:szCs w:val="21"/>
              </w:rPr>
            </w:pPr>
            <w:r>
              <w:rPr>
                <w:rFonts w:hint="eastAsia" w:ascii="宋体" w:hAnsi="宋体" w:eastAsia="宋体" w:cs="宋体"/>
                <w:spacing w:val="-1"/>
                <w:sz w:val="21"/>
                <w:szCs w:val="21"/>
              </w:rPr>
              <w:t>*版式软件</w:t>
            </w:r>
          </w:p>
        </w:tc>
        <w:tc>
          <w:tcPr>
            <w:tcW w:w="5498" w:type="dxa"/>
            <w:vAlign w:val="top"/>
          </w:tcPr>
          <w:p>
            <w:pPr>
              <w:pStyle w:val="9"/>
              <w:spacing w:before="163" w:line="246" w:lineRule="auto"/>
              <w:ind w:left="113" w:right="263" w:hanging="1"/>
              <w:rPr>
                <w:rFonts w:hint="eastAsia" w:ascii="宋体" w:hAnsi="宋体" w:eastAsia="宋体" w:cs="宋体"/>
                <w:sz w:val="21"/>
                <w:szCs w:val="21"/>
              </w:rPr>
            </w:pPr>
            <w:r>
              <w:rPr>
                <w:rFonts w:hint="eastAsia" w:ascii="宋体" w:hAnsi="宋体" w:eastAsia="宋体" w:cs="宋体"/>
                <w:spacing w:val="-1"/>
                <w:sz w:val="21"/>
                <w:szCs w:val="21"/>
              </w:rPr>
              <w:t>供应商提供兼容的版式软件品牌及版本清单，且至少兼容一款产品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4"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122</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5" w:line="222" w:lineRule="auto"/>
              <w:ind w:left="106"/>
              <w:rPr>
                <w:rFonts w:hint="eastAsia" w:ascii="宋体" w:hAnsi="宋体" w:eastAsia="宋体" w:cs="宋体"/>
                <w:sz w:val="21"/>
                <w:szCs w:val="21"/>
              </w:rPr>
            </w:pPr>
            <w:r>
              <w:rPr>
                <w:rFonts w:hint="eastAsia" w:ascii="宋体" w:hAnsi="宋体" w:eastAsia="宋体" w:cs="宋体"/>
                <w:spacing w:val="-1"/>
                <w:sz w:val="21"/>
                <w:szCs w:val="21"/>
              </w:rPr>
              <w:t>*签名软件</w:t>
            </w:r>
          </w:p>
        </w:tc>
        <w:tc>
          <w:tcPr>
            <w:tcW w:w="5498" w:type="dxa"/>
            <w:vAlign w:val="top"/>
          </w:tcPr>
          <w:p>
            <w:pPr>
              <w:pStyle w:val="9"/>
              <w:spacing w:before="42" w:line="232" w:lineRule="auto"/>
              <w:ind w:left="112" w:right="129"/>
              <w:rPr>
                <w:rFonts w:hint="eastAsia" w:ascii="宋体" w:hAnsi="宋体" w:eastAsia="宋体" w:cs="宋体"/>
                <w:sz w:val="21"/>
                <w:szCs w:val="21"/>
              </w:rPr>
            </w:pPr>
            <w:r>
              <w:rPr>
                <w:rFonts w:hint="eastAsia" w:ascii="宋体" w:hAnsi="宋体" w:eastAsia="宋体" w:cs="宋体"/>
                <w:spacing w:val="-1"/>
                <w:sz w:val="21"/>
                <w:szCs w:val="21"/>
              </w:rPr>
              <w:t>供应商提供兼容的电子签名、电子签章、云签章、key</w:t>
            </w:r>
            <w:r>
              <w:rPr>
                <w:rFonts w:hint="eastAsia" w:ascii="宋体" w:hAnsi="宋体" w:eastAsia="宋体" w:cs="宋体"/>
                <w:spacing w:val="-36"/>
                <w:sz w:val="21"/>
                <w:szCs w:val="21"/>
              </w:rPr>
              <w:t xml:space="preserve"> </w:t>
            </w:r>
            <w:r>
              <w:rPr>
                <w:rFonts w:hint="eastAsia" w:ascii="宋体" w:hAnsi="宋体" w:eastAsia="宋体" w:cs="宋体"/>
                <w:spacing w:val="-1"/>
                <w:sz w:val="21"/>
                <w:szCs w:val="21"/>
              </w:rPr>
              <w:t>签署等签名软件的品牌及版本清单，且至少兼容一款产品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5"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123</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restart"/>
            <w:tcBorders>
              <w:bottom w:val="nil"/>
            </w:tcBorders>
            <w:vAlign w:val="top"/>
          </w:tcPr>
          <w:p>
            <w:pPr>
              <w:spacing w:line="264"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spacing w:line="265" w:lineRule="auto"/>
              <w:rPr>
                <w:rFonts w:hint="eastAsia" w:ascii="宋体" w:hAnsi="宋体" w:eastAsia="宋体" w:cs="宋体"/>
                <w:sz w:val="21"/>
                <w:szCs w:val="21"/>
              </w:rPr>
            </w:pPr>
          </w:p>
          <w:p>
            <w:pPr>
              <w:spacing w:line="265" w:lineRule="auto"/>
              <w:rPr>
                <w:rFonts w:hint="eastAsia" w:ascii="宋体" w:hAnsi="宋体" w:eastAsia="宋体" w:cs="宋体"/>
                <w:sz w:val="21"/>
                <w:szCs w:val="21"/>
              </w:rPr>
            </w:pPr>
          </w:p>
          <w:p>
            <w:pPr>
              <w:spacing w:line="265" w:lineRule="auto"/>
              <w:rPr>
                <w:rFonts w:hint="eastAsia" w:ascii="宋体" w:hAnsi="宋体" w:eastAsia="宋体" w:cs="宋体"/>
                <w:sz w:val="21"/>
                <w:szCs w:val="21"/>
              </w:rPr>
            </w:pPr>
          </w:p>
          <w:p>
            <w:pPr>
              <w:pStyle w:val="9"/>
              <w:spacing w:before="58" w:line="222" w:lineRule="auto"/>
              <w:ind w:left="111"/>
              <w:rPr>
                <w:rFonts w:hint="eastAsia" w:ascii="宋体" w:hAnsi="宋体" w:eastAsia="宋体" w:cs="宋体"/>
                <w:sz w:val="21"/>
                <w:szCs w:val="21"/>
              </w:rPr>
            </w:pPr>
            <w:r>
              <w:rPr>
                <w:rFonts w:hint="eastAsia" w:ascii="宋体" w:hAnsi="宋体" w:eastAsia="宋体" w:cs="宋体"/>
                <w:spacing w:val="-1"/>
                <w:sz w:val="21"/>
                <w:szCs w:val="21"/>
              </w:rPr>
              <w:t>*软件兼容（安</w:t>
            </w:r>
            <w:r>
              <w:rPr>
                <w:rFonts w:hint="eastAsia" w:ascii="宋体" w:hAnsi="宋体" w:eastAsia="宋体" w:cs="宋体"/>
                <w:spacing w:val="-3"/>
                <w:sz w:val="21"/>
                <w:szCs w:val="21"/>
              </w:rPr>
              <w:t>全防护）</w:t>
            </w:r>
          </w:p>
        </w:tc>
        <w:tc>
          <w:tcPr>
            <w:tcW w:w="1494" w:type="dxa"/>
            <w:vAlign w:val="top"/>
          </w:tcPr>
          <w:p>
            <w:pPr>
              <w:pStyle w:val="9"/>
              <w:spacing w:before="285"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*杀毒软件</w:t>
            </w:r>
          </w:p>
        </w:tc>
        <w:tc>
          <w:tcPr>
            <w:tcW w:w="5498" w:type="dxa"/>
            <w:vAlign w:val="top"/>
          </w:tcPr>
          <w:p>
            <w:pPr>
              <w:pStyle w:val="9"/>
              <w:spacing w:before="162" w:line="246" w:lineRule="auto"/>
              <w:ind w:left="114" w:right="263" w:hanging="2"/>
              <w:rPr>
                <w:rFonts w:hint="eastAsia" w:ascii="宋体" w:hAnsi="宋体" w:eastAsia="宋体" w:cs="宋体"/>
                <w:sz w:val="21"/>
                <w:szCs w:val="21"/>
              </w:rPr>
            </w:pPr>
            <w:r>
              <w:rPr>
                <w:rFonts w:hint="eastAsia" w:ascii="宋体" w:hAnsi="宋体" w:eastAsia="宋体" w:cs="宋体"/>
                <w:spacing w:val="-1"/>
                <w:sz w:val="21"/>
                <w:szCs w:val="21"/>
              </w:rPr>
              <w:t>供应商提供兼容的杀毒软件的品牌及版本清单，且至少兼容一款产品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2" w:hRule="atLeast"/>
        </w:trPr>
        <w:tc>
          <w:tcPr>
            <w:tcW w:w="648" w:type="dxa"/>
            <w:vAlign w:val="top"/>
          </w:tcPr>
          <w:p>
            <w:pPr>
              <w:spacing w:line="345" w:lineRule="auto"/>
              <w:rPr>
                <w:rFonts w:hint="eastAsia" w:ascii="宋体" w:hAnsi="宋体" w:eastAsia="宋体" w:cs="宋体"/>
                <w:sz w:val="21"/>
                <w:szCs w:val="21"/>
              </w:rPr>
            </w:pPr>
          </w:p>
          <w:p>
            <w:pPr>
              <w:pStyle w:val="9"/>
              <w:spacing w:before="59"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124</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5" w:lineRule="auto"/>
              <w:rPr>
                <w:rFonts w:hint="eastAsia" w:ascii="宋体" w:hAnsi="宋体" w:eastAsia="宋体" w:cs="宋体"/>
                <w:sz w:val="21"/>
                <w:szCs w:val="21"/>
              </w:rPr>
            </w:pPr>
          </w:p>
          <w:p>
            <w:pPr>
              <w:pStyle w:val="9"/>
              <w:spacing w:before="5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*身份鉴别系统</w:t>
            </w:r>
          </w:p>
        </w:tc>
        <w:tc>
          <w:tcPr>
            <w:tcW w:w="5498" w:type="dxa"/>
            <w:vAlign w:val="top"/>
          </w:tcPr>
          <w:p>
            <w:pPr>
              <w:pStyle w:val="9"/>
              <w:spacing w:before="45" w:line="235" w:lineRule="auto"/>
              <w:ind w:left="112" w:right="102"/>
              <w:rPr>
                <w:rFonts w:hint="eastAsia" w:ascii="宋体" w:hAnsi="宋体" w:eastAsia="宋体" w:cs="宋体"/>
                <w:sz w:val="21"/>
                <w:szCs w:val="21"/>
              </w:rPr>
            </w:pPr>
            <w:r>
              <w:rPr>
                <w:rFonts w:hint="eastAsia" w:ascii="宋体" w:hAnsi="宋体" w:eastAsia="宋体" w:cs="宋体"/>
                <w:spacing w:val="-1"/>
                <w:sz w:val="21"/>
                <w:szCs w:val="21"/>
              </w:rPr>
              <w:t>供应商提供兼容的通过指纹、人脸识</w:t>
            </w:r>
            <w:r>
              <w:rPr>
                <w:rFonts w:hint="eastAsia" w:ascii="宋体" w:hAnsi="宋体" w:eastAsia="宋体" w:cs="宋体"/>
                <w:spacing w:val="-5"/>
                <w:sz w:val="21"/>
                <w:szCs w:val="21"/>
              </w:rPr>
              <w:t>别、Ukey</w:t>
            </w:r>
            <w:r>
              <w:rPr>
                <w:rFonts w:hint="eastAsia" w:ascii="宋体" w:hAnsi="宋体" w:eastAsia="宋体" w:cs="宋体"/>
                <w:spacing w:val="-23"/>
                <w:sz w:val="21"/>
                <w:szCs w:val="21"/>
              </w:rPr>
              <w:t xml:space="preserve"> </w:t>
            </w:r>
            <w:r>
              <w:rPr>
                <w:rFonts w:hint="eastAsia" w:ascii="宋体" w:hAnsi="宋体" w:eastAsia="宋体" w:cs="宋体"/>
                <w:spacing w:val="-5"/>
                <w:sz w:val="21"/>
                <w:szCs w:val="21"/>
              </w:rPr>
              <w:t>等方式对使用者身份进行验证</w:t>
            </w:r>
            <w:r>
              <w:rPr>
                <w:rFonts w:hint="eastAsia" w:ascii="宋体" w:hAnsi="宋体" w:eastAsia="宋体" w:cs="宋体"/>
                <w:spacing w:val="-2"/>
                <w:sz w:val="21"/>
                <w:szCs w:val="21"/>
              </w:rPr>
              <w:t>的系统品牌及版本清单，且至少兼容一</w:t>
            </w:r>
            <w:r>
              <w:rPr>
                <w:rFonts w:hint="eastAsia" w:ascii="宋体" w:hAnsi="宋体" w:eastAsia="宋体" w:cs="宋体"/>
                <w:spacing w:val="-3"/>
                <w:sz w:val="21"/>
                <w:szCs w:val="21"/>
              </w:rPr>
              <w:t>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6"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125</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6" w:line="223" w:lineRule="auto"/>
              <w:ind w:left="106"/>
              <w:rPr>
                <w:rFonts w:hint="eastAsia" w:ascii="宋体" w:hAnsi="宋体" w:eastAsia="宋体" w:cs="宋体"/>
                <w:sz w:val="21"/>
                <w:szCs w:val="21"/>
              </w:rPr>
            </w:pPr>
            <w:r>
              <w:rPr>
                <w:rFonts w:hint="eastAsia" w:ascii="宋体" w:hAnsi="宋体" w:eastAsia="宋体" w:cs="宋体"/>
                <w:spacing w:val="-8"/>
                <w:sz w:val="21"/>
                <w:szCs w:val="21"/>
              </w:rPr>
              <w:t>*</w:t>
            </w:r>
            <w:r>
              <w:rPr>
                <w:rFonts w:hint="eastAsia" w:ascii="宋体" w:hAnsi="宋体" w:eastAsia="宋体" w:cs="宋体"/>
                <w:spacing w:val="-54"/>
                <w:sz w:val="21"/>
                <w:szCs w:val="21"/>
              </w:rPr>
              <w:t xml:space="preserve"> </w:t>
            </w:r>
            <w:r>
              <w:rPr>
                <w:rFonts w:hint="eastAsia" w:ascii="宋体" w:hAnsi="宋体" w:eastAsia="宋体" w:cs="宋体"/>
                <w:spacing w:val="-8"/>
                <w:sz w:val="21"/>
                <w:szCs w:val="21"/>
              </w:rPr>
              <w:t>日志管理</w:t>
            </w:r>
          </w:p>
        </w:tc>
        <w:tc>
          <w:tcPr>
            <w:tcW w:w="5498" w:type="dxa"/>
            <w:vAlign w:val="top"/>
          </w:tcPr>
          <w:p>
            <w:pPr>
              <w:pStyle w:val="9"/>
              <w:spacing w:before="166" w:line="243" w:lineRule="auto"/>
              <w:ind w:left="112" w:right="263"/>
              <w:rPr>
                <w:rFonts w:hint="eastAsia" w:ascii="宋体" w:hAnsi="宋体" w:eastAsia="宋体" w:cs="宋体"/>
                <w:sz w:val="21"/>
                <w:szCs w:val="21"/>
              </w:rPr>
            </w:pPr>
            <w:r>
              <w:rPr>
                <w:rFonts w:hint="eastAsia" w:ascii="宋体" w:hAnsi="宋体" w:eastAsia="宋体" w:cs="宋体"/>
                <w:spacing w:val="-1"/>
                <w:sz w:val="21"/>
                <w:szCs w:val="21"/>
              </w:rPr>
              <w:t>供应商提供兼容的日志管理软件品牌及版本清单，且至少兼容一款产品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648" w:type="dxa"/>
            <w:vAlign w:val="top"/>
          </w:tcPr>
          <w:p>
            <w:pPr>
              <w:pStyle w:val="9"/>
              <w:spacing w:before="287"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126</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6" w:line="221" w:lineRule="auto"/>
              <w:ind w:left="106"/>
              <w:rPr>
                <w:rFonts w:hint="eastAsia" w:ascii="宋体" w:hAnsi="宋体" w:eastAsia="宋体" w:cs="宋体"/>
                <w:sz w:val="21"/>
                <w:szCs w:val="21"/>
              </w:rPr>
            </w:pPr>
            <w:r>
              <w:rPr>
                <w:rFonts w:hint="eastAsia" w:ascii="宋体" w:hAnsi="宋体" w:eastAsia="宋体" w:cs="宋体"/>
                <w:spacing w:val="-1"/>
                <w:sz w:val="21"/>
                <w:szCs w:val="21"/>
              </w:rPr>
              <w:t>*防火墙</w:t>
            </w:r>
          </w:p>
        </w:tc>
        <w:tc>
          <w:tcPr>
            <w:tcW w:w="5498" w:type="dxa"/>
            <w:vAlign w:val="top"/>
          </w:tcPr>
          <w:p>
            <w:pPr>
              <w:pStyle w:val="9"/>
              <w:spacing w:before="45" w:line="231" w:lineRule="auto"/>
              <w:ind w:left="111" w:right="102"/>
              <w:jc w:val="both"/>
              <w:rPr>
                <w:rFonts w:hint="eastAsia" w:ascii="宋体" w:hAnsi="宋体" w:eastAsia="宋体" w:cs="宋体"/>
                <w:sz w:val="21"/>
                <w:szCs w:val="21"/>
              </w:rPr>
            </w:pPr>
            <w:r>
              <w:rPr>
                <w:rFonts w:hint="eastAsia" w:ascii="宋体" w:hAnsi="宋体" w:eastAsia="宋体" w:cs="宋体"/>
                <w:spacing w:val="-2"/>
                <w:sz w:val="21"/>
                <w:szCs w:val="21"/>
              </w:rPr>
              <w:t>供应商提供兼容的网络防护、安全管理等软件的品牌及版本清单，且至少兼容一款产品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648" w:type="dxa"/>
            <w:vAlign w:val="top"/>
          </w:tcPr>
          <w:p>
            <w:pPr>
              <w:pStyle w:val="9"/>
              <w:spacing w:before="273"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127</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restart"/>
            <w:tcBorders>
              <w:bottom w:val="nil"/>
            </w:tcBorders>
            <w:vAlign w:val="top"/>
          </w:tcPr>
          <w:p>
            <w:pPr>
              <w:spacing w:line="306" w:lineRule="auto"/>
              <w:rPr>
                <w:rFonts w:hint="eastAsia" w:ascii="宋体" w:hAnsi="宋体" w:eastAsia="宋体" w:cs="宋体"/>
                <w:sz w:val="21"/>
                <w:szCs w:val="21"/>
              </w:rPr>
            </w:pPr>
          </w:p>
          <w:p>
            <w:pPr>
              <w:spacing w:line="306" w:lineRule="auto"/>
              <w:rPr>
                <w:rFonts w:hint="eastAsia" w:ascii="宋体" w:hAnsi="宋体" w:eastAsia="宋体" w:cs="宋体"/>
                <w:sz w:val="21"/>
                <w:szCs w:val="21"/>
              </w:rPr>
            </w:pPr>
          </w:p>
          <w:p>
            <w:pPr>
              <w:spacing w:line="307" w:lineRule="auto"/>
              <w:rPr>
                <w:rFonts w:hint="eastAsia" w:ascii="宋体" w:hAnsi="宋体" w:eastAsia="宋体" w:cs="宋体"/>
                <w:sz w:val="21"/>
                <w:szCs w:val="21"/>
              </w:rPr>
            </w:pPr>
          </w:p>
          <w:p>
            <w:pPr>
              <w:pStyle w:val="9"/>
              <w:spacing w:before="59" w:line="222" w:lineRule="auto"/>
              <w:ind w:left="111"/>
              <w:rPr>
                <w:rFonts w:hint="eastAsia" w:ascii="宋体" w:hAnsi="宋体" w:eastAsia="宋体" w:cs="宋体"/>
                <w:sz w:val="21"/>
                <w:szCs w:val="21"/>
              </w:rPr>
            </w:pPr>
            <w:r>
              <w:rPr>
                <w:rFonts w:hint="eastAsia" w:ascii="宋体" w:hAnsi="宋体" w:eastAsia="宋体" w:cs="宋体"/>
                <w:spacing w:val="-1"/>
                <w:sz w:val="21"/>
                <w:szCs w:val="21"/>
              </w:rPr>
              <w:t>*软件兼容（网</w:t>
            </w:r>
            <w:r>
              <w:rPr>
                <w:rFonts w:hint="eastAsia" w:ascii="宋体" w:hAnsi="宋体" w:eastAsia="宋体" w:cs="宋体"/>
                <w:spacing w:val="-2"/>
                <w:sz w:val="21"/>
                <w:szCs w:val="21"/>
              </w:rPr>
              <w:t>络应用）</w:t>
            </w:r>
          </w:p>
        </w:tc>
        <w:tc>
          <w:tcPr>
            <w:tcW w:w="1494" w:type="dxa"/>
            <w:vAlign w:val="top"/>
          </w:tcPr>
          <w:p>
            <w:pPr>
              <w:pStyle w:val="9"/>
              <w:spacing w:before="266"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*网络会议</w:t>
            </w:r>
          </w:p>
        </w:tc>
        <w:tc>
          <w:tcPr>
            <w:tcW w:w="5498" w:type="dxa"/>
            <w:vAlign w:val="top"/>
          </w:tcPr>
          <w:p>
            <w:pPr>
              <w:pStyle w:val="9"/>
              <w:spacing w:before="148" w:line="236" w:lineRule="auto"/>
              <w:ind w:left="112" w:right="263"/>
              <w:rPr>
                <w:rFonts w:hint="eastAsia" w:ascii="宋体" w:hAnsi="宋体" w:eastAsia="宋体" w:cs="宋体"/>
                <w:sz w:val="21"/>
                <w:szCs w:val="21"/>
              </w:rPr>
            </w:pPr>
            <w:r>
              <w:rPr>
                <w:rFonts w:hint="eastAsia" w:ascii="宋体" w:hAnsi="宋体" w:eastAsia="宋体" w:cs="宋体"/>
                <w:spacing w:val="-1"/>
                <w:sz w:val="21"/>
                <w:szCs w:val="21"/>
              </w:rPr>
              <w:t>供应商提供兼容的网络会议软件的品牌及版本清单，且至少兼容一款产品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648" w:type="dxa"/>
            <w:vAlign w:val="top"/>
          </w:tcPr>
          <w:p>
            <w:pPr>
              <w:pStyle w:val="9"/>
              <w:spacing w:before="273"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128</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63" w:line="222" w:lineRule="auto"/>
              <w:ind w:left="106"/>
              <w:rPr>
                <w:rFonts w:hint="eastAsia" w:ascii="宋体" w:hAnsi="宋体" w:eastAsia="宋体" w:cs="宋体"/>
                <w:sz w:val="21"/>
                <w:szCs w:val="21"/>
              </w:rPr>
            </w:pPr>
            <w:r>
              <w:rPr>
                <w:rFonts w:hint="eastAsia" w:ascii="宋体" w:hAnsi="宋体" w:eastAsia="宋体" w:cs="宋体"/>
                <w:spacing w:val="-1"/>
                <w:sz w:val="21"/>
                <w:szCs w:val="21"/>
              </w:rPr>
              <w:t>*浏览器</w:t>
            </w:r>
          </w:p>
        </w:tc>
        <w:tc>
          <w:tcPr>
            <w:tcW w:w="5498" w:type="dxa"/>
            <w:vAlign w:val="top"/>
          </w:tcPr>
          <w:p>
            <w:pPr>
              <w:pStyle w:val="9"/>
              <w:spacing w:before="148" w:line="236" w:lineRule="auto"/>
              <w:ind w:left="113" w:right="263" w:hanging="1"/>
              <w:rPr>
                <w:rFonts w:hint="eastAsia" w:ascii="宋体" w:hAnsi="宋体" w:eastAsia="宋体" w:cs="宋体"/>
                <w:sz w:val="21"/>
                <w:szCs w:val="21"/>
              </w:rPr>
            </w:pPr>
            <w:r>
              <w:rPr>
                <w:rFonts w:hint="eastAsia" w:ascii="宋体" w:hAnsi="宋体" w:eastAsia="宋体" w:cs="宋体"/>
                <w:spacing w:val="-1"/>
                <w:sz w:val="21"/>
                <w:szCs w:val="21"/>
              </w:rPr>
              <w:t>供应商提供兼容的浏览器的品牌及版本清单，且至少兼容一款产品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648" w:type="dxa"/>
            <w:vAlign w:val="top"/>
          </w:tcPr>
          <w:p>
            <w:pPr>
              <w:pStyle w:val="9"/>
              <w:spacing w:before="273"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129</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兼容性要求</w:t>
            </w:r>
          </w:p>
        </w:tc>
        <w:tc>
          <w:tcPr>
            <w:tcW w:w="1273"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63" w:line="221" w:lineRule="auto"/>
              <w:ind w:left="106"/>
              <w:rPr>
                <w:rFonts w:hint="eastAsia" w:ascii="宋体" w:hAnsi="宋体" w:eastAsia="宋体" w:cs="宋体"/>
                <w:sz w:val="21"/>
                <w:szCs w:val="21"/>
              </w:rPr>
            </w:pPr>
            <w:r>
              <w:rPr>
                <w:rFonts w:hint="eastAsia" w:ascii="宋体" w:hAnsi="宋体" w:eastAsia="宋体" w:cs="宋体"/>
                <w:spacing w:val="-1"/>
                <w:sz w:val="21"/>
                <w:szCs w:val="21"/>
              </w:rPr>
              <w:t>*新闻信息</w:t>
            </w:r>
          </w:p>
        </w:tc>
        <w:tc>
          <w:tcPr>
            <w:tcW w:w="5498" w:type="dxa"/>
            <w:vAlign w:val="top"/>
          </w:tcPr>
          <w:p>
            <w:pPr>
              <w:pStyle w:val="9"/>
              <w:spacing w:before="148" w:line="236" w:lineRule="auto"/>
              <w:ind w:left="121" w:right="102" w:hanging="9"/>
              <w:rPr>
                <w:rFonts w:hint="eastAsia" w:ascii="宋体" w:hAnsi="宋体" w:eastAsia="宋体" w:cs="宋体"/>
                <w:sz w:val="21"/>
                <w:szCs w:val="21"/>
              </w:rPr>
            </w:pPr>
            <w:r>
              <w:rPr>
                <w:rFonts w:hint="eastAsia" w:ascii="宋体" w:hAnsi="宋体" w:eastAsia="宋体" w:cs="宋体"/>
                <w:spacing w:val="-1"/>
                <w:sz w:val="21"/>
                <w:szCs w:val="21"/>
              </w:rPr>
              <w:t>供应商提供兼容的新闻信息类软件的</w:t>
            </w:r>
            <w:r>
              <w:rPr>
                <w:rFonts w:hint="eastAsia" w:ascii="宋体" w:hAnsi="宋体" w:eastAsia="宋体" w:cs="宋体"/>
                <w:spacing w:val="-3"/>
                <w:sz w:val="21"/>
                <w:szCs w:val="21"/>
              </w:rPr>
              <w:t>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648" w:type="dxa"/>
            <w:vAlign w:val="top"/>
          </w:tcPr>
          <w:p>
            <w:pPr>
              <w:pStyle w:val="9"/>
              <w:spacing w:before="42" w:line="199" w:lineRule="auto"/>
              <w:ind w:left="200"/>
              <w:rPr>
                <w:rFonts w:hint="eastAsia" w:ascii="宋体" w:hAnsi="宋体" w:eastAsia="宋体" w:cs="宋体"/>
                <w:sz w:val="21"/>
                <w:szCs w:val="21"/>
              </w:rPr>
            </w:pPr>
            <w:r>
              <w:rPr>
                <w:rFonts w:hint="eastAsia" w:ascii="宋体" w:hAnsi="宋体" w:eastAsia="宋体" w:cs="宋体"/>
                <w:spacing w:val="-6"/>
                <w:sz w:val="21"/>
                <w:szCs w:val="21"/>
              </w:rPr>
              <w:t>130</w:t>
            </w:r>
          </w:p>
        </w:tc>
        <w:tc>
          <w:tcPr>
            <w:tcW w:w="791"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tc>
        <w:tc>
          <w:tcPr>
            <w:tcW w:w="1273"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33" w:line="209" w:lineRule="auto"/>
              <w:ind w:left="106"/>
              <w:rPr>
                <w:rFonts w:hint="eastAsia" w:ascii="宋体" w:hAnsi="宋体" w:eastAsia="宋体" w:cs="宋体"/>
                <w:sz w:val="21"/>
                <w:szCs w:val="21"/>
              </w:rPr>
            </w:pPr>
            <w:r>
              <w:rPr>
                <w:rFonts w:hint="eastAsia" w:ascii="宋体" w:hAnsi="宋体" w:eastAsia="宋体" w:cs="宋体"/>
                <w:spacing w:val="-1"/>
                <w:sz w:val="21"/>
                <w:szCs w:val="21"/>
              </w:rPr>
              <w:t>*社交软件</w:t>
            </w:r>
          </w:p>
        </w:tc>
        <w:tc>
          <w:tcPr>
            <w:tcW w:w="5498" w:type="dxa"/>
            <w:vAlign w:val="top"/>
          </w:tcPr>
          <w:p>
            <w:pPr>
              <w:pStyle w:val="9"/>
              <w:spacing w:before="33" w:line="209" w:lineRule="auto"/>
              <w:ind w:left="112"/>
              <w:rPr>
                <w:rFonts w:hint="eastAsia" w:ascii="宋体" w:hAnsi="宋体" w:eastAsia="宋体" w:cs="宋体"/>
                <w:sz w:val="21"/>
                <w:szCs w:val="21"/>
              </w:rPr>
            </w:pPr>
            <w:r>
              <w:rPr>
                <w:rFonts w:hint="eastAsia" w:ascii="宋体" w:hAnsi="宋体" w:eastAsia="宋体" w:cs="宋体"/>
                <w:spacing w:val="-1"/>
                <w:sz w:val="21"/>
                <w:szCs w:val="21"/>
              </w:rPr>
              <w:t>供应商提供兼容的社交软件的品牌及</w:t>
            </w:r>
          </w:p>
        </w:tc>
      </w:tr>
    </w:tbl>
    <w:p>
      <w:pPr>
        <w:pStyle w:val="3"/>
        <w:spacing w:line="226" w:lineRule="exact"/>
        <w:rPr>
          <w:rFonts w:hint="eastAsia" w:ascii="宋体" w:hAnsi="宋体" w:eastAsia="宋体" w:cs="宋体"/>
          <w:sz w:val="21"/>
          <w:szCs w:val="21"/>
        </w:rPr>
      </w:pPr>
    </w:p>
    <w:p>
      <w:pPr>
        <w:spacing w:line="226" w:lineRule="exact"/>
        <w:rPr>
          <w:rFonts w:hint="eastAsia" w:ascii="宋体" w:hAnsi="宋体" w:eastAsia="宋体" w:cs="宋体"/>
          <w:sz w:val="21"/>
          <w:szCs w:val="21"/>
        </w:rPr>
        <w:sectPr>
          <w:footerReference r:id="rId39" w:type="default"/>
          <w:pgSz w:w="11850" w:h="16783"/>
          <w:pgMar w:top="400" w:right="607" w:bottom="1413"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9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836"/>
        <w:gridCol w:w="1228"/>
        <w:gridCol w:w="1494"/>
        <w:gridCol w:w="57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648" w:type="dxa"/>
            <w:vAlign w:val="top"/>
          </w:tcPr>
          <w:p>
            <w:pPr>
              <w:rPr>
                <w:rFonts w:hint="eastAsia" w:ascii="宋体" w:hAnsi="宋体" w:eastAsia="宋体" w:cs="宋体"/>
                <w:sz w:val="21"/>
                <w:szCs w:val="21"/>
              </w:rPr>
            </w:pPr>
          </w:p>
        </w:tc>
        <w:tc>
          <w:tcPr>
            <w:tcW w:w="836"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28" w:type="dxa"/>
            <w:vAlign w:val="top"/>
          </w:tcPr>
          <w:p>
            <w:pPr>
              <w:rPr>
                <w:rFonts w:hint="eastAsia" w:ascii="宋体" w:hAnsi="宋体" w:eastAsia="宋体" w:cs="宋体"/>
                <w:sz w:val="21"/>
                <w:szCs w:val="21"/>
              </w:rPr>
            </w:pPr>
          </w:p>
        </w:tc>
        <w:tc>
          <w:tcPr>
            <w:tcW w:w="1494" w:type="dxa"/>
            <w:vAlign w:val="top"/>
          </w:tcPr>
          <w:p>
            <w:pPr>
              <w:rPr>
                <w:rFonts w:hint="eastAsia" w:ascii="宋体" w:hAnsi="宋体" w:eastAsia="宋体" w:cs="宋体"/>
                <w:sz w:val="21"/>
                <w:szCs w:val="21"/>
              </w:rPr>
            </w:pPr>
          </w:p>
        </w:tc>
        <w:tc>
          <w:tcPr>
            <w:tcW w:w="5783" w:type="dxa"/>
            <w:vAlign w:val="top"/>
          </w:tcPr>
          <w:p>
            <w:pPr>
              <w:pStyle w:val="9"/>
              <w:spacing w:before="28" w:line="213" w:lineRule="auto"/>
              <w:ind w:left="114"/>
              <w:rPr>
                <w:rFonts w:hint="eastAsia" w:ascii="宋体" w:hAnsi="宋体" w:eastAsia="宋体" w:cs="宋体"/>
                <w:sz w:val="21"/>
                <w:szCs w:val="21"/>
              </w:rPr>
            </w:pPr>
            <w:r>
              <w:rPr>
                <w:rFonts w:hint="eastAsia" w:ascii="宋体" w:hAnsi="宋体" w:eastAsia="宋体" w:cs="宋体"/>
                <w:spacing w:val="-1"/>
                <w:sz w:val="21"/>
                <w:szCs w:val="21"/>
              </w:rPr>
              <w:t>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79"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131</w:t>
            </w:r>
          </w:p>
        </w:tc>
        <w:tc>
          <w:tcPr>
            <w:tcW w:w="836"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28" w:type="dxa"/>
            <w:vMerge w:val="restart"/>
            <w:tcBorders>
              <w:bottom w:val="nil"/>
            </w:tcBorders>
            <w:vAlign w:val="top"/>
          </w:tcPr>
          <w:p>
            <w:pPr>
              <w:spacing w:line="274"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pStyle w:val="9"/>
              <w:spacing w:before="59" w:line="222" w:lineRule="auto"/>
              <w:ind w:left="111"/>
              <w:rPr>
                <w:rFonts w:hint="eastAsia" w:ascii="宋体" w:hAnsi="宋体" w:eastAsia="宋体" w:cs="宋体"/>
                <w:sz w:val="21"/>
                <w:szCs w:val="21"/>
              </w:rPr>
            </w:pPr>
            <w:r>
              <w:rPr>
                <w:rFonts w:hint="eastAsia" w:ascii="宋体" w:hAnsi="宋体" w:eastAsia="宋体" w:cs="宋体"/>
                <w:spacing w:val="-1"/>
                <w:sz w:val="21"/>
                <w:szCs w:val="21"/>
              </w:rPr>
              <w:t>*软件兼容（多</w:t>
            </w:r>
            <w:r>
              <w:rPr>
                <w:rFonts w:hint="eastAsia" w:ascii="宋体" w:hAnsi="宋体" w:eastAsia="宋体" w:cs="宋体"/>
                <w:spacing w:val="-3"/>
                <w:sz w:val="21"/>
                <w:szCs w:val="21"/>
              </w:rPr>
              <w:t>媒体）</w:t>
            </w:r>
          </w:p>
        </w:tc>
        <w:tc>
          <w:tcPr>
            <w:tcW w:w="1494" w:type="dxa"/>
            <w:vAlign w:val="top"/>
          </w:tcPr>
          <w:p>
            <w:pPr>
              <w:pStyle w:val="9"/>
              <w:spacing w:before="27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*图形图像</w:t>
            </w:r>
          </w:p>
        </w:tc>
        <w:tc>
          <w:tcPr>
            <w:tcW w:w="5783" w:type="dxa"/>
            <w:vAlign w:val="top"/>
          </w:tcPr>
          <w:p>
            <w:pPr>
              <w:pStyle w:val="9"/>
              <w:spacing w:before="39" w:line="231" w:lineRule="auto"/>
              <w:ind w:left="121" w:right="102" w:hanging="9"/>
              <w:jc w:val="both"/>
              <w:rPr>
                <w:rFonts w:hint="eastAsia" w:ascii="宋体" w:hAnsi="宋体" w:eastAsia="宋体" w:cs="宋体"/>
                <w:sz w:val="21"/>
                <w:szCs w:val="21"/>
              </w:rPr>
            </w:pPr>
            <w:r>
              <w:rPr>
                <w:rFonts w:hint="eastAsia" w:ascii="宋体" w:hAnsi="宋体" w:eastAsia="宋体" w:cs="宋体"/>
                <w:spacing w:val="-2"/>
                <w:sz w:val="21"/>
                <w:szCs w:val="21"/>
              </w:rPr>
              <w:t>供应商提供兼容的图像查看、图像编辑</w:t>
            </w:r>
            <w:r>
              <w:rPr>
                <w:rFonts w:hint="eastAsia" w:ascii="宋体" w:hAnsi="宋体" w:eastAsia="宋体" w:cs="宋体"/>
                <w:spacing w:val="-3"/>
                <w:sz w:val="21"/>
                <w:szCs w:val="21"/>
              </w:rPr>
              <w:t>的品牌及版本清单，且至少兼容一款产</w:t>
            </w:r>
            <w:r>
              <w:rPr>
                <w:rFonts w:hint="eastAsia" w:ascii="宋体" w:hAnsi="宋体" w:eastAsia="宋体" w:cs="宋体"/>
                <w:sz w:val="21"/>
                <w:szCs w:val="21"/>
              </w:rPr>
              <w:t>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78"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132</w:t>
            </w:r>
          </w:p>
        </w:tc>
        <w:tc>
          <w:tcPr>
            <w:tcW w:w="836"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w:t>
            </w:r>
          </w:p>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性要求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7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*媒体播放</w:t>
            </w:r>
          </w:p>
        </w:tc>
        <w:tc>
          <w:tcPr>
            <w:tcW w:w="5783" w:type="dxa"/>
            <w:vAlign w:val="top"/>
          </w:tcPr>
          <w:p>
            <w:pPr>
              <w:pStyle w:val="9"/>
              <w:spacing w:before="159" w:line="243" w:lineRule="auto"/>
              <w:ind w:left="112" w:right="263"/>
              <w:rPr>
                <w:rFonts w:hint="eastAsia" w:ascii="宋体" w:hAnsi="宋体" w:eastAsia="宋体" w:cs="宋体"/>
                <w:sz w:val="21"/>
                <w:szCs w:val="21"/>
              </w:rPr>
            </w:pPr>
            <w:r>
              <w:rPr>
                <w:rFonts w:hint="eastAsia" w:ascii="宋体" w:hAnsi="宋体" w:eastAsia="宋体" w:cs="宋体"/>
                <w:spacing w:val="-1"/>
                <w:sz w:val="21"/>
                <w:szCs w:val="21"/>
              </w:rPr>
              <w:t>供应商提供兼容的媒体播放类软件品牌及版本清单，且至少兼容一款产品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78"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133</w:t>
            </w:r>
          </w:p>
        </w:tc>
        <w:tc>
          <w:tcPr>
            <w:tcW w:w="836"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兼容性要求</w:t>
            </w:r>
          </w:p>
        </w:tc>
        <w:tc>
          <w:tcPr>
            <w:tcW w:w="1228"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7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*音乐电台</w:t>
            </w:r>
          </w:p>
        </w:tc>
        <w:tc>
          <w:tcPr>
            <w:tcW w:w="5783" w:type="dxa"/>
            <w:vAlign w:val="top"/>
          </w:tcPr>
          <w:p>
            <w:pPr>
              <w:pStyle w:val="9"/>
              <w:spacing w:before="158" w:line="243" w:lineRule="auto"/>
              <w:ind w:left="112" w:right="263"/>
              <w:rPr>
                <w:rFonts w:hint="eastAsia" w:ascii="宋体" w:hAnsi="宋体" w:eastAsia="宋体" w:cs="宋体"/>
                <w:sz w:val="21"/>
                <w:szCs w:val="21"/>
              </w:rPr>
            </w:pPr>
            <w:r>
              <w:rPr>
                <w:rFonts w:hint="eastAsia" w:ascii="宋体" w:hAnsi="宋体" w:eastAsia="宋体" w:cs="宋体"/>
                <w:spacing w:val="-1"/>
                <w:sz w:val="21"/>
                <w:szCs w:val="21"/>
              </w:rPr>
              <w:t>供应商提供兼容的多媒体类软件品牌及版本清单，且至少兼容一款产品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8" w:type="dxa"/>
            <w:vAlign w:val="top"/>
          </w:tcPr>
          <w:p>
            <w:pPr>
              <w:spacing w:line="456" w:lineRule="auto"/>
              <w:rPr>
                <w:rFonts w:hint="eastAsia" w:ascii="宋体" w:hAnsi="宋体" w:eastAsia="宋体" w:cs="宋体"/>
                <w:sz w:val="21"/>
                <w:szCs w:val="21"/>
              </w:rPr>
            </w:pPr>
          </w:p>
          <w:p>
            <w:pPr>
              <w:pStyle w:val="9"/>
              <w:spacing w:before="59"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134</w:t>
            </w:r>
          </w:p>
        </w:tc>
        <w:tc>
          <w:tcPr>
            <w:tcW w:w="836" w:type="dxa"/>
            <w:vAlign w:val="top"/>
          </w:tcPr>
          <w:p>
            <w:pPr>
              <w:pStyle w:val="9"/>
              <w:spacing w:before="59" w:line="251" w:lineRule="auto"/>
              <w:ind w:left="155" w:right="156" w:firstLine="2"/>
              <w:jc w:val="both"/>
              <w:rPr>
                <w:rFonts w:hint="eastAsia" w:ascii="宋体" w:hAnsi="宋体" w:eastAsia="宋体" w:cs="宋体"/>
                <w:spacing w:val="-5"/>
                <w:sz w:val="21"/>
                <w:szCs w:val="21"/>
              </w:rPr>
            </w:pPr>
            <w:r>
              <w:rPr>
                <w:rFonts w:hint="eastAsia" w:ascii="宋体" w:hAnsi="宋体" w:eastAsia="宋体" w:cs="宋体"/>
                <w:spacing w:val="-5"/>
                <w:sz w:val="21"/>
                <w:szCs w:val="21"/>
              </w:rPr>
              <w:t>易用性要求</w:t>
            </w:r>
          </w:p>
        </w:tc>
        <w:tc>
          <w:tcPr>
            <w:tcW w:w="1228" w:type="dxa"/>
            <w:vMerge w:val="restart"/>
            <w:tcBorders>
              <w:bottom w:val="nil"/>
            </w:tcBorders>
            <w:vAlign w:val="top"/>
          </w:tcPr>
          <w:p>
            <w:pPr>
              <w:spacing w:line="244" w:lineRule="auto"/>
              <w:rPr>
                <w:rFonts w:hint="eastAsia" w:ascii="宋体" w:hAnsi="宋体" w:eastAsia="宋体" w:cs="宋体"/>
                <w:sz w:val="21"/>
                <w:szCs w:val="21"/>
              </w:rPr>
            </w:pPr>
          </w:p>
          <w:p>
            <w:pPr>
              <w:spacing w:line="244"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spacing w:line="245" w:lineRule="auto"/>
              <w:rPr>
                <w:rFonts w:hint="eastAsia" w:ascii="宋体" w:hAnsi="宋体" w:eastAsia="宋体" w:cs="宋体"/>
                <w:sz w:val="21"/>
                <w:szCs w:val="21"/>
              </w:rPr>
            </w:pPr>
          </w:p>
          <w:p>
            <w:pPr>
              <w:pStyle w:val="9"/>
              <w:spacing w:before="58" w:line="221" w:lineRule="auto"/>
              <w:ind w:left="291"/>
              <w:rPr>
                <w:rFonts w:hint="eastAsia" w:ascii="宋体" w:hAnsi="宋体" w:eastAsia="宋体" w:cs="宋体"/>
                <w:sz w:val="21"/>
                <w:szCs w:val="21"/>
              </w:rPr>
            </w:pPr>
            <w:r>
              <w:rPr>
                <w:rFonts w:hint="eastAsia" w:ascii="宋体" w:hAnsi="宋体" w:eastAsia="宋体" w:cs="宋体"/>
                <w:spacing w:val="-1"/>
                <w:sz w:val="21"/>
                <w:szCs w:val="21"/>
              </w:rPr>
              <w:t>*便捷使用</w:t>
            </w:r>
          </w:p>
        </w:tc>
        <w:tc>
          <w:tcPr>
            <w:tcW w:w="1494" w:type="dxa"/>
            <w:vAlign w:val="top"/>
          </w:tcPr>
          <w:p>
            <w:pPr>
              <w:spacing w:line="456"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*帮助提示</w:t>
            </w:r>
          </w:p>
        </w:tc>
        <w:tc>
          <w:tcPr>
            <w:tcW w:w="5783" w:type="dxa"/>
            <w:vAlign w:val="top"/>
          </w:tcPr>
          <w:p>
            <w:pPr>
              <w:pStyle w:val="9"/>
              <w:spacing w:before="38" w:line="244" w:lineRule="auto"/>
              <w:ind w:left="113" w:right="100"/>
              <w:jc w:val="both"/>
              <w:rPr>
                <w:rFonts w:hint="eastAsia" w:ascii="宋体" w:hAnsi="宋体" w:eastAsia="宋体" w:cs="宋体"/>
                <w:sz w:val="21"/>
                <w:szCs w:val="21"/>
              </w:rPr>
            </w:pPr>
            <w:r>
              <w:rPr>
                <w:rFonts w:hint="eastAsia" w:ascii="宋体" w:hAnsi="宋体" w:eastAsia="宋体" w:cs="宋体"/>
                <w:spacing w:val="9"/>
                <w:sz w:val="21"/>
                <w:szCs w:val="21"/>
              </w:rPr>
              <w:t>操作系统提供内置系统和应用中文图</w:t>
            </w:r>
            <w:r>
              <w:rPr>
                <w:rFonts w:hint="eastAsia" w:ascii="宋体" w:hAnsi="宋体" w:eastAsia="宋体" w:cs="宋体"/>
                <w:spacing w:val="-2"/>
                <w:sz w:val="21"/>
                <w:szCs w:val="21"/>
              </w:rPr>
              <w:t>文用户手册，包括使用说明、示例、常见故障处理等；</w:t>
            </w:r>
          </w:p>
          <w:p>
            <w:pPr>
              <w:pStyle w:val="9"/>
              <w:spacing w:before="4" w:line="224" w:lineRule="auto"/>
              <w:ind w:left="111" w:right="102"/>
              <w:jc w:val="both"/>
              <w:rPr>
                <w:rFonts w:hint="eastAsia" w:ascii="宋体" w:hAnsi="宋体" w:eastAsia="宋体" w:cs="宋体"/>
                <w:sz w:val="21"/>
                <w:szCs w:val="21"/>
              </w:rPr>
            </w:pPr>
            <w:r>
              <w:rPr>
                <w:rFonts w:hint="eastAsia" w:ascii="宋体" w:hAnsi="宋体" w:eastAsia="宋体" w:cs="宋体"/>
                <w:spacing w:val="-2"/>
                <w:sz w:val="21"/>
                <w:szCs w:val="21"/>
              </w:rPr>
              <w:t>对需要补充解释的部分，以合适方式提供中文提示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trPr>
        <w:tc>
          <w:tcPr>
            <w:tcW w:w="648" w:type="dxa"/>
            <w:vAlign w:val="top"/>
          </w:tcPr>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pStyle w:val="9"/>
              <w:spacing w:before="58"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135</w:t>
            </w:r>
          </w:p>
        </w:tc>
        <w:tc>
          <w:tcPr>
            <w:tcW w:w="836" w:type="dxa"/>
            <w:vAlign w:val="top"/>
          </w:tcPr>
          <w:p>
            <w:pPr>
              <w:spacing w:line="282" w:lineRule="auto"/>
              <w:rPr>
                <w:rFonts w:hint="eastAsia" w:ascii="宋体" w:hAnsi="宋体" w:eastAsia="宋体" w:cs="宋体"/>
                <w:spacing w:val="-5"/>
                <w:kern w:val="2"/>
                <w:sz w:val="21"/>
                <w:szCs w:val="21"/>
                <w:lang w:val="en-US" w:eastAsia="zh-CN" w:bidi="ar-SA"/>
              </w:rPr>
            </w:pPr>
          </w:p>
          <w:p>
            <w:pPr>
              <w:spacing w:line="282" w:lineRule="auto"/>
              <w:rPr>
                <w:rFonts w:hint="eastAsia" w:ascii="宋体" w:hAnsi="宋体" w:eastAsia="宋体" w:cs="宋体"/>
                <w:spacing w:val="-5"/>
                <w:kern w:val="2"/>
                <w:sz w:val="21"/>
                <w:szCs w:val="21"/>
                <w:lang w:val="en-US" w:eastAsia="zh-CN" w:bidi="ar-SA"/>
              </w:rPr>
            </w:pPr>
          </w:p>
          <w:p>
            <w:pPr>
              <w:spacing w:line="282" w:lineRule="auto"/>
              <w:rPr>
                <w:rFonts w:hint="eastAsia" w:ascii="宋体" w:hAnsi="宋体" w:eastAsia="宋体" w:cs="宋体"/>
                <w:spacing w:val="-5"/>
                <w:kern w:val="2"/>
                <w:sz w:val="21"/>
                <w:szCs w:val="21"/>
                <w:lang w:val="en-US" w:eastAsia="zh-CN" w:bidi="ar-SA"/>
              </w:rPr>
            </w:pPr>
          </w:p>
          <w:p>
            <w:pPr>
              <w:spacing w:line="282" w:lineRule="auto"/>
              <w:rPr>
                <w:rFonts w:hint="eastAsia" w:ascii="宋体" w:hAnsi="宋体" w:eastAsia="宋体" w:cs="宋体"/>
                <w:spacing w:val="-5"/>
                <w:kern w:val="2"/>
                <w:sz w:val="21"/>
                <w:szCs w:val="21"/>
                <w:lang w:val="en-US" w:eastAsia="zh-CN" w:bidi="ar-SA"/>
              </w:rPr>
            </w:pPr>
          </w:p>
          <w:p>
            <w:pPr>
              <w:spacing w:line="282" w:lineRule="auto"/>
              <w:rPr>
                <w:rFonts w:hint="eastAsia" w:ascii="宋体" w:hAnsi="宋体" w:eastAsia="宋体" w:cs="宋体"/>
                <w:spacing w:val="-5"/>
                <w:kern w:val="2"/>
                <w:sz w:val="21"/>
                <w:szCs w:val="21"/>
                <w:lang w:val="en-US" w:eastAsia="zh-CN" w:bidi="ar-SA"/>
              </w:rPr>
            </w:pPr>
          </w:p>
          <w:p>
            <w:pPr>
              <w:pStyle w:val="9"/>
              <w:spacing w:before="58" w:line="249" w:lineRule="auto"/>
              <w:ind w:left="155" w:right="156" w:firstLine="3"/>
              <w:jc w:val="both"/>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易用性要求</w:t>
            </w:r>
          </w:p>
        </w:tc>
        <w:tc>
          <w:tcPr>
            <w:tcW w:w="1228"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*快捷键</w:t>
            </w:r>
          </w:p>
        </w:tc>
        <w:tc>
          <w:tcPr>
            <w:tcW w:w="5783" w:type="dxa"/>
            <w:vAlign w:val="top"/>
          </w:tcPr>
          <w:p>
            <w:pPr>
              <w:pStyle w:val="9"/>
              <w:spacing w:before="38" w:line="246" w:lineRule="auto"/>
              <w:ind w:left="111" w:right="1021" w:firstLine="1"/>
              <w:rPr>
                <w:rFonts w:hint="eastAsia" w:ascii="宋体" w:hAnsi="宋体" w:eastAsia="宋体" w:cs="宋体"/>
                <w:sz w:val="21"/>
                <w:szCs w:val="21"/>
              </w:rPr>
            </w:pPr>
            <w:r>
              <w:rPr>
                <w:rFonts w:hint="eastAsia" w:ascii="宋体" w:hAnsi="宋体" w:eastAsia="宋体" w:cs="宋体"/>
                <w:spacing w:val="-4"/>
                <w:sz w:val="21"/>
                <w:szCs w:val="21"/>
              </w:rPr>
              <w:t>操作系统支持以下快捷键：</w:t>
            </w:r>
            <w:r>
              <w:rPr>
                <w:rFonts w:hint="eastAsia" w:ascii="宋体" w:hAnsi="宋体" w:eastAsia="宋体" w:cs="宋体"/>
                <w:spacing w:val="1"/>
                <w:sz w:val="21"/>
                <w:szCs w:val="21"/>
              </w:rPr>
              <w:t xml:space="preserve"> </w:t>
            </w:r>
            <w:r>
              <w:rPr>
                <w:rFonts w:hint="eastAsia" w:ascii="宋体" w:hAnsi="宋体" w:eastAsia="宋体" w:cs="宋体"/>
                <w:spacing w:val="-2"/>
                <w:sz w:val="21"/>
                <w:szCs w:val="21"/>
              </w:rPr>
              <w:t>&lt;Super&gt;</w:t>
            </w:r>
            <w:r>
              <w:rPr>
                <w:rFonts w:hint="eastAsia" w:ascii="宋体" w:hAnsi="宋体" w:eastAsia="宋体" w:cs="宋体"/>
                <w:spacing w:val="15"/>
                <w:sz w:val="21"/>
                <w:szCs w:val="21"/>
              </w:rPr>
              <w:t xml:space="preserve"> </w:t>
            </w:r>
            <w:r>
              <w:rPr>
                <w:rFonts w:hint="eastAsia" w:ascii="宋体" w:hAnsi="宋体" w:eastAsia="宋体" w:cs="宋体"/>
                <w:spacing w:val="-2"/>
                <w:sz w:val="21"/>
                <w:szCs w:val="21"/>
              </w:rPr>
              <w:t>开始选单</w:t>
            </w:r>
          </w:p>
          <w:p>
            <w:pPr>
              <w:pStyle w:val="9"/>
              <w:spacing w:line="222" w:lineRule="auto"/>
              <w:ind w:left="111"/>
              <w:rPr>
                <w:rFonts w:hint="eastAsia" w:ascii="宋体" w:hAnsi="宋体" w:eastAsia="宋体" w:cs="宋体"/>
                <w:sz w:val="21"/>
                <w:szCs w:val="21"/>
              </w:rPr>
            </w:pPr>
            <w:r>
              <w:rPr>
                <w:rFonts w:hint="eastAsia" w:ascii="宋体" w:hAnsi="宋体" w:eastAsia="宋体" w:cs="宋体"/>
                <w:spacing w:val="-1"/>
                <w:sz w:val="21"/>
                <w:szCs w:val="21"/>
              </w:rPr>
              <w:t>&lt;Alt&gt;+&lt;Tab&gt; 遍历窗口</w:t>
            </w:r>
          </w:p>
          <w:p>
            <w:pPr>
              <w:pStyle w:val="9"/>
              <w:spacing w:before="24" w:line="246" w:lineRule="auto"/>
              <w:ind w:left="111" w:right="263"/>
              <w:rPr>
                <w:rFonts w:hint="eastAsia" w:ascii="宋体" w:hAnsi="宋体" w:eastAsia="宋体" w:cs="宋体"/>
                <w:sz w:val="21"/>
                <w:szCs w:val="21"/>
              </w:rPr>
            </w:pPr>
            <w:r>
              <w:rPr>
                <w:rFonts w:hint="eastAsia" w:ascii="宋体" w:hAnsi="宋体" w:eastAsia="宋体" w:cs="宋体"/>
                <w:sz w:val="21"/>
                <w:szCs w:val="21"/>
              </w:rPr>
              <w:t>&lt;Shift&gt;+&lt;Alt&gt;+&lt;Tab&gt;</w:t>
            </w:r>
            <w:r>
              <w:rPr>
                <w:rFonts w:hint="eastAsia" w:ascii="宋体" w:hAnsi="宋体" w:eastAsia="宋体" w:cs="宋体"/>
                <w:spacing w:val="-1"/>
                <w:sz w:val="21"/>
                <w:szCs w:val="21"/>
              </w:rPr>
              <w:t xml:space="preserve"> 反向遍历窗口&lt;Alt&gt;+&lt;F4&gt; 关闭当前窗口</w:t>
            </w:r>
          </w:p>
          <w:p>
            <w:pPr>
              <w:pStyle w:val="9"/>
              <w:spacing w:line="226" w:lineRule="auto"/>
              <w:ind w:left="111"/>
              <w:rPr>
                <w:rFonts w:hint="eastAsia" w:ascii="宋体" w:hAnsi="宋体" w:eastAsia="宋体" w:cs="宋体"/>
                <w:sz w:val="21"/>
                <w:szCs w:val="21"/>
              </w:rPr>
            </w:pPr>
            <w:r>
              <w:rPr>
                <w:rFonts w:hint="eastAsia" w:ascii="宋体" w:hAnsi="宋体" w:eastAsia="宋体" w:cs="宋体"/>
                <w:spacing w:val="-1"/>
                <w:sz w:val="21"/>
                <w:szCs w:val="21"/>
              </w:rPr>
              <w:t>&lt;Ctrl&gt;+&lt;A&gt; 全选</w:t>
            </w:r>
          </w:p>
          <w:p>
            <w:pPr>
              <w:pStyle w:val="9"/>
              <w:spacing w:before="18" w:line="221" w:lineRule="auto"/>
              <w:ind w:left="111"/>
              <w:rPr>
                <w:rFonts w:hint="eastAsia" w:ascii="宋体" w:hAnsi="宋体" w:eastAsia="宋体" w:cs="宋体"/>
                <w:sz w:val="21"/>
                <w:szCs w:val="21"/>
              </w:rPr>
            </w:pPr>
            <w:r>
              <w:rPr>
                <w:rFonts w:hint="eastAsia" w:ascii="宋体" w:hAnsi="宋体" w:eastAsia="宋体" w:cs="宋体"/>
                <w:spacing w:val="-1"/>
                <w:sz w:val="21"/>
                <w:szCs w:val="21"/>
              </w:rPr>
              <w:t>&lt;Ctrl&gt;+&lt;X&gt; 剪切</w:t>
            </w:r>
          </w:p>
          <w:p>
            <w:pPr>
              <w:pStyle w:val="9"/>
              <w:spacing w:before="24" w:line="222" w:lineRule="auto"/>
              <w:ind w:left="111"/>
              <w:rPr>
                <w:rFonts w:hint="eastAsia" w:ascii="宋体" w:hAnsi="宋体" w:eastAsia="宋体" w:cs="宋体"/>
                <w:sz w:val="21"/>
                <w:szCs w:val="21"/>
              </w:rPr>
            </w:pPr>
            <w:r>
              <w:rPr>
                <w:rFonts w:hint="eastAsia" w:ascii="宋体" w:hAnsi="宋体" w:eastAsia="宋体" w:cs="宋体"/>
                <w:spacing w:val="-1"/>
                <w:sz w:val="21"/>
                <w:szCs w:val="21"/>
              </w:rPr>
              <w:t>&lt;Ctrl&gt;+&lt;C&gt; 复制</w:t>
            </w:r>
          </w:p>
          <w:p>
            <w:pPr>
              <w:pStyle w:val="9"/>
              <w:spacing w:before="24" w:line="222" w:lineRule="auto"/>
              <w:ind w:left="111"/>
              <w:rPr>
                <w:rFonts w:hint="eastAsia" w:ascii="宋体" w:hAnsi="宋体" w:eastAsia="宋体" w:cs="宋体"/>
                <w:sz w:val="21"/>
                <w:szCs w:val="21"/>
              </w:rPr>
            </w:pPr>
            <w:r>
              <w:rPr>
                <w:rFonts w:hint="eastAsia" w:ascii="宋体" w:hAnsi="宋体" w:eastAsia="宋体" w:cs="宋体"/>
                <w:spacing w:val="-1"/>
                <w:sz w:val="21"/>
                <w:szCs w:val="21"/>
              </w:rPr>
              <w:t>&lt;Ctrl&gt;+&lt;V&gt; 粘贴</w:t>
            </w:r>
          </w:p>
          <w:p>
            <w:pPr>
              <w:pStyle w:val="9"/>
              <w:spacing w:before="23" w:line="218" w:lineRule="auto"/>
              <w:ind w:left="111"/>
              <w:rPr>
                <w:rFonts w:hint="eastAsia" w:ascii="宋体" w:hAnsi="宋体" w:eastAsia="宋体" w:cs="宋体"/>
                <w:sz w:val="21"/>
                <w:szCs w:val="21"/>
              </w:rPr>
            </w:pPr>
            <w:r>
              <w:rPr>
                <w:rFonts w:hint="eastAsia" w:ascii="宋体" w:hAnsi="宋体" w:eastAsia="宋体" w:cs="宋体"/>
                <w:spacing w:val="-1"/>
                <w:sz w:val="21"/>
                <w:szCs w:val="21"/>
              </w:rPr>
              <w:t>&lt;Ctrl&gt;+&lt;Space&gt; 开启/关闭输入法</w:t>
            </w:r>
          </w:p>
          <w:p>
            <w:pPr>
              <w:pStyle w:val="9"/>
              <w:spacing w:before="28" w:line="246" w:lineRule="auto"/>
              <w:ind w:left="111" w:right="894"/>
              <w:rPr>
                <w:rFonts w:hint="eastAsia" w:ascii="宋体" w:hAnsi="宋体" w:eastAsia="宋体" w:cs="宋体"/>
                <w:sz w:val="21"/>
                <w:szCs w:val="21"/>
              </w:rPr>
            </w:pPr>
            <w:r>
              <w:rPr>
                <w:rFonts w:hint="eastAsia" w:ascii="宋体" w:hAnsi="宋体" w:eastAsia="宋体" w:cs="宋体"/>
                <w:spacing w:val="-1"/>
                <w:sz w:val="21"/>
                <w:szCs w:val="21"/>
              </w:rPr>
              <w:t>&lt;Ctrl&gt;+&lt;Shift&gt; 切换输入法&lt;Super&gt;+&lt;L&gt; 桌面锁定</w:t>
            </w:r>
          </w:p>
          <w:p>
            <w:pPr>
              <w:pStyle w:val="9"/>
              <w:spacing w:line="218" w:lineRule="auto"/>
              <w:ind w:left="111"/>
              <w:rPr>
                <w:rFonts w:hint="eastAsia" w:ascii="宋体" w:hAnsi="宋体" w:eastAsia="宋体" w:cs="宋体"/>
                <w:sz w:val="21"/>
                <w:szCs w:val="21"/>
              </w:rPr>
            </w:pPr>
            <w:r>
              <w:rPr>
                <w:rFonts w:hint="eastAsia" w:ascii="宋体" w:hAnsi="宋体" w:eastAsia="宋体" w:cs="宋体"/>
                <w:spacing w:val="-1"/>
                <w:sz w:val="21"/>
                <w:szCs w:val="21"/>
              </w:rPr>
              <w:t>&lt;Super&gt;+&lt;D&gt; 显示桌面</w:t>
            </w:r>
          </w:p>
          <w:p>
            <w:pPr>
              <w:pStyle w:val="9"/>
              <w:spacing w:before="28" w:line="218" w:lineRule="auto"/>
              <w:ind w:left="111"/>
              <w:rPr>
                <w:rFonts w:hint="eastAsia" w:ascii="宋体" w:hAnsi="宋体" w:eastAsia="宋体" w:cs="宋体"/>
                <w:sz w:val="21"/>
                <w:szCs w:val="21"/>
              </w:rPr>
            </w:pPr>
            <w:r>
              <w:rPr>
                <w:rFonts w:hint="eastAsia" w:ascii="宋体" w:hAnsi="宋体" w:eastAsia="宋体" w:cs="宋体"/>
                <w:spacing w:val="-1"/>
                <w:sz w:val="21"/>
                <w:szCs w:val="21"/>
              </w:rPr>
              <w:t>&lt;Super&gt;+&lt;E&gt; 打开文件管理器</w:t>
            </w:r>
          </w:p>
          <w:p>
            <w:pPr>
              <w:pStyle w:val="9"/>
              <w:spacing w:before="28" w:line="200" w:lineRule="auto"/>
              <w:ind w:left="111"/>
              <w:rPr>
                <w:rFonts w:hint="eastAsia" w:ascii="宋体" w:hAnsi="宋体" w:eastAsia="宋体" w:cs="宋体"/>
                <w:sz w:val="21"/>
                <w:szCs w:val="21"/>
              </w:rPr>
            </w:pPr>
            <w:r>
              <w:rPr>
                <w:rFonts w:hint="eastAsia" w:ascii="宋体" w:hAnsi="宋体" w:eastAsia="宋体" w:cs="宋体"/>
                <w:sz w:val="21"/>
                <w:szCs w:val="21"/>
              </w:rPr>
              <w:t>&lt;Ctrl&gt;+&lt;Alt&gt;+&lt;Delet</w:t>
            </w:r>
            <w:r>
              <w:rPr>
                <w:rFonts w:hint="eastAsia" w:ascii="宋体" w:hAnsi="宋体" w:eastAsia="宋体" w:cs="宋体"/>
                <w:spacing w:val="-1"/>
                <w:sz w:val="21"/>
                <w:szCs w:val="21"/>
              </w:rPr>
              <w:t>e&gt; 退出界面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3" w:hRule="atLeast"/>
        </w:trPr>
        <w:tc>
          <w:tcPr>
            <w:tcW w:w="648" w:type="dxa"/>
            <w:vAlign w:val="top"/>
          </w:tcPr>
          <w:p>
            <w:pPr>
              <w:spacing w:line="252" w:lineRule="auto"/>
              <w:jc w:val="center"/>
              <w:rPr>
                <w:rFonts w:hint="eastAsia" w:ascii="宋体" w:hAnsi="宋体" w:eastAsia="宋体" w:cs="宋体"/>
                <w:sz w:val="21"/>
                <w:szCs w:val="21"/>
              </w:rPr>
            </w:pPr>
          </w:p>
          <w:p>
            <w:pPr>
              <w:spacing w:line="253" w:lineRule="auto"/>
              <w:jc w:val="center"/>
              <w:rPr>
                <w:rFonts w:hint="eastAsia" w:ascii="宋体" w:hAnsi="宋体" w:eastAsia="宋体" w:cs="宋体"/>
                <w:sz w:val="21"/>
                <w:szCs w:val="21"/>
              </w:rPr>
            </w:pPr>
          </w:p>
          <w:p>
            <w:pPr>
              <w:spacing w:line="253" w:lineRule="auto"/>
              <w:jc w:val="center"/>
              <w:rPr>
                <w:rFonts w:hint="eastAsia" w:ascii="宋体" w:hAnsi="宋体" w:eastAsia="宋体" w:cs="宋体"/>
                <w:sz w:val="21"/>
                <w:szCs w:val="21"/>
              </w:rPr>
            </w:pPr>
          </w:p>
          <w:p>
            <w:pPr>
              <w:spacing w:line="253" w:lineRule="auto"/>
              <w:jc w:val="center"/>
              <w:rPr>
                <w:rFonts w:hint="eastAsia" w:ascii="宋体" w:hAnsi="宋体" w:eastAsia="宋体" w:cs="宋体"/>
                <w:sz w:val="21"/>
                <w:szCs w:val="21"/>
              </w:rPr>
            </w:pPr>
          </w:p>
          <w:p>
            <w:pPr>
              <w:spacing w:line="253" w:lineRule="auto"/>
              <w:jc w:val="center"/>
              <w:rPr>
                <w:rFonts w:hint="eastAsia" w:ascii="宋体" w:hAnsi="宋体" w:eastAsia="宋体" w:cs="宋体"/>
                <w:sz w:val="21"/>
                <w:szCs w:val="21"/>
              </w:rPr>
            </w:pPr>
          </w:p>
          <w:p>
            <w:pPr>
              <w:spacing w:line="253" w:lineRule="auto"/>
              <w:jc w:val="center"/>
              <w:rPr>
                <w:rFonts w:hint="eastAsia" w:ascii="宋体" w:hAnsi="宋体" w:eastAsia="宋体" w:cs="宋体"/>
                <w:sz w:val="21"/>
                <w:szCs w:val="21"/>
              </w:rPr>
            </w:pPr>
          </w:p>
          <w:p>
            <w:pPr>
              <w:spacing w:line="253" w:lineRule="auto"/>
              <w:jc w:val="center"/>
              <w:rPr>
                <w:rFonts w:hint="eastAsia" w:ascii="宋体" w:hAnsi="宋体" w:eastAsia="宋体" w:cs="宋体"/>
                <w:sz w:val="21"/>
                <w:szCs w:val="21"/>
              </w:rPr>
            </w:pPr>
          </w:p>
          <w:p>
            <w:pPr>
              <w:pStyle w:val="9"/>
              <w:spacing w:before="58" w:line="242" w:lineRule="auto"/>
              <w:ind w:left="200"/>
              <w:jc w:val="center"/>
              <w:rPr>
                <w:rFonts w:hint="eastAsia" w:ascii="宋体" w:hAnsi="宋体" w:eastAsia="宋体" w:cs="宋体"/>
                <w:sz w:val="21"/>
                <w:szCs w:val="21"/>
              </w:rPr>
            </w:pPr>
            <w:r>
              <w:rPr>
                <w:rFonts w:hint="eastAsia" w:ascii="宋体" w:hAnsi="宋体" w:eastAsia="宋体" w:cs="宋体"/>
                <w:spacing w:val="-6"/>
                <w:sz w:val="21"/>
                <w:szCs w:val="21"/>
              </w:rPr>
              <w:t>136</w:t>
            </w:r>
          </w:p>
        </w:tc>
        <w:tc>
          <w:tcPr>
            <w:tcW w:w="836" w:type="dxa"/>
            <w:vAlign w:val="top"/>
          </w:tcPr>
          <w:p>
            <w:pPr>
              <w:spacing w:line="282" w:lineRule="auto"/>
              <w:jc w:val="center"/>
              <w:rPr>
                <w:rFonts w:hint="eastAsia" w:ascii="宋体" w:hAnsi="宋体" w:eastAsia="宋体" w:cs="宋体"/>
                <w:spacing w:val="-5"/>
                <w:kern w:val="2"/>
                <w:sz w:val="21"/>
                <w:szCs w:val="21"/>
                <w:lang w:val="en-US" w:eastAsia="zh-CN" w:bidi="ar-SA"/>
              </w:rPr>
            </w:pPr>
          </w:p>
          <w:p>
            <w:pPr>
              <w:spacing w:line="282"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易</w:t>
            </w:r>
          </w:p>
          <w:p>
            <w:pPr>
              <w:spacing w:line="282"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用</w:t>
            </w:r>
          </w:p>
          <w:p>
            <w:pPr>
              <w:spacing w:line="282"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性</w:t>
            </w:r>
          </w:p>
          <w:p>
            <w:pPr>
              <w:spacing w:line="282"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要</w:t>
            </w:r>
          </w:p>
          <w:p>
            <w:pPr>
              <w:spacing w:line="282"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求</w:t>
            </w:r>
          </w:p>
        </w:tc>
        <w:tc>
          <w:tcPr>
            <w:tcW w:w="1228" w:type="dxa"/>
            <w:vMerge w:val="continue"/>
            <w:tcBorders>
              <w:top w:val="nil"/>
            </w:tcBorders>
            <w:vAlign w:val="top"/>
          </w:tcPr>
          <w:p>
            <w:pPr>
              <w:rPr>
                <w:rFonts w:hint="eastAsia" w:ascii="宋体" w:hAnsi="宋体" w:eastAsia="宋体" w:cs="宋体"/>
                <w:sz w:val="21"/>
                <w:szCs w:val="21"/>
              </w:rPr>
            </w:pPr>
          </w:p>
        </w:tc>
        <w:tc>
          <w:tcPr>
            <w:tcW w:w="1494" w:type="dxa"/>
            <w:vAlign w:val="top"/>
          </w:tcPr>
          <w:p>
            <w:pPr>
              <w:spacing w:line="252"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spacing w:line="253" w:lineRule="auto"/>
              <w:rPr>
                <w:rFonts w:hint="eastAsia" w:ascii="宋体" w:hAnsi="宋体" w:eastAsia="宋体" w:cs="宋体"/>
                <w:sz w:val="21"/>
                <w:szCs w:val="21"/>
              </w:rPr>
            </w:pPr>
          </w:p>
          <w:p>
            <w:pPr>
              <w:pStyle w:val="9"/>
              <w:spacing w:before="58" w:line="222" w:lineRule="auto"/>
              <w:ind w:left="109"/>
              <w:rPr>
                <w:rFonts w:hint="eastAsia" w:ascii="宋体" w:hAnsi="宋体" w:eastAsia="宋体" w:cs="宋体"/>
                <w:sz w:val="21"/>
                <w:szCs w:val="21"/>
              </w:rPr>
            </w:pPr>
            <w:r>
              <w:rPr>
                <w:rFonts w:hint="eastAsia" w:ascii="宋体" w:hAnsi="宋体" w:eastAsia="宋体" w:cs="宋体"/>
                <w:spacing w:val="-2"/>
                <w:sz w:val="21"/>
                <w:szCs w:val="21"/>
              </w:rPr>
              <w:t>语音助手</w:t>
            </w:r>
          </w:p>
        </w:tc>
        <w:tc>
          <w:tcPr>
            <w:tcW w:w="5783" w:type="dxa"/>
            <w:vAlign w:val="top"/>
          </w:tcPr>
          <w:p>
            <w:pPr>
              <w:pStyle w:val="9"/>
              <w:spacing w:before="39" w:line="244" w:lineRule="auto"/>
              <w:ind w:left="112" w:right="102"/>
              <w:rPr>
                <w:rFonts w:hint="eastAsia" w:ascii="宋体" w:hAnsi="宋体" w:eastAsia="宋体" w:cs="宋体"/>
                <w:sz w:val="21"/>
                <w:szCs w:val="21"/>
              </w:rPr>
            </w:pPr>
            <w:r>
              <w:rPr>
                <w:rFonts w:hint="eastAsia" w:ascii="宋体" w:hAnsi="宋体" w:eastAsia="宋体" w:cs="宋体"/>
                <w:spacing w:val="-2"/>
                <w:sz w:val="21"/>
                <w:szCs w:val="21"/>
              </w:rPr>
              <w:t>语音助手工具支持开启关闭系统应用，如应用商店、音视频播放、记事本、计算器等；</w:t>
            </w:r>
          </w:p>
          <w:p>
            <w:pPr>
              <w:pStyle w:val="9"/>
              <w:spacing w:before="6" w:line="243" w:lineRule="auto"/>
              <w:ind w:left="116" w:right="113" w:firstLine="2"/>
              <w:rPr>
                <w:rFonts w:hint="eastAsia" w:ascii="宋体" w:hAnsi="宋体" w:eastAsia="宋体" w:cs="宋体"/>
                <w:sz w:val="21"/>
                <w:szCs w:val="21"/>
              </w:rPr>
            </w:pPr>
            <w:r>
              <w:rPr>
                <w:rFonts w:hint="eastAsia" w:ascii="宋体" w:hAnsi="宋体" w:eastAsia="宋体" w:cs="宋体"/>
                <w:spacing w:val="-3"/>
                <w:sz w:val="21"/>
                <w:szCs w:val="21"/>
              </w:rPr>
              <w:t>支持显示控制，如调高调低屏幕亮度、</w:t>
            </w:r>
            <w:r>
              <w:rPr>
                <w:rFonts w:hint="eastAsia" w:ascii="宋体" w:hAnsi="宋体" w:eastAsia="宋体" w:cs="宋体"/>
                <w:spacing w:val="-2"/>
                <w:sz w:val="21"/>
                <w:szCs w:val="21"/>
              </w:rPr>
              <w:t>开启关闭投影仪等；</w:t>
            </w:r>
          </w:p>
          <w:p>
            <w:pPr>
              <w:pStyle w:val="9"/>
              <w:spacing w:before="6" w:line="243" w:lineRule="auto"/>
              <w:ind w:left="121" w:right="263" w:hanging="2"/>
              <w:rPr>
                <w:rFonts w:hint="eastAsia" w:ascii="宋体" w:hAnsi="宋体" w:eastAsia="宋体" w:cs="宋体"/>
                <w:sz w:val="21"/>
                <w:szCs w:val="21"/>
              </w:rPr>
            </w:pPr>
            <w:r>
              <w:rPr>
                <w:rFonts w:hint="eastAsia" w:ascii="宋体" w:hAnsi="宋体" w:eastAsia="宋体" w:cs="宋体"/>
                <w:spacing w:val="-1"/>
                <w:sz w:val="21"/>
                <w:szCs w:val="21"/>
              </w:rPr>
              <w:t>支持网络控制，如开启关闭无线局域</w:t>
            </w:r>
            <w:r>
              <w:rPr>
                <w:rFonts w:hint="eastAsia" w:ascii="宋体" w:hAnsi="宋体" w:eastAsia="宋体" w:cs="宋体"/>
                <w:spacing w:val="-2"/>
                <w:sz w:val="21"/>
                <w:szCs w:val="21"/>
              </w:rPr>
              <w:t>网、开启关闭蓝牙等；</w:t>
            </w:r>
          </w:p>
          <w:p>
            <w:pPr>
              <w:pStyle w:val="9"/>
              <w:spacing w:before="6" w:line="243" w:lineRule="auto"/>
              <w:ind w:left="134" w:right="102" w:hanging="15"/>
              <w:rPr>
                <w:rFonts w:hint="eastAsia" w:ascii="宋体" w:hAnsi="宋体" w:eastAsia="宋体" w:cs="宋体"/>
                <w:sz w:val="21"/>
                <w:szCs w:val="21"/>
              </w:rPr>
            </w:pPr>
            <w:r>
              <w:rPr>
                <w:rFonts w:hint="eastAsia" w:ascii="宋体" w:hAnsi="宋体" w:eastAsia="宋体" w:cs="宋体"/>
                <w:spacing w:val="-2"/>
                <w:sz w:val="21"/>
                <w:szCs w:val="21"/>
              </w:rPr>
              <w:t>支持语音播报，以语音方式播报当前窗</w:t>
            </w:r>
            <w:r>
              <w:rPr>
                <w:rFonts w:hint="eastAsia" w:ascii="宋体" w:hAnsi="宋体" w:eastAsia="宋体" w:cs="宋体"/>
                <w:spacing w:val="-3"/>
                <w:sz w:val="21"/>
                <w:szCs w:val="21"/>
              </w:rPr>
              <w:t>口所显示的文字内容；</w:t>
            </w:r>
          </w:p>
          <w:p>
            <w:pPr>
              <w:pStyle w:val="9"/>
              <w:spacing w:before="6" w:line="246" w:lineRule="auto"/>
              <w:ind w:left="114" w:right="102" w:firstLine="4"/>
              <w:rPr>
                <w:rFonts w:hint="eastAsia" w:ascii="宋体" w:hAnsi="宋体" w:eastAsia="宋体" w:cs="宋体"/>
                <w:sz w:val="21"/>
                <w:szCs w:val="21"/>
              </w:rPr>
            </w:pPr>
            <w:r>
              <w:rPr>
                <w:rFonts w:hint="eastAsia" w:ascii="宋体" w:hAnsi="宋体" w:eastAsia="宋体" w:cs="宋体"/>
                <w:spacing w:val="-2"/>
                <w:sz w:val="21"/>
                <w:szCs w:val="21"/>
              </w:rPr>
              <w:t>支持语音听写，使用语音方式通过输入设备，以文字内容显示在当前可编辑窗</w:t>
            </w:r>
            <w:r>
              <w:rPr>
                <w:rFonts w:hint="eastAsia" w:ascii="宋体" w:hAnsi="宋体" w:eastAsia="宋体" w:cs="宋体"/>
                <w:spacing w:val="-4"/>
                <w:sz w:val="21"/>
                <w:szCs w:val="21"/>
              </w:rPr>
              <w:t>口；</w:t>
            </w:r>
          </w:p>
          <w:p>
            <w:pPr>
              <w:pStyle w:val="9"/>
              <w:spacing w:line="243" w:lineRule="auto"/>
              <w:ind w:left="114" w:right="102" w:firstLine="4"/>
              <w:rPr>
                <w:rFonts w:hint="eastAsia" w:ascii="宋体" w:hAnsi="宋体" w:eastAsia="宋体" w:cs="宋体"/>
                <w:sz w:val="21"/>
                <w:szCs w:val="21"/>
              </w:rPr>
            </w:pPr>
            <w:r>
              <w:rPr>
                <w:rFonts w:hint="eastAsia" w:ascii="宋体" w:hAnsi="宋体" w:eastAsia="宋体" w:cs="宋体"/>
                <w:spacing w:val="-2"/>
                <w:sz w:val="21"/>
                <w:szCs w:val="21"/>
              </w:rPr>
              <w:t>支持语音翻译，支持语音方式通过输入</w:t>
            </w:r>
            <w:r>
              <w:rPr>
                <w:rFonts w:hint="eastAsia" w:ascii="宋体" w:hAnsi="宋体" w:eastAsia="宋体" w:cs="宋体"/>
                <w:spacing w:val="-1"/>
                <w:sz w:val="21"/>
                <w:szCs w:val="21"/>
              </w:rPr>
              <w:t>设备，将内容进行中英文互译；</w:t>
            </w:r>
          </w:p>
          <w:p>
            <w:pPr>
              <w:pStyle w:val="9"/>
              <w:spacing w:before="6" w:line="222" w:lineRule="auto"/>
              <w:ind w:left="112" w:right="43" w:firstLine="6"/>
              <w:rPr>
                <w:rFonts w:hint="eastAsia" w:ascii="宋体" w:hAnsi="宋体" w:eastAsia="宋体" w:cs="宋体"/>
                <w:sz w:val="21"/>
                <w:szCs w:val="21"/>
              </w:rPr>
            </w:pPr>
            <w:r>
              <w:rPr>
                <w:rFonts w:hint="eastAsia" w:ascii="宋体" w:hAnsi="宋体" w:eastAsia="宋体" w:cs="宋体"/>
                <w:spacing w:val="-9"/>
                <w:sz w:val="21"/>
                <w:szCs w:val="21"/>
              </w:rPr>
              <w:t>支持音乐播放控制，如上一首、下一首、</w:t>
            </w:r>
            <w:r>
              <w:rPr>
                <w:rFonts w:hint="eastAsia" w:ascii="宋体" w:hAnsi="宋体" w:eastAsia="宋体" w:cs="宋体"/>
                <w:spacing w:val="-3"/>
                <w:sz w:val="21"/>
                <w:szCs w:val="21"/>
              </w:rPr>
              <w:t>快进等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3"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137</w:t>
            </w:r>
          </w:p>
        </w:tc>
        <w:tc>
          <w:tcPr>
            <w:tcW w:w="836" w:type="dxa"/>
            <w:vAlign w:val="top"/>
          </w:tcPr>
          <w:p>
            <w:pPr>
              <w:spacing w:line="282" w:lineRule="auto"/>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可靠</w:t>
            </w:r>
          </w:p>
          <w:p>
            <w:pPr>
              <w:spacing w:line="282" w:lineRule="auto"/>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性要求</w:t>
            </w:r>
          </w:p>
        </w:tc>
        <w:tc>
          <w:tcPr>
            <w:tcW w:w="1228" w:type="dxa"/>
            <w:vAlign w:val="top"/>
          </w:tcPr>
          <w:p>
            <w:pPr>
              <w:pStyle w:val="9"/>
              <w:spacing w:before="283" w:line="221" w:lineRule="auto"/>
              <w:ind w:left="199"/>
              <w:rPr>
                <w:rFonts w:hint="eastAsia" w:ascii="宋体" w:hAnsi="宋体" w:eastAsia="宋体" w:cs="宋体"/>
                <w:sz w:val="21"/>
                <w:szCs w:val="21"/>
              </w:rPr>
            </w:pPr>
            <w:r>
              <w:rPr>
                <w:rFonts w:hint="eastAsia" w:ascii="宋体" w:hAnsi="宋体" w:eastAsia="宋体" w:cs="宋体"/>
                <w:spacing w:val="-1"/>
                <w:sz w:val="21"/>
                <w:szCs w:val="21"/>
              </w:rPr>
              <w:t>*系统稳定性</w:t>
            </w:r>
          </w:p>
        </w:tc>
        <w:tc>
          <w:tcPr>
            <w:tcW w:w="1494" w:type="dxa"/>
            <w:vAlign w:val="top"/>
          </w:tcPr>
          <w:p>
            <w:pPr>
              <w:pStyle w:val="9"/>
              <w:spacing w:before="162" w:line="248" w:lineRule="auto"/>
              <w:ind w:left="111" w:right="214" w:hanging="5"/>
              <w:rPr>
                <w:rFonts w:hint="eastAsia" w:ascii="宋体" w:hAnsi="宋体" w:eastAsia="宋体" w:cs="宋体"/>
                <w:sz w:val="21"/>
                <w:szCs w:val="21"/>
              </w:rPr>
            </w:pPr>
            <w:r>
              <w:rPr>
                <w:rFonts w:hint="eastAsia" w:ascii="宋体" w:hAnsi="宋体" w:eastAsia="宋体" w:cs="宋体"/>
                <w:spacing w:val="-1"/>
                <w:sz w:val="21"/>
                <w:szCs w:val="21"/>
              </w:rPr>
              <w:t>*操作系统连续</w:t>
            </w:r>
            <w:r>
              <w:rPr>
                <w:rFonts w:hint="eastAsia" w:ascii="宋体" w:hAnsi="宋体" w:eastAsia="宋体" w:cs="宋体"/>
                <w:spacing w:val="3"/>
                <w:sz w:val="21"/>
                <w:szCs w:val="21"/>
              </w:rPr>
              <w:t>运行72</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小时</w:t>
            </w:r>
          </w:p>
        </w:tc>
        <w:tc>
          <w:tcPr>
            <w:tcW w:w="5783" w:type="dxa"/>
            <w:vAlign w:val="top"/>
          </w:tcPr>
          <w:p>
            <w:pPr>
              <w:pStyle w:val="9"/>
              <w:spacing w:before="42" w:line="230" w:lineRule="auto"/>
              <w:ind w:left="111" w:right="129" w:firstLine="1"/>
              <w:jc w:val="both"/>
              <w:rPr>
                <w:rFonts w:hint="eastAsia" w:ascii="宋体" w:hAnsi="宋体" w:eastAsia="宋体" w:cs="宋体"/>
                <w:sz w:val="21"/>
                <w:szCs w:val="21"/>
              </w:rPr>
            </w:pPr>
            <w:r>
              <w:rPr>
                <w:rFonts w:hint="eastAsia" w:ascii="宋体" w:hAnsi="宋体" w:eastAsia="宋体" w:cs="宋体"/>
                <w:sz w:val="21"/>
                <w:szCs w:val="21"/>
              </w:rPr>
              <w:t>操作系统在</w:t>
            </w:r>
            <w:r>
              <w:rPr>
                <w:rFonts w:hint="eastAsia" w:ascii="宋体" w:hAnsi="宋体" w:eastAsia="宋体" w:cs="宋体"/>
                <w:spacing w:val="-38"/>
                <w:sz w:val="21"/>
                <w:szCs w:val="21"/>
              </w:rPr>
              <w:t xml:space="preserve"> </w:t>
            </w:r>
            <w:r>
              <w:rPr>
                <w:rFonts w:hint="eastAsia" w:ascii="宋体" w:hAnsi="宋体" w:eastAsia="宋体" w:cs="宋体"/>
                <w:sz w:val="21"/>
                <w:szCs w:val="21"/>
              </w:rPr>
              <w:t>CPU</w:t>
            </w:r>
            <w:r>
              <w:rPr>
                <w:rFonts w:hint="eastAsia" w:ascii="宋体" w:hAnsi="宋体" w:eastAsia="宋体" w:cs="宋体"/>
                <w:spacing w:val="-16"/>
                <w:sz w:val="21"/>
                <w:szCs w:val="21"/>
              </w:rPr>
              <w:t xml:space="preserve"> </w:t>
            </w:r>
            <w:r>
              <w:rPr>
                <w:rFonts w:hint="eastAsia" w:ascii="宋体" w:hAnsi="宋体" w:eastAsia="宋体" w:cs="宋体"/>
                <w:sz w:val="21"/>
                <w:szCs w:val="21"/>
              </w:rPr>
              <w:t>占用大于等于80%，或</w:t>
            </w:r>
            <w:r>
              <w:rPr>
                <w:rFonts w:hint="eastAsia" w:ascii="宋体" w:hAnsi="宋体" w:eastAsia="宋体" w:cs="宋体"/>
                <w:spacing w:val="-1"/>
                <w:sz w:val="21"/>
                <w:szCs w:val="21"/>
              </w:rPr>
              <w:t>内存占用大于等于</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80%压力情况下，连</w:t>
            </w:r>
            <w:r>
              <w:rPr>
                <w:rFonts w:hint="eastAsia" w:ascii="宋体" w:hAnsi="宋体" w:eastAsia="宋体" w:cs="宋体"/>
                <w:spacing w:val="2"/>
                <w:sz w:val="21"/>
                <w:szCs w:val="21"/>
              </w:rPr>
              <w:t>续运行72</w:t>
            </w:r>
            <w:r>
              <w:rPr>
                <w:rFonts w:hint="eastAsia" w:ascii="宋体" w:hAnsi="宋体" w:eastAsia="宋体" w:cs="宋体"/>
                <w:spacing w:val="-28"/>
                <w:sz w:val="21"/>
                <w:szCs w:val="21"/>
              </w:rPr>
              <w:t xml:space="preserve"> </w:t>
            </w:r>
            <w:r>
              <w:rPr>
                <w:rFonts w:hint="eastAsia" w:ascii="宋体" w:hAnsi="宋体" w:eastAsia="宋体" w:cs="宋体"/>
                <w:spacing w:val="2"/>
                <w:sz w:val="21"/>
                <w:szCs w:val="21"/>
              </w:rPr>
              <w:t>小时无故障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2"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138</w:t>
            </w:r>
          </w:p>
        </w:tc>
        <w:tc>
          <w:tcPr>
            <w:tcW w:w="836" w:type="dxa"/>
            <w:vAlign w:val="top"/>
          </w:tcPr>
          <w:p>
            <w:pPr>
              <w:spacing w:line="282" w:lineRule="auto"/>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可靠性要求</w:t>
            </w:r>
          </w:p>
        </w:tc>
        <w:tc>
          <w:tcPr>
            <w:tcW w:w="1228" w:type="dxa"/>
            <w:vAlign w:val="top"/>
          </w:tcPr>
          <w:p>
            <w:pPr>
              <w:pStyle w:val="9"/>
              <w:spacing w:before="282" w:line="222" w:lineRule="auto"/>
              <w:ind w:left="291"/>
              <w:rPr>
                <w:rFonts w:hint="eastAsia" w:ascii="宋体" w:hAnsi="宋体" w:eastAsia="宋体" w:cs="宋体"/>
                <w:sz w:val="21"/>
                <w:szCs w:val="21"/>
              </w:rPr>
            </w:pPr>
            <w:r>
              <w:rPr>
                <w:rFonts w:hint="eastAsia" w:ascii="宋体" w:hAnsi="宋体" w:eastAsia="宋体" w:cs="宋体"/>
                <w:spacing w:val="-1"/>
                <w:sz w:val="21"/>
                <w:szCs w:val="21"/>
              </w:rPr>
              <w:t>*检查修复</w:t>
            </w:r>
          </w:p>
        </w:tc>
        <w:tc>
          <w:tcPr>
            <w:tcW w:w="1494" w:type="dxa"/>
            <w:vAlign w:val="top"/>
          </w:tcPr>
          <w:p>
            <w:pPr>
              <w:pStyle w:val="9"/>
              <w:spacing w:before="282"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*系统修复</w:t>
            </w:r>
          </w:p>
        </w:tc>
        <w:tc>
          <w:tcPr>
            <w:tcW w:w="5783" w:type="dxa"/>
            <w:vAlign w:val="top"/>
          </w:tcPr>
          <w:p>
            <w:pPr>
              <w:pStyle w:val="9"/>
              <w:spacing w:before="42" w:line="230" w:lineRule="auto"/>
              <w:ind w:left="116" w:right="102" w:hanging="3"/>
              <w:rPr>
                <w:rFonts w:hint="eastAsia" w:ascii="宋体" w:hAnsi="宋体" w:eastAsia="宋体" w:cs="宋体"/>
                <w:sz w:val="21"/>
                <w:szCs w:val="21"/>
              </w:rPr>
            </w:pPr>
            <w:r>
              <w:rPr>
                <w:rFonts w:hint="eastAsia" w:ascii="宋体" w:hAnsi="宋体" w:eastAsia="宋体" w:cs="宋体"/>
                <w:spacing w:val="-1"/>
                <w:sz w:val="21"/>
                <w:szCs w:val="21"/>
              </w:rPr>
              <w:t>操作系统提供文件系统检查与修复功</w:t>
            </w:r>
            <w:r>
              <w:rPr>
                <w:rFonts w:hint="eastAsia" w:ascii="宋体" w:hAnsi="宋体" w:eastAsia="宋体" w:cs="宋体"/>
                <w:spacing w:val="-2"/>
                <w:sz w:val="21"/>
                <w:szCs w:val="21"/>
              </w:rPr>
              <w:t>能，能自动修复文件系统错误或以显式</w:t>
            </w:r>
            <w:r>
              <w:rPr>
                <w:rFonts w:hint="eastAsia" w:ascii="宋体" w:hAnsi="宋体" w:eastAsia="宋体" w:cs="宋体"/>
                <w:spacing w:val="-1"/>
                <w:sz w:val="21"/>
                <w:szCs w:val="21"/>
              </w:rPr>
              <w:t>方式提示用户进行手动文件系统修复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648" w:type="dxa"/>
            <w:vAlign w:val="top"/>
          </w:tcPr>
          <w:p>
            <w:pPr>
              <w:spacing w:line="461" w:lineRule="auto"/>
              <w:rPr>
                <w:rFonts w:hint="eastAsia" w:ascii="宋体" w:hAnsi="宋体" w:eastAsia="宋体" w:cs="宋体"/>
                <w:sz w:val="21"/>
                <w:szCs w:val="21"/>
              </w:rPr>
            </w:pPr>
          </w:p>
          <w:p>
            <w:pPr>
              <w:pStyle w:val="9"/>
              <w:spacing w:before="58"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139</w:t>
            </w:r>
          </w:p>
        </w:tc>
        <w:tc>
          <w:tcPr>
            <w:tcW w:w="836" w:type="dxa"/>
            <w:vAlign w:val="top"/>
          </w:tcPr>
          <w:p>
            <w:pPr>
              <w:spacing w:line="282" w:lineRule="auto"/>
              <w:rPr>
                <w:rFonts w:hint="eastAsia" w:ascii="宋体" w:hAnsi="宋体" w:eastAsia="宋体" w:cs="宋体"/>
                <w:spacing w:val="-5"/>
                <w:kern w:val="2"/>
                <w:sz w:val="21"/>
                <w:szCs w:val="21"/>
                <w:lang w:val="en-US" w:eastAsia="zh-CN" w:bidi="ar-SA"/>
              </w:rPr>
            </w:pPr>
            <w:r>
              <w:rPr>
                <w:rFonts w:hint="eastAsia" w:ascii="宋体" w:hAnsi="宋体" w:eastAsia="宋体" w:cs="宋体"/>
                <w:spacing w:val="-5"/>
                <w:kern w:val="2"/>
                <w:sz w:val="21"/>
                <w:szCs w:val="21"/>
                <w:lang w:val="en-US" w:eastAsia="zh-CN" w:bidi="ar-SA"/>
              </w:rPr>
              <w:t>可靠性要求</w:t>
            </w:r>
          </w:p>
        </w:tc>
        <w:tc>
          <w:tcPr>
            <w:tcW w:w="1228" w:type="dxa"/>
            <w:vAlign w:val="top"/>
          </w:tcPr>
          <w:p>
            <w:pPr>
              <w:spacing w:line="460" w:lineRule="auto"/>
              <w:rPr>
                <w:rFonts w:hint="eastAsia" w:ascii="宋体" w:hAnsi="宋体" w:eastAsia="宋体" w:cs="宋体"/>
                <w:sz w:val="21"/>
                <w:szCs w:val="21"/>
              </w:rPr>
            </w:pPr>
          </w:p>
          <w:p>
            <w:pPr>
              <w:pStyle w:val="9"/>
              <w:spacing w:before="59" w:line="222" w:lineRule="auto"/>
              <w:ind w:left="291"/>
              <w:rPr>
                <w:rFonts w:hint="eastAsia" w:ascii="宋体" w:hAnsi="宋体" w:eastAsia="宋体" w:cs="宋体"/>
                <w:sz w:val="21"/>
                <w:szCs w:val="21"/>
              </w:rPr>
            </w:pPr>
            <w:r>
              <w:rPr>
                <w:rFonts w:hint="eastAsia" w:ascii="宋体" w:hAnsi="宋体" w:eastAsia="宋体" w:cs="宋体"/>
                <w:spacing w:val="-1"/>
                <w:sz w:val="21"/>
                <w:szCs w:val="21"/>
              </w:rPr>
              <w:t>*备份恢复</w:t>
            </w:r>
          </w:p>
        </w:tc>
        <w:tc>
          <w:tcPr>
            <w:tcW w:w="1494" w:type="dxa"/>
            <w:vAlign w:val="top"/>
          </w:tcPr>
          <w:p>
            <w:pPr>
              <w:spacing w:line="461" w:lineRule="auto"/>
              <w:rPr>
                <w:rFonts w:hint="eastAsia" w:ascii="宋体" w:hAnsi="宋体" w:eastAsia="宋体" w:cs="宋体"/>
                <w:sz w:val="21"/>
                <w:szCs w:val="21"/>
              </w:rPr>
            </w:pPr>
          </w:p>
          <w:p>
            <w:pPr>
              <w:pStyle w:val="9"/>
              <w:spacing w:before="58" w:line="223" w:lineRule="auto"/>
              <w:ind w:left="106"/>
              <w:rPr>
                <w:rFonts w:hint="eastAsia" w:ascii="宋体" w:hAnsi="宋体" w:eastAsia="宋体" w:cs="宋体"/>
                <w:sz w:val="21"/>
                <w:szCs w:val="21"/>
              </w:rPr>
            </w:pPr>
            <w:r>
              <w:rPr>
                <w:rFonts w:hint="eastAsia" w:ascii="宋体" w:hAnsi="宋体" w:eastAsia="宋体" w:cs="宋体"/>
                <w:spacing w:val="-1"/>
                <w:sz w:val="21"/>
                <w:szCs w:val="21"/>
              </w:rPr>
              <w:t>*备份还原</w:t>
            </w:r>
          </w:p>
        </w:tc>
        <w:tc>
          <w:tcPr>
            <w:tcW w:w="5783" w:type="dxa"/>
            <w:vAlign w:val="top"/>
          </w:tcPr>
          <w:p>
            <w:pPr>
              <w:pStyle w:val="9"/>
              <w:spacing w:before="42" w:line="221"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操作系统提供备份还原功能：</w:t>
            </w:r>
          </w:p>
          <w:p>
            <w:pPr>
              <w:pStyle w:val="9"/>
              <w:spacing w:before="24"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支持系统的备份和还原；</w:t>
            </w:r>
          </w:p>
          <w:p>
            <w:pPr>
              <w:pStyle w:val="9"/>
              <w:spacing w:before="32" w:line="243" w:lineRule="auto"/>
              <w:ind w:left="119" w:right="661"/>
              <w:rPr>
                <w:rFonts w:hint="eastAsia" w:ascii="宋体" w:hAnsi="宋体" w:eastAsia="宋体" w:cs="宋体"/>
                <w:sz w:val="21"/>
                <w:szCs w:val="21"/>
              </w:rPr>
            </w:pPr>
            <w:r>
              <w:rPr>
                <w:rFonts w:hint="eastAsia" w:ascii="宋体" w:hAnsi="宋体" w:eastAsia="宋体" w:cs="宋体"/>
                <w:spacing w:val="-4"/>
                <w:sz w:val="21"/>
                <w:szCs w:val="21"/>
              </w:rPr>
              <w:t>支持全盘备份到外部存储设备；</w:t>
            </w:r>
            <w:r>
              <w:rPr>
                <w:rFonts w:hint="eastAsia" w:ascii="宋体" w:hAnsi="宋体" w:eastAsia="宋体" w:cs="宋体"/>
                <w:spacing w:val="-2"/>
                <w:sz w:val="21"/>
                <w:szCs w:val="21"/>
              </w:rPr>
              <w:t>支持还原到指定备份点；</w:t>
            </w:r>
          </w:p>
          <w:p>
            <w:pPr>
              <w:pStyle w:val="9"/>
              <w:spacing w:before="5" w:line="200" w:lineRule="auto"/>
              <w:ind w:left="119"/>
              <w:rPr>
                <w:rFonts w:hint="eastAsia" w:ascii="宋体" w:hAnsi="宋体" w:eastAsia="宋体" w:cs="宋体"/>
                <w:sz w:val="21"/>
                <w:szCs w:val="21"/>
              </w:rPr>
            </w:pPr>
            <w:r>
              <w:rPr>
                <w:rFonts w:hint="eastAsia" w:ascii="宋体" w:hAnsi="宋体" w:eastAsia="宋体" w:cs="宋体"/>
                <w:spacing w:val="-1"/>
                <w:sz w:val="21"/>
                <w:szCs w:val="21"/>
              </w:rPr>
              <w:t>支持保留用户数据的系统还原；</w:t>
            </w:r>
          </w:p>
        </w:tc>
      </w:tr>
    </w:tbl>
    <w:p>
      <w:pPr>
        <w:pStyle w:val="3"/>
        <w:spacing w:line="137" w:lineRule="exact"/>
        <w:rPr>
          <w:rFonts w:hint="eastAsia" w:ascii="宋体" w:hAnsi="宋体" w:eastAsia="宋体" w:cs="宋体"/>
          <w:sz w:val="21"/>
          <w:szCs w:val="21"/>
        </w:rPr>
      </w:pPr>
    </w:p>
    <w:p>
      <w:pPr>
        <w:spacing w:line="137" w:lineRule="exact"/>
        <w:rPr>
          <w:rFonts w:hint="eastAsia" w:ascii="宋体" w:hAnsi="宋体" w:eastAsia="宋体" w:cs="宋体"/>
          <w:sz w:val="21"/>
          <w:szCs w:val="21"/>
        </w:rPr>
        <w:sectPr>
          <w:footerReference r:id="rId40" w:type="default"/>
          <w:pgSz w:w="11850" w:h="16783"/>
          <w:pgMar w:top="400" w:right="607" w:bottom="1411"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9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670"/>
        <w:gridCol w:w="1394"/>
        <w:gridCol w:w="1494"/>
        <w:gridCol w:w="57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rPr>
                <w:rFonts w:hint="eastAsia" w:ascii="宋体" w:hAnsi="宋体" w:eastAsia="宋体" w:cs="宋体"/>
                <w:sz w:val="21"/>
                <w:szCs w:val="21"/>
              </w:rPr>
            </w:pPr>
          </w:p>
        </w:tc>
        <w:tc>
          <w:tcPr>
            <w:tcW w:w="670" w:type="dxa"/>
            <w:vAlign w:val="top"/>
          </w:tcPr>
          <w:p>
            <w:pPr>
              <w:rPr>
                <w:rFonts w:hint="eastAsia" w:ascii="宋体" w:hAnsi="宋体" w:eastAsia="宋体" w:cs="宋体"/>
                <w:sz w:val="21"/>
                <w:szCs w:val="21"/>
              </w:rPr>
            </w:pPr>
          </w:p>
        </w:tc>
        <w:tc>
          <w:tcPr>
            <w:tcW w:w="1394" w:type="dxa"/>
            <w:vAlign w:val="top"/>
          </w:tcPr>
          <w:p>
            <w:pPr>
              <w:rPr>
                <w:rFonts w:hint="eastAsia" w:ascii="宋体" w:hAnsi="宋体" w:eastAsia="宋体" w:cs="宋体"/>
                <w:sz w:val="21"/>
                <w:szCs w:val="21"/>
              </w:rPr>
            </w:pPr>
          </w:p>
        </w:tc>
        <w:tc>
          <w:tcPr>
            <w:tcW w:w="1494" w:type="dxa"/>
            <w:vAlign w:val="top"/>
          </w:tcPr>
          <w:p>
            <w:pPr>
              <w:rPr>
                <w:rFonts w:hint="eastAsia" w:ascii="宋体" w:hAnsi="宋体" w:eastAsia="宋体" w:cs="宋体"/>
                <w:sz w:val="21"/>
                <w:szCs w:val="21"/>
              </w:rPr>
            </w:pPr>
          </w:p>
        </w:tc>
        <w:tc>
          <w:tcPr>
            <w:tcW w:w="5708" w:type="dxa"/>
            <w:vAlign w:val="top"/>
          </w:tcPr>
          <w:p>
            <w:pPr>
              <w:pStyle w:val="9"/>
              <w:spacing w:before="38" w:line="224" w:lineRule="auto"/>
              <w:ind w:left="111" w:right="102" w:firstLine="7"/>
              <w:rPr>
                <w:rFonts w:hint="eastAsia" w:ascii="宋体" w:hAnsi="宋体" w:eastAsia="宋体" w:cs="宋体"/>
                <w:sz w:val="21"/>
                <w:szCs w:val="21"/>
              </w:rPr>
            </w:pPr>
            <w:r>
              <w:rPr>
                <w:rFonts w:hint="eastAsia" w:ascii="宋体" w:hAnsi="宋体" w:eastAsia="宋体" w:cs="宋体"/>
                <w:spacing w:val="-2"/>
                <w:sz w:val="21"/>
                <w:szCs w:val="21"/>
              </w:rPr>
              <w:t>支持系统无法正常进入状态时，可对系统进行还原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spacing w:line="288" w:lineRule="auto"/>
              <w:rPr>
                <w:rFonts w:hint="eastAsia" w:ascii="宋体" w:hAnsi="宋体" w:eastAsia="宋体" w:cs="宋体"/>
                <w:sz w:val="21"/>
                <w:szCs w:val="21"/>
              </w:rPr>
            </w:pPr>
          </w:p>
          <w:p>
            <w:pPr>
              <w:spacing w:line="288" w:lineRule="auto"/>
              <w:rPr>
                <w:rFonts w:hint="eastAsia" w:ascii="宋体" w:hAnsi="宋体" w:eastAsia="宋体" w:cs="宋体"/>
                <w:sz w:val="21"/>
                <w:szCs w:val="21"/>
              </w:rPr>
            </w:pPr>
          </w:p>
          <w:p>
            <w:pPr>
              <w:pStyle w:val="9"/>
              <w:spacing w:before="58"/>
              <w:ind w:left="200"/>
              <w:rPr>
                <w:rFonts w:hint="eastAsia" w:ascii="宋体" w:hAnsi="宋体" w:eastAsia="宋体" w:cs="宋体"/>
                <w:sz w:val="21"/>
                <w:szCs w:val="21"/>
              </w:rPr>
            </w:pPr>
            <w:r>
              <w:rPr>
                <w:rFonts w:hint="eastAsia" w:ascii="宋体" w:hAnsi="宋体" w:eastAsia="宋体" w:cs="宋体"/>
                <w:spacing w:val="-6"/>
                <w:sz w:val="21"/>
                <w:szCs w:val="21"/>
              </w:rPr>
              <w:t>140</w:t>
            </w:r>
          </w:p>
        </w:tc>
        <w:tc>
          <w:tcPr>
            <w:tcW w:w="670" w:type="dxa"/>
            <w:vAlign w:val="top"/>
          </w:tcPr>
          <w:p>
            <w:pPr>
              <w:spacing w:line="338" w:lineRule="auto"/>
              <w:rPr>
                <w:rFonts w:hint="eastAsia" w:ascii="宋体" w:hAnsi="宋体" w:eastAsia="宋体" w:cs="宋体"/>
                <w:sz w:val="21"/>
                <w:szCs w:val="21"/>
              </w:rPr>
            </w:pPr>
          </w:p>
          <w:p>
            <w:pPr>
              <w:pStyle w:val="9"/>
              <w:spacing w:before="59" w:line="247" w:lineRule="auto"/>
              <w:ind w:left="154" w:right="156" w:firstLine="4"/>
              <w:jc w:val="both"/>
              <w:rPr>
                <w:rFonts w:hint="eastAsia" w:ascii="宋体" w:hAnsi="宋体" w:eastAsia="宋体" w:cs="宋体"/>
                <w:sz w:val="21"/>
                <w:szCs w:val="21"/>
              </w:rPr>
            </w:pPr>
            <w:r>
              <w:rPr>
                <w:rFonts w:hint="eastAsia" w:ascii="宋体" w:hAnsi="宋体" w:eastAsia="宋体" w:cs="宋体"/>
                <w:spacing w:val="-5"/>
                <w:sz w:val="21"/>
                <w:szCs w:val="21"/>
              </w:rPr>
              <w:t>可维</w:t>
            </w:r>
            <w:r>
              <w:rPr>
                <w:rFonts w:hint="eastAsia" w:ascii="宋体" w:hAnsi="宋体" w:eastAsia="宋体" w:cs="宋体"/>
                <w:spacing w:val="-3"/>
                <w:sz w:val="21"/>
                <w:szCs w:val="21"/>
              </w:rPr>
              <w:t>护性要求</w:t>
            </w:r>
          </w:p>
        </w:tc>
        <w:tc>
          <w:tcPr>
            <w:tcW w:w="1394" w:type="dxa"/>
            <w:vMerge w:val="restart"/>
            <w:tcBorders>
              <w:bottom w:val="nil"/>
            </w:tcBorders>
            <w:vAlign w:val="top"/>
          </w:tcPr>
          <w:p>
            <w:pPr>
              <w:spacing w:line="276" w:lineRule="auto"/>
              <w:rPr>
                <w:rFonts w:hint="eastAsia" w:ascii="宋体" w:hAnsi="宋体" w:eastAsia="宋体" w:cs="宋体"/>
                <w:sz w:val="21"/>
                <w:szCs w:val="21"/>
              </w:rPr>
            </w:pPr>
          </w:p>
          <w:p>
            <w:pPr>
              <w:spacing w:line="276" w:lineRule="auto"/>
              <w:rPr>
                <w:rFonts w:hint="eastAsia" w:ascii="宋体" w:hAnsi="宋体" w:eastAsia="宋体" w:cs="宋体"/>
                <w:sz w:val="21"/>
                <w:szCs w:val="21"/>
              </w:rPr>
            </w:pPr>
          </w:p>
          <w:p>
            <w:pPr>
              <w:spacing w:line="276" w:lineRule="auto"/>
              <w:rPr>
                <w:rFonts w:hint="eastAsia" w:ascii="宋体" w:hAnsi="宋体" w:eastAsia="宋体" w:cs="宋体"/>
                <w:sz w:val="21"/>
                <w:szCs w:val="21"/>
              </w:rPr>
            </w:pPr>
          </w:p>
          <w:p>
            <w:pPr>
              <w:spacing w:line="276" w:lineRule="auto"/>
              <w:rPr>
                <w:rFonts w:hint="eastAsia" w:ascii="宋体" w:hAnsi="宋体" w:eastAsia="宋体" w:cs="宋体"/>
                <w:sz w:val="21"/>
                <w:szCs w:val="21"/>
              </w:rPr>
            </w:pPr>
          </w:p>
          <w:p>
            <w:pPr>
              <w:spacing w:line="276" w:lineRule="auto"/>
              <w:rPr>
                <w:rFonts w:hint="eastAsia" w:ascii="宋体" w:hAnsi="宋体" w:eastAsia="宋体" w:cs="宋体"/>
                <w:sz w:val="21"/>
                <w:szCs w:val="21"/>
              </w:rPr>
            </w:pPr>
          </w:p>
          <w:p>
            <w:pPr>
              <w:spacing w:line="276" w:lineRule="auto"/>
              <w:rPr>
                <w:rFonts w:hint="eastAsia" w:ascii="宋体" w:hAnsi="宋体" w:eastAsia="宋体" w:cs="宋体"/>
                <w:sz w:val="21"/>
                <w:szCs w:val="21"/>
              </w:rPr>
            </w:pPr>
          </w:p>
          <w:p>
            <w:pPr>
              <w:pStyle w:val="9"/>
              <w:spacing w:before="59" w:line="221" w:lineRule="auto"/>
              <w:ind w:left="291"/>
              <w:rPr>
                <w:rFonts w:hint="eastAsia" w:ascii="宋体" w:hAnsi="宋体" w:eastAsia="宋体" w:cs="宋体"/>
                <w:sz w:val="21"/>
                <w:szCs w:val="21"/>
              </w:rPr>
            </w:pPr>
            <w:r>
              <w:rPr>
                <w:rFonts w:hint="eastAsia" w:ascii="宋体" w:hAnsi="宋体" w:eastAsia="宋体" w:cs="宋体"/>
                <w:spacing w:val="-1"/>
                <w:sz w:val="21"/>
                <w:szCs w:val="21"/>
              </w:rPr>
              <w:t>*系统维护</w:t>
            </w:r>
          </w:p>
        </w:tc>
        <w:tc>
          <w:tcPr>
            <w:tcW w:w="1494" w:type="dxa"/>
            <w:vAlign w:val="top"/>
          </w:tcPr>
          <w:p>
            <w:pPr>
              <w:spacing w:line="288" w:lineRule="auto"/>
              <w:rPr>
                <w:rFonts w:hint="eastAsia" w:ascii="宋体" w:hAnsi="宋体" w:eastAsia="宋体" w:cs="宋体"/>
                <w:sz w:val="21"/>
                <w:szCs w:val="21"/>
              </w:rPr>
            </w:pPr>
          </w:p>
          <w:p>
            <w:pPr>
              <w:spacing w:line="288" w:lineRule="auto"/>
              <w:rPr>
                <w:rFonts w:hint="eastAsia" w:ascii="宋体" w:hAnsi="宋体" w:eastAsia="宋体" w:cs="宋体"/>
                <w:sz w:val="21"/>
                <w:szCs w:val="21"/>
              </w:rPr>
            </w:pPr>
          </w:p>
          <w:p>
            <w:pPr>
              <w:pStyle w:val="9"/>
              <w:spacing w:before="58" w:line="223" w:lineRule="auto"/>
              <w:ind w:left="106"/>
              <w:rPr>
                <w:rFonts w:hint="eastAsia" w:ascii="宋体" w:hAnsi="宋体" w:eastAsia="宋体" w:cs="宋体"/>
                <w:sz w:val="21"/>
                <w:szCs w:val="21"/>
              </w:rPr>
            </w:pPr>
            <w:r>
              <w:rPr>
                <w:rFonts w:hint="eastAsia" w:ascii="宋体" w:hAnsi="宋体" w:eastAsia="宋体" w:cs="宋体"/>
                <w:spacing w:val="-8"/>
                <w:sz w:val="21"/>
                <w:szCs w:val="21"/>
              </w:rPr>
              <w:t>*</w:t>
            </w:r>
            <w:r>
              <w:rPr>
                <w:rFonts w:hint="eastAsia" w:ascii="宋体" w:hAnsi="宋体" w:eastAsia="宋体" w:cs="宋体"/>
                <w:spacing w:val="-54"/>
                <w:sz w:val="21"/>
                <w:szCs w:val="21"/>
              </w:rPr>
              <w:t xml:space="preserve"> </w:t>
            </w:r>
            <w:r>
              <w:rPr>
                <w:rFonts w:hint="eastAsia" w:ascii="宋体" w:hAnsi="宋体" w:eastAsia="宋体" w:cs="宋体"/>
                <w:spacing w:val="-8"/>
                <w:sz w:val="21"/>
                <w:szCs w:val="21"/>
              </w:rPr>
              <w:t>日志管理</w:t>
            </w:r>
          </w:p>
        </w:tc>
        <w:tc>
          <w:tcPr>
            <w:tcW w:w="5708" w:type="dxa"/>
            <w:vAlign w:val="top"/>
          </w:tcPr>
          <w:p>
            <w:pPr>
              <w:pStyle w:val="9"/>
              <w:spacing w:before="38" w:line="221"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操作系统提供日志管理工具：</w:t>
            </w:r>
          </w:p>
          <w:p>
            <w:pPr>
              <w:pStyle w:val="9"/>
              <w:spacing w:before="24"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支持图形化显示；</w:t>
            </w:r>
          </w:p>
          <w:p>
            <w:pPr>
              <w:pStyle w:val="9"/>
              <w:spacing w:before="32" w:line="243" w:lineRule="auto"/>
              <w:ind w:left="119" w:right="301"/>
              <w:rPr>
                <w:rFonts w:hint="eastAsia" w:ascii="宋体" w:hAnsi="宋体" w:eastAsia="宋体" w:cs="宋体"/>
                <w:sz w:val="21"/>
                <w:szCs w:val="21"/>
              </w:rPr>
            </w:pPr>
            <w:r>
              <w:rPr>
                <w:rFonts w:hint="eastAsia" w:ascii="宋体" w:hAnsi="宋体" w:eastAsia="宋体" w:cs="宋体"/>
                <w:spacing w:val="-4"/>
                <w:sz w:val="21"/>
                <w:szCs w:val="21"/>
              </w:rPr>
              <w:t>支持对系统日志信息的显示和刷新；</w:t>
            </w:r>
            <w:r>
              <w:rPr>
                <w:rFonts w:hint="eastAsia" w:ascii="宋体" w:hAnsi="宋体" w:eastAsia="宋体" w:cs="宋体"/>
                <w:spacing w:val="-1"/>
                <w:sz w:val="21"/>
                <w:szCs w:val="21"/>
              </w:rPr>
              <w:t>支持对日志文件的查找和导出；</w:t>
            </w:r>
          </w:p>
          <w:p>
            <w:pPr>
              <w:pStyle w:val="9"/>
              <w:spacing w:before="6" w:line="223" w:lineRule="auto"/>
              <w:ind w:left="119" w:right="121"/>
              <w:rPr>
                <w:rFonts w:hint="eastAsia" w:ascii="宋体" w:hAnsi="宋体" w:eastAsia="宋体" w:cs="宋体"/>
                <w:sz w:val="21"/>
                <w:szCs w:val="21"/>
              </w:rPr>
            </w:pPr>
            <w:r>
              <w:rPr>
                <w:rFonts w:hint="eastAsia" w:ascii="宋体" w:hAnsi="宋体" w:eastAsia="宋体" w:cs="宋体"/>
                <w:spacing w:val="-3"/>
                <w:sz w:val="21"/>
                <w:szCs w:val="21"/>
              </w:rPr>
              <w:t>支持对特定时间段内的日志进行筛选；</w:t>
            </w:r>
            <w:r>
              <w:rPr>
                <w:rFonts w:hint="eastAsia" w:ascii="宋体" w:hAnsi="宋体" w:eastAsia="宋体" w:cs="宋体"/>
                <w:spacing w:val="-2"/>
                <w:sz w:val="21"/>
                <w:szCs w:val="21"/>
              </w:rPr>
              <w:t>支持系统日志定期清除功能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648" w:type="dxa"/>
            <w:vAlign w:val="top"/>
          </w:tcPr>
          <w:p>
            <w:pPr>
              <w:spacing w:line="312" w:lineRule="auto"/>
              <w:rPr>
                <w:rFonts w:hint="eastAsia" w:ascii="宋体" w:hAnsi="宋体" w:eastAsia="宋体" w:cs="宋体"/>
                <w:sz w:val="21"/>
                <w:szCs w:val="21"/>
              </w:rPr>
            </w:pPr>
          </w:p>
          <w:p>
            <w:pPr>
              <w:spacing w:line="312" w:lineRule="auto"/>
              <w:rPr>
                <w:rFonts w:hint="eastAsia" w:ascii="宋体" w:hAnsi="宋体" w:eastAsia="宋体" w:cs="宋体"/>
                <w:sz w:val="21"/>
                <w:szCs w:val="21"/>
              </w:rPr>
            </w:pPr>
          </w:p>
          <w:p>
            <w:pPr>
              <w:spacing w:line="312" w:lineRule="auto"/>
              <w:rPr>
                <w:rFonts w:hint="eastAsia" w:ascii="宋体" w:hAnsi="宋体" w:eastAsia="宋体" w:cs="宋体"/>
                <w:sz w:val="21"/>
                <w:szCs w:val="21"/>
              </w:rPr>
            </w:pPr>
          </w:p>
          <w:p>
            <w:pPr>
              <w:pStyle w:val="9"/>
              <w:spacing w:before="59"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141</w:t>
            </w:r>
          </w:p>
        </w:tc>
        <w:tc>
          <w:tcPr>
            <w:tcW w:w="670" w:type="dxa"/>
            <w:vAlign w:val="top"/>
          </w:tcPr>
          <w:p>
            <w:pPr>
              <w:spacing w:line="349" w:lineRule="auto"/>
              <w:rPr>
                <w:rFonts w:hint="eastAsia" w:ascii="宋体" w:hAnsi="宋体" w:eastAsia="宋体" w:cs="宋体"/>
                <w:sz w:val="21"/>
                <w:szCs w:val="21"/>
              </w:rPr>
            </w:pPr>
          </w:p>
          <w:p>
            <w:pPr>
              <w:spacing w:line="350" w:lineRule="auto"/>
              <w:rPr>
                <w:rFonts w:hint="eastAsia" w:ascii="宋体" w:hAnsi="宋体" w:eastAsia="宋体" w:cs="宋体"/>
                <w:sz w:val="21"/>
                <w:szCs w:val="21"/>
              </w:rPr>
            </w:pPr>
          </w:p>
          <w:p>
            <w:pPr>
              <w:pStyle w:val="9"/>
              <w:spacing w:before="58" w:line="247" w:lineRule="auto"/>
              <w:ind w:left="154" w:right="156" w:firstLine="4"/>
              <w:jc w:val="both"/>
              <w:rPr>
                <w:rFonts w:hint="eastAsia" w:ascii="宋体" w:hAnsi="宋体" w:eastAsia="宋体" w:cs="宋体"/>
                <w:sz w:val="21"/>
                <w:szCs w:val="21"/>
              </w:rPr>
            </w:pPr>
            <w:r>
              <w:rPr>
                <w:rFonts w:hint="eastAsia" w:ascii="宋体" w:hAnsi="宋体" w:eastAsia="宋体" w:cs="宋体"/>
                <w:spacing w:val="-5"/>
                <w:sz w:val="21"/>
                <w:szCs w:val="21"/>
              </w:rPr>
              <w:t>可维</w:t>
            </w:r>
            <w:r>
              <w:rPr>
                <w:rFonts w:hint="eastAsia" w:ascii="宋体" w:hAnsi="宋体" w:eastAsia="宋体" w:cs="宋体"/>
                <w:spacing w:val="-3"/>
                <w:sz w:val="21"/>
                <w:szCs w:val="21"/>
              </w:rPr>
              <w:t>护性要求</w:t>
            </w:r>
          </w:p>
        </w:tc>
        <w:tc>
          <w:tcPr>
            <w:tcW w:w="1394" w:type="dxa"/>
            <w:vMerge w:val="continue"/>
            <w:tcBorders>
              <w:top w:val="nil"/>
            </w:tcBorders>
            <w:vAlign w:val="top"/>
          </w:tcPr>
          <w:p>
            <w:pPr>
              <w:rPr>
                <w:rFonts w:hint="eastAsia" w:ascii="宋体" w:hAnsi="宋体" w:eastAsia="宋体" w:cs="宋体"/>
                <w:sz w:val="21"/>
                <w:szCs w:val="21"/>
              </w:rPr>
            </w:pPr>
          </w:p>
        </w:tc>
        <w:tc>
          <w:tcPr>
            <w:tcW w:w="1494" w:type="dxa"/>
            <w:vAlign w:val="top"/>
          </w:tcPr>
          <w:p>
            <w:pPr>
              <w:spacing w:line="312" w:lineRule="auto"/>
              <w:rPr>
                <w:rFonts w:hint="eastAsia" w:ascii="宋体" w:hAnsi="宋体" w:eastAsia="宋体" w:cs="宋体"/>
                <w:sz w:val="21"/>
                <w:szCs w:val="21"/>
              </w:rPr>
            </w:pPr>
          </w:p>
          <w:p>
            <w:pPr>
              <w:spacing w:line="312" w:lineRule="auto"/>
              <w:rPr>
                <w:rFonts w:hint="eastAsia" w:ascii="宋体" w:hAnsi="宋体" w:eastAsia="宋体" w:cs="宋体"/>
                <w:sz w:val="21"/>
                <w:szCs w:val="21"/>
              </w:rPr>
            </w:pPr>
          </w:p>
          <w:p>
            <w:pPr>
              <w:spacing w:line="312" w:lineRule="auto"/>
              <w:rPr>
                <w:rFonts w:hint="eastAsia" w:ascii="宋体" w:hAnsi="宋体" w:eastAsia="宋体" w:cs="宋体"/>
                <w:sz w:val="21"/>
                <w:szCs w:val="21"/>
              </w:rPr>
            </w:pPr>
          </w:p>
          <w:p>
            <w:pPr>
              <w:pStyle w:val="9"/>
              <w:spacing w:before="5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*系统升级</w:t>
            </w:r>
          </w:p>
        </w:tc>
        <w:tc>
          <w:tcPr>
            <w:tcW w:w="5708" w:type="dxa"/>
            <w:vAlign w:val="top"/>
          </w:tcPr>
          <w:p>
            <w:pPr>
              <w:pStyle w:val="9"/>
              <w:spacing w:before="41" w:line="243" w:lineRule="auto"/>
              <w:ind w:left="111" w:right="102" w:firstLine="1"/>
              <w:rPr>
                <w:rFonts w:hint="eastAsia" w:ascii="宋体" w:hAnsi="宋体" w:eastAsia="宋体" w:cs="宋体"/>
                <w:sz w:val="21"/>
                <w:szCs w:val="21"/>
              </w:rPr>
            </w:pPr>
            <w:r>
              <w:rPr>
                <w:rFonts w:hint="eastAsia" w:ascii="宋体" w:hAnsi="宋体" w:eastAsia="宋体" w:cs="宋体"/>
                <w:spacing w:val="-2"/>
                <w:sz w:val="21"/>
                <w:szCs w:val="21"/>
              </w:rPr>
              <w:t>操作系统支持系统增量升级功能，对系</w:t>
            </w:r>
            <w:r>
              <w:rPr>
                <w:rFonts w:hint="eastAsia" w:ascii="宋体" w:hAnsi="宋体" w:eastAsia="宋体" w:cs="宋体"/>
                <w:spacing w:val="-1"/>
                <w:sz w:val="21"/>
                <w:szCs w:val="21"/>
              </w:rPr>
              <w:t>统部件、安全补丁等升级；</w:t>
            </w:r>
          </w:p>
          <w:p>
            <w:pPr>
              <w:pStyle w:val="9"/>
              <w:spacing w:before="5"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支持在线升级和离线升级；</w:t>
            </w:r>
          </w:p>
          <w:p>
            <w:pPr>
              <w:pStyle w:val="9"/>
              <w:spacing w:before="32" w:line="213" w:lineRule="auto"/>
              <w:ind w:left="112"/>
              <w:rPr>
                <w:rFonts w:hint="eastAsia" w:ascii="宋体" w:hAnsi="宋体" w:eastAsia="宋体" w:cs="宋体"/>
                <w:sz w:val="21"/>
                <w:szCs w:val="21"/>
              </w:rPr>
            </w:pPr>
            <w:r>
              <w:rPr>
                <w:rFonts w:hint="eastAsia" w:ascii="宋体" w:hAnsi="宋体" w:eastAsia="宋体" w:cs="宋体"/>
                <w:spacing w:val="-1"/>
                <w:sz w:val="21"/>
                <w:szCs w:val="21"/>
              </w:rPr>
              <w:t>升级不得修改破坏用户数据；</w:t>
            </w:r>
          </w:p>
          <w:p>
            <w:pPr>
              <w:pStyle w:val="9"/>
              <w:spacing w:before="32" w:line="213" w:lineRule="auto"/>
              <w:ind w:left="112"/>
              <w:rPr>
                <w:rFonts w:hint="eastAsia" w:ascii="宋体" w:hAnsi="宋体" w:eastAsia="宋体" w:cs="宋体"/>
                <w:sz w:val="21"/>
                <w:szCs w:val="21"/>
              </w:rPr>
            </w:pPr>
            <w:r>
              <w:rPr>
                <w:rFonts w:hint="eastAsia" w:ascii="宋体" w:hAnsi="宋体" w:eastAsia="宋体" w:cs="宋体"/>
                <w:spacing w:val="-1"/>
                <w:sz w:val="21"/>
                <w:szCs w:val="21"/>
              </w:rPr>
              <w:t>升级不得影响原有软硬件兼容性；</w:t>
            </w:r>
          </w:p>
          <w:p>
            <w:pPr>
              <w:pStyle w:val="9"/>
              <w:spacing w:before="32" w:line="243" w:lineRule="auto"/>
              <w:ind w:left="111" w:right="102"/>
              <w:rPr>
                <w:rFonts w:hint="eastAsia" w:ascii="宋体" w:hAnsi="宋体" w:eastAsia="宋体" w:cs="宋体"/>
                <w:sz w:val="21"/>
                <w:szCs w:val="21"/>
              </w:rPr>
            </w:pPr>
            <w:r>
              <w:rPr>
                <w:rFonts w:hint="eastAsia" w:ascii="宋体" w:hAnsi="宋体" w:eastAsia="宋体" w:cs="宋体"/>
                <w:spacing w:val="-2"/>
                <w:sz w:val="21"/>
                <w:szCs w:val="21"/>
              </w:rPr>
              <w:t>提供升级回退机制，能卸载已升级的软</w:t>
            </w:r>
            <w:r>
              <w:rPr>
                <w:rFonts w:hint="eastAsia" w:ascii="宋体" w:hAnsi="宋体" w:eastAsia="宋体" w:cs="宋体"/>
                <w:spacing w:val="-1"/>
                <w:sz w:val="21"/>
                <w:szCs w:val="21"/>
              </w:rPr>
              <w:t>件包，恢复系统原有状态；</w:t>
            </w:r>
          </w:p>
          <w:p>
            <w:pPr>
              <w:pStyle w:val="9"/>
              <w:spacing w:before="6" w:line="222" w:lineRule="auto"/>
              <w:ind w:left="115" w:right="102" w:hanging="3"/>
              <w:rPr>
                <w:rFonts w:hint="eastAsia" w:ascii="宋体" w:hAnsi="宋体" w:eastAsia="宋体" w:cs="宋体"/>
                <w:sz w:val="21"/>
                <w:szCs w:val="21"/>
              </w:rPr>
            </w:pPr>
            <w:r>
              <w:rPr>
                <w:rFonts w:hint="eastAsia" w:ascii="宋体" w:hAnsi="宋体" w:eastAsia="宋体" w:cs="宋体"/>
                <w:spacing w:val="-2"/>
                <w:sz w:val="21"/>
                <w:szCs w:val="21"/>
              </w:rPr>
              <w:t>如升级为不可回退，则系统升级前以显式的提示告知用户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1"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142</w:t>
            </w:r>
          </w:p>
        </w:tc>
        <w:tc>
          <w:tcPr>
            <w:tcW w:w="670" w:type="dxa"/>
            <w:vAlign w:val="top"/>
          </w:tcPr>
          <w:p>
            <w:pPr>
              <w:pStyle w:val="9"/>
              <w:spacing w:before="161"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Align w:val="top"/>
          </w:tcPr>
          <w:p>
            <w:pPr>
              <w:pStyle w:val="9"/>
              <w:spacing w:before="281" w:line="221" w:lineRule="auto"/>
              <w:ind w:left="291"/>
              <w:rPr>
                <w:rFonts w:hint="eastAsia" w:ascii="宋体" w:hAnsi="宋体" w:eastAsia="宋体" w:cs="宋体"/>
                <w:sz w:val="21"/>
                <w:szCs w:val="21"/>
              </w:rPr>
            </w:pPr>
            <w:r>
              <w:rPr>
                <w:rFonts w:hint="eastAsia" w:ascii="宋体" w:hAnsi="宋体" w:eastAsia="宋体" w:cs="宋体"/>
                <w:spacing w:val="-1"/>
                <w:sz w:val="21"/>
                <w:szCs w:val="21"/>
              </w:rPr>
              <w:t>*交付方式</w:t>
            </w:r>
          </w:p>
        </w:tc>
        <w:tc>
          <w:tcPr>
            <w:tcW w:w="1494" w:type="dxa"/>
            <w:vAlign w:val="top"/>
          </w:tcPr>
          <w:p>
            <w:pPr>
              <w:pStyle w:val="9"/>
              <w:spacing w:before="281" w:line="221" w:lineRule="auto"/>
              <w:ind w:left="106"/>
              <w:rPr>
                <w:rFonts w:hint="eastAsia" w:ascii="宋体" w:hAnsi="宋体" w:eastAsia="宋体" w:cs="宋体"/>
                <w:sz w:val="21"/>
                <w:szCs w:val="21"/>
              </w:rPr>
            </w:pPr>
            <w:r>
              <w:rPr>
                <w:rFonts w:hint="eastAsia" w:ascii="宋体" w:hAnsi="宋体" w:eastAsia="宋体" w:cs="宋体"/>
                <w:spacing w:val="-1"/>
                <w:sz w:val="21"/>
                <w:szCs w:val="21"/>
              </w:rPr>
              <w:t>*交付方式</w:t>
            </w:r>
          </w:p>
        </w:tc>
        <w:tc>
          <w:tcPr>
            <w:tcW w:w="5708" w:type="dxa"/>
            <w:vAlign w:val="top"/>
          </w:tcPr>
          <w:p>
            <w:pPr>
              <w:pStyle w:val="9"/>
              <w:spacing w:before="162" w:line="247" w:lineRule="auto"/>
              <w:ind w:left="115" w:right="129" w:hanging="2"/>
              <w:rPr>
                <w:rFonts w:hint="eastAsia" w:ascii="宋体" w:hAnsi="宋体" w:eastAsia="宋体" w:cs="宋体"/>
                <w:sz w:val="21"/>
                <w:szCs w:val="21"/>
              </w:rPr>
            </w:pPr>
            <w:r>
              <w:rPr>
                <w:rFonts w:hint="eastAsia" w:ascii="宋体" w:hAnsi="宋体" w:eastAsia="宋体" w:cs="宋体"/>
                <w:spacing w:val="-2"/>
                <w:sz w:val="21"/>
                <w:szCs w:val="21"/>
              </w:rPr>
              <w:t>操作系统支持光盘、USB</w:t>
            </w:r>
            <w:r>
              <w:rPr>
                <w:rFonts w:hint="eastAsia" w:ascii="宋体" w:hAnsi="宋体" w:eastAsia="宋体" w:cs="宋体"/>
                <w:spacing w:val="-18"/>
                <w:sz w:val="21"/>
                <w:szCs w:val="21"/>
              </w:rPr>
              <w:t xml:space="preserve"> </w:t>
            </w:r>
            <w:r>
              <w:rPr>
                <w:rFonts w:hint="eastAsia" w:ascii="宋体" w:hAnsi="宋体" w:eastAsia="宋体" w:cs="宋体"/>
                <w:spacing w:val="-2"/>
                <w:sz w:val="21"/>
                <w:szCs w:val="21"/>
              </w:rPr>
              <w:t>闪存盘、镜像</w:t>
            </w:r>
            <w:r>
              <w:rPr>
                <w:rFonts w:hint="eastAsia" w:ascii="宋体" w:hAnsi="宋体" w:eastAsia="宋体" w:cs="宋体"/>
                <w:spacing w:val="-1"/>
                <w:sz w:val="21"/>
                <w:szCs w:val="21"/>
              </w:rPr>
              <w:t>文件（下载）等交付方式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1"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143</w:t>
            </w:r>
          </w:p>
        </w:tc>
        <w:tc>
          <w:tcPr>
            <w:tcW w:w="670" w:type="dxa"/>
            <w:vAlign w:val="top"/>
          </w:tcPr>
          <w:p>
            <w:pPr>
              <w:pStyle w:val="9"/>
              <w:spacing w:before="161"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restart"/>
            <w:tcBorders>
              <w:bottom w:val="nil"/>
            </w:tcBorders>
            <w:vAlign w:val="top"/>
          </w:tcPr>
          <w:p>
            <w:pPr>
              <w:spacing w:line="258" w:lineRule="auto"/>
              <w:rPr>
                <w:rFonts w:hint="eastAsia" w:ascii="宋体" w:hAnsi="宋体" w:eastAsia="宋体" w:cs="宋体"/>
                <w:sz w:val="21"/>
                <w:szCs w:val="21"/>
              </w:rPr>
            </w:pPr>
          </w:p>
          <w:p>
            <w:pPr>
              <w:spacing w:line="258" w:lineRule="auto"/>
              <w:rPr>
                <w:rFonts w:hint="eastAsia" w:ascii="宋体" w:hAnsi="宋体" w:eastAsia="宋体" w:cs="宋体"/>
                <w:sz w:val="21"/>
                <w:szCs w:val="21"/>
              </w:rPr>
            </w:pPr>
          </w:p>
          <w:p>
            <w:pPr>
              <w:spacing w:line="258" w:lineRule="auto"/>
              <w:rPr>
                <w:rFonts w:hint="eastAsia" w:ascii="宋体" w:hAnsi="宋体" w:eastAsia="宋体" w:cs="宋体"/>
                <w:sz w:val="21"/>
                <w:szCs w:val="21"/>
              </w:rPr>
            </w:pPr>
          </w:p>
          <w:p>
            <w:pPr>
              <w:spacing w:line="258" w:lineRule="auto"/>
              <w:rPr>
                <w:rFonts w:hint="eastAsia" w:ascii="宋体" w:hAnsi="宋体" w:eastAsia="宋体" w:cs="宋体"/>
                <w:sz w:val="21"/>
                <w:szCs w:val="21"/>
              </w:rPr>
            </w:pPr>
          </w:p>
          <w:p>
            <w:pPr>
              <w:spacing w:line="258" w:lineRule="auto"/>
              <w:rPr>
                <w:rFonts w:hint="eastAsia" w:ascii="宋体" w:hAnsi="宋体" w:eastAsia="宋体" w:cs="宋体"/>
                <w:sz w:val="21"/>
                <w:szCs w:val="21"/>
              </w:rPr>
            </w:pPr>
          </w:p>
          <w:p>
            <w:pPr>
              <w:spacing w:line="258" w:lineRule="auto"/>
              <w:rPr>
                <w:rFonts w:hint="eastAsia" w:ascii="宋体" w:hAnsi="宋体" w:eastAsia="宋体" w:cs="宋体"/>
                <w:sz w:val="21"/>
                <w:szCs w:val="21"/>
              </w:rPr>
            </w:pPr>
          </w:p>
          <w:p>
            <w:pPr>
              <w:pStyle w:val="9"/>
              <w:spacing w:before="58" w:line="248" w:lineRule="auto"/>
              <w:ind w:left="518" w:right="112" w:hanging="407"/>
              <w:rPr>
                <w:rFonts w:hint="eastAsia" w:ascii="宋体" w:hAnsi="宋体" w:eastAsia="宋体" w:cs="宋体"/>
                <w:sz w:val="21"/>
                <w:szCs w:val="21"/>
              </w:rPr>
            </w:pPr>
            <w:r>
              <w:rPr>
                <w:rFonts w:hint="eastAsia" w:ascii="宋体" w:hAnsi="宋体" w:eastAsia="宋体" w:cs="宋体"/>
                <w:spacing w:val="-1"/>
                <w:sz w:val="21"/>
                <w:szCs w:val="21"/>
              </w:rPr>
              <w:t>*产品维护服务</w:t>
            </w:r>
            <w:r>
              <w:rPr>
                <w:rFonts w:hint="eastAsia" w:ascii="宋体" w:hAnsi="宋体" w:eastAsia="宋体" w:cs="宋体"/>
                <w:spacing w:val="-4"/>
                <w:sz w:val="21"/>
                <w:szCs w:val="21"/>
              </w:rPr>
              <w:t>周期</w:t>
            </w:r>
          </w:p>
        </w:tc>
        <w:tc>
          <w:tcPr>
            <w:tcW w:w="1494" w:type="dxa"/>
            <w:vAlign w:val="top"/>
          </w:tcPr>
          <w:p>
            <w:pPr>
              <w:pStyle w:val="9"/>
              <w:spacing w:before="280" w:line="222" w:lineRule="auto"/>
              <w:ind w:left="106"/>
              <w:rPr>
                <w:rFonts w:hint="eastAsia" w:ascii="宋体" w:hAnsi="宋体" w:eastAsia="宋体" w:cs="宋体"/>
                <w:sz w:val="21"/>
                <w:szCs w:val="21"/>
              </w:rPr>
            </w:pPr>
            <w:r>
              <w:rPr>
                <w:rFonts w:hint="eastAsia" w:ascii="宋体" w:hAnsi="宋体" w:eastAsia="宋体" w:cs="宋体"/>
                <w:spacing w:val="-1"/>
                <w:sz w:val="21"/>
                <w:szCs w:val="21"/>
              </w:rPr>
              <w:t>*产品维护周期</w:t>
            </w:r>
          </w:p>
        </w:tc>
        <w:tc>
          <w:tcPr>
            <w:tcW w:w="5708" w:type="dxa"/>
            <w:vAlign w:val="top"/>
          </w:tcPr>
          <w:p>
            <w:pPr>
              <w:pStyle w:val="9"/>
              <w:spacing w:before="42" w:line="230" w:lineRule="auto"/>
              <w:ind w:left="113" w:right="113" w:hanging="2"/>
              <w:rPr>
                <w:rFonts w:hint="eastAsia" w:ascii="宋体" w:hAnsi="宋体" w:eastAsia="宋体" w:cs="宋体"/>
                <w:sz w:val="21"/>
                <w:szCs w:val="21"/>
              </w:rPr>
            </w:pPr>
            <w:r>
              <w:rPr>
                <w:rFonts w:hint="eastAsia" w:ascii="宋体" w:hAnsi="宋体" w:eastAsia="宋体" w:cs="宋体"/>
                <w:spacing w:val="-1"/>
                <w:sz w:val="21"/>
                <w:szCs w:val="21"/>
              </w:rPr>
              <w:t>产品自发布之日起至产品停止功能升</w:t>
            </w:r>
            <w:r>
              <w:rPr>
                <w:rFonts w:hint="eastAsia" w:ascii="宋体" w:hAnsi="宋体" w:eastAsia="宋体" w:cs="宋体"/>
                <w:spacing w:val="-3"/>
                <w:sz w:val="21"/>
                <w:szCs w:val="21"/>
              </w:rPr>
              <w:t>级（包含不限于新特性、新硬件支持、</w:t>
            </w:r>
            <w:r>
              <w:rPr>
                <w:rFonts w:hint="eastAsia" w:ascii="宋体" w:hAnsi="宋体" w:eastAsia="宋体" w:cs="宋体"/>
                <w:spacing w:val="-1"/>
                <w:sz w:val="21"/>
                <w:szCs w:val="21"/>
              </w:rPr>
              <w:t>问题修复、安全补丁等）之日止≥5</w:t>
            </w:r>
            <w:r>
              <w:rPr>
                <w:rFonts w:hint="eastAsia" w:ascii="宋体" w:hAnsi="宋体" w:eastAsia="宋体" w:cs="宋体"/>
                <w:spacing w:val="-31"/>
                <w:sz w:val="21"/>
                <w:szCs w:val="21"/>
              </w:rPr>
              <w:t xml:space="preserve"> </w:t>
            </w:r>
            <w:r>
              <w:rPr>
                <w:rFonts w:hint="eastAsia" w:ascii="宋体" w:hAnsi="宋体" w:eastAsia="宋体" w:cs="宋体"/>
                <w:spacing w:val="-1"/>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48" w:type="dxa"/>
            <w:vAlign w:val="top"/>
          </w:tcPr>
          <w:p>
            <w:pPr>
              <w:spacing w:line="340" w:lineRule="auto"/>
              <w:rPr>
                <w:rFonts w:hint="eastAsia" w:ascii="宋体" w:hAnsi="宋体" w:eastAsia="宋体" w:cs="宋体"/>
                <w:sz w:val="21"/>
                <w:szCs w:val="21"/>
              </w:rPr>
            </w:pPr>
          </w:p>
          <w:p>
            <w:pPr>
              <w:pStyle w:val="9"/>
              <w:spacing w:before="58" w:line="240"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144</w:t>
            </w:r>
          </w:p>
        </w:tc>
        <w:tc>
          <w:tcPr>
            <w:tcW w:w="670" w:type="dxa"/>
            <w:vAlign w:val="top"/>
          </w:tcPr>
          <w:p>
            <w:pPr>
              <w:pStyle w:val="9"/>
              <w:spacing w:before="280"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1" w:line="248" w:lineRule="auto"/>
              <w:ind w:left="110" w:right="214" w:hanging="4"/>
              <w:rPr>
                <w:rFonts w:hint="eastAsia" w:ascii="宋体" w:hAnsi="宋体" w:eastAsia="宋体" w:cs="宋体"/>
                <w:sz w:val="21"/>
                <w:szCs w:val="21"/>
              </w:rPr>
            </w:pPr>
            <w:r>
              <w:rPr>
                <w:rFonts w:hint="eastAsia" w:ascii="宋体" w:hAnsi="宋体" w:eastAsia="宋体" w:cs="宋体"/>
                <w:spacing w:val="-1"/>
                <w:sz w:val="21"/>
                <w:szCs w:val="21"/>
              </w:rPr>
              <w:t>*产品延伸服务</w:t>
            </w:r>
            <w:r>
              <w:rPr>
                <w:rFonts w:hint="eastAsia" w:ascii="宋体" w:hAnsi="宋体" w:eastAsia="宋体" w:cs="宋体"/>
                <w:spacing w:val="-4"/>
                <w:sz w:val="21"/>
                <w:szCs w:val="21"/>
              </w:rPr>
              <w:t>周期</w:t>
            </w:r>
          </w:p>
        </w:tc>
        <w:tc>
          <w:tcPr>
            <w:tcW w:w="5708" w:type="dxa"/>
            <w:vAlign w:val="top"/>
          </w:tcPr>
          <w:p>
            <w:pPr>
              <w:pStyle w:val="9"/>
              <w:spacing w:before="159" w:line="248" w:lineRule="auto"/>
              <w:ind w:left="113" w:right="37" w:hanging="2"/>
              <w:rPr>
                <w:rFonts w:hint="eastAsia" w:ascii="宋体" w:hAnsi="宋体" w:eastAsia="宋体" w:cs="宋体"/>
                <w:sz w:val="21"/>
                <w:szCs w:val="21"/>
              </w:rPr>
            </w:pPr>
            <w:r>
              <w:rPr>
                <w:rFonts w:hint="eastAsia" w:ascii="宋体" w:hAnsi="宋体" w:eastAsia="宋体" w:cs="宋体"/>
                <w:spacing w:val="-1"/>
                <w:sz w:val="21"/>
                <w:szCs w:val="21"/>
              </w:rPr>
              <w:t>产品停止功能升级之日起至产品停止</w:t>
            </w:r>
            <w:r>
              <w:rPr>
                <w:rFonts w:hint="eastAsia" w:ascii="宋体" w:hAnsi="宋体" w:eastAsia="宋体" w:cs="宋体"/>
                <w:spacing w:val="3"/>
                <w:sz w:val="21"/>
                <w:szCs w:val="21"/>
              </w:rPr>
              <w:t xml:space="preserve"> </w:t>
            </w:r>
            <w:r>
              <w:rPr>
                <w:rFonts w:hint="eastAsia" w:ascii="宋体" w:hAnsi="宋体" w:eastAsia="宋体" w:cs="宋体"/>
                <w:spacing w:val="-8"/>
                <w:sz w:val="21"/>
                <w:szCs w:val="21"/>
              </w:rPr>
              <w:t>功能维护（包括问题修复、安全补丁等）</w:t>
            </w:r>
            <w:r>
              <w:rPr>
                <w:rFonts w:hint="eastAsia" w:ascii="宋体" w:hAnsi="宋体" w:eastAsia="宋体" w:cs="宋体"/>
                <w:spacing w:val="-2"/>
                <w:sz w:val="21"/>
                <w:szCs w:val="21"/>
              </w:rPr>
              <w:t>之日止≥4</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spacing w:line="341" w:lineRule="auto"/>
              <w:rPr>
                <w:rFonts w:hint="eastAsia" w:ascii="宋体" w:hAnsi="宋体" w:eastAsia="宋体" w:cs="宋体"/>
                <w:sz w:val="21"/>
                <w:szCs w:val="21"/>
              </w:rPr>
            </w:pPr>
          </w:p>
          <w:p>
            <w:pPr>
              <w:pStyle w:val="9"/>
              <w:spacing w:before="58"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145</w:t>
            </w:r>
          </w:p>
        </w:tc>
        <w:tc>
          <w:tcPr>
            <w:tcW w:w="670" w:type="dxa"/>
            <w:vAlign w:val="top"/>
          </w:tcPr>
          <w:p>
            <w:pPr>
              <w:pStyle w:val="9"/>
              <w:spacing w:before="281"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2" w:line="247" w:lineRule="auto"/>
              <w:ind w:left="108" w:right="214" w:hanging="2"/>
              <w:rPr>
                <w:rFonts w:hint="eastAsia" w:ascii="宋体" w:hAnsi="宋体" w:eastAsia="宋体" w:cs="宋体"/>
                <w:sz w:val="21"/>
                <w:szCs w:val="21"/>
              </w:rPr>
            </w:pPr>
            <w:r>
              <w:rPr>
                <w:rFonts w:hint="eastAsia" w:ascii="宋体" w:hAnsi="宋体" w:eastAsia="宋体" w:cs="宋体"/>
                <w:spacing w:val="-1"/>
                <w:sz w:val="21"/>
                <w:szCs w:val="21"/>
              </w:rPr>
              <w:t>*产品延伸安全</w:t>
            </w:r>
            <w:r>
              <w:rPr>
                <w:rFonts w:hint="eastAsia" w:ascii="宋体" w:hAnsi="宋体" w:eastAsia="宋体" w:cs="宋体"/>
                <w:spacing w:val="-2"/>
                <w:sz w:val="21"/>
                <w:szCs w:val="21"/>
              </w:rPr>
              <w:t>服务周期</w:t>
            </w:r>
          </w:p>
        </w:tc>
        <w:tc>
          <w:tcPr>
            <w:tcW w:w="5708" w:type="dxa"/>
            <w:vAlign w:val="top"/>
          </w:tcPr>
          <w:p>
            <w:pPr>
              <w:pStyle w:val="9"/>
              <w:spacing w:before="160" w:line="248" w:lineRule="auto"/>
              <w:ind w:left="119" w:right="102" w:hanging="8"/>
              <w:rPr>
                <w:rFonts w:hint="eastAsia" w:ascii="宋体" w:hAnsi="宋体" w:eastAsia="宋体" w:cs="宋体"/>
                <w:sz w:val="21"/>
                <w:szCs w:val="21"/>
              </w:rPr>
            </w:pPr>
            <w:r>
              <w:rPr>
                <w:rFonts w:hint="eastAsia" w:ascii="宋体" w:hAnsi="宋体" w:eastAsia="宋体" w:cs="宋体"/>
                <w:spacing w:val="-1"/>
                <w:sz w:val="21"/>
                <w:szCs w:val="21"/>
              </w:rPr>
              <w:t>产品功能维护停止之日起至产品停止</w:t>
            </w:r>
            <w:r>
              <w:rPr>
                <w:rFonts w:hint="eastAsia" w:ascii="宋体" w:hAnsi="宋体" w:eastAsia="宋体" w:cs="宋体"/>
                <w:spacing w:val="-2"/>
                <w:sz w:val="21"/>
                <w:szCs w:val="21"/>
              </w:rPr>
              <w:t>安全维护（包括中高风险漏洞修复）之</w:t>
            </w:r>
            <w:r>
              <w:rPr>
                <w:rFonts w:hint="eastAsia" w:ascii="宋体" w:hAnsi="宋体" w:eastAsia="宋体" w:cs="宋体"/>
                <w:spacing w:val="-3"/>
                <w:sz w:val="21"/>
                <w:szCs w:val="21"/>
              </w:rPr>
              <w:t>日止≥2</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spacing w:line="341" w:lineRule="auto"/>
              <w:rPr>
                <w:rFonts w:hint="eastAsia" w:ascii="宋体" w:hAnsi="宋体" w:eastAsia="宋体" w:cs="宋体"/>
                <w:sz w:val="21"/>
                <w:szCs w:val="21"/>
              </w:rPr>
            </w:pPr>
          </w:p>
          <w:p>
            <w:pPr>
              <w:pStyle w:val="9"/>
              <w:spacing w:before="58"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146</w:t>
            </w:r>
          </w:p>
        </w:tc>
        <w:tc>
          <w:tcPr>
            <w:tcW w:w="670" w:type="dxa"/>
            <w:vAlign w:val="top"/>
          </w:tcPr>
          <w:p>
            <w:pPr>
              <w:pStyle w:val="9"/>
              <w:spacing w:before="281"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1" w:line="248" w:lineRule="auto"/>
              <w:ind w:left="110" w:right="214" w:hanging="4"/>
              <w:rPr>
                <w:rFonts w:hint="eastAsia" w:ascii="宋体" w:hAnsi="宋体" w:eastAsia="宋体" w:cs="宋体"/>
                <w:sz w:val="21"/>
                <w:szCs w:val="21"/>
              </w:rPr>
            </w:pPr>
            <w:r>
              <w:rPr>
                <w:rFonts w:hint="eastAsia" w:ascii="宋体" w:hAnsi="宋体" w:eastAsia="宋体" w:cs="宋体"/>
                <w:spacing w:val="-1"/>
                <w:sz w:val="21"/>
                <w:szCs w:val="21"/>
              </w:rPr>
              <w:t>*产品售后服务</w:t>
            </w:r>
            <w:r>
              <w:rPr>
                <w:rFonts w:hint="eastAsia" w:ascii="宋体" w:hAnsi="宋体" w:eastAsia="宋体" w:cs="宋体"/>
                <w:spacing w:val="-4"/>
                <w:sz w:val="21"/>
                <w:szCs w:val="21"/>
              </w:rPr>
              <w:t>周期</w:t>
            </w:r>
          </w:p>
        </w:tc>
        <w:tc>
          <w:tcPr>
            <w:tcW w:w="5708" w:type="dxa"/>
            <w:vAlign w:val="top"/>
          </w:tcPr>
          <w:p>
            <w:pPr>
              <w:spacing w:line="340" w:lineRule="auto"/>
              <w:rPr>
                <w:rFonts w:hint="eastAsia" w:ascii="宋体" w:hAnsi="宋体" w:eastAsia="宋体" w:cs="宋体"/>
                <w:sz w:val="21"/>
                <w:szCs w:val="21"/>
              </w:rPr>
            </w:pPr>
          </w:p>
          <w:p>
            <w:pPr>
              <w:pStyle w:val="9"/>
              <w:spacing w:before="59" w:line="223" w:lineRule="auto"/>
              <w:ind w:left="131"/>
              <w:rPr>
                <w:rFonts w:hint="eastAsia" w:ascii="宋体" w:hAnsi="宋体" w:eastAsia="宋体" w:cs="宋体"/>
                <w:sz w:val="21"/>
                <w:szCs w:val="21"/>
              </w:rPr>
            </w:pPr>
            <w:r>
              <w:rPr>
                <w:rFonts w:hint="eastAsia" w:ascii="宋体" w:hAnsi="宋体" w:eastAsia="宋体" w:cs="宋体"/>
                <w:spacing w:val="-9"/>
                <w:sz w:val="21"/>
                <w:szCs w:val="21"/>
              </w:rPr>
              <w:t>≥6</w:t>
            </w:r>
            <w:r>
              <w:rPr>
                <w:rFonts w:hint="eastAsia" w:ascii="宋体" w:hAnsi="宋体" w:eastAsia="宋体" w:cs="宋体"/>
                <w:spacing w:val="-37"/>
                <w:sz w:val="21"/>
                <w:szCs w:val="21"/>
              </w:rPr>
              <w:t xml:space="preserve"> </w:t>
            </w:r>
            <w:r>
              <w:rPr>
                <w:rFonts w:hint="eastAsia" w:ascii="宋体" w:hAnsi="宋体" w:eastAsia="宋体" w:cs="宋体"/>
                <w:spacing w:val="-9"/>
                <w:sz w:val="21"/>
                <w:szCs w:val="21"/>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pStyle w:val="9"/>
              <w:spacing w:before="163" w:line="239"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147</w:t>
            </w:r>
          </w:p>
        </w:tc>
        <w:tc>
          <w:tcPr>
            <w:tcW w:w="670" w:type="dxa"/>
            <w:vAlign w:val="top"/>
          </w:tcPr>
          <w:p>
            <w:pPr>
              <w:pStyle w:val="9"/>
              <w:spacing w:before="43" w:line="221" w:lineRule="auto"/>
              <w:ind w:left="154"/>
              <w:rPr>
                <w:rFonts w:hint="eastAsia" w:ascii="宋体" w:hAnsi="宋体" w:eastAsia="宋体" w:cs="宋体"/>
                <w:sz w:val="21"/>
                <w:szCs w:val="21"/>
              </w:rPr>
            </w:pPr>
            <w:r>
              <w:rPr>
                <w:rFonts w:hint="eastAsia" w:ascii="宋体" w:hAnsi="宋体" w:eastAsia="宋体" w:cs="宋体"/>
                <w:spacing w:val="-4"/>
                <w:sz w:val="21"/>
                <w:szCs w:val="21"/>
              </w:rPr>
              <w:t>服务</w:t>
            </w:r>
          </w:p>
          <w:p>
            <w:pPr>
              <w:pStyle w:val="9"/>
              <w:spacing w:before="24" w:line="197"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restart"/>
            <w:tcBorders>
              <w:bottom w:val="nil"/>
            </w:tcBorders>
            <w:vAlign w:val="top"/>
          </w:tcPr>
          <w:p>
            <w:pPr>
              <w:spacing w:line="251" w:lineRule="auto"/>
              <w:rPr>
                <w:rFonts w:hint="eastAsia" w:ascii="宋体" w:hAnsi="宋体" w:eastAsia="宋体" w:cs="宋体"/>
                <w:sz w:val="21"/>
                <w:szCs w:val="21"/>
              </w:rPr>
            </w:pPr>
          </w:p>
          <w:p>
            <w:pPr>
              <w:spacing w:line="251" w:lineRule="auto"/>
              <w:rPr>
                <w:rFonts w:hint="eastAsia" w:ascii="宋体" w:hAnsi="宋体" w:eastAsia="宋体" w:cs="宋体"/>
                <w:sz w:val="21"/>
                <w:szCs w:val="21"/>
              </w:rPr>
            </w:pPr>
          </w:p>
          <w:p>
            <w:pPr>
              <w:spacing w:line="251" w:lineRule="auto"/>
              <w:rPr>
                <w:rFonts w:hint="eastAsia" w:ascii="宋体" w:hAnsi="宋体" w:eastAsia="宋体" w:cs="宋体"/>
                <w:sz w:val="21"/>
                <w:szCs w:val="21"/>
              </w:rPr>
            </w:pPr>
          </w:p>
          <w:p>
            <w:pPr>
              <w:spacing w:line="251" w:lineRule="auto"/>
              <w:rPr>
                <w:rFonts w:hint="eastAsia" w:ascii="宋体" w:hAnsi="宋体" w:eastAsia="宋体" w:cs="宋体"/>
                <w:sz w:val="21"/>
                <w:szCs w:val="21"/>
              </w:rPr>
            </w:pPr>
          </w:p>
          <w:p>
            <w:pPr>
              <w:spacing w:line="251" w:lineRule="auto"/>
              <w:rPr>
                <w:rFonts w:hint="eastAsia" w:ascii="宋体" w:hAnsi="宋体" w:eastAsia="宋体" w:cs="宋体"/>
                <w:sz w:val="21"/>
                <w:szCs w:val="21"/>
              </w:rPr>
            </w:pPr>
          </w:p>
          <w:p>
            <w:pPr>
              <w:spacing w:line="251" w:lineRule="auto"/>
              <w:rPr>
                <w:rFonts w:hint="eastAsia" w:ascii="宋体" w:hAnsi="宋体" w:eastAsia="宋体" w:cs="宋体"/>
                <w:sz w:val="21"/>
                <w:szCs w:val="21"/>
              </w:rPr>
            </w:pPr>
          </w:p>
          <w:p>
            <w:pPr>
              <w:spacing w:line="251" w:lineRule="auto"/>
              <w:rPr>
                <w:rFonts w:hint="eastAsia" w:ascii="宋体" w:hAnsi="宋体" w:eastAsia="宋体" w:cs="宋体"/>
                <w:sz w:val="21"/>
                <w:szCs w:val="21"/>
              </w:rPr>
            </w:pPr>
          </w:p>
          <w:p>
            <w:pPr>
              <w:spacing w:line="252" w:lineRule="auto"/>
              <w:rPr>
                <w:rFonts w:hint="eastAsia" w:ascii="宋体" w:hAnsi="宋体" w:eastAsia="宋体" w:cs="宋体"/>
                <w:sz w:val="21"/>
                <w:szCs w:val="21"/>
              </w:rPr>
            </w:pPr>
          </w:p>
          <w:p>
            <w:pPr>
              <w:spacing w:line="252" w:lineRule="auto"/>
              <w:rPr>
                <w:rFonts w:hint="eastAsia" w:ascii="宋体" w:hAnsi="宋体" w:eastAsia="宋体" w:cs="宋体"/>
                <w:sz w:val="21"/>
                <w:szCs w:val="21"/>
              </w:rPr>
            </w:pPr>
          </w:p>
          <w:p>
            <w:pPr>
              <w:spacing w:line="252" w:lineRule="auto"/>
              <w:rPr>
                <w:rFonts w:hint="eastAsia" w:ascii="宋体" w:hAnsi="宋体" w:eastAsia="宋体" w:cs="宋体"/>
                <w:sz w:val="21"/>
                <w:szCs w:val="21"/>
              </w:rPr>
            </w:pPr>
          </w:p>
          <w:p>
            <w:pPr>
              <w:pStyle w:val="9"/>
              <w:spacing w:before="58" w:line="221" w:lineRule="auto"/>
              <w:ind w:left="291"/>
              <w:rPr>
                <w:rFonts w:hint="eastAsia" w:ascii="宋体" w:hAnsi="宋体" w:eastAsia="宋体" w:cs="宋体"/>
                <w:sz w:val="21"/>
                <w:szCs w:val="21"/>
              </w:rPr>
            </w:pPr>
            <w:r>
              <w:rPr>
                <w:rFonts w:hint="eastAsia" w:ascii="宋体" w:hAnsi="宋体" w:eastAsia="宋体" w:cs="宋体"/>
                <w:spacing w:val="-1"/>
                <w:sz w:val="21"/>
                <w:szCs w:val="21"/>
              </w:rPr>
              <w:t>*售后服务</w:t>
            </w:r>
          </w:p>
        </w:tc>
        <w:tc>
          <w:tcPr>
            <w:tcW w:w="1494" w:type="dxa"/>
            <w:vAlign w:val="top"/>
          </w:tcPr>
          <w:p>
            <w:pPr>
              <w:pStyle w:val="9"/>
              <w:spacing w:before="163"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*原厂服务</w:t>
            </w:r>
          </w:p>
        </w:tc>
        <w:tc>
          <w:tcPr>
            <w:tcW w:w="5708" w:type="dxa"/>
            <w:vAlign w:val="top"/>
          </w:tcPr>
          <w:p>
            <w:pPr>
              <w:pStyle w:val="9"/>
              <w:spacing w:before="44" w:line="221" w:lineRule="auto"/>
              <w:ind w:left="114" w:right="128" w:hanging="2"/>
              <w:rPr>
                <w:rFonts w:hint="eastAsia" w:ascii="宋体" w:hAnsi="宋体" w:eastAsia="宋体" w:cs="宋体"/>
                <w:sz w:val="21"/>
                <w:szCs w:val="21"/>
              </w:rPr>
            </w:pPr>
            <w:r>
              <w:rPr>
                <w:rFonts w:hint="eastAsia" w:ascii="宋体" w:hAnsi="宋体" w:eastAsia="宋体" w:cs="宋体"/>
                <w:spacing w:val="-4"/>
                <w:sz w:val="21"/>
                <w:szCs w:val="21"/>
              </w:rPr>
              <w:t>服务由操作系统厂商的正式员工提供，</w:t>
            </w:r>
            <w:r>
              <w:rPr>
                <w:rFonts w:hint="eastAsia" w:ascii="宋体" w:hAnsi="宋体" w:eastAsia="宋体" w:cs="宋体"/>
                <w:spacing w:val="-2"/>
                <w:sz w:val="21"/>
                <w:szCs w:val="21"/>
              </w:rPr>
              <w:t>不由代理商提供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48" w:type="dxa"/>
            <w:vAlign w:val="top"/>
          </w:tcPr>
          <w:p>
            <w:pPr>
              <w:spacing w:line="342" w:lineRule="auto"/>
              <w:rPr>
                <w:rFonts w:hint="eastAsia" w:ascii="宋体" w:hAnsi="宋体" w:eastAsia="宋体" w:cs="宋体"/>
                <w:sz w:val="21"/>
                <w:szCs w:val="21"/>
              </w:rPr>
            </w:pPr>
          </w:p>
          <w:p>
            <w:pPr>
              <w:pStyle w:val="9"/>
              <w:spacing w:before="58"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148</w:t>
            </w:r>
          </w:p>
        </w:tc>
        <w:tc>
          <w:tcPr>
            <w:tcW w:w="670" w:type="dxa"/>
            <w:vAlign w:val="top"/>
          </w:tcPr>
          <w:p>
            <w:pPr>
              <w:pStyle w:val="9"/>
              <w:spacing w:before="282"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2" w:lineRule="auto"/>
              <w:rPr>
                <w:rFonts w:hint="eastAsia" w:ascii="宋体" w:hAnsi="宋体" w:eastAsia="宋体" w:cs="宋体"/>
                <w:sz w:val="21"/>
                <w:szCs w:val="21"/>
              </w:rPr>
            </w:pPr>
          </w:p>
          <w:p>
            <w:pPr>
              <w:pStyle w:val="9"/>
              <w:spacing w:before="59" w:line="219" w:lineRule="auto"/>
              <w:ind w:left="106"/>
              <w:rPr>
                <w:rFonts w:hint="eastAsia" w:ascii="宋体" w:hAnsi="宋体" w:eastAsia="宋体" w:cs="宋体"/>
                <w:sz w:val="21"/>
                <w:szCs w:val="21"/>
              </w:rPr>
            </w:pPr>
            <w:r>
              <w:rPr>
                <w:rFonts w:hint="eastAsia" w:ascii="宋体" w:hAnsi="宋体" w:eastAsia="宋体" w:cs="宋体"/>
                <w:spacing w:val="-1"/>
                <w:sz w:val="21"/>
                <w:szCs w:val="21"/>
              </w:rPr>
              <w:t>*服务热线电话</w:t>
            </w:r>
          </w:p>
        </w:tc>
        <w:tc>
          <w:tcPr>
            <w:tcW w:w="5708" w:type="dxa"/>
            <w:vAlign w:val="top"/>
          </w:tcPr>
          <w:p>
            <w:pPr>
              <w:pStyle w:val="9"/>
              <w:spacing w:before="41" w:line="234" w:lineRule="auto"/>
              <w:ind w:left="115" w:right="85" w:hanging="2"/>
              <w:rPr>
                <w:rFonts w:hint="eastAsia" w:ascii="宋体" w:hAnsi="宋体" w:eastAsia="宋体" w:cs="宋体"/>
                <w:sz w:val="21"/>
                <w:szCs w:val="21"/>
              </w:rPr>
            </w:pPr>
            <w:r>
              <w:rPr>
                <w:rFonts w:hint="eastAsia" w:ascii="宋体" w:hAnsi="宋体" w:eastAsia="宋体" w:cs="宋体"/>
                <w:spacing w:val="-1"/>
                <w:sz w:val="21"/>
                <w:szCs w:val="21"/>
              </w:rPr>
              <w:t>操作系统厂商为最终用户提供工作日</w:t>
            </w:r>
            <w:r>
              <w:rPr>
                <w:rFonts w:hint="eastAsia" w:ascii="宋体" w:hAnsi="宋体" w:eastAsia="宋体" w:cs="宋体"/>
                <w:spacing w:val="2"/>
                <w:sz w:val="21"/>
                <w:szCs w:val="21"/>
              </w:rPr>
              <w:t xml:space="preserve"> </w:t>
            </w:r>
            <w:r>
              <w:rPr>
                <w:rFonts w:hint="eastAsia" w:ascii="宋体" w:hAnsi="宋体" w:eastAsia="宋体" w:cs="宋体"/>
                <w:spacing w:val="-1"/>
                <w:sz w:val="21"/>
                <w:szCs w:val="21"/>
              </w:rPr>
              <w:t>每日不少于8h（应覆盖一般工作时间，</w:t>
            </w:r>
            <w:r>
              <w:rPr>
                <w:rFonts w:hint="eastAsia" w:ascii="宋体" w:hAnsi="宋体" w:eastAsia="宋体" w:cs="宋体"/>
                <w:spacing w:val="-2"/>
                <w:sz w:val="21"/>
                <w:szCs w:val="21"/>
              </w:rPr>
              <w:t>具体时间由企业标准给出）中文技术服</w:t>
            </w:r>
            <w:r>
              <w:rPr>
                <w:rFonts w:hint="eastAsia" w:ascii="宋体" w:hAnsi="宋体" w:eastAsia="宋体" w:cs="宋体"/>
                <w:spacing w:val="-4"/>
                <w:sz w:val="21"/>
                <w:szCs w:val="21"/>
              </w:rPr>
              <w:t>务热线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3"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149</w:t>
            </w:r>
          </w:p>
        </w:tc>
        <w:tc>
          <w:tcPr>
            <w:tcW w:w="670" w:type="dxa"/>
            <w:vAlign w:val="top"/>
          </w:tcPr>
          <w:p>
            <w:pPr>
              <w:pStyle w:val="9"/>
              <w:spacing w:before="163"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3" w:line="221" w:lineRule="auto"/>
              <w:ind w:left="106"/>
              <w:rPr>
                <w:rFonts w:hint="eastAsia" w:ascii="宋体" w:hAnsi="宋体" w:eastAsia="宋体" w:cs="宋体"/>
                <w:sz w:val="21"/>
                <w:szCs w:val="21"/>
              </w:rPr>
            </w:pPr>
            <w:r>
              <w:rPr>
                <w:rFonts w:hint="eastAsia" w:ascii="宋体" w:hAnsi="宋体" w:eastAsia="宋体" w:cs="宋体"/>
                <w:spacing w:val="-1"/>
                <w:sz w:val="21"/>
                <w:szCs w:val="21"/>
              </w:rPr>
              <w:t>*技术服务标准</w:t>
            </w:r>
          </w:p>
        </w:tc>
        <w:tc>
          <w:tcPr>
            <w:tcW w:w="5708" w:type="dxa"/>
            <w:vAlign w:val="top"/>
          </w:tcPr>
          <w:p>
            <w:pPr>
              <w:pStyle w:val="9"/>
              <w:spacing w:before="163" w:line="247" w:lineRule="auto"/>
              <w:ind w:left="111" w:right="263" w:firstLine="2"/>
              <w:rPr>
                <w:rFonts w:hint="eastAsia" w:ascii="宋体" w:hAnsi="宋体" w:eastAsia="宋体" w:cs="宋体"/>
                <w:sz w:val="21"/>
                <w:szCs w:val="21"/>
              </w:rPr>
            </w:pPr>
            <w:r>
              <w:rPr>
                <w:rFonts w:hint="eastAsia" w:ascii="宋体" w:hAnsi="宋体" w:eastAsia="宋体" w:cs="宋体"/>
                <w:spacing w:val="-1"/>
                <w:sz w:val="21"/>
                <w:szCs w:val="21"/>
              </w:rPr>
              <w:t>操作系统厂商提供工作日每日不少于</w:t>
            </w:r>
            <w:r>
              <w:rPr>
                <w:rFonts w:hint="eastAsia" w:ascii="宋体" w:hAnsi="宋体" w:eastAsia="宋体" w:cs="宋体"/>
                <w:spacing w:val="-2"/>
                <w:sz w:val="21"/>
                <w:szCs w:val="21"/>
              </w:rPr>
              <w:t>8h</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技术支持服务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spacing w:line="290" w:lineRule="auto"/>
              <w:rPr>
                <w:rFonts w:hint="eastAsia" w:ascii="宋体" w:hAnsi="宋体" w:eastAsia="宋体" w:cs="宋体"/>
                <w:sz w:val="21"/>
                <w:szCs w:val="21"/>
              </w:rPr>
            </w:pPr>
          </w:p>
          <w:p>
            <w:pPr>
              <w:spacing w:line="291" w:lineRule="auto"/>
              <w:rPr>
                <w:rFonts w:hint="eastAsia" w:ascii="宋体" w:hAnsi="宋体" w:eastAsia="宋体" w:cs="宋体"/>
                <w:sz w:val="21"/>
                <w:szCs w:val="21"/>
              </w:rPr>
            </w:pPr>
          </w:p>
          <w:p>
            <w:pPr>
              <w:pStyle w:val="9"/>
              <w:spacing w:before="58"/>
              <w:ind w:left="200"/>
              <w:rPr>
                <w:rFonts w:hint="eastAsia" w:ascii="宋体" w:hAnsi="宋体" w:eastAsia="宋体" w:cs="宋体"/>
                <w:sz w:val="21"/>
                <w:szCs w:val="21"/>
              </w:rPr>
            </w:pPr>
            <w:r>
              <w:rPr>
                <w:rFonts w:hint="eastAsia" w:ascii="宋体" w:hAnsi="宋体" w:eastAsia="宋体" w:cs="宋体"/>
                <w:spacing w:val="-6"/>
                <w:sz w:val="21"/>
                <w:szCs w:val="21"/>
              </w:rPr>
              <w:t>150</w:t>
            </w:r>
          </w:p>
        </w:tc>
        <w:tc>
          <w:tcPr>
            <w:tcW w:w="670" w:type="dxa"/>
            <w:vAlign w:val="top"/>
          </w:tcPr>
          <w:p>
            <w:pPr>
              <w:spacing w:line="461" w:lineRule="auto"/>
              <w:rPr>
                <w:rFonts w:hint="eastAsia" w:ascii="宋体" w:hAnsi="宋体" w:eastAsia="宋体" w:cs="宋体"/>
                <w:sz w:val="21"/>
                <w:szCs w:val="21"/>
              </w:rPr>
            </w:pPr>
          </w:p>
          <w:p>
            <w:pPr>
              <w:pStyle w:val="9"/>
              <w:spacing w:before="59"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462" w:lineRule="auto"/>
              <w:rPr>
                <w:rFonts w:hint="eastAsia" w:ascii="宋体" w:hAnsi="宋体" w:eastAsia="宋体" w:cs="宋体"/>
                <w:sz w:val="21"/>
                <w:szCs w:val="21"/>
              </w:rPr>
            </w:pPr>
          </w:p>
          <w:p>
            <w:pPr>
              <w:pStyle w:val="9"/>
              <w:spacing w:before="58" w:line="247" w:lineRule="auto"/>
              <w:ind w:left="112" w:right="126" w:hanging="5"/>
              <w:rPr>
                <w:rFonts w:hint="eastAsia" w:ascii="宋体" w:hAnsi="宋体" w:eastAsia="宋体" w:cs="宋体"/>
                <w:sz w:val="21"/>
                <w:szCs w:val="21"/>
              </w:rPr>
            </w:pPr>
            <w:r>
              <w:rPr>
                <w:rFonts w:hint="eastAsia" w:ascii="宋体" w:hAnsi="宋体" w:eastAsia="宋体" w:cs="宋体"/>
                <w:spacing w:val="-1"/>
                <w:sz w:val="21"/>
                <w:szCs w:val="21"/>
              </w:rPr>
              <w:t>定制优化增值服</w:t>
            </w:r>
            <w:r>
              <w:rPr>
                <w:rFonts w:hint="eastAsia" w:ascii="宋体" w:hAnsi="宋体" w:eastAsia="宋体" w:cs="宋体"/>
                <w:sz w:val="21"/>
                <w:szCs w:val="21"/>
              </w:rPr>
              <w:t>务</w:t>
            </w:r>
          </w:p>
        </w:tc>
        <w:tc>
          <w:tcPr>
            <w:tcW w:w="5708" w:type="dxa"/>
            <w:vAlign w:val="top"/>
          </w:tcPr>
          <w:p>
            <w:pPr>
              <w:spacing w:line="462" w:lineRule="auto"/>
              <w:rPr>
                <w:rFonts w:hint="eastAsia" w:ascii="宋体" w:hAnsi="宋体" w:eastAsia="宋体" w:cs="宋体"/>
                <w:sz w:val="21"/>
                <w:szCs w:val="21"/>
              </w:rPr>
            </w:pPr>
          </w:p>
          <w:p>
            <w:pPr>
              <w:pStyle w:val="9"/>
              <w:spacing w:before="58" w:line="247" w:lineRule="auto"/>
              <w:ind w:left="115" w:right="263" w:hanging="2"/>
              <w:rPr>
                <w:rFonts w:hint="eastAsia" w:ascii="宋体" w:hAnsi="宋体" w:eastAsia="宋体" w:cs="宋体"/>
                <w:sz w:val="21"/>
                <w:szCs w:val="21"/>
              </w:rPr>
            </w:pPr>
            <w:r>
              <w:rPr>
                <w:rFonts w:hint="eastAsia" w:ascii="宋体" w:hAnsi="宋体" w:eastAsia="宋体" w:cs="宋体"/>
                <w:spacing w:val="-1"/>
                <w:sz w:val="21"/>
                <w:szCs w:val="21"/>
              </w:rPr>
              <w:t>操作系统厂商提供代码级定制优化服</w:t>
            </w:r>
            <w:r>
              <w:rPr>
                <w:rFonts w:hint="eastAsia" w:ascii="宋体" w:hAnsi="宋体" w:eastAsia="宋体" w:cs="宋体"/>
                <w:sz w:val="21"/>
                <w:szCs w:val="21"/>
              </w:rPr>
              <w:t>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spacing w:line="343" w:lineRule="auto"/>
              <w:rPr>
                <w:rFonts w:hint="eastAsia" w:ascii="宋体" w:hAnsi="宋体" w:eastAsia="宋体" w:cs="宋体"/>
                <w:sz w:val="21"/>
                <w:szCs w:val="21"/>
              </w:rPr>
            </w:pPr>
          </w:p>
          <w:p>
            <w:pPr>
              <w:pStyle w:val="9"/>
              <w:spacing w:before="58"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151</w:t>
            </w:r>
          </w:p>
        </w:tc>
        <w:tc>
          <w:tcPr>
            <w:tcW w:w="670" w:type="dxa"/>
            <w:vAlign w:val="top"/>
          </w:tcPr>
          <w:p>
            <w:pPr>
              <w:pStyle w:val="9"/>
              <w:spacing w:before="283"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spacing w:line="342" w:lineRule="auto"/>
              <w:rPr>
                <w:rFonts w:hint="eastAsia" w:ascii="宋体" w:hAnsi="宋体" w:eastAsia="宋体" w:cs="宋体"/>
                <w:sz w:val="21"/>
                <w:szCs w:val="21"/>
              </w:rPr>
            </w:pPr>
          </w:p>
          <w:p>
            <w:pPr>
              <w:pStyle w:val="9"/>
              <w:spacing w:before="5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*技术服务时效</w:t>
            </w:r>
          </w:p>
        </w:tc>
        <w:tc>
          <w:tcPr>
            <w:tcW w:w="5708" w:type="dxa"/>
            <w:vAlign w:val="top"/>
          </w:tcPr>
          <w:p>
            <w:pPr>
              <w:pStyle w:val="9"/>
              <w:spacing w:before="42" w:line="234" w:lineRule="auto"/>
              <w:ind w:left="114" w:right="102" w:hanging="1"/>
              <w:rPr>
                <w:rFonts w:hint="eastAsia" w:ascii="宋体" w:hAnsi="宋体" w:eastAsia="宋体" w:cs="宋体"/>
                <w:sz w:val="21"/>
                <w:szCs w:val="21"/>
              </w:rPr>
            </w:pPr>
            <w:r>
              <w:rPr>
                <w:rFonts w:hint="eastAsia" w:ascii="宋体" w:hAnsi="宋体" w:eastAsia="宋体" w:cs="宋体"/>
                <w:spacing w:val="-6"/>
                <w:sz w:val="21"/>
                <w:szCs w:val="21"/>
              </w:rPr>
              <w:t>操作系统厂商满足同城</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rPr>
              <w:t>4h、异地</w:t>
            </w:r>
            <w:r>
              <w:rPr>
                <w:rFonts w:hint="eastAsia" w:ascii="宋体" w:hAnsi="宋体" w:eastAsia="宋体" w:cs="宋体"/>
                <w:spacing w:val="-29"/>
                <w:sz w:val="21"/>
                <w:szCs w:val="21"/>
              </w:rPr>
              <w:t xml:space="preserve"> </w:t>
            </w:r>
            <w:r>
              <w:rPr>
                <w:rFonts w:hint="eastAsia" w:ascii="宋体" w:hAnsi="宋体" w:eastAsia="宋体" w:cs="宋体"/>
                <w:spacing w:val="-6"/>
                <w:sz w:val="21"/>
                <w:szCs w:val="21"/>
              </w:rPr>
              <w:t>12h</w:t>
            </w:r>
            <w:r>
              <w:rPr>
                <w:rFonts w:hint="eastAsia" w:ascii="宋体" w:hAnsi="宋体" w:eastAsia="宋体" w:cs="宋体"/>
                <w:spacing w:val="-29"/>
                <w:sz w:val="21"/>
                <w:szCs w:val="21"/>
              </w:rPr>
              <w:t xml:space="preserve"> </w:t>
            </w:r>
            <w:r>
              <w:rPr>
                <w:rFonts w:hint="eastAsia" w:ascii="宋体" w:hAnsi="宋体" w:eastAsia="宋体" w:cs="宋体"/>
                <w:spacing w:val="-6"/>
                <w:sz w:val="21"/>
                <w:szCs w:val="21"/>
              </w:rPr>
              <w:t>响</w:t>
            </w:r>
            <w:r>
              <w:rPr>
                <w:rFonts w:hint="eastAsia" w:ascii="宋体" w:hAnsi="宋体" w:eastAsia="宋体" w:cs="宋体"/>
                <w:spacing w:val="-2"/>
                <w:sz w:val="21"/>
                <w:szCs w:val="21"/>
              </w:rPr>
              <w:t>应要求，两个工作日解决问题，对于未</w:t>
            </w:r>
            <w:r>
              <w:rPr>
                <w:rFonts w:hint="eastAsia" w:ascii="宋体" w:hAnsi="宋体" w:eastAsia="宋体" w:cs="宋体"/>
                <w:spacing w:val="-1"/>
                <w:sz w:val="21"/>
                <w:szCs w:val="21"/>
              </w:rPr>
              <w:t>能解决的问题和故障提供可行的升级</w:t>
            </w:r>
            <w:r>
              <w:rPr>
                <w:rFonts w:hint="eastAsia" w:ascii="宋体" w:hAnsi="宋体" w:eastAsia="宋体" w:cs="宋体"/>
                <w:spacing w:val="-5"/>
                <w:sz w:val="21"/>
                <w:szCs w:val="21"/>
              </w:rPr>
              <w:t>方案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3"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152</w:t>
            </w:r>
          </w:p>
        </w:tc>
        <w:tc>
          <w:tcPr>
            <w:tcW w:w="670" w:type="dxa"/>
            <w:vAlign w:val="top"/>
          </w:tcPr>
          <w:p>
            <w:pPr>
              <w:pStyle w:val="9"/>
              <w:spacing w:before="163"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3" w:line="221" w:lineRule="auto"/>
              <w:ind w:left="106"/>
              <w:rPr>
                <w:rFonts w:hint="eastAsia" w:ascii="宋体" w:hAnsi="宋体" w:eastAsia="宋体" w:cs="宋体"/>
                <w:sz w:val="21"/>
                <w:szCs w:val="21"/>
              </w:rPr>
            </w:pPr>
            <w:r>
              <w:rPr>
                <w:rFonts w:hint="eastAsia" w:ascii="宋体" w:hAnsi="宋体" w:eastAsia="宋体" w:cs="宋体"/>
                <w:spacing w:val="-1"/>
                <w:sz w:val="21"/>
                <w:szCs w:val="21"/>
              </w:rPr>
              <w:t>*技术服务保障</w:t>
            </w:r>
          </w:p>
        </w:tc>
        <w:tc>
          <w:tcPr>
            <w:tcW w:w="5708" w:type="dxa"/>
            <w:vAlign w:val="top"/>
          </w:tcPr>
          <w:p>
            <w:pPr>
              <w:pStyle w:val="9"/>
              <w:spacing w:before="42" w:line="230" w:lineRule="auto"/>
              <w:ind w:left="116" w:right="102" w:hanging="2"/>
              <w:rPr>
                <w:rFonts w:hint="eastAsia" w:ascii="宋体" w:hAnsi="宋体" w:eastAsia="宋体" w:cs="宋体"/>
                <w:sz w:val="21"/>
                <w:szCs w:val="21"/>
              </w:rPr>
            </w:pPr>
            <w:r>
              <w:rPr>
                <w:rFonts w:hint="eastAsia" w:ascii="宋体" w:hAnsi="宋体" w:eastAsia="宋体" w:cs="宋体"/>
                <w:spacing w:val="-2"/>
                <w:sz w:val="21"/>
                <w:szCs w:val="21"/>
              </w:rPr>
              <w:t>发生非人为因素故障，在七日内由操作</w:t>
            </w:r>
            <w:r>
              <w:rPr>
                <w:rFonts w:hint="eastAsia" w:ascii="宋体" w:hAnsi="宋体" w:eastAsia="宋体" w:cs="宋体"/>
                <w:spacing w:val="-1"/>
                <w:sz w:val="21"/>
                <w:szCs w:val="21"/>
              </w:rPr>
              <w:t>系统厂商原厂人员免费对产品进行补</w:t>
            </w:r>
            <w:r>
              <w:rPr>
                <w:rFonts w:hint="eastAsia" w:ascii="宋体" w:hAnsi="宋体" w:eastAsia="宋体" w:cs="宋体"/>
                <w:spacing w:val="-3"/>
                <w:sz w:val="21"/>
                <w:szCs w:val="21"/>
              </w:rPr>
              <w:t>充或更换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648" w:type="dxa"/>
            <w:vAlign w:val="top"/>
          </w:tcPr>
          <w:p>
            <w:pPr>
              <w:pStyle w:val="9"/>
              <w:spacing w:before="44" w:line="198" w:lineRule="auto"/>
              <w:ind w:left="200"/>
              <w:rPr>
                <w:rFonts w:hint="eastAsia" w:ascii="宋体" w:hAnsi="宋体" w:eastAsia="宋体" w:cs="宋体"/>
                <w:sz w:val="21"/>
                <w:szCs w:val="21"/>
              </w:rPr>
            </w:pPr>
            <w:r>
              <w:rPr>
                <w:rFonts w:hint="eastAsia" w:ascii="宋体" w:hAnsi="宋体" w:eastAsia="宋体" w:cs="宋体"/>
                <w:spacing w:val="-6"/>
                <w:sz w:val="21"/>
                <w:szCs w:val="21"/>
              </w:rPr>
              <w:t>153</w:t>
            </w:r>
          </w:p>
        </w:tc>
        <w:tc>
          <w:tcPr>
            <w:tcW w:w="670" w:type="dxa"/>
            <w:vAlign w:val="top"/>
          </w:tcPr>
          <w:p>
            <w:pPr>
              <w:pStyle w:val="9"/>
              <w:spacing w:before="44" w:line="198" w:lineRule="auto"/>
              <w:ind w:left="154"/>
              <w:rPr>
                <w:rFonts w:hint="eastAsia" w:ascii="宋体" w:hAnsi="宋体" w:eastAsia="宋体" w:cs="宋体"/>
                <w:sz w:val="21"/>
                <w:szCs w:val="21"/>
              </w:rPr>
            </w:pPr>
            <w:r>
              <w:rPr>
                <w:rFonts w:hint="eastAsia" w:ascii="宋体" w:hAnsi="宋体" w:eastAsia="宋体" w:cs="宋体"/>
                <w:spacing w:val="-4"/>
                <w:sz w:val="21"/>
                <w:szCs w:val="21"/>
              </w:rPr>
              <w:t>服务</w:t>
            </w:r>
          </w:p>
        </w:tc>
        <w:tc>
          <w:tcPr>
            <w:tcW w:w="1394" w:type="dxa"/>
            <w:vAlign w:val="top"/>
          </w:tcPr>
          <w:p>
            <w:pPr>
              <w:pStyle w:val="9"/>
              <w:spacing w:before="44" w:line="198" w:lineRule="auto"/>
              <w:ind w:left="111"/>
              <w:rPr>
                <w:rFonts w:hint="eastAsia" w:ascii="宋体" w:hAnsi="宋体" w:eastAsia="宋体" w:cs="宋体"/>
                <w:sz w:val="21"/>
                <w:szCs w:val="21"/>
              </w:rPr>
            </w:pPr>
            <w:r>
              <w:rPr>
                <w:rFonts w:hint="eastAsia" w:ascii="宋体" w:hAnsi="宋体" w:eastAsia="宋体" w:cs="宋体"/>
                <w:spacing w:val="-1"/>
                <w:sz w:val="21"/>
                <w:szCs w:val="21"/>
              </w:rPr>
              <w:t>*交付与安装调</w:t>
            </w:r>
          </w:p>
        </w:tc>
        <w:tc>
          <w:tcPr>
            <w:tcW w:w="1494" w:type="dxa"/>
            <w:vAlign w:val="top"/>
          </w:tcPr>
          <w:p>
            <w:pPr>
              <w:pStyle w:val="9"/>
              <w:spacing w:before="44" w:line="198" w:lineRule="auto"/>
              <w:ind w:left="110"/>
              <w:rPr>
                <w:rFonts w:hint="eastAsia" w:ascii="宋体" w:hAnsi="宋体" w:eastAsia="宋体" w:cs="宋体"/>
                <w:sz w:val="21"/>
                <w:szCs w:val="21"/>
              </w:rPr>
            </w:pPr>
            <w:r>
              <w:rPr>
                <w:rFonts w:hint="eastAsia" w:ascii="宋体" w:hAnsi="宋体" w:eastAsia="宋体" w:cs="宋体"/>
                <w:spacing w:val="-2"/>
                <w:sz w:val="21"/>
                <w:szCs w:val="21"/>
              </w:rPr>
              <w:t>现场服务</w:t>
            </w:r>
          </w:p>
        </w:tc>
        <w:tc>
          <w:tcPr>
            <w:tcW w:w="5708" w:type="dxa"/>
            <w:vAlign w:val="top"/>
          </w:tcPr>
          <w:p>
            <w:pPr>
              <w:pStyle w:val="9"/>
              <w:spacing w:before="44" w:line="198" w:lineRule="auto"/>
              <w:ind w:left="118"/>
              <w:rPr>
                <w:rFonts w:hint="eastAsia" w:ascii="宋体" w:hAnsi="宋体" w:eastAsia="宋体" w:cs="宋体"/>
                <w:sz w:val="21"/>
                <w:szCs w:val="21"/>
              </w:rPr>
            </w:pPr>
            <w:r>
              <w:rPr>
                <w:rFonts w:hint="eastAsia" w:ascii="宋体" w:hAnsi="宋体" w:eastAsia="宋体" w:cs="宋体"/>
                <w:spacing w:val="-2"/>
                <w:sz w:val="21"/>
                <w:szCs w:val="21"/>
              </w:rPr>
              <w:t>单次采购</w:t>
            </w:r>
            <w:r>
              <w:rPr>
                <w:rFonts w:hint="eastAsia" w:ascii="宋体" w:hAnsi="宋体" w:eastAsia="宋体" w:cs="宋体"/>
                <w:spacing w:val="-43"/>
                <w:sz w:val="21"/>
                <w:szCs w:val="21"/>
              </w:rPr>
              <w:t xml:space="preserve"> </w:t>
            </w:r>
            <w:r>
              <w:rPr>
                <w:rFonts w:hint="eastAsia" w:ascii="宋体" w:hAnsi="宋体" w:eastAsia="宋体" w:cs="宋体"/>
                <w:spacing w:val="-2"/>
                <w:sz w:val="21"/>
                <w:szCs w:val="21"/>
              </w:rPr>
              <w:t>500</w:t>
            </w:r>
            <w:r>
              <w:rPr>
                <w:rFonts w:hint="eastAsia" w:ascii="宋体" w:hAnsi="宋体" w:eastAsia="宋体" w:cs="宋体"/>
                <w:spacing w:val="-44"/>
                <w:sz w:val="21"/>
                <w:szCs w:val="21"/>
              </w:rPr>
              <w:t xml:space="preserve"> </w:t>
            </w:r>
            <w:r>
              <w:rPr>
                <w:rFonts w:hint="eastAsia" w:ascii="宋体" w:hAnsi="宋体" w:eastAsia="宋体" w:cs="宋体"/>
                <w:spacing w:val="-2"/>
                <w:sz w:val="21"/>
                <w:szCs w:val="21"/>
              </w:rPr>
              <w:t>套及以上时提供原厂团队</w:t>
            </w:r>
          </w:p>
        </w:tc>
      </w:tr>
    </w:tbl>
    <w:p>
      <w:pPr>
        <w:pStyle w:val="3"/>
        <w:spacing w:line="74" w:lineRule="exact"/>
        <w:rPr>
          <w:rFonts w:hint="eastAsia" w:ascii="宋体" w:hAnsi="宋体" w:eastAsia="宋体" w:cs="宋体"/>
          <w:sz w:val="21"/>
          <w:szCs w:val="21"/>
        </w:rPr>
      </w:pPr>
    </w:p>
    <w:p>
      <w:pPr>
        <w:spacing w:line="74" w:lineRule="exact"/>
        <w:rPr>
          <w:rFonts w:hint="eastAsia" w:ascii="宋体" w:hAnsi="宋体" w:eastAsia="宋体" w:cs="宋体"/>
          <w:sz w:val="21"/>
          <w:szCs w:val="21"/>
        </w:rPr>
        <w:sectPr>
          <w:footerReference r:id="rId41" w:type="default"/>
          <w:pgSz w:w="11850" w:h="16783"/>
          <w:pgMar w:top="400" w:right="607" w:bottom="1411"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7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670"/>
        <w:gridCol w:w="1394"/>
        <w:gridCol w:w="1494"/>
        <w:gridCol w:w="55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48" w:type="dxa"/>
            <w:vAlign w:val="top"/>
          </w:tcPr>
          <w:p>
            <w:pPr>
              <w:rPr>
                <w:rFonts w:hint="eastAsia" w:ascii="宋体" w:hAnsi="宋体" w:eastAsia="宋体" w:cs="宋体"/>
                <w:sz w:val="21"/>
                <w:szCs w:val="21"/>
              </w:rPr>
            </w:pPr>
          </w:p>
        </w:tc>
        <w:tc>
          <w:tcPr>
            <w:tcW w:w="670" w:type="dxa"/>
            <w:vAlign w:val="top"/>
          </w:tcPr>
          <w:p>
            <w:pPr>
              <w:pStyle w:val="9"/>
              <w:spacing w:before="38" w:line="222"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Merge w:val="restart"/>
            <w:tcBorders>
              <w:bottom w:val="nil"/>
            </w:tcBorders>
            <w:vAlign w:val="top"/>
          </w:tcPr>
          <w:p>
            <w:pPr>
              <w:pStyle w:val="9"/>
              <w:spacing w:before="38" w:line="221" w:lineRule="auto"/>
              <w:ind w:left="610"/>
              <w:rPr>
                <w:rFonts w:hint="eastAsia" w:ascii="宋体" w:hAnsi="宋体" w:eastAsia="宋体" w:cs="宋体"/>
                <w:sz w:val="21"/>
                <w:szCs w:val="21"/>
              </w:rPr>
            </w:pPr>
            <w:r>
              <w:rPr>
                <w:rFonts w:hint="eastAsia" w:ascii="宋体" w:hAnsi="宋体" w:eastAsia="宋体" w:cs="宋体"/>
                <w:sz w:val="21"/>
                <w:szCs w:val="21"/>
              </w:rPr>
              <w:t>试</w:t>
            </w:r>
          </w:p>
        </w:tc>
        <w:tc>
          <w:tcPr>
            <w:tcW w:w="1494" w:type="dxa"/>
            <w:vAlign w:val="top"/>
          </w:tcPr>
          <w:p>
            <w:pPr>
              <w:rPr>
                <w:rFonts w:hint="eastAsia" w:ascii="宋体" w:hAnsi="宋体" w:eastAsia="宋体" w:cs="宋体"/>
                <w:sz w:val="21"/>
                <w:szCs w:val="21"/>
              </w:rPr>
            </w:pPr>
          </w:p>
        </w:tc>
        <w:tc>
          <w:tcPr>
            <w:tcW w:w="5528" w:type="dxa"/>
            <w:vAlign w:val="top"/>
          </w:tcPr>
          <w:p>
            <w:pPr>
              <w:pStyle w:val="9"/>
              <w:spacing w:before="38" w:line="221" w:lineRule="auto"/>
              <w:ind w:left="111"/>
              <w:rPr>
                <w:rFonts w:hint="eastAsia" w:ascii="宋体" w:hAnsi="宋体" w:eastAsia="宋体" w:cs="宋体"/>
                <w:sz w:val="21"/>
                <w:szCs w:val="21"/>
              </w:rPr>
            </w:pPr>
            <w:r>
              <w:rPr>
                <w:rFonts w:hint="eastAsia" w:ascii="宋体" w:hAnsi="宋体" w:eastAsia="宋体" w:cs="宋体"/>
                <w:spacing w:val="-2"/>
                <w:sz w:val="21"/>
                <w:szCs w:val="21"/>
              </w:rPr>
              <w:t>驻场服务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48" w:type="dxa"/>
            <w:vAlign w:val="top"/>
          </w:tcPr>
          <w:p>
            <w:pPr>
              <w:spacing w:line="338" w:lineRule="auto"/>
              <w:rPr>
                <w:rFonts w:hint="eastAsia" w:ascii="宋体" w:hAnsi="宋体" w:eastAsia="宋体" w:cs="宋体"/>
                <w:sz w:val="21"/>
                <w:szCs w:val="21"/>
              </w:rPr>
            </w:pPr>
          </w:p>
          <w:p>
            <w:pPr>
              <w:pStyle w:val="9"/>
              <w:spacing w:before="58"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154</w:t>
            </w:r>
          </w:p>
        </w:tc>
        <w:tc>
          <w:tcPr>
            <w:tcW w:w="670" w:type="dxa"/>
            <w:vAlign w:val="top"/>
          </w:tcPr>
          <w:p>
            <w:pPr>
              <w:pStyle w:val="9"/>
              <w:spacing w:before="278"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Merge w:val="continue"/>
            <w:tcBorders>
              <w:top w:val="nil"/>
            </w:tcBorders>
            <w:vAlign w:val="top"/>
          </w:tcPr>
          <w:p>
            <w:pPr>
              <w:rPr>
                <w:rFonts w:hint="eastAsia" w:ascii="宋体" w:hAnsi="宋体" w:eastAsia="宋体" w:cs="宋体"/>
                <w:sz w:val="21"/>
                <w:szCs w:val="21"/>
              </w:rPr>
            </w:pPr>
          </w:p>
        </w:tc>
        <w:tc>
          <w:tcPr>
            <w:tcW w:w="1494" w:type="dxa"/>
            <w:vAlign w:val="top"/>
          </w:tcPr>
          <w:p>
            <w:pPr>
              <w:spacing w:line="337"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*配套资料</w:t>
            </w:r>
          </w:p>
        </w:tc>
        <w:tc>
          <w:tcPr>
            <w:tcW w:w="5528" w:type="dxa"/>
            <w:vAlign w:val="top"/>
          </w:tcPr>
          <w:p>
            <w:pPr>
              <w:pStyle w:val="9"/>
              <w:spacing w:before="38" w:line="235" w:lineRule="auto"/>
              <w:ind w:left="111" w:right="43" w:firstLine="1"/>
              <w:rPr>
                <w:rFonts w:hint="eastAsia" w:ascii="宋体" w:hAnsi="宋体" w:eastAsia="宋体" w:cs="宋体"/>
                <w:sz w:val="21"/>
                <w:szCs w:val="21"/>
              </w:rPr>
            </w:pPr>
            <w:r>
              <w:rPr>
                <w:rFonts w:hint="eastAsia" w:ascii="宋体" w:hAnsi="宋体" w:eastAsia="宋体" w:cs="宋体"/>
                <w:spacing w:val="-1"/>
                <w:sz w:val="21"/>
                <w:szCs w:val="21"/>
              </w:rPr>
              <w:t>操作系统厂商交付产品时提供配套的</w:t>
            </w:r>
            <w:r>
              <w:rPr>
                <w:rFonts w:hint="eastAsia" w:ascii="宋体" w:hAnsi="宋体" w:eastAsia="宋体" w:cs="宋体"/>
                <w:spacing w:val="2"/>
                <w:sz w:val="21"/>
                <w:szCs w:val="21"/>
              </w:rPr>
              <w:t xml:space="preserve"> </w:t>
            </w:r>
            <w:r>
              <w:rPr>
                <w:rFonts w:hint="eastAsia" w:ascii="宋体" w:hAnsi="宋体" w:eastAsia="宋体" w:cs="宋体"/>
                <w:spacing w:val="-1"/>
                <w:sz w:val="21"/>
                <w:szCs w:val="21"/>
              </w:rPr>
              <w:t>技术资料，包括但不限于系统说明文</w:t>
            </w:r>
            <w:r>
              <w:rPr>
                <w:rFonts w:hint="eastAsia" w:ascii="宋体" w:hAnsi="宋体" w:eastAsia="宋体" w:cs="宋体"/>
                <w:spacing w:val="3"/>
                <w:sz w:val="21"/>
                <w:szCs w:val="21"/>
              </w:rPr>
              <w:t xml:space="preserve"> </w:t>
            </w:r>
            <w:r>
              <w:rPr>
                <w:rFonts w:hint="eastAsia" w:ascii="宋体" w:hAnsi="宋体" w:eastAsia="宋体" w:cs="宋体"/>
                <w:spacing w:val="-9"/>
                <w:sz w:val="21"/>
                <w:szCs w:val="21"/>
              </w:rPr>
              <w:t>件、用户手册（用户安装、操作、维护、</w:t>
            </w:r>
            <w:r>
              <w:rPr>
                <w:rFonts w:hint="eastAsia" w:ascii="宋体" w:hAnsi="宋体" w:eastAsia="宋体" w:cs="宋体"/>
                <w:sz w:val="21"/>
                <w:szCs w:val="21"/>
              </w:rPr>
              <w:t>故障排除）等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8" w:type="dxa"/>
            <w:vAlign w:val="top"/>
          </w:tcPr>
          <w:p>
            <w:pPr>
              <w:spacing w:line="289" w:lineRule="auto"/>
              <w:rPr>
                <w:rFonts w:hint="eastAsia" w:ascii="宋体" w:hAnsi="宋体" w:eastAsia="宋体" w:cs="宋体"/>
                <w:sz w:val="21"/>
                <w:szCs w:val="21"/>
              </w:rPr>
            </w:pPr>
          </w:p>
          <w:p>
            <w:pPr>
              <w:spacing w:line="289" w:lineRule="auto"/>
              <w:rPr>
                <w:rFonts w:hint="eastAsia" w:ascii="宋体" w:hAnsi="宋体" w:eastAsia="宋体" w:cs="宋体"/>
                <w:sz w:val="21"/>
                <w:szCs w:val="21"/>
              </w:rPr>
            </w:pPr>
          </w:p>
          <w:p>
            <w:pPr>
              <w:pStyle w:val="9"/>
              <w:spacing w:before="59"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155</w:t>
            </w:r>
          </w:p>
        </w:tc>
        <w:tc>
          <w:tcPr>
            <w:tcW w:w="670" w:type="dxa"/>
            <w:vAlign w:val="top"/>
          </w:tcPr>
          <w:p>
            <w:pPr>
              <w:spacing w:line="458" w:lineRule="auto"/>
              <w:rPr>
                <w:rFonts w:hint="eastAsia" w:ascii="宋体" w:hAnsi="宋体" w:eastAsia="宋体" w:cs="宋体"/>
                <w:sz w:val="21"/>
                <w:szCs w:val="21"/>
              </w:rPr>
            </w:pPr>
          </w:p>
          <w:p>
            <w:pPr>
              <w:pStyle w:val="9"/>
              <w:spacing w:before="59"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Align w:val="top"/>
          </w:tcPr>
          <w:p>
            <w:pPr>
              <w:spacing w:line="288" w:lineRule="auto"/>
              <w:rPr>
                <w:rFonts w:hint="eastAsia" w:ascii="宋体" w:hAnsi="宋体" w:eastAsia="宋体" w:cs="宋体"/>
                <w:sz w:val="21"/>
                <w:szCs w:val="21"/>
              </w:rPr>
            </w:pPr>
          </w:p>
          <w:p>
            <w:pPr>
              <w:spacing w:line="289" w:lineRule="auto"/>
              <w:rPr>
                <w:rFonts w:hint="eastAsia" w:ascii="宋体" w:hAnsi="宋体" w:eastAsia="宋体" w:cs="宋体"/>
                <w:sz w:val="21"/>
                <w:szCs w:val="21"/>
              </w:rPr>
            </w:pPr>
          </w:p>
          <w:p>
            <w:pPr>
              <w:pStyle w:val="9"/>
              <w:spacing w:before="59" w:line="221" w:lineRule="auto"/>
              <w:ind w:left="291"/>
              <w:rPr>
                <w:rFonts w:hint="eastAsia" w:ascii="宋体" w:hAnsi="宋体" w:eastAsia="宋体" w:cs="宋体"/>
                <w:sz w:val="21"/>
                <w:szCs w:val="21"/>
              </w:rPr>
            </w:pPr>
            <w:r>
              <w:rPr>
                <w:rFonts w:hint="eastAsia" w:ascii="宋体" w:hAnsi="宋体" w:eastAsia="宋体" w:cs="宋体"/>
                <w:spacing w:val="-1"/>
                <w:sz w:val="21"/>
                <w:szCs w:val="21"/>
              </w:rPr>
              <w:t>*系统更换</w:t>
            </w:r>
          </w:p>
        </w:tc>
        <w:tc>
          <w:tcPr>
            <w:tcW w:w="1494" w:type="dxa"/>
            <w:vAlign w:val="top"/>
          </w:tcPr>
          <w:p>
            <w:pPr>
              <w:spacing w:line="288" w:lineRule="auto"/>
              <w:rPr>
                <w:rFonts w:hint="eastAsia" w:ascii="宋体" w:hAnsi="宋体" w:eastAsia="宋体" w:cs="宋体"/>
                <w:sz w:val="21"/>
                <w:szCs w:val="21"/>
              </w:rPr>
            </w:pPr>
          </w:p>
          <w:p>
            <w:pPr>
              <w:spacing w:line="289" w:lineRule="auto"/>
              <w:rPr>
                <w:rFonts w:hint="eastAsia" w:ascii="宋体" w:hAnsi="宋体" w:eastAsia="宋体" w:cs="宋体"/>
                <w:sz w:val="21"/>
                <w:szCs w:val="21"/>
              </w:rPr>
            </w:pPr>
          </w:p>
          <w:p>
            <w:pPr>
              <w:pStyle w:val="9"/>
              <w:spacing w:before="5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*系统更换</w:t>
            </w:r>
          </w:p>
        </w:tc>
        <w:tc>
          <w:tcPr>
            <w:tcW w:w="5528" w:type="dxa"/>
            <w:vAlign w:val="top"/>
          </w:tcPr>
          <w:p>
            <w:pPr>
              <w:spacing w:line="459" w:lineRule="auto"/>
              <w:rPr>
                <w:rFonts w:hint="eastAsia" w:ascii="宋体" w:hAnsi="宋体" w:eastAsia="宋体" w:cs="宋体"/>
                <w:sz w:val="21"/>
                <w:szCs w:val="21"/>
              </w:rPr>
            </w:pPr>
          </w:p>
          <w:p>
            <w:pPr>
              <w:pStyle w:val="9"/>
              <w:spacing w:before="58" w:line="247" w:lineRule="auto"/>
              <w:ind w:left="115" w:right="102" w:hanging="3"/>
              <w:rPr>
                <w:rFonts w:hint="eastAsia" w:ascii="宋体" w:hAnsi="宋体" w:eastAsia="宋体" w:cs="宋体"/>
                <w:sz w:val="21"/>
                <w:szCs w:val="21"/>
              </w:rPr>
            </w:pPr>
            <w:r>
              <w:rPr>
                <w:rFonts w:hint="eastAsia" w:ascii="宋体" w:hAnsi="宋体" w:eastAsia="宋体" w:cs="宋体"/>
                <w:spacing w:val="-2"/>
                <w:sz w:val="21"/>
                <w:szCs w:val="21"/>
              </w:rPr>
              <w:t>服务期内，操作系统厂商支持版本免费</w:t>
            </w:r>
            <w:r>
              <w:rPr>
                <w:rFonts w:hint="eastAsia" w:ascii="宋体" w:hAnsi="宋体" w:eastAsia="宋体" w:cs="宋体"/>
                <w:spacing w:val="-1"/>
                <w:sz w:val="21"/>
                <w:szCs w:val="21"/>
              </w:rPr>
              <w:t>更换（注：更换后不延长服务期）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1"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156</w:t>
            </w:r>
          </w:p>
        </w:tc>
        <w:tc>
          <w:tcPr>
            <w:tcW w:w="670" w:type="dxa"/>
            <w:vAlign w:val="top"/>
          </w:tcPr>
          <w:p>
            <w:pPr>
              <w:pStyle w:val="9"/>
              <w:spacing w:before="160" w:line="248" w:lineRule="auto"/>
              <w:ind w:left="154" w:right="156"/>
              <w:rPr>
                <w:rFonts w:hint="eastAsia" w:ascii="宋体" w:hAnsi="宋体" w:eastAsia="宋体" w:cs="宋体"/>
                <w:sz w:val="21"/>
                <w:szCs w:val="21"/>
              </w:rPr>
            </w:pPr>
            <w:r>
              <w:rPr>
                <w:rFonts w:hint="eastAsia" w:ascii="宋体" w:hAnsi="宋体" w:eastAsia="宋体" w:cs="宋体"/>
                <w:spacing w:val="-4"/>
                <w:sz w:val="21"/>
                <w:szCs w:val="21"/>
              </w:rPr>
              <w:t>服务</w:t>
            </w:r>
            <w:r>
              <w:rPr>
                <w:rFonts w:hint="eastAsia" w:ascii="宋体" w:hAnsi="宋体" w:eastAsia="宋体" w:cs="宋体"/>
                <w:spacing w:val="-3"/>
                <w:sz w:val="21"/>
                <w:szCs w:val="21"/>
              </w:rPr>
              <w:t>要求</w:t>
            </w:r>
          </w:p>
        </w:tc>
        <w:tc>
          <w:tcPr>
            <w:tcW w:w="1394" w:type="dxa"/>
            <w:vAlign w:val="top"/>
          </w:tcPr>
          <w:p>
            <w:pPr>
              <w:pStyle w:val="9"/>
              <w:spacing w:before="280" w:line="222" w:lineRule="auto"/>
              <w:ind w:left="111"/>
              <w:rPr>
                <w:rFonts w:hint="eastAsia" w:ascii="宋体" w:hAnsi="宋体" w:eastAsia="宋体" w:cs="宋体"/>
                <w:sz w:val="21"/>
                <w:szCs w:val="21"/>
              </w:rPr>
            </w:pPr>
            <w:r>
              <w:rPr>
                <w:rFonts w:hint="eastAsia" w:ascii="宋体" w:hAnsi="宋体" w:eastAsia="宋体" w:cs="宋体"/>
                <w:spacing w:val="-1"/>
                <w:sz w:val="21"/>
                <w:szCs w:val="21"/>
              </w:rPr>
              <w:t>*厂商能力要求</w:t>
            </w:r>
          </w:p>
        </w:tc>
        <w:tc>
          <w:tcPr>
            <w:tcW w:w="1494" w:type="dxa"/>
            <w:vAlign w:val="top"/>
          </w:tcPr>
          <w:p>
            <w:pPr>
              <w:pStyle w:val="9"/>
              <w:spacing w:before="280" w:line="221" w:lineRule="auto"/>
              <w:ind w:left="106"/>
              <w:rPr>
                <w:rFonts w:hint="eastAsia" w:ascii="宋体" w:hAnsi="宋体" w:eastAsia="宋体" w:cs="宋体"/>
                <w:sz w:val="21"/>
                <w:szCs w:val="21"/>
              </w:rPr>
            </w:pPr>
            <w:r>
              <w:rPr>
                <w:rFonts w:hint="eastAsia" w:ascii="宋体" w:hAnsi="宋体" w:eastAsia="宋体" w:cs="宋体"/>
                <w:spacing w:val="-1"/>
                <w:sz w:val="21"/>
                <w:szCs w:val="21"/>
              </w:rPr>
              <w:t>*服务团队</w:t>
            </w:r>
          </w:p>
        </w:tc>
        <w:tc>
          <w:tcPr>
            <w:tcW w:w="5528" w:type="dxa"/>
            <w:vAlign w:val="top"/>
          </w:tcPr>
          <w:p>
            <w:pPr>
              <w:pStyle w:val="9"/>
              <w:spacing w:before="39" w:line="231" w:lineRule="auto"/>
              <w:ind w:left="113" w:right="102"/>
              <w:rPr>
                <w:rFonts w:hint="eastAsia" w:ascii="宋体" w:hAnsi="宋体" w:eastAsia="宋体" w:cs="宋体"/>
                <w:sz w:val="21"/>
                <w:szCs w:val="21"/>
              </w:rPr>
            </w:pPr>
            <w:r>
              <w:rPr>
                <w:rFonts w:hint="eastAsia" w:ascii="宋体" w:hAnsi="宋体" w:eastAsia="宋体" w:cs="宋体"/>
                <w:spacing w:val="-1"/>
                <w:sz w:val="21"/>
                <w:szCs w:val="21"/>
              </w:rPr>
              <w:t>操作系统厂商建立全国技术服务体系</w:t>
            </w:r>
            <w:r>
              <w:rPr>
                <w:rFonts w:hint="eastAsia" w:ascii="宋体" w:hAnsi="宋体" w:eastAsia="宋体" w:cs="宋体"/>
                <w:spacing w:val="-2"/>
                <w:sz w:val="21"/>
                <w:szCs w:val="21"/>
              </w:rPr>
              <w:t>和服务团队，为客户提供专业的原厂中</w:t>
            </w:r>
            <w:r>
              <w:rPr>
                <w:rFonts w:hint="eastAsia" w:ascii="宋体" w:hAnsi="宋体" w:eastAsia="宋体" w:cs="宋体"/>
                <w:spacing w:val="-3"/>
                <w:sz w:val="21"/>
                <w:szCs w:val="21"/>
              </w:rPr>
              <w:t>文服务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0"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157</w:t>
            </w:r>
          </w:p>
        </w:tc>
        <w:tc>
          <w:tcPr>
            <w:tcW w:w="670" w:type="dxa"/>
            <w:vAlign w:val="top"/>
          </w:tcPr>
          <w:p>
            <w:pPr>
              <w:pStyle w:val="9"/>
              <w:spacing w:before="40" w:line="223" w:lineRule="auto"/>
              <w:ind w:left="154"/>
              <w:rPr>
                <w:rFonts w:hint="eastAsia" w:ascii="宋体" w:hAnsi="宋体" w:eastAsia="宋体" w:cs="宋体"/>
                <w:sz w:val="21"/>
                <w:szCs w:val="21"/>
              </w:rPr>
            </w:pPr>
            <w:r>
              <w:rPr>
                <w:rFonts w:hint="eastAsia" w:ascii="宋体" w:hAnsi="宋体" w:eastAsia="宋体" w:cs="宋体"/>
                <w:spacing w:val="-4"/>
                <w:sz w:val="21"/>
                <w:szCs w:val="21"/>
              </w:rPr>
              <w:t>供应</w:t>
            </w:r>
          </w:p>
          <w:p>
            <w:pPr>
              <w:pStyle w:val="9"/>
              <w:spacing w:before="22" w:line="223" w:lineRule="auto"/>
              <w:ind w:left="154"/>
              <w:rPr>
                <w:rFonts w:hint="eastAsia" w:ascii="宋体" w:hAnsi="宋体" w:eastAsia="宋体" w:cs="宋体"/>
                <w:sz w:val="21"/>
                <w:szCs w:val="21"/>
              </w:rPr>
            </w:pPr>
            <w:r>
              <w:rPr>
                <w:rFonts w:hint="eastAsia" w:ascii="宋体" w:hAnsi="宋体" w:eastAsia="宋体" w:cs="宋体"/>
                <w:spacing w:val="-3"/>
                <w:sz w:val="21"/>
                <w:szCs w:val="21"/>
              </w:rPr>
              <w:t>保障</w:t>
            </w:r>
          </w:p>
          <w:p>
            <w:pPr>
              <w:pStyle w:val="9"/>
              <w:spacing w:before="22" w:line="200"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Align w:val="top"/>
          </w:tcPr>
          <w:p>
            <w:pPr>
              <w:pStyle w:val="9"/>
              <w:spacing w:before="161" w:line="248" w:lineRule="auto"/>
              <w:ind w:left="516" w:right="112" w:hanging="405"/>
              <w:rPr>
                <w:rFonts w:hint="eastAsia" w:ascii="宋体" w:hAnsi="宋体" w:eastAsia="宋体" w:cs="宋体"/>
                <w:sz w:val="21"/>
                <w:szCs w:val="21"/>
              </w:rPr>
            </w:pPr>
            <w:r>
              <w:rPr>
                <w:rFonts w:hint="eastAsia" w:ascii="宋体" w:hAnsi="宋体" w:eastAsia="宋体" w:cs="宋体"/>
                <w:spacing w:val="-1"/>
                <w:sz w:val="21"/>
                <w:szCs w:val="21"/>
              </w:rPr>
              <w:t>*数据上行安全</w:t>
            </w:r>
            <w:r>
              <w:rPr>
                <w:rFonts w:hint="eastAsia" w:ascii="宋体" w:hAnsi="宋体" w:eastAsia="宋体" w:cs="宋体"/>
                <w:spacing w:val="-3"/>
                <w:sz w:val="21"/>
                <w:szCs w:val="21"/>
              </w:rPr>
              <w:t>保障</w:t>
            </w:r>
          </w:p>
        </w:tc>
        <w:tc>
          <w:tcPr>
            <w:tcW w:w="1494" w:type="dxa"/>
            <w:vAlign w:val="top"/>
          </w:tcPr>
          <w:p>
            <w:pPr>
              <w:pStyle w:val="9"/>
              <w:spacing w:before="161" w:line="248" w:lineRule="auto"/>
              <w:ind w:left="107" w:right="214" w:hanging="1"/>
              <w:rPr>
                <w:rFonts w:hint="eastAsia" w:ascii="宋体" w:hAnsi="宋体" w:eastAsia="宋体" w:cs="宋体"/>
                <w:sz w:val="21"/>
                <w:szCs w:val="21"/>
              </w:rPr>
            </w:pPr>
            <w:r>
              <w:rPr>
                <w:rFonts w:hint="eastAsia" w:ascii="宋体" w:hAnsi="宋体" w:eastAsia="宋体" w:cs="宋体"/>
                <w:spacing w:val="-1"/>
                <w:sz w:val="21"/>
                <w:szCs w:val="21"/>
              </w:rPr>
              <w:t>*数据收集安全</w:t>
            </w:r>
            <w:r>
              <w:rPr>
                <w:rFonts w:hint="eastAsia" w:ascii="宋体" w:hAnsi="宋体" w:eastAsia="宋体" w:cs="宋体"/>
                <w:spacing w:val="-3"/>
                <w:sz w:val="21"/>
                <w:szCs w:val="21"/>
              </w:rPr>
              <w:t>保障</w:t>
            </w:r>
          </w:p>
        </w:tc>
        <w:tc>
          <w:tcPr>
            <w:tcW w:w="5528" w:type="dxa"/>
            <w:vAlign w:val="top"/>
          </w:tcPr>
          <w:p>
            <w:pPr>
              <w:pStyle w:val="9"/>
              <w:spacing w:before="39" w:line="231" w:lineRule="auto"/>
              <w:ind w:left="114" w:right="102" w:firstLine="7"/>
              <w:rPr>
                <w:rFonts w:hint="eastAsia" w:ascii="宋体" w:hAnsi="宋体" w:eastAsia="宋体" w:cs="宋体"/>
                <w:sz w:val="21"/>
                <w:szCs w:val="21"/>
              </w:rPr>
            </w:pPr>
            <w:r>
              <w:rPr>
                <w:rFonts w:hint="eastAsia" w:ascii="宋体" w:hAnsi="宋体" w:eastAsia="宋体" w:cs="宋体"/>
                <w:spacing w:val="-1"/>
                <w:sz w:val="21"/>
                <w:szCs w:val="21"/>
              </w:rPr>
              <w:t>除用户授权采集的信息外不采集其他</w:t>
            </w:r>
            <w:r>
              <w:rPr>
                <w:rFonts w:hint="eastAsia" w:ascii="宋体" w:hAnsi="宋体" w:eastAsia="宋体" w:cs="宋体"/>
                <w:spacing w:val="-2"/>
                <w:sz w:val="21"/>
                <w:szCs w:val="21"/>
              </w:rPr>
              <w:t>数据，相关信息采集无安全风险，相关</w:t>
            </w:r>
            <w:r>
              <w:rPr>
                <w:rFonts w:hint="eastAsia" w:ascii="宋体" w:hAnsi="宋体" w:eastAsia="宋体" w:cs="宋体"/>
                <w:spacing w:val="-1"/>
                <w:sz w:val="21"/>
                <w:szCs w:val="21"/>
              </w:rPr>
              <w:t>数据存储在大陆境内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0"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158</w:t>
            </w:r>
          </w:p>
        </w:tc>
        <w:tc>
          <w:tcPr>
            <w:tcW w:w="670" w:type="dxa"/>
            <w:vAlign w:val="top"/>
          </w:tcPr>
          <w:p>
            <w:pPr>
              <w:pStyle w:val="9"/>
              <w:spacing w:before="39" w:line="223" w:lineRule="auto"/>
              <w:ind w:left="154"/>
              <w:rPr>
                <w:rFonts w:hint="eastAsia" w:ascii="宋体" w:hAnsi="宋体" w:eastAsia="宋体" w:cs="宋体"/>
                <w:sz w:val="21"/>
                <w:szCs w:val="21"/>
              </w:rPr>
            </w:pPr>
            <w:r>
              <w:rPr>
                <w:rFonts w:hint="eastAsia" w:ascii="宋体" w:hAnsi="宋体" w:eastAsia="宋体" w:cs="宋体"/>
                <w:spacing w:val="-4"/>
                <w:sz w:val="21"/>
                <w:szCs w:val="21"/>
              </w:rPr>
              <w:t>供应</w:t>
            </w:r>
          </w:p>
          <w:p>
            <w:pPr>
              <w:pStyle w:val="9"/>
              <w:spacing w:before="22" w:line="223" w:lineRule="auto"/>
              <w:ind w:left="154"/>
              <w:rPr>
                <w:rFonts w:hint="eastAsia" w:ascii="宋体" w:hAnsi="宋体" w:eastAsia="宋体" w:cs="宋体"/>
                <w:sz w:val="21"/>
                <w:szCs w:val="21"/>
              </w:rPr>
            </w:pPr>
            <w:r>
              <w:rPr>
                <w:rFonts w:hint="eastAsia" w:ascii="宋体" w:hAnsi="宋体" w:eastAsia="宋体" w:cs="宋体"/>
                <w:spacing w:val="-3"/>
                <w:sz w:val="21"/>
                <w:szCs w:val="21"/>
              </w:rPr>
              <w:t>保障</w:t>
            </w:r>
          </w:p>
          <w:p>
            <w:pPr>
              <w:pStyle w:val="9"/>
              <w:spacing w:before="22" w:line="200"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Align w:val="top"/>
          </w:tcPr>
          <w:p>
            <w:pPr>
              <w:pStyle w:val="9"/>
              <w:spacing w:before="160" w:line="248" w:lineRule="auto"/>
              <w:ind w:left="516" w:right="112" w:hanging="405"/>
              <w:rPr>
                <w:rFonts w:hint="eastAsia" w:ascii="宋体" w:hAnsi="宋体" w:eastAsia="宋体" w:cs="宋体"/>
                <w:sz w:val="21"/>
                <w:szCs w:val="21"/>
              </w:rPr>
            </w:pPr>
            <w:r>
              <w:rPr>
                <w:rFonts w:hint="eastAsia" w:ascii="宋体" w:hAnsi="宋体" w:eastAsia="宋体" w:cs="宋体"/>
                <w:spacing w:val="-1"/>
                <w:sz w:val="21"/>
                <w:szCs w:val="21"/>
              </w:rPr>
              <w:t>*数据下行安全</w:t>
            </w:r>
            <w:r>
              <w:rPr>
                <w:rFonts w:hint="eastAsia" w:ascii="宋体" w:hAnsi="宋体" w:eastAsia="宋体" w:cs="宋体"/>
                <w:spacing w:val="-3"/>
                <w:sz w:val="21"/>
                <w:szCs w:val="21"/>
              </w:rPr>
              <w:t>保障</w:t>
            </w:r>
          </w:p>
        </w:tc>
        <w:tc>
          <w:tcPr>
            <w:tcW w:w="1494" w:type="dxa"/>
            <w:vAlign w:val="top"/>
          </w:tcPr>
          <w:p>
            <w:pPr>
              <w:pStyle w:val="9"/>
              <w:spacing w:before="160" w:line="248" w:lineRule="auto"/>
              <w:ind w:left="107" w:right="214" w:hanging="1"/>
              <w:rPr>
                <w:rFonts w:hint="eastAsia" w:ascii="宋体" w:hAnsi="宋体" w:eastAsia="宋体" w:cs="宋体"/>
                <w:sz w:val="21"/>
                <w:szCs w:val="21"/>
              </w:rPr>
            </w:pPr>
            <w:r>
              <w:rPr>
                <w:rFonts w:hint="eastAsia" w:ascii="宋体" w:hAnsi="宋体" w:eastAsia="宋体" w:cs="宋体"/>
                <w:spacing w:val="-1"/>
                <w:sz w:val="21"/>
                <w:szCs w:val="21"/>
              </w:rPr>
              <w:t>*数据供给安全</w:t>
            </w:r>
            <w:r>
              <w:rPr>
                <w:rFonts w:hint="eastAsia" w:ascii="宋体" w:hAnsi="宋体" w:eastAsia="宋体" w:cs="宋体"/>
                <w:spacing w:val="-3"/>
                <w:sz w:val="21"/>
                <w:szCs w:val="21"/>
              </w:rPr>
              <w:t>保障</w:t>
            </w:r>
          </w:p>
        </w:tc>
        <w:tc>
          <w:tcPr>
            <w:tcW w:w="5528" w:type="dxa"/>
            <w:vAlign w:val="top"/>
          </w:tcPr>
          <w:p>
            <w:pPr>
              <w:pStyle w:val="9"/>
              <w:spacing w:before="39" w:line="231" w:lineRule="auto"/>
              <w:ind w:left="113" w:right="102"/>
              <w:jc w:val="both"/>
              <w:rPr>
                <w:rFonts w:hint="eastAsia" w:ascii="宋体" w:hAnsi="宋体" w:eastAsia="宋体" w:cs="宋体"/>
                <w:sz w:val="21"/>
                <w:szCs w:val="21"/>
              </w:rPr>
            </w:pPr>
            <w:r>
              <w:rPr>
                <w:rFonts w:hint="eastAsia" w:ascii="宋体" w:hAnsi="宋体" w:eastAsia="宋体" w:cs="宋体"/>
                <w:spacing w:val="-2"/>
                <w:sz w:val="21"/>
                <w:szCs w:val="21"/>
              </w:rPr>
              <w:t>数据供给安全保障：涉及数据下载的线上服务物理服务器不出境，包括代码仓库、系统补丁、安全补丁、服务网站等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48" w:type="dxa"/>
            <w:vAlign w:val="top"/>
          </w:tcPr>
          <w:p>
            <w:pPr>
              <w:spacing w:line="339" w:lineRule="auto"/>
              <w:rPr>
                <w:rFonts w:hint="eastAsia" w:ascii="宋体" w:hAnsi="宋体" w:eastAsia="宋体" w:cs="宋体"/>
                <w:sz w:val="21"/>
                <w:szCs w:val="21"/>
              </w:rPr>
            </w:pPr>
          </w:p>
          <w:p>
            <w:pPr>
              <w:pStyle w:val="9"/>
              <w:spacing w:before="58"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159</w:t>
            </w:r>
          </w:p>
        </w:tc>
        <w:tc>
          <w:tcPr>
            <w:tcW w:w="670" w:type="dxa"/>
            <w:vAlign w:val="top"/>
          </w:tcPr>
          <w:p>
            <w:pPr>
              <w:pStyle w:val="9"/>
              <w:spacing w:before="159" w:line="223" w:lineRule="auto"/>
              <w:ind w:left="154"/>
              <w:rPr>
                <w:rFonts w:hint="eastAsia" w:ascii="宋体" w:hAnsi="宋体" w:eastAsia="宋体" w:cs="宋体"/>
                <w:sz w:val="21"/>
                <w:szCs w:val="21"/>
              </w:rPr>
            </w:pPr>
            <w:r>
              <w:rPr>
                <w:rFonts w:hint="eastAsia" w:ascii="宋体" w:hAnsi="宋体" w:eastAsia="宋体" w:cs="宋体"/>
                <w:spacing w:val="-4"/>
                <w:sz w:val="21"/>
                <w:szCs w:val="21"/>
              </w:rPr>
              <w:t>供应</w:t>
            </w:r>
          </w:p>
          <w:p>
            <w:pPr>
              <w:pStyle w:val="9"/>
              <w:spacing w:before="22" w:line="223" w:lineRule="auto"/>
              <w:ind w:left="154"/>
              <w:rPr>
                <w:rFonts w:hint="eastAsia" w:ascii="宋体" w:hAnsi="宋体" w:eastAsia="宋体" w:cs="宋体"/>
                <w:sz w:val="21"/>
                <w:szCs w:val="21"/>
              </w:rPr>
            </w:pPr>
            <w:r>
              <w:rPr>
                <w:rFonts w:hint="eastAsia" w:ascii="宋体" w:hAnsi="宋体" w:eastAsia="宋体" w:cs="宋体"/>
                <w:spacing w:val="-3"/>
                <w:sz w:val="21"/>
                <w:szCs w:val="21"/>
              </w:rPr>
              <w:t>保障</w:t>
            </w:r>
          </w:p>
          <w:p>
            <w:pPr>
              <w:pStyle w:val="9"/>
              <w:spacing w:before="22" w:line="222"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394" w:type="dxa"/>
            <w:vAlign w:val="top"/>
          </w:tcPr>
          <w:p>
            <w:pPr>
              <w:spacing w:line="338" w:lineRule="auto"/>
              <w:rPr>
                <w:rFonts w:hint="eastAsia" w:ascii="宋体" w:hAnsi="宋体" w:eastAsia="宋体" w:cs="宋体"/>
                <w:sz w:val="21"/>
                <w:szCs w:val="21"/>
              </w:rPr>
            </w:pPr>
          </w:p>
          <w:p>
            <w:pPr>
              <w:pStyle w:val="9"/>
              <w:spacing w:before="59" w:line="222" w:lineRule="auto"/>
              <w:ind w:left="199"/>
              <w:rPr>
                <w:rFonts w:hint="eastAsia" w:ascii="宋体" w:hAnsi="宋体" w:eastAsia="宋体" w:cs="宋体"/>
                <w:sz w:val="21"/>
                <w:szCs w:val="21"/>
              </w:rPr>
            </w:pPr>
            <w:r>
              <w:rPr>
                <w:rFonts w:hint="eastAsia" w:ascii="宋体" w:hAnsi="宋体" w:eastAsia="宋体" w:cs="宋体"/>
                <w:spacing w:val="-1"/>
                <w:sz w:val="21"/>
                <w:szCs w:val="21"/>
              </w:rPr>
              <w:t>*代码无风险</w:t>
            </w:r>
          </w:p>
        </w:tc>
        <w:tc>
          <w:tcPr>
            <w:tcW w:w="1494" w:type="dxa"/>
            <w:vAlign w:val="top"/>
          </w:tcPr>
          <w:p>
            <w:pPr>
              <w:spacing w:line="338"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*代码无风险</w:t>
            </w:r>
          </w:p>
        </w:tc>
        <w:tc>
          <w:tcPr>
            <w:tcW w:w="5528" w:type="dxa"/>
            <w:vAlign w:val="top"/>
          </w:tcPr>
          <w:p>
            <w:pPr>
              <w:pStyle w:val="9"/>
              <w:spacing w:before="41" w:line="234" w:lineRule="auto"/>
              <w:ind w:left="111" w:right="102" w:firstLine="1"/>
              <w:jc w:val="both"/>
              <w:rPr>
                <w:rFonts w:hint="eastAsia" w:ascii="宋体" w:hAnsi="宋体" w:eastAsia="宋体" w:cs="宋体"/>
                <w:sz w:val="21"/>
                <w:szCs w:val="21"/>
              </w:rPr>
            </w:pPr>
            <w:r>
              <w:rPr>
                <w:rFonts w:hint="eastAsia" w:ascii="宋体" w:hAnsi="宋体" w:eastAsia="宋体" w:cs="宋体"/>
                <w:spacing w:val="-2"/>
                <w:sz w:val="21"/>
                <w:szCs w:val="21"/>
              </w:rPr>
              <w:t>操作系统厂商可提供源代码，源代码可供第三方机构审查，开源许可合规，代码知识产权无风险，无恶意安全漏洞或</w:t>
            </w:r>
            <w:r>
              <w:rPr>
                <w:rFonts w:hint="eastAsia" w:ascii="宋体" w:hAnsi="宋体" w:eastAsia="宋体" w:cs="宋体"/>
                <w:spacing w:val="-1"/>
                <w:sz w:val="21"/>
                <w:szCs w:val="21"/>
              </w:rPr>
              <w:t>后门，代码可追溯、可重构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8" w:type="dxa"/>
            <w:vAlign w:val="top"/>
          </w:tcPr>
          <w:p>
            <w:pPr>
              <w:spacing w:line="459" w:lineRule="auto"/>
              <w:rPr>
                <w:rFonts w:hint="eastAsia" w:ascii="宋体" w:hAnsi="宋体" w:eastAsia="宋体" w:cs="宋体"/>
                <w:sz w:val="21"/>
                <w:szCs w:val="21"/>
              </w:rPr>
            </w:pPr>
          </w:p>
          <w:p>
            <w:pPr>
              <w:pStyle w:val="9"/>
              <w:spacing w:before="58"/>
              <w:ind w:left="200"/>
              <w:rPr>
                <w:rFonts w:hint="eastAsia" w:ascii="宋体" w:hAnsi="宋体" w:eastAsia="宋体" w:cs="宋体"/>
                <w:sz w:val="21"/>
                <w:szCs w:val="21"/>
              </w:rPr>
            </w:pPr>
            <w:r>
              <w:rPr>
                <w:rFonts w:hint="eastAsia" w:ascii="宋体" w:hAnsi="宋体" w:eastAsia="宋体" w:cs="宋体"/>
                <w:spacing w:val="-6"/>
                <w:sz w:val="21"/>
                <w:szCs w:val="21"/>
              </w:rPr>
              <w:t>160</w:t>
            </w:r>
          </w:p>
        </w:tc>
        <w:tc>
          <w:tcPr>
            <w:tcW w:w="670" w:type="dxa"/>
            <w:vAlign w:val="top"/>
          </w:tcPr>
          <w:p>
            <w:pPr>
              <w:spacing w:line="339" w:lineRule="auto"/>
              <w:rPr>
                <w:rFonts w:hint="eastAsia" w:ascii="宋体" w:hAnsi="宋体" w:eastAsia="宋体" w:cs="宋体"/>
                <w:sz w:val="21"/>
                <w:szCs w:val="21"/>
              </w:rPr>
            </w:pPr>
          </w:p>
          <w:p>
            <w:pPr>
              <w:pStyle w:val="9"/>
              <w:spacing w:before="59"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Align w:val="top"/>
          </w:tcPr>
          <w:p>
            <w:pPr>
              <w:spacing w:line="459" w:lineRule="auto"/>
              <w:rPr>
                <w:rFonts w:hint="eastAsia" w:ascii="宋体" w:hAnsi="宋体" w:eastAsia="宋体" w:cs="宋体"/>
                <w:sz w:val="21"/>
                <w:szCs w:val="21"/>
              </w:rPr>
            </w:pPr>
          </w:p>
          <w:p>
            <w:pPr>
              <w:pStyle w:val="9"/>
              <w:spacing w:before="58" w:line="222" w:lineRule="auto"/>
              <w:ind w:left="291"/>
              <w:rPr>
                <w:rFonts w:hint="eastAsia" w:ascii="宋体" w:hAnsi="宋体" w:eastAsia="宋体" w:cs="宋体"/>
                <w:sz w:val="21"/>
                <w:szCs w:val="21"/>
              </w:rPr>
            </w:pPr>
            <w:r>
              <w:rPr>
                <w:rFonts w:hint="eastAsia" w:ascii="宋体" w:hAnsi="宋体" w:eastAsia="宋体" w:cs="宋体"/>
                <w:spacing w:val="-1"/>
                <w:sz w:val="21"/>
                <w:szCs w:val="21"/>
              </w:rPr>
              <w:t>*基本要求</w:t>
            </w:r>
          </w:p>
        </w:tc>
        <w:tc>
          <w:tcPr>
            <w:tcW w:w="1494" w:type="dxa"/>
            <w:vAlign w:val="top"/>
          </w:tcPr>
          <w:p>
            <w:pPr>
              <w:spacing w:line="445" w:lineRule="auto"/>
              <w:rPr>
                <w:rFonts w:hint="eastAsia" w:ascii="宋体" w:hAnsi="宋体" w:eastAsia="宋体" w:cs="宋体"/>
                <w:sz w:val="21"/>
                <w:szCs w:val="21"/>
              </w:rPr>
            </w:pPr>
          </w:p>
          <w:p>
            <w:pPr>
              <w:pStyle w:val="9"/>
              <w:spacing w:before="59" w:line="236" w:lineRule="auto"/>
              <w:ind w:left="106"/>
              <w:rPr>
                <w:rFonts w:hint="eastAsia" w:ascii="宋体" w:hAnsi="宋体" w:eastAsia="宋体" w:cs="宋体"/>
                <w:sz w:val="21"/>
                <w:szCs w:val="21"/>
              </w:rPr>
            </w:pPr>
            <w:r>
              <w:rPr>
                <w:rFonts w:hint="eastAsia" w:ascii="宋体" w:hAnsi="宋体" w:eastAsia="宋体" w:cs="宋体"/>
                <w:sz w:val="21"/>
                <w:szCs w:val="21"/>
              </w:rPr>
              <w:t>*基本要求</w:t>
            </w:r>
            <w:r>
              <w:rPr>
                <w:rFonts w:hint="eastAsia" w:ascii="宋体" w:hAnsi="宋体" w:eastAsia="宋体" w:cs="宋体"/>
                <w:position w:val="8"/>
                <w:sz w:val="21"/>
                <w:szCs w:val="21"/>
              </w:rPr>
              <w:t>3</w:t>
            </w:r>
          </w:p>
        </w:tc>
        <w:tc>
          <w:tcPr>
            <w:tcW w:w="5528" w:type="dxa"/>
            <w:vAlign w:val="top"/>
          </w:tcPr>
          <w:p>
            <w:pPr>
              <w:spacing w:line="458" w:lineRule="auto"/>
              <w:rPr>
                <w:rFonts w:hint="eastAsia" w:ascii="宋体" w:hAnsi="宋体" w:eastAsia="宋体" w:cs="宋体"/>
                <w:sz w:val="21"/>
                <w:szCs w:val="21"/>
              </w:rPr>
            </w:pPr>
          </w:p>
          <w:p>
            <w:pPr>
              <w:pStyle w:val="9"/>
              <w:spacing w:before="59" w:line="221"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操作系统应当符合安全可靠测评要求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3"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161</w:t>
            </w:r>
          </w:p>
        </w:tc>
        <w:tc>
          <w:tcPr>
            <w:tcW w:w="670" w:type="dxa"/>
            <w:vAlign w:val="top"/>
          </w:tcPr>
          <w:p>
            <w:pPr>
              <w:pStyle w:val="9"/>
              <w:spacing w:before="163"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restart"/>
            <w:tcBorders>
              <w:bottom w:val="nil"/>
            </w:tcBorders>
            <w:vAlign w:val="top"/>
          </w:tcPr>
          <w:p>
            <w:pPr>
              <w:spacing w:line="262" w:lineRule="auto"/>
              <w:rPr>
                <w:rFonts w:hint="eastAsia" w:ascii="宋体" w:hAnsi="宋体" w:eastAsia="宋体" w:cs="宋体"/>
                <w:sz w:val="21"/>
                <w:szCs w:val="21"/>
              </w:rPr>
            </w:pPr>
          </w:p>
          <w:p>
            <w:pPr>
              <w:spacing w:line="262" w:lineRule="auto"/>
              <w:rPr>
                <w:rFonts w:hint="eastAsia" w:ascii="宋体" w:hAnsi="宋体" w:eastAsia="宋体" w:cs="宋体"/>
                <w:sz w:val="21"/>
                <w:szCs w:val="21"/>
              </w:rPr>
            </w:pPr>
          </w:p>
          <w:p>
            <w:pPr>
              <w:spacing w:line="262" w:lineRule="auto"/>
              <w:rPr>
                <w:rFonts w:hint="eastAsia" w:ascii="宋体" w:hAnsi="宋体" w:eastAsia="宋体" w:cs="宋体"/>
                <w:sz w:val="21"/>
                <w:szCs w:val="21"/>
              </w:rPr>
            </w:pPr>
          </w:p>
          <w:p>
            <w:pPr>
              <w:spacing w:line="262" w:lineRule="auto"/>
              <w:rPr>
                <w:rFonts w:hint="eastAsia" w:ascii="宋体" w:hAnsi="宋体" w:eastAsia="宋体" w:cs="宋体"/>
                <w:sz w:val="21"/>
                <w:szCs w:val="21"/>
              </w:rPr>
            </w:pPr>
          </w:p>
          <w:p>
            <w:pPr>
              <w:spacing w:line="262" w:lineRule="auto"/>
              <w:rPr>
                <w:rFonts w:hint="eastAsia" w:ascii="宋体" w:hAnsi="宋体" w:eastAsia="宋体" w:cs="宋体"/>
                <w:sz w:val="21"/>
                <w:szCs w:val="21"/>
              </w:rPr>
            </w:pPr>
          </w:p>
          <w:p>
            <w:pPr>
              <w:pStyle w:val="9"/>
              <w:spacing w:before="59" w:line="221" w:lineRule="auto"/>
              <w:ind w:left="111"/>
              <w:rPr>
                <w:rFonts w:hint="eastAsia" w:ascii="宋体" w:hAnsi="宋体" w:eastAsia="宋体" w:cs="宋体"/>
                <w:sz w:val="21"/>
                <w:szCs w:val="21"/>
              </w:rPr>
            </w:pPr>
            <w:r>
              <w:rPr>
                <w:rFonts w:hint="eastAsia" w:ascii="宋体" w:hAnsi="宋体" w:eastAsia="宋体" w:cs="宋体"/>
                <w:spacing w:val="-1"/>
                <w:sz w:val="21"/>
                <w:szCs w:val="21"/>
              </w:rPr>
              <w:t>*密码算法支持</w:t>
            </w:r>
          </w:p>
        </w:tc>
        <w:tc>
          <w:tcPr>
            <w:tcW w:w="1494" w:type="dxa"/>
            <w:vAlign w:val="top"/>
          </w:tcPr>
          <w:p>
            <w:pPr>
              <w:pStyle w:val="9"/>
              <w:spacing w:before="283"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*密码算法实现</w:t>
            </w:r>
          </w:p>
        </w:tc>
        <w:tc>
          <w:tcPr>
            <w:tcW w:w="5528" w:type="dxa"/>
            <w:vAlign w:val="top"/>
          </w:tcPr>
          <w:p>
            <w:pPr>
              <w:pStyle w:val="9"/>
              <w:spacing w:before="163" w:line="247" w:lineRule="auto"/>
              <w:ind w:left="113" w:right="104"/>
              <w:rPr>
                <w:rFonts w:hint="eastAsia" w:ascii="宋体" w:hAnsi="宋体" w:eastAsia="宋体" w:cs="宋体"/>
                <w:sz w:val="21"/>
                <w:szCs w:val="21"/>
              </w:rPr>
            </w:pPr>
            <w:r>
              <w:rPr>
                <w:rFonts w:hint="eastAsia" w:ascii="宋体" w:hAnsi="宋体" w:eastAsia="宋体" w:cs="宋体"/>
                <w:spacing w:val="1"/>
                <w:sz w:val="21"/>
                <w:szCs w:val="21"/>
              </w:rPr>
              <w:t>操作系统支持</w:t>
            </w:r>
            <w:r>
              <w:rPr>
                <w:rFonts w:hint="eastAsia" w:ascii="宋体" w:hAnsi="宋体" w:eastAsia="宋体" w:cs="宋体"/>
                <w:spacing w:val="-16"/>
                <w:sz w:val="21"/>
                <w:szCs w:val="21"/>
              </w:rPr>
              <w:t xml:space="preserve"> </w:t>
            </w:r>
            <w:r>
              <w:rPr>
                <w:rFonts w:hint="eastAsia" w:ascii="宋体" w:hAnsi="宋体" w:eastAsia="宋体" w:cs="宋体"/>
                <w:sz w:val="21"/>
                <w:szCs w:val="21"/>
              </w:rPr>
              <w:t>GM</w:t>
            </w:r>
            <w:r>
              <w:rPr>
                <w:rFonts w:hint="eastAsia" w:ascii="宋体" w:hAnsi="宋体" w:eastAsia="宋体" w:cs="宋体"/>
                <w:spacing w:val="1"/>
                <w:sz w:val="21"/>
                <w:szCs w:val="21"/>
              </w:rPr>
              <w:t>/T 0002</w:t>
            </w:r>
            <w:r>
              <w:rPr>
                <w:rFonts w:hint="eastAsia" w:ascii="宋体" w:hAnsi="宋体" w:eastAsia="宋体" w:cs="宋体"/>
                <w:spacing w:val="-53"/>
                <w:sz w:val="21"/>
                <w:szCs w:val="21"/>
              </w:rPr>
              <w:t xml:space="preserve"> </w:t>
            </w:r>
            <w:r>
              <w:rPr>
                <w:rFonts w:hint="eastAsia" w:ascii="宋体" w:hAnsi="宋体" w:eastAsia="宋体" w:cs="宋体"/>
                <w:spacing w:val="1"/>
                <w:sz w:val="21"/>
                <w:szCs w:val="21"/>
              </w:rPr>
              <w:t>、</w:t>
            </w:r>
            <w:r>
              <w:rPr>
                <w:rFonts w:hint="eastAsia" w:ascii="宋体" w:hAnsi="宋体" w:eastAsia="宋体" w:cs="宋体"/>
                <w:sz w:val="21"/>
                <w:szCs w:val="21"/>
              </w:rPr>
              <w:t>GM</w:t>
            </w:r>
            <w:r>
              <w:rPr>
                <w:rFonts w:hint="eastAsia" w:ascii="宋体" w:hAnsi="宋体" w:eastAsia="宋体" w:cs="宋体"/>
                <w:spacing w:val="1"/>
                <w:sz w:val="21"/>
                <w:szCs w:val="21"/>
              </w:rPr>
              <w:t>/T</w:t>
            </w:r>
            <w:r>
              <w:rPr>
                <w:rFonts w:hint="eastAsia" w:ascii="宋体" w:hAnsi="宋体" w:eastAsia="宋体" w:cs="宋体"/>
                <w:spacing w:val="20"/>
                <w:sz w:val="21"/>
                <w:szCs w:val="21"/>
              </w:rPr>
              <w:t xml:space="preserve"> </w:t>
            </w:r>
            <w:r>
              <w:rPr>
                <w:rFonts w:hint="eastAsia" w:ascii="宋体" w:hAnsi="宋体" w:eastAsia="宋体" w:cs="宋体"/>
                <w:spacing w:val="1"/>
                <w:sz w:val="21"/>
                <w:szCs w:val="21"/>
              </w:rPr>
              <w:t>0003</w:t>
            </w:r>
            <w:r>
              <w:rPr>
                <w:rFonts w:hint="eastAsia" w:ascii="宋体" w:hAnsi="宋体" w:eastAsia="宋体" w:cs="宋体"/>
                <w:spacing w:val="-2"/>
                <w:sz w:val="21"/>
                <w:szCs w:val="21"/>
              </w:rPr>
              <w:t>和</w:t>
            </w:r>
            <w:r>
              <w:rPr>
                <w:rFonts w:hint="eastAsia" w:ascii="宋体" w:hAnsi="宋体" w:eastAsia="宋体" w:cs="宋体"/>
                <w:spacing w:val="-24"/>
                <w:sz w:val="21"/>
                <w:szCs w:val="21"/>
              </w:rPr>
              <w:t xml:space="preserve"> </w:t>
            </w:r>
            <w:r>
              <w:rPr>
                <w:rFonts w:hint="eastAsia" w:ascii="宋体" w:hAnsi="宋体" w:eastAsia="宋体" w:cs="宋体"/>
                <w:spacing w:val="-2"/>
                <w:sz w:val="21"/>
                <w:szCs w:val="21"/>
              </w:rPr>
              <w:t>GM/T 0004</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规定的密码算法运算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3"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162</w:t>
            </w:r>
          </w:p>
        </w:tc>
        <w:tc>
          <w:tcPr>
            <w:tcW w:w="670" w:type="dxa"/>
            <w:vAlign w:val="top"/>
          </w:tcPr>
          <w:p>
            <w:pPr>
              <w:pStyle w:val="9"/>
              <w:spacing w:before="162"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3" w:line="222" w:lineRule="auto"/>
              <w:ind w:left="106"/>
              <w:rPr>
                <w:rFonts w:hint="eastAsia" w:ascii="宋体" w:hAnsi="宋体" w:eastAsia="宋体" w:cs="宋体"/>
                <w:sz w:val="21"/>
                <w:szCs w:val="21"/>
              </w:rPr>
            </w:pPr>
            <w:r>
              <w:rPr>
                <w:rFonts w:hint="eastAsia" w:ascii="宋体" w:hAnsi="宋体" w:eastAsia="宋体" w:cs="宋体"/>
                <w:spacing w:val="-1"/>
                <w:sz w:val="21"/>
                <w:szCs w:val="21"/>
              </w:rPr>
              <w:t>*随机数生成</w:t>
            </w:r>
          </w:p>
        </w:tc>
        <w:tc>
          <w:tcPr>
            <w:tcW w:w="5528" w:type="dxa"/>
            <w:vAlign w:val="top"/>
          </w:tcPr>
          <w:p>
            <w:pPr>
              <w:pStyle w:val="9"/>
              <w:spacing w:before="42" w:line="230" w:lineRule="auto"/>
              <w:ind w:left="111" w:right="129" w:firstLine="5"/>
              <w:jc w:val="both"/>
              <w:rPr>
                <w:rFonts w:hint="eastAsia" w:ascii="宋体" w:hAnsi="宋体" w:eastAsia="宋体" w:cs="宋体"/>
                <w:sz w:val="21"/>
                <w:szCs w:val="21"/>
              </w:rPr>
            </w:pPr>
            <w:r>
              <w:rPr>
                <w:rFonts w:hint="eastAsia" w:ascii="宋体" w:hAnsi="宋体" w:eastAsia="宋体" w:cs="宋体"/>
                <w:spacing w:val="1"/>
                <w:sz w:val="21"/>
                <w:szCs w:val="21"/>
              </w:rPr>
              <w:t>随机数质量符合</w:t>
            </w:r>
            <w:r>
              <w:rPr>
                <w:rFonts w:hint="eastAsia" w:ascii="宋体" w:hAnsi="宋体" w:eastAsia="宋体" w:cs="宋体"/>
                <w:sz w:val="21"/>
                <w:szCs w:val="21"/>
              </w:rPr>
              <w:t>GM</w:t>
            </w:r>
            <w:r>
              <w:rPr>
                <w:rFonts w:hint="eastAsia" w:ascii="宋体" w:hAnsi="宋体" w:eastAsia="宋体" w:cs="宋体"/>
                <w:spacing w:val="1"/>
                <w:sz w:val="21"/>
                <w:szCs w:val="21"/>
              </w:rPr>
              <w:t>/T 0005《随机性检</w:t>
            </w:r>
            <w:r>
              <w:rPr>
                <w:rFonts w:hint="eastAsia" w:ascii="宋体" w:hAnsi="宋体" w:eastAsia="宋体" w:cs="宋体"/>
                <w:spacing w:val="-1"/>
                <w:sz w:val="21"/>
                <w:szCs w:val="21"/>
              </w:rPr>
              <w:t>测规范》或</w:t>
            </w:r>
            <w:r>
              <w:rPr>
                <w:rFonts w:hint="eastAsia" w:ascii="宋体" w:hAnsi="宋体" w:eastAsia="宋体" w:cs="宋体"/>
                <w:spacing w:val="-32"/>
                <w:sz w:val="21"/>
                <w:szCs w:val="21"/>
              </w:rPr>
              <w:t xml:space="preserve"> </w:t>
            </w:r>
            <w:r>
              <w:rPr>
                <w:rFonts w:hint="eastAsia" w:ascii="宋体" w:hAnsi="宋体" w:eastAsia="宋体" w:cs="宋体"/>
                <w:spacing w:val="-1"/>
                <w:sz w:val="21"/>
                <w:szCs w:val="21"/>
              </w:rPr>
              <w:t>GB/T32915《信息安全技术二元序列随机性检测方法》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2"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163</w:t>
            </w:r>
          </w:p>
        </w:tc>
        <w:tc>
          <w:tcPr>
            <w:tcW w:w="670" w:type="dxa"/>
            <w:vAlign w:val="top"/>
          </w:tcPr>
          <w:p>
            <w:pPr>
              <w:pStyle w:val="9"/>
              <w:spacing w:before="162"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continue"/>
            <w:tcBorders>
              <w:top w:val="nil"/>
              <w:bottom w:val="nil"/>
            </w:tcBorders>
            <w:vAlign w:val="top"/>
          </w:tcPr>
          <w:p>
            <w:pPr>
              <w:rPr>
                <w:rFonts w:hint="eastAsia" w:ascii="宋体" w:hAnsi="宋体" w:eastAsia="宋体" w:cs="宋体"/>
                <w:sz w:val="21"/>
                <w:szCs w:val="21"/>
              </w:rPr>
            </w:pPr>
          </w:p>
        </w:tc>
        <w:tc>
          <w:tcPr>
            <w:tcW w:w="1494" w:type="dxa"/>
            <w:vAlign w:val="top"/>
          </w:tcPr>
          <w:p>
            <w:pPr>
              <w:pStyle w:val="9"/>
              <w:spacing w:before="281"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*内置数字证书</w:t>
            </w:r>
          </w:p>
        </w:tc>
        <w:tc>
          <w:tcPr>
            <w:tcW w:w="5528" w:type="dxa"/>
            <w:vAlign w:val="top"/>
          </w:tcPr>
          <w:p>
            <w:pPr>
              <w:pStyle w:val="9"/>
              <w:spacing w:before="162" w:line="249" w:lineRule="auto"/>
              <w:ind w:left="112" w:right="102"/>
              <w:rPr>
                <w:rFonts w:hint="eastAsia" w:ascii="宋体" w:hAnsi="宋体" w:eastAsia="宋体" w:cs="宋体"/>
                <w:sz w:val="21"/>
                <w:szCs w:val="21"/>
              </w:rPr>
            </w:pPr>
            <w:r>
              <w:rPr>
                <w:rFonts w:hint="eastAsia" w:ascii="宋体" w:hAnsi="宋体" w:eastAsia="宋体" w:cs="宋体"/>
                <w:spacing w:val="2"/>
                <w:sz w:val="21"/>
                <w:szCs w:val="21"/>
              </w:rPr>
              <w:t>操作系统内置国家电子认证根</w:t>
            </w:r>
            <w:r>
              <w:rPr>
                <w:rFonts w:hint="eastAsia" w:ascii="宋体" w:hAnsi="宋体" w:eastAsia="宋体" w:cs="宋体"/>
                <w:spacing w:val="-36"/>
                <w:sz w:val="21"/>
                <w:szCs w:val="21"/>
              </w:rPr>
              <w:t xml:space="preserve"> </w:t>
            </w:r>
            <w:r>
              <w:rPr>
                <w:rFonts w:hint="eastAsia" w:ascii="宋体" w:hAnsi="宋体" w:eastAsia="宋体" w:cs="宋体"/>
                <w:sz w:val="21"/>
                <w:szCs w:val="21"/>
              </w:rPr>
              <w:t>CA</w:t>
            </w:r>
            <w:r>
              <w:rPr>
                <w:rFonts w:hint="eastAsia" w:ascii="宋体" w:hAnsi="宋体" w:eastAsia="宋体" w:cs="宋体"/>
                <w:spacing w:val="-22"/>
                <w:sz w:val="21"/>
                <w:szCs w:val="21"/>
              </w:rPr>
              <w:t xml:space="preserve"> </w:t>
            </w:r>
            <w:r>
              <w:rPr>
                <w:rFonts w:hint="eastAsia" w:ascii="宋体" w:hAnsi="宋体" w:eastAsia="宋体" w:cs="宋体"/>
                <w:spacing w:val="2"/>
                <w:sz w:val="21"/>
                <w:szCs w:val="21"/>
              </w:rPr>
              <w:t>的根</w:t>
            </w:r>
            <w:r>
              <w:rPr>
                <w:rFonts w:hint="eastAsia" w:ascii="宋体" w:hAnsi="宋体" w:eastAsia="宋体" w:cs="宋体"/>
                <w:spacing w:val="-4"/>
                <w:sz w:val="21"/>
                <w:szCs w:val="21"/>
              </w:rPr>
              <w:t>证书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2"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164</w:t>
            </w:r>
          </w:p>
        </w:tc>
        <w:tc>
          <w:tcPr>
            <w:tcW w:w="670" w:type="dxa"/>
            <w:vAlign w:val="top"/>
          </w:tcPr>
          <w:p>
            <w:pPr>
              <w:pStyle w:val="9"/>
              <w:spacing w:before="161"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continue"/>
            <w:tcBorders>
              <w:top w:val="nil"/>
            </w:tcBorders>
            <w:vAlign w:val="top"/>
          </w:tcPr>
          <w:p>
            <w:pPr>
              <w:rPr>
                <w:rFonts w:hint="eastAsia" w:ascii="宋体" w:hAnsi="宋体" w:eastAsia="宋体" w:cs="宋体"/>
                <w:sz w:val="21"/>
                <w:szCs w:val="21"/>
              </w:rPr>
            </w:pPr>
          </w:p>
        </w:tc>
        <w:tc>
          <w:tcPr>
            <w:tcW w:w="1494" w:type="dxa"/>
            <w:vAlign w:val="top"/>
          </w:tcPr>
          <w:p>
            <w:pPr>
              <w:pStyle w:val="9"/>
              <w:spacing w:before="281" w:line="221" w:lineRule="auto"/>
              <w:ind w:left="106"/>
              <w:rPr>
                <w:rFonts w:hint="eastAsia" w:ascii="宋体" w:hAnsi="宋体" w:eastAsia="宋体" w:cs="宋体"/>
                <w:sz w:val="21"/>
                <w:szCs w:val="21"/>
              </w:rPr>
            </w:pPr>
            <w:r>
              <w:rPr>
                <w:rFonts w:hint="eastAsia" w:ascii="宋体" w:hAnsi="宋体" w:eastAsia="宋体" w:cs="宋体"/>
                <w:spacing w:val="-1"/>
                <w:sz w:val="21"/>
                <w:szCs w:val="21"/>
              </w:rPr>
              <w:t>*密码协议实现</w:t>
            </w:r>
          </w:p>
        </w:tc>
        <w:tc>
          <w:tcPr>
            <w:tcW w:w="5528" w:type="dxa"/>
            <w:vAlign w:val="top"/>
          </w:tcPr>
          <w:p>
            <w:pPr>
              <w:pStyle w:val="9"/>
              <w:spacing w:before="162" w:line="248" w:lineRule="auto"/>
              <w:ind w:left="122" w:right="104" w:hanging="9"/>
              <w:rPr>
                <w:rFonts w:hint="eastAsia" w:ascii="宋体" w:hAnsi="宋体" w:eastAsia="宋体" w:cs="宋体"/>
                <w:sz w:val="21"/>
                <w:szCs w:val="21"/>
              </w:rPr>
            </w:pPr>
            <w:r>
              <w:rPr>
                <w:rFonts w:hint="eastAsia" w:ascii="宋体" w:hAnsi="宋体" w:eastAsia="宋体" w:cs="宋体"/>
                <w:spacing w:val="4"/>
                <w:sz w:val="21"/>
                <w:szCs w:val="21"/>
              </w:rPr>
              <w:t>操作系统支持符合</w:t>
            </w:r>
            <w:r>
              <w:rPr>
                <w:rFonts w:hint="eastAsia" w:ascii="宋体" w:hAnsi="宋体" w:eastAsia="宋体" w:cs="宋体"/>
                <w:spacing w:val="-23"/>
                <w:sz w:val="21"/>
                <w:szCs w:val="21"/>
              </w:rPr>
              <w:t xml:space="preserve"> </w:t>
            </w:r>
            <w:r>
              <w:rPr>
                <w:rFonts w:hint="eastAsia" w:ascii="宋体" w:hAnsi="宋体" w:eastAsia="宋体" w:cs="宋体"/>
                <w:sz w:val="21"/>
                <w:szCs w:val="21"/>
              </w:rPr>
              <w:t>GB</w:t>
            </w:r>
            <w:r>
              <w:rPr>
                <w:rFonts w:hint="eastAsia" w:ascii="宋体" w:hAnsi="宋体" w:eastAsia="宋体" w:cs="宋体"/>
                <w:spacing w:val="4"/>
                <w:sz w:val="21"/>
                <w:szCs w:val="21"/>
              </w:rPr>
              <w:t>/T 38636—2020</w:t>
            </w:r>
            <w:r>
              <w:rPr>
                <w:rFonts w:hint="eastAsia" w:ascii="宋体" w:hAnsi="宋体" w:eastAsia="宋体" w:cs="宋体"/>
                <w:spacing w:val="-6"/>
                <w:sz w:val="21"/>
                <w:szCs w:val="21"/>
              </w:rPr>
              <w:t>的</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rPr>
              <w:t>TLCP</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48" w:type="dxa"/>
            <w:vAlign w:val="top"/>
          </w:tcPr>
          <w:p>
            <w:pPr>
              <w:pStyle w:val="9"/>
              <w:spacing w:before="282"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165</w:t>
            </w:r>
          </w:p>
        </w:tc>
        <w:tc>
          <w:tcPr>
            <w:tcW w:w="670" w:type="dxa"/>
            <w:vAlign w:val="top"/>
          </w:tcPr>
          <w:p>
            <w:pPr>
              <w:pStyle w:val="9"/>
              <w:spacing w:before="161"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Align w:val="top"/>
          </w:tcPr>
          <w:p>
            <w:pPr>
              <w:pStyle w:val="9"/>
              <w:spacing w:before="281" w:line="223" w:lineRule="auto"/>
              <w:ind w:left="111"/>
              <w:rPr>
                <w:rFonts w:hint="eastAsia" w:ascii="宋体" w:hAnsi="宋体" w:eastAsia="宋体" w:cs="宋体"/>
                <w:sz w:val="21"/>
                <w:szCs w:val="21"/>
              </w:rPr>
            </w:pPr>
            <w:r>
              <w:rPr>
                <w:rFonts w:hint="eastAsia" w:ascii="宋体" w:hAnsi="宋体" w:eastAsia="宋体" w:cs="宋体"/>
                <w:spacing w:val="-1"/>
                <w:sz w:val="21"/>
                <w:szCs w:val="21"/>
              </w:rPr>
              <w:t>*安全管理工具</w:t>
            </w:r>
          </w:p>
        </w:tc>
        <w:tc>
          <w:tcPr>
            <w:tcW w:w="1494" w:type="dxa"/>
            <w:vAlign w:val="top"/>
          </w:tcPr>
          <w:p>
            <w:pPr>
              <w:pStyle w:val="9"/>
              <w:spacing w:before="281" w:line="223" w:lineRule="auto"/>
              <w:ind w:left="106"/>
              <w:rPr>
                <w:rFonts w:hint="eastAsia" w:ascii="宋体" w:hAnsi="宋体" w:eastAsia="宋体" w:cs="宋体"/>
                <w:sz w:val="21"/>
                <w:szCs w:val="21"/>
              </w:rPr>
            </w:pPr>
            <w:r>
              <w:rPr>
                <w:rFonts w:hint="eastAsia" w:ascii="宋体" w:hAnsi="宋体" w:eastAsia="宋体" w:cs="宋体"/>
                <w:spacing w:val="-1"/>
                <w:sz w:val="21"/>
                <w:szCs w:val="21"/>
              </w:rPr>
              <w:t>*安全管理工具</w:t>
            </w:r>
          </w:p>
        </w:tc>
        <w:tc>
          <w:tcPr>
            <w:tcW w:w="5528" w:type="dxa"/>
            <w:vAlign w:val="top"/>
          </w:tcPr>
          <w:p>
            <w:pPr>
              <w:pStyle w:val="9"/>
              <w:spacing w:before="42" w:line="230" w:lineRule="auto"/>
              <w:ind w:left="112" w:right="102"/>
              <w:jc w:val="both"/>
              <w:rPr>
                <w:rFonts w:hint="eastAsia" w:ascii="宋体" w:hAnsi="宋体" w:eastAsia="宋体" w:cs="宋体"/>
                <w:sz w:val="21"/>
                <w:szCs w:val="21"/>
              </w:rPr>
            </w:pPr>
            <w:r>
              <w:rPr>
                <w:rFonts w:hint="eastAsia" w:ascii="宋体" w:hAnsi="宋体" w:eastAsia="宋体" w:cs="宋体"/>
                <w:spacing w:val="-2"/>
                <w:sz w:val="21"/>
                <w:szCs w:val="21"/>
              </w:rPr>
              <w:t>操作系统提供安全管理工具，包括帐户安全、网络防护、病毒防护、应用程序执行控制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8" w:type="dxa"/>
            <w:vAlign w:val="top"/>
          </w:tcPr>
          <w:p>
            <w:pPr>
              <w:spacing w:line="349" w:lineRule="auto"/>
              <w:rPr>
                <w:rFonts w:hint="eastAsia" w:ascii="宋体" w:hAnsi="宋体" w:eastAsia="宋体" w:cs="宋体"/>
                <w:sz w:val="21"/>
                <w:szCs w:val="21"/>
              </w:rPr>
            </w:pPr>
          </w:p>
          <w:p>
            <w:pPr>
              <w:spacing w:line="349" w:lineRule="auto"/>
              <w:rPr>
                <w:rFonts w:hint="eastAsia" w:ascii="宋体" w:hAnsi="宋体" w:eastAsia="宋体" w:cs="宋体"/>
                <w:sz w:val="21"/>
                <w:szCs w:val="21"/>
              </w:rPr>
            </w:pPr>
          </w:p>
          <w:p>
            <w:pPr>
              <w:pStyle w:val="9"/>
              <w:spacing w:before="59"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166</w:t>
            </w:r>
          </w:p>
        </w:tc>
        <w:tc>
          <w:tcPr>
            <w:tcW w:w="670" w:type="dxa"/>
            <w:vAlign w:val="top"/>
          </w:tcPr>
          <w:p>
            <w:pPr>
              <w:spacing w:line="289"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restart"/>
            <w:tcBorders>
              <w:bottom w:val="nil"/>
            </w:tcBorders>
            <w:vAlign w:val="top"/>
          </w:tcPr>
          <w:p>
            <w:pPr>
              <w:spacing w:line="295" w:lineRule="auto"/>
              <w:rPr>
                <w:rFonts w:hint="eastAsia" w:ascii="宋体" w:hAnsi="宋体" w:eastAsia="宋体" w:cs="宋体"/>
                <w:sz w:val="21"/>
                <w:szCs w:val="21"/>
              </w:rPr>
            </w:pPr>
          </w:p>
          <w:p>
            <w:pPr>
              <w:spacing w:line="295" w:lineRule="auto"/>
              <w:rPr>
                <w:rFonts w:hint="eastAsia" w:ascii="宋体" w:hAnsi="宋体" w:eastAsia="宋体" w:cs="宋体"/>
                <w:sz w:val="21"/>
                <w:szCs w:val="21"/>
              </w:rPr>
            </w:pPr>
          </w:p>
          <w:p>
            <w:pPr>
              <w:spacing w:line="296" w:lineRule="auto"/>
              <w:rPr>
                <w:rFonts w:hint="eastAsia" w:ascii="宋体" w:hAnsi="宋体" w:eastAsia="宋体" w:cs="宋体"/>
                <w:sz w:val="21"/>
                <w:szCs w:val="21"/>
              </w:rPr>
            </w:pPr>
          </w:p>
          <w:p>
            <w:pPr>
              <w:spacing w:line="296" w:lineRule="auto"/>
              <w:rPr>
                <w:rFonts w:hint="eastAsia" w:ascii="宋体" w:hAnsi="宋体" w:eastAsia="宋体" w:cs="宋体"/>
                <w:sz w:val="21"/>
                <w:szCs w:val="21"/>
              </w:rPr>
            </w:pPr>
          </w:p>
          <w:p>
            <w:pPr>
              <w:pStyle w:val="9"/>
              <w:spacing w:before="58" w:line="221" w:lineRule="auto"/>
              <w:ind w:left="291"/>
              <w:rPr>
                <w:rFonts w:hint="eastAsia" w:ascii="宋体" w:hAnsi="宋体" w:eastAsia="宋体" w:cs="宋体"/>
                <w:sz w:val="21"/>
                <w:szCs w:val="21"/>
              </w:rPr>
            </w:pPr>
            <w:r>
              <w:rPr>
                <w:rFonts w:hint="eastAsia" w:ascii="宋体" w:hAnsi="宋体" w:eastAsia="宋体" w:cs="宋体"/>
                <w:spacing w:val="-1"/>
                <w:sz w:val="21"/>
                <w:szCs w:val="21"/>
              </w:rPr>
              <w:t>*身份鉴别</w:t>
            </w:r>
          </w:p>
        </w:tc>
        <w:tc>
          <w:tcPr>
            <w:tcW w:w="1494" w:type="dxa"/>
            <w:vAlign w:val="top"/>
          </w:tcPr>
          <w:p>
            <w:pPr>
              <w:spacing w:line="289"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9" w:line="248" w:lineRule="auto"/>
              <w:ind w:left="110" w:right="214" w:hanging="4"/>
              <w:rPr>
                <w:rFonts w:hint="eastAsia" w:ascii="宋体" w:hAnsi="宋体" w:eastAsia="宋体" w:cs="宋体"/>
                <w:sz w:val="21"/>
                <w:szCs w:val="21"/>
              </w:rPr>
            </w:pPr>
            <w:r>
              <w:rPr>
                <w:rFonts w:hint="eastAsia" w:ascii="宋体" w:hAnsi="宋体" w:eastAsia="宋体" w:cs="宋体"/>
                <w:spacing w:val="-1"/>
                <w:sz w:val="21"/>
                <w:szCs w:val="21"/>
              </w:rPr>
              <w:t>*生物特征识别</w:t>
            </w:r>
            <w:r>
              <w:rPr>
                <w:rFonts w:hint="eastAsia" w:ascii="宋体" w:hAnsi="宋体" w:eastAsia="宋体" w:cs="宋体"/>
                <w:spacing w:val="-5"/>
                <w:sz w:val="21"/>
                <w:szCs w:val="21"/>
              </w:rPr>
              <w:t>管理</w:t>
            </w:r>
          </w:p>
        </w:tc>
        <w:tc>
          <w:tcPr>
            <w:tcW w:w="5528" w:type="dxa"/>
            <w:vAlign w:val="top"/>
          </w:tcPr>
          <w:p>
            <w:pPr>
              <w:pStyle w:val="9"/>
              <w:spacing w:before="41" w:line="243" w:lineRule="auto"/>
              <w:ind w:left="119" w:right="263" w:hanging="6"/>
              <w:rPr>
                <w:rFonts w:hint="eastAsia" w:ascii="宋体" w:hAnsi="宋体" w:eastAsia="宋体" w:cs="宋体"/>
                <w:sz w:val="21"/>
                <w:szCs w:val="21"/>
              </w:rPr>
            </w:pPr>
            <w:r>
              <w:rPr>
                <w:rFonts w:hint="eastAsia" w:ascii="宋体" w:hAnsi="宋体" w:eastAsia="宋体" w:cs="宋体"/>
                <w:spacing w:val="-1"/>
                <w:sz w:val="21"/>
                <w:szCs w:val="21"/>
              </w:rPr>
              <w:t>操作系统支持两种及以上的生物特征</w:t>
            </w:r>
            <w:r>
              <w:rPr>
                <w:rFonts w:hint="eastAsia" w:ascii="宋体" w:hAnsi="宋体" w:eastAsia="宋体" w:cs="宋体"/>
                <w:spacing w:val="-2"/>
                <w:sz w:val="21"/>
                <w:szCs w:val="21"/>
              </w:rPr>
              <w:t>类型鉴别，如指纹、人脸；</w:t>
            </w:r>
          </w:p>
          <w:p>
            <w:pPr>
              <w:pStyle w:val="9"/>
              <w:spacing w:before="6" w:line="243" w:lineRule="auto"/>
              <w:ind w:left="111" w:right="102" w:firstLine="7"/>
              <w:rPr>
                <w:rFonts w:hint="eastAsia" w:ascii="宋体" w:hAnsi="宋体" w:eastAsia="宋体" w:cs="宋体"/>
                <w:sz w:val="21"/>
                <w:szCs w:val="21"/>
              </w:rPr>
            </w:pPr>
            <w:r>
              <w:rPr>
                <w:rFonts w:hint="eastAsia" w:ascii="宋体" w:hAnsi="宋体" w:eastAsia="宋体" w:cs="宋体"/>
                <w:spacing w:val="-2"/>
                <w:sz w:val="21"/>
                <w:szCs w:val="21"/>
              </w:rPr>
              <w:t>支持使用生物特征进行命令行、图形化</w:t>
            </w:r>
            <w:r>
              <w:rPr>
                <w:rFonts w:hint="eastAsia" w:ascii="宋体" w:hAnsi="宋体" w:eastAsia="宋体" w:cs="宋体"/>
                <w:spacing w:val="-1"/>
                <w:sz w:val="21"/>
                <w:szCs w:val="21"/>
              </w:rPr>
              <w:t>提权操作的身份鉴别；</w:t>
            </w:r>
          </w:p>
          <w:p>
            <w:pPr>
              <w:pStyle w:val="9"/>
              <w:spacing w:before="6" w:line="243" w:lineRule="auto"/>
              <w:ind w:left="123" w:right="263" w:hanging="4"/>
              <w:rPr>
                <w:rFonts w:hint="eastAsia" w:ascii="宋体" w:hAnsi="宋体" w:eastAsia="宋体" w:cs="宋体"/>
                <w:sz w:val="21"/>
                <w:szCs w:val="21"/>
              </w:rPr>
            </w:pPr>
            <w:r>
              <w:rPr>
                <w:rFonts w:hint="eastAsia" w:ascii="宋体" w:hAnsi="宋体" w:eastAsia="宋体" w:cs="宋体"/>
                <w:spacing w:val="-1"/>
                <w:sz w:val="21"/>
                <w:szCs w:val="21"/>
              </w:rPr>
              <w:t>支持使用生物特征进行系统登录操作</w:t>
            </w:r>
            <w:r>
              <w:rPr>
                <w:rFonts w:hint="eastAsia" w:ascii="宋体" w:hAnsi="宋体" w:eastAsia="宋体" w:cs="宋体"/>
                <w:spacing w:val="-3"/>
                <w:sz w:val="21"/>
                <w:szCs w:val="21"/>
              </w:rPr>
              <w:t>的身份鉴别；</w:t>
            </w:r>
          </w:p>
          <w:p>
            <w:pPr>
              <w:pStyle w:val="9"/>
              <w:spacing w:before="5" w:line="198" w:lineRule="auto"/>
              <w:ind w:left="119"/>
              <w:rPr>
                <w:rFonts w:hint="eastAsia" w:ascii="宋体" w:hAnsi="宋体" w:eastAsia="宋体" w:cs="宋体"/>
                <w:sz w:val="21"/>
                <w:szCs w:val="21"/>
              </w:rPr>
            </w:pPr>
            <w:r>
              <w:rPr>
                <w:rFonts w:hint="eastAsia" w:ascii="宋体" w:hAnsi="宋体" w:eastAsia="宋体" w:cs="宋体"/>
                <w:spacing w:val="-1"/>
                <w:sz w:val="21"/>
                <w:szCs w:val="21"/>
              </w:rPr>
              <w:t>支持用户管理自己的生物特征信息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648" w:type="dxa"/>
            <w:vAlign w:val="top"/>
          </w:tcPr>
          <w:p>
            <w:pPr>
              <w:spacing w:line="344" w:lineRule="auto"/>
              <w:rPr>
                <w:rFonts w:hint="eastAsia" w:ascii="宋体" w:hAnsi="宋体" w:eastAsia="宋体" w:cs="宋体"/>
                <w:sz w:val="21"/>
                <w:szCs w:val="21"/>
              </w:rPr>
            </w:pPr>
          </w:p>
          <w:p>
            <w:pPr>
              <w:pStyle w:val="9"/>
              <w:spacing w:before="58"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167</w:t>
            </w:r>
          </w:p>
        </w:tc>
        <w:tc>
          <w:tcPr>
            <w:tcW w:w="670" w:type="dxa"/>
            <w:vAlign w:val="top"/>
          </w:tcPr>
          <w:p>
            <w:pPr>
              <w:pStyle w:val="9"/>
              <w:spacing w:before="284"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394" w:type="dxa"/>
            <w:vMerge w:val="continue"/>
            <w:tcBorders>
              <w:top w:val="nil"/>
            </w:tcBorders>
            <w:vAlign w:val="top"/>
          </w:tcPr>
          <w:p>
            <w:pPr>
              <w:rPr>
                <w:rFonts w:hint="eastAsia" w:ascii="宋体" w:hAnsi="宋体" w:eastAsia="宋体" w:cs="宋体"/>
                <w:sz w:val="21"/>
                <w:szCs w:val="21"/>
              </w:rPr>
            </w:pPr>
          </w:p>
        </w:tc>
        <w:tc>
          <w:tcPr>
            <w:tcW w:w="1494" w:type="dxa"/>
            <w:vAlign w:val="top"/>
          </w:tcPr>
          <w:p>
            <w:pPr>
              <w:spacing w:line="343" w:lineRule="auto"/>
              <w:rPr>
                <w:rFonts w:hint="eastAsia" w:ascii="宋体" w:hAnsi="宋体" w:eastAsia="宋体" w:cs="宋体"/>
                <w:sz w:val="21"/>
                <w:szCs w:val="21"/>
              </w:rPr>
            </w:pPr>
          </w:p>
          <w:p>
            <w:pPr>
              <w:pStyle w:val="9"/>
              <w:spacing w:before="58" w:line="221" w:lineRule="auto"/>
              <w:ind w:left="106"/>
              <w:rPr>
                <w:rFonts w:hint="eastAsia" w:ascii="宋体" w:hAnsi="宋体" w:eastAsia="宋体" w:cs="宋体"/>
                <w:sz w:val="21"/>
                <w:szCs w:val="21"/>
              </w:rPr>
            </w:pPr>
            <w:r>
              <w:rPr>
                <w:rFonts w:hint="eastAsia" w:ascii="宋体" w:hAnsi="宋体" w:eastAsia="宋体" w:cs="宋体"/>
                <w:spacing w:val="-1"/>
                <w:sz w:val="21"/>
                <w:szCs w:val="21"/>
              </w:rPr>
              <w:t>*身份鉴别服务</w:t>
            </w:r>
          </w:p>
        </w:tc>
        <w:tc>
          <w:tcPr>
            <w:tcW w:w="5528" w:type="dxa"/>
            <w:vAlign w:val="top"/>
          </w:tcPr>
          <w:p>
            <w:pPr>
              <w:pStyle w:val="9"/>
              <w:spacing w:before="44" w:line="244" w:lineRule="auto"/>
              <w:ind w:left="110" w:right="102" w:firstLine="3"/>
              <w:jc w:val="both"/>
              <w:rPr>
                <w:rFonts w:hint="eastAsia" w:ascii="宋体" w:hAnsi="宋体" w:eastAsia="宋体" w:cs="宋体"/>
                <w:sz w:val="21"/>
                <w:szCs w:val="21"/>
              </w:rPr>
            </w:pPr>
            <w:r>
              <w:rPr>
                <w:rFonts w:hint="eastAsia" w:ascii="宋体" w:hAnsi="宋体" w:eastAsia="宋体" w:cs="宋体"/>
                <w:spacing w:val="9"/>
                <w:sz w:val="21"/>
                <w:szCs w:val="21"/>
              </w:rPr>
              <w:t>操作系统用户标识使用帐户名和帐户</w:t>
            </w:r>
            <w:r>
              <w:rPr>
                <w:rFonts w:hint="eastAsia" w:ascii="宋体" w:hAnsi="宋体" w:eastAsia="宋体" w:cs="宋体"/>
                <w:spacing w:val="-2"/>
                <w:sz w:val="21"/>
                <w:szCs w:val="21"/>
              </w:rPr>
              <w:t>ID，在操作系统的整个生存周期内帐户</w:t>
            </w:r>
            <w:r>
              <w:rPr>
                <w:rFonts w:hint="eastAsia" w:ascii="宋体" w:hAnsi="宋体" w:eastAsia="宋体" w:cs="宋体"/>
                <w:spacing w:val="-1"/>
                <w:sz w:val="21"/>
                <w:szCs w:val="21"/>
              </w:rPr>
              <w:t>标识具有唯一性；</w:t>
            </w:r>
          </w:p>
          <w:p>
            <w:pPr>
              <w:pStyle w:val="9"/>
              <w:spacing w:before="5" w:line="198" w:lineRule="auto"/>
              <w:ind w:left="119"/>
              <w:rPr>
                <w:rFonts w:hint="eastAsia" w:ascii="宋体" w:hAnsi="宋体" w:eastAsia="宋体" w:cs="宋体"/>
                <w:sz w:val="21"/>
                <w:szCs w:val="21"/>
              </w:rPr>
            </w:pPr>
            <w:r>
              <w:rPr>
                <w:rFonts w:hint="eastAsia" w:ascii="宋体" w:hAnsi="宋体" w:eastAsia="宋体" w:cs="宋体"/>
                <w:spacing w:val="9"/>
                <w:sz w:val="21"/>
                <w:szCs w:val="21"/>
              </w:rPr>
              <w:t>支持配置帐户口令复杂度校验及强口</w:t>
            </w:r>
          </w:p>
        </w:tc>
      </w:tr>
    </w:tbl>
    <w:p>
      <w:pPr>
        <w:pStyle w:val="3"/>
        <w:spacing w:line="270" w:lineRule="auto"/>
        <w:rPr>
          <w:rFonts w:hint="eastAsia" w:ascii="宋体" w:hAnsi="宋体" w:eastAsia="宋体" w:cs="宋体"/>
          <w:sz w:val="21"/>
          <w:szCs w:val="21"/>
        </w:rPr>
      </w:pPr>
    </w:p>
    <w:p>
      <w:pPr>
        <w:spacing w:line="230" w:lineRule="auto"/>
        <w:rPr>
          <w:rFonts w:hint="eastAsia" w:ascii="宋体" w:hAnsi="宋体" w:eastAsia="宋体" w:cs="宋体"/>
          <w:sz w:val="21"/>
          <w:szCs w:val="21"/>
        </w:rPr>
        <w:sectPr>
          <w:footerReference r:id="rId42" w:type="default"/>
          <w:pgSz w:w="11850" w:h="16783"/>
          <w:pgMar w:top="400" w:right="607" w:bottom="1413" w:left="607" w:header="0" w:footer="1239" w:gutter="0"/>
          <w:pgNumType w:fmt="decimal"/>
          <w:cols w:space="720" w:num="1"/>
        </w:sectPr>
      </w:pPr>
    </w:p>
    <w:p>
      <w:pPr>
        <w:spacing w:before="78"/>
        <w:rPr>
          <w:rFonts w:hint="eastAsia" w:ascii="宋体" w:hAnsi="宋体" w:eastAsia="宋体" w:cs="宋体"/>
          <w:sz w:val="21"/>
          <w:szCs w:val="21"/>
        </w:rPr>
      </w:pPr>
    </w:p>
    <w:tbl>
      <w:tblPr>
        <w:tblStyle w:val="10"/>
        <w:tblW w:w="9000" w:type="dxa"/>
        <w:tblInd w:w="-69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0"/>
        <w:gridCol w:w="615"/>
        <w:gridCol w:w="1155"/>
        <w:gridCol w:w="1860"/>
        <w:gridCol w:w="47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600" w:type="dxa"/>
            <w:vAlign w:val="top"/>
          </w:tcPr>
          <w:p>
            <w:pPr>
              <w:pStyle w:val="9"/>
              <w:spacing w:before="162" w:line="223" w:lineRule="auto"/>
              <w:ind w:left="148"/>
              <w:rPr>
                <w:rFonts w:hint="eastAsia" w:ascii="宋体" w:hAnsi="宋体" w:eastAsia="宋体" w:cs="宋体"/>
                <w:b/>
                <w:bCs/>
                <w:spacing w:val="-6"/>
                <w:sz w:val="21"/>
                <w:szCs w:val="21"/>
              </w:rPr>
            </w:pPr>
          </w:p>
        </w:tc>
        <w:tc>
          <w:tcPr>
            <w:tcW w:w="615" w:type="dxa"/>
            <w:vAlign w:val="top"/>
          </w:tcPr>
          <w:p>
            <w:pPr>
              <w:pStyle w:val="9"/>
              <w:spacing w:before="22" w:line="202" w:lineRule="auto"/>
              <w:ind w:left="159"/>
              <w:rPr>
                <w:rFonts w:hint="eastAsia" w:ascii="宋体" w:hAnsi="宋体" w:eastAsia="宋体" w:cs="宋体"/>
                <w:b/>
                <w:bCs/>
                <w:spacing w:val="-8"/>
                <w:sz w:val="21"/>
                <w:szCs w:val="21"/>
              </w:rPr>
            </w:pPr>
          </w:p>
        </w:tc>
        <w:tc>
          <w:tcPr>
            <w:tcW w:w="1155" w:type="dxa"/>
            <w:vAlign w:val="top"/>
          </w:tcPr>
          <w:p>
            <w:pPr>
              <w:pStyle w:val="9"/>
              <w:spacing w:before="162" w:line="221" w:lineRule="auto"/>
              <w:ind w:left="340"/>
              <w:rPr>
                <w:rFonts w:hint="eastAsia" w:ascii="宋体" w:hAnsi="宋体" w:eastAsia="宋体" w:cs="宋体"/>
                <w:b/>
                <w:bCs/>
                <w:spacing w:val="-4"/>
                <w:sz w:val="21"/>
                <w:szCs w:val="21"/>
              </w:rPr>
            </w:pPr>
          </w:p>
        </w:tc>
        <w:tc>
          <w:tcPr>
            <w:tcW w:w="1860" w:type="dxa"/>
            <w:vAlign w:val="top"/>
          </w:tcPr>
          <w:p>
            <w:pPr>
              <w:pStyle w:val="9"/>
              <w:spacing w:before="162" w:line="221" w:lineRule="auto"/>
              <w:ind w:left="393"/>
              <w:rPr>
                <w:rFonts w:hint="eastAsia" w:ascii="宋体" w:hAnsi="宋体" w:eastAsia="宋体" w:cs="宋体"/>
                <w:b/>
                <w:bCs/>
                <w:spacing w:val="-4"/>
                <w:sz w:val="21"/>
                <w:szCs w:val="21"/>
              </w:rPr>
            </w:pPr>
          </w:p>
        </w:tc>
        <w:tc>
          <w:tcPr>
            <w:tcW w:w="4770" w:type="dxa"/>
            <w:vAlign w:val="top"/>
          </w:tcPr>
          <w:p>
            <w:pPr>
              <w:pStyle w:val="9"/>
              <w:spacing w:before="163" w:line="222" w:lineRule="auto"/>
              <w:ind w:left="1271"/>
              <w:rPr>
                <w:rFonts w:hint="eastAsia" w:ascii="宋体" w:hAnsi="宋体" w:eastAsia="宋体" w:cs="宋体"/>
                <w:b/>
                <w:bCs/>
                <w:spacing w:val="-3"/>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00" w:type="dxa"/>
            <w:vAlign w:val="top"/>
          </w:tcPr>
          <w:p>
            <w:pPr>
              <w:rPr>
                <w:rFonts w:hint="eastAsia" w:ascii="宋体" w:hAnsi="宋体" w:eastAsia="宋体" w:cs="宋体"/>
                <w:sz w:val="21"/>
                <w:szCs w:val="21"/>
              </w:rPr>
            </w:pPr>
          </w:p>
        </w:tc>
        <w:tc>
          <w:tcPr>
            <w:tcW w:w="615" w:type="dxa"/>
            <w:vAlign w:val="top"/>
          </w:tcPr>
          <w:p>
            <w:pPr>
              <w:rPr>
                <w:rFonts w:hint="eastAsia" w:ascii="宋体" w:hAnsi="宋体" w:eastAsia="宋体" w:cs="宋体"/>
                <w:sz w:val="21"/>
                <w:szCs w:val="21"/>
              </w:rPr>
            </w:pPr>
          </w:p>
        </w:tc>
        <w:tc>
          <w:tcPr>
            <w:tcW w:w="1155" w:type="dxa"/>
            <w:vAlign w:val="top"/>
          </w:tcPr>
          <w:p>
            <w:pPr>
              <w:rPr>
                <w:rFonts w:hint="eastAsia" w:ascii="宋体" w:hAnsi="宋体" w:eastAsia="宋体" w:cs="宋体"/>
                <w:sz w:val="21"/>
                <w:szCs w:val="21"/>
              </w:rPr>
            </w:pPr>
          </w:p>
        </w:tc>
        <w:tc>
          <w:tcPr>
            <w:tcW w:w="1860" w:type="dxa"/>
            <w:vAlign w:val="top"/>
          </w:tcPr>
          <w:p>
            <w:pPr>
              <w:rPr>
                <w:rFonts w:hint="eastAsia" w:ascii="宋体" w:hAnsi="宋体" w:eastAsia="宋体" w:cs="宋体"/>
                <w:sz w:val="21"/>
                <w:szCs w:val="21"/>
              </w:rPr>
            </w:pPr>
          </w:p>
        </w:tc>
        <w:tc>
          <w:tcPr>
            <w:tcW w:w="4770" w:type="dxa"/>
            <w:vAlign w:val="top"/>
          </w:tcPr>
          <w:p>
            <w:pPr>
              <w:pStyle w:val="9"/>
              <w:spacing w:before="37" w:line="213" w:lineRule="auto"/>
              <w:ind w:left="111"/>
              <w:rPr>
                <w:rFonts w:hint="eastAsia" w:ascii="宋体" w:hAnsi="宋体" w:eastAsia="宋体" w:cs="宋体"/>
                <w:sz w:val="21"/>
                <w:szCs w:val="21"/>
              </w:rPr>
            </w:pPr>
            <w:r>
              <w:rPr>
                <w:rFonts w:hint="eastAsia" w:ascii="宋体" w:hAnsi="宋体" w:eastAsia="宋体" w:cs="宋体"/>
                <w:spacing w:val="-2"/>
                <w:sz w:val="21"/>
                <w:szCs w:val="21"/>
              </w:rPr>
              <w:t>令管理；</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支持帐户口令有效期配置；</w:t>
            </w:r>
          </w:p>
          <w:p>
            <w:pPr>
              <w:pStyle w:val="9"/>
              <w:spacing w:before="32" w:line="213" w:lineRule="auto"/>
              <w:ind w:left="119"/>
              <w:rPr>
                <w:rFonts w:hint="eastAsia" w:ascii="宋体" w:hAnsi="宋体" w:eastAsia="宋体" w:cs="宋体"/>
                <w:sz w:val="21"/>
                <w:szCs w:val="21"/>
              </w:rPr>
            </w:pPr>
            <w:r>
              <w:rPr>
                <w:rFonts w:hint="eastAsia" w:ascii="宋体" w:hAnsi="宋体" w:eastAsia="宋体" w:cs="宋体"/>
                <w:spacing w:val="-2"/>
                <w:sz w:val="21"/>
                <w:szCs w:val="21"/>
              </w:rPr>
              <w:t>支持口令鉴别失败控制；</w:t>
            </w:r>
          </w:p>
          <w:p>
            <w:pPr>
              <w:pStyle w:val="9"/>
              <w:spacing w:before="32" w:line="243" w:lineRule="auto"/>
              <w:ind w:left="114" w:right="102" w:firstLine="4"/>
              <w:rPr>
                <w:rFonts w:hint="eastAsia" w:ascii="宋体" w:hAnsi="宋体" w:eastAsia="宋体" w:cs="宋体"/>
                <w:sz w:val="21"/>
                <w:szCs w:val="21"/>
              </w:rPr>
            </w:pPr>
            <w:r>
              <w:rPr>
                <w:rFonts w:hint="eastAsia" w:ascii="宋体" w:hAnsi="宋体" w:eastAsia="宋体" w:cs="宋体"/>
                <w:spacing w:val="-2"/>
                <w:sz w:val="21"/>
                <w:szCs w:val="21"/>
              </w:rPr>
              <w:t>支持口令加密算法配置，帐户口令进行</w:t>
            </w:r>
            <w:r>
              <w:rPr>
                <w:rFonts w:hint="eastAsia" w:ascii="宋体" w:hAnsi="宋体" w:eastAsia="宋体" w:cs="宋体"/>
                <w:spacing w:val="-1"/>
                <w:sz w:val="21"/>
                <w:szCs w:val="21"/>
              </w:rPr>
              <w:t>加密后以不可逆的密文形式保存；</w:t>
            </w:r>
          </w:p>
          <w:p>
            <w:pPr>
              <w:pStyle w:val="9"/>
              <w:spacing w:before="6" w:line="201" w:lineRule="auto"/>
              <w:ind w:left="119"/>
              <w:rPr>
                <w:rFonts w:hint="eastAsia" w:ascii="宋体" w:hAnsi="宋体" w:eastAsia="宋体" w:cs="宋体"/>
                <w:sz w:val="21"/>
                <w:szCs w:val="21"/>
              </w:rPr>
            </w:pPr>
            <w:r>
              <w:rPr>
                <w:rFonts w:hint="eastAsia" w:ascii="宋体" w:hAnsi="宋体" w:eastAsia="宋体" w:cs="宋体"/>
                <w:spacing w:val="-1"/>
                <w:sz w:val="21"/>
                <w:szCs w:val="21"/>
              </w:rPr>
              <w:t>支持禁止根帐户(root)远程登录设置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trPr>
        <w:tc>
          <w:tcPr>
            <w:tcW w:w="600" w:type="dxa"/>
            <w:vAlign w:val="top"/>
          </w:tcPr>
          <w:p>
            <w:pPr>
              <w:spacing w:line="293" w:lineRule="auto"/>
              <w:rPr>
                <w:rFonts w:hint="eastAsia" w:ascii="宋体" w:hAnsi="宋体" w:eastAsia="宋体" w:cs="宋体"/>
                <w:sz w:val="21"/>
                <w:szCs w:val="21"/>
              </w:rPr>
            </w:pPr>
          </w:p>
          <w:p>
            <w:pPr>
              <w:spacing w:line="293" w:lineRule="auto"/>
              <w:rPr>
                <w:rFonts w:hint="eastAsia" w:ascii="宋体" w:hAnsi="宋体" w:eastAsia="宋体" w:cs="宋体"/>
                <w:sz w:val="21"/>
                <w:szCs w:val="21"/>
              </w:rPr>
            </w:pPr>
          </w:p>
          <w:p>
            <w:pPr>
              <w:spacing w:line="293" w:lineRule="auto"/>
              <w:rPr>
                <w:rFonts w:hint="eastAsia" w:ascii="宋体" w:hAnsi="宋体" w:eastAsia="宋体" w:cs="宋体"/>
                <w:sz w:val="21"/>
                <w:szCs w:val="21"/>
              </w:rPr>
            </w:pPr>
          </w:p>
          <w:p>
            <w:pPr>
              <w:spacing w:line="293" w:lineRule="auto"/>
              <w:rPr>
                <w:rFonts w:hint="eastAsia" w:ascii="宋体" w:hAnsi="宋体" w:eastAsia="宋体" w:cs="宋体"/>
                <w:sz w:val="21"/>
                <w:szCs w:val="21"/>
              </w:rPr>
            </w:pPr>
          </w:p>
          <w:p>
            <w:pPr>
              <w:pStyle w:val="9"/>
              <w:spacing w:before="59"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168</w:t>
            </w:r>
          </w:p>
        </w:tc>
        <w:tc>
          <w:tcPr>
            <w:tcW w:w="615" w:type="dxa"/>
            <w:vAlign w:val="top"/>
          </w:tcPr>
          <w:p>
            <w:pPr>
              <w:spacing w:line="263" w:lineRule="auto"/>
              <w:rPr>
                <w:rFonts w:hint="eastAsia" w:ascii="宋体" w:hAnsi="宋体" w:eastAsia="宋体" w:cs="宋体"/>
                <w:sz w:val="21"/>
                <w:szCs w:val="21"/>
              </w:rPr>
            </w:pPr>
          </w:p>
          <w:p>
            <w:pPr>
              <w:spacing w:line="263" w:lineRule="auto"/>
              <w:rPr>
                <w:rFonts w:hint="eastAsia" w:ascii="宋体" w:hAnsi="宋体" w:eastAsia="宋体" w:cs="宋体"/>
                <w:sz w:val="21"/>
                <w:szCs w:val="21"/>
              </w:rPr>
            </w:pPr>
          </w:p>
          <w:p>
            <w:pPr>
              <w:spacing w:line="263"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pStyle w:val="9"/>
              <w:spacing w:before="58"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155" w:type="dxa"/>
            <w:vMerge w:val="restart"/>
            <w:tcBorders>
              <w:bottom w:val="nil"/>
            </w:tcBorders>
            <w:vAlign w:val="top"/>
          </w:tcPr>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49" w:lineRule="auto"/>
              <w:rPr>
                <w:rFonts w:hint="eastAsia" w:ascii="宋体" w:hAnsi="宋体" w:eastAsia="宋体" w:cs="宋体"/>
                <w:sz w:val="21"/>
                <w:szCs w:val="21"/>
              </w:rPr>
            </w:pPr>
          </w:p>
          <w:p>
            <w:pPr>
              <w:spacing w:line="250" w:lineRule="auto"/>
              <w:rPr>
                <w:rFonts w:hint="eastAsia" w:ascii="宋体" w:hAnsi="宋体" w:eastAsia="宋体" w:cs="宋体"/>
                <w:sz w:val="21"/>
                <w:szCs w:val="21"/>
              </w:rPr>
            </w:pPr>
          </w:p>
          <w:p>
            <w:pPr>
              <w:spacing w:line="250" w:lineRule="auto"/>
              <w:rPr>
                <w:rFonts w:hint="eastAsia" w:ascii="宋体" w:hAnsi="宋体" w:eastAsia="宋体" w:cs="宋体"/>
                <w:sz w:val="21"/>
                <w:szCs w:val="21"/>
              </w:rPr>
            </w:pPr>
          </w:p>
          <w:p>
            <w:pPr>
              <w:spacing w:line="250" w:lineRule="auto"/>
              <w:rPr>
                <w:rFonts w:hint="eastAsia" w:ascii="宋体" w:hAnsi="宋体" w:eastAsia="宋体" w:cs="宋体"/>
                <w:sz w:val="21"/>
                <w:szCs w:val="21"/>
              </w:rPr>
            </w:pPr>
          </w:p>
          <w:p>
            <w:pPr>
              <w:spacing w:line="250" w:lineRule="auto"/>
              <w:rPr>
                <w:rFonts w:hint="eastAsia" w:ascii="宋体" w:hAnsi="宋体" w:eastAsia="宋体" w:cs="宋体"/>
                <w:sz w:val="21"/>
                <w:szCs w:val="21"/>
              </w:rPr>
            </w:pPr>
          </w:p>
          <w:p>
            <w:pPr>
              <w:spacing w:line="250" w:lineRule="auto"/>
              <w:rPr>
                <w:rFonts w:hint="eastAsia" w:ascii="宋体" w:hAnsi="宋体" w:eastAsia="宋体" w:cs="宋体"/>
                <w:sz w:val="21"/>
                <w:szCs w:val="21"/>
              </w:rPr>
            </w:pPr>
          </w:p>
          <w:p>
            <w:pPr>
              <w:spacing w:line="250" w:lineRule="auto"/>
              <w:rPr>
                <w:rFonts w:hint="eastAsia" w:ascii="宋体" w:hAnsi="宋体" w:eastAsia="宋体" w:cs="宋体"/>
                <w:sz w:val="21"/>
                <w:szCs w:val="21"/>
              </w:rPr>
            </w:pPr>
          </w:p>
          <w:p>
            <w:pPr>
              <w:pStyle w:val="9"/>
              <w:spacing w:before="58" w:line="223" w:lineRule="auto"/>
              <w:ind w:left="291"/>
              <w:rPr>
                <w:rFonts w:hint="eastAsia" w:ascii="宋体" w:hAnsi="宋体" w:eastAsia="宋体" w:cs="宋体"/>
                <w:sz w:val="21"/>
                <w:szCs w:val="21"/>
              </w:rPr>
            </w:pPr>
            <w:r>
              <w:rPr>
                <w:rFonts w:hint="eastAsia" w:ascii="宋体" w:hAnsi="宋体" w:eastAsia="宋体" w:cs="宋体"/>
                <w:spacing w:val="-1"/>
                <w:sz w:val="21"/>
                <w:szCs w:val="21"/>
              </w:rPr>
              <w:t>*访问控制</w:t>
            </w:r>
          </w:p>
        </w:tc>
        <w:tc>
          <w:tcPr>
            <w:tcW w:w="1860" w:type="dxa"/>
            <w:vAlign w:val="top"/>
          </w:tcPr>
          <w:p>
            <w:pPr>
              <w:spacing w:line="293" w:lineRule="auto"/>
              <w:rPr>
                <w:rFonts w:hint="eastAsia" w:ascii="宋体" w:hAnsi="宋体" w:eastAsia="宋体" w:cs="宋体"/>
                <w:sz w:val="21"/>
                <w:szCs w:val="21"/>
              </w:rPr>
            </w:pPr>
          </w:p>
          <w:p>
            <w:pPr>
              <w:spacing w:line="293" w:lineRule="auto"/>
              <w:rPr>
                <w:rFonts w:hint="eastAsia" w:ascii="宋体" w:hAnsi="宋体" w:eastAsia="宋体" w:cs="宋体"/>
                <w:sz w:val="21"/>
                <w:szCs w:val="21"/>
              </w:rPr>
            </w:pPr>
          </w:p>
          <w:p>
            <w:pPr>
              <w:spacing w:line="293" w:lineRule="auto"/>
              <w:rPr>
                <w:rFonts w:hint="eastAsia" w:ascii="宋体" w:hAnsi="宋体" w:eastAsia="宋体" w:cs="宋体"/>
                <w:sz w:val="21"/>
                <w:szCs w:val="21"/>
              </w:rPr>
            </w:pPr>
          </w:p>
          <w:p>
            <w:pPr>
              <w:spacing w:line="293" w:lineRule="auto"/>
              <w:rPr>
                <w:rFonts w:hint="eastAsia" w:ascii="宋体" w:hAnsi="宋体" w:eastAsia="宋体" w:cs="宋体"/>
                <w:sz w:val="21"/>
                <w:szCs w:val="21"/>
              </w:rPr>
            </w:pPr>
          </w:p>
          <w:p>
            <w:pPr>
              <w:pStyle w:val="9"/>
              <w:spacing w:before="58" w:line="223" w:lineRule="auto"/>
              <w:ind w:left="106"/>
              <w:rPr>
                <w:rFonts w:hint="eastAsia" w:ascii="宋体" w:hAnsi="宋体" w:eastAsia="宋体" w:cs="宋体"/>
                <w:sz w:val="21"/>
                <w:szCs w:val="21"/>
              </w:rPr>
            </w:pPr>
            <w:r>
              <w:rPr>
                <w:rFonts w:hint="eastAsia" w:ascii="宋体" w:hAnsi="宋体" w:eastAsia="宋体" w:cs="宋体"/>
                <w:spacing w:val="-1"/>
                <w:sz w:val="21"/>
                <w:szCs w:val="21"/>
              </w:rPr>
              <w:t>*自主访问控制</w:t>
            </w:r>
          </w:p>
        </w:tc>
        <w:tc>
          <w:tcPr>
            <w:tcW w:w="4770" w:type="dxa"/>
            <w:vAlign w:val="top"/>
          </w:tcPr>
          <w:p>
            <w:pPr>
              <w:pStyle w:val="9"/>
              <w:spacing w:before="37" w:line="245" w:lineRule="auto"/>
              <w:ind w:left="112" w:right="102" w:firstLine="5"/>
              <w:jc w:val="both"/>
              <w:rPr>
                <w:rFonts w:hint="eastAsia" w:ascii="宋体" w:hAnsi="宋体" w:eastAsia="宋体" w:cs="宋体"/>
                <w:sz w:val="21"/>
                <w:szCs w:val="21"/>
              </w:rPr>
            </w:pPr>
            <w:r>
              <w:rPr>
                <w:rFonts w:hint="eastAsia" w:ascii="宋体" w:hAnsi="宋体" w:eastAsia="宋体" w:cs="宋体"/>
                <w:spacing w:val="9"/>
                <w:sz w:val="21"/>
                <w:szCs w:val="21"/>
              </w:rPr>
              <w:t>允许客体拥有者以普通帐户决定并控</w:t>
            </w:r>
            <w:r>
              <w:rPr>
                <w:rFonts w:hint="eastAsia" w:ascii="宋体" w:hAnsi="宋体" w:eastAsia="宋体" w:cs="宋体"/>
                <w:spacing w:val="-2"/>
                <w:sz w:val="21"/>
                <w:szCs w:val="21"/>
              </w:rPr>
              <w:t>制对客体的访问，并阻止非授权帐户对客体的访问普通用户缺省拥有新建、读</w:t>
            </w:r>
            <w:r>
              <w:rPr>
                <w:rFonts w:hint="eastAsia" w:ascii="宋体" w:hAnsi="宋体" w:eastAsia="宋体" w:cs="宋体"/>
                <w:spacing w:val="-1"/>
                <w:sz w:val="21"/>
                <w:szCs w:val="21"/>
              </w:rPr>
              <w:t>写和删除私有目录下文件的权限；</w:t>
            </w:r>
          </w:p>
          <w:p>
            <w:pPr>
              <w:pStyle w:val="9"/>
              <w:spacing w:before="3"/>
              <w:ind w:left="112" w:right="102" w:firstLine="6"/>
              <w:jc w:val="both"/>
              <w:rPr>
                <w:rFonts w:hint="eastAsia" w:ascii="宋体" w:hAnsi="宋体" w:eastAsia="宋体" w:cs="宋体"/>
                <w:sz w:val="21"/>
                <w:szCs w:val="21"/>
              </w:rPr>
            </w:pPr>
            <w:r>
              <w:rPr>
                <w:rFonts w:hint="eastAsia" w:ascii="宋体" w:hAnsi="宋体" w:eastAsia="宋体" w:cs="宋体"/>
                <w:spacing w:val="-2"/>
                <w:sz w:val="21"/>
                <w:szCs w:val="21"/>
              </w:rPr>
              <w:t>支持细粒度的自主访问控制，将访问控制的粒度控制在指定帐户，对系统中的每一个客体，实现由客体拥有者以指定帐户方式确定其对该客体的访问权限，</w:t>
            </w:r>
            <w:r>
              <w:rPr>
                <w:rFonts w:hint="eastAsia" w:ascii="宋体" w:hAnsi="宋体" w:eastAsia="宋体" w:cs="宋体"/>
                <w:spacing w:val="9"/>
                <w:sz w:val="21"/>
                <w:szCs w:val="21"/>
              </w:rPr>
              <w:t>而其他同组帐户或非同组的帐户和用户组对该客体的访问权则由客体拥有</w:t>
            </w:r>
            <w:r>
              <w:rPr>
                <w:rFonts w:hint="eastAsia" w:ascii="宋体" w:hAnsi="宋体" w:eastAsia="宋体" w:cs="宋体"/>
                <w:spacing w:val="-3"/>
                <w:sz w:val="21"/>
                <w:szCs w:val="21"/>
              </w:rPr>
              <w:t>者授予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00" w:type="dxa"/>
            <w:vAlign w:val="top"/>
          </w:tcPr>
          <w:p>
            <w:pPr>
              <w:spacing w:line="341" w:lineRule="auto"/>
              <w:rPr>
                <w:rFonts w:hint="eastAsia" w:ascii="宋体" w:hAnsi="宋体" w:eastAsia="宋体" w:cs="宋体"/>
                <w:sz w:val="21"/>
                <w:szCs w:val="21"/>
              </w:rPr>
            </w:pPr>
          </w:p>
          <w:p>
            <w:pPr>
              <w:pStyle w:val="9"/>
              <w:spacing w:before="58" w:line="242" w:lineRule="auto"/>
              <w:ind w:left="200"/>
              <w:rPr>
                <w:rFonts w:hint="eastAsia" w:ascii="宋体" w:hAnsi="宋体" w:eastAsia="宋体" w:cs="宋体"/>
                <w:sz w:val="21"/>
                <w:szCs w:val="21"/>
              </w:rPr>
            </w:pPr>
            <w:r>
              <w:rPr>
                <w:rFonts w:hint="eastAsia" w:ascii="宋体" w:hAnsi="宋体" w:eastAsia="宋体" w:cs="宋体"/>
                <w:spacing w:val="-6"/>
                <w:sz w:val="21"/>
                <w:szCs w:val="21"/>
              </w:rPr>
              <w:t>169</w:t>
            </w:r>
          </w:p>
        </w:tc>
        <w:tc>
          <w:tcPr>
            <w:tcW w:w="615" w:type="dxa"/>
            <w:vAlign w:val="top"/>
          </w:tcPr>
          <w:p>
            <w:pPr>
              <w:pStyle w:val="9"/>
              <w:spacing w:before="281"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155" w:type="dxa"/>
            <w:vMerge w:val="continue"/>
            <w:tcBorders>
              <w:top w:val="nil"/>
              <w:bottom w:val="nil"/>
            </w:tcBorders>
            <w:vAlign w:val="top"/>
          </w:tcPr>
          <w:p>
            <w:pPr>
              <w:rPr>
                <w:rFonts w:hint="eastAsia" w:ascii="宋体" w:hAnsi="宋体" w:eastAsia="宋体" w:cs="宋体"/>
                <w:sz w:val="21"/>
                <w:szCs w:val="21"/>
              </w:rPr>
            </w:pPr>
          </w:p>
        </w:tc>
        <w:tc>
          <w:tcPr>
            <w:tcW w:w="1860" w:type="dxa"/>
            <w:vAlign w:val="top"/>
          </w:tcPr>
          <w:p>
            <w:pPr>
              <w:spacing w:line="340" w:lineRule="auto"/>
              <w:rPr>
                <w:rFonts w:hint="eastAsia" w:ascii="宋体" w:hAnsi="宋体" w:eastAsia="宋体" w:cs="宋体"/>
                <w:sz w:val="21"/>
                <w:szCs w:val="21"/>
              </w:rPr>
            </w:pPr>
          </w:p>
          <w:p>
            <w:pPr>
              <w:pStyle w:val="9"/>
              <w:spacing w:before="59" w:line="223" w:lineRule="auto"/>
              <w:ind w:left="106"/>
              <w:rPr>
                <w:rFonts w:hint="eastAsia" w:ascii="宋体" w:hAnsi="宋体" w:eastAsia="宋体" w:cs="宋体"/>
                <w:sz w:val="21"/>
                <w:szCs w:val="21"/>
              </w:rPr>
            </w:pPr>
            <w:r>
              <w:rPr>
                <w:rFonts w:hint="eastAsia" w:ascii="宋体" w:hAnsi="宋体" w:eastAsia="宋体" w:cs="宋体"/>
                <w:spacing w:val="-1"/>
                <w:sz w:val="21"/>
                <w:szCs w:val="21"/>
              </w:rPr>
              <w:t>*强制访问控制</w:t>
            </w:r>
          </w:p>
        </w:tc>
        <w:tc>
          <w:tcPr>
            <w:tcW w:w="4770" w:type="dxa"/>
            <w:vAlign w:val="top"/>
          </w:tcPr>
          <w:p>
            <w:pPr>
              <w:pStyle w:val="9"/>
              <w:spacing w:before="41" w:line="244" w:lineRule="auto"/>
              <w:ind w:left="120" w:right="102" w:hanging="7"/>
              <w:rPr>
                <w:rFonts w:hint="eastAsia" w:ascii="宋体" w:hAnsi="宋体" w:eastAsia="宋体" w:cs="宋体"/>
                <w:sz w:val="21"/>
                <w:szCs w:val="21"/>
              </w:rPr>
            </w:pPr>
            <w:r>
              <w:rPr>
                <w:rFonts w:hint="eastAsia" w:ascii="宋体" w:hAnsi="宋体" w:eastAsia="宋体" w:cs="宋体"/>
                <w:spacing w:val="-1"/>
                <w:sz w:val="21"/>
                <w:szCs w:val="21"/>
              </w:rPr>
              <w:t>操作系统支持对应用程序的访问控制</w:t>
            </w:r>
            <w:r>
              <w:rPr>
                <w:rFonts w:hint="eastAsia" w:ascii="宋体" w:hAnsi="宋体" w:eastAsia="宋体" w:cs="宋体"/>
                <w:spacing w:val="-2"/>
                <w:sz w:val="21"/>
                <w:szCs w:val="21"/>
              </w:rPr>
              <w:t>与资源限制，包括对文件、网络等客体</w:t>
            </w:r>
            <w:r>
              <w:rPr>
                <w:rFonts w:hint="eastAsia" w:ascii="宋体" w:hAnsi="宋体" w:eastAsia="宋体" w:cs="宋体"/>
                <w:spacing w:val="-3"/>
                <w:sz w:val="21"/>
                <w:szCs w:val="21"/>
              </w:rPr>
              <w:t>的访问控制；</w:t>
            </w:r>
          </w:p>
          <w:p>
            <w:pPr>
              <w:pStyle w:val="9"/>
              <w:spacing w:before="5" w:line="198" w:lineRule="auto"/>
              <w:ind w:left="119"/>
              <w:rPr>
                <w:rFonts w:hint="eastAsia" w:ascii="宋体" w:hAnsi="宋体" w:eastAsia="宋体" w:cs="宋体"/>
                <w:sz w:val="21"/>
                <w:szCs w:val="21"/>
              </w:rPr>
            </w:pPr>
            <w:r>
              <w:rPr>
                <w:rFonts w:hint="eastAsia" w:ascii="宋体" w:hAnsi="宋体" w:eastAsia="宋体" w:cs="宋体"/>
                <w:spacing w:val="-1"/>
                <w:sz w:val="21"/>
                <w:szCs w:val="21"/>
              </w:rPr>
              <w:t>支持应用安装控制、应用执行控制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00" w:type="dxa"/>
            <w:vAlign w:val="top"/>
          </w:tcPr>
          <w:p>
            <w:pPr>
              <w:spacing w:line="349" w:lineRule="auto"/>
              <w:rPr>
                <w:rFonts w:hint="eastAsia" w:ascii="宋体" w:hAnsi="宋体" w:eastAsia="宋体" w:cs="宋体"/>
                <w:sz w:val="21"/>
                <w:szCs w:val="21"/>
              </w:rPr>
            </w:pPr>
          </w:p>
          <w:p>
            <w:pPr>
              <w:spacing w:line="350" w:lineRule="auto"/>
              <w:rPr>
                <w:rFonts w:hint="eastAsia" w:ascii="宋体" w:hAnsi="宋体" w:eastAsia="宋体" w:cs="宋体"/>
                <w:sz w:val="21"/>
                <w:szCs w:val="21"/>
              </w:rPr>
            </w:pPr>
          </w:p>
          <w:p>
            <w:pPr>
              <w:pStyle w:val="9"/>
              <w:spacing w:before="58"/>
              <w:ind w:left="200"/>
              <w:rPr>
                <w:rFonts w:hint="eastAsia" w:ascii="宋体" w:hAnsi="宋体" w:eastAsia="宋体" w:cs="宋体"/>
                <w:sz w:val="21"/>
                <w:szCs w:val="21"/>
              </w:rPr>
            </w:pPr>
            <w:r>
              <w:rPr>
                <w:rFonts w:hint="eastAsia" w:ascii="宋体" w:hAnsi="宋体" w:eastAsia="宋体" w:cs="宋体"/>
                <w:spacing w:val="-6"/>
                <w:sz w:val="21"/>
                <w:szCs w:val="21"/>
              </w:rPr>
              <w:t>170</w:t>
            </w:r>
          </w:p>
        </w:tc>
        <w:tc>
          <w:tcPr>
            <w:tcW w:w="615" w:type="dxa"/>
            <w:vAlign w:val="top"/>
          </w:tcPr>
          <w:p>
            <w:pPr>
              <w:spacing w:line="289"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9"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155" w:type="dxa"/>
            <w:vMerge w:val="continue"/>
            <w:tcBorders>
              <w:top w:val="nil"/>
            </w:tcBorders>
            <w:vAlign w:val="top"/>
          </w:tcPr>
          <w:p>
            <w:pPr>
              <w:rPr>
                <w:rFonts w:hint="eastAsia" w:ascii="宋体" w:hAnsi="宋体" w:eastAsia="宋体" w:cs="宋体"/>
                <w:sz w:val="21"/>
                <w:szCs w:val="21"/>
              </w:rPr>
            </w:pPr>
          </w:p>
        </w:tc>
        <w:tc>
          <w:tcPr>
            <w:tcW w:w="1860" w:type="dxa"/>
            <w:vAlign w:val="top"/>
          </w:tcPr>
          <w:p>
            <w:pPr>
              <w:spacing w:line="349" w:lineRule="auto"/>
              <w:rPr>
                <w:rFonts w:hint="eastAsia" w:ascii="宋体" w:hAnsi="宋体" w:eastAsia="宋体" w:cs="宋体"/>
                <w:sz w:val="21"/>
                <w:szCs w:val="21"/>
              </w:rPr>
            </w:pPr>
          </w:p>
          <w:p>
            <w:pPr>
              <w:spacing w:line="350" w:lineRule="auto"/>
              <w:rPr>
                <w:rFonts w:hint="eastAsia" w:ascii="宋体" w:hAnsi="宋体" w:eastAsia="宋体" w:cs="宋体"/>
                <w:sz w:val="21"/>
                <w:szCs w:val="21"/>
              </w:rPr>
            </w:pPr>
          </w:p>
          <w:p>
            <w:pPr>
              <w:pStyle w:val="9"/>
              <w:spacing w:before="58"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*安全审计</w:t>
            </w:r>
          </w:p>
        </w:tc>
        <w:tc>
          <w:tcPr>
            <w:tcW w:w="4770" w:type="dxa"/>
            <w:vAlign w:val="top"/>
          </w:tcPr>
          <w:p>
            <w:pPr>
              <w:pStyle w:val="9"/>
              <w:spacing w:before="42" w:line="244" w:lineRule="auto"/>
              <w:ind w:left="117" w:right="102" w:hanging="4"/>
              <w:jc w:val="both"/>
              <w:rPr>
                <w:rFonts w:hint="eastAsia" w:ascii="宋体" w:hAnsi="宋体" w:eastAsia="宋体" w:cs="宋体"/>
                <w:sz w:val="21"/>
                <w:szCs w:val="21"/>
              </w:rPr>
            </w:pPr>
            <w:r>
              <w:rPr>
                <w:rFonts w:hint="eastAsia" w:ascii="宋体" w:hAnsi="宋体" w:eastAsia="宋体" w:cs="宋体"/>
                <w:spacing w:val="-2"/>
                <w:sz w:val="21"/>
                <w:szCs w:val="21"/>
              </w:rPr>
              <w:t>操作系统能对身份鉴别的使用、自主访问控制、标记和强制访问控制策略的修改等生成审计日志；</w:t>
            </w:r>
          </w:p>
          <w:p>
            <w:pPr>
              <w:pStyle w:val="9"/>
              <w:spacing w:before="6" w:line="244" w:lineRule="auto"/>
              <w:ind w:left="111" w:right="102" w:firstLine="6"/>
              <w:jc w:val="both"/>
              <w:rPr>
                <w:rFonts w:hint="eastAsia" w:ascii="宋体" w:hAnsi="宋体" w:eastAsia="宋体" w:cs="宋体"/>
                <w:sz w:val="21"/>
                <w:szCs w:val="21"/>
              </w:rPr>
            </w:pPr>
            <w:r>
              <w:rPr>
                <w:rFonts w:hint="eastAsia" w:ascii="宋体" w:hAnsi="宋体" w:eastAsia="宋体" w:cs="宋体"/>
                <w:spacing w:val="-2"/>
                <w:sz w:val="21"/>
                <w:szCs w:val="21"/>
              </w:rPr>
              <w:t>审计记录包括事件类型、事件发生的日期、触发事件的帐户、事件成功或失败等字段；</w:t>
            </w:r>
          </w:p>
          <w:p>
            <w:pPr>
              <w:pStyle w:val="9"/>
              <w:spacing w:before="5" w:line="197" w:lineRule="auto"/>
              <w:ind w:left="119"/>
              <w:rPr>
                <w:rFonts w:hint="eastAsia" w:ascii="宋体" w:hAnsi="宋体" w:eastAsia="宋体" w:cs="宋体"/>
                <w:sz w:val="21"/>
                <w:szCs w:val="21"/>
              </w:rPr>
            </w:pPr>
            <w:r>
              <w:rPr>
                <w:rFonts w:hint="eastAsia" w:ascii="宋体" w:hAnsi="宋体" w:eastAsia="宋体" w:cs="宋体"/>
                <w:spacing w:val="-1"/>
                <w:sz w:val="21"/>
                <w:szCs w:val="21"/>
              </w:rPr>
              <w:t>支持审计日志查询和导出功能设置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00" w:type="dxa"/>
            <w:vAlign w:val="top"/>
          </w:tcPr>
          <w:p>
            <w:pPr>
              <w:spacing w:line="290"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8" w:line="240"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171</w:t>
            </w:r>
          </w:p>
        </w:tc>
        <w:tc>
          <w:tcPr>
            <w:tcW w:w="615" w:type="dxa"/>
            <w:vAlign w:val="top"/>
          </w:tcPr>
          <w:p>
            <w:pPr>
              <w:spacing w:line="461" w:lineRule="auto"/>
              <w:rPr>
                <w:rFonts w:hint="eastAsia" w:ascii="宋体" w:hAnsi="宋体" w:eastAsia="宋体" w:cs="宋体"/>
                <w:sz w:val="21"/>
                <w:szCs w:val="21"/>
              </w:rPr>
            </w:pPr>
          </w:p>
          <w:p>
            <w:pPr>
              <w:pStyle w:val="9"/>
              <w:spacing w:before="58"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155" w:type="dxa"/>
            <w:vMerge w:val="restart"/>
            <w:tcBorders>
              <w:bottom w:val="nil"/>
            </w:tcBorders>
            <w:vAlign w:val="top"/>
          </w:tcPr>
          <w:p>
            <w:pPr>
              <w:spacing w:line="274" w:lineRule="auto"/>
              <w:rPr>
                <w:rFonts w:hint="eastAsia" w:ascii="宋体" w:hAnsi="宋体" w:eastAsia="宋体" w:cs="宋体"/>
                <w:sz w:val="21"/>
                <w:szCs w:val="21"/>
              </w:rPr>
            </w:pPr>
          </w:p>
          <w:p>
            <w:pPr>
              <w:spacing w:line="274" w:lineRule="auto"/>
              <w:rPr>
                <w:rFonts w:hint="eastAsia" w:ascii="宋体" w:hAnsi="宋体" w:eastAsia="宋体" w:cs="宋体"/>
                <w:sz w:val="21"/>
                <w:szCs w:val="21"/>
              </w:rPr>
            </w:pPr>
          </w:p>
          <w:p>
            <w:pPr>
              <w:spacing w:line="275" w:lineRule="auto"/>
              <w:rPr>
                <w:rFonts w:hint="eastAsia" w:ascii="宋体" w:hAnsi="宋体" w:eastAsia="宋体" w:cs="宋体"/>
                <w:sz w:val="21"/>
                <w:szCs w:val="21"/>
              </w:rPr>
            </w:pPr>
          </w:p>
          <w:p>
            <w:pPr>
              <w:pStyle w:val="9"/>
              <w:spacing w:before="58" w:line="221" w:lineRule="auto"/>
              <w:ind w:left="199"/>
              <w:rPr>
                <w:rFonts w:hint="eastAsia" w:ascii="宋体" w:hAnsi="宋体" w:eastAsia="宋体" w:cs="宋体"/>
                <w:sz w:val="21"/>
                <w:szCs w:val="21"/>
              </w:rPr>
            </w:pPr>
            <w:r>
              <w:rPr>
                <w:rFonts w:hint="eastAsia" w:ascii="宋体" w:hAnsi="宋体" w:eastAsia="宋体" w:cs="宋体"/>
                <w:spacing w:val="-1"/>
                <w:sz w:val="21"/>
                <w:szCs w:val="21"/>
              </w:rPr>
              <w:t>*防火墙工具</w:t>
            </w:r>
          </w:p>
        </w:tc>
        <w:tc>
          <w:tcPr>
            <w:tcW w:w="1860" w:type="dxa"/>
            <w:vAlign w:val="top"/>
          </w:tcPr>
          <w:p>
            <w:pPr>
              <w:spacing w:line="290" w:lineRule="auto"/>
              <w:rPr>
                <w:rFonts w:hint="eastAsia" w:ascii="宋体" w:hAnsi="宋体" w:eastAsia="宋体" w:cs="宋体"/>
                <w:sz w:val="21"/>
                <w:szCs w:val="21"/>
              </w:rPr>
            </w:pPr>
          </w:p>
          <w:p>
            <w:pPr>
              <w:spacing w:line="290" w:lineRule="auto"/>
              <w:rPr>
                <w:rFonts w:hint="eastAsia" w:ascii="宋体" w:hAnsi="宋体" w:eastAsia="宋体" w:cs="宋体"/>
                <w:sz w:val="21"/>
                <w:szCs w:val="21"/>
              </w:rPr>
            </w:pPr>
          </w:p>
          <w:p>
            <w:pPr>
              <w:pStyle w:val="9"/>
              <w:spacing w:before="59" w:line="222" w:lineRule="auto"/>
              <w:ind w:left="106"/>
              <w:rPr>
                <w:rFonts w:hint="eastAsia" w:ascii="宋体" w:hAnsi="宋体" w:eastAsia="宋体" w:cs="宋体"/>
                <w:sz w:val="21"/>
                <w:szCs w:val="21"/>
              </w:rPr>
            </w:pPr>
            <w:r>
              <w:rPr>
                <w:rFonts w:hint="eastAsia" w:ascii="宋体" w:hAnsi="宋体" w:eastAsia="宋体" w:cs="宋体"/>
                <w:spacing w:val="-1"/>
                <w:sz w:val="21"/>
                <w:szCs w:val="21"/>
              </w:rPr>
              <w:t>*基本要求</w:t>
            </w:r>
          </w:p>
        </w:tc>
        <w:tc>
          <w:tcPr>
            <w:tcW w:w="4770" w:type="dxa"/>
            <w:vAlign w:val="top"/>
          </w:tcPr>
          <w:p>
            <w:pPr>
              <w:pStyle w:val="9"/>
              <w:spacing w:before="42" w:line="213" w:lineRule="auto"/>
              <w:ind w:left="113"/>
              <w:rPr>
                <w:rFonts w:hint="eastAsia" w:ascii="宋体" w:hAnsi="宋体" w:eastAsia="宋体" w:cs="宋体"/>
                <w:sz w:val="21"/>
                <w:szCs w:val="21"/>
              </w:rPr>
            </w:pPr>
            <w:r>
              <w:rPr>
                <w:rFonts w:hint="eastAsia" w:ascii="宋体" w:hAnsi="宋体" w:eastAsia="宋体" w:cs="宋体"/>
                <w:spacing w:val="-1"/>
                <w:sz w:val="21"/>
                <w:szCs w:val="21"/>
              </w:rPr>
              <w:t>操作系统支持开启或关闭防火墙；</w:t>
            </w:r>
          </w:p>
          <w:p>
            <w:pPr>
              <w:pStyle w:val="9"/>
              <w:spacing w:before="33" w:line="243" w:lineRule="auto"/>
              <w:ind w:left="112" w:right="113" w:firstLine="6"/>
              <w:rPr>
                <w:rFonts w:hint="eastAsia" w:ascii="宋体" w:hAnsi="宋体" w:eastAsia="宋体" w:cs="宋体"/>
                <w:sz w:val="21"/>
                <w:szCs w:val="21"/>
              </w:rPr>
            </w:pPr>
            <w:r>
              <w:rPr>
                <w:rFonts w:hint="eastAsia" w:ascii="宋体" w:hAnsi="宋体" w:eastAsia="宋体" w:cs="宋体"/>
                <w:spacing w:val="-3"/>
                <w:sz w:val="21"/>
                <w:szCs w:val="21"/>
              </w:rPr>
              <w:t>支持添加防火墙规则，至少包括名称、</w:t>
            </w:r>
            <w:r>
              <w:rPr>
                <w:rFonts w:hint="eastAsia" w:ascii="宋体" w:hAnsi="宋体" w:eastAsia="宋体" w:cs="宋体"/>
                <w:spacing w:val="-1"/>
                <w:sz w:val="21"/>
                <w:szCs w:val="21"/>
              </w:rPr>
              <w:t>协议、地址和端口；</w:t>
            </w:r>
          </w:p>
          <w:p>
            <w:pPr>
              <w:pStyle w:val="9"/>
              <w:spacing w:before="6" w:line="243" w:lineRule="auto"/>
              <w:ind w:left="113" w:right="102" w:hanging="2"/>
              <w:rPr>
                <w:rFonts w:hint="eastAsia" w:ascii="宋体" w:hAnsi="宋体" w:eastAsia="宋体" w:cs="宋体"/>
                <w:sz w:val="21"/>
                <w:szCs w:val="21"/>
              </w:rPr>
            </w:pPr>
            <w:r>
              <w:rPr>
                <w:rFonts w:hint="eastAsia" w:ascii="宋体" w:hAnsi="宋体" w:eastAsia="宋体" w:cs="宋体"/>
                <w:spacing w:val="-2"/>
                <w:sz w:val="21"/>
                <w:szCs w:val="21"/>
              </w:rPr>
              <w:t>提供不同场景下的缺省防火墙配置，如</w:t>
            </w:r>
            <w:r>
              <w:rPr>
                <w:rFonts w:hint="eastAsia" w:ascii="宋体" w:hAnsi="宋体" w:eastAsia="宋体" w:cs="宋体"/>
                <w:spacing w:val="-1"/>
                <w:sz w:val="21"/>
                <w:szCs w:val="21"/>
              </w:rPr>
              <w:t>公共、专用和自定义；</w:t>
            </w:r>
          </w:p>
          <w:p>
            <w:pPr>
              <w:pStyle w:val="9"/>
              <w:spacing w:before="5" w:line="197" w:lineRule="auto"/>
              <w:ind w:left="119"/>
              <w:rPr>
                <w:rFonts w:hint="eastAsia" w:ascii="宋体" w:hAnsi="宋体" w:eastAsia="宋体" w:cs="宋体"/>
                <w:sz w:val="21"/>
                <w:szCs w:val="21"/>
              </w:rPr>
            </w:pPr>
            <w:r>
              <w:rPr>
                <w:rFonts w:hint="eastAsia" w:ascii="宋体" w:hAnsi="宋体" w:eastAsia="宋体" w:cs="宋体"/>
                <w:spacing w:val="-2"/>
                <w:sz w:val="21"/>
                <w:szCs w:val="21"/>
              </w:rPr>
              <w:t>支持不同的访问策略，包括允许、拒绝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00" w:type="dxa"/>
            <w:vAlign w:val="top"/>
          </w:tcPr>
          <w:p>
            <w:pPr>
              <w:pStyle w:val="9"/>
              <w:spacing w:before="162" w:line="240"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172</w:t>
            </w:r>
          </w:p>
        </w:tc>
        <w:tc>
          <w:tcPr>
            <w:tcW w:w="615" w:type="dxa"/>
            <w:vAlign w:val="top"/>
          </w:tcPr>
          <w:p>
            <w:pPr>
              <w:pStyle w:val="9"/>
              <w:spacing w:before="42" w:line="223" w:lineRule="auto"/>
              <w:ind w:left="162"/>
              <w:rPr>
                <w:rFonts w:hint="eastAsia" w:ascii="宋体" w:hAnsi="宋体" w:eastAsia="宋体" w:cs="宋体"/>
                <w:sz w:val="21"/>
                <w:szCs w:val="21"/>
              </w:rPr>
            </w:pPr>
            <w:r>
              <w:rPr>
                <w:rFonts w:hint="eastAsia" w:ascii="宋体" w:hAnsi="宋体" w:eastAsia="宋体" w:cs="宋体"/>
                <w:spacing w:val="-8"/>
                <w:sz w:val="21"/>
                <w:szCs w:val="21"/>
              </w:rPr>
              <w:t>安全</w:t>
            </w:r>
          </w:p>
          <w:p>
            <w:pPr>
              <w:pStyle w:val="9"/>
              <w:spacing w:before="22" w:line="197" w:lineRule="auto"/>
              <w:ind w:left="154"/>
              <w:rPr>
                <w:rFonts w:hint="eastAsia" w:ascii="宋体" w:hAnsi="宋体" w:eastAsia="宋体" w:cs="宋体"/>
                <w:sz w:val="21"/>
                <w:szCs w:val="21"/>
              </w:rPr>
            </w:pPr>
            <w:r>
              <w:rPr>
                <w:rFonts w:hint="eastAsia" w:ascii="宋体" w:hAnsi="宋体" w:eastAsia="宋体" w:cs="宋体"/>
                <w:spacing w:val="-3"/>
                <w:sz w:val="21"/>
                <w:szCs w:val="21"/>
              </w:rPr>
              <w:t>要求</w:t>
            </w:r>
          </w:p>
        </w:tc>
        <w:tc>
          <w:tcPr>
            <w:tcW w:w="1155" w:type="dxa"/>
            <w:vMerge w:val="continue"/>
            <w:tcBorders>
              <w:top w:val="nil"/>
            </w:tcBorders>
            <w:vAlign w:val="top"/>
          </w:tcPr>
          <w:p>
            <w:pPr>
              <w:rPr>
                <w:rFonts w:hint="eastAsia" w:ascii="宋体" w:hAnsi="宋体" w:eastAsia="宋体" w:cs="宋体"/>
                <w:sz w:val="21"/>
                <w:szCs w:val="21"/>
              </w:rPr>
            </w:pPr>
          </w:p>
        </w:tc>
        <w:tc>
          <w:tcPr>
            <w:tcW w:w="1860" w:type="dxa"/>
            <w:vAlign w:val="top"/>
          </w:tcPr>
          <w:p>
            <w:pPr>
              <w:pStyle w:val="9"/>
              <w:spacing w:before="162" w:line="222" w:lineRule="auto"/>
              <w:ind w:left="109"/>
              <w:rPr>
                <w:rFonts w:hint="eastAsia" w:ascii="宋体" w:hAnsi="宋体" w:eastAsia="宋体" w:cs="宋体"/>
                <w:sz w:val="21"/>
                <w:szCs w:val="21"/>
              </w:rPr>
            </w:pPr>
            <w:r>
              <w:rPr>
                <w:rFonts w:hint="eastAsia" w:ascii="宋体" w:hAnsi="宋体" w:eastAsia="宋体" w:cs="宋体"/>
                <w:spacing w:val="-2"/>
                <w:sz w:val="21"/>
                <w:szCs w:val="21"/>
              </w:rPr>
              <w:t>扩展要求</w:t>
            </w:r>
          </w:p>
        </w:tc>
        <w:tc>
          <w:tcPr>
            <w:tcW w:w="4770" w:type="dxa"/>
            <w:vAlign w:val="top"/>
          </w:tcPr>
          <w:p>
            <w:pPr>
              <w:pStyle w:val="9"/>
              <w:spacing w:before="162" w:line="222" w:lineRule="auto"/>
              <w:ind w:left="111"/>
              <w:rPr>
                <w:rFonts w:hint="eastAsia" w:ascii="宋体" w:hAnsi="宋体" w:eastAsia="宋体" w:cs="宋体"/>
                <w:sz w:val="21"/>
                <w:szCs w:val="21"/>
              </w:rPr>
            </w:pPr>
            <w:r>
              <w:rPr>
                <w:rFonts w:hint="eastAsia" w:ascii="宋体" w:hAnsi="宋体" w:eastAsia="宋体" w:cs="宋体"/>
                <w:spacing w:val="-1"/>
                <w:sz w:val="21"/>
                <w:szCs w:val="21"/>
              </w:rPr>
              <w:t>提供一键关闭远程访问功能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9" w:hRule="atLeast"/>
        </w:trPr>
        <w:tc>
          <w:tcPr>
            <w:tcW w:w="600" w:type="dxa"/>
            <w:vAlign w:val="top"/>
          </w:tcPr>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pStyle w:val="9"/>
              <w:spacing w:before="59" w:line="237" w:lineRule="exact"/>
              <w:ind w:left="200"/>
              <w:rPr>
                <w:rFonts w:hint="eastAsia" w:ascii="宋体" w:hAnsi="宋体" w:eastAsia="宋体" w:cs="宋体"/>
                <w:sz w:val="21"/>
                <w:szCs w:val="21"/>
              </w:rPr>
            </w:pPr>
            <w:r>
              <w:rPr>
                <w:rFonts w:hint="eastAsia" w:ascii="宋体" w:hAnsi="宋体" w:eastAsia="宋体" w:cs="宋体"/>
                <w:spacing w:val="-6"/>
                <w:position w:val="1"/>
                <w:sz w:val="21"/>
                <w:szCs w:val="21"/>
              </w:rPr>
              <w:t>173</w:t>
            </w:r>
          </w:p>
        </w:tc>
        <w:tc>
          <w:tcPr>
            <w:tcW w:w="615" w:type="dxa"/>
            <w:vAlign w:val="top"/>
          </w:tcPr>
          <w:p>
            <w:pPr>
              <w:spacing w:line="264"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spacing w:line="264" w:lineRule="auto"/>
              <w:rPr>
                <w:rFonts w:hint="eastAsia" w:ascii="宋体" w:hAnsi="宋体" w:eastAsia="宋体" w:cs="宋体"/>
                <w:sz w:val="21"/>
                <w:szCs w:val="21"/>
              </w:rPr>
            </w:pPr>
          </w:p>
          <w:p>
            <w:pPr>
              <w:spacing w:line="265" w:lineRule="auto"/>
              <w:rPr>
                <w:rFonts w:hint="eastAsia" w:ascii="宋体" w:hAnsi="宋体" w:eastAsia="宋体" w:cs="宋体"/>
                <w:sz w:val="21"/>
                <w:szCs w:val="21"/>
              </w:rPr>
            </w:pPr>
          </w:p>
          <w:p>
            <w:pPr>
              <w:pStyle w:val="9"/>
              <w:spacing w:before="59" w:line="248" w:lineRule="auto"/>
              <w:ind w:left="154" w:right="156" w:firstLine="8"/>
              <w:rPr>
                <w:rFonts w:hint="eastAsia" w:ascii="宋体" w:hAnsi="宋体" w:eastAsia="宋体" w:cs="宋体"/>
                <w:sz w:val="21"/>
                <w:szCs w:val="21"/>
              </w:rPr>
            </w:pPr>
            <w:r>
              <w:rPr>
                <w:rFonts w:hint="eastAsia" w:ascii="宋体" w:hAnsi="宋体" w:eastAsia="宋体" w:cs="宋体"/>
                <w:spacing w:val="-8"/>
                <w:sz w:val="21"/>
                <w:szCs w:val="21"/>
              </w:rPr>
              <w:t>安全</w:t>
            </w:r>
            <w:r>
              <w:rPr>
                <w:rFonts w:hint="eastAsia" w:ascii="宋体" w:hAnsi="宋体" w:eastAsia="宋体" w:cs="宋体"/>
                <w:spacing w:val="-3"/>
                <w:sz w:val="21"/>
                <w:szCs w:val="21"/>
              </w:rPr>
              <w:t>要求</w:t>
            </w:r>
          </w:p>
        </w:tc>
        <w:tc>
          <w:tcPr>
            <w:tcW w:w="1155" w:type="dxa"/>
            <w:vAlign w:val="top"/>
          </w:tcPr>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pStyle w:val="9"/>
              <w:spacing w:before="58" w:line="222" w:lineRule="auto"/>
              <w:ind w:left="291"/>
              <w:rPr>
                <w:rFonts w:hint="eastAsia" w:ascii="宋体" w:hAnsi="宋体" w:eastAsia="宋体" w:cs="宋体"/>
                <w:sz w:val="21"/>
                <w:szCs w:val="21"/>
              </w:rPr>
            </w:pPr>
            <w:r>
              <w:rPr>
                <w:rFonts w:hint="eastAsia" w:ascii="宋体" w:hAnsi="宋体" w:eastAsia="宋体" w:cs="宋体"/>
                <w:spacing w:val="-1"/>
                <w:sz w:val="21"/>
                <w:szCs w:val="21"/>
              </w:rPr>
              <w:t>*漏洞管理</w:t>
            </w:r>
          </w:p>
        </w:tc>
        <w:tc>
          <w:tcPr>
            <w:tcW w:w="1860" w:type="dxa"/>
            <w:vAlign w:val="top"/>
          </w:tcPr>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spacing w:line="294" w:lineRule="auto"/>
              <w:rPr>
                <w:rFonts w:hint="eastAsia" w:ascii="宋体" w:hAnsi="宋体" w:eastAsia="宋体" w:cs="宋体"/>
                <w:sz w:val="21"/>
                <w:szCs w:val="21"/>
              </w:rPr>
            </w:pPr>
          </w:p>
          <w:p>
            <w:pPr>
              <w:pStyle w:val="9"/>
              <w:spacing w:before="59" w:line="221" w:lineRule="auto"/>
              <w:ind w:left="106"/>
              <w:rPr>
                <w:rFonts w:hint="eastAsia" w:ascii="宋体" w:hAnsi="宋体" w:eastAsia="宋体" w:cs="宋体"/>
                <w:sz w:val="21"/>
                <w:szCs w:val="21"/>
              </w:rPr>
            </w:pPr>
            <w:r>
              <w:rPr>
                <w:rFonts w:hint="eastAsia" w:ascii="宋体" w:hAnsi="宋体" w:eastAsia="宋体" w:cs="宋体"/>
                <w:spacing w:val="-1"/>
                <w:sz w:val="21"/>
                <w:szCs w:val="21"/>
              </w:rPr>
              <w:t>*漏洞编号</w:t>
            </w:r>
          </w:p>
        </w:tc>
        <w:tc>
          <w:tcPr>
            <w:tcW w:w="4770" w:type="dxa"/>
            <w:vAlign w:val="top"/>
          </w:tcPr>
          <w:p>
            <w:pPr>
              <w:pStyle w:val="9"/>
              <w:spacing w:before="43" w:line="244" w:lineRule="auto"/>
              <w:ind w:left="111" w:right="102" w:firstLine="1"/>
              <w:rPr>
                <w:rFonts w:hint="eastAsia" w:ascii="宋体" w:hAnsi="宋体" w:eastAsia="宋体" w:cs="宋体"/>
                <w:sz w:val="21"/>
                <w:szCs w:val="21"/>
              </w:rPr>
            </w:pPr>
            <w:r>
              <w:rPr>
                <w:rFonts w:hint="eastAsia" w:ascii="宋体" w:hAnsi="宋体" w:eastAsia="宋体" w:cs="宋体"/>
                <w:spacing w:val="-2"/>
                <w:sz w:val="21"/>
                <w:szCs w:val="21"/>
              </w:rPr>
              <w:t>操作系统支持漏洞编号，每个漏洞独立编号，可直接使用</w:t>
            </w:r>
            <w:r>
              <w:rPr>
                <w:rFonts w:hint="eastAsia" w:ascii="宋体" w:hAnsi="宋体" w:eastAsia="宋体" w:cs="宋体"/>
                <w:spacing w:val="-30"/>
                <w:sz w:val="21"/>
                <w:szCs w:val="21"/>
              </w:rPr>
              <w:t xml:space="preserve"> </w:t>
            </w:r>
            <w:r>
              <w:rPr>
                <w:rFonts w:hint="eastAsia" w:ascii="宋体" w:hAnsi="宋体" w:eastAsia="宋体" w:cs="宋体"/>
                <w:spacing w:val="-2"/>
                <w:sz w:val="21"/>
                <w:szCs w:val="21"/>
              </w:rPr>
              <w:t>NVDB、CNVD</w:t>
            </w:r>
            <w:r>
              <w:rPr>
                <w:rFonts w:hint="eastAsia" w:ascii="宋体" w:hAnsi="宋体" w:eastAsia="宋体" w:cs="宋体"/>
                <w:spacing w:val="-33"/>
                <w:sz w:val="21"/>
                <w:szCs w:val="21"/>
              </w:rPr>
              <w:t xml:space="preserve"> </w:t>
            </w:r>
            <w:r>
              <w:rPr>
                <w:rFonts w:hint="eastAsia" w:ascii="宋体" w:hAnsi="宋体" w:eastAsia="宋体" w:cs="宋体"/>
                <w:spacing w:val="-2"/>
                <w:sz w:val="21"/>
                <w:szCs w:val="21"/>
              </w:rPr>
              <w:t>或</w:t>
            </w:r>
            <w:r>
              <w:rPr>
                <w:rFonts w:hint="eastAsia" w:ascii="宋体" w:hAnsi="宋体" w:eastAsia="宋体" w:cs="宋体"/>
                <w:spacing w:val="-38"/>
                <w:sz w:val="21"/>
                <w:szCs w:val="21"/>
              </w:rPr>
              <w:t xml:space="preserve"> </w:t>
            </w:r>
            <w:r>
              <w:rPr>
                <w:rFonts w:hint="eastAsia" w:ascii="宋体" w:hAnsi="宋体" w:eastAsia="宋体" w:cs="宋体"/>
                <w:spacing w:val="-2"/>
                <w:sz w:val="21"/>
                <w:szCs w:val="21"/>
              </w:rPr>
              <w:t>CVE编号；</w:t>
            </w:r>
          </w:p>
          <w:p>
            <w:pPr>
              <w:pStyle w:val="9"/>
              <w:spacing w:before="6" w:line="244" w:lineRule="auto"/>
              <w:ind w:left="113" w:right="102"/>
              <w:rPr>
                <w:rFonts w:hint="eastAsia" w:ascii="宋体" w:hAnsi="宋体" w:eastAsia="宋体" w:cs="宋体"/>
                <w:sz w:val="21"/>
                <w:szCs w:val="21"/>
              </w:rPr>
            </w:pPr>
            <w:r>
              <w:rPr>
                <w:rFonts w:hint="eastAsia" w:ascii="宋体" w:hAnsi="宋体" w:eastAsia="宋体" w:cs="宋体"/>
                <w:spacing w:val="-2"/>
                <w:sz w:val="21"/>
                <w:szCs w:val="21"/>
              </w:rPr>
              <w:t>漏洞提醒，发现或获悉漏洞信息时，通过系统推送、电子邮件或官方网站等方式通知用户；</w:t>
            </w:r>
          </w:p>
          <w:p>
            <w:pPr>
              <w:pStyle w:val="9"/>
              <w:spacing w:before="6" w:line="243" w:lineRule="auto"/>
              <w:ind w:left="115" w:right="102" w:hanging="2"/>
              <w:rPr>
                <w:rFonts w:hint="eastAsia" w:ascii="宋体" w:hAnsi="宋体" w:eastAsia="宋体" w:cs="宋体"/>
                <w:sz w:val="21"/>
                <w:szCs w:val="21"/>
              </w:rPr>
            </w:pPr>
            <w:r>
              <w:rPr>
                <w:rFonts w:hint="eastAsia" w:ascii="宋体" w:hAnsi="宋体" w:eastAsia="宋体" w:cs="宋体"/>
                <w:spacing w:val="-2"/>
                <w:sz w:val="21"/>
                <w:szCs w:val="21"/>
              </w:rPr>
              <w:t>漏洞修复，对已发现的安全漏洞通过补</w:t>
            </w:r>
            <w:r>
              <w:rPr>
                <w:rFonts w:hint="eastAsia" w:ascii="宋体" w:hAnsi="宋体" w:eastAsia="宋体" w:cs="宋体"/>
                <w:spacing w:val="-1"/>
                <w:sz w:val="21"/>
                <w:szCs w:val="21"/>
              </w:rPr>
              <w:t>丁等方式对系统漏洞进行修复；</w:t>
            </w:r>
          </w:p>
          <w:p>
            <w:pPr>
              <w:pStyle w:val="9"/>
              <w:spacing w:before="6" w:line="231" w:lineRule="auto"/>
              <w:ind w:left="113" w:right="102"/>
              <w:rPr>
                <w:rFonts w:hint="eastAsia" w:ascii="宋体" w:hAnsi="宋体" w:eastAsia="宋体" w:cs="宋体"/>
                <w:sz w:val="21"/>
                <w:szCs w:val="21"/>
              </w:rPr>
            </w:pPr>
            <w:r>
              <w:rPr>
                <w:rFonts w:hint="eastAsia" w:ascii="宋体" w:hAnsi="宋体" w:eastAsia="宋体" w:cs="宋体"/>
                <w:spacing w:val="-2"/>
                <w:sz w:val="21"/>
                <w:szCs w:val="21"/>
              </w:rPr>
              <w:t>漏洞列表，提供每个版本已修复的漏洞列表，并提供命令或网页等方式方便用</w:t>
            </w:r>
            <w:r>
              <w:rPr>
                <w:rFonts w:hint="eastAsia" w:ascii="宋体" w:hAnsi="宋体" w:eastAsia="宋体" w:cs="宋体"/>
                <w:spacing w:val="-1"/>
                <w:sz w:val="21"/>
                <w:szCs w:val="21"/>
              </w:rPr>
              <w:t>户查询漏洞及其修复情况</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rPr>
        <w:rFonts w:hint="default" w:eastAsia="宋体"/>
        <w:sz w:val="18"/>
        <w:szCs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1Go8VAgAAFwQAAA4AAABkcnMvZTJvRG9jLnhtbK1Ty47TMBTdI/EP&#10;lvc0aRl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Urs7uqKEs0UlnT6/u3049fp51cSlYCotX4Gz42Fb+jemg7ug95DGSfv&#10;KqfijZkI7AD7eAFYdIHwGDSdTKc5TBy24YH82WO4dT68E0aRKBTUYYMJWHZY+9C7Di6xmjarRsq0&#10;RalJW9Dr12/y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Z1Go8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sz w:val="18"/>
        <w:szCs w:val="18"/>
        <w:lang w:val="en-US" w:eastAsia="zh-CN"/>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4663"/>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q3TQWAgAAFw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CJat00FgIAABcEAAAOAAAAAAAA&#10;AAEAIAAAAB8BAABkcnMvZTJvRG9jLnhtbFBLBQYAAAAABgAGAFkBAACn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59</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4663"/>
      <w:rPr>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pT5lUVAgAAFw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Urs7uoNJZopLOn0/dvpx6/Tz68kKgFRa/0MnhsL39C9NR3cB72HMk7e&#10;VU7FGzMR2AH28QKw6ALhMWg6mU5zmDhswwP5s8dw63x4J4wiUSiowwYTsOyw9qF3HVxiNW1WjZRp&#10;i1KTtqDXr6/y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pT5lU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61</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74"/>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veMkVAgAAFwQAAA4AAABkcnMvZTJvRG9jLnhtbK1Ty47TMBTdI/EP&#10;lvc0aVFH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HveMk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69"/>
      <w:rPr>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tqrcVAgAAFwQAAA4AAABkcnMvZTJvRG9jLnhtbK1Ty47TMBTdI/EP&#10;lvc0adF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0tqrc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67</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74"/>
      <w:rPr>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aRNCsVAgAAFwQAAA4AAABkcnMvZTJvRG9jLnhtbK1Ty47TMBTdI/EP&#10;lvc0adE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Urs7uoNJZopLOn0/dvpx6/Tz68kKgFRa/0MnhsL39C9NR3cB72HMk7e&#10;VU7FGzMR2AH28QKw6ALhMWg6mU5zmDhswwP5s8dw63x4J4wiUSiowwYTsOyw9qF3HVxiNW1WjZRp&#10;i1KTtqDXr6/y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aRNCs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69</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73"/>
      <w:rPr>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e3HUVAgAAFw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te3HU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71</w:t>
                    </w:r>
                    <w:r>
                      <w:rPr>
                        <w:rFonts w:hint="eastAsia"/>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75"/>
      <w:rPr>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iQukVAgAAFwQAAA4AAABkcnMvZTJvRG9jLnhtbK1Ty47TMBTdI/EP&#10;lvc0adG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Urs7uoNJZopLOn0/dvpx6/Tz68kKgFRa/0MnhsL39C9NR3cB72HMk7e&#10;VU7FGzMR2AH28QKw6ALhMWg6mU5zmDhswwP5s8dw63x4J4wiUSiowwYTsOyw9qF3HVxiNW1WjZRp&#10;i1KTtqDXr6/y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DiQuk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73</w:t>
                    </w:r>
                    <w:r>
                      <w:rPr>
                        <w:rFonts w:hint="eastAsia"/>
                        <w:lang w:eastAsia="zh-CN"/>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73"/>
      <w:rPr>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CAxHr+FgIAABcEAAAOAAAAAAAA&#10;AAEAIAAAAB8BAABkcnMvZTJvRG9jLnhtbFBLBQYAAAAABgAGAFkBAACn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75</w:t>
                    </w:r>
                    <w:r>
                      <w:rPr>
                        <w:rFonts w:hint="eastAsia"/>
                        <w:lang w:eastAsia="zh-CN"/>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72"/>
      <w:rPr>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 name="文本框 1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45GIUAgAAFw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63jkYhQCAAAX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77</w:t>
                    </w:r>
                    <w:r>
                      <w:rPr>
                        <w:rFonts w:hint="eastAsia"/>
                        <w:lang w:eastAsia="zh-CN"/>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22"/>
      <w:rPr>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6NhwVAgAAFw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e6Nhw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79</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4717"/>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3JhBMVAgAAFw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Urs7s0VJZopLOn0/dvpx6/Tz68kKgFRa/0MnhsL39C9NR3cB72HMk7e&#10;VU7FGzMR2AH28QKw6ALhMWg6mU5zmDhswwP5s8dw63x4J4wiUSiowwYTsOyw9qF3HVxiNW1WjZRp&#10;i1KTtqDXr6/y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3JhBM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43</w:t>
                    </w:r>
                    <w:r>
                      <w:rPr>
                        <w:rFonts w:hint="eastAsia"/>
                        <w:lang w:eastAsia="zh-CN"/>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22"/>
      <w:rPr>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GqIAVAgAAFwQAAA4AAABkcnMvZTJvRG9jLnhtbK1Ty47TMBTdI/EP&#10;lvc0aUd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wGqIA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81</w:t>
                    </w:r>
                    <w:r>
                      <w:rPr>
                        <w:rFonts w:hint="eastAsia"/>
                        <w:lang w:eastAsia="zh-CN"/>
                      </w:rPr>
                      <w:fldChar w:fldCharType="end"/>
                    </w:r>
                  </w:p>
                </w:txbxContent>
              </v:textbox>
            </v:shape>
          </w:pict>
        </mc:Fallback>
      </mc:AlternateContent>
    </w:r>
    <w:r>
      <w:rPr>
        <w:spacing w:val="3"/>
        <w:sz w:val="18"/>
        <w:szCs w:val="18"/>
      </w:rPr>
      <w:t>11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22"/>
      <w:rPr>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8/k+EVAgAAFwQAAA4AAABkcnMvZTJvRG9jLnhtbK1Ty47TMBTdI/EP&#10;lvc0aYGq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8/k+E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83</w:t>
                    </w:r>
                    <w:r>
                      <w:rPr>
                        <w:rFonts w:hint="eastAsia"/>
                        <w:lang w:eastAsia="zh-CN"/>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22"/>
      <w:rPr>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DDX0VAgAAFwQAAA4AAABkcnMvZTJvRG9jLnhtbK1Ty47TMBTdI/EP&#10;lvc0adF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SDDX0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85</w:t>
                    </w:r>
                    <w:r>
                      <w:rPr>
                        <w:rFonts w:hint="eastAsia"/>
                        <w:lang w:eastAsia="zh-CN"/>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22"/>
      <w:rPr>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6" name="文本框 1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B3wMVAgAAFw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hB3wM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87</w:t>
                    </w:r>
                    <w:r>
                      <w:rPr>
                        <w:rFonts w:hint="eastAsia"/>
                        <w:lang w:eastAsia="zh-CN"/>
                      </w:rP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22"/>
      <w:rPr>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P9QZ8VAgAAFwQAAA4AAABkcnMvZTJvRG9jLnhtbK1Ty47TMBTdI/EP&#10;lvc0aRGl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P9QZ8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89</w:t>
                    </w:r>
                    <w:r>
                      <w:rPr>
                        <w:rFonts w:hint="eastAsia"/>
                        <w:lang w:eastAsia="zh-CN"/>
                      </w:rP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22"/>
      <w:rPr>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yqcEUAgAAFw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jKpwRQCAAAX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91</w:t>
                    </w:r>
                    <w:r>
                      <w:rPr>
                        <w:rFonts w:hint="eastAsia"/>
                        <w:lang w:eastAsia="zh-CN"/>
                      </w:rP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74"/>
      <w:rPr>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WON10VAgAAFwQAAA4AAABkcnMvZTJvRG9jLnhtbK1Ty47TMBTdI/EP&#10;lvc0aRFVqZ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WON10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93</w:t>
                    </w:r>
                    <w:r>
                      <w:rPr>
                        <w:rFonts w:hint="eastAsia"/>
                        <w:lang w:eastAsia="zh-CN"/>
                      </w:rP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69"/>
      <w:rPr>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0" name="文本框 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7OKGJBcCAAAXBAAADgAAAAAA&#10;AAABACAAAAAfAQAAZHJzL2Uyb0RvYy54bWxQSwUGAAAAAAYABgBZAQAAqA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108</w:t>
                    </w:r>
                    <w:r>
                      <w:rPr>
                        <w:rFonts w:hint="eastAsia"/>
                        <w:lang w:eastAsia="zh-CN"/>
                      </w:rP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74"/>
      <w:rPr>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deGLgVAgAAFw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deGLg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110</w:t>
                    </w:r>
                    <w:r>
                      <w:rPr>
                        <w:rFonts w:hint="eastAsia"/>
                        <w:lang w:eastAsia="zh-CN"/>
                      </w:rP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73"/>
      <w:rPr>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2" name="文本框 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cysYVAgAAFw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ucysY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4712"/>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ELVm0VAgAAFwQAAA4AAABkcnMvZTJvRG9jLnhtbK1Ty47TMBTdI/EP&#10;lvc0aYGq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ELVm0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75"/>
      <w:rPr>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 name="文本框 1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AgVFoVAgAAFw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Urs7s0VJZopLOn0/dvpx6/Tz68kKgFRa/0MnhsL39C9NR3cB72HMk7e&#10;VU7FGzMR2AH28QKw6ALhMWg6mU5zmDhswwP5s8dw63x4J4wiUSiowwYTsOyw9qF3HVxiNW1WjZRp&#10;i1KTtqDXV6/z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AgVFo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114</w:t>
                    </w:r>
                    <w:r>
                      <w:rPr>
                        <w:rFonts w:hint="eastAsia"/>
                        <w:lang w:eastAsia="zh-CN"/>
                      </w:rP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73"/>
      <w:rPr>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 name="文本框 1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MZbzs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116</w:t>
                    </w:r>
                    <w:r>
                      <w:rPr>
                        <w:rFonts w:hint="eastAsia"/>
                        <w:lang w:eastAsia="zh-CN"/>
                      </w:rP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72"/>
      <w:rPr>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 name="文本框 1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il8acVAgAAFwQAAA4AAABkcnMvZTJvRG9jLnhtbK1Ty47TMBTdI/EP&#10;lvc0adE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Urs7s0VJZopLOn0/dvpx6/Tz68kKgFRa/0MnhsL39C9NR3cB72HMk7e&#10;VU7FGzMR2AH28QKw6ALhMWg6mU5zmDhswwP5s8dw63x4J4wiUSiowwYTsOyw9qF3HVxiNW1WjZRp&#10;i1KTtqDXr6/y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il8ac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118</w:t>
                    </w:r>
                    <w:r>
                      <w:rPr>
                        <w:rFonts w:hint="eastAsia"/>
                        <w:lang w:eastAsia="zh-CN"/>
                      </w:rP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22"/>
      <w:rPr>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 name="文本框 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nI9kVAgAAFwQAAA4AAABkcnMvZTJvRG9jLnhtbK1Ty47TMBTdI/EP&#10;lvc0aRGl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RnI9k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120</w:t>
                    </w:r>
                    <w:r>
                      <w:rPr>
                        <w:rFonts w:hint="eastAsia"/>
                        <w:lang w:eastAsia="zh-CN"/>
                      </w:rP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22"/>
      <w:rPr>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 name="文本框 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bvUU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122</w:t>
                    </w:r>
                    <w:r>
                      <w:rPr>
                        <w:rFonts w:hint="eastAsia"/>
                        <w:lang w:eastAsia="zh-CN"/>
                      </w:rP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22"/>
      <w:rPr>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UVRsVAgAAFw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IUVRs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124</w:t>
                    </w:r>
                    <w:r>
                      <w:rPr>
                        <w:rFonts w:hint="eastAsia"/>
                        <w:lang w:eastAsia="zh-CN"/>
                      </w:rP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22"/>
      <w:rPr>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moy4c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126</w:t>
                    </w:r>
                    <w:r>
                      <w:rPr>
                        <w:rFonts w:hint="eastAsia"/>
                        <w:lang w:eastAsia="zh-CN"/>
                      </w:rP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22"/>
      <w:rPr>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 name="文本框 1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AON7UsFgIAABcEAAAOAAAAAAAA&#10;AAEAIAAAAB8BAABkcnMvZTJvRG9jLnhtbFBLBQYAAAAABgAGAFkBAACn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128</w:t>
                    </w:r>
                    <w:r>
                      <w:rPr>
                        <w:rFonts w:hint="eastAsia"/>
                        <w:lang w:eastAsia="zh-CN"/>
                      </w:rP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5222"/>
      <w:rPr>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1" name="文本框 1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liyuwEwIAABc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130</w:t>
                    </w:r>
                    <w:r>
                      <w:rPr>
                        <w:rFonts w:hint="eastAsia"/>
                        <w:lang w:eastAsia="zh-CN"/>
                      </w:rP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5222"/>
      <w:rPr>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 name="文本框 1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mUn5zhQCAAAX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4717"/>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q3yPE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47</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4716"/>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4IK8VAgAAFw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d4IK8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49</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7" w:lineRule="auto"/>
      <w:ind w:left="4718"/>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zEvjM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51</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4715"/>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WoD0o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53</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4714"/>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4UkdYVAgAAFw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4UkdY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55</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89" w:lineRule="auto"/>
      <w:ind w:left="4663"/>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WQ6gVAgAAFw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LWQ6gVAgAAF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57</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5F5BF9"/>
    <w:multiLevelType w:val="singleLevel"/>
    <w:tmpl w:val="BF5F5BF9"/>
    <w:lvl w:ilvl="0" w:tentative="0">
      <w:start w:val="5"/>
      <w:numFmt w:val="chineseCounting"/>
      <w:suff w:val="space"/>
      <w:lvlText w:val="第%1章"/>
      <w:lvlJc w:val="left"/>
      <w:rPr>
        <w:rFonts w:hint="eastAsia"/>
      </w:rPr>
    </w:lvl>
  </w:abstractNum>
  <w:abstractNum w:abstractNumId="1">
    <w:nsid w:val="1C7B8258"/>
    <w:multiLevelType w:val="singleLevel"/>
    <w:tmpl w:val="1C7B8258"/>
    <w:lvl w:ilvl="0" w:tentative="0">
      <w:start w:val="1"/>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337C4A"/>
    <w:rsid w:val="42337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PlainText"/>
    <w:basedOn w:val="1"/>
    <w:qFormat/>
    <w:uiPriority w:val="0"/>
    <w:pPr>
      <w:textAlignment w:val="baseline"/>
    </w:pPr>
    <w:rPr>
      <w:rFonts w:hAnsi="Courier New"/>
    </w:rPr>
  </w:style>
  <w:style w:type="paragraph" w:styleId="3">
    <w:name w:val="Body Text"/>
    <w:basedOn w:val="1"/>
    <w:next w:val="1"/>
    <w:qFormat/>
    <w:uiPriority w:val="0"/>
    <w:pPr>
      <w:tabs>
        <w:tab w:val="left" w:pos="567"/>
      </w:tabs>
      <w:spacing w:before="120" w:line="22" w:lineRule="atLeast"/>
    </w:pPr>
    <w:rPr>
      <w:rFonts w:ascii="宋体" w:hAnsi="宋体"/>
      <w:sz w:val="24"/>
    </w:rPr>
  </w:style>
  <w:style w:type="paragraph" w:styleId="4">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5">
    <w:name w:val="Body Text First Indent"/>
    <w:basedOn w:val="3"/>
    <w:qFormat/>
    <w:uiPriority w:val="0"/>
    <w:pPr>
      <w:ind w:firstLine="420" w:firstLineChars="100"/>
    </w:pPr>
  </w:style>
  <w:style w:type="character" w:customStyle="1" w:styleId="8">
    <w:name w:val="font81"/>
    <w:basedOn w:val="7"/>
    <w:qFormat/>
    <w:uiPriority w:val="0"/>
    <w:rPr>
      <w:rFonts w:hint="eastAsia" w:ascii="宋体" w:hAnsi="宋体" w:eastAsia="宋体" w:cs="宋体"/>
      <w:color w:val="000000"/>
      <w:sz w:val="16"/>
      <w:szCs w:val="16"/>
      <w:u w:val="none"/>
      <w:vertAlign w:val="superscript"/>
    </w:rPr>
  </w:style>
  <w:style w:type="paragraph" w:customStyle="1" w:styleId="9">
    <w:name w:val="Table Text"/>
    <w:basedOn w:val="1"/>
    <w:semiHidden/>
    <w:qFormat/>
    <w:uiPriority w:val="0"/>
    <w:rPr>
      <w:rFonts w:ascii="微软雅黑" w:hAnsi="微软雅黑" w:eastAsia="微软雅黑" w:cs="微软雅黑"/>
      <w:sz w:val="18"/>
      <w:szCs w:val="18"/>
    </w:rPr>
  </w:style>
  <w:style w:type="table" w:customStyle="1" w:styleId="10">
    <w:name w:val="Table Normal"/>
    <w:unhideWhenUsed/>
    <w:qFormat/>
    <w:uiPriority w:val="0"/>
    <w:tblPr>
      <w:tblCellMar>
        <w:top w:w="0" w:type="dxa"/>
        <w:left w:w="0" w:type="dxa"/>
        <w:bottom w:w="0" w:type="dxa"/>
        <w:right w:w="0" w:type="dxa"/>
      </w:tblCellMar>
    </w:tblPr>
  </w:style>
  <w:style w:type="character" w:customStyle="1" w:styleId="11">
    <w:name w:val="font61"/>
    <w:basedOn w:val="7"/>
    <w:qFormat/>
    <w:uiPriority w:val="0"/>
    <w:rPr>
      <w:rFonts w:hint="eastAsia" w:ascii="宋体" w:hAnsi="宋体" w:eastAsia="宋体" w:cs="宋体"/>
      <w:color w:val="FF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theme" Target="theme/theme1.xml"/><Relationship Id="rId42" Type="http://schemas.openxmlformats.org/officeDocument/2006/relationships/footer" Target="footer39.xml"/><Relationship Id="rId41" Type="http://schemas.openxmlformats.org/officeDocument/2006/relationships/footer" Target="footer38.xml"/><Relationship Id="rId40" Type="http://schemas.openxmlformats.org/officeDocument/2006/relationships/footer" Target="footer37.xml"/><Relationship Id="rId4" Type="http://schemas.openxmlformats.org/officeDocument/2006/relationships/footer" Target="footer1.xml"/><Relationship Id="rId39" Type="http://schemas.openxmlformats.org/officeDocument/2006/relationships/footer" Target="footer36.xml"/><Relationship Id="rId38" Type="http://schemas.openxmlformats.org/officeDocument/2006/relationships/footer" Target="footer35.xml"/><Relationship Id="rId37" Type="http://schemas.openxmlformats.org/officeDocument/2006/relationships/footer" Target="footer34.xml"/><Relationship Id="rId36" Type="http://schemas.openxmlformats.org/officeDocument/2006/relationships/footer" Target="footer33.xml"/><Relationship Id="rId35" Type="http://schemas.openxmlformats.org/officeDocument/2006/relationships/footer" Target="footer32.xml"/><Relationship Id="rId34" Type="http://schemas.openxmlformats.org/officeDocument/2006/relationships/footer" Target="footer31.xml"/><Relationship Id="rId33" Type="http://schemas.openxmlformats.org/officeDocument/2006/relationships/footer" Target="footer30.xml"/><Relationship Id="rId32" Type="http://schemas.openxmlformats.org/officeDocument/2006/relationships/footer" Target="footer29.xml"/><Relationship Id="rId31" Type="http://schemas.openxmlformats.org/officeDocument/2006/relationships/footer" Target="footer28.xml"/><Relationship Id="rId30" Type="http://schemas.openxmlformats.org/officeDocument/2006/relationships/footer" Target="footer27.xml"/><Relationship Id="rId3" Type="http://schemas.openxmlformats.org/officeDocument/2006/relationships/header" Target="header1.xml"/><Relationship Id="rId29" Type="http://schemas.openxmlformats.org/officeDocument/2006/relationships/footer" Target="footer26.xml"/><Relationship Id="rId28" Type="http://schemas.openxmlformats.org/officeDocument/2006/relationships/footer" Target="footer25.xml"/><Relationship Id="rId27" Type="http://schemas.openxmlformats.org/officeDocument/2006/relationships/footer" Target="footer24.xml"/><Relationship Id="rId26" Type="http://schemas.openxmlformats.org/officeDocument/2006/relationships/footer" Target="footer23.xml"/><Relationship Id="rId25" Type="http://schemas.openxmlformats.org/officeDocument/2006/relationships/footer" Target="footer22.xml"/><Relationship Id="rId24" Type="http://schemas.openxmlformats.org/officeDocument/2006/relationships/footer" Target="footer21.xml"/><Relationship Id="rId23" Type="http://schemas.openxmlformats.org/officeDocument/2006/relationships/footer" Target="footer20.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2026-08-18T00:38:00Z</dcterms:created>
  <dc:creator>Lenovo</dc:creator>
  <cp:lastModifiedBy>Lenovo</cp:lastModifiedBy>
  <dcterms:modified xsi:type="dcterms:W3CDTF">2026-08-18T00:43:09Z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