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1763" w:tblpY="2248"/>
        <w:tblOverlap w:val="never"/>
        <w:tblW w:w="5305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930"/>
        <w:gridCol w:w="3231"/>
        <w:gridCol w:w="1311"/>
        <w:gridCol w:w="958"/>
        <w:gridCol w:w="1823"/>
      </w:tblGrid>
      <w:tr w14:paraId="5C425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21" w:type="pct"/>
            <w:vAlign w:val="center"/>
          </w:tcPr>
          <w:p w14:paraId="1D90285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包号</w:t>
            </w:r>
          </w:p>
        </w:tc>
        <w:tc>
          <w:tcPr>
            <w:tcW w:w="527" w:type="pct"/>
            <w:vAlign w:val="center"/>
          </w:tcPr>
          <w:p w14:paraId="036EF42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包组名称</w:t>
            </w:r>
          </w:p>
        </w:tc>
        <w:tc>
          <w:tcPr>
            <w:tcW w:w="1831" w:type="pct"/>
            <w:vAlign w:val="center"/>
          </w:tcPr>
          <w:p w14:paraId="5555526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标的名称</w:t>
            </w:r>
          </w:p>
        </w:tc>
        <w:tc>
          <w:tcPr>
            <w:tcW w:w="743" w:type="pct"/>
            <w:vAlign w:val="center"/>
          </w:tcPr>
          <w:p w14:paraId="3A55723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采购包预算金额（万元）</w:t>
            </w:r>
          </w:p>
        </w:tc>
        <w:tc>
          <w:tcPr>
            <w:tcW w:w="543" w:type="pct"/>
            <w:vAlign w:val="center"/>
          </w:tcPr>
          <w:p w14:paraId="4C1B460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数量</w:t>
            </w:r>
          </w:p>
        </w:tc>
        <w:tc>
          <w:tcPr>
            <w:tcW w:w="1033" w:type="pct"/>
            <w:vAlign w:val="center"/>
          </w:tcPr>
          <w:p w14:paraId="3548EA1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简要技术需求或服务要求</w:t>
            </w:r>
          </w:p>
        </w:tc>
      </w:tr>
      <w:tr w14:paraId="308208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restart"/>
            <w:vAlign w:val="center"/>
          </w:tcPr>
          <w:p w14:paraId="0F92186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527" w:type="pct"/>
            <w:vMerge w:val="restart"/>
            <w:vAlign w:val="center"/>
          </w:tcPr>
          <w:p w14:paraId="51722433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0" w:name="OLE_LINK10"/>
            <w:r>
              <w:rPr>
                <w:rFonts w:hint="eastAsia" w:ascii="宋体" w:hAnsi="宋体" w:eastAsia="宋体" w:cs="宋体"/>
                <w:sz w:val="22"/>
                <w:szCs w:val="22"/>
              </w:rPr>
              <w:t>防汛抢险类物资</w:t>
            </w:r>
            <w:bookmarkEnd w:id="0"/>
          </w:p>
        </w:tc>
        <w:tc>
          <w:tcPr>
            <w:tcW w:w="1831" w:type="pct"/>
            <w:vAlign w:val="center"/>
          </w:tcPr>
          <w:p w14:paraId="2D11D34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救援艇</w:t>
            </w:r>
          </w:p>
        </w:tc>
        <w:tc>
          <w:tcPr>
            <w:tcW w:w="743" w:type="pct"/>
            <w:vMerge w:val="restart"/>
            <w:vAlign w:val="center"/>
          </w:tcPr>
          <w:p w14:paraId="29AB7F5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93.466</w:t>
            </w:r>
          </w:p>
        </w:tc>
        <w:tc>
          <w:tcPr>
            <w:tcW w:w="543" w:type="pct"/>
            <w:vAlign w:val="center"/>
          </w:tcPr>
          <w:p w14:paraId="2184305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033" w:type="pct"/>
            <w:vMerge w:val="restart"/>
            <w:vAlign w:val="center"/>
          </w:tcPr>
          <w:p w14:paraId="414766D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购买防汛抢险类物资，具体详见采购需求。</w:t>
            </w:r>
          </w:p>
        </w:tc>
      </w:tr>
      <w:tr w14:paraId="5CD22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752221C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1D4BD733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039E282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舟艇舷外机</w:t>
            </w:r>
          </w:p>
        </w:tc>
        <w:tc>
          <w:tcPr>
            <w:tcW w:w="743" w:type="pct"/>
            <w:vMerge w:val="continue"/>
            <w:vAlign w:val="center"/>
          </w:tcPr>
          <w:p w14:paraId="3190E4F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3D582C4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033" w:type="pct"/>
            <w:vMerge w:val="continue"/>
            <w:vAlign w:val="center"/>
          </w:tcPr>
          <w:p w14:paraId="69C26BB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4DD39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495BE1B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249CCB98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220BBB5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舷外机油箱</w:t>
            </w:r>
          </w:p>
        </w:tc>
        <w:tc>
          <w:tcPr>
            <w:tcW w:w="743" w:type="pct"/>
            <w:vMerge w:val="continue"/>
            <w:vAlign w:val="center"/>
          </w:tcPr>
          <w:p w14:paraId="4B25BBC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7DA3F43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033" w:type="pct"/>
            <w:vMerge w:val="continue"/>
            <w:vAlign w:val="center"/>
          </w:tcPr>
          <w:p w14:paraId="5681AD0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C2F0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790E862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758B7C78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5AC0605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PFD救生衣</w:t>
            </w:r>
          </w:p>
        </w:tc>
        <w:tc>
          <w:tcPr>
            <w:tcW w:w="743" w:type="pct"/>
            <w:vMerge w:val="continue"/>
            <w:vAlign w:val="center"/>
          </w:tcPr>
          <w:p w14:paraId="65859CE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323887E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400</w:t>
            </w:r>
          </w:p>
        </w:tc>
        <w:tc>
          <w:tcPr>
            <w:tcW w:w="1033" w:type="pct"/>
            <w:vMerge w:val="continue"/>
            <w:vAlign w:val="center"/>
          </w:tcPr>
          <w:p w14:paraId="72E63EB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F1B51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14DE64F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1AD1298A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444FCD2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普通救生衣</w:t>
            </w:r>
          </w:p>
        </w:tc>
        <w:tc>
          <w:tcPr>
            <w:tcW w:w="743" w:type="pct"/>
            <w:vMerge w:val="continue"/>
            <w:vAlign w:val="center"/>
          </w:tcPr>
          <w:p w14:paraId="6A19F26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1CF8470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500</w:t>
            </w:r>
          </w:p>
        </w:tc>
        <w:tc>
          <w:tcPr>
            <w:tcW w:w="1033" w:type="pct"/>
            <w:vMerge w:val="continue"/>
            <w:vAlign w:val="center"/>
          </w:tcPr>
          <w:p w14:paraId="6D861AB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FB230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5C7EB47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02BE1158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2A96F91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救生圈</w:t>
            </w:r>
          </w:p>
        </w:tc>
        <w:tc>
          <w:tcPr>
            <w:tcW w:w="743" w:type="pct"/>
            <w:vMerge w:val="continue"/>
            <w:vAlign w:val="center"/>
          </w:tcPr>
          <w:p w14:paraId="44DA6E9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73BE10C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200</w:t>
            </w:r>
          </w:p>
        </w:tc>
        <w:tc>
          <w:tcPr>
            <w:tcW w:w="1033" w:type="pct"/>
            <w:vMerge w:val="continue"/>
            <w:vAlign w:val="center"/>
          </w:tcPr>
          <w:p w14:paraId="7BC9516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467E6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0418911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2B75966F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346DED6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探路杖</w:t>
            </w:r>
          </w:p>
        </w:tc>
        <w:tc>
          <w:tcPr>
            <w:tcW w:w="743" w:type="pct"/>
            <w:vMerge w:val="continue"/>
            <w:vAlign w:val="center"/>
          </w:tcPr>
          <w:p w14:paraId="0FA2661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1CD7B3C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100</w:t>
            </w:r>
          </w:p>
        </w:tc>
        <w:tc>
          <w:tcPr>
            <w:tcW w:w="1033" w:type="pct"/>
            <w:vMerge w:val="continue"/>
            <w:vAlign w:val="center"/>
          </w:tcPr>
          <w:p w14:paraId="13ABD21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E08B8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046717F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04AA991F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613EE89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雨衣</w:t>
            </w:r>
          </w:p>
        </w:tc>
        <w:tc>
          <w:tcPr>
            <w:tcW w:w="743" w:type="pct"/>
            <w:vMerge w:val="continue"/>
            <w:vAlign w:val="center"/>
          </w:tcPr>
          <w:p w14:paraId="22B373F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1310226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700</w:t>
            </w:r>
          </w:p>
        </w:tc>
        <w:tc>
          <w:tcPr>
            <w:tcW w:w="1033" w:type="pct"/>
            <w:vMerge w:val="continue"/>
            <w:vAlign w:val="center"/>
          </w:tcPr>
          <w:p w14:paraId="5C7C180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04B7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79DAC64C">
            <w:pPr>
              <w:pStyle w:val="2"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60971014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233939E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雨鞋</w:t>
            </w:r>
          </w:p>
        </w:tc>
        <w:tc>
          <w:tcPr>
            <w:tcW w:w="743" w:type="pct"/>
            <w:vMerge w:val="continue"/>
            <w:vAlign w:val="center"/>
          </w:tcPr>
          <w:p w14:paraId="690C72F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3DEDF81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500</w:t>
            </w:r>
          </w:p>
        </w:tc>
        <w:tc>
          <w:tcPr>
            <w:tcW w:w="1033" w:type="pct"/>
            <w:vMerge w:val="continue"/>
            <w:vAlign w:val="center"/>
          </w:tcPr>
          <w:p w14:paraId="12421A6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7E25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0F182FA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4FEE00A2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22196D3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喊话器</w:t>
            </w:r>
          </w:p>
        </w:tc>
        <w:tc>
          <w:tcPr>
            <w:tcW w:w="743" w:type="pct"/>
            <w:vMerge w:val="continue"/>
            <w:vAlign w:val="center"/>
          </w:tcPr>
          <w:p w14:paraId="2392FF9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188E771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40</w:t>
            </w:r>
          </w:p>
        </w:tc>
        <w:tc>
          <w:tcPr>
            <w:tcW w:w="1033" w:type="pct"/>
            <w:vMerge w:val="continue"/>
            <w:vAlign w:val="center"/>
          </w:tcPr>
          <w:p w14:paraId="49C4D61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F7B5E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6D40910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17420110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635766C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泥浆泵</w:t>
            </w:r>
          </w:p>
        </w:tc>
        <w:tc>
          <w:tcPr>
            <w:tcW w:w="743" w:type="pct"/>
            <w:vMerge w:val="continue"/>
            <w:vAlign w:val="center"/>
          </w:tcPr>
          <w:p w14:paraId="0774DAE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3797048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</w:t>
            </w:r>
          </w:p>
        </w:tc>
        <w:tc>
          <w:tcPr>
            <w:tcW w:w="1033" w:type="pct"/>
            <w:vMerge w:val="continue"/>
            <w:vAlign w:val="center"/>
          </w:tcPr>
          <w:p w14:paraId="7A58A0F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6F738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18FEBEE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66D31236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31" w:type="pct"/>
            <w:vAlign w:val="center"/>
          </w:tcPr>
          <w:p w14:paraId="7330C41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水陆两用漏电检测仪</w:t>
            </w:r>
          </w:p>
        </w:tc>
        <w:tc>
          <w:tcPr>
            <w:tcW w:w="743" w:type="pct"/>
            <w:vMerge w:val="continue"/>
            <w:vAlign w:val="center"/>
          </w:tcPr>
          <w:p w14:paraId="6A80DA2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06D5F3E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033" w:type="pct"/>
            <w:vMerge w:val="continue"/>
            <w:vAlign w:val="center"/>
          </w:tcPr>
          <w:p w14:paraId="03FC90B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59B0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restart"/>
            <w:vAlign w:val="center"/>
          </w:tcPr>
          <w:p w14:paraId="01B63BA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02</w:t>
            </w:r>
          </w:p>
        </w:tc>
        <w:tc>
          <w:tcPr>
            <w:tcW w:w="527" w:type="pct"/>
            <w:vMerge w:val="restart"/>
            <w:vAlign w:val="center"/>
          </w:tcPr>
          <w:p w14:paraId="5B5E7318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防汛应急通讯类物资</w:t>
            </w:r>
          </w:p>
        </w:tc>
        <w:tc>
          <w:tcPr>
            <w:tcW w:w="1831" w:type="pct"/>
            <w:vAlign w:val="center"/>
          </w:tcPr>
          <w:p w14:paraId="628A018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卫星电话（手持机）</w:t>
            </w:r>
          </w:p>
        </w:tc>
        <w:tc>
          <w:tcPr>
            <w:tcW w:w="743" w:type="pct"/>
            <w:vMerge w:val="restart"/>
            <w:vAlign w:val="center"/>
          </w:tcPr>
          <w:p w14:paraId="7E0B5DB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93.05</w:t>
            </w:r>
          </w:p>
        </w:tc>
        <w:tc>
          <w:tcPr>
            <w:tcW w:w="543" w:type="pct"/>
            <w:vAlign w:val="center"/>
          </w:tcPr>
          <w:p w14:paraId="23D29BF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17</w:t>
            </w:r>
          </w:p>
        </w:tc>
        <w:tc>
          <w:tcPr>
            <w:tcW w:w="1033" w:type="pct"/>
            <w:vMerge w:val="restart"/>
            <w:vAlign w:val="center"/>
          </w:tcPr>
          <w:p w14:paraId="6CFD610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购买防汛应急通讯类物资，具体详见采购需求。</w:t>
            </w:r>
          </w:p>
        </w:tc>
      </w:tr>
      <w:tr w14:paraId="5FAA1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28AECB5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59E0DBBA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</w:pPr>
          </w:p>
        </w:tc>
        <w:tc>
          <w:tcPr>
            <w:tcW w:w="1831" w:type="pct"/>
            <w:vAlign w:val="center"/>
          </w:tcPr>
          <w:p w14:paraId="75F99BD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  <w:t>卫星电话（配座机、20米转接线）</w:t>
            </w:r>
          </w:p>
        </w:tc>
        <w:tc>
          <w:tcPr>
            <w:tcW w:w="743" w:type="pct"/>
            <w:vMerge w:val="continue"/>
            <w:vAlign w:val="center"/>
          </w:tcPr>
          <w:p w14:paraId="1B72FA9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2E24A95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033" w:type="pct"/>
            <w:vMerge w:val="continue"/>
            <w:vAlign w:val="center"/>
          </w:tcPr>
          <w:p w14:paraId="1932003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A039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4818B34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41A6A2A2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</w:pPr>
          </w:p>
        </w:tc>
        <w:tc>
          <w:tcPr>
            <w:tcW w:w="1831" w:type="pct"/>
            <w:vAlign w:val="center"/>
          </w:tcPr>
          <w:p w14:paraId="20E6148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  <w:t>卫星电话（配座机、30米转接线）</w:t>
            </w:r>
          </w:p>
        </w:tc>
        <w:tc>
          <w:tcPr>
            <w:tcW w:w="743" w:type="pct"/>
            <w:vMerge w:val="continue"/>
            <w:vAlign w:val="center"/>
          </w:tcPr>
          <w:p w14:paraId="3E63923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61AFA46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033" w:type="pct"/>
            <w:vMerge w:val="continue"/>
            <w:vAlign w:val="center"/>
          </w:tcPr>
          <w:p w14:paraId="2561822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7992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01255FD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24AAD650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</w:pPr>
          </w:p>
        </w:tc>
        <w:tc>
          <w:tcPr>
            <w:tcW w:w="1831" w:type="pct"/>
            <w:vAlign w:val="center"/>
          </w:tcPr>
          <w:p w14:paraId="2DCA721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  <w:t>卫星电话（配座机、50米转接线）</w:t>
            </w:r>
          </w:p>
        </w:tc>
        <w:tc>
          <w:tcPr>
            <w:tcW w:w="743" w:type="pct"/>
            <w:vMerge w:val="continue"/>
            <w:vAlign w:val="center"/>
          </w:tcPr>
          <w:p w14:paraId="7E5ACB3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03BBD3B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033" w:type="pct"/>
            <w:vMerge w:val="continue"/>
            <w:vAlign w:val="center"/>
          </w:tcPr>
          <w:p w14:paraId="5CC843F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0029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5B089B3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07746FA4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</w:pPr>
          </w:p>
        </w:tc>
        <w:tc>
          <w:tcPr>
            <w:tcW w:w="1831" w:type="pct"/>
            <w:vAlign w:val="center"/>
          </w:tcPr>
          <w:p w14:paraId="4C32AAD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  <w:t>卫星电话（配座机、100米转接线）</w:t>
            </w:r>
          </w:p>
        </w:tc>
        <w:tc>
          <w:tcPr>
            <w:tcW w:w="743" w:type="pct"/>
            <w:vMerge w:val="continue"/>
            <w:vAlign w:val="center"/>
          </w:tcPr>
          <w:p w14:paraId="5B847E8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0569D89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033" w:type="pct"/>
            <w:vMerge w:val="continue"/>
            <w:vAlign w:val="center"/>
          </w:tcPr>
          <w:p w14:paraId="0BC4473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6E7C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1" w:type="pct"/>
            <w:vMerge w:val="continue"/>
            <w:vAlign w:val="center"/>
          </w:tcPr>
          <w:p w14:paraId="335AE83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7" w:type="pct"/>
            <w:vMerge w:val="continue"/>
          </w:tcPr>
          <w:p w14:paraId="4285DF6D">
            <w:pPr>
              <w:spacing w:after="160" w:line="278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</w:pPr>
          </w:p>
        </w:tc>
        <w:tc>
          <w:tcPr>
            <w:tcW w:w="1831" w:type="pct"/>
            <w:vAlign w:val="center"/>
          </w:tcPr>
          <w:p w14:paraId="36B4C50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14:ligatures w14:val="standardContextual"/>
              </w:rPr>
              <w:t>北斗电话</w:t>
            </w:r>
          </w:p>
        </w:tc>
        <w:tc>
          <w:tcPr>
            <w:tcW w:w="743" w:type="pct"/>
            <w:vMerge w:val="continue"/>
            <w:vAlign w:val="center"/>
          </w:tcPr>
          <w:p w14:paraId="157331F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543" w:type="pct"/>
            <w:vAlign w:val="center"/>
          </w:tcPr>
          <w:p w14:paraId="5FFC76B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279</w:t>
            </w:r>
          </w:p>
        </w:tc>
        <w:tc>
          <w:tcPr>
            <w:tcW w:w="1033" w:type="pct"/>
            <w:vMerge w:val="continue"/>
            <w:vAlign w:val="center"/>
          </w:tcPr>
          <w:p w14:paraId="673734D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099C62AF">
      <w:pPr>
        <w:pStyle w:val="4"/>
        <w:keepNext w:val="0"/>
        <w:keepLines w:val="0"/>
        <w:widowControl/>
        <w:suppressLineNumbers w:val="0"/>
        <w:jc w:val="center"/>
      </w:pPr>
      <w:r>
        <w:t>采购需求</w:t>
      </w:r>
      <w:bookmarkStart w:id="1" w:name="_GoBack"/>
      <w:bookmarkEnd w:id="1"/>
    </w:p>
    <w:p w14:paraId="0C749FE2">
      <w:pPr>
        <w:bidi w:val="0"/>
        <w:rPr>
          <w:rFonts w:ascii="Arial" w:hAnsi="Arial" w:cs="Arial" w:eastAsiaTheme="minorEastAsia"/>
          <w:snapToGrid w:val="0"/>
          <w:color w:val="000000"/>
          <w:sz w:val="21"/>
          <w:szCs w:val="21"/>
          <w:lang w:val="en-US" w:eastAsia="zh-CN" w:bidi="ar-SA"/>
        </w:rPr>
      </w:pPr>
    </w:p>
    <w:p w14:paraId="50FBBE98">
      <w:pPr>
        <w:bidi w:val="0"/>
        <w:rPr>
          <w:lang w:val="en-US" w:eastAsia="zh-CN"/>
        </w:rPr>
      </w:pPr>
    </w:p>
    <w:p w14:paraId="2A6131AB">
      <w:pPr>
        <w:tabs>
          <w:tab w:val="left" w:pos="83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123E563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278E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25DC1185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包号</w:t>
            </w:r>
          </w:p>
        </w:tc>
        <w:tc>
          <w:tcPr>
            <w:tcW w:w="1420" w:type="dxa"/>
            <w:vAlign w:val="center"/>
          </w:tcPr>
          <w:p w14:paraId="3D6171A6">
            <w:pPr>
              <w:pStyle w:val="2"/>
              <w:ind w:left="0" w:leftChars="0" w:firstLine="0" w:firstLineChars="0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包组名称</w:t>
            </w:r>
          </w:p>
        </w:tc>
        <w:tc>
          <w:tcPr>
            <w:tcW w:w="1420" w:type="dxa"/>
            <w:vAlign w:val="center"/>
          </w:tcPr>
          <w:p w14:paraId="732037D4">
            <w:pPr>
              <w:pStyle w:val="2"/>
              <w:ind w:left="0" w:leftChars="0" w:firstLine="0" w:firstLineChars="0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标的名称</w:t>
            </w:r>
          </w:p>
        </w:tc>
        <w:tc>
          <w:tcPr>
            <w:tcW w:w="1420" w:type="dxa"/>
            <w:vAlign w:val="center"/>
          </w:tcPr>
          <w:p w14:paraId="787AF0D8">
            <w:pPr>
              <w:pStyle w:val="2"/>
              <w:ind w:left="0" w:leftChars="0" w:firstLine="0" w:firstLineChars="0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采购包预算金额（万元）</w:t>
            </w:r>
          </w:p>
        </w:tc>
        <w:tc>
          <w:tcPr>
            <w:tcW w:w="1421" w:type="dxa"/>
            <w:vAlign w:val="center"/>
          </w:tcPr>
          <w:p w14:paraId="790B9FA2">
            <w:pPr>
              <w:pStyle w:val="2"/>
              <w:ind w:left="0" w:leftChars="0" w:firstLine="0" w:firstLineChars="0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1421" w:type="dxa"/>
            <w:vAlign w:val="center"/>
          </w:tcPr>
          <w:p w14:paraId="6410CA58">
            <w:pPr>
              <w:pStyle w:val="2"/>
              <w:ind w:left="0" w:leftChars="0" w:firstLine="0" w:firstLineChars="0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简要技术需求或服务要求</w:t>
            </w:r>
          </w:p>
        </w:tc>
      </w:tr>
      <w:tr w14:paraId="2289E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38CC1F30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562708D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099C0535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1B33B2DB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46451C7D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76E7F07B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EE7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3384EB32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5CD8E644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14DD52C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00DF946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49FF629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719BED46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BA0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32BDFDB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1F4E293D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EC649E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4A9C6ED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22BF74F2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77BDF75D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362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4DCFBFD0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96AE9CC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74D10CFB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607277E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289E79B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27CD8AEB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D8FB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2A8F36A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57ED7AA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D3EC592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145FC9B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1DC9ECB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6278E35C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99F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5F1AFF0A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E00B64F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BE5A6A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7EB752D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68B2B650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61EA0271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202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  <w:vAlign w:val="center"/>
          </w:tcPr>
          <w:p w14:paraId="47A516A3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88D976D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2432600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E172485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6D3D047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684A47A5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CB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  <w:vAlign w:val="center"/>
          </w:tcPr>
          <w:p w14:paraId="7ECAF8D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165BFF4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2180B142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1C631866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74A578E0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3D06795C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204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43F3A494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6E73911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336DB141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906AD9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3D736146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40F3AA50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19C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3B3FA2B0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0A9C164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03427AC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0C3743B4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0161DF73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3AFF5FFE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CEA3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54F5DC67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2652F62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1E8BE2AD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DC8477F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4530BCF2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52C6B405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536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  <w:vAlign w:val="center"/>
          </w:tcPr>
          <w:p w14:paraId="2DB5FAD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4C1BC2F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09C7130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796B4CBE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39EDA155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6134ACE8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65B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0" w:type="dxa"/>
            <w:vAlign w:val="center"/>
          </w:tcPr>
          <w:p w14:paraId="63F00C1E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4BAF6ECC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6007A279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2B493D71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349AD5C5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77F24446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4550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  <w:vAlign w:val="center"/>
          </w:tcPr>
          <w:p w14:paraId="66A98A2D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2C2A4771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2FAFD461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03D21C6E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0052E370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04A4804A">
            <w:pPr>
              <w:pStyle w:val="2"/>
              <w:jc w:val="center"/>
              <w:rPr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64FA045">
      <w:pPr>
        <w:pStyle w:val="2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9372D"/>
    <w:rsid w:val="5DD0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/>
      <w:sz w:val="2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adjustRightInd w:val="0"/>
      <w:snapToGrid w:val="0"/>
      <w:spacing w:line="360" w:lineRule="auto"/>
      <w:ind w:firstLine="480" w:firstLineChars="200"/>
    </w:pPr>
    <w:rPr>
      <w:rFonts w:ascii="宋体" w:hAnsi="宋体" w:eastAsia="宋体" w:cs="宋体"/>
      <w:color w:val="auto"/>
      <w:sz w:val="24"/>
      <w:szCs w:val="24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2 Char"/>
    <w:link w:val="3"/>
    <w:qFormat/>
    <w:uiPriority w:val="0"/>
    <w:rPr>
      <w:rFonts w:ascii="Arial" w:hAnsi="Arial" w:eastAsia="宋体"/>
      <w:sz w:val="24"/>
    </w:rPr>
  </w:style>
  <w:style w:type="table" w:customStyle="1" w:styleId="9">
    <w:name w:val="Table Normal"/>
    <w:unhideWhenUsed/>
    <w:qFormat/>
    <w:uiPriority w:val="0"/>
    <w:pPr>
      <w:spacing w:after="160" w:line="278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2026-03-26T00:46:00Z</dcterms:created>
  <dc:creator>liuti</dc:creator>
  <cp:lastModifiedBy>WPS_1787736734</cp:lastModifiedBy>
  <dcterms:modified xsi:type="dcterms:W3CDTF">2026-09-20T02:13:17Z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D13AFC277AF94CAE9A92A6832758D0A6_12</vt:lpwstr>
  </property>
  <property fmtid="{D5CDD505-2E9C-101B-9397-08002B2CF9AE}" pid="4" name="KSOTemplateDocerSaveRecord">
    <vt:lpwstr>eyJoZGlkIjoiYzY2YTU0MGJkMDY3NDUyMzdiN2U1YjZhY2VmYTEyNGQiLCJ1c2VySWQiOiIxODkyMzc4MDU3In0=</vt:lpwstr>
  </property>
</Properties>
</file>