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9F503" w14:textId="77777777" w:rsidR="009B2AF9" w:rsidRDefault="009B2AF9" w:rsidP="009B2AF9">
      <w:pPr>
        <w:pStyle w:val="1"/>
        <w:jc w:val="center"/>
        <w:rPr>
          <w:sz w:val="36"/>
          <w:szCs w:val="36"/>
        </w:rPr>
      </w:pPr>
      <w:bookmarkStart w:id="0" w:name="_Toc9253"/>
      <w:r>
        <w:rPr>
          <w:rFonts w:hint="eastAsia"/>
          <w:color w:val="auto"/>
          <w:sz w:val="36"/>
          <w:szCs w:val="36"/>
        </w:rPr>
        <w:t xml:space="preserve">第一章   </w:t>
      </w:r>
      <w:bookmarkStart w:id="1" w:name="_Toc35393790"/>
      <w:bookmarkStart w:id="2" w:name="_Toc28359079"/>
      <w:bookmarkStart w:id="3" w:name="_Toc28359002"/>
      <w:bookmarkStart w:id="4" w:name="_Hlk24379207"/>
      <w:bookmarkStart w:id="5" w:name="_Toc35393621"/>
      <w:r>
        <w:rPr>
          <w:rFonts w:hint="eastAsia"/>
          <w:color w:val="auto"/>
          <w:sz w:val="36"/>
          <w:szCs w:val="36"/>
        </w:rPr>
        <w:t>采购邀请</w:t>
      </w:r>
      <w:bookmarkEnd w:id="0"/>
    </w:p>
    <w:p w14:paraId="07194158" w14:textId="77777777" w:rsidR="009B2AF9" w:rsidRDefault="009B2AF9" w:rsidP="009B2AF9">
      <w:pPr>
        <w:pStyle w:val="2"/>
        <w:spacing w:before="0" w:line="360" w:lineRule="auto"/>
        <w:jc w:val="both"/>
        <w:rPr>
          <w:rFonts w:ascii="宋体" w:eastAsia="宋体" w:hAnsi="宋体" w:cs="宋体" w:hint="eastAsia"/>
          <w:bCs/>
          <w:sz w:val="24"/>
          <w:szCs w:val="24"/>
        </w:rPr>
      </w:pPr>
      <w:bookmarkStart w:id="6" w:name="_Toc65794644"/>
      <w:bookmarkStart w:id="7" w:name="_Toc65825656"/>
      <w:r>
        <w:rPr>
          <w:rFonts w:ascii="宋体" w:eastAsia="宋体" w:hAnsi="宋体" w:cs="宋体" w:hint="eastAsia"/>
          <w:color w:val="auto"/>
          <w:sz w:val="24"/>
          <w:szCs w:val="24"/>
        </w:rPr>
        <w:t>一、项目基本情况</w:t>
      </w:r>
      <w:bookmarkEnd w:id="6"/>
      <w:bookmarkEnd w:id="7"/>
    </w:p>
    <w:p w14:paraId="6EEC8ADB" w14:textId="77777777" w:rsidR="009B2AF9" w:rsidRDefault="009B2AF9" w:rsidP="009B2AF9">
      <w:pPr>
        <w:spacing w:line="360" w:lineRule="auto"/>
        <w:ind w:firstLineChars="200" w:firstLine="480"/>
        <w:rPr>
          <w:rFonts w:ascii="宋体" w:hAnsi="宋体" w:hint="eastAsia"/>
          <w:sz w:val="24"/>
          <w:szCs w:val="32"/>
          <w:u w:val="single"/>
        </w:rPr>
      </w:pPr>
      <w:r>
        <w:rPr>
          <w:rFonts w:ascii="宋体" w:hAnsi="宋体" w:hint="eastAsia"/>
          <w:sz w:val="24"/>
          <w:szCs w:val="32"/>
        </w:rPr>
        <w:t>1、项目编号：</w:t>
      </w:r>
      <w:r>
        <w:rPr>
          <w:rFonts w:ascii="宋体" w:hAnsi="宋体" w:hint="eastAsia"/>
          <w:sz w:val="24"/>
          <w:szCs w:val="32"/>
          <w:u w:val="single"/>
        </w:rPr>
        <w:t>11011426210200035602-XM001</w:t>
      </w:r>
    </w:p>
    <w:p w14:paraId="77A30F41" w14:textId="42A72EAD" w:rsidR="009B2AF9" w:rsidRDefault="009B2AF9" w:rsidP="009B2AF9">
      <w:pPr>
        <w:pStyle w:val="1"/>
        <w:keepNext w:val="0"/>
        <w:keepLines w:val="0"/>
        <w:widowControl/>
        <w:shd w:val="clear" w:color="auto" w:fill="FFFFFF"/>
        <w:spacing w:before="0" w:after="0" w:line="360" w:lineRule="auto"/>
        <w:ind w:firstLineChars="200" w:firstLine="480"/>
        <w:jc w:val="both"/>
        <w:rPr>
          <w:rFonts w:hAnsi="宋体" w:hint="eastAsia"/>
          <w:b/>
          <w:sz w:val="24"/>
          <w:szCs w:val="32"/>
          <w:u w:val="single"/>
        </w:rPr>
      </w:pPr>
      <w:r>
        <w:rPr>
          <w:rFonts w:ascii="宋体" w:eastAsia="宋体" w:hAnsi="宋体" w:cs="Times New Roman" w:hint="eastAsia"/>
          <w:color w:val="auto"/>
          <w:sz w:val="24"/>
          <w:szCs w:val="32"/>
        </w:rPr>
        <w:t>2、项目名称：</w:t>
      </w:r>
      <w:r>
        <w:rPr>
          <w:rFonts w:ascii="宋体" w:eastAsia="宋体" w:hAnsi="宋体" w:cs="Times New Roman" w:hint="eastAsia"/>
          <w:color w:val="auto"/>
          <w:sz w:val="24"/>
          <w:szCs w:val="32"/>
          <w:u w:val="single"/>
        </w:rPr>
        <w:t>2026-2027年供暖季昌平区马池口镇农村地区清洁取暖过保设备管护</w:t>
      </w:r>
      <w:r>
        <w:rPr>
          <w:rFonts w:hAnsi="宋体" w:cs="Times New Roman" w:hint="eastAsia"/>
          <w:color w:val="auto"/>
          <w:sz w:val="24"/>
          <w:szCs w:val="32"/>
          <w:u w:val="single"/>
        </w:rPr>
        <w:t>项目</w:t>
      </w:r>
    </w:p>
    <w:p w14:paraId="458D39E2" w14:textId="77777777" w:rsidR="009B2AF9" w:rsidRDefault="009B2AF9" w:rsidP="009B2AF9">
      <w:pPr>
        <w:spacing w:line="360" w:lineRule="auto"/>
        <w:ind w:firstLineChars="200" w:firstLine="480"/>
        <w:rPr>
          <w:rFonts w:ascii="宋体" w:hAnsi="宋体" w:hint="eastAsia"/>
          <w:sz w:val="24"/>
          <w:szCs w:val="32"/>
        </w:rPr>
      </w:pPr>
      <w:r>
        <w:rPr>
          <w:rFonts w:ascii="宋体" w:hAnsi="宋体" w:hint="eastAsia"/>
          <w:sz w:val="24"/>
          <w:szCs w:val="32"/>
        </w:rPr>
        <w:t>3、采购方式：</w:t>
      </w:r>
      <w:r>
        <w:rPr>
          <w:rFonts w:ascii="宋体" w:hAnsi="宋体" w:hint="eastAsia"/>
          <w:sz w:val="24"/>
          <w:szCs w:val="32"/>
          <w:u w:val="single"/>
        </w:rPr>
        <w:t>竞争性磋商</w:t>
      </w:r>
    </w:p>
    <w:p w14:paraId="55F263F3" w14:textId="77777777" w:rsidR="009B2AF9" w:rsidRDefault="009B2AF9" w:rsidP="009B2AF9">
      <w:pPr>
        <w:spacing w:line="360" w:lineRule="auto"/>
        <w:ind w:firstLineChars="200" w:firstLine="480"/>
        <w:rPr>
          <w:rFonts w:ascii="宋体" w:hAnsi="宋体" w:hint="eastAsia"/>
          <w:sz w:val="24"/>
          <w:szCs w:val="32"/>
        </w:rPr>
      </w:pPr>
      <w:r>
        <w:rPr>
          <w:rFonts w:ascii="宋体" w:hAnsi="宋体" w:hint="eastAsia"/>
          <w:sz w:val="24"/>
          <w:szCs w:val="32"/>
        </w:rPr>
        <w:t>4、项目预算金额：</w:t>
      </w:r>
      <w:r>
        <w:rPr>
          <w:rFonts w:ascii="宋体" w:hAnsi="宋体" w:hint="eastAsia"/>
          <w:sz w:val="24"/>
          <w:szCs w:val="32"/>
          <w:u w:val="single"/>
        </w:rPr>
        <w:t>139.74</w:t>
      </w:r>
      <w:r>
        <w:rPr>
          <w:rFonts w:ascii="宋体" w:hAnsi="宋体" w:hint="eastAsia"/>
          <w:sz w:val="24"/>
          <w:szCs w:val="32"/>
        </w:rPr>
        <w:t>万元、项目最高限价（如有）：</w:t>
      </w:r>
      <w:r>
        <w:rPr>
          <w:rFonts w:ascii="宋体" w:hAnsi="宋体" w:hint="eastAsia"/>
          <w:sz w:val="24"/>
          <w:szCs w:val="32"/>
          <w:u w:val="single"/>
        </w:rPr>
        <w:t>139.74</w:t>
      </w:r>
      <w:r>
        <w:rPr>
          <w:rFonts w:ascii="宋体" w:hAnsi="宋体" w:hint="eastAsia"/>
          <w:sz w:val="24"/>
          <w:szCs w:val="32"/>
        </w:rPr>
        <w:t>万元</w:t>
      </w:r>
    </w:p>
    <w:p w14:paraId="4EF13ABE" w14:textId="77777777" w:rsidR="009B2AF9" w:rsidRDefault="009B2AF9" w:rsidP="009B2AF9">
      <w:pPr>
        <w:spacing w:line="360" w:lineRule="auto"/>
        <w:ind w:firstLineChars="200" w:firstLine="480"/>
        <w:rPr>
          <w:rFonts w:ascii="宋体" w:hAnsi="宋体" w:hint="eastAsia"/>
          <w:sz w:val="24"/>
          <w:szCs w:val="32"/>
        </w:rPr>
      </w:pPr>
      <w:r>
        <w:rPr>
          <w:rFonts w:ascii="宋体" w:hAnsi="宋体" w:hint="eastAsia"/>
          <w:sz w:val="24"/>
          <w:szCs w:val="32"/>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2072"/>
        <w:gridCol w:w="1563"/>
        <w:gridCol w:w="868"/>
        <w:gridCol w:w="3137"/>
      </w:tblGrid>
      <w:tr w:rsidR="009B2AF9" w14:paraId="2DF63888" w14:textId="77777777" w:rsidTr="00C73C8A">
        <w:trPr>
          <w:trHeight w:val="454"/>
        </w:trPr>
        <w:tc>
          <w:tcPr>
            <w:tcW w:w="370" w:type="pct"/>
            <w:vAlign w:val="center"/>
          </w:tcPr>
          <w:p w14:paraId="17676038" w14:textId="77777777" w:rsidR="009B2AF9" w:rsidRDefault="009B2AF9" w:rsidP="00C73C8A">
            <w:pPr>
              <w:jc w:val="center"/>
              <w:rPr>
                <w:rFonts w:ascii="宋体" w:hAnsi="宋体" w:cs="宋体" w:hint="eastAsia"/>
                <w:b/>
                <w:szCs w:val="21"/>
              </w:rPr>
            </w:pPr>
            <w:r>
              <w:rPr>
                <w:rFonts w:ascii="宋体" w:hAnsi="宋体" w:cs="宋体" w:hint="eastAsia"/>
                <w:b/>
                <w:szCs w:val="21"/>
              </w:rPr>
              <w:t>包号</w:t>
            </w:r>
          </w:p>
        </w:tc>
        <w:tc>
          <w:tcPr>
            <w:tcW w:w="1255" w:type="pct"/>
            <w:vAlign w:val="center"/>
          </w:tcPr>
          <w:p w14:paraId="73E30BF9" w14:textId="77777777" w:rsidR="009B2AF9" w:rsidRDefault="009B2AF9" w:rsidP="00C73C8A">
            <w:pPr>
              <w:jc w:val="center"/>
              <w:rPr>
                <w:rFonts w:ascii="宋体" w:hAnsi="宋体" w:cs="宋体" w:hint="eastAsia"/>
                <w:b/>
                <w:szCs w:val="21"/>
              </w:rPr>
            </w:pPr>
            <w:r>
              <w:rPr>
                <w:rFonts w:ascii="宋体" w:hAnsi="宋体" w:cs="宋体" w:hint="eastAsia"/>
                <w:b/>
                <w:szCs w:val="21"/>
              </w:rPr>
              <w:t>标的名称</w:t>
            </w:r>
          </w:p>
        </w:tc>
        <w:tc>
          <w:tcPr>
            <w:tcW w:w="946" w:type="pct"/>
            <w:vAlign w:val="center"/>
          </w:tcPr>
          <w:p w14:paraId="684F422C" w14:textId="77777777" w:rsidR="009B2AF9" w:rsidRDefault="009B2AF9" w:rsidP="00C73C8A">
            <w:pPr>
              <w:jc w:val="center"/>
              <w:rPr>
                <w:rFonts w:ascii="宋体" w:hAnsi="宋体" w:cs="宋体" w:hint="eastAsia"/>
                <w:b/>
                <w:szCs w:val="21"/>
              </w:rPr>
            </w:pPr>
            <w:r>
              <w:rPr>
                <w:rFonts w:ascii="宋体" w:hAnsi="宋体" w:cs="宋体" w:hint="eastAsia"/>
                <w:b/>
                <w:szCs w:val="21"/>
              </w:rPr>
              <w:t>采购包预算金额</w:t>
            </w:r>
          </w:p>
          <w:p w14:paraId="43AA6F6C" w14:textId="77777777" w:rsidR="009B2AF9" w:rsidRDefault="009B2AF9" w:rsidP="00C73C8A">
            <w:pPr>
              <w:jc w:val="center"/>
              <w:rPr>
                <w:rFonts w:ascii="宋体" w:hAnsi="宋体" w:cs="宋体" w:hint="eastAsia"/>
                <w:b/>
                <w:szCs w:val="21"/>
              </w:rPr>
            </w:pPr>
            <w:r>
              <w:rPr>
                <w:rFonts w:ascii="宋体" w:hAnsi="宋体" w:cs="宋体" w:hint="eastAsia"/>
                <w:b/>
                <w:szCs w:val="21"/>
              </w:rPr>
              <w:t>（万元）</w:t>
            </w:r>
          </w:p>
        </w:tc>
        <w:tc>
          <w:tcPr>
            <w:tcW w:w="526" w:type="pct"/>
            <w:vAlign w:val="center"/>
          </w:tcPr>
          <w:p w14:paraId="7C81491D" w14:textId="77777777" w:rsidR="009B2AF9" w:rsidRDefault="009B2AF9" w:rsidP="00C73C8A">
            <w:pPr>
              <w:jc w:val="center"/>
              <w:rPr>
                <w:rFonts w:ascii="宋体" w:hAnsi="宋体" w:cs="宋体" w:hint="eastAsia"/>
                <w:b/>
                <w:szCs w:val="21"/>
              </w:rPr>
            </w:pPr>
            <w:r>
              <w:rPr>
                <w:rFonts w:ascii="宋体" w:hAnsi="宋体" w:cs="宋体" w:hint="eastAsia"/>
                <w:b/>
                <w:szCs w:val="21"/>
              </w:rPr>
              <w:t>数量</w:t>
            </w:r>
          </w:p>
        </w:tc>
        <w:tc>
          <w:tcPr>
            <w:tcW w:w="1900" w:type="pct"/>
            <w:vAlign w:val="center"/>
          </w:tcPr>
          <w:p w14:paraId="06DED74C" w14:textId="77777777" w:rsidR="009B2AF9" w:rsidRDefault="009B2AF9" w:rsidP="00C73C8A">
            <w:pPr>
              <w:jc w:val="center"/>
              <w:rPr>
                <w:rFonts w:ascii="宋体" w:hAnsi="宋体" w:cs="宋体" w:hint="eastAsia"/>
                <w:b/>
                <w:szCs w:val="21"/>
              </w:rPr>
            </w:pPr>
            <w:r>
              <w:rPr>
                <w:rFonts w:ascii="宋体" w:hAnsi="宋体" w:cs="宋体" w:hint="eastAsia"/>
                <w:b/>
                <w:szCs w:val="21"/>
              </w:rPr>
              <w:t>简要技术需求或服务要求</w:t>
            </w:r>
          </w:p>
        </w:tc>
      </w:tr>
      <w:tr w:rsidR="009B2AF9" w14:paraId="17F9398D" w14:textId="77777777" w:rsidTr="00C73C8A">
        <w:trPr>
          <w:trHeight w:val="1210"/>
        </w:trPr>
        <w:tc>
          <w:tcPr>
            <w:tcW w:w="370" w:type="pct"/>
            <w:vAlign w:val="center"/>
          </w:tcPr>
          <w:p w14:paraId="59E37C8A" w14:textId="77777777" w:rsidR="009B2AF9" w:rsidRDefault="009B2AF9" w:rsidP="00C73C8A">
            <w:pPr>
              <w:jc w:val="center"/>
              <w:rPr>
                <w:rFonts w:ascii="宋体" w:hAnsi="宋体" w:cs="宋体" w:hint="eastAsia"/>
                <w:bCs/>
                <w:szCs w:val="21"/>
              </w:rPr>
            </w:pPr>
            <w:r>
              <w:rPr>
                <w:rFonts w:ascii="宋体" w:hAnsi="宋体" w:cs="宋体" w:hint="eastAsia"/>
                <w:bCs/>
                <w:szCs w:val="21"/>
              </w:rPr>
              <w:t>1</w:t>
            </w:r>
          </w:p>
        </w:tc>
        <w:tc>
          <w:tcPr>
            <w:tcW w:w="1255" w:type="pct"/>
            <w:vAlign w:val="center"/>
          </w:tcPr>
          <w:p w14:paraId="072DB0C0" w14:textId="77777777" w:rsidR="009B2AF9" w:rsidRDefault="009B2AF9" w:rsidP="00C73C8A">
            <w:pPr>
              <w:pStyle w:val="1"/>
              <w:keepNext w:val="0"/>
              <w:keepLines w:val="0"/>
              <w:widowControl/>
              <w:shd w:val="clear" w:color="auto" w:fill="FFFFFF"/>
              <w:spacing w:before="0" w:after="0" w:line="360" w:lineRule="auto"/>
              <w:jc w:val="both"/>
              <w:rPr>
                <w:rFonts w:hAnsi="宋体" w:cs="宋体" w:hint="eastAsia"/>
                <w:bCs/>
                <w:szCs w:val="21"/>
              </w:rPr>
            </w:pPr>
            <w:r>
              <w:rPr>
                <w:rFonts w:ascii="宋体" w:eastAsia="宋体" w:hAnsi="宋体" w:cs="宋体" w:hint="eastAsia"/>
                <w:bCs/>
                <w:color w:val="auto"/>
                <w:sz w:val="21"/>
                <w:szCs w:val="21"/>
              </w:rPr>
              <w:t>2026-2027年供暖季昌平区马池口镇农村地区清洁取暖过保设备管护</w:t>
            </w:r>
            <w:r>
              <w:rPr>
                <w:rFonts w:hAnsi="宋体" w:cs="宋体" w:hint="eastAsia"/>
                <w:bCs/>
                <w:color w:val="auto"/>
                <w:sz w:val="21"/>
                <w:szCs w:val="21"/>
              </w:rPr>
              <w:t>项目</w:t>
            </w:r>
          </w:p>
        </w:tc>
        <w:tc>
          <w:tcPr>
            <w:tcW w:w="946" w:type="pct"/>
            <w:vAlign w:val="center"/>
          </w:tcPr>
          <w:p w14:paraId="7EE25777" w14:textId="77777777" w:rsidR="009B2AF9" w:rsidRDefault="009B2AF9" w:rsidP="00C73C8A">
            <w:pPr>
              <w:jc w:val="center"/>
              <w:rPr>
                <w:rFonts w:ascii="宋体" w:hAnsi="宋体" w:cs="宋体" w:hint="eastAsia"/>
                <w:bCs/>
                <w:szCs w:val="21"/>
              </w:rPr>
            </w:pPr>
            <w:r>
              <w:rPr>
                <w:rFonts w:ascii="宋体" w:hAnsi="宋体" w:cs="宋体" w:hint="eastAsia"/>
                <w:bCs/>
                <w:szCs w:val="21"/>
              </w:rPr>
              <w:t>139.74</w:t>
            </w:r>
          </w:p>
        </w:tc>
        <w:tc>
          <w:tcPr>
            <w:tcW w:w="526" w:type="pct"/>
            <w:vAlign w:val="center"/>
          </w:tcPr>
          <w:p w14:paraId="4C426664" w14:textId="77777777" w:rsidR="009B2AF9" w:rsidRDefault="009B2AF9" w:rsidP="00C73C8A">
            <w:pPr>
              <w:jc w:val="center"/>
              <w:rPr>
                <w:rFonts w:ascii="宋体" w:hAnsi="宋体" w:cs="宋体" w:hint="eastAsia"/>
                <w:bCs/>
                <w:szCs w:val="21"/>
              </w:rPr>
            </w:pPr>
            <w:r>
              <w:rPr>
                <w:rFonts w:ascii="宋体" w:hAnsi="宋体" w:cs="宋体" w:hint="eastAsia"/>
                <w:bCs/>
                <w:szCs w:val="21"/>
              </w:rPr>
              <w:t>1家</w:t>
            </w:r>
          </w:p>
        </w:tc>
        <w:tc>
          <w:tcPr>
            <w:tcW w:w="1900" w:type="pct"/>
            <w:vAlign w:val="center"/>
          </w:tcPr>
          <w:p w14:paraId="2A5EF567" w14:textId="77777777" w:rsidR="009B2AF9" w:rsidRDefault="009B2AF9" w:rsidP="00C73C8A">
            <w:pPr>
              <w:spacing w:line="520" w:lineRule="exact"/>
              <w:rPr>
                <w:rFonts w:ascii="宋体" w:hAnsi="宋体" w:cs="宋体" w:hint="eastAsia"/>
                <w:kern w:val="0"/>
                <w:szCs w:val="21"/>
              </w:rPr>
            </w:pPr>
            <w:r>
              <w:rPr>
                <w:rFonts w:ascii="宋体" w:hAnsi="宋体" w:cs="宋体" w:hint="eastAsia"/>
                <w:bCs/>
                <w:szCs w:val="21"/>
              </w:rPr>
              <w:t>以马池口镇为主体对全镇过保修期的煤改清洁能源设备8220台选定长效管护单位，承担设备巡查巡检、设备有偿维修等工作。详见第四章采购需求。</w:t>
            </w:r>
          </w:p>
        </w:tc>
      </w:tr>
    </w:tbl>
    <w:p w14:paraId="4F21947D" w14:textId="77777777" w:rsidR="009B2AF9" w:rsidRDefault="009B2AF9" w:rsidP="009B2AF9">
      <w:pPr>
        <w:tabs>
          <w:tab w:val="left" w:pos="8364"/>
        </w:tabs>
        <w:spacing w:line="360" w:lineRule="auto"/>
        <w:ind w:rightChars="-94" w:right="-197" w:firstLineChars="200" w:firstLine="480"/>
        <w:contextualSpacing/>
        <w:jc w:val="left"/>
        <w:rPr>
          <w:rFonts w:ascii="宋体" w:hAnsi="宋体" w:hint="eastAsia"/>
          <w:sz w:val="24"/>
        </w:rPr>
      </w:pPr>
    </w:p>
    <w:p w14:paraId="564A5713" w14:textId="77777777" w:rsidR="009B2AF9" w:rsidRDefault="009B2AF9" w:rsidP="009B2AF9">
      <w:pPr>
        <w:tabs>
          <w:tab w:val="left" w:pos="8364"/>
        </w:tabs>
        <w:spacing w:line="360" w:lineRule="auto"/>
        <w:ind w:rightChars="-94" w:right="-197" w:firstLineChars="200" w:firstLine="480"/>
        <w:contextualSpacing/>
        <w:jc w:val="left"/>
        <w:rPr>
          <w:rFonts w:ascii="宋体"/>
          <w:sz w:val="24"/>
        </w:rPr>
      </w:pPr>
      <w:r>
        <w:rPr>
          <w:rFonts w:ascii="宋体" w:hAnsi="宋体" w:hint="eastAsia"/>
          <w:sz w:val="24"/>
        </w:rPr>
        <w:t>6、服务期：</w:t>
      </w:r>
      <w:r>
        <w:rPr>
          <w:rFonts w:ascii="宋体" w:hAnsi="宋体" w:hint="eastAsia"/>
          <w:sz w:val="24"/>
          <w:u w:val="single"/>
        </w:rPr>
        <w:t>1年</w:t>
      </w:r>
      <w:r>
        <w:rPr>
          <w:rFonts w:ascii="宋体" w:hAnsi="宋体" w:cs="宋体" w:hint="eastAsia"/>
          <w:kern w:val="0"/>
          <w:sz w:val="24"/>
        </w:rPr>
        <w:t>。</w:t>
      </w:r>
    </w:p>
    <w:p w14:paraId="7CFB61AB" w14:textId="77777777" w:rsidR="009B2AF9" w:rsidRDefault="009B2AF9" w:rsidP="009B2AF9">
      <w:pPr>
        <w:tabs>
          <w:tab w:val="left" w:pos="8364"/>
        </w:tabs>
        <w:spacing w:line="360" w:lineRule="auto"/>
        <w:ind w:rightChars="-94" w:right="-197" w:firstLineChars="200" w:firstLine="480"/>
        <w:contextualSpacing/>
        <w:jc w:val="left"/>
        <w:rPr>
          <w:rFonts w:ascii="宋体" w:cs="宋体"/>
          <w:kern w:val="0"/>
          <w:sz w:val="24"/>
        </w:rPr>
      </w:pPr>
      <w:r>
        <w:rPr>
          <w:rFonts w:ascii="宋体" w:hAnsi="宋体" w:cs="宋体"/>
          <w:kern w:val="0"/>
          <w:sz w:val="24"/>
        </w:rPr>
        <w:t>7</w:t>
      </w:r>
      <w:r>
        <w:rPr>
          <w:rFonts w:ascii="宋体" w:hAnsi="宋体" w:cs="宋体" w:hint="eastAsia"/>
          <w:kern w:val="0"/>
          <w:sz w:val="24"/>
        </w:rPr>
        <w:t>、本项目</w:t>
      </w:r>
      <w:r>
        <w:rPr>
          <w:rFonts w:ascii="宋体" w:hAnsi="宋体" w:cs="宋体"/>
          <w:spacing w:val="1"/>
          <w:sz w:val="24"/>
        </w:rPr>
        <w:t>是否接受联合体：</w:t>
      </w:r>
      <w:r>
        <w:rPr>
          <w:rFonts w:ascii="宋体" w:hAnsi="宋体" w:hint="eastAsia"/>
          <w:spacing w:val="1"/>
          <w:sz w:val="20"/>
          <w:szCs w:val="20"/>
        </w:rPr>
        <w:t>□</w:t>
      </w:r>
      <w:r>
        <w:rPr>
          <w:rFonts w:ascii="宋体" w:hAnsi="宋体" w:cs="宋体"/>
          <w:spacing w:val="1"/>
          <w:sz w:val="24"/>
        </w:rPr>
        <w:t xml:space="preserve">是  </w:t>
      </w:r>
      <w:r>
        <w:rPr>
          <w:rFonts w:ascii="宋体" w:hAnsi="宋体" w:hint="eastAsia"/>
          <w:spacing w:val="1"/>
          <w:sz w:val="20"/>
          <w:szCs w:val="20"/>
        </w:rPr>
        <w:t>■</w:t>
      </w:r>
      <w:r>
        <w:rPr>
          <w:rFonts w:ascii="宋体" w:hAnsi="宋体" w:cs="宋体"/>
          <w:spacing w:val="1"/>
          <w:sz w:val="24"/>
        </w:rPr>
        <w:t>否。</w:t>
      </w:r>
    </w:p>
    <w:p w14:paraId="52DEE14B" w14:textId="77777777" w:rsidR="009B2AF9" w:rsidRDefault="009B2AF9" w:rsidP="009B2AF9">
      <w:pPr>
        <w:pStyle w:val="2"/>
        <w:spacing w:before="0" w:line="360" w:lineRule="auto"/>
        <w:jc w:val="both"/>
        <w:rPr>
          <w:rFonts w:ascii="宋体" w:eastAsia="宋体" w:hAnsi="宋体" w:cs="宋体" w:hint="eastAsia"/>
          <w:bCs/>
          <w:sz w:val="24"/>
          <w:szCs w:val="24"/>
        </w:rPr>
      </w:pPr>
      <w:bookmarkStart w:id="8" w:name="_Toc65825657"/>
      <w:bookmarkStart w:id="9" w:name="_Toc65794645"/>
      <w:r>
        <w:rPr>
          <w:rFonts w:ascii="宋体" w:eastAsia="宋体" w:hAnsi="宋体" w:cs="宋体" w:hint="eastAsia"/>
          <w:color w:val="auto"/>
          <w:sz w:val="24"/>
          <w:szCs w:val="24"/>
        </w:rPr>
        <w:t>二、申请人的资格要求</w:t>
      </w:r>
      <w:r>
        <w:rPr>
          <w:rFonts w:ascii="宋体" w:eastAsia="宋体" w:hAnsi="宋体" w:cs="宋体"/>
          <w:color w:val="auto"/>
          <w:spacing w:val="6"/>
          <w:sz w:val="24"/>
          <w:szCs w:val="24"/>
        </w:rPr>
        <w:t>(须同时满足)</w:t>
      </w:r>
      <w:bookmarkEnd w:id="8"/>
      <w:bookmarkEnd w:id="9"/>
    </w:p>
    <w:p w14:paraId="4B75E3F8" w14:textId="77777777" w:rsidR="009B2AF9" w:rsidRDefault="009B2AF9" w:rsidP="009B2AF9">
      <w:pPr>
        <w:spacing w:line="360" w:lineRule="auto"/>
        <w:ind w:firstLineChars="200" w:firstLine="480"/>
        <w:rPr>
          <w:rFonts w:ascii="宋体"/>
          <w:sz w:val="24"/>
        </w:rPr>
      </w:pPr>
      <w:bookmarkStart w:id="10" w:name="OLE_LINK2"/>
      <w:r>
        <w:rPr>
          <w:rFonts w:ascii="宋体" w:hAnsi="宋体"/>
          <w:sz w:val="24"/>
        </w:rPr>
        <w:t>1.</w:t>
      </w:r>
      <w:r>
        <w:rPr>
          <w:rFonts w:ascii="宋体" w:hAnsi="宋体" w:hint="eastAsia"/>
          <w:sz w:val="24"/>
        </w:rPr>
        <w:t>满足《中华人民共和国政府采购法》第二十二条规定；</w:t>
      </w:r>
    </w:p>
    <w:p w14:paraId="04B78640" w14:textId="77777777" w:rsidR="009B2AF9" w:rsidRDefault="009B2AF9" w:rsidP="009B2AF9">
      <w:pPr>
        <w:spacing w:line="360" w:lineRule="auto"/>
        <w:ind w:firstLineChars="200" w:firstLine="480"/>
        <w:rPr>
          <w:rFonts w:ascii="宋体"/>
          <w:sz w:val="24"/>
        </w:rPr>
      </w:pPr>
      <w:r>
        <w:rPr>
          <w:rFonts w:ascii="宋体" w:hAnsi="宋体"/>
          <w:sz w:val="24"/>
        </w:rPr>
        <w:t>2</w:t>
      </w:r>
      <w:r>
        <w:rPr>
          <w:rFonts w:ascii="宋体"/>
          <w:sz w:val="24"/>
        </w:rPr>
        <w:t>.</w:t>
      </w:r>
      <w:r>
        <w:rPr>
          <w:rFonts w:ascii="宋体" w:hAnsi="宋体" w:hint="eastAsia"/>
          <w:sz w:val="24"/>
        </w:rPr>
        <w:t>落实政府采购政策需满足的资格要求：</w:t>
      </w:r>
      <w:bookmarkStart w:id="11" w:name="_Toc65794646"/>
      <w:bookmarkStart w:id="12" w:name="_Toc65825658"/>
    </w:p>
    <w:p w14:paraId="0FA600F9" w14:textId="77777777" w:rsidR="009B2AF9" w:rsidRDefault="009B2AF9" w:rsidP="009B2AF9">
      <w:pPr>
        <w:spacing w:line="360" w:lineRule="auto"/>
        <w:ind w:firstLineChars="200" w:firstLine="480"/>
        <w:rPr>
          <w:rFonts w:ascii="宋体" w:hAnsi="宋体" w:hint="eastAsia"/>
          <w:sz w:val="24"/>
        </w:rPr>
      </w:pPr>
      <w:r>
        <w:rPr>
          <w:rFonts w:ascii="宋体" w:hAnsi="宋体" w:hint="eastAsia"/>
          <w:sz w:val="24"/>
        </w:rPr>
        <w:t>2.1 中小企业政策</w:t>
      </w:r>
    </w:p>
    <w:p w14:paraId="6E7FFB04" w14:textId="77777777" w:rsidR="009B2AF9" w:rsidRDefault="009B2AF9" w:rsidP="009B2AF9">
      <w:pPr>
        <w:spacing w:line="360" w:lineRule="auto"/>
        <w:ind w:firstLineChars="200" w:firstLine="420"/>
        <w:rPr>
          <w:rFonts w:ascii="宋体" w:hAnsi="宋体" w:cs="宋体" w:hint="eastAsia"/>
          <w:sz w:val="24"/>
        </w:rPr>
      </w:pPr>
      <w:r>
        <w:rPr>
          <w:rFonts w:ascii="宋体" w:hAnsi="宋体" w:cs="宋体" w:hint="eastAsia"/>
        </w:rPr>
        <w:t>□</w:t>
      </w:r>
      <w:r>
        <w:rPr>
          <w:rFonts w:ascii="宋体" w:hAnsi="宋体" w:cs="宋体" w:hint="eastAsia"/>
          <w:sz w:val="24"/>
        </w:rPr>
        <w:t>本项目不专门面向中小企业预留采购份额。</w:t>
      </w:r>
    </w:p>
    <w:p w14:paraId="3ECDA8E3" w14:textId="77777777" w:rsidR="009B2AF9" w:rsidRDefault="009B2AF9" w:rsidP="009B2AF9">
      <w:pPr>
        <w:spacing w:line="360" w:lineRule="auto"/>
        <w:ind w:firstLineChars="200" w:firstLine="404"/>
        <w:rPr>
          <w:rFonts w:ascii="宋体" w:hAnsi="宋体" w:cs="宋体" w:hint="eastAsia"/>
          <w:sz w:val="24"/>
        </w:rPr>
      </w:pPr>
      <w:r>
        <w:rPr>
          <w:rFonts w:ascii="宋体" w:hAnsi="宋体" w:hint="eastAsia"/>
          <w:spacing w:val="1"/>
          <w:sz w:val="20"/>
          <w:szCs w:val="20"/>
        </w:rPr>
        <w:t>■</w:t>
      </w:r>
      <w:r>
        <w:rPr>
          <w:rFonts w:ascii="宋体" w:hAnsi="宋体" w:cs="宋体" w:hint="eastAsia"/>
          <w:sz w:val="24"/>
        </w:rPr>
        <w:t xml:space="preserve">本项目专门面向  </w:t>
      </w:r>
      <w:r>
        <w:rPr>
          <w:rFonts w:ascii="宋体" w:hAnsi="宋体" w:cs="宋体" w:hint="eastAsia"/>
        </w:rPr>
        <w:t>□</w:t>
      </w:r>
      <w:r>
        <w:rPr>
          <w:rFonts w:ascii="宋体" w:hAnsi="宋体" w:cs="宋体" w:hint="eastAsia"/>
          <w:sz w:val="24"/>
        </w:rPr>
        <w:t xml:space="preserve">中小 </w:t>
      </w:r>
      <w:r>
        <w:rPr>
          <w:rFonts w:ascii="宋体" w:hAnsi="宋体" w:hint="eastAsia"/>
          <w:spacing w:val="1"/>
          <w:sz w:val="20"/>
          <w:szCs w:val="20"/>
        </w:rPr>
        <w:t>■</w:t>
      </w:r>
      <w:r>
        <w:rPr>
          <w:rFonts w:ascii="宋体" w:hAnsi="宋体" w:cs="宋体" w:hint="eastAsia"/>
          <w:sz w:val="24"/>
        </w:rPr>
        <w:t>小微企业  采购。即：提供的货物全部由符合政策要求的中小/小微企业制造、服务全部由符合政策要求的中小/小微企业承接。</w:t>
      </w:r>
    </w:p>
    <w:p w14:paraId="72D4DD9C" w14:textId="77777777" w:rsidR="009B2AF9" w:rsidRDefault="009B2AF9" w:rsidP="009B2AF9">
      <w:pPr>
        <w:spacing w:line="360" w:lineRule="auto"/>
        <w:ind w:firstLineChars="200" w:firstLine="420"/>
        <w:rPr>
          <w:rFonts w:ascii="宋体" w:hAnsi="宋体" w:cs="宋体" w:hint="eastAsia"/>
          <w:sz w:val="24"/>
        </w:rPr>
      </w:pPr>
      <w:r>
        <w:rPr>
          <w:rFonts w:ascii="宋体" w:hAnsi="宋体" w:cs="宋体" w:hint="eastAsia"/>
        </w:rPr>
        <w:t>□</w:t>
      </w:r>
      <w:r>
        <w:rPr>
          <w:rFonts w:ascii="宋体" w:hAnsi="宋体" w:cs="宋体" w:hint="eastAsia"/>
          <w:sz w:val="24"/>
        </w:rPr>
        <w:t>本项目预留部分采购项目预算专门面向中小企业采购。对于预留份额，提供的货物由符合政策要求的中小企业制造、服务由符合政策要求的中小企业承接。</w:t>
      </w:r>
      <w:r>
        <w:rPr>
          <w:rFonts w:ascii="宋体" w:hAnsi="宋体" w:cs="宋体" w:hint="eastAsia"/>
          <w:sz w:val="24"/>
        </w:rPr>
        <w:lastRenderedPageBreak/>
        <w:t>预留份额通过以下措施进行：</w:t>
      </w:r>
      <w:r>
        <w:rPr>
          <w:rFonts w:ascii="宋体" w:hAnsi="宋体" w:cs="宋体" w:hint="eastAsia"/>
          <w:sz w:val="24"/>
          <w:u w:val="single"/>
        </w:rPr>
        <w:t xml:space="preserve">   /   </w:t>
      </w:r>
      <w:r>
        <w:rPr>
          <w:rFonts w:ascii="宋体" w:hAnsi="宋体" w:cs="宋体" w:hint="eastAsia"/>
          <w:sz w:val="24"/>
        </w:rPr>
        <w:t>。</w:t>
      </w:r>
    </w:p>
    <w:p w14:paraId="6B469F02" w14:textId="77777777" w:rsidR="009B2AF9" w:rsidRDefault="009B2AF9" w:rsidP="009B2AF9">
      <w:pPr>
        <w:spacing w:line="360" w:lineRule="auto"/>
        <w:ind w:firstLineChars="200" w:firstLine="480"/>
        <w:rPr>
          <w:rFonts w:ascii="宋体" w:hAnsi="宋体" w:hint="eastAsia"/>
          <w:sz w:val="24"/>
        </w:rPr>
      </w:pPr>
      <w:r>
        <w:rPr>
          <w:rFonts w:ascii="宋体" w:hAnsi="宋体" w:hint="eastAsia"/>
          <w:sz w:val="24"/>
        </w:rPr>
        <w:t>2.2 其它落实政府采购政策的资格要求（如有）：</w:t>
      </w:r>
      <w:r>
        <w:rPr>
          <w:rFonts w:ascii="宋体" w:hAnsi="宋体" w:hint="eastAsia"/>
          <w:sz w:val="24"/>
          <w:u w:val="single"/>
        </w:rPr>
        <w:t>在“信用中国”网站(www.creditchina.gov.cn)信用报告中，中国政府采购网(www.ccgp.gov.cn)查询信用记录，未列入失信被执行人、重大税收违法失信主体名单、政府采购严重违法失信行为记录名单的供应商（处罚期限尚未届满的供应商不得参与本项目）</w:t>
      </w:r>
      <w:r>
        <w:rPr>
          <w:rFonts w:ascii="宋体" w:hAnsi="宋体" w:hint="eastAsia"/>
          <w:sz w:val="24"/>
        </w:rPr>
        <w:t>。</w:t>
      </w:r>
    </w:p>
    <w:p w14:paraId="0F4EFAF4" w14:textId="77777777" w:rsidR="009B2AF9" w:rsidRDefault="009B2AF9" w:rsidP="009B2AF9">
      <w:pPr>
        <w:spacing w:line="360" w:lineRule="auto"/>
        <w:ind w:firstLineChars="200" w:firstLine="480"/>
        <w:rPr>
          <w:rFonts w:ascii="宋体" w:hAnsi="宋体" w:hint="eastAsia"/>
          <w:sz w:val="24"/>
          <w:u w:val="single"/>
        </w:rPr>
      </w:pPr>
      <w:bookmarkStart w:id="13" w:name="OLE_LINK3"/>
      <w:r>
        <w:rPr>
          <w:rFonts w:ascii="宋体" w:hAnsi="宋体" w:hint="eastAsia"/>
          <w:sz w:val="24"/>
        </w:rPr>
        <w:t>3.本项目的特定资格要求：</w:t>
      </w:r>
    </w:p>
    <w:p w14:paraId="63FE136B" w14:textId="77777777" w:rsidR="009B2AF9" w:rsidRDefault="009B2AF9" w:rsidP="009B2AF9">
      <w:pPr>
        <w:spacing w:line="360" w:lineRule="auto"/>
        <w:ind w:firstLineChars="200" w:firstLine="480"/>
        <w:rPr>
          <w:rFonts w:ascii="宋体" w:hAnsi="宋体" w:hint="eastAsia"/>
          <w:sz w:val="24"/>
        </w:rPr>
      </w:pPr>
      <w:r>
        <w:rPr>
          <w:rFonts w:ascii="宋体" w:hAnsi="宋体" w:hint="eastAsia"/>
          <w:sz w:val="24"/>
        </w:rPr>
        <w:t>3.1本项目是否属于政府购买服务：</w:t>
      </w:r>
    </w:p>
    <w:p w14:paraId="253BD33A" w14:textId="77777777" w:rsidR="009B2AF9" w:rsidRDefault="009B2AF9" w:rsidP="009B2AF9">
      <w:pPr>
        <w:spacing w:line="360" w:lineRule="auto"/>
        <w:ind w:firstLineChars="266" w:firstLine="638"/>
        <w:rPr>
          <w:rFonts w:ascii="宋体" w:hAnsi="宋体" w:hint="eastAsia"/>
          <w:sz w:val="24"/>
        </w:rPr>
      </w:pPr>
      <w:r>
        <w:rPr>
          <w:rFonts w:ascii="宋体" w:hAnsi="宋体" w:hint="eastAsia"/>
          <w:sz w:val="24"/>
        </w:rPr>
        <w:t>□否</w:t>
      </w:r>
    </w:p>
    <w:p w14:paraId="03232C5E" w14:textId="77777777" w:rsidR="009B2AF9" w:rsidRDefault="009B2AF9" w:rsidP="009B2AF9">
      <w:pPr>
        <w:spacing w:line="360" w:lineRule="auto"/>
        <w:ind w:firstLineChars="316" w:firstLine="638"/>
        <w:rPr>
          <w:rFonts w:ascii="宋体" w:hAnsi="宋体" w:hint="eastAsia"/>
          <w:sz w:val="24"/>
        </w:rPr>
      </w:pPr>
      <w:r>
        <w:rPr>
          <w:rFonts w:ascii="宋体" w:hAnsi="宋体" w:hint="eastAsia"/>
          <w:spacing w:val="1"/>
          <w:sz w:val="20"/>
          <w:szCs w:val="20"/>
        </w:rPr>
        <w:t>■</w:t>
      </w:r>
      <w:r>
        <w:rPr>
          <w:rFonts w:ascii="宋体" w:hAnsi="宋体" w:hint="eastAsia"/>
          <w:sz w:val="24"/>
        </w:rPr>
        <w:t>是，公益一类事业单位、使用事业编制且由财政拨款保障的群团组织，不得作为承接主体；</w:t>
      </w:r>
    </w:p>
    <w:p w14:paraId="7769D2E2" w14:textId="77777777" w:rsidR="009B2AF9" w:rsidRDefault="009B2AF9" w:rsidP="009B2AF9">
      <w:pPr>
        <w:spacing w:line="360" w:lineRule="auto"/>
        <w:ind w:firstLineChars="200" w:firstLine="480"/>
        <w:rPr>
          <w:rFonts w:ascii="宋体" w:hAnsi="宋体" w:cs="宋体" w:hint="eastAsia"/>
          <w:sz w:val="24"/>
          <w:lang w:val="en"/>
        </w:rPr>
      </w:pPr>
      <w:r>
        <w:rPr>
          <w:rFonts w:ascii="宋体" w:hAnsi="宋体" w:hint="eastAsia"/>
          <w:sz w:val="24"/>
        </w:rPr>
        <w:t>3.2其他特定资格要求：</w:t>
      </w:r>
      <w:r>
        <w:rPr>
          <w:rFonts w:ascii="宋体" w:hAnsi="宋体" w:hint="eastAsia"/>
          <w:sz w:val="24"/>
          <w:u w:val="single"/>
        </w:rPr>
        <w:t>无</w:t>
      </w:r>
      <w:r>
        <w:rPr>
          <w:rFonts w:ascii="宋体" w:hAnsi="宋体" w:hint="eastAsia"/>
          <w:sz w:val="24"/>
        </w:rPr>
        <w:t>。</w:t>
      </w:r>
      <w:bookmarkEnd w:id="10"/>
    </w:p>
    <w:bookmarkEnd w:id="13"/>
    <w:p w14:paraId="31CC25E9" w14:textId="77777777" w:rsidR="009B2AF9" w:rsidRDefault="009B2AF9" w:rsidP="009B2AF9">
      <w:pPr>
        <w:spacing w:line="360" w:lineRule="auto"/>
        <w:rPr>
          <w:rFonts w:ascii="宋体" w:hAnsi="宋体" w:cs="宋体" w:hint="eastAsia"/>
          <w:b/>
          <w:kern w:val="0"/>
          <w:sz w:val="24"/>
        </w:rPr>
      </w:pPr>
      <w:r>
        <w:rPr>
          <w:rFonts w:ascii="宋体" w:hAnsi="宋体" w:cs="宋体" w:hint="eastAsia"/>
          <w:b/>
          <w:kern w:val="0"/>
          <w:sz w:val="24"/>
        </w:rPr>
        <w:t>三、获取采购文件</w:t>
      </w:r>
      <w:bookmarkEnd w:id="11"/>
      <w:bookmarkEnd w:id="12"/>
    </w:p>
    <w:p w14:paraId="7FD72525" w14:textId="77777777" w:rsidR="009B2AF9" w:rsidRDefault="009B2AF9" w:rsidP="009B2AF9">
      <w:pPr>
        <w:adjustRightInd w:val="0"/>
        <w:snapToGrid w:val="0"/>
        <w:spacing w:line="360" w:lineRule="auto"/>
        <w:ind w:firstLineChars="200" w:firstLine="480"/>
        <w:rPr>
          <w:rFonts w:ascii="宋体" w:cs="宋体"/>
          <w:sz w:val="24"/>
        </w:rPr>
      </w:pPr>
      <w:bookmarkStart w:id="14" w:name="_Toc65794647"/>
      <w:bookmarkStart w:id="15" w:name="_Toc65825659"/>
      <w:r>
        <w:rPr>
          <w:rFonts w:ascii="宋体" w:hAnsi="宋体" w:cs="宋体"/>
          <w:sz w:val="24"/>
        </w:rPr>
        <w:t>1.</w:t>
      </w:r>
      <w:r>
        <w:rPr>
          <w:rFonts w:ascii="宋体" w:hAnsi="宋体" w:cs="宋体" w:hint="eastAsia"/>
          <w:sz w:val="24"/>
        </w:rPr>
        <w:t>时间：</w:t>
      </w:r>
      <w:r>
        <w:rPr>
          <w:rFonts w:ascii="宋体" w:hAnsi="宋体" w:cs="宋体"/>
          <w:sz w:val="24"/>
          <w:u w:val="single"/>
        </w:rPr>
        <w:t>202</w:t>
      </w:r>
      <w:r>
        <w:rPr>
          <w:rFonts w:ascii="宋体" w:hAnsi="宋体" w:cs="宋体" w:hint="eastAsia"/>
          <w:sz w:val="24"/>
          <w:u w:val="single"/>
        </w:rPr>
        <w:t>6</w:t>
      </w:r>
      <w:r>
        <w:rPr>
          <w:rFonts w:ascii="宋体" w:hAnsi="宋体" w:cs="宋体"/>
          <w:sz w:val="24"/>
        </w:rPr>
        <w:t>年</w:t>
      </w:r>
      <w:r>
        <w:rPr>
          <w:rFonts w:ascii="宋体" w:hAnsi="宋体" w:cs="宋体" w:hint="eastAsia"/>
          <w:sz w:val="24"/>
          <w:u w:val="single"/>
        </w:rPr>
        <w:t>09</w:t>
      </w:r>
      <w:r>
        <w:rPr>
          <w:rFonts w:ascii="宋体" w:hAnsi="宋体" w:cs="宋体"/>
          <w:sz w:val="24"/>
        </w:rPr>
        <w:t>月</w:t>
      </w:r>
      <w:r>
        <w:rPr>
          <w:rFonts w:ascii="宋体" w:hAnsi="宋体" w:cs="宋体" w:hint="eastAsia"/>
          <w:sz w:val="24"/>
          <w:u w:val="single"/>
        </w:rPr>
        <w:t>14</w:t>
      </w:r>
      <w:r>
        <w:rPr>
          <w:rFonts w:ascii="宋体" w:hAnsi="宋体" w:cs="宋体"/>
          <w:sz w:val="24"/>
        </w:rPr>
        <w:t>日至</w:t>
      </w:r>
      <w:r>
        <w:rPr>
          <w:rFonts w:ascii="宋体" w:hAnsi="宋体" w:cs="宋体"/>
          <w:sz w:val="24"/>
          <w:u w:val="single"/>
        </w:rPr>
        <w:t>202</w:t>
      </w:r>
      <w:r>
        <w:rPr>
          <w:rFonts w:ascii="宋体" w:hAnsi="宋体" w:cs="宋体" w:hint="eastAsia"/>
          <w:sz w:val="24"/>
          <w:u w:val="single"/>
        </w:rPr>
        <w:t>6</w:t>
      </w:r>
      <w:r>
        <w:rPr>
          <w:rFonts w:ascii="宋体" w:hAnsi="宋体" w:cs="宋体"/>
          <w:sz w:val="24"/>
        </w:rPr>
        <w:t>年</w:t>
      </w:r>
      <w:r>
        <w:rPr>
          <w:rFonts w:ascii="宋体" w:hAnsi="宋体" w:cs="宋体" w:hint="eastAsia"/>
          <w:sz w:val="24"/>
          <w:u w:val="single"/>
        </w:rPr>
        <w:t>09</w:t>
      </w:r>
      <w:r>
        <w:rPr>
          <w:rFonts w:ascii="宋体" w:hAnsi="宋体" w:cs="宋体"/>
          <w:sz w:val="24"/>
        </w:rPr>
        <w:t>月</w:t>
      </w:r>
      <w:r>
        <w:rPr>
          <w:rFonts w:ascii="宋体" w:hAnsi="宋体" w:cs="宋体" w:hint="eastAsia"/>
          <w:sz w:val="24"/>
          <w:u w:val="single"/>
        </w:rPr>
        <w:t>16</w:t>
      </w:r>
      <w:r>
        <w:rPr>
          <w:rFonts w:ascii="宋体" w:hAnsi="宋体" w:cs="宋体"/>
          <w:sz w:val="24"/>
        </w:rPr>
        <w:t>日</w:t>
      </w:r>
      <w:r>
        <w:rPr>
          <w:rFonts w:ascii="宋体" w:hAnsi="宋体" w:cs="宋体" w:hint="eastAsia"/>
          <w:sz w:val="24"/>
        </w:rPr>
        <w:t>，每天上午09</w:t>
      </w:r>
      <w:r>
        <w:rPr>
          <w:rFonts w:ascii="宋体" w:hAnsi="宋体" w:cs="宋体"/>
          <w:sz w:val="24"/>
        </w:rPr>
        <w:t>:</w:t>
      </w:r>
      <w:r>
        <w:rPr>
          <w:rFonts w:ascii="宋体" w:hAnsi="宋体" w:cs="宋体" w:hint="eastAsia"/>
          <w:sz w:val="24"/>
        </w:rPr>
        <w:t>0</w:t>
      </w:r>
      <w:r>
        <w:rPr>
          <w:rFonts w:ascii="宋体" w:cs="宋体"/>
          <w:sz w:val="24"/>
        </w:rPr>
        <w:t>0</w:t>
      </w:r>
      <w:r>
        <w:rPr>
          <w:rFonts w:ascii="宋体" w:hAnsi="宋体" w:cs="宋体" w:hint="eastAsia"/>
          <w:sz w:val="24"/>
        </w:rPr>
        <w:t>至</w:t>
      </w:r>
      <w:r>
        <w:rPr>
          <w:rFonts w:ascii="宋体" w:hAnsi="宋体" w:cs="宋体"/>
          <w:sz w:val="24"/>
        </w:rPr>
        <w:t>12:</w:t>
      </w:r>
      <w:r>
        <w:rPr>
          <w:rFonts w:ascii="宋体" w:cs="宋体"/>
          <w:sz w:val="24"/>
        </w:rPr>
        <w:t>00</w:t>
      </w:r>
      <w:r>
        <w:rPr>
          <w:rFonts w:ascii="宋体" w:hAnsi="宋体" w:cs="宋体" w:hint="eastAsia"/>
          <w:sz w:val="24"/>
        </w:rPr>
        <w:t>，下午</w:t>
      </w:r>
      <w:r>
        <w:rPr>
          <w:rFonts w:ascii="宋体" w:hAnsi="宋体" w:cs="宋体"/>
          <w:sz w:val="24"/>
        </w:rPr>
        <w:t>12:</w:t>
      </w:r>
      <w:r>
        <w:rPr>
          <w:rFonts w:ascii="宋体" w:cs="宋体"/>
          <w:sz w:val="24"/>
        </w:rPr>
        <w:t>00</w:t>
      </w:r>
      <w:r>
        <w:rPr>
          <w:rFonts w:ascii="宋体" w:hAnsi="宋体" w:cs="宋体" w:hint="eastAsia"/>
          <w:sz w:val="24"/>
        </w:rPr>
        <w:t>至</w:t>
      </w:r>
      <w:r>
        <w:rPr>
          <w:rFonts w:ascii="宋体" w:hAnsi="宋体" w:cs="宋体"/>
          <w:sz w:val="24"/>
        </w:rPr>
        <w:t>1</w:t>
      </w:r>
      <w:r>
        <w:rPr>
          <w:rFonts w:ascii="宋体" w:hAnsi="宋体" w:cs="宋体" w:hint="eastAsia"/>
          <w:sz w:val="24"/>
        </w:rPr>
        <w:t>7</w:t>
      </w:r>
      <w:r>
        <w:rPr>
          <w:rFonts w:ascii="宋体" w:hAnsi="宋体" w:cs="宋体"/>
          <w:sz w:val="24"/>
        </w:rPr>
        <w:t>:</w:t>
      </w:r>
      <w:r>
        <w:rPr>
          <w:rFonts w:ascii="宋体" w:cs="宋体" w:hint="eastAsia"/>
          <w:sz w:val="24"/>
        </w:rPr>
        <w:t>3</w:t>
      </w:r>
      <w:r>
        <w:rPr>
          <w:rFonts w:ascii="宋体" w:cs="宋体"/>
          <w:sz w:val="24"/>
        </w:rPr>
        <w:t>0</w:t>
      </w:r>
      <w:r>
        <w:rPr>
          <w:rFonts w:ascii="宋体" w:hAnsi="宋体" w:cs="宋体" w:hint="eastAsia"/>
          <w:sz w:val="24"/>
        </w:rPr>
        <w:t>（北京时间，法定节假日除外）。</w:t>
      </w:r>
    </w:p>
    <w:p w14:paraId="7BB903E9" w14:textId="77777777" w:rsidR="009B2AF9" w:rsidRDefault="009B2AF9" w:rsidP="009B2AF9">
      <w:pPr>
        <w:adjustRightInd w:val="0"/>
        <w:snapToGrid w:val="0"/>
        <w:spacing w:line="360" w:lineRule="auto"/>
        <w:ind w:firstLineChars="200" w:firstLine="480"/>
        <w:rPr>
          <w:rFonts w:ascii="宋体" w:cs="宋体"/>
          <w:sz w:val="24"/>
        </w:rPr>
      </w:pPr>
      <w:r>
        <w:rPr>
          <w:rFonts w:ascii="宋体" w:hAnsi="宋体" w:cs="宋体"/>
          <w:sz w:val="24"/>
        </w:rPr>
        <w:t>2.</w:t>
      </w:r>
      <w:r>
        <w:rPr>
          <w:rFonts w:ascii="宋体" w:hAnsi="宋体" w:cs="宋体" w:hint="eastAsia"/>
          <w:sz w:val="24"/>
        </w:rPr>
        <w:t>地点：</w:t>
      </w:r>
      <w:bookmarkStart w:id="16" w:name="OLE_LINK5"/>
      <w:r>
        <w:rPr>
          <w:rFonts w:ascii="宋体" w:hAnsi="宋体" w:cs="宋体" w:hint="eastAsia"/>
          <w:sz w:val="24"/>
        </w:rPr>
        <w:t>北京市政府采购电子交易平台</w:t>
      </w:r>
      <w:bookmarkEnd w:id="16"/>
    </w:p>
    <w:p w14:paraId="03D7EB13" w14:textId="77777777" w:rsidR="009B2AF9" w:rsidRDefault="009B2AF9" w:rsidP="009B2AF9">
      <w:pPr>
        <w:widowControl/>
        <w:adjustRightInd w:val="0"/>
        <w:snapToGrid w:val="0"/>
        <w:spacing w:line="360" w:lineRule="auto"/>
        <w:ind w:rightChars="-150" w:right="-315" w:firstLineChars="191" w:firstLine="458"/>
        <w:jc w:val="left"/>
        <w:rPr>
          <w:rFonts w:ascii="宋体" w:cs="宋体"/>
          <w:sz w:val="24"/>
        </w:rPr>
      </w:pPr>
      <w:r>
        <w:rPr>
          <w:rFonts w:ascii="宋体" w:hAnsi="宋体" w:cs="宋体"/>
          <w:sz w:val="24"/>
        </w:rPr>
        <w:t>3.</w:t>
      </w:r>
      <w:r>
        <w:rPr>
          <w:rFonts w:ascii="宋体" w:hAnsi="宋体" w:cs="宋体" w:hint="eastAsia"/>
          <w:sz w:val="24"/>
        </w:rPr>
        <w:t>方式：</w:t>
      </w:r>
      <w:bookmarkStart w:id="17" w:name="OLE_LINK4"/>
      <w:r>
        <w:rPr>
          <w:rFonts w:ascii="宋体" w:hAnsi="宋体" w:cs="宋体" w:hint="eastAsia"/>
          <w:sz w:val="24"/>
        </w:rPr>
        <w:t>供应商使用C</w:t>
      </w:r>
      <w:r>
        <w:rPr>
          <w:rFonts w:ascii="宋体" w:hAnsi="宋体" w:cs="宋体"/>
          <w:sz w:val="24"/>
        </w:rPr>
        <w:t>A</w:t>
      </w:r>
      <w:r>
        <w:rPr>
          <w:rFonts w:ascii="宋体" w:hAnsi="宋体" w:cs="宋体" w:hint="eastAsia"/>
          <w:sz w:val="24"/>
        </w:rPr>
        <w:t>数字证书或电子营业执照登录北京市政府采购电子交易平台（</w:t>
      </w:r>
      <w:r>
        <w:rPr>
          <w:rFonts w:ascii="宋体" w:hAnsi="宋体" w:cs="宋体"/>
          <w:sz w:val="24"/>
        </w:rPr>
        <w:t>http://zbcg-bjzc.zhongcy.com/bjczj-portal-site/index.html#/home</w:t>
      </w:r>
      <w:r>
        <w:rPr>
          <w:rFonts w:ascii="宋体" w:hAnsi="宋体" w:cs="宋体" w:hint="eastAsia"/>
          <w:sz w:val="24"/>
        </w:rPr>
        <w:t>）获取电子版竞争性磋商文件</w:t>
      </w:r>
      <w:bookmarkEnd w:id="17"/>
      <w:r>
        <w:rPr>
          <w:rFonts w:ascii="宋体" w:hAnsi="宋体" w:cs="宋体" w:hint="eastAsia"/>
          <w:sz w:val="24"/>
        </w:rPr>
        <w:t>。</w:t>
      </w:r>
    </w:p>
    <w:p w14:paraId="0D61DAE6" w14:textId="77777777" w:rsidR="009B2AF9" w:rsidRDefault="009B2AF9" w:rsidP="009B2AF9">
      <w:pPr>
        <w:widowControl/>
        <w:adjustRightInd w:val="0"/>
        <w:snapToGrid w:val="0"/>
        <w:spacing w:line="360" w:lineRule="auto"/>
        <w:ind w:firstLineChars="200" w:firstLine="480"/>
        <w:jc w:val="left"/>
        <w:rPr>
          <w:rFonts w:ascii="宋体" w:cs="宋体"/>
          <w:sz w:val="24"/>
        </w:rPr>
      </w:pPr>
      <w:r>
        <w:rPr>
          <w:rFonts w:ascii="宋体" w:hAnsi="宋体" w:cs="宋体"/>
          <w:sz w:val="24"/>
        </w:rPr>
        <w:t>4.</w:t>
      </w:r>
      <w:r>
        <w:rPr>
          <w:rFonts w:ascii="宋体" w:hAnsi="宋体" w:cs="宋体" w:hint="eastAsia"/>
          <w:sz w:val="24"/>
        </w:rPr>
        <w:t>售价：</w:t>
      </w:r>
      <w:r>
        <w:rPr>
          <w:rFonts w:ascii="宋体" w:cs="宋体"/>
          <w:sz w:val="24"/>
        </w:rPr>
        <w:t>0</w:t>
      </w:r>
      <w:r>
        <w:rPr>
          <w:rFonts w:ascii="宋体" w:hAnsi="宋体" w:cs="宋体" w:hint="eastAsia"/>
          <w:sz w:val="24"/>
        </w:rPr>
        <w:t>元。</w:t>
      </w:r>
    </w:p>
    <w:p w14:paraId="7E17565C" w14:textId="77777777" w:rsidR="009B2AF9" w:rsidRDefault="009B2AF9" w:rsidP="009B2AF9">
      <w:pPr>
        <w:pStyle w:val="2"/>
        <w:spacing w:before="0" w:line="360" w:lineRule="auto"/>
        <w:jc w:val="both"/>
        <w:rPr>
          <w:rFonts w:ascii="宋体" w:eastAsia="宋体" w:hAnsi="宋体" w:cs="宋体" w:hint="eastAsia"/>
          <w:bCs/>
          <w:sz w:val="24"/>
          <w:szCs w:val="24"/>
        </w:rPr>
      </w:pPr>
      <w:r>
        <w:rPr>
          <w:rFonts w:ascii="宋体" w:eastAsia="宋体" w:hAnsi="宋体" w:cs="宋体" w:hint="eastAsia"/>
          <w:color w:val="auto"/>
          <w:sz w:val="24"/>
          <w:szCs w:val="24"/>
        </w:rPr>
        <w:t>四、</w:t>
      </w:r>
      <w:bookmarkEnd w:id="14"/>
      <w:bookmarkEnd w:id="15"/>
      <w:r>
        <w:rPr>
          <w:rFonts w:ascii="宋体" w:eastAsia="宋体" w:hAnsi="宋体" w:cs="宋体" w:hint="eastAsia"/>
          <w:bCs/>
          <w:color w:val="auto"/>
          <w:sz w:val="24"/>
          <w:szCs w:val="24"/>
        </w:rPr>
        <w:t>响应文件提交</w:t>
      </w:r>
    </w:p>
    <w:p w14:paraId="6058F916" w14:textId="77777777" w:rsidR="009B2AF9" w:rsidRDefault="009B2AF9" w:rsidP="009B2AF9">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截止时间：2026年09月24日09点30分（北京时间）。</w:t>
      </w:r>
    </w:p>
    <w:p w14:paraId="5058AFF6" w14:textId="77777777" w:rsidR="009B2AF9" w:rsidRDefault="009B2AF9" w:rsidP="009B2AF9">
      <w:pPr>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地点：响应文件上传至北京市政府采购电子交易平台（http://zbcg-bjzc.zhongcy.com/bjczj-portal-site/index.html#/home），必须下载投标文件编制工具编制响应文件。</w:t>
      </w:r>
    </w:p>
    <w:p w14:paraId="75634A94" w14:textId="77777777" w:rsidR="009B2AF9" w:rsidRDefault="009B2AF9" w:rsidP="009B2AF9">
      <w:pPr>
        <w:pStyle w:val="2"/>
        <w:spacing w:before="0" w:line="360" w:lineRule="auto"/>
        <w:jc w:val="both"/>
        <w:rPr>
          <w:rFonts w:ascii="宋体" w:eastAsia="宋体" w:hAnsi="宋体" w:cs="宋体" w:hint="eastAsia"/>
          <w:bCs/>
          <w:sz w:val="24"/>
          <w:szCs w:val="24"/>
        </w:rPr>
      </w:pPr>
      <w:r>
        <w:rPr>
          <w:rFonts w:ascii="宋体" w:eastAsia="宋体" w:hAnsi="宋体" w:cs="宋体" w:hint="eastAsia"/>
          <w:bCs/>
          <w:color w:val="auto"/>
          <w:sz w:val="24"/>
          <w:szCs w:val="24"/>
        </w:rPr>
        <w:t>五、开启</w:t>
      </w:r>
    </w:p>
    <w:p w14:paraId="7D310447" w14:textId="77777777" w:rsidR="009B2AF9" w:rsidRDefault="009B2AF9" w:rsidP="009B2AF9">
      <w:pPr>
        <w:adjustRightInd w:val="0"/>
        <w:snapToGrid w:val="0"/>
        <w:spacing w:line="360" w:lineRule="auto"/>
        <w:ind w:firstLineChars="200" w:firstLine="480"/>
        <w:rPr>
          <w:rFonts w:ascii="宋体" w:cs="宋体"/>
          <w:sz w:val="24"/>
        </w:rPr>
      </w:pPr>
      <w:r>
        <w:rPr>
          <w:rFonts w:ascii="宋体" w:hAnsi="宋体" w:cs="宋体" w:hint="eastAsia"/>
          <w:sz w:val="24"/>
        </w:rPr>
        <w:t>时间：</w:t>
      </w:r>
      <w:r>
        <w:rPr>
          <w:rFonts w:ascii="宋体" w:hAnsi="宋体" w:cs="宋体"/>
          <w:sz w:val="24"/>
        </w:rPr>
        <w:t>202</w:t>
      </w:r>
      <w:r>
        <w:rPr>
          <w:rFonts w:ascii="宋体" w:hAnsi="宋体" w:cs="宋体" w:hint="eastAsia"/>
          <w:sz w:val="24"/>
        </w:rPr>
        <w:t>6</w:t>
      </w:r>
      <w:r>
        <w:rPr>
          <w:rFonts w:ascii="宋体" w:hAnsi="宋体" w:cs="宋体"/>
          <w:sz w:val="24"/>
        </w:rPr>
        <w:t>年</w:t>
      </w:r>
      <w:r>
        <w:rPr>
          <w:rFonts w:ascii="宋体" w:hAnsi="宋体" w:cs="宋体" w:hint="eastAsia"/>
          <w:sz w:val="24"/>
        </w:rPr>
        <w:t>09</w:t>
      </w:r>
      <w:r>
        <w:rPr>
          <w:rFonts w:ascii="宋体" w:hAnsi="宋体" w:cs="宋体"/>
          <w:sz w:val="24"/>
        </w:rPr>
        <w:t>月</w:t>
      </w:r>
      <w:r>
        <w:rPr>
          <w:rFonts w:ascii="宋体" w:hAnsi="宋体" w:cs="宋体" w:hint="eastAsia"/>
          <w:sz w:val="24"/>
        </w:rPr>
        <w:t>24</w:t>
      </w:r>
      <w:r>
        <w:rPr>
          <w:rFonts w:ascii="宋体" w:hAnsi="宋体" w:cs="宋体"/>
          <w:sz w:val="24"/>
        </w:rPr>
        <w:t>日</w:t>
      </w:r>
      <w:r>
        <w:rPr>
          <w:rFonts w:ascii="宋体" w:hAnsi="宋体" w:cs="宋体" w:hint="eastAsia"/>
          <w:sz w:val="24"/>
        </w:rPr>
        <w:t>09点30</w:t>
      </w:r>
      <w:r>
        <w:rPr>
          <w:rFonts w:ascii="宋体" w:hAnsi="宋体" w:cs="宋体"/>
          <w:sz w:val="24"/>
        </w:rPr>
        <w:t>分</w:t>
      </w:r>
      <w:r>
        <w:rPr>
          <w:rFonts w:ascii="宋体" w:hAnsi="宋体" w:cs="宋体" w:hint="eastAsia"/>
          <w:sz w:val="24"/>
        </w:rPr>
        <w:t>（北京时间）。</w:t>
      </w:r>
    </w:p>
    <w:p w14:paraId="5C7E0304" w14:textId="77777777" w:rsidR="009B2AF9" w:rsidRDefault="009B2AF9" w:rsidP="009B2AF9">
      <w:pPr>
        <w:adjustRightInd w:val="0"/>
        <w:snapToGrid w:val="0"/>
        <w:spacing w:line="360" w:lineRule="auto"/>
        <w:ind w:firstLineChars="200" w:firstLine="480"/>
        <w:rPr>
          <w:rFonts w:ascii="宋体" w:cs="宋体"/>
          <w:sz w:val="24"/>
        </w:rPr>
      </w:pPr>
      <w:r>
        <w:rPr>
          <w:rFonts w:ascii="宋体" w:hAnsi="宋体" w:cs="宋体" w:hint="eastAsia"/>
          <w:sz w:val="24"/>
        </w:rPr>
        <w:t>地点：</w:t>
      </w:r>
      <w:bookmarkStart w:id="18" w:name="OLE_LINK6"/>
      <w:r>
        <w:rPr>
          <w:rFonts w:ascii="宋体" w:hAnsi="宋体" w:cs="宋体" w:hint="eastAsia"/>
          <w:sz w:val="24"/>
        </w:rPr>
        <w:t>采用远程电子开启方式，代理机构在项目开启时间发起解密，供应商使用加密CA数字证书或电子营业执照登录北京市政府采购电子交易平台解密并开启响应文件，无须供应商到达现场，当日评标专家会在系统中发起二轮报价邀</w:t>
      </w:r>
      <w:r>
        <w:rPr>
          <w:rFonts w:ascii="宋体" w:hAnsi="宋体" w:cs="宋体" w:hint="eastAsia"/>
          <w:sz w:val="24"/>
        </w:rPr>
        <w:lastRenderedPageBreak/>
        <w:t>请，供应商应及时关注系统并在系统中进行二次报价</w:t>
      </w:r>
      <w:bookmarkEnd w:id="18"/>
      <w:r>
        <w:rPr>
          <w:rFonts w:ascii="宋体" w:hAnsi="宋体" w:cs="宋体" w:hint="eastAsia"/>
          <w:sz w:val="24"/>
        </w:rPr>
        <w:t>。</w:t>
      </w:r>
    </w:p>
    <w:p w14:paraId="69468798" w14:textId="77777777" w:rsidR="009B2AF9" w:rsidRDefault="009B2AF9" w:rsidP="009B2AF9">
      <w:pPr>
        <w:pStyle w:val="2"/>
        <w:spacing w:before="0" w:line="360" w:lineRule="auto"/>
        <w:jc w:val="both"/>
        <w:rPr>
          <w:rFonts w:ascii="宋体" w:eastAsia="宋体" w:hAnsi="宋体" w:cs="宋体" w:hint="eastAsia"/>
          <w:bCs/>
          <w:sz w:val="24"/>
          <w:szCs w:val="24"/>
        </w:rPr>
      </w:pPr>
      <w:r>
        <w:rPr>
          <w:rFonts w:ascii="宋体" w:eastAsia="宋体" w:hAnsi="宋体" w:cs="宋体" w:hint="eastAsia"/>
          <w:bCs/>
          <w:color w:val="auto"/>
          <w:sz w:val="24"/>
          <w:szCs w:val="24"/>
        </w:rPr>
        <w:t>六、公告期限</w:t>
      </w:r>
    </w:p>
    <w:p w14:paraId="51CCB593" w14:textId="77777777" w:rsidR="009B2AF9" w:rsidRDefault="009B2AF9" w:rsidP="009B2AF9">
      <w:pPr>
        <w:adjustRightInd w:val="0"/>
        <w:snapToGrid w:val="0"/>
        <w:spacing w:line="360" w:lineRule="auto"/>
        <w:ind w:firstLineChars="200" w:firstLine="480"/>
        <w:rPr>
          <w:rFonts w:ascii="宋体" w:cs="宋体"/>
          <w:sz w:val="24"/>
        </w:rPr>
      </w:pPr>
      <w:r>
        <w:rPr>
          <w:rFonts w:ascii="宋体" w:hAnsi="宋体" w:cs="宋体" w:hint="eastAsia"/>
          <w:sz w:val="24"/>
        </w:rPr>
        <w:t>自本公告发布之日起3个工作日。</w:t>
      </w:r>
    </w:p>
    <w:p w14:paraId="355E9CB3" w14:textId="77777777" w:rsidR="009B2AF9" w:rsidRDefault="009B2AF9" w:rsidP="009B2AF9">
      <w:pPr>
        <w:pStyle w:val="2"/>
        <w:spacing w:before="0" w:line="360" w:lineRule="auto"/>
        <w:jc w:val="both"/>
        <w:rPr>
          <w:rFonts w:ascii="宋体" w:eastAsia="宋体" w:hAnsi="宋体" w:cs="宋体" w:hint="eastAsia"/>
          <w:bCs/>
          <w:sz w:val="24"/>
          <w:szCs w:val="24"/>
        </w:rPr>
      </w:pPr>
      <w:r>
        <w:rPr>
          <w:rFonts w:ascii="宋体" w:eastAsia="宋体" w:hAnsi="宋体" w:cs="宋体" w:hint="eastAsia"/>
          <w:bCs/>
          <w:color w:val="auto"/>
          <w:sz w:val="24"/>
          <w:szCs w:val="24"/>
        </w:rPr>
        <w:t>七、其他补充事宜</w:t>
      </w:r>
    </w:p>
    <w:p w14:paraId="09AE3FC5" w14:textId="77777777" w:rsidR="009B2AF9" w:rsidRDefault="009B2AF9" w:rsidP="009B2AF9">
      <w:pPr>
        <w:spacing w:line="360" w:lineRule="auto"/>
        <w:ind w:firstLineChars="200" w:firstLine="480"/>
        <w:rPr>
          <w:rFonts w:ascii="宋体" w:hAnsi="宋体" w:cs="宋体" w:hint="eastAsia"/>
          <w:sz w:val="24"/>
        </w:rPr>
      </w:pPr>
      <w:bookmarkStart w:id="19" w:name="OLE_LINK7"/>
      <w:r>
        <w:rPr>
          <w:rFonts w:ascii="宋体" w:hAnsi="宋体" w:cs="宋体" w:hint="eastAsia"/>
          <w:sz w:val="24"/>
        </w:rPr>
        <w:t>1.本项目需要落实的政府采购政策：促进中小企业发展、支持监狱企业发展、促进残疾人就业、政府采购信用担保政策。</w:t>
      </w:r>
    </w:p>
    <w:p w14:paraId="7CD119A4"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7CD1A7CE"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CA数字证书服务热线 010-58511086</w:t>
      </w:r>
    </w:p>
    <w:p w14:paraId="121F742A"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电子营业执照服务热线 400-699-7000</w:t>
      </w:r>
    </w:p>
    <w:p w14:paraId="5BB81924"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 xml:space="preserve">技术支持服务热线    010-86483801    </w:t>
      </w:r>
    </w:p>
    <w:p w14:paraId="40A96886"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3.1办理CA数字证书或电子营业执照</w:t>
      </w:r>
    </w:p>
    <w:p w14:paraId="3E1BAC7B"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供应商登录北京市政府采购电子交易平台查阅 “用户指南”—“操作指南”—“市场主体CA办理操作流程指引” /“电子营业执照使用指南”，按照程序要求办理。</w:t>
      </w:r>
    </w:p>
    <w:p w14:paraId="46B4AF51"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3.2注册</w:t>
      </w:r>
    </w:p>
    <w:p w14:paraId="1CB69EF4"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供应商登录北京市政府采购电子交易平台“用户指南”—“操作指南”—“市场主体注册入库操作流程指引”进行自助注册绑定。</w:t>
      </w:r>
    </w:p>
    <w:p w14:paraId="24FCB907"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3.3驱动、客户端下载</w:t>
      </w:r>
    </w:p>
    <w:p w14:paraId="0E5318D6"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供应商登录北京市政府采购电子交易平台“用户指南”—“工具下载”—“招标采购系统文件驱动安装包”下载相关驱动。</w:t>
      </w:r>
    </w:p>
    <w:p w14:paraId="24EC94AC"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供应商登录北京市政府采购电子交易平台“用户指南”—“工具下载”—“投标文件编制工具”下载相关客户端。</w:t>
      </w:r>
    </w:p>
    <w:p w14:paraId="2310568A"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3.4 获取电子竞争性磋商文件</w:t>
      </w:r>
    </w:p>
    <w:p w14:paraId="44D4AD9F"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供应商使用CA数字证书或电子营业执照登录北京市政府采购电子交易平台获取电子竞争性磋商文件。</w:t>
      </w:r>
    </w:p>
    <w:p w14:paraId="2E157D29"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供应商如计划参与多个采购包的响应，应在登录北京市政府采购电子交易平</w:t>
      </w:r>
      <w:r>
        <w:rPr>
          <w:rFonts w:ascii="宋体" w:hAnsi="宋体" w:cs="宋体" w:hint="eastAsia"/>
          <w:sz w:val="24"/>
        </w:rPr>
        <w:lastRenderedPageBreak/>
        <w:t>台后，在【我的项目】栏目依次选择对应采购包，进入项目工作台招标/采购文件环节分别按采购包下载采购文件电子版。未在规定期限内按上述操作获取文件的采购包，供应商无法提交相应包的电子响应文件。</w:t>
      </w:r>
    </w:p>
    <w:p w14:paraId="096F63EA"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3.5编制电子响应文件</w:t>
      </w:r>
    </w:p>
    <w:p w14:paraId="1158CF91"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171FB310"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3.6提交电子响应文件</w:t>
      </w:r>
    </w:p>
    <w:p w14:paraId="362527EF" w14:textId="77777777" w:rsidR="009B2AF9" w:rsidRDefault="009B2AF9" w:rsidP="009B2AF9">
      <w:pPr>
        <w:spacing w:line="360" w:lineRule="auto"/>
        <w:ind w:firstLineChars="200" w:firstLine="480"/>
        <w:rPr>
          <w:rFonts w:ascii="宋体" w:hAnsi="宋体" w:cs="宋体" w:hint="eastAsia"/>
          <w:sz w:val="24"/>
        </w:rPr>
      </w:pPr>
      <w:r>
        <w:rPr>
          <w:rFonts w:ascii="宋体" w:hAnsi="宋体" w:cs="宋体" w:hint="eastAsia"/>
          <w:sz w:val="24"/>
        </w:rPr>
        <w:t>供应商应于响应文件提交截止时间前在北京市政府采购电子交易平台提交电子响应文件，上传电子响应文件过程中请保持与互联网的连接畅通。</w:t>
      </w:r>
    </w:p>
    <w:p w14:paraId="4A79BB5D" w14:textId="77777777" w:rsidR="009B2AF9" w:rsidRDefault="009B2AF9" w:rsidP="009B2AF9">
      <w:pPr>
        <w:snapToGrid w:val="0"/>
        <w:spacing w:line="360" w:lineRule="auto"/>
        <w:ind w:firstLineChars="200" w:firstLine="480"/>
        <w:rPr>
          <w:rFonts w:ascii="宋体" w:hAnsi="宋体" w:cs="宋体" w:hint="eastAsia"/>
          <w:sz w:val="24"/>
        </w:rPr>
      </w:pPr>
      <w:r>
        <w:rPr>
          <w:rFonts w:ascii="宋体" w:hAnsi="宋体" w:cs="宋体" w:hint="eastAsia"/>
          <w:sz w:val="24"/>
        </w:rPr>
        <w:t>3.7 开启响应文件</w:t>
      </w:r>
    </w:p>
    <w:p w14:paraId="3B15B9D3" w14:textId="77777777" w:rsidR="009B2AF9" w:rsidRDefault="009B2AF9" w:rsidP="009B2AF9">
      <w:pPr>
        <w:snapToGrid w:val="0"/>
        <w:spacing w:line="360" w:lineRule="auto"/>
        <w:ind w:firstLineChars="200" w:firstLine="480"/>
        <w:rPr>
          <w:rFonts w:ascii="宋体" w:hAnsi="宋体" w:hint="eastAsia"/>
          <w:sz w:val="24"/>
        </w:rPr>
      </w:pPr>
      <w:r>
        <w:rPr>
          <w:rFonts w:ascii="宋体" w:hAnsi="宋体" w:cs="宋体" w:hint="eastAsia"/>
          <w:sz w:val="24"/>
        </w:rPr>
        <w:t>供应商于磋商文件规定的开启时间、在开启地点使用CA数字证书或电子营业执照登录北京市政府采购电子交易平台解密并开启响应文件。如因供应商问题，解密不成功，则响应无效。</w:t>
      </w:r>
    </w:p>
    <w:bookmarkEnd w:id="19"/>
    <w:p w14:paraId="4B86A1BA" w14:textId="77777777" w:rsidR="009B2AF9" w:rsidRDefault="009B2AF9" w:rsidP="009B2AF9">
      <w:pPr>
        <w:pStyle w:val="2"/>
        <w:snapToGrid w:val="0"/>
        <w:spacing w:before="0" w:line="360" w:lineRule="auto"/>
        <w:jc w:val="both"/>
        <w:rPr>
          <w:rFonts w:ascii="宋体" w:eastAsia="宋体" w:hAnsi="宋体" w:cs="宋体" w:hint="eastAsia"/>
          <w:bCs/>
          <w:sz w:val="24"/>
          <w:szCs w:val="24"/>
        </w:rPr>
      </w:pPr>
      <w:r>
        <w:rPr>
          <w:rFonts w:ascii="宋体" w:eastAsia="宋体" w:hAnsi="宋体" w:cs="宋体" w:hint="eastAsia"/>
          <w:bCs/>
          <w:color w:val="auto"/>
          <w:sz w:val="24"/>
          <w:szCs w:val="24"/>
        </w:rPr>
        <w:t>八、对本次采购提出询问，请按以下方式联系。</w:t>
      </w:r>
    </w:p>
    <w:bookmarkEnd w:id="1"/>
    <w:bookmarkEnd w:id="2"/>
    <w:bookmarkEnd w:id="3"/>
    <w:bookmarkEnd w:id="4"/>
    <w:bookmarkEnd w:id="5"/>
    <w:p w14:paraId="06F740C1" w14:textId="77777777" w:rsidR="009B2AF9" w:rsidRDefault="009B2AF9" w:rsidP="009B2AF9">
      <w:pPr>
        <w:widowControl/>
        <w:snapToGrid w:val="0"/>
        <w:spacing w:line="360" w:lineRule="auto"/>
        <w:ind w:firstLineChars="200" w:firstLine="482"/>
        <w:jc w:val="left"/>
        <w:rPr>
          <w:b/>
          <w:sz w:val="24"/>
        </w:rPr>
      </w:pPr>
      <w:r>
        <w:rPr>
          <w:b/>
          <w:sz w:val="24"/>
        </w:rPr>
        <w:t>1.</w:t>
      </w:r>
      <w:r>
        <w:rPr>
          <w:b/>
          <w:sz w:val="24"/>
        </w:rPr>
        <w:t>采购人信息</w:t>
      </w:r>
    </w:p>
    <w:p w14:paraId="567BD9F8" w14:textId="77777777" w:rsidR="009B2AF9" w:rsidRDefault="009B2AF9" w:rsidP="009B2AF9">
      <w:pPr>
        <w:snapToGrid w:val="0"/>
        <w:spacing w:line="360" w:lineRule="auto"/>
        <w:ind w:firstLineChars="200" w:firstLine="480"/>
        <w:jc w:val="left"/>
        <w:rPr>
          <w:rFonts w:ascii="宋体" w:hAnsi="宋体" w:hint="eastAsia"/>
          <w:sz w:val="24"/>
        </w:rPr>
      </w:pPr>
      <w:bookmarkStart w:id="20" w:name="_Toc28359086"/>
      <w:bookmarkStart w:id="21" w:name="_Toc28359009"/>
      <w:r>
        <w:rPr>
          <w:sz w:val="24"/>
        </w:rPr>
        <w:t>名称：</w:t>
      </w:r>
      <w:r>
        <w:rPr>
          <w:rFonts w:ascii="宋体" w:hAnsi="宋体" w:hint="eastAsia"/>
          <w:sz w:val="24"/>
          <w:u w:val="single"/>
        </w:rPr>
        <w:t>北京市昌平区马池口镇人民政府</w:t>
      </w:r>
    </w:p>
    <w:p w14:paraId="6865DF39" w14:textId="77777777" w:rsidR="009B2AF9" w:rsidRDefault="009B2AF9" w:rsidP="009B2AF9">
      <w:pPr>
        <w:snapToGrid w:val="0"/>
        <w:spacing w:line="360" w:lineRule="auto"/>
        <w:ind w:firstLineChars="200" w:firstLine="480"/>
        <w:jc w:val="left"/>
        <w:rPr>
          <w:rFonts w:ascii="宋体" w:hAnsi="宋体" w:hint="eastAsia"/>
          <w:sz w:val="24"/>
          <w:u w:val="single"/>
        </w:rPr>
      </w:pPr>
      <w:r>
        <w:rPr>
          <w:sz w:val="24"/>
        </w:rPr>
        <w:t>地址：</w:t>
      </w:r>
      <w:r>
        <w:rPr>
          <w:rFonts w:ascii="宋体" w:hAnsi="宋体" w:hint="eastAsia"/>
          <w:sz w:val="24"/>
          <w:u w:val="single"/>
        </w:rPr>
        <w:t>北京市昌平区马池口镇神牛路</w:t>
      </w:r>
    </w:p>
    <w:p w14:paraId="27318FA2" w14:textId="77777777" w:rsidR="009B2AF9" w:rsidRDefault="009B2AF9" w:rsidP="009B2AF9">
      <w:pPr>
        <w:widowControl/>
        <w:spacing w:line="360" w:lineRule="auto"/>
        <w:ind w:firstLineChars="200" w:firstLine="480"/>
        <w:jc w:val="left"/>
        <w:rPr>
          <w:rFonts w:ascii="宋体" w:hAnsi="宋体" w:hint="eastAsia"/>
          <w:sz w:val="24"/>
          <w:u w:val="single"/>
        </w:rPr>
      </w:pPr>
      <w:r>
        <w:rPr>
          <w:sz w:val="24"/>
        </w:rPr>
        <w:t>联系方式</w:t>
      </w:r>
      <w:r>
        <w:rPr>
          <w:rFonts w:hint="eastAsia"/>
          <w:sz w:val="24"/>
        </w:rPr>
        <w:t>：</w:t>
      </w:r>
      <w:r>
        <w:rPr>
          <w:rFonts w:ascii="宋体" w:hAnsi="宋体" w:hint="eastAsia"/>
          <w:sz w:val="24"/>
          <w:u w:val="single"/>
        </w:rPr>
        <w:t>010-60756459 王工</w:t>
      </w:r>
    </w:p>
    <w:p w14:paraId="33601258" w14:textId="77777777" w:rsidR="009B2AF9" w:rsidRDefault="009B2AF9" w:rsidP="009B2AF9">
      <w:pPr>
        <w:snapToGrid w:val="0"/>
        <w:spacing w:line="360" w:lineRule="auto"/>
        <w:ind w:firstLineChars="200" w:firstLine="482"/>
        <w:jc w:val="left"/>
        <w:rPr>
          <w:b/>
          <w:sz w:val="24"/>
        </w:rPr>
      </w:pPr>
      <w:r>
        <w:rPr>
          <w:b/>
          <w:sz w:val="24"/>
        </w:rPr>
        <w:t>2.</w:t>
      </w:r>
      <w:r>
        <w:rPr>
          <w:b/>
          <w:sz w:val="24"/>
        </w:rPr>
        <w:t>采购代理机构信息</w:t>
      </w:r>
      <w:bookmarkEnd w:id="20"/>
      <w:bookmarkEnd w:id="21"/>
    </w:p>
    <w:p w14:paraId="07AC814E" w14:textId="77777777" w:rsidR="009B2AF9" w:rsidRDefault="009B2AF9" w:rsidP="009B2AF9">
      <w:pPr>
        <w:snapToGrid w:val="0"/>
        <w:spacing w:line="360" w:lineRule="auto"/>
        <w:ind w:firstLineChars="200" w:firstLine="480"/>
        <w:jc w:val="left"/>
        <w:rPr>
          <w:sz w:val="24"/>
        </w:rPr>
      </w:pPr>
      <w:r>
        <w:rPr>
          <w:sz w:val="24"/>
        </w:rPr>
        <w:t>名称：</w:t>
      </w:r>
      <w:r>
        <w:rPr>
          <w:rFonts w:ascii="宋体" w:hAnsi="宋体" w:hint="eastAsia"/>
          <w:sz w:val="24"/>
          <w:u w:val="single"/>
        </w:rPr>
        <w:t xml:space="preserve">北京华建联造价工程师事务所有限公司 </w:t>
      </w:r>
    </w:p>
    <w:p w14:paraId="7FE93DD0" w14:textId="77777777" w:rsidR="009B2AF9" w:rsidRDefault="009B2AF9" w:rsidP="009B2AF9">
      <w:pPr>
        <w:widowControl/>
        <w:snapToGrid w:val="0"/>
        <w:spacing w:line="360" w:lineRule="auto"/>
        <w:ind w:firstLineChars="200" w:firstLine="480"/>
        <w:jc w:val="left"/>
        <w:rPr>
          <w:rFonts w:ascii="宋体" w:hAnsi="宋体" w:hint="eastAsia"/>
          <w:sz w:val="24"/>
          <w:u w:val="single"/>
        </w:rPr>
      </w:pPr>
      <w:r>
        <w:rPr>
          <w:sz w:val="24"/>
        </w:rPr>
        <w:t>地址：</w:t>
      </w:r>
      <w:r>
        <w:rPr>
          <w:rFonts w:ascii="宋体" w:hAnsi="宋体" w:hint="eastAsia"/>
          <w:sz w:val="24"/>
          <w:u w:val="single"/>
        </w:rPr>
        <w:t>北京市朝阳区高碑店乡惠河南街1131号龙立东方大厦</w:t>
      </w:r>
    </w:p>
    <w:p w14:paraId="31F54269" w14:textId="77777777" w:rsidR="009B2AF9" w:rsidRDefault="009B2AF9" w:rsidP="009B2AF9">
      <w:pPr>
        <w:pStyle w:val="ae"/>
        <w:tabs>
          <w:tab w:val="clear" w:pos="567"/>
          <w:tab w:val="left" w:pos="1091"/>
          <w:tab w:val="left" w:pos="6307"/>
        </w:tabs>
        <w:snapToGrid w:val="0"/>
        <w:spacing w:before="0" w:line="360" w:lineRule="auto"/>
        <w:ind w:firstLineChars="200" w:firstLine="480"/>
        <w:jc w:val="left"/>
        <w:rPr>
          <w:rFonts w:cs="宋体" w:hint="eastAsia"/>
          <w:kern w:val="0"/>
        </w:rPr>
      </w:pPr>
      <w:r>
        <w:rPr>
          <w:rFonts w:cs="宋体" w:hint="eastAsia"/>
          <w:kern w:val="0"/>
        </w:rPr>
        <w:t>联系方式：</w:t>
      </w:r>
      <w:bookmarkStart w:id="22" w:name="OLE_LINK1"/>
      <w:r>
        <w:rPr>
          <w:rFonts w:cs="宋体" w:hint="eastAsia"/>
          <w:u w:val="single"/>
        </w:rPr>
        <w:t>010-53389933、13126831215</w:t>
      </w:r>
      <w:bookmarkEnd w:id="22"/>
      <w:r>
        <w:rPr>
          <w:rFonts w:hint="eastAsia"/>
          <w:u w:val="single"/>
        </w:rPr>
        <w:t>，符艳彬</w:t>
      </w:r>
      <w:r>
        <w:rPr>
          <w:rFonts w:cs="宋体" w:hint="eastAsia"/>
          <w:u w:val="single"/>
        </w:rPr>
        <w:t>、刘东菁、王天慧、王辉</w:t>
      </w:r>
    </w:p>
    <w:p w14:paraId="290174B6" w14:textId="77777777" w:rsidR="009B2AF9" w:rsidRDefault="009B2AF9" w:rsidP="009B2AF9">
      <w:pPr>
        <w:widowControl/>
        <w:snapToGrid w:val="0"/>
        <w:spacing w:line="360" w:lineRule="auto"/>
        <w:ind w:firstLineChars="200" w:firstLine="482"/>
        <w:jc w:val="left"/>
        <w:rPr>
          <w:rFonts w:ascii="宋体" w:hAnsi="宋体" w:cs="宋体" w:hint="eastAsia"/>
          <w:b/>
          <w:bCs/>
          <w:kern w:val="0"/>
          <w:sz w:val="24"/>
        </w:rPr>
      </w:pPr>
      <w:r>
        <w:rPr>
          <w:rFonts w:ascii="宋体" w:hAnsi="宋体" w:cs="宋体" w:hint="eastAsia"/>
          <w:b/>
          <w:bCs/>
          <w:kern w:val="0"/>
          <w:sz w:val="24"/>
        </w:rPr>
        <w:t>3.项目联系方式</w:t>
      </w:r>
    </w:p>
    <w:p w14:paraId="37E7374B" w14:textId="77777777" w:rsidR="009B2AF9" w:rsidRDefault="009B2AF9" w:rsidP="009B2AF9">
      <w:pPr>
        <w:widowControl/>
        <w:snapToGrid w:val="0"/>
        <w:spacing w:line="360" w:lineRule="auto"/>
        <w:ind w:firstLineChars="200" w:firstLine="480"/>
        <w:jc w:val="left"/>
        <w:rPr>
          <w:rFonts w:ascii="宋体" w:hAnsi="宋体" w:hint="eastAsia"/>
          <w:sz w:val="24"/>
          <w:u w:val="single"/>
        </w:rPr>
      </w:pPr>
      <w:r>
        <w:rPr>
          <w:rFonts w:ascii="宋体" w:hAnsi="宋体" w:cs="宋体" w:hint="eastAsia"/>
          <w:kern w:val="0"/>
          <w:sz w:val="24"/>
        </w:rPr>
        <w:t>项目联系人：</w:t>
      </w:r>
      <w:r>
        <w:rPr>
          <w:rFonts w:hint="eastAsia"/>
          <w:sz w:val="24"/>
          <w:u w:val="single"/>
        </w:rPr>
        <w:t>符艳彬</w:t>
      </w:r>
      <w:r>
        <w:rPr>
          <w:rFonts w:ascii="宋体" w:hAnsi="宋体" w:hint="eastAsia"/>
          <w:sz w:val="24"/>
          <w:u w:val="single"/>
        </w:rPr>
        <w:t xml:space="preserve"> </w:t>
      </w:r>
    </w:p>
    <w:p w14:paraId="3C411588" w14:textId="77777777" w:rsidR="009B2AF9" w:rsidRDefault="009B2AF9" w:rsidP="009B2AF9">
      <w:pPr>
        <w:widowControl/>
        <w:snapToGrid w:val="0"/>
        <w:spacing w:line="360" w:lineRule="auto"/>
        <w:ind w:firstLineChars="200" w:firstLine="480"/>
        <w:jc w:val="left"/>
        <w:rPr>
          <w:rFonts w:ascii="宋体" w:hAnsi="宋体" w:hint="eastAsia"/>
          <w:sz w:val="24"/>
          <w:u w:val="single"/>
        </w:rPr>
      </w:pPr>
      <w:r>
        <w:rPr>
          <w:rFonts w:ascii="宋体" w:hAnsi="宋体" w:cs="宋体" w:hint="eastAsia"/>
          <w:kern w:val="0"/>
          <w:sz w:val="24"/>
        </w:rPr>
        <w:t>电　    话：</w:t>
      </w:r>
      <w:r>
        <w:rPr>
          <w:rFonts w:ascii="宋体" w:hAnsi="宋体" w:cs="宋体" w:hint="eastAsia"/>
          <w:sz w:val="24"/>
          <w:u w:val="single"/>
        </w:rPr>
        <w:t>010-53389933</w:t>
      </w:r>
    </w:p>
    <w:p w14:paraId="5769579D" w14:textId="77777777" w:rsidR="009B2AF9" w:rsidRDefault="009B2AF9"/>
    <w:sectPr w:rsidR="009B2A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F9"/>
    <w:rsid w:val="009B2AF9"/>
    <w:rsid w:val="00C34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E6512"/>
  <w15:chartTrackingRefBased/>
  <w15:docId w15:val="{83D5A0AA-CB18-4EB7-A29C-99195786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2AF9"/>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qFormat/>
    <w:rsid w:val="009B2AF9"/>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9"/>
    <w:unhideWhenUsed/>
    <w:qFormat/>
    <w:rsid w:val="009B2AF9"/>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9B2AF9"/>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9B2AF9"/>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9B2AF9"/>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9B2AF9"/>
    <w:pPr>
      <w:keepNext/>
      <w:keepLines/>
      <w:spacing w:before="40" w:line="278" w:lineRule="auto"/>
      <w:jc w:val="left"/>
      <w:outlineLvl w:val="5"/>
    </w:pPr>
    <w:rPr>
      <w:rFonts w:asciiTheme="minorHAnsi" w:eastAsiaTheme="minorEastAsia" w:hAnsiTheme="minorHAnsi"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9B2AF9"/>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9B2AF9"/>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9B2AF9"/>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9B2AF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9"/>
    <w:qFormat/>
    <w:rsid w:val="009B2AF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B2AF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B2AF9"/>
    <w:rPr>
      <w:rFonts w:cstheme="majorBidi"/>
      <w:color w:val="0F4761" w:themeColor="accent1" w:themeShade="BF"/>
      <w:sz w:val="28"/>
      <w:szCs w:val="28"/>
    </w:rPr>
  </w:style>
  <w:style w:type="character" w:customStyle="1" w:styleId="50">
    <w:name w:val="标题 5 字符"/>
    <w:basedOn w:val="a0"/>
    <w:link w:val="5"/>
    <w:uiPriority w:val="9"/>
    <w:semiHidden/>
    <w:rsid w:val="009B2AF9"/>
    <w:rPr>
      <w:rFonts w:cstheme="majorBidi"/>
      <w:color w:val="0F4761" w:themeColor="accent1" w:themeShade="BF"/>
      <w:sz w:val="24"/>
    </w:rPr>
  </w:style>
  <w:style w:type="character" w:customStyle="1" w:styleId="60">
    <w:name w:val="标题 6 字符"/>
    <w:basedOn w:val="a0"/>
    <w:link w:val="6"/>
    <w:uiPriority w:val="9"/>
    <w:semiHidden/>
    <w:rsid w:val="009B2AF9"/>
    <w:rPr>
      <w:rFonts w:cstheme="majorBidi"/>
      <w:b/>
      <w:bCs/>
      <w:color w:val="0F4761" w:themeColor="accent1" w:themeShade="BF"/>
    </w:rPr>
  </w:style>
  <w:style w:type="character" w:customStyle="1" w:styleId="70">
    <w:name w:val="标题 7 字符"/>
    <w:basedOn w:val="a0"/>
    <w:link w:val="7"/>
    <w:uiPriority w:val="9"/>
    <w:semiHidden/>
    <w:rsid w:val="009B2AF9"/>
    <w:rPr>
      <w:rFonts w:cstheme="majorBidi"/>
      <w:b/>
      <w:bCs/>
      <w:color w:val="595959" w:themeColor="text1" w:themeTint="A6"/>
    </w:rPr>
  </w:style>
  <w:style w:type="character" w:customStyle="1" w:styleId="80">
    <w:name w:val="标题 8 字符"/>
    <w:basedOn w:val="a0"/>
    <w:link w:val="8"/>
    <w:uiPriority w:val="9"/>
    <w:semiHidden/>
    <w:rsid w:val="009B2AF9"/>
    <w:rPr>
      <w:rFonts w:cstheme="majorBidi"/>
      <w:color w:val="595959" w:themeColor="text1" w:themeTint="A6"/>
    </w:rPr>
  </w:style>
  <w:style w:type="character" w:customStyle="1" w:styleId="90">
    <w:name w:val="标题 9 字符"/>
    <w:basedOn w:val="a0"/>
    <w:link w:val="9"/>
    <w:uiPriority w:val="9"/>
    <w:semiHidden/>
    <w:rsid w:val="009B2AF9"/>
    <w:rPr>
      <w:rFonts w:eastAsiaTheme="majorEastAsia" w:cstheme="majorBidi"/>
      <w:color w:val="595959" w:themeColor="text1" w:themeTint="A6"/>
    </w:rPr>
  </w:style>
  <w:style w:type="paragraph" w:styleId="a3">
    <w:name w:val="Title"/>
    <w:basedOn w:val="a"/>
    <w:next w:val="a"/>
    <w:link w:val="a4"/>
    <w:uiPriority w:val="10"/>
    <w:qFormat/>
    <w:rsid w:val="009B2AF9"/>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9B2AF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2AF9"/>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9B2AF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B2AF9"/>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a8">
    <w:name w:val="引用 字符"/>
    <w:basedOn w:val="a0"/>
    <w:link w:val="a7"/>
    <w:uiPriority w:val="29"/>
    <w:rsid w:val="009B2AF9"/>
    <w:rPr>
      <w:i/>
      <w:iCs/>
      <w:color w:val="404040" w:themeColor="text1" w:themeTint="BF"/>
    </w:rPr>
  </w:style>
  <w:style w:type="paragraph" w:styleId="a9">
    <w:name w:val="List Paragraph"/>
    <w:basedOn w:val="a"/>
    <w:uiPriority w:val="34"/>
    <w:qFormat/>
    <w:rsid w:val="009B2AF9"/>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styleId="aa">
    <w:name w:val="Intense Emphasis"/>
    <w:basedOn w:val="a0"/>
    <w:uiPriority w:val="21"/>
    <w:qFormat/>
    <w:rsid w:val="009B2AF9"/>
    <w:rPr>
      <w:i/>
      <w:iCs/>
      <w:color w:val="0F4761" w:themeColor="accent1" w:themeShade="BF"/>
    </w:rPr>
  </w:style>
  <w:style w:type="paragraph" w:styleId="ab">
    <w:name w:val="Intense Quote"/>
    <w:basedOn w:val="a"/>
    <w:next w:val="a"/>
    <w:link w:val="ac"/>
    <w:uiPriority w:val="30"/>
    <w:qFormat/>
    <w:rsid w:val="009B2AF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ac">
    <w:name w:val="明显引用 字符"/>
    <w:basedOn w:val="a0"/>
    <w:link w:val="ab"/>
    <w:uiPriority w:val="30"/>
    <w:rsid w:val="009B2AF9"/>
    <w:rPr>
      <w:i/>
      <w:iCs/>
      <w:color w:val="0F4761" w:themeColor="accent1" w:themeShade="BF"/>
    </w:rPr>
  </w:style>
  <w:style w:type="character" w:styleId="ad">
    <w:name w:val="Intense Reference"/>
    <w:basedOn w:val="a0"/>
    <w:uiPriority w:val="32"/>
    <w:qFormat/>
    <w:rsid w:val="009B2AF9"/>
    <w:rPr>
      <w:b/>
      <w:bCs/>
      <w:smallCaps/>
      <w:color w:val="0F4761" w:themeColor="accent1" w:themeShade="BF"/>
      <w:spacing w:val="5"/>
    </w:rPr>
  </w:style>
  <w:style w:type="paragraph" w:styleId="ae">
    <w:name w:val="Body Text"/>
    <w:basedOn w:val="a"/>
    <w:link w:val="af"/>
    <w:qFormat/>
    <w:rsid w:val="009B2AF9"/>
    <w:pPr>
      <w:tabs>
        <w:tab w:val="left" w:pos="567"/>
      </w:tabs>
      <w:spacing w:before="120" w:line="22" w:lineRule="atLeast"/>
    </w:pPr>
    <w:rPr>
      <w:rFonts w:ascii="宋体" w:hAnsi="宋体"/>
      <w:sz w:val="24"/>
    </w:rPr>
  </w:style>
  <w:style w:type="character" w:customStyle="1" w:styleId="af">
    <w:name w:val="正文文本 字符"/>
    <w:basedOn w:val="a0"/>
    <w:link w:val="ae"/>
    <w:qFormat/>
    <w:rsid w:val="009B2AF9"/>
    <w:rPr>
      <w:rFonts w:ascii="宋体" w:eastAsia="宋体" w:hAnsi="宋体" w:cs="Times New Roman"/>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1294</Words>
  <Characters>1385</Characters>
  <Application>Microsoft Office Word</Application>
  <DocSecurity>0</DocSecurity>
  <Lines>92</Lines>
  <Paragraphs>81</Paragraphs>
  <ScaleCrop>false</ScaleCrop>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艳彬 符</dc:creator>
  <cp:keywords/>
  <dc:description/>
  <cp:lastModifiedBy>艳彬 符</cp:lastModifiedBy>
  <cp:revision>1</cp:revision>
  <dcterms:created xsi:type="dcterms:W3CDTF">2026-09-11T06:17:00Z</dcterms:created>
  <dcterms:modified xsi:type="dcterms:W3CDTF">2026-09-11T06:18:00Z</dcterms:modified>
</cp:coreProperties>
</file>