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3EC546" w14:textId="77777777" w:rsidR="00F541DB" w:rsidRDefault="00F541DB" w:rsidP="00F541DB">
      <w:pPr>
        <w:spacing w:line="360" w:lineRule="auto"/>
        <w:ind w:leftChars="-200" w:left="-420" w:firstLineChars="69" w:firstLine="414"/>
        <w:rPr>
          <w:rFonts w:eastAsiaTheme="minorEastAsia"/>
          <w:sz w:val="60"/>
          <w:szCs w:val="60"/>
        </w:rPr>
      </w:pPr>
    </w:p>
    <w:p w14:paraId="3A22C55A" w14:textId="77777777" w:rsidR="00F541DB" w:rsidRDefault="00F541DB" w:rsidP="00F541DB">
      <w:pPr>
        <w:pStyle w:val="af9"/>
      </w:pPr>
    </w:p>
    <w:p w14:paraId="62F9ED01" w14:textId="77777777" w:rsidR="00F541DB" w:rsidRDefault="00F541DB" w:rsidP="00F541DB">
      <w:pPr>
        <w:pStyle w:val="24"/>
        <w:ind w:left="1866" w:hanging="1446"/>
        <w:jc w:val="center"/>
        <w:rPr>
          <w:b/>
          <w:bCs/>
          <w:sz w:val="72"/>
          <w:szCs w:val="72"/>
        </w:rPr>
      </w:pPr>
      <w:r>
        <w:rPr>
          <w:rFonts w:hint="eastAsia"/>
          <w:b/>
          <w:bCs/>
          <w:sz w:val="72"/>
          <w:szCs w:val="72"/>
        </w:rPr>
        <w:t>北京市政府采购项目</w:t>
      </w:r>
    </w:p>
    <w:p w14:paraId="29061B01" w14:textId="77777777" w:rsidR="00F541DB" w:rsidRDefault="00F541DB" w:rsidP="00F541DB">
      <w:pPr>
        <w:pStyle w:val="24"/>
        <w:ind w:left="1866" w:hanging="1446"/>
        <w:jc w:val="center"/>
        <w:rPr>
          <w:b/>
          <w:bCs/>
          <w:sz w:val="72"/>
          <w:szCs w:val="72"/>
        </w:rPr>
      </w:pPr>
      <w:r>
        <w:rPr>
          <w:rFonts w:hint="eastAsia"/>
          <w:b/>
          <w:bCs/>
          <w:sz w:val="72"/>
          <w:szCs w:val="72"/>
        </w:rPr>
        <w:t>竞争性磋商文件</w:t>
      </w:r>
    </w:p>
    <w:p w14:paraId="6A46AE75" w14:textId="77777777" w:rsidR="00F541DB" w:rsidRDefault="00F541DB" w:rsidP="00F541DB">
      <w:pPr>
        <w:pStyle w:val="24"/>
        <w:ind w:left="1625" w:hanging="1205"/>
        <w:rPr>
          <w:b/>
          <w:bCs/>
          <w:sz w:val="60"/>
          <w:szCs w:val="60"/>
        </w:rPr>
      </w:pPr>
    </w:p>
    <w:p w14:paraId="349FA814" w14:textId="77777777" w:rsidR="00F541DB" w:rsidRDefault="00F541DB" w:rsidP="00F541DB">
      <w:pPr>
        <w:pStyle w:val="24"/>
        <w:ind w:left="1625" w:hanging="1205"/>
        <w:rPr>
          <w:b/>
          <w:bCs/>
          <w:sz w:val="60"/>
          <w:szCs w:val="60"/>
        </w:rPr>
      </w:pPr>
    </w:p>
    <w:p w14:paraId="6BFFDE7B" w14:textId="77777777" w:rsidR="00F541DB" w:rsidRDefault="00F541DB" w:rsidP="00F541DB">
      <w:pPr>
        <w:jc w:val="center"/>
        <w:rPr>
          <w:b/>
          <w:bCs/>
          <w:sz w:val="60"/>
          <w:szCs w:val="60"/>
        </w:rPr>
      </w:pPr>
      <w:bookmarkStart w:id="0" w:name="_Toc17067"/>
    </w:p>
    <w:bookmarkEnd w:id="0"/>
    <w:p w14:paraId="5206FF02" w14:textId="77777777" w:rsidR="00F541DB" w:rsidRDefault="00F541DB" w:rsidP="00F541DB">
      <w:pPr>
        <w:spacing w:line="360" w:lineRule="auto"/>
        <w:jc w:val="center"/>
        <w:rPr>
          <w:rFonts w:eastAsiaTheme="majorEastAsia"/>
          <w:b/>
          <w:bCs/>
          <w:sz w:val="60"/>
          <w:szCs w:val="60"/>
        </w:rPr>
      </w:pPr>
    </w:p>
    <w:p w14:paraId="7171BFF9" w14:textId="77777777" w:rsidR="00F541DB" w:rsidRDefault="00F541DB" w:rsidP="00F541DB">
      <w:pPr>
        <w:pStyle w:val="af9"/>
        <w:rPr>
          <w:rFonts w:eastAsiaTheme="majorEastAsia"/>
          <w:b/>
          <w:bCs/>
          <w:sz w:val="60"/>
          <w:szCs w:val="60"/>
        </w:rPr>
      </w:pPr>
    </w:p>
    <w:p w14:paraId="33DEA1E7" w14:textId="77777777" w:rsidR="00F541DB" w:rsidRDefault="00F541DB" w:rsidP="00F541DB">
      <w:pPr>
        <w:pStyle w:val="af9"/>
        <w:rPr>
          <w:rFonts w:eastAsiaTheme="majorEastAsia"/>
          <w:b/>
          <w:bCs/>
          <w:sz w:val="60"/>
          <w:szCs w:val="60"/>
        </w:rPr>
      </w:pPr>
    </w:p>
    <w:p w14:paraId="7EF5EADD" w14:textId="77777777" w:rsidR="00F541DB" w:rsidRDefault="00F541DB" w:rsidP="00F541DB">
      <w:pPr>
        <w:pStyle w:val="af9"/>
        <w:rPr>
          <w:rFonts w:eastAsiaTheme="majorEastAsia"/>
          <w:b/>
          <w:bCs/>
          <w:sz w:val="60"/>
          <w:szCs w:val="60"/>
        </w:rPr>
      </w:pPr>
    </w:p>
    <w:p w14:paraId="3B401938" w14:textId="77777777" w:rsidR="00F541DB" w:rsidRDefault="00F541DB" w:rsidP="00F541DB">
      <w:pPr>
        <w:pStyle w:val="2a"/>
        <w:ind w:firstLine="1205"/>
        <w:rPr>
          <w:rFonts w:eastAsiaTheme="majorEastAsia"/>
          <w:b/>
          <w:bCs/>
          <w:sz w:val="60"/>
          <w:szCs w:val="60"/>
        </w:rPr>
      </w:pPr>
    </w:p>
    <w:p w14:paraId="251459C7" w14:textId="77777777" w:rsidR="00F541DB" w:rsidRDefault="00F541DB" w:rsidP="00F541DB">
      <w:pPr>
        <w:pStyle w:val="2a"/>
        <w:ind w:firstLine="1205"/>
        <w:rPr>
          <w:rFonts w:eastAsiaTheme="majorEastAsia"/>
          <w:b/>
          <w:bCs/>
          <w:sz w:val="60"/>
          <w:szCs w:val="60"/>
        </w:rPr>
      </w:pPr>
    </w:p>
    <w:p w14:paraId="18C4F85E" w14:textId="77777777" w:rsidR="00F541DB" w:rsidRDefault="00F541DB" w:rsidP="00F541DB">
      <w:pPr>
        <w:pStyle w:val="2a"/>
        <w:ind w:firstLine="1205"/>
        <w:rPr>
          <w:rFonts w:eastAsiaTheme="majorEastAsia"/>
          <w:b/>
          <w:bCs/>
          <w:sz w:val="60"/>
          <w:szCs w:val="60"/>
        </w:rPr>
      </w:pPr>
    </w:p>
    <w:p w14:paraId="5778F627" w14:textId="23E65FA1" w:rsidR="00F541DB" w:rsidRDefault="00F541DB" w:rsidP="00F541DB">
      <w:pPr>
        <w:tabs>
          <w:tab w:val="left" w:pos="5609"/>
        </w:tabs>
        <w:spacing w:line="360" w:lineRule="auto"/>
        <w:ind w:leftChars="444" w:left="2622" w:hangingChars="528" w:hanging="1690"/>
        <w:jc w:val="left"/>
        <w:rPr>
          <w:rFonts w:eastAsiaTheme="minorEastAsia"/>
          <w:bCs/>
          <w:sz w:val="32"/>
          <w:szCs w:val="32"/>
        </w:rPr>
      </w:pPr>
      <w:r>
        <w:rPr>
          <w:rFonts w:eastAsiaTheme="minorEastAsia"/>
          <w:bCs/>
          <w:sz w:val="32"/>
          <w:szCs w:val="32"/>
        </w:rPr>
        <w:t>项目名称：</w:t>
      </w:r>
      <w:r w:rsidR="006B5FC4">
        <w:rPr>
          <w:rFonts w:eastAsiaTheme="minorEastAsia" w:hint="eastAsia"/>
          <w:bCs/>
          <w:sz w:val="32"/>
          <w:szCs w:val="32"/>
        </w:rPr>
        <w:t>2025</w:t>
      </w:r>
      <w:r w:rsidR="006B5FC4">
        <w:rPr>
          <w:rFonts w:eastAsiaTheme="minorEastAsia" w:hint="eastAsia"/>
          <w:bCs/>
          <w:sz w:val="32"/>
          <w:szCs w:val="32"/>
        </w:rPr>
        <w:t>年新装主要道路灯笼灯饰项目</w:t>
      </w:r>
    </w:p>
    <w:p w14:paraId="5688255C" w14:textId="62B03EAB" w:rsidR="00F541DB" w:rsidRDefault="00F541DB" w:rsidP="00F541DB">
      <w:pPr>
        <w:tabs>
          <w:tab w:val="left" w:pos="5609"/>
        </w:tabs>
        <w:spacing w:line="360" w:lineRule="auto"/>
        <w:ind w:leftChars="444" w:left="2622" w:hangingChars="528" w:hanging="1690"/>
        <w:jc w:val="left"/>
        <w:rPr>
          <w:rFonts w:eastAsiaTheme="minorEastAsia"/>
          <w:bCs/>
          <w:sz w:val="32"/>
          <w:szCs w:val="32"/>
        </w:rPr>
      </w:pPr>
      <w:r>
        <w:rPr>
          <w:rFonts w:eastAsiaTheme="minorEastAsia"/>
          <w:bCs/>
          <w:sz w:val="32"/>
          <w:szCs w:val="32"/>
        </w:rPr>
        <w:t>项目编号</w:t>
      </w:r>
      <w:r>
        <w:rPr>
          <w:rFonts w:eastAsiaTheme="minorEastAsia"/>
          <w:bCs/>
          <w:sz w:val="32"/>
          <w:szCs w:val="32"/>
        </w:rPr>
        <w:t>/</w:t>
      </w:r>
      <w:r>
        <w:rPr>
          <w:rFonts w:eastAsiaTheme="minorEastAsia"/>
          <w:bCs/>
          <w:sz w:val="32"/>
          <w:szCs w:val="32"/>
        </w:rPr>
        <w:t>包号：</w:t>
      </w:r>
      <w:r w:rsidR="006B5FC4">
        <w:rPr>
          <w:rFonts w:eastAsiaTheme="minorEastAsia"/>
          <w:bCs/>
          <w:sz w:val="32"/>
          <w:szCs w:val="32"/>
        </w:rPr>
        <w:t>11010925210200015411-XM001</w:t>
      </w:r>
    </w:p>
    <w:p w14:paraId="400E298A" w14:textId="761EB9CA" w:rsidR="00F541DB" w:rsidRDefault="00F541DB" w:rsidP="00F541DB">
      <w:pPr>
        <w:tabs>
          <w:tab w:val="left" w:pos="5609"/>
        </w:tabs>
        <w:spacing w:line="360" w:lineRule="auto"/>
        <w:ind w:leftChars="444" w:left="2622" w:hangingChars="528" w:hanging="1690"/>
        <w:jc w:val="left"/>
        <w:rPr>
          <w:rFonts w:eastAsiaTheme="minorEastAsia"/>
          <w:bCs/>
          <w:sz w:val="32"/>
          <w:szCs w:val="32"/>
        </w:rPr>
      </w:pPr>
      <w:r>
        <w:rPr>
          <w:rFonts w:eastAsiaTheme="minorEastAsia" w:hint="eastAsia"/>
          <w:bCs/>
          <w:sz w:val="32"/>
          <w:szCs w:val="32"/>
        </w:rPr>
        <w:t>采</w:t>
      </w:r>
      <w:r>
        <w:rPr>
          <w:rFonts w:eastAsiaTheme="minorEastAsia" w:hint="eastAsia"/>
          <w:bCs/>
          <w:sz w:val="32"/>
          <w:szCs w:val="32"/>
        </w:rPr>
        <w:t xml:space="preserve"> </w:t>
      </w:r>
      <w:r>
        <w:rPr>
          <w:rFonts w:eastAsiaTheme="minorEastAsia" w:hint="eastAsia"/>
          <w:bCs/>
          <w:sz w:val="32"/>
          <w:szCs w:val="32"/>
        </w:rPr>
        <w:t>购</w:t>
      </w:r>
      <w:r>
        <w:rPr>
          <w:rFonts w:eastAsiaTheme="minorEastAsia" w:hint="eastAsia"/>
          <w:bCs/>
          <w:sz w:val="32"/>
          <w:szCs w:val="32"/>
        </w:rPr>
        <w:t xml:space="preserve"> </w:t>
      </w:r>
      <w:r>
        <w:rPr>
          <w:rFonts w:eastAsiaTheme="minorEastAsia" w:hint="eastAsia"/>
          <w:bCs/>
          <w:sz w:val="32"/>
          <w:szCs w:val="32"/>
        </w:rPr>
        <w:t>人：</w:t>
      </w:r>
      <w:r w:rsidR="006B5FC4">
        <w:rPr>
          <w:rFonts w:eastAsiaTheme="minorEastAsia" w:hint="eastAsia"/>
          <w:bCs/>
          <w:sz w:val="32"/>
          <w:szCs w:val="32"/>
        </w:rPr>
        <w:t>北京市门头沟区城市管理委员会</w:t>
      </w:r>
    </w:p>
    <w:p w14:paraId="7A5C7B48" w14:textId="77777777" w:rsidR="00F541DB" w:rsidRDefault="00F541DB" w:rsidP="00F541DB">
      <w:pPr>
        <w:tabs>
          <w:tab w:val="left" w:pos="5609"/>
        </w:tabs>
        <w:spacing w:line="360" w:lineRule="auto"/>
        <w:ind w:leftChars="444" w:left="2622" w:hangingChars="528" w:hanging="1690"/>
        <w:jc w:val="left"/>
        <w:rPr>
          <w:rFonts w:eastAsiaTheme="minorEastAsia"/>
          <w:bCs/>
          <w:sz w:val="32"/>
          <w:szCs w:val="32"/>
        </w:rPr>
      </w:pPr>
      <w:r>
        <w:rPr>
          <w:rFonts w:eastAsiaTheme="minorEastAsia" w:hint="eastAsia"/>
          <w:bCs/>
          <w:sz w:val="32"/>
          <w:szCs w:val="32"/>
        </w:rPr>
        <w:t>采购代理机构：北京门城永平工程管理有限公司</w:t>
      </w:r>
    </w:p>
    <w:p w14:paraId="70609D71" w14:textId="58FAF83F" w:rsidR="00216F15" w:rsidRDefault="00655D4E">
      <w:pPr>
        <w:widowControl/>
        <w:jc w:val="left"/>
        <w:rPr>
          <w:rFonts w:eastAsiaTheme="minorEastAsia"/>
        </w:rPr>
        <w:sectPr w:rsidR="00216F15">
          <w:headerReference w:type="default" r:id="rId7"/>
          <w:type w:val="nextColumn"/>
          <w:pgSz w:w="11906" w:h="16838"/>
          <w:pgMar w:top="1418" w:right="965" w:bottom="1418" w:left="1281" w:header="851" w:footer="992" w:gutter="0"/>
          <w:cols w:space="425"/>
          <w:docGrid w:linePitch="312"/>
        </w:sectPr>
      </w:pPr>
      <w:r>
        <w:rPr>
          <w:rFonts w:eastAsiaTheme="minorEastAsia"/>
          <w:b/>
          <w:bCs/>
          <w:sz w:val="44"/>
        </w:rPr>
        <w:br w:type="page"/>
      </w:r>
    </w:p>
    <w:p w14:paraId="4584DE67" w14:textId="77777777" w:rsidR="00216F15" w:rsidRDefault="00216F15">
      <w:pPr>
        <w:pStyle w:val="Default"/>
        <w:spacing w:line="360" w:lineRule="auto"/>
        <w:rPr>
          <w:rFonts w:ascii="Times New Roman" w:eastAsiaTheme="minorEastAsia" w:hAnsi="Times New Roman" w:cs="Times New Roman"/>
        </w:rPr>
      </w:pPr>
    </w:p>
    <w:p w14:paraId="1554F40E" w14:textId="77777777" w:rsidR="00216F15" w:rsidRDefault="00000000">
      <w:pPr>
        <w:spacing w:line="360" w:lineRule="auto"/>
        <w:jc w:val="center"/>
        <w:outlineLvl w:val="0"/>
        <w:rPr>
          <w:rFonts w:eastAsiaTheme="minorEastAsia"/>
          <w:b/>
          <w:sz w:val="36"/>
          <w:szCs w:val="36"/>
        </w:rPr>
      </w:pPr>
      <w:bookmarkStart w:id="1" w:name="_Toc28305"/>
      <w:r>
        <w:rPr>
          <w:rFonts w:eastAsiaTheme="minorEastAsia"/>
          <w:b/>
          <w:sz w:val="36"/>
          <w:szCs w:val="36"/>
        </w:rPr>
        <w:t>目</w:t>
      </w:r>
      <w:r>
        <w:rPr>
          <w:rFonts w:eastAsiaTheme="minorEastAsia"/>
          <w:b/>
          <w:sz w:val="36"/>
          <w:szCs w:val="36"/>
        </w:rPr>
        <w:t xml:space="preserve">      </w:t>
      </w:r>
      <w:r>
        <w:rPr>
          <w:rFonts w:eastAsiaTheme="minorEastAsia"/>
          <w:b/>
          <w:sz w:val="36"/>
          <w:szCs w:val="36"/>
        </w:rPr>
        <w:t>录</w:t>
      </w:r>
      <w:bookmarkEnd w:id="1"/>
    </w:p>
    <w:p w14:paraId="7723805E" w14:textId="77777777" w:rsidR="00216F15" w:rsidRDefault="00216F15">
      <w:pPr>
        <w:rPr>
          <w:rFonts w:eastAsiaTheme="minorEastAsia"/>
        </w:rPr>
      </w:pPr>
    </w:p>
    <w:p w14:paraId="28009AB3" w14:textId="77777777" w:rsidR="00216F15" w:rsidRDefault="00216F15">
      <w:pPr>
        <w:rPr>
          <w:rFonts w:eastAsiaTheme="minorEastAsia"/>
        </w:rPr>
      </w:pPr>
    </w:p>
    <w:p w14:paraId="3A3B84F1" w14:textId="1843B382" w:rsidR="00216F15" w:rsidRDefault="00000000">
      <w:pPr>
        <w:pStyle w:val="TOC1"/>
        <w:tabs>
          <w:tab w:val="clear" w:pos="1050"/>
          <w:tab w:val="clear" w:pos="8937"/>
          <w:tab w:val="right" w:leader="dot" w:pos="9072"/>
        </w:tabs>
        <w:rPr>
          <w:rFonts w:hint="eastAsia"/>
          <w:noProof/>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hyperlink w:anchor="_Toc18707" w:history="1">
        <w:r w:rsidR="00216F15" w:rsidRPr="00785F09">
          <w:rPr>
            <w:noProof/>
          </w:rPr>
          <w:t>第一章   采购邀请</w:t>
        </w:r>
        <w:r w:rsidR="00216F15">
          <w:rPr>
            <w:noProof/>
          </w:rPr>
          <w:tab/>
        </w:r>
        <w:r w:rsidR="00216F15">
          <w:rPr>
            <w:noProof/>
          </w:rPr>
          <w:fldChar w:fldCharType="begin"/>
        </w:r>
        <w:r w:rsidR="00216F15">
          <w:rPr>
            <w:noProof/>
          </w:rPr>
          <w:instrText xml:space="preserve"> PAGEREF _Toc18707 \h </w:instrText>
        </w:r>
        <w:r w:rsidR="00216F15">
          <w:rPr>
            <w:noProof/>
          </w:rPr>
        </w:r>
        <w:r w:rsidR="00216F15">
          <w:rPr>
            <w:noProof/>
          </w:rPr>
          <w:fldChar w:fldCharType="separate"/>
        </w:r>
        <w:r w:rsidR="00FD712C">
          <w:rPr>
            <w:rFonts w:hint="eastAsia"/>
            <w:noProof/>
          </w:rPr>
          <w:t>1</w:t>
        </w:r>
        <w:r w:rsidR="00216F15">
          <w:rPr>
            <w:noProof/>
          </w:rPr>
          <w:fldChar w:fldCharType="end"/>
        </w:r>
      </w:hyperlink>
    </w:p>
    <w:p w14:paraId="0B81F9AA" w14:textId="4457782D" w:rsidR="00785F09" w:rsidRPr="00785F09" w:rsidRDefault="00785F09" w:rsidP="00785F09">
      <w:pPr>
        <w:rPr>
          <w:rFonts w:ascii="宋体" w:hAnsi="宋体" w:hint="eastAsia"/>
          <w:b/>
          <w:noProof/>
          <w:sz w:val="24"/>
        </w:rPr>
      </w:pPr>
      <w:r w:rsidRPr="00785F09">
        <w:rPr>
          <w:rFonts w:ascii="宋体" w:hAnsi="宋体" w:hint="eastAsia"/>
          <w:b/>
          <w:noProof/>
          <w:sz w:val="24"/>
        </w:rPr>
        <w:t>第二章   供应商须知</w:t>
      </w:r>
      <w:r>
        <w:rPr>
          <w:rFonts w:ascii="宋体" w:hAnsi="宋体"/>
          <w:b/>
          <w:noProof/>
          <w:sz w:val="24"/>
        </w:rPr>
        <w:t>………………………………………………………………………</w:t>
      </w:r>
      <w:r>
        <w:rPr>
          <w:rFonts w:ascii="宋体" w:hAnsi="宋体" w:hint="eastAsia"/>
          <w:b/>
          <w:noProof/>
          <w:sz w:val="24"/>
        </w:rPr>
        <w:t>.6</w:t>
      </w:r>
    </w:p>
    <w:p w14:paraId="1867E912" w14:textId="6D7158FF" w:rsidR="00216F15" w:rsidRDefault="00216F15">
      <w:pPr>
        <w:pStyle w:val="TOC1"/>
        <w:tabs>
          <w:tab w:val="clear" w:pos="1050"/>
          <w:tab w:val="clear" w:pos="8937"/>
          <w:tab w:val="right" w:leader="dot" w:pos="9072"/>
        </w:tabs>
        <w:rPr>
          <w:rFonts w:hint="eastAsia"/>
          <w:noProof/>
        </w:rPr>
      </w:pPr>
      <w:hyperlink w:anchor="_Toc5437" w:history="1">
        <w:r>
          <w:rPr>
            <w:rFonts w:eastAsiaTheme="minorEastAsia"/>
            <w:noProof/>
            <w:szCs w:val="36"/>
          </w:rPr>
          <w:t>第三章   评审方法和评审标准</w:t>
        </w:r>
        <w:r>
          <w:rPr>
            <w:noProof/>
          </w:rPr>
          <w:tab/>
        </w:r>
        <w:r>
          <w:rPr>
            <w:noProof/>
          </w:rPr>
          <w:fldChar w:fldCharType="begin"/>
        </w:r>
        <w:r>
          <w:rPr>
            <w:noProof/>
          </w:rPr>
          <w:instrText xml:space="preserve"> PAGEREF _Toc5437 \h </w:instrText>
        </w:r>
        <w:r>
          <w:rPr>
            <w:noProof/>
          </w:rPr>
        </w:r>
        <w:r>
          <w:rPr>
            <w:noProof/>
          </w:rPr>
          <w:fldChar w:fldCharType="separate"/>
        </w:r>
        <w:r w:rsidR="00FD712C">
          <w:rPr>
            <w:rFonts w:hint="eastAsia"/>
            <w:noProof/>
          </w:rPr>
          <w:t>19</w:t>
        </w:r>
        <w:r>
          <w:rPr>
            <w:noProof/>
          </w:rPr>
          <w:fldChar w:fldCharType="end"/>
        </w:r>
      </w:hyperlink>
    </w:p>
    <w:p w14:paraId="65651102" w14:textId="7A942E95" w:rsidR="00216F15" w:rsidRDefault="00216F15">
      <w:pPr>
        <w:pStyle w:val="TOC1"/>
        <w:tabs>
          <w:tab w:val="clear" w:pos="1050"/>
          <w:tab w:val="clear" w:pos="8937"/>
          <w:tab w:val="right" w:leader="dot" w:pos="9072"/>
        </w:tabs>
        <w:rPr>
          <w:rFonts w:hint="eastAsia"/>
          <w:noProof/>
        </w:rPr>
      </w:pPr>
      <w:hyperlink w:anchor="_Toc18651" w:history="1">
        <w:r>
          <w:rPr>
            <w:rFonts w:eastAsiaTheme="minorEastAsia"/>
            <w:noProof/>
            <w:szCs w:val="36"/>
          </w:rPr>
          <w:t>第四章   采购需求</w:t>
        </w:r>
        <w:r>
          <w:rPr>
            <w:noProof/>
          </w:rPr>
          <w:tab/>
        </w:r>
        <w:r>
          <w:rPr>
            <w:noProof/>
          </w:rPr>
          <w:fldChar w:fldCharType="begin"/>
        </w:r>
        <w:r>
          <w:rPr>
            <w:noProof/>
          </w:rPr>
          <w:instrText xml:space="preserve"> PAGEREF _Toc18651 \h </w:instrText>
        </w:r>
        <w:r>
          <w:rPr>
            <w:noProof/>
          </w:rPr>
        </w:r>
        <w:r>
          <w:rPr>
            <w:noProof/>
          </w:rPr>
          <w:fldChar w:fldCharType="separate"/>
        </w:r>
        <w:r w:rsidR="00FD712C">
          <w:rPr>
            <w:rFonts w:hint="eastAsia"/>
            <w:noProof/>
          </w:rPr>
          <w:t>27</w:t>
        </w:r>
        <w:r>
          <w:rPr>
            <w:noProof/>
          </w:rPr>
          <w:fldChar w:fldCharType="end"/>
        </w:r>
      </w:hyperlink>
    </w:p>
    <w:p w14:paraId="714A5FC7" w14:textId="30D4CFAD" w:rsidR="00216F15" w:rsidRDefault="00216F15">
      <w:pPr>
        <w:pStyle w:val="TOC1"/>
        <w:tabs>
          <w:tab w:val="clear" w:pos="1050"/>
          <w:tab w:val="clear" w:pos="8937"/>
          <w:tab w:val="right" w:leader="dot" w:pos="9072"/>
        </w:tabs>
        <w:rPr>
          <w:rFonts w:hint="eastAsia"/>
          <w:noProof/>
        </w:rPr>
      </w:pPr>
      <w:hyperlink w:anchor="_Toc9243" w:history="1">
        <w:r>
          <w:rPr>
            <w:rFonts w:eastAsiaTheme="minorEastAsia"/>
            <w:noProof/>
            <w:szCs w:val="36"/>
          </w:rPr>
          <w:t>第五章   合同草案条款</w:t>
        </w:r>
        <w:r>
          <w:rPr>
            <w:noProof/>
          </w:rPr>
          <w:tab/>
        </w:r>
        <w:r>
          <w:rPr>
            <w:noProof/>
          </w:rPr>
          <w:fldChar w:fldCharType="begin"/>
        </w:r>
        <w:r>
          <w:rPr>
            <w:noProof/>
          </w:rPr>
          <w:instrText xml:space="preserve"> PAGEREF _Toc9243 \h </w:instrText>
        </w:r>
        <w:r>
          <w:rPr>
            <w:noProof/>
          </w:rPr>
        </w:r>
        <w:r>
          <w:rPr>
            <w:noProof/>
          </w:rPr>
          <w:fldChar w:fldCharType="separate"/>
        </w:r>
        <w:r w:rsidR="00FD712C">
          <w:rPr>
            <w:rFonts w:hint="eastAsia"/>
            <w:noProof/>
          </w:rPr>
          <w:t>28</w:t>
        </w:r>
        <w:r>
          <w:rPr>
            <w:noProof/>
          </w:rPr>
          <w:fldChar w:fldCharType="end"/>
        </w:r>
      </w:hyperlink>
    </w:p>
    <w:p w14:paraId="4D493E44" w14:textId="4E84102A" w:rsidR="00216F15" w:rsidRDefault="00216F15">
      <w:pPr>
        <w:pStyle w:val="TOC1"/>
        <w:tabs>
          <w:tab w:val="clear" w:pos="1050"/>
          <w:tab w:val="clear" w:pos="8937"/>
          <w:tab w:val="right" w:leader="dot" w:pos="9072"/>
        </w:tabs>
        <w:rPr>
          <w:rFonts w:hint="eastAsia"/>
          <w:noProof/>
        </w:rPr>
      </w:pPr>
      <w:hyperlink w:anchor="_Toc13504" w:history="1">
        <w:r>
          <w:rPr>
            <w:rFonts w:eastAsiaTheme="minorEastAsia"/>
            <w:noProof/>
            <w:szCs w:val="36"/>
          </w:rPr>
          <w:t>第</w:t>
        </w:r>
        <w:r w:rsidRPr="00785F09">
          <w:rPr>
            <w:noProof/>
          </w:rPr>
          <w:t>六章   响应文</w:t>
        </w:r>
        <w:r>
          <w:rPr>
            <w:rFonts w:eastAsiaTheme="minorEastAsia"/>
            <w:noProof/>
            <w:szCs w:val="36"/>
          </w:rPr>
          <w:t>件格式</w:t>
        </w:r>
        <w:r>
          <w:rPr>
            <w:noProof/>
          </w:rPr>
          <w:tab/>
        </w:r>
        <w:r>
          <w:rPr>
            <w:noProof/>
          </w:rPr>
          <w:fldChar w:fldCharType="begin"/>
        </w:r>
        <w:r>
          <w:rPr>
            <w:noProof/>
          </w:rPr>
          <w:instrText xml:space="preserve"> PAGEREF _Toc13504 \h </w:instrText>
        </w:r>
        <w:r>
          <w:rPr>
            <w:noProof/>
          </w:rPr>
        </w:r>
        <w:r>
          <w:rPr>
            <w:noProof/>
          </w:rPr>
          <w:fldChar w:fldCharType="separate"/>
        </w:r>
        <w:r w:rsidR="00FD712C">
          <w:rPr>
            <w:rFonts w:hint="eastAsia"/>
            <w:noProof/>
          </w:rPr>
          <w:t>51</w:t>
        </w:r>
        <w:r>
          <w:rPr>
            <w:noProof/>
          </w:rPr>
          <w:fldChar w:fldCharType="end"/>
        </w:r>
      </w:hyperlink>
    </w:p>
    <w:p w14:paraId="0DE6A2FA" w14:textId="77777777" w:rsidR="00216F15" w:rsidRDefault="00000000">
      <w:pPr>
        <w:pStyle w:val="TOC1"/>
        <w:spacing w:line="360" w:lineRule="auto"/>
        <w:rPr>
          <w:rFonts w:ascii="Times New Roman" w:eastAsiaTheme="minorEastAsia" w:hAnsi="Times New Roman"/>
          <w:b w:val="0"/>
        </w:rPr>
      </w:pPr>
      <w:r>
        <w:rPr>
          <w:rFonts w:ascii="Times New Roman" w:eastAsiaTheme="minorEastAsia" w:hAnsi="Times New Roman"/>
        </w:rPr>
        <w:fldChar w:fldCharType="end"/>
      </w:r>
    </w:p>
    <w:p w14:paraId="6407165A" w14:textId="77777777" w:rsidR="00216F15" w:rsidRDefault="00000000">
      <w:pPr>
        <w:pStyle w:val="TOC1"/>
        <w:spacing w:line="360" w:lineRule="auto"/>
        <w:rPr>
          <w:rFonts w:ascii="Times New Roman" w:eastAsiaTheme="minorEastAsia" w:hAnsi="Times New Roman"/>
          <w:b w:val="0"/>
        </w:rPr>
      </w:pPr>
      <w:r>
        <w:rPr>
          <w:rFonts w:ascii="Times New Roman" w:eastAsiaTheme="minorEastAsia" w:hAnsi="Times New Roman" w:hint="eastAsia"/>
          <w:b w:val="0"/>
        </w:rPr>
        <w:t>注：采购文件条款中以</w:t>
      </w:r>
      <w:r>
        <w:rPr>
          <w:rFonts w:ascii="Times New Roman" w:eastAsiaTheme="minorEastAsia" w:hAnsi="Times New Roman" w:hint="eastAsia"/>
          <w:b w:val="0"/>
        </w:rPr>
        <w:t xml:space="preserve"> </w:t>
      </w:r>
      <w:r>
        <w:rPr>
          <w:rFonts w:ascii="Times New Roman" w:eastAsiaTheme="minorEastAsia" w:hAnsi="Times New Roman" w:hint="eastAsia"/>
          <w:b w:val="0"/>
        </w:rPr>
        <w:t>“■”形式标记的内容适用于本项目，以“□”形式标记的内容不适用于本项目。</w:t>
      </w:r>
    </w:p>
    <w:p w14:paraId="7EF16A1C" w14:textId="77777777" w:rsidR="00216F15" w:rsidRDefault="00216F15">
      <w:pPr>
        <w:spacing w:line="360" w:lineRule="auto"/>
        <w:jc w:val="center"/>
        <w:outlineLvl w:val="0"/>
        <w:rPr>
          <w:rFonts w:eastAsiaTheme="minorEastAsia"/>
          <w:b/>
          <w:sz w:val="36"/>
          <w:szCs w:val="36"/>
        </w:rPr>
        <w:sectPr w:rsidR="00216F15">
          <w:headerReference w:type="even" r:id="rId8"/>
          <w:headerReference w:type="default" r:id="rId9"/>
          <w:footerReference w:type="even" r:id="rId10"/>
          <w:footerReference w:type="default" r:id="rId11"/>
          <w:headerReference w:type="first" r:id="rId12"/>
          <w:footerReference w:type="first" r:id="rId13"/>
          <w:pgSz w:w="11907" w:h="16840"/>
          <w:pgMar w:top="1418" w:right="1134" w:bottom="1418" w:left="1701" w:header="851" w:footer="851" w:gutter="0"/>
          <w:cols w:space="720"/>
          <w:docGrid w:linePitch="462"/>
        </w:sectPr>
      </w:pPr>
      <w:bookmarkStart w:id="2" w:name="_Toc18707"/>
    </w:p>
    <w:p w14:paraId="0E80B833" w14:textId="77777777" w:rsidR="00216F15" w:rsidRDefault="00000000">
      <w:pPr>
        <w:spacing w:line="360" w:lineRule="auto"/>
        <w:jc w:val="center"/>
        <w:outlineLvl w:val="0"/>
        <w:rPr>
          <w:rFonts w:eastAsiaTheme="minorEastAsia"/>
          <w:sz w:val="24"/>
        </w:rPr>
      </w:pPr>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3" w:name="_Toc28359079"/>
      <w:bookmarkStart w:id="4" w:name="_Toc28359002"/>
      <w:bookmarkStart w:id="5" w:name="_Toc35393790"/>
      <w:bookmarkStart w:id="6" w:name="_Toc35393621"/>
      <w:bookmarkStart w:id="7" w:name="_Hlk24379207"/>
      <w:bookmarkEnd w:id="2"/>
    </w:p>
    <w:p w14:paraId="7B273219" w14:textId="77777777" w:rsidR="00216F15" w:rsidRPr="005D7BDB" w:rsidRDefault="00000000">
      <w:pPr>
        <w:pStyle w:val="22"/>
        <w:spacing w:before="0" w:line="360" w:lineRule="auto"/>
        <w:jc w:val="left"/>
        <w:rPr>
          <w:rFonts w:ascii="Times New Roman" w:eastAsiaTheme="minorEastAsia" w:hAnsi="Times New Roman"/>
          <w:sz w:val="21"/>
          <w:szCs w:val="21"/>
        </w:rPr>
      </w:pPr>
      <w:r w:rsidRPr="005D7BDB">
        <w:rPr>
          <w:rFonts w:ascii="Times New Roman" w:eastAsiaTheme="minorEastAsia" w:hAnsi="Times New Roman"/>
          <w:sz w:val="21"/>
          <w:szCs w:val="21"/>
        </w:rPr>
        <w:t>一、项目基本情况</w:t>
      </w:r>
      <w:bookmarkEnd w:id="3"/>
      <w:bookmarkEnd w:id="4"/>
      <w:bookmarkEnd w:id="5"/>
      <w:bookmarkEnd w:id="6"/>
    </w:p>
    <w:p w14:paraId="29B9E46A" w14:textId="0A2B9356" w:rsidR="00216F15" w:rsidRPr="005D7BDB" w:rsidRDefault="00000000">
      <w:pPr>
        <w:spacing w:line="360" w:lineRule="auto"/>
        <w:ind w:firstLineChars="200" w:firstLine="420"/>
        <w:rPr>
          <w:rFonts w:eastAsiaTheme="minorEastAsia"/>
          <w:szCs w:val="21"/>
        </w:rPr>
      </w:pPr>
      <w:r w:rsidRPr="005D7BDB">
        <w:rPr>
          <w:rFonts w:eastAsiaTheme="minorEastAsia"/>
          <w:szCs w:val="21"/>
        </w:rPr>
        <w:t>1.</w:t>
      </w:r>
      <w:r w:rsidRPr="005D7BDB">
        <w:rPr>
          <w:rFonts w:eastAsiaTheme="minorEastAsia"/>
          <w:szCs w:val="21"/>
        </w:rPr>
        <w:t>项目编号：</w:t>
      </w:r>
      <w:r w:rsidR="006B5FC4">
        <w:rPr>
          <w:rFonts w:eastAsiaTheme="minorEastAsia"/>
          <w:szCs w:val="21"/>
        </w:rPr>
        <w:t>11010925210200015411-XM001</w:t>
      </w:r>
      <w:r w:rsidRPr="005D7BDB">
        <w:rPr>
          <w:rFonts w:eastAsiaTheme="minorEastAsia" w:hint="eastAsia"/>
          <w:szCs w:val="21"/>
        </w:rPr>
        <w:t xml:space="preserve">  </w:t>
      </w:r>
    </w:p>
    <w:p w14:paraId="5B7C8FBF" w14:textId="1791293F" w:rsidR="00216F15" w:rsidRPr="005D7BDB" w:rsidRDefault="00000000">
      <w:pPr>
        <w:spacing w:line="360" w:lineRule="auto"/>
        <w:ind w:firstLineChars="200" w:firstLine="420"/>
        <w:rPr>
          <w:rFonts w:eastAsiaTheme="minorEastAsia"/>
          <w:szCs w:val="21"/>
        </w:rPr>
      </w:pPr>
      <w:r w:rsidRPr="005D7BDB">
        <w:rPr>
          <w:rFonts w:eastAsiaTheme="minorEastAsia"/>
          <w:szCs w:val="21"/>
        </w:rPr>
        <w:t>2.</w:t>
      </w:r>
      <w:r w:rsidRPr="005D7BDB">
        <w:rPr>
          <w:rFonts w:eastAsiaTheme="minorEastAsia"/>
          <w:szCs w:val="21"/>
        </w:rPr>
        <w:t>项目名称：</w:t>
      </w:r>
      <w:r w:rsidR="006B5FC4">
        <w:rPr>
          <w:rFonts w:eastAsiaTheme="minorEastAsia" w:hint="eastAsia"/>
          <w:szCs w:val="21"/>
        </w:rPr>
        <w:t>2025</w:t>
      </w:r>
      <w:r w:rsidR="006B5FC4">
        <w:rPr>
          <w:rFonts w:eastAsiaTheme="minorEastAsia" w:hint="eastAsia"/>
          <w:szCs w:val="21"/>
        </w:rPr>
        <w:t>年新装主要道路灯笼灯饰项目</w:t>
      </w:r>
    </w:p>
    <w:p w14:paraId="54A3790A" w14:textId="77777777" w:rsidR="00216F15" w:rsidRPr="005D7BDB" w:rsidRDefault="00000000">
      <w:pPr>
        <w:spacing w:line="360" w:lineRule="auto"/>
        <w:ind w:firstLineChars="200" w:firstLine="420"/>
        <w:rPr>
          <w:rFonts w:eastAsiaTheme="minorEastAsia"/>
          <w:szCs w:val="21"/>
        </w:rPr>
      </w:pPr>
      <w:r w:rsidRPr="005D7BDB">
        <w:rPr>
          <w:rFonts w:eastAsiaTheme="minorEastAsia"/>
          <w:szCs w:val="21"/>
        </w:rPr>
        <w:t>3.</w:t>
      </w:r>
      <w:r w:rsidRPr="005D7BDB">
        <w:rPr>
          <w:rFonts w:eastAsiaTheme="minorEastAsia"/>
          <w:szCs w:val="21"/>
        </w:rPr>
        <w:t>采购方式：竞争性磋商</w:t>
      </w:r>
    </w:p>
    <w:bookmarkEnd w:id="7"/>
    <w:p w14:paraId="1E6748A1" w14:textId="72F16309" w:rsidR="00216F15" w:rsidRPr="005D7BDB" w:rsidRDefault="00000000">
      <w:pPr>
        <w:spacing w:line="360" w:lineRule="auto"/>
        <w:ind w:firstLineChars="200" w:firstLine="420"/>
        <w:rPr>
          <w:rFonts w:eastAsiaTheme="minorEastAsia"/>
          <w:szCs w:val="21"/>
        </w:rPr>
      </w:pPr>
      <w:r w:rsidRPr="005D7BDB">
        <w:rPr>
          <w:rFonts w:eastAsiaTheme="minorEastAsia"/>
          <w:szCs w:val="21"/>
        </w:rPr>
        <w:t>4.</w:t>
      </w:r>
      <w:r w:rsidRPr="005D7BDB">
        <w:rPr>
          <w:rFonts w:eastAsiaTheme="minorEastAsia"/>
          <w:szCs w:val="21"/>
        </w:rPr>
        <w:t>项目预算金额</w:t>
      </w:r>
      <w:r w:rsidR="00FA31C2" w:rsidRPr="005D7BDB">
        <w:rPr>
          <w:rFonts w:eastAsiaTheme="minorEastAsia" w:hint="eastAsia"/>
          <w:szCs w:val="21"/>
        </w:rPr>
        <w:t>：</w:t>
      </w:r>
      <w:r w:rsidR="006B5FC4">
        <w:rPr>
          <w:rFonts w:eastAsiaTheme="minorEastAsia"/>
          <w:szCs w:val="21"/>
        </w:rPr>
        <w:t>132.214975</w:t>
      </w:r>
      <w:r w:rsidR="0077667B" w:rsidRPr="005D7BDB">
        <w:rPr>
          <w:rFonts w:eastAsiaTheme="minorEastAsia" w:hint="eastAsia"/>
          <w:szCs w:val="21"/>
        </w:rPr>
        <w:t xml:space="preserve"> </w:t>
      </w:r>
      <w:r w:rsidRPr="005D7BDB">
        <w:rPr>
          <w:rFonts w:eastAsiaTheme="minorEastAsia"/>
          <w:szCs w:val="21"/>
        </w:rPr>
        <w:t>万元、项目最高限价（如有）</w:t>
      </w:r>
      <w:r w:rsidR="00404F27" w:rsidRPr="005D7BDB">
        <w:rPr>
          <w:rFonts w:eastAsiaTheme="minorEastAsia" w:hint="eastAsia"/>
          <w:szCs w:val="21"/>
        </w:rPr>
        <w:t>：</w:t>
      </w:r>
      <w:r w:rsidR="006B5FC4">
        <w:rPr>
          <w:rFonts w:eastAsiaTheme="minorEastAsia"/>
          <w:szCs w:val="21"/>
        </w:rPr>
        <w:t>132.214975</w:t>
      </w:r>
      <w:r w:rsidR="006678E2" w:rsidRPr="005D7BDB">
        <w:rPr>
          <w:rFonts w:eastAsiaTheme="minorEastAsia" w:hint="eastAsia"/>
          <w:szCs w:val="21"/>
        </w:rPr>
        <w:t xml:space="preserve"> </w:t>
      </w:r>
      <w:r w:rsidRPr="005D7BDB">
        <w:rPr>
          <w:rFonts w:eastAsiaTheme="minorEastAsia"/>
          <w:szCs w:val="21"/>
        </w:rPr>
        <w:t>万元</w:t>
      </w:r>
    </w:p>
    <w:p w14:paraId="7B5A13B7" w14:textId="77777777" w:rsidR="00216F15" w:rsidRPr="005D7BDB" w:rsidRDefault="00000000">
      <w:pPr>
        <w:spacing w:line="360" w:lineRule="auto"/>
        <w:ind w:firstLineChars="200" w:firstLine="420"/>
        <w:rPr>
          <w:rFonts w:eastAsiaTheme="minorEastAsia"/>
          <w:szCs w:val="21"/>
        </w:rPr>
      </w:pPr>
      <w:r w:rsidRPr="005D7BDB">
        <w:rPr>
          <w:rFonts w:eastAsiaTheme="minorEastAsia"/>
          <w:szCs w:val="21"/>
        </w:rPr>
        <w:t>5.</w:t>
      </w:r>
      <w:r w:rsidRPr="005D7BDB">
        <w:rPr>
          <w:rFonts w:eastAsiaTheme="minorEastAsia"/>
          <w:szCs w:val="21"/>
        </w:rPr>
        <w:t>采购需求：</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291"/>
        <w:gridCol w:w="2126"/>
        <w:gridCol w:w="993"/>
        <w:gridCol w:w="2893"/>
      </w:tblGrid>
      <w:tr w:rsidR="00216F15" w:rsidRPr="005D7BDB" w14:paraId="08FB159B" w14:textId="77777777" w:rsidTr="006E3D11">
        <w:trPr>
          <w:trHeight w:val="454"/>
        </w:trPr>
        <w:tc>
          <w:tcPr>
            <w:tcW w:w="681" w:type="dxa"/>
            <w:vAlign w:val="center"/>
          </w:tcPr>
          <w:p w14:paraId="49B33B68" w14:textId="77777777" w:rsidR="00216F15" w:rsidRPr="005D7BDB" w:rsidRDefault="00000000">
            <w:pPr>
              <w:jc w:val="center"/>
              <w:rPr>
                <w:rFonts w:eastAsiaTheme="minorEastAsia"/>
                <w:bCs/>
                <w:szCs w:val="21"/>
              </w:rPr>
            </w:pPr>
            <w:r w:rsidRPr="005D7BDB">
              <w:rPr>
                <w:rFonts w:eastAsiaTheme="minorEastAsia"/>
                <w:bCs/>
                <w:szCs w:val="21"/>
              </w:rPr>
              <w:t>包号</w:t>
            </w:r>
          </w:p>
        </w:tc>
        <w:tc>
          <w:tcPr>
            <w:tcW w:w="2291" w:type="dxa"/>
            <w:vAlign w:val="center"/>
          </w:tcPr>
          <w:p w14:paraId="7BFADC38" w14:textId="77777777" w:rsidR="00216F15" w:rsidRPr="005D7BDB" w:rsidRDefault="00000000">
            <w:pPr>
              <w:jc w:val="center"/>
              <w:rPr>
                <w:rFonts w:eastAsiaTheme="minorEastAsia"/>
                <w:bCs/>
                <w:szCs w:val="21"/>
              </w:rPr>
            </w:pPr>
            <w:r w:rsidRPr="005D7BDB">
              <w:rPr>
                <w:rFonts w:eastAsiaTheme="minorEastAsia"/>
                <w:bCs/>
                <w:szCs w:val="21"/>
              </w:rPr>
              <w:t>标的名称</w:t>
            </w:r>
          </w:p>
        </w:tc>
        <w:tc>
          <w:tcPr>
            <w:tcW w:w="2126" w:type="dxa"/>
            <w:vAlign w:val="center"/>
          </w:tcPr>
          <w:p w14:paraId="61DF4F92" w14:textId="77777777" w:rsidR="00216F15" w:rsidRPr="005D7BDB" w:rsidRDefault="00000000">
            <w:pPr>
              <w:jc w:val="center"/>
              <w:rPr>
                <w:rFonts w:eastAsiaTheme="minorEastAsia"/>
                <w:bCs/>
                <w:szCs w:val="21"/>
              </w:rPr>
            </w:pPr>
            <w:r w:rsidRPr="005D7BDB">
              <w:rPr>
                <w:rFonts w:eastAsiaTheme="minorEastAsia"/>
                <w:bCs/>
                <w:szCs w:val="21"/>
              </w:rPr>
              <w:t>采购包预算金额</w:t>
            </w:r>
          </w:p>
          <w:p w14:paraId="4EFC7E5D" w14:textId="77777777" w:rsidR="00216F15" w:rsidRPr="005D7BDB" w:rsidRDefault="00000000">
            <w:pPr>
              <w:jc w:val="center"/>
              <w:rPr>
                <w:rFonts w:eastAsiaTheme="minorEastAsia"/>
                <w:bCs/>
                <w:szCs w:val="21"/>
              </w:rPr>
            </w:pPr>
            <w:r w:rsidRPr="005D7BDB">
              <w:rPr>
                <w:rFonts w:eastAsiaTheme="minorEastAsia"/>
                <w:bCs/>
                <w:szCs w:val="21"/>
              </w:rPr>
              <w:t>（万元）</w:t>
            </w:r>
          </w:p>
        </w:tc>
        <w:tc>
          <w:tcPr>
            <w:tcW w:w="993" w:type="dxa"/>
            <w:vAlign w:val="center"/>
          </w:tcPr>
          <w:p w14:paraId="478885F5" w14:textId="77777777" w:rsidR="00216F15" w:rsidRPr="005D7BDB" w:rsidRDefault="00000000">
            <w:pPr>
              <w:jc w:val="center"/>
              <w:rPr>
                <w:rFonts w:eastAsiaTheme="minorEastAsia"/>
                <w:bCs/>
                <w:szCs w:val="21"/>
              </w:rPr>
            </w:pPr>
            <w:r w:rsidRPr="005D7BDB">
              <w:rPr>
                <w:rFonts w:eastAsiaTheme="minorEastAsia"/>
                <w:bCs/>
                <w:szCs w:val="21"/>
              </w:rPr>
              <w:t>数量</w:t>
            </w:r>
          </w:p>
        </w:tc>
        <w:tc>
          <w:tcPr>
            <w:tcW w:w="2893" w:type="dxa"/>
            <w:vAlign w:val="center"/>
          </w:tcPr>
          <w:p w14:paraId="5B87EF7B" w14:textId="77777777" w:rsidR="00216F15" w:rsidRPr="005D7BDB" w:rsidRDefault="00000000">
            <w:pPr>
              <w:jc w:val="center"/>
              <w:rPr>
                <w:rFonts w:eastAsiaTheme="minorEastAsia"/>
                <w:bCs/>
                <w:szCs w:val="21"/>
              </w:rPr>
            </w:pPr>
            <w:r w:rsidRPr="005D7BDB">
              <w:rPr>
                <w:rFonts w:eastAsiaTheme="minorEastAsia" w:hint="eastAsia"/>
                <w:bCs/>
                <w:szCs w:val="21"/>
              </w:rPr>
              <w:t>简要技术需求或服务要求</w:t>
            </w:r>
          </w:p>
        </w:tc>
      </w:tr>
      <w:tr w:rsidR="00216F15" w:rsidRPr="005D7BDB" w14:paraId="2BEC4C22" w14:textId="77777777" w:rsidTr="006E3D11">
        <w:trPr>
          <w:trHeight w:val="454"/>
        </w:trPr>
        <w:tc>
          <w:tcPr>
            <w:tcW w:w="681" w:type="dxa"/>
            <w:vAlign w:val="center"/>
          </w:tcPr>
          <w:p w14:paraId="23789F92" w14:textId="77777777" w:rsidR="00216F15" w:rsidRPr="005D7BDB" w:rsidRDefault="00000000">
            <w:pPr>
              <w:jc w:val="center"/>
              <w:rPr>
                <w:rFonts w:eastAsiaTheme="minorEastAsia"/>
                <w:bCs/>
                <w:szCs w:val="21"/>
              </w:rPr>
            </w:pPr>
            <w:r w:rsidRPr="005D7BDB">
              <w:rPr>
                <w:rFonts w:eastAsiaTheme="minorEastAsia"/>
                <w:bCs/>
                <w:szCs w:val="21"/>
              </w:rPr>
              <w:t>01</w:t>
            </w:r>
          </w:p>
        </w:tc>
        <w:tc>
          <w:tcPr>
            <w:tcW w:w="2291" w:type="dxa"/>
            <w:vAlign w:val="center"/>
          </w:tcPr>
          <w:p w14:paraId="658E69B8" w14:textId="5F058D94" w:rsidR="00216F15" w:rsidRPr="005D7BDB" w:rsidRDefault="006B5FC4">
            <w:pPr>
              <w:jc w:val="center"/>
              <w:rPr>
                <w:rFonts w:eastAsiaTheme="minorEastAsia"/>
                <w:bCs/>
                <w:szCs w:val="21"/>
              </w:rPr>
            </w:pPr>
            <w:r>
              <w:rPr>
                <w:rFonts w:eastAsiaTheme="minorEastAsia" w:hint="eastAsia"/>
                <w:bCs/>
                <w:szCs w:val="21"/>
              </w:rPr>
              <w:t>2025</w:t>
            </w:r>
            <w:r>
              <w:rPr>
                <w:rFonts w:eastAsiaTheme="minorEastAsia" w:hint="eastAsia"/>
                <w:bCs/>
                <w:szCs w:val="21"/>
              </w:rPr>
              <w:t>年新装主要道路灯笼灯饰项目</w:t>
            </w:r>
          </w:p>
        </w:tc>
        <w:tc>
          <w:tcPr>
            <w:tcW w:w="2126" w:type="dxa"/>
            <w:vAlign w:val="center"/>
          </w:tcPr>
          <w:p w14:paraId="237AB533" w14:textId="5456F6AE" w:rsidR="00216F15" w:rsidRPr="005D7BDB" w:rsidRDefault="006B5FC4">
            <w:pPr>
              <w:jc w:val="center"/>
              <w:rPr>
                <w:rFonts w:eastAsiaTheme="minorEastAsia"/>
                <w:bCs/>
                <w:szCs w:val="21"/>
              </w:rPr>
            </w:pPr>
            <w:r>
              <w:rPr>
                <w:rFonts w:eastAsiaTheme="minorEastAsia"/>
                <w:bCs/>
                <w:szCs w:val="21"/>
              </w:rPr>
              <w:t>132.214975</w:t>
            </w:r>
          </w:p>
        </w:tc>
        <w:tc>
          <w:tcPr>
            <w:tcW w:w="993" w:type="dxa"/>
            <w:vAlign w:val="center"/>
          </w:tcPr>
          <w:p w14:paraId="35863AF2" w14:textId="77777777" w:rsidR="00216F15" w:rsidRPr="005D7BDB" w:rsidRDefault="00000000">
            <w:pPr>
              <w:jc w:val="center"/>
              <w:rPr>
                <w:rFonts w:eastAsiaTheme="minorEastAsia"/>
                <w:bCs/>
                <w:szCs w:val="21"/>
              </w:rPr>
            </w:pPr>
            <w:r w:rsidRPr="005D7BDB">
              <w:rPr>
                <w:rFonts w:eastAsiaTheme="minorEastAsia" w:hint="eastAsia"/>
                <w:bCs/>
                <w:szCs w:val="21"/>
              </w:rPr>
              <w:t>1</w:t>
            </w:r>
          </w:p>
        </w:tc>
        <w:tc>
          <w:tcPr>
            <w:tcW w:w="2893" w:type="dxa"/>
            <w:vAlign w:val="center"/>
          </w:tcPr>
          <w:p w14:paraId="79903273" w14:textId="77777777" w:rsidR="00216F15" w:rsidRPr="005D7BDB" w:rsidRDefault="00000000">
            <w:pPr>
              <w:jc w:val="center"/>
              <w:rPr>
                <w:rFonts w:eastAsiaTheme="minorEastAsia"/>
                <w:bCs/>
                <w:szCs w:val="21"/>
              </w:rPr>
            </w:pPr>
            <w:r w:rsidRPr="005D7BDB">
              <w:rPr>
                <w:rFonts w:eastAsiaTheme="minorEastAsia"/>
                <w:bCs/>
                <w:szCs w:val="21"/>
              </w:rPr>
              <w:t>设计图纸、工程量清单内的全部内容。</w:t>
            </w:r>
          </w:p>
        </w:tc>
      </w:tr>
    </w:tbl>
    <w:p w14:paraId="23316CA0" w14:textId="77777777" w:rsidR="00216F15" w:rsidRPr="005D7BDB" w:rsidRDefault="00216F15">
      <w:pPr>
        <w:spacing w:line="360" w:lineRule="auto"/>
        <w:ind w:firstLineChars="200" w:firstLine="420"/>
        <w:rPr>
          <w:rFonts w:eastAsiaTheme="minorEastAsia"/>
          <w:szCs w:val="21"/>
        </w:rPr>
      </w:pPr>
    </w:p>
    <w:p w14:paraId="3A20F969" w14:textId="60E6035F" w:rsidR="00216F15" w:rsidRPr="005D7BDB" w:rsidRDefault="00000000">
      <w:pPr>
        <w:spacing w:line="360" w:lineRule="auto"/>
        <w:ind w:firstLineChars="200" w:firstLine="420"/>
        <w:rPr>
          <w:rFonts w:eastAsiaTheme="minorEastAsia"/>
          <w:b/>
          <w:bCs/>
          <w:szCs w:val="21"/>
          <w:u w:val="single"/>
        </w:rPr>
      </w:pPr>
      <w:r w:rsidRPr="005D7BDB">
        <w:rPr>
          <w:rFonts w:eastAsiaTheme="minorEastAsia"/>
          <w:szCs w:val="21"/>
        </w:rPr>
        <w:t>6.</w:t>
      </w:r>
      <w:r w:rsidRPr="005D7BDB">
        <w:rPr>
          <w:rFonts w:eastAsiaTheme="minorEastAsia" w:hint="eastAsia"/>
          <w:szCs w:val="21"/>
        </w:rPr>
        <w:t>合同履行期限</w:t>
      </w:r>
      <w:r w:rsidRPr="005D7BDB">
        <w:rPr>
          <w:rFonts w:eastAsiaTheme="minorEastAsia"/>
          <w:szCs w:val="21"/>
        </w:rPr>
        <w:t>：</w:t>
      </w:r>
      <w:r w:rsidR="006B5FC4">
        <w:rPr>
          <w:rFonts w:eastAsiaTheme="minorEastAsia" w:hint="eastAsia"/>
          <w:szCs w:val="21"/>
        </w:rPr>
        <w:t>30</w:t>
      </w:r>
      <w:r w:rsidRPr="005D7BDB">
        <w:rPr>
          <w:rFonts w:eastAsiaTheme="minorEastAsia" w:hint="eastAsia"/>
          <w:szCs w:val="21"/>
        </w:rPr>
        <w:t>日历天</w:t>
      </w:r>
      <w:r w:rsidRPr="005D7BDB">
        <w:rPr>
          <w:rFonts w:eastAsiaTheme="minorEastAsia"/>
          <w:szCs w:val="21"/>
        </w:rPr>
        <w:t xml:space="preserve"> </w:t>
      </w:r>
      <w:r w:rsidRPr="005D7BDB">
        <w:rPr>
          <w:rFonts w:eastAsiaTheme="minorEastAsia"/>
          <w:b/>
          <w:bCs/>
          <w:szCs w:val="21"/>
        </w:rPr>
        <w:t xml:space="preserve"> </w:t>
      </w:r>
    </w:p>
    <w:p w14:paraId="1E0D0F55" w14:textId="77777777" w:rsidR="00216F15" w:rsidRPr="005D7BDB" w:rsidRDefault="00000000">
      <w:pPr>
        <w:spacing w:line="360" w:lineRule="auto"/>
        <w:ind w:firstLineChars="200" w:firstLine="420"/>
        <w:rPr>
          <w:rFonts w:eastAsiaTheme="minorEastAsia"/>
          <w:szCs w:val="21"/>
        </w:rPr>
      </w:pPr>
      <w:r w:rsidRPr="005D7BDB">
        <w:rPr>
          <w:rFonts w:eastAsiaTheme="minorEastAsia"/>
          <w:szCs w:val="21"/>
        </w:rPr>
        <w:t>7.</w:t>
      </w:r>
      <w:r w:rsidRPr="005D7BDB">
        <w:rPr>
          <w:rFonts w:eastAsiaTheme="minorEastAsia"/>
          <w:szCs w:val="21"/>
        </w:rPr>
        <w:t>本项目是否接受联合体：</w:t>
      </w:r>
      <w:r w:rsidRPr="005D7BDB">
        <w:rPr>
          <w:szCs w:val="21"/>
        </w:rPr>
        <w:sym w:font="Wingdings 2" w:char="00A3"/>
      </w:r>
      <w:r w:rsidRPr="005D7BDB">
        <w:rPr>
          <w:rFonts w:eastAsiaTheme="minorEastAsia"/>
          <w:szCs w:val="21"/>
        </w:rPr>
        <w:t>是</w:t>
      </w:r>
      <w:r w:rsidRPr="005D7BDB">
        <w:rPr>
          <w:rFonts w:eastAsiaTheme="minorEastAsia"/>
          <w:szCs w:val="21"/>
        </w:rPr>
        <w:t xml:space="preserve">  </w:t>
      </w:r>
      <w:r w:rsidRPr="005D7BDB">
        <w:rPr>
          <w:rFonts w:ascii="宋体" w:hAnsi="宋体" w:cs="宋体" w:hint="eastAsia"/>
          <w:color w:val="000000"/>
          <w:spacing w:val="8"/>
          <w:szCs w:val="21"/>
        </w:rPr>
        <w:t>■</w:t>
      </w:r>
      <w:r w:rsidRPr="005D7BDB">
        <w:rPr>
          <w:rFonts w:eastAsiaTheme="minorEastAsia"/>
          <w:szCs w:val="21"/>
        </w:rPr>
        <w:t>否。</w:t>
      </w:r>
    </w:p>
    <w:p w14:paraId="7611EFB7" w14:textId="77777777" w:rsidR="00216F15" w:rsidRPr="005D7BDB" w:rsidRDefault="00000000">
      <w:pPr>
        <w:pStyle w:val="22"/>
        <w:spacing w:before="0" w:line="360" w:lineRule="auto"/>
        <w:jc w:val="left"/>
        <w:rPr>
          <w:rFonts w:ascii="Times New Roman" w:eastAsiaTheme="minorEastAsia" w:hAnsi="Times New Roman"/>
          <w:sz w:val="21"/>
          <w:szCs w:val="21"/>
        </w:rPr>
      </w:pPr>
      <w:bookmarkStart w:id="8" w:name="_Toc28359003"/>
      <w:bookmarkStart w:id="9" w:name="_Toc28359080"/>
      <w:bookmarkStart w:id="10" w:name="_Toc35393791"/>
      <w:bookmarkStart w:id="11" w:name="_Toc35393622"/>
      <w:r w:rsidRPr="005D7BDB">
        <w:rPr>
          <w:rFonts w:ascii="Times New Roman" w:eastAsiaTheme="minorEastAsia" w:hAnsi="Times New Roman"/>
          <w:sz w:val="21"/>
          <w:szCs w:val="21"/>
        </w:rPr>
        <w:t>二、申请人的资格要求（须同时满足）</w:t>
      </w:r>
      <w:bookmarkEnd w:id="8"/>
      <w:bookmarkEnd w:id="9"/>
      <w:bookmarkEnd w:id="10"/>
      <w:bookmarkEnd w:id="11"/>
    </w:p>
    <w:p w14:paraId="29263665" w14:textId="77777777" w:rsidR="00216F15" w:rsidRPr="005D7BDB" w:rsidRDefault="00000000">
      <w:pPr>
        <w:spacing w:line="360" w:lineRule="auto"/>
        <w:ind w:firstLineChars="200" w:firstLine="420"/>
        <w:rPr>
          <w:rFonts w:eastAsiaTheme="minorEastAsia"/>
          <w:szCs w:val="21"/>
        </w:rPr>
      </w:pPr>
      <w:r w:rsidRPr="005D7BDB">
        <w:rPr>
          <w:rFonts w:eastAsiaTheme="minorEastAsia"/>
          <w:szCs w:val="21"/>
        </w:rPr>
        <w:t>1.</w:t>
      </w:r>
      <w:r w:rsidRPr="005D7BDB">
        <w:rPr>
          <w:rFonts w:eastAsiaTheme="minorEastAsia"/>
          <w:szCs w:val="21"/>
        </w:rPr>
        <w:t>满足《中华人民共和国政府采购法》第二十二条规定；</w:t>
      </w:r>
    </w:p>
    <w:p w14:paraId="3A017E5C" w14:textId="77777777" w:rsidR="00216F15" w:rsidRPr="005D7BDB" w:rsidRDefault="00000000">
      <w:pPr>
        <w:spacing w:line="360" w:lineRule="auto"/>
        <w:ind w:firstLineChars="200" w:firstLine="420"/>
        <w:rPr>
          <w:rFonts w:eastAsiaTheme="minorEastAsia"/>
          <w:szCs w:val="21"/>
        </w:rPr>
      </w:pPr>
      <w:bookmarkStart w:id="12" w:name="_Toc28359004"/>
      <w:bookmarkStart w:id="13" w:name="_Toc28359081"/>
      <w:r w:rsidRPr="005D7BDB">
        <w:rPr>
          <w:rFonts w:eastAsiaTheme="minorEastAsia"/>
          <w:szCs w:val="21"/>
        </w:rPr>
        <w:t>2.</w:t>
      </w:r>
      <w:r w:rsidRPr="005D7BDB">
        <w:rPr>
          <w:rFonts w:eastAsiaTheme="minorEastAsia"/>
          <w:szCs w:val="21"/>
        </w:rPr>
        <w:t>落实政府采购政策需满足的资格要求：</w:t>
      </w:r>
    </w:p>
    <w:p w14:paraId="665955B4" w14:textId="77777777" w:rsidR="00216F15" w:rsidRPr="005D7BDB" w:rsidRDefault="00000000">
      <w:pPr>
        <w:spacing w:line="360" w:lineRule="auto"/>
        <w:ind w:firstLineChars="200" w:firstLine="420"/>
        <w:rPr>
          <w:rFonts w:eastAsiaTheme="minorEastAsia"/>
          <w:szCs w:val="21"/>
        </w:rPr>
      </w:pPr>
      <w:r w:rsidRPr="005D7BDB">
        <w:rPr>
          <w:rFonts w:eastAsiaTheme="minorEastAsia"/>
          <w:szCs w:val="21"/>
        </w:rPr>
        <w:t xml:space="preserve">2.1 </w:t>
      </w:r>
      <w:r w:rsidRPr="005D7BDB">
        <w:rPr>
          <w:rFonts w:eastAsiaTheme="minorEastAsia"/>
          <w:szCs w:val="21"/>
        </w:rPr>
        <w:t>中小企业政策</w:t>
      </w:r>
    </w:p>
    <w:p w14:paraId="0C39C2C5" w14:textId="77777777" w:rsidR="00216F15" w:rsidRPr="005D7BDB" w:rsidRDefault="00000000">
      <w:pPr>
        <w:spacing w:line="360" w:lineRule="auto"/>
        <w:ind w:firstLineChars="200" w:firstLine="420"/>
        <w:rPr>
          <w:rFonts w:eastAsiaTheme="minorEastAsia"/>
          <w:szCs w:val="21"/>
        </w:rPr>
      </w:pPr>
      <w:r w:rsidRPr="005D7BDB">
        <w:rPr>
          <w:rFonts w:hint="eastAsia"/>
          <w:color w:val="000000"/>
          <w:szCs w:val="21"/>
        </w:rPr>
        <w:t>□</w:t>
      </w:r>
      <w:r w:rsidRPr="005D7BDB">
        <w:rPr>
          <w:rFonts w:eastAsiaTheme="minorEastAsia"/>
          <w:szCs w:val="21"/>
        </w:rPr>
        <w:t>本项目不专门面向中小企业预留采购份额。</w:t>
      </w:r>
    </w:p>
    <w:p w14:paraId="1EF1B405" w14:textId="77777777" w:rsidR="00216F15" w:rsidRPr="005D7BDB" w:rsidRDefault="00000000">
      <w:pPr>
        <w:spacing w:line="360" w:lineRule="auto"/>
        <w:ind w:firstLineChars="200" w:firstLine="420"/>
        <w:rPr>
          <w:rFonts w:eastAsiaTheme="minorEastAsia"/>
          <w:szCs w:val="21"/>
        </w:rPr>
      </w:pPr>
      <w:r w:rsidRPr="005D7BDB">
        <w:rPr>
          <w:rFonts w:hint="eastAsia"/>
          <w:color w:val="000000"/>
          <w:szCs w:val="21"/>
        </w:rPr>
        <w:t>■</w:t>
      </w:r>
      <w:r w:rsidRPr="005D7BDB">
        <w:rPr>
          <w:rFonts w:eastAsiaTheme="minorEastAsia"/>
          <w:szCs w:val="21"/>
        </w:rPr>
        <w:t>本项目专门面向</w:t>
      </w:r>
      <w:r w:rsidRPr="005D7BDB">
        <w:rPr>
          <w:rFonts w:eastAsiaTheme="minorEastAsia"/>
          <w:szCs w:val="21"/>
        </w:rPr>
        <w:t xml:space="preserve">  </w:t>
      </w:r>
      <w:r w:rsidRPr="005D7BDB">
        <w:rPr>
          <w:rFonts w:hint="eastAsia"/>
          <w:color w:val="000000"/>
          <w:szCs w:val="21"/>
        </w:rPr>
        <w:t>■</w:t>
      </w:r>
      <w:r w:rsidRPr="005D7BDB">
        <w:rPr>
          <w:rFonts w:eastAsiaTheme="minorEastAsia"/>
          <w:szCs w:val="21"/>
        </w:rPr>
        <w:t>中小</w:t>
      </w:r>
      <w:r w:rsidRPr="005D7BDB">
        <w:rPr>
          <w:rFonts w:eastAsiaTheme="minorEastAsia"/>
          <w:szCs w:val="21"/>
        </w:rPr>
        <w:t xml:space="preserve"> </w:t>
      </w:r>
      <w:r w:rsidRPr="005D7BDB">
        <w:rPr>
          <w:rFonts w:hint="eastAsia"/>
          <w:color w:val="000000"/>
          <w:szCs w:val="21"/>
        </w:rPr>
        <w:t>■</w:t>
      </w:r>
      <w:r w:rsidRPr="005D7BDB">
        <w:rPr>
          <w:rFonts w:eastAsiaTheme="minorEastAsia"/>
          <w:szCs w:val="21"/>
        </w:rPr>
        <w:t>小微企业采购。即：提供的货物全部由符合政策要求的中小</w:t>
      </w:r>
      <w:r w:rsidRPr="005D7BDB">
        <w:rPr>
          <w:rFonts w:eastAsiaTheme="minorEastAsia"/>
          <w:szCs w:val="21"/>
        </w:rPr>
        <w:t>/</w:t>
      </w:r>
      <w:r w:rsidRPr="005D7BDB">
        <w:rPr>
          <w:rFonts w:eastAsiaTheme="minorEastAsia"/>
          <w:szCs w:val="21"/>
        </w:rPr>
        <w:t>小微企业制造、服务全部由符合政策要求的中小</w:t>
      </w:r>
      <w:r w:rsidRPr="005D7BDB">
        <w:rPr>
          <w:rFonts w:eastAsiaTheme="minorEastAsia"/>
          <w:szCs w:val="21"/>
        </w:rPr>
        <w:t>/</w:t>
      </w:r>
      <w:r w:rsidRPr="005D7BDB">
        <w:rPr>
          <w:rFonts w:eastAsiaTheme="minorEastAsia"/>
          <w:szCs w:val="21"/>
        </w:rPr>
        <w:t>小微企业承接。</w:t>
      </w:r>
    </w:p>
    <w:p w14:paraId="3993DCFD" w14:textId="072A7284" w:rsidR="00216F15" w:rsidRPr="005D7BDB" w:rsidRDefault="00000000">
      <w:pPr>
        <w:spacing w:line="360" w:lineRule="auto"/>
        <w:ind w:firstLineChars="200" w:firstLine="420"/>
        <w:rPr>
          <w:rFonts w:eastAsiaTheme="minorEastAsia"/>
          <w:szCs w:val="21"/>
        </w:rPr>
      </w:pPr>
      <w:r w:rsidRPr="005D7BDB">
        <w:rPr>
          <w:rFonts w:hint="eastAsia"/>
          <w:color w:val="000000"/>
          <w:szCs w:val="21"/>
        </w:rPr>
        <w:t>□</w:t>
      </w:r>
      <w:r w:rsidRPr="005D7BDB">
        <w:rPr>
          <w:rFonts w:eastAsiaTheme="minorEastAsia"/>
          <w:szCs w:val="21"/>
        </w:rPr>
        <w:t>本项目预留部分采购项目预算专门面向中小企业采购。对于预留份额，提供的货物由符合政策要求的中小企业制造、服务由符合政策要求的中小企业承接。预留份额通过以下措施进行：</w:t>
      </w:r>
      <w:r w:rsidR="00A371C2" w:rsidRPr="005D7BDB">
        <w:rPr>
          <w:rFonts w:eastAsiaTheme="minorEastAsia" w:hint="eastAsia"/>
          <w:szCs w:val="21"/>
          <w:u w:val="single"/>
        </w:rPr>
        <w:t xml:space="preserve">   /   </w:t>
      </w:r>
      <w:r w:rsidRPr="005D7BDB">
        <w:rPr>
          <w:rFonts w:eastAsiaTheme="minorEastAsia"/>
          <w:szCs w:val="21"/>
        </w:rPr>
        <w:t>。</w:t>
      </w:r>
    </w:p>
    <w:p w14:paraId="7891A016" w14:textId="4350B418" w:rsidR="00216F15" w:rsidRPr="005D7BDB" w:rsidRDefault="00000000">
      <w:pPr>
        <w:spacing w:line="360" w:lineRule="auto"/>
        <w:ind w:firstLineChars="200" w:firstLine="420"/>
        <w:rPr>
          <w:rFonts w:eastAsiaTheme="minorEastAsia"/>
          <w:szCs w:val="21"/>
        </w:rPr>
      </w:pPr>
      <w:r w:rsidRPr="005D7BDB">
        <w:rPr>
          <w:rFonts w:eastAsiaTheme="minorEastAsia"/>
          <w:szCs w:val="21"/>
        </w:rPr>
        <w:t xml:space="preserve">2.2 </w:t>
      </w:r>
      <w:r w:rsidRPr="005D7BDB">
        <w:rPr>
          <w:rFonts w:eastAsiaTheme="minorEastAsia"/>
          <w:szCs w:val="21"/>
        </w:rPr>
        <w:t>其它落实政府采购政策的资格要求（如有）：</w:t>
      </w:r>
      <w:r w:rsidR="00A371C2" w:rsidRPr="005D7BDB">
        <w:rPr>
          <w:rFonts w:eastAsiaTheme="minorEastAsia" w:hint="eastAsia"/>
          <w:szCs w:val="21"/>
          <w:u w:val="single"/>
        </w:rPr>
        <w:t xml:space="preserve">   /   </w:t>
      </w:r>
      <w:r w:rsidR="00A371C2" w:rsidRPr="005D7BDB">
        <w:rPr>
          <w:rFonts w:eastAsiaTheme="minorEastAsia"/>
          <w:szCs w:val="21"/>
        </w:rPr>
        <w:t>。</w:t>
      </w:r>
    </w:p>
    <w:p w14:paraId="05B76574" w14:textId="77777777" w:rsidR="00216F15" w:rsidRPr="005D7BDB" w:rsidRDefault="00000000">
      <w:pPr>
        <w:spacing w:line="360" w:lineRule="auto"/>
        <w:ind w:firstLineChars="200" w:firstLine="420"/>
        <w:rPr>
          <w:rFonts w:eastAsiaTheme="minorEastAsia"/>
          <w:i/>
          <w:iCs/>
          <w:szCs w:val="21"/>
          <w:u w:val="single"/>
        </w:rPr>
      </w:pPr>
      <w:r w:rsidRPr="005D7BDB">
        <w:rPr>
          <w:rFonts w:eastAsiaTheme="minorEastAsia"/>
          <w:szCs w:val="21"/>
        </w:rPr>
        <w:t>3.</w:t>
      </w:r>
      <w:r w:rsidRPr="005D7BDB">
        <w:rPr>
          <w:rFonts w:eastAsiaTheme="minorEastAsia"/>
          <w:szCs w:val="21"/>
        </w:rPr>
        <w:t>本项目的特定资格要求：</w:t>
      </w:r>
    </w:p>
    <w:p w14:paraId="2C490FD8" w14:textId="77777777" w:rsidR="00216F15" w:rsidRPr="005D7BDB" w:rsidRDefault="00000000">
      <w:pPr>
        <w:tabs>
          <w:tab w:val="left" w:pos="900"/>
          <w:tab w:val="left" w:pos="1134"/>
          <w:tab w:val="left" w:pos="1589"/>
          <w:tab w:val="left" w:pos="5521"/>
        </w:tabs>
        <w:snapToGrid w:val="0"/>
        <w:spacing w:line="360" w:lineRule="auto"/>
        <w:ind w:firstLineChars="200" w:firstLine="420"/>
        <w:rPr>
          <w:rFonts w:eastAsiaTheme="minorEastAsia"/>
          <w:szCs w:val="21"/>
        </w:rPr>
      </w:pPr>
      <w:bookmarkStart w:id="14" w:name="OLE_LINK3"/>
      <w:r w:rsidRPr="005D7BDB">
        <w:rPr>
          <w:rFonts w:eastAsiaTheme="minorEastAsia"/>
          <w:szCs w:val="21"/>
        </w:rPr>
        <w:t>3.1</w:t>
      </w:r>
      <w:r w:rsidRPr="005D7BDB">
        <w:rPr>
          <w:rFonts w:eastAsiaTheme="minorEastAsia"/>
          <w:szCs w:val="21"/>
        </w:rPr>
        <w:t>本项目是否属于政府购买服务：</w:t>
      </w:r>
    </w:p>
    <w:p w14:paraId="09F1A039" w14:textId="77777777" w:rsidR="00216F15" w:rsidRPr="005D7BDB" w:rsidRDefault="00000000">
      <w:pPr>
        <w:tabs>
          <w:tab w:val="left" w:pos="900"/>
          <w:tab w:val="left" w:pos="1134"/>
          <w:tab w:val="left" w:pos="1589"/>
          <w:tab w:val="left" w:pos="5521"/>
        </w:tabs>
        <w:snapToGrid w:val="0"/>
        <w:spacing w:line="360" w:lineRule="auto"/>
        <w:ind w:leftChars="472" w:left="991" w:firstLine="2"/>
        <w:rPr>
          <w:rFonts w:eastAsiaTheme="minorEastAsia"/>
          <w:szCs w:val="21"/>
        </w:rPr>
      </w:pPr>
      <w:r w:rsidRPr="005D7BDB">
        <w:rPr>
          <w:rFonts w:hint="eastAsia"/>
          <w:color w:val="000000"/>
          <w:szCs w:val="21"/>
        </w:rPr>
        <w:t>■</w:t>
      </w:r>
      <w:r w:rsidRPr="005D7BDB">
        <w:rPr>
          <w:rFonts w:eastAsiaTheme="minorEastAsia"/>
          <w:szCs w:val="21"/>
        </w:rPr>
        <w:t>否</w:t>
      </w:r>
    </w:p>
    <w:p w14:paraId="159C5A84" w14:textId="77777777" w:rsidR="00216F15" w:rsidRPr="005D7BDB" w:rsidRDefault="00000000">
      <w:pPr>
        <w:tabs>
          <w:tab w:val="left" w:pos="900"/>
          <w:tab w:val="left" w:pos="1134"/>
          <w:tab w:val="left" w:pos="1589"/>
          <w:tab w:val="left" w:pos="5521"/>
        </w:tabs>
        <w:snapToGrid w:val="0"/>
        <w:spacing w:line="360" w:lineRule="auto"/>
        <w:ind w:leftChars="472" w:left="991" w:firstLine="2"/>
        <w:rPr>
          <w:rFonts w:eastAsiaTheme="minorEastAsia"/>
          <w:szCs w:val="21"/>
        </w:rPr>
      </w:pPr>
      <w:r w:rsidRPr="005D7BDB">
        <w:rPr>
          <w:rFonts w:hint="eastAsia"/>
          <w:color w:val="000000"/>
          <w:szCs w:val="21"/>
        </w:rPr>
        <w:t>□</w:t>
      </w:r>
      <w:r w:rsidRPr="005D7BDB">
        <w:rPr>
          <w:rFonts w:eastAsiaTheme="minorEastAsia"/>
          <w:szCs w:val="21"/>
        </w:rPr>
        <w:t>是，公益一类事业单位、使用事业编制且由财政拨款保障的群团组织，不得作为承接主体；</w:t>
      </w:r>
    </w:p>
    <w:p w14:paraId="1EF17096" w14:textId="590F9820" w:rsidR="00216F15" w:rsidRPr="005D7BDB" w:rsidRDefault="00000000" w:rsidP="00BD067F">
      <w:pPr>
        <w:tabs>
          <w:tab w:val="left" w:pos="900"/>
          <w:tab w:val="left" w:pos="1134"/>
          <w:tab w:val="left" w:pos="1589"/>
          <w:tab w:val="left" w:pos="5521"/>
        </w:tabs>
        <w:snapToGrid w:val="0"/>
        <w:spacing w:line="360" w:lineRule="auto"/>
        <w:ind w:firstLineChars="200" w:firstLine="420"/>
        <w:rPr>
          <w:rFonts w:eastAsiaTheme="minorEastAsia"/>
          <w:szCs w:val="21"/>
        </w:rPr>
      </w:pPr>
      <w:r w:rsidRPr="005D7BDB">
        <w:rPr>
          <w:rFonts w:eastAsiaTheme="minorEastAsia"/>
          <w:szCs w:val="21"/>
        </w:rPr>
        <w:t>3.2</w:t>
      </w:r>
      <w:r w:rsidRPr="005D7BDB">
        <w:rPr>
          <w:rFonts w:eastAsiaTheme="minorEastAsia"/>
          <w:szCs w:val="21"/>
        </w:rPr>
        <w:t>其他特定资格要求：</w:t>
      </w:r>
      <w:bookmarkStart w:id="15" w:name="_Toc35393792"/>
      <w:bookmarkStart w:id="16" w:name="_Toc35393623"/>
      <w:bookmarkEnd w:id="12"/>
      <w:bookmarkEnd w:id="13"/>
    </w:p>
    <w:p w14:paraId="2F78E2FD" w14:textId="195674D9" w:rsidR="00216F15" w:rsidRPr="005D7BDB" w:rsidRDefault="00000000">
      <w:pPr>
        <w:tabs>
          <w:tab w:val="left" w:pos="900"/>
          <w:tab w:val="left" w:pos="1134"/>
          <w:tab w:val="left" w:pos="1589"/>
          <w:tab w:val="left" w:pos="5521"/>
        </w:tabs>
        <w:snapToGrid w:val="0"/>
        <w:spacing w:line="360" w:lineRule="auto"/>
        <w:ind w:firstLineChars="200" w:firstLine="420"/>
        <w:rPr>
          <w:rFonts w:eastAsiaTheme="minorEastAsia"/>
          <w:szCs w:val="21"/>
        </w:rPr>
      </w:pPr>
      <w:r w:rsidRPr="005D7BDB">
        <w:rPr>
          <w:rFonts w:eastAsiaTheme="minorEastAsia" w:hint="eastAsia"/>
          <w:szCs w:val="21"/>
        </w:rPr>
        <w:t>3.2.</w:t>
      </w:r>
      <w:r w:rsidR="00BD067F" w:rsidRPr="005D7BDB">
        <w:rPr>
          <w:rFonts w:eastAsiaTheme="minorEastAsia" w:hint="eastAsia"/>
          <w:szCs w:val="21"/>
        </w:rPr>
        <w:t>1</w:t>
      </w:r>
      <w:r w:rsidRPr="005D7BDB">
        <w:rPr>
          <w:rFonts w:eastAsiaTheme="minorEastAsia" w:hint="eastAsia"/>
          <w:szCs w:val="21"/>
        </w:rPr>
        <w:t xml:space="preserve"> </w:t>
      </w:r>
      <w:r w:rsidRPr="005D7BDB">
        <w:rPr>
          <w:rFonts w:eastAsiaTheme="minorEastAsia" w:hint="eastAsia"/>
          <w:szCs w:val="21"/>
        </w:rPr>
        <w:t>供应商应具有</w:t>
      </w:r>
      <w:r w:rsidR="006678E2" w:rsidRPr="005D7BDB">
        <w:rPr>
          <w:rFonts w:ascii="宋体" w:hAnsi="宋体" w:cs="宋体" w:hint="eastAsia"/>
          <w:snapToGrid w:val="0"/>
          <w:kern w:val="0"/>
          <w:szCs w:val="21"/>
        </w:rPr>
        <w:t>市政公用工程施工总承包三级及以上资质</w:t>
      </w:r>
      <w:r w:rsidR="00081D76" w:rsidRPr="005D7BDB">
        <w:rPr>
          <w:rFonts w:ascii="宋体" w:hAnsi="宋体" w:cs="宋体" w:hint="eastAsia"/>
          <w:szCs w:val="21"/>
        </w:rPr>
        <w:t>，</w:t>
      </w:r>
      <w:r w:rsidRPr="005D7BDB">
        <w:rPr>
          <w:rFonts w:eastAsiaTheme="minorEastAsia"/>
          <w:szCs w:val="21"/>
        </w:rPr>
        <w:t>申请人拟派项目经理须具备</w:t>
      </w:r>
      <w:r w:rsidR="00BD6564" w:rsidRPr="00BD6564">
        <w:rPr>
          <w:rFonts w:ascii="宋体" w:hAnsi="宋体" w:cs="宋体" w:hint="eastAsia"/>
          <w:snapToGrid w:val="0"/>
          <w:kern w:val="0"/>
          <w:szCs w:val="21"/>
        </w:rPr>
        <w:t>机电工程</w:t>
      </w:r>
      <w:r w:rsidR="006678E2" w:rsidRPr="005D7BDB">
        <w:rPr>
          <w:rFonts w:ascii="宋体" w:hAnsi="宋体" w:cs="宋体" w:hint="eastAsia"/>
          <w:snapToGrid w:val="0"/>
          <w:kern w:val="0"/>
          <w:szCs w:val="21"/>
        </w:rPr>
        <w:t>专业二级及以上注册建造师执业资格并取得“安全生产考核合格证书”（简称 B 本）</w:t>
      </w:r>
      <w:r w:rsidRPr="005D7BDB">
        <w:rPr>
          <w:rFonts w:eastAsiaTheme="minorEastAsia"/>
          <w:szCs w:val="21"/>
        </w:rPr>
        <w:t>，且在确定中标人时不得担任其他在施建设工程的项目经理</w:t>
      </w:r>
      <w:r w:rsidRPr="005D7BDB">
        <w:rPr>
          <w:rFonts w:eastAsiaTheme="minorEastAsia" w:hint="eastAsia"/>
          <w:szCs w:val="21"/>
        </w:rPr>
        <w:t>；</w:t>
      </w:r>
      <w:r w:rsidRPr="005D7BDB">
        <w:rPr>
          <w:rFonts w:eastAsiaTheme="minorEastAsia" w:hint="eastAsia"/>
          <w:szCs w:val="21"/>
        </w:rPr>
        <w:t xml:space="preserve"> </w:t>
      </w:r>
    </w:p>
    <w:p w14:paraId="4BA8DC1A" w14:textId="6EC31C02" w:rsidR="00216F15" w:rsidRPr="005D7BDB" w:rsidRDefault="00000000">
      <w:pPr>
        <w:tabs>
          <w:tab w:val="left" w:pos="900"/>
          <w:tab w:val="left" w:pos="1134"/>
          <w:tab w:val="left" w:pos="1589"/>
          <w:tab w:val="left" w:pos="5521"/>
        </w:tabs>
        <w:snapToGrid w:val="0"/>
        <w:spacing w:line="360" w:lineRule="auto"/>
        <w:ind w:firstLineChars="200" w:firstLine="420"/>
        <w:rPr>
          <w:rFonts w:eastAsiaTheme="minorEastAsia"/>
          <w:szCs w:val="21"/>
        </w:rPr>
      </w:pPr>
      <w:r w:rsidRPr="005D7BDB">
        <w:rPr>
          <w:rFonts w:eastAsiaTheme="minorEastAsia" w:hint="eastAsia"/>
          <w:szCs w:val="21"/>
        </w:rPr>
        <w:t>3.2.</w:t>
      </w:r>
      <w:r w:rsidR="00BD067F" w:rsidRPr="005D7BDB">
        <w:rPr>
          <w:rFonts w:eastAsiaTheme="minorEastAsia" w:hint="eastAsia"/>
          <w:szCs w:val="21"/>
        </w:rPr>
        <w:t>2</w:t>
      </w:r>
      <w:r w:rsidRPr="005D7BDB">
        <w:rPr>
          <w:rFonts w:eastAsiaTheme="minorEastAsia" w:hint="eastAsia"/>
          <w:szCs w:val="21"/>
        </w:rPr>
        <w:t xml:space="preserve"> </w:t>
      </w:r>
      <w:r w:rsidRPr="005D7BDB">
        <w:rPr>
          <w:rFonts w:eastAsiaTheme="minorEastAsia" w:hint="eastAsia"/>
          <w:szCs w:val="21"/>
        </w:rPr>
        <w:t>供应商具有安全生产许可证且处于有效期；</w:t>
      </w:r>
    </w:p>
    <w:p w14:paraId="2810A345" w14:textId="623E89CB" w:rsidR="00216F15" w:rsidRPr="005D7BDB" w:rsidRDefault="00000000">
      <w:pPr>
        <w:tabs>
          <w:tab w:val="left" w:pos="900"/>
          <w:tab w:val="left" w:pos="1134"/>
          <w:tab w:val="left" w:pos="1589"/>
          <w:tab w:val="left" w:pos="5521"/>
        </w:tabs>
        <w:snapToGrid w:val="0"/>
        <w:spacing w:line="360" w:lineRule="auto"/>
        <w:ind w:firstLineChars="200" w:firstLine="420"/>
        <w:rPr>
          <w:rFonts w:eastAsiaTheme="minorEastAsia"/>
          <w:szCs w:val="21"/>
        </w:rPr>
      </w:pPr>
      <w:r w:rsidRPr="005D7BDB">
        <w:rPr>
          <w:rFonts w:eastAsiaTheme="minorEastAsia" w:hint="eastAsia"/>
          <w:szCs w:val="21"/>
        </w:rPr>
        <w:t>3.2.</w:t>
      </w:r>
      <w:r w:rsidR="00BD067F" w:rsidRPr="005D7BDB">
        <w:rPr>
          <w:rFonts w:eastAsiaTheme="minorEastAsia" w:hint="eastAsia"/>
          <w:szCs w:val="21"/>
        </w:rPr>
        <w:t>3</w:t>
      </w:r>
      <w:r w:rsidRPr="005D7BDB">
        <w:rPr>
          <w:rFonts w:eastAsiaTheme="minorEastAsia" w:hint="eastAsia"/>
          <w:szCs w:val="21"/>
        </w:rPr>
        <w:t xml:space="preserve"> </w:t>
      </w:r>
      <w:r w:rsidRPr="005D7BDB">
        <w:rPr>
          <w:rFonts w:eastAsiaTheme="minorEastAsia" w:hint="eastAsia"/>
          <w:szCs w:val="21"/>
        </w:rPr>
        <w:t>单位负责人为同一人或者存在直接控股、管理关系的不同供应商，不得同时参加本项目；</w:t>
      </w:r>
      <w:r w:rsidRPr="005D7BDB">
        <w:rPr>
          <w:rFonts w:eastAsiaTheme="minorEastAsia" w:hint="eastAsia"/>
          <w:szCs w:val="21"/>
        </w:rPr>
        <w:lastRenderedPageBreak/>
        <w:t>为本项目提供整体设计、规范编制或者项目管理、监理、检测等服务的投标人，不得再参加本项目的投标</w:t>
      </w:r>
      <w:r w:rsidR="00153785" w:rsidRPr="005D7BDB">
        <w:rPr>
          <w:rFonts w:eastAsiaTheme="minorEastAsia" w:hint="eastAsia"/>
          <w:szCs w:val="21"/>
        </w:rPr>
        <w:t>。</w:t>
      </w:r>
    </w:p>
    <w:bookmarkEnd w:id="14"/>
    <w:p w14:paraId="21544F08" w14:textId="77777777" w:rsidR="00216F15" w:rsidRPr="005D7BDB" w:rsidRDefault="00000000">
      <w:pPr>
        <w:pStyle w:val="22"/>
        <w:widowControl/>
        <w:spacing w:before="0" w:line="360" w:lineRule="auto"/>
        <w:jc w:val="left"/>
        <w:rPr>
          <w:rFonts w:ascii="Times New Roman" w:eastAsiaTheme="minorEastAsia" w:hAnsi="Times New Roman"/>
          <w:sz w:val="21"/>
          <w:szCs w:val="21"/>
        </w:rPr>
      </w:pPr>
      <w:r w:rsidRPr="005D7BDB">
        <w:rPr>
          <w:rFonts w:ascii="Times New Roman" w:eastAsiaTheme="minorEastAsia" w:hAnsi="Times New Roman"/>
          <w:sz w:val="21"/>
          <w:szCs w:val="21"/>
        </w:rPr>
        <w:t>三、获取采购文件</w:t>
      </w:r>
      <w:bookmarkEnd w:id="15"/>
      <w:bookmarkEnd w:id="16"/>
    </w:p>
    <w:p w14:paraId="3A68ABE4" w14:textId="0DB916CF" w:rsidR="00216F15" w:rsidRPr="005D7BDB" w:rsidRDefault="00000000">
      <w:pPr>
        <w:adjustRightInd w:val="0"/>
        <w:snapToGrid w:val="0"/>
        <w:spacing w:line="360" w:lineRule="auto"/>
        <w:ind w:firstLineChars="200" w:firstLine="420"/>
        <w:rPr>
          <w:rFonts w:eastAsiaTheme="minorEastAsia"/>
          <w:szCs w:val="21"/>
          <w:lang w:bidi="ar"/>
        </w:rPr>
      </w:pPr>
      <w:r w:rsidRPr="005D7BDB">
        <w:rPr>
          <w:rFonts w:eastAsiaTheme="minorEastAsia"/>
          <w:szCs w:val="21"/>
          <w:lang w:bidi="ar"/>
        </w:rPr>
        <w:t>1.</w:t>
      </w:r>
      <w:r w:rsidRPr="005D7BDB">
        <w:rPr>
          <w:rFonts w:eastAsiaTheme="minorEastAsia"/>
          <w:szCs w:val="21"/>
          <w:lang w:bidi="ar"/>
        </w:rPr>
        <w:t>时间：</w:t>
      </w:r>
      <w:r w:rsidRPr="005D7BDB">
        <w:rPr>
          <w:rFonts w:eastAsiaTheme="minorEastAsia" w:hint="eastAsia"/>
          <w:szCs w:val="21"/>
        </w:rPr>
        <w:t>202</w:t>
      </w:r>
      <w:r w:rsidR="00E93A4E" w:rsidRPr="005D7BDB">
        <w:rPr>
          <w:rFonts w:eastAsiaTheme="minorEastAsia" w:hint="eastAsia"/>
          <w:szCs w:val="21"/>
        </w:rPr>
        <w:t>5</w:t>
      </w:r>
      <w:r w:rsidRPr="005D7BDB">
        <w:rPr>
          <w:rFonts w:eastAsiaTheme="minorEastAsia"/>
          <w:szCs w:val="21"/>
          <w:lang w:bidi="ar"/>
        </w:rPr>
        <w:t>年</w:t>
      </w:r>
      <w:r w:rsidRPr="005D7BDB">
        <w:rPr>
          <w:rFonts w:eastAsiaTheme="minorEastAsia" w:hint="eastAsia"/>
          <w:szCs w:val="21"/>
        </w:rPr>
        <w:t xml:space="preserve"> </w:t>
      </w:r>
      <w:r w:rsidR="00B849D6" w:rsidRPr="005D7BDB">
        <w:rPr>
          <w:rFonts w:eastAsiaTheme="minorEastAsia" w:hint="eastAsia"/>
          <w:szCs w:val="21"/>
        </w:rPr>
        <w:t>9</w:t>
      </w:r>
      <w:r w:rsidRPr="005D7BDB">
        <w:rPr>
          <w:rFonts w:eastAsiaTheme="minorEastAsia"/>
          <w:szCs w:val="21"/>
          <w:lang w:bidi="ar"/>
        </w:rPr>
        <w:t>月</w:t>
      </w:r>
      <w:r w:rsidR="006B5FC4">
        <w:rPr>
          <w:rFonts w:eastAsiaTheme="minorEastAsia" w:hint="eastAsia"/>
          <w:szCs w:val="21"/>
        </w:rPr>
        <w:t>24</w:t>
      </w:r>
      <w:r w:rsidRPr="005D7BDB">
        <w:rPr>
          <w:rFonts w:eastAsiaTheme="minorEastAsia"/>
          <w:szCs w:val="21"/>
          <w:lang w:bidi="ar"/>
        </w:rPr>
        <w:t>日至</w:t>
      </w:r>
      <w:r w:rsidRPr="005D7BDB">
        <w:rPr>
          <w:rFonts w:eastAsiaTheme="minorEastAsia" w:hint="eastAsia"/>
          <w:szCs w:val="21"/>
        </w:rPr>
        <w:t>2025</w:t>
      </w:r>
      <w:r w:rsidRPr="005D7BDB">
        <w:rPr>
          <w:rFonts w:eastAsiaTheme="minorEastAsia"/>
          <w:szCs w:val="21"/>
          <w:lang w:bidi="ar"/>
        </w:rPr>
        <w:t>年</w:t>
      </w:r>
      <w:r w:rsidR="002B329F" w:rsidRPr="005D7BDB">
        <w:rPr>
          <w:rFonts w:eastAsiaTheme="minorEastAsia" w:hint="eastAsia"/>
          <w:szCs w:val="21"/>
          <w:lang w:bidi="ar"/>
        </w:rPr>
        <w:t xml:space="preserve"> </w:t>
      </w:r>
      <w:r w:rsidR="002F36A6" w:rsidRPr="005D7BDB">
        <w:rPr>
          <w:rFonts w:eastAsiaTheme="minorEastAsia" w:hint="eastAsia"/>
          <w:szCs w:val="21"/>
          <w:lang w:bidi="ar"/>
        </w:rPr>
        <w:t>9</w:t>
      </w:r>
      <w:r w:rsidR="002B329F" w:rsidRPr="005D7BDB">
        <w:rPr>
          <w:rFonts w:eastAsiaTheme="minorEastAsia" w:hint="eastAsia"/>
          <w:szCs w:val="21"/>
          <w:lang w:bidi="ar"/>
        </w:rPr>
        <w:t xml:space="preserve"> </w:t>
      </w:r>
      <w:r w:rsidRPr="005D7BDB">
        <w:rPr>
          <w:rFonts w:eastAsiaTheme="minorEastAsia"/>
          <w:szCs w:val="21"/>
          <w:lang w:bidi="ar"/>
        </w:rPr>
        <w:t>月</w:t>
      </w:r>
      <w:r w:rsidR="0087475A" w:rsidRPr="005D7BDB">
        <w:rPr>
          <w:rFonts w:eastAsiaTheme="minorEastAsia" w:hint="eastAsia"/>
          <w:szCs w:val="21"/>
        </w:rPr>
        <w:t xml:space="preserve"> </w:t>
      </w:r>
      <w:r w:rsidR="00ED70BC">
        <w:rPr>
          <w:rFonts w:eastAsiaTheme="minorEastAsia" w:hint="eastAsia"/>
          <w:szCs w:val="21"/>
        </w:rPr>
        <w:t>29</w:t>
      </w:r>
      <w:r w:rsidRPr="005D7BDB">
        <w:rPr>
          <w:rFonts w:eastAsiaTheme="minorEastAsia"/>
          <w:szCs w:val="21"/>
          <w:lang w:bidi="ar"/>
        </w:rPr>
        <w:t>日，每天上午</w:t>
      </w:r>
      <w:r w:rsidRPr="005D7BDB">
        <w:rPr>
          <w:rFonts w:eastAsiaTheme="minorEastAsia" w:hint="eastAsia"/>
          <w:szCs w:val="21"/>
        </w:rPr>
        <w:t>09:00</w:t>
      </w:r>
      <w:r w:rsidRPr="005D7BDB">
        <w:rPr>
          <w:rFonts w:eastAsiaTheme="minorEastAsia"/>
          <w:szCs w:val="21"/>
          <w:lang w:bidi="ar"/>
        </w:rPr>
        <w:t>至</w:t>
      </w:r>
      <w:r w:rsidRPr="005D7BDB">
        <w:rPr>
          <w:rFonts w:eastAsiaTheme="minorEastAsia" w:hint="eastAsia"/>
          <w:szCs w:val="21"/>
        </w:rPr>
        <w:t>11:00</w:t>
      </w:r>
      <w:r w:rsidRPr="005D7BDB">
        <w:rPr>
          <w:rFonts w:eastAsiaTheme="minorEastAsia"/>
          <w:szCs w:val="21"/>
          <w:lang w:bidi="ar"/>
        </w:rPr>
        <w:t>，下午</w:t>
      </w:r>
      <w:r w:rsidRPr="005D7BDB">
        <w:rPr>
          <w:rFonts w:eastAsiaTheme="minorEastAsia" w:hint="eastAsia"/>
          <w:szCs w:val="21"/>
        </w:rPr>
        <w:t>14:00</w:t>
      </w:r>
      <w:r w:rsidRPr="005D7BDB">
        <w:rPr>
          <w:rFonts w:eastAsiaTheme="minorEastAsia"/>
          <w:szCs w:val="21"/>
          <w:lang w:bidi="ar"/>
        </w:rPr>
        <w:t>至</w:t>
      </w:r>
      <w:r w:rsidRPr="005D7BDB">
        <w:rPr>
          <w:rFonts w:eastAsiaTheme="minorEastAsia" w:hint="eastAsia"/>
          <w:szCs w:val="21"/>
        </w:rPr>
        <w:t>17:00</w:t>
      </w:r>
      <w:r w:rsidRPr="005D7BDB">
        <w:rPr>
          <w:rFonts w:eastAsiaTheme="minorEastAsia"/>
          <w:szCs w:val="21"/>
          <w:lang w:bidi="ar"/>
        </w:rPr>
        <w:t>（北京时间，法定节假日除外）。</w:t>
      </w:r>
    </w:p>
    <w:p w14:paraId="5C971654" w14:textId="77777777" w:rsidR="00216F15" w:rsidRPr="005D7BDB" w:rsidRDefault="00000000">
      <w:pPr>
        <w:adjustRightInd w:val="0"/>
        <w:snapToGrid w:val="0"/>
        <w:spacing w:line="360" w:lineRule="auto"/>
        <w:ind w:firstLineChars="200" w:firstLine="420"/>
        <w:rPr>
          <w:rFonts w:eastAsiaTheme="minorEastAsia"/>
          <w:szCs w:val="21"/>
        </w:rPr>
      </w:pPr>
      <w:r w:rsidRPr="005D7BDB">
        <w:rPr>
          <w:rFonts w:eastAsiaTheme="minorEastAsia"/>
          <w:szCs w:val="21"/>
          <w:lang w:bidi="ar"/>
        </w:rPr>
        <w:t>2.</w:t>
      </w:r>
      <w:r w:rsidRPr="005D7BDB">
        <w:rPr>
          <w:rFonts w:eastAsiaTheme="minorEastAsia"/>
          <w:szCs w:val="21"/>
          <w:lang w:bidi="ar"/>
        </w:rPr>
        <w:t>地点：北京市政府采购电子交易平台</w:t>
      </w:r>
    </w:p>
    <w:p w14:paraId="2B407FD1" w14:textId="77777777" w:rsidR="00216F15" w:rsidRPr="005D7BDB" w:rsidRDefault="00000000">
      <w:pPr>
        <w:widowControl/>
        <w:adjustRightInd w:val="0"/>
        <w:snapToGrid w:val="0"/>
        <w:spacing w:line="360" w:lineRule="auto"/>
        <w:ind w:firstLineChars="200" w:firstLine="420"/>
        <w:jc w:val="left"/>
        <w:rPr>
          <w:rFonts w:eastAsiaTheme="minorEastAsia"/>
          <w:szCs w:val="21"/>
          <w:lang w:bidi="ar"/>
        </w:rPr>
      </w:pPr>
      <w:r w:rsidRPr="005D7BDB">
        <w:rPr>
          <w:rFonts w:eastAsiaTheme="minorEastAsia"/>
          <w:szCs w:val="21"/>
          <w:lang w:bidi="ar"/>
        </w:rPr>
        <w:t>3.</w:t>
      </w:r>
      <w:r w:rsidRPr="005D7BDB">
        <w:rPr>
          <w:rFonts w:eastAsiaTheme="minorEastAsia"/>
          <w:szCs w:val="21"/>
          <w:lang w:bidi="ar"/>
        </w:rPr>
        <w:t>方式：供应商使用</w:t>
      </w:r>
      <w:r w:rsidRPr="005D7BDB">
        <w:rPr>
          <w:rFonts w:eastAsiaTheme="minorEastAsia"/>
          <w:szCs w:val="21"/>
          <w:lang w:bidi="ar"/>
        </w:rPr>
        <w:t>CA</w:t>
      </w:r>
      <w:r w:rsidRPr="005D7BDB">
        <w:rPr>
          <w:rFonts w:eastAsiaTheme="minorEastAsia"/>
          <w:szCs w:val="21"/>
          <w:lang w:bidi="ar"/>
        </w:rPr>
        <w:t>数字证书</w:t>
      </w:r>
      <w:r w:rsidRPr="005D7BDB">
        <w:rPr>
          <w:szCs w:val="21"/>
          <w:lang w:bidi="ar"/>
        </w:rPr>
        <w:t>或电子营业执照</w:t>
      </w:r>
      <w:r w:rsidRPr="005D7BDB">
        <w:rPr>
          <w:rFonts w:eastAsiaTheme="minorEastAsia"/>
          <w:szCs w:val="21"/>
          <w:lang w:bidi="ar"/>
        </w:rPr>
        <w:t>登录北京市政府采购电子交易平台（</w:t>
      </w:r>
      <w:r w:rsidRPr="005D7BDB">
        <w:rPr>
          <w:rFonts w:eastAsiaTheme="minorEastAsia"/>
          <w:szCs w:val="21"/>
          <w:lang w:bidi="ar"/>
        </w:rPr>
        <w:t>http://zbcg-bjzc.zhongcy.com/bjczj-portal-site/index.html#/home</w:t>
      </w:r>
      <w:r w:rsidRPr="005D7BDB">
        <w:rPr>
          <w:rFonts w:eastAsiaTheme="minorEastAsia"/>
          <w:szCs w:val="21"/>
          <w:lang w:bidi="ar"/>
        </w:rPr>
        <w:t>）获取电子版竞争性磋商文件。</w:t>
      </w:r>
    </w:p>
    <w:p w14:paraId="64742C98" w14:textId="77777777" w:rsidR="00216F15" w:rsidRPr="005D7BDB" w:rsidRDefault="00000000">
      <w:pPr>
        <w:widowControl/>
        <w:adjustRightInd w:val="0"/>
        <w:snapToGrid w:val="0"/>
        <w:spacing w:line="360" w:lineRule="auto"/>
        <w:ind w:firstLineChars="200" w:firstLine="420"/>
        <w:jc w:val="left"/>
        <w:rPr>
          <w:rFonts w:eastAsiaTheme="minorEastAsia"/>
          <w:szCs w:val="21"/>
        </w:rPr>
      </w:pPr>
      <w:r w:rsidRPr="005D7BDB">
        <w:rPr>
          <w:rFonts w:eastAsiaTheme="minorEastAsia"/>
          <w:szCs w:val="21"/>
          <w:lang w:bidi="ar"/>
        </w:rPr>
        <w:t>4.</w:t>
      </w:r>
      <w:r w:rsidRPr="005D7BDB">
        <w:rPr>
          <w:rFonts w:eastAsiaTheme="minorEastAsia"/>
          <w:szCs w:val="21"/>
          <w:lang w:bidi="ar"/>
        </w:rPr>
        <w:t>售价：</w:t>
      </w:r>
      <w:r w:rsidRPr="005D7BDB">
        <w:rPr>
          <w:rFonts w:eastAsiaTheme="minorEastAsia"/>
          <w:szCs w:val="21"/>
          <w:lang w:bidi="ar"/>
        </w:rPr>
        <w:t>0</w:t>
      </w:r>
      <w:r w:rsidRPr="005D7BDB">
        <w:rPr>
          <w:rFonts w:eastAsiaTheme="minorEastAsia"/>
          <w:szCs w:val="21"/>
          <w:lang w:bidi="ar"/>
        </w:rPr>
        <w:t>元。</w:t>
      </w:r>
    </w:p>
    <w:p w14:paraId="3E1C7A9F" w14:textId="77777777" w:rsidR="00216F15" w:rsidRPr="005D7BDB" w:rsidRDefault="00000000">
      <w:pPr>
        <w:pStyle w:val="22"/>
        <w:widowControl/>
        <w:spacing w:before="0" w:line="360" w:lineRule="auto"/>
        <w:jc w:val="left"/>
        <w:rPr>
          <w:rFonts w:ascii="Times New Roman" w:eastAsiaTheme="minorEastAsia" w:hAnsi="Times New Roman"/>
          <w:sz w:val="21"/>
          <w:szCs w:val="21"/>
        </w:rPr>
      </w:pPr>
      <w:bookmarkStart w:id="17" w:name="_Toc35393624"/>
      <w:bookmarkStart w:id="18" w:name="_Toc35393793"/>
      <w:bookmarkStart w:id="19" w:name="_Toc28359082"/>
      <w:bookmarkStart w:id="20" w:name="_Toc28359005"/>
      <w:r w:rsidRPr="005D7BDB">
        <w:rPr>
          <w:rFonts w:ascii="Times New Roman" w:eastAsiaTheme="minorEastAsia" w:hAnsi="Times New Roman"/>
          <w:sz w:val="21"/>
          <w:szCs w:val="21"/>
        </w:rPr>
        <w:t>四、</w:t>
      </w:r>
      <w:bookmarkEnd w:id="17"/>
      <w:bookmarkEnd w:id="18"/>
      <w:bookmarkEnd w:id="19"/>
      <w:bookmarkEnd w:id="20"/>
      <w:r w:rsidRPr="005D7BDB">
        <w:rPr>
          <w:rFonts w:ascii="Times New Roman" w:eastAsiaTheme="minorEastAsia" w:hAnsi="Times New Roman"/>
          <w:sz w:val="21"/>
          <w:szCs w:val="21"/>
        </w:rPr>
        <w:t>响应文件提交</w:t>
      </w:r>
    </w:p>
    <w:p w14:paraId="659908F7" w14:textId="37C0F424" w:rsidR="00216F15" w:rsidRPr="005D7BDB" w:rsidRDefault="00000000">
      <w:pPr>
        <w:spacing w:line="360" w:lineRule="auto"/>
        <w:ind w:firstLineChars="200" w:firstLine="420"/>
        <w:rPr>
          <w:rFonts w:eastAsiaTheme="minorEastAsia"/>
          <w:bCs/>
          <w:szCs w:val="21"/>
          <w:u w:val="single"/>
        </w:rPr>
      </w:pPr>
      <w:r w:rsidRPr="005D7BDB">
        <w:rPr>
          <w:rFonts w:eastAsiaTheme="minorEastAsia"/>
          <w:szCs w:val="21"/>
          <w:lang w:bidi="ar"/>
        </w:rPr>
        <w:t>截止时间：</w:t>
      </w:r>
      <w:r w:rsidR="00BD6564">
        <w:rPr>
          <w:rFonts w:eastAsiaTheme="minorEastAsia" w:hint="eastAsia"/>
          <w:szCs w:val="21"/>
        </w:rPr>
        <w:t>2025</w:t>
      </w:r>
      <w:r w:rsidR="00BD6564">
        <w:rPr>
          <w:rFonts w:eastAsiaTheme="minorEastAsia" w:hint="eastAsia"/>
          <w:szCs w:val="21"/>
        </w:rPr>
        <w:t>年</w:t>
      </w:r>
      <w:r w:rsidR="00BD6564">
        <w:rPr>
          <w:rFonts w:eastAsiaTheme="minorEastAsia" w:hint="eastAsia"/>
          <w:szCs w:val="21"/>
        </w:rPr>
        <w:t xml:space="preserve"> 10 </w:t>
      </w:r>
      <w:r w:rsidR="00BD6564">
        <w:rPr>
          <w:rFonts w:eastAsiaTheme="minorEastAsia" w:hint="eastAsia"/>
          <w:szCs w:val="21"/>
        </w:rPr>
        <w:t>月</w:t>
      </w:r>
      <w:r w:rsidR="00BD6564">
        <w:rPr>
          <w:rFonts w:eastAsiaTheme="minorEastAsia" w:hint="eastAsia"/>
          <w:szCs w:val="21"/>
        </w:rPr>
        <w:t xml:space="preserve"> 13 </w:t>
      </w:r>
      <w:r w:rsidR="00BD6564">
        <w:rPr>
          <w:rFonts w:eastAsiaTheme="minorEastAsia" w:hint="eastAsia"/>
          <w:szCs w:val="21"/>
        </w:rPr>
        <w:t>日</w:t>
      </w:r>
      <w:r w:rsidR="00BD6564">
        <w:rPr>
          <w:rFonts w:eastAsiaTheme="minorEastAsia" w:hint="eastAsia"/>
          <w:szCs w:val="21"/>
        </w:rPr>
        <w:t>09</w:t>
      </w:r>
      <w:r w:rsidR="00BD6564">
        <w:rPr>
          <w:rFonts w:eastAsiaTheme="minorEastAsia" w:hint="eastAsia"/>
          <w:szCs w:val="21"/>
        </w:rPr>
        <w:t>点</w:t>
      </w:r>
      <w:r w:rsidR="00BD6564">
        <w:rPr>
          <w:rFonts w:eastAsiaTheme="minorEastAsia" w:hint="eastAsia"/>
          <w:szCs w:val="21"/>
        </w:rPr>
        <w:t>00</w:t>
      </w:r>
      <w:r w:rsidR="00BD6564">
        <w:rPr>
          <w:rFonts w:eastAsiaTheme="minorEastAsia" w:hint="eastAsia"/>
          <w:szCs w:val="21"/>
        </w:rPr>
        <w:t>分</w:t>
      </w:r>
      <w:r w:rsidRPr="005D7BDB">
        <w:rPr>
          <w:rFonts w:eastAsiaTheme="minorEastAsia"/>
          <w:bCs/>
          <w:szCs w:val="21"/>
          <w:lang w:bidi="ar"/>
        </w:rPr>
        <w:t>（北京时间）</w:t>
      </w:r>
      <w:r w:rsidRPr="005D7BDB">
        <w:rPr>
          <w:rFonts w:eastAsiaTheme="minorEastAsia"/>
          <w:iCs/>
          <w:szCs w:val="21"/>
          <w:lang w:bidi="ar"/>
        </w:rPr>
        <w:t>。</w:t>
      </w:r>
    </w:p>
    <w:p w14:paraId="3AF9D874" w14:textId="77777777" w:rsidR="00216F15" w:rsidRPr="005D7BDB" w:rsidRDefault="00000000">
      <w:pPr>
        <w:spacing w:line="360" w:lineRule="auto"/>
        <w:ind w:firstLineChars="200" w:firstLine="420"/>
        <w:rPr>
          <w:rFonts w:eastAsiaTheme="minorEastAsia"/>
          <w:szCs w:val="21"/>
          <w:lang w:val="zh-TW" w:bidi="ar"/>
        </w:rPr>
      </w:pPr>
      <w:r w:rsidRPr="005D7BDB">
        <w:rPr>
          <w:rFonts w:eastAsiaTheme="minorEastAsia"/>
          <w:szCs w:val="21"/>
          <w:lang w:bidi="ar"/>
        </w:rPr>
        <w:t>地点：</w:t>
      </w:r>
      <w:r w:rsidRPr="005D7BDB">
        <w:rPr>
          <w:rFonts w:ascii="宋体" w:hAnsi="宋体" w:cs="宋体" w:hint="eastAsia"/>
          <w:snapToGrid w:val="0"/>
          <w:kern w:val="0"/>
          <w:szCs w:val="21"/>
          <w:lang w:bidi="ar"/>
        </w:rPr>
        <w:t>北京市政府采购电子交易平台</w:t>
      </w:r>
      <w:r w:rsidRPr="005D7BDB">
        <w:rPr>
          <w:rFonts w:eastAsiaTheme="minorEastAsia"/>
          <w:szCs w:val="21"/>
          <w:lang w:val="zh-TW" w:bidi="ar"/>
        </w:rPr>
        <w:t>。</w:t>
      </w:r>
    </w:p>
    <w:p w14:paraId="5A0BB2F4" w14:textId="77777777" w:rsidR="00216F15" w:rsidRPr="005D7BDB" w:rsidRDefault="00000000">
      <w:pPr>
        <w:pStyle w:val="22"/>
        <w:spacing w:before="0" w:line="360" w:lineRule="auto"/>
        <w:jc w:val="left"/>
        <w:rPr>
          <w:rFonts w:ascii="Times New Roman" w:eastAsiaTheme="minorEastAsia" w:hAnsi="Times New Roman"/>
          <w:sz w:val="21"/>
          <w:szCs w:val="21"/>
        </w:rPr>
      </w:pPr>
      <w:r w:rsidRPr="005D7BDB">
        <w:rPr>
          <w:rFonts w:ascii="Times New Roman" w:eastAsiaTheme="minorEastAsia" w:hAnsi="Times New Roman"/>
          <w:sz w:val="21"/>
          <w:szCs w:val="21"/>
        </w:rPr>
        <w:t>五、开启</w:t>
      </w:r>
    </w:p>
    <w:p w14:paraId="0DDD1A8D" w14:textId="6E37B110" w:rsidR="00216F15" w:rsidRPr="005D7BDB" w:rsidRDefault="00000000">
      <w:pPr>
        <w:spacing w:line="360" w:lineRule="auto"/>
        <w:ind w:firstLineChars="200" w:firstLine="420"/>
        <w:rPr>
          <w:rFonts w:eastAsiaTheme="minorEastAsia"/>
          <w:bCs/>
          <w:szCs w:val="21"/>
          <w:u w:val="single"/>
        </w:rPr>
      </w:pPr>
      <w:r w:rsidRPr="005D7BDB">
        <w:rPr>
          <w:rFonts w:eastAsiaTheme="minorEastAsia"/>
          <w:szCs w:val="21"/>
          <w:lang w:bidi="ar"/>
        </w:rPr>
        <w:t>时间：</w:t>
      </w:r>
      <w:r w:rsidR="00BD6564">
        <w:rPr>
          <w:rFonts w:eastAsiaTheme="minorEastAsia" w:hint="eastAsia"/>
          <w:szCs w:val="21"/>
        </w:rPr>
        <w:t>2025</w:t>
      </w:r>
      <w:r w:rsidR="00BD6564">
        <w:rPr>
          <w:rFonts w:eastAsiaTheme="minorEastAsia" w:hint="eastAsia"/>
          <w:szCs w:val="21"/>
        </w:rPr>
        <w:t>年</w:t>
      </w:r>
      <w:r w:rsidR="00BD6564">
        <w:rPr>
          <w:rFonts w:eastAsiaTheme="minorEastAsia" w:hint="eastAsia"/>
          <w:szCs w:val="21"/>
        </w:rPr>
        <w:t xml:space="preserve"> 10 </w:t>
      </w:r>
      <w:r w:rsidR="00BD6564">
        <w:rPr>
          <w:rFonts w:eastAsiaTheme="minorEastAsia" w:hint="eastAsia"/>
          <w:szCs w:val="21"/>
        </w:rPr>
        <w:t>月</w:t>
      </w:r>
      <w:r w:rsidR="00BD6564">
        <w:rPr>
          <w:rFonts w:eastAsiaTheme="minorEastAsia" w:hint="eastAsia"/>
          <w:szCs w:val="21"/>
        </w:rPr>
        <w:t xml:space="preserve"> 13 </w:t>
      </w:r>
      <w:r w:rsidR="00BD6564">
        <w:rPr>
          <w:rFonts w:eastAsiaTheme="minorEastAsia" w:hint="eastAsia"/>
          <w:szCs w:val="21"/>
        </w:rPr>
        <w:t>日</w:t>
      </w:r>
      <w:r w:rsidR="00BD6564">
        <w:rPr>
          <w:rFonts w:eastAsiaTheme="minorEastAsia" w:hint="eastAsia"/>
          <w:szCs w:val="21"/>
        </w:rPr>
        <w:t>09</w:t>
      </w:r>
      <w:r w:rsidR="00BD6564">
        <w:rPr>
          <w:rFonts w:eastAsiaTheme="minorEastAsia" w:hint="eastAsia"/>
          <w:szCs w:val="21"/>
        </w:rPr>
        <w:t>点</w:t>
      </w:r>
      <w:r w:rsidR="00BD6564">
        <w:rPr>
          <w:rFonts w:eastAsiaTheme="minorEastAsia" w:hint="eastAsia"/>
          <w:szCs w:val="21"/>
        </w:rPr>
        <w:t>00</w:t>
      </w:r>
      <w:r w:rsidR="00BD6564">
        <w:rPr>
          <w:rFonts w:eastAsiaTheme="minorEastAsia" w:hint="eastAsia"/>
          <w:szCs w:val="21"/>
        </w:rPr>
        <w:t>分</w:t>
      </w:r>
      <w:r w:rsidRPr="005D7BDB">
        <w:rPr>
          <w:rFonts w:eastAsiaTheme="minorEastAsia"/>
          <w:bCs/>
          <w:szCs w:val="21"/>
          <w:lang w:bidi="ar"/>
        </w:rPr>
        <w:t>（北京时间）</w:t>
      </w:r>
      <w:r w:rsidRPr="005D7BDB">
        <w:rPr>
          <w:rFonts w:eastAsiaTheme="minorEastAsia"/>
          <w:iCs/>
          <w:szCs w:val="21"/>
          <w:lang w:bidi="ar"/>
        </w:rPr>
        <w:t>。</w:t>
      </w:r>
    </w:p>
    <w:p w14:paraId="765059E1" w14:textId="77777777" w:rsidR="00216F15" w:rsidRPr="005D7BDB" w:rsidRDefault="00000000">
      <w:pPr>
        <w:spacing w:line="360" w:lineRule="auto"/>
        <w:ind w:firstLineChars="200" w:firstLine="420"/>
        <w:rPr>
          <w:rFonts w:eastAsiaTheme="minorEastAsia"/>
          <w:szCs w:val="21"/>
          <w:lang w:val="zh-TW" w:bidi="ar"/>
        </w:rPr>
      </w:pPr>
      <w:r w:rsidRPr="005D7BDB">
        <w:rPr>
          <w:rFonts w:eastAsiaTheme="minorEastAsia"/>
          <w:szCs w:val="21"/>
          <w:lang w:bidi="ar"/>
        </w:rPr>
        <w:t>地点：</w:t>
      </w:r>
      <w:r w:rsidRPr="005D7BDB">
        <w:rPr>
          <w:rFonts w:ascii="宋体" w:hAnsi="宋体" w:cs="宋体" w:hint="eastAsia"/>
          <w:snapToGrid w:val="0"/>
          <w:kern w:val="0"/>
          <w:szCs w:val="21"/>
          <w:lang w:bidi="ar"/>
        </w:rPr>
        <w:t>北京市政府采购电子交易平台</w:t>
      </w:r>
      <w:r w:rsidRPr="005D7BDB">
        <w:rPr>
          <w:rFonts w:eastAsiaTheme="minorEastAsia"/>
          <w:szCs w:val="21"/>
          <w:lang w:val="zh-TW" w:bidi="ar"/>
        </w:rPr>
        <w:t>。</w:t>
      </w:r>
    </w:p>
    <w:p w14:paraId="04051A95" w14:textId="77777777" w:rsidR="00216F15" w:rsidRPr="005D7BDB" w:rsidRDefault="00000000">
      <w:pPr>
        <w:pStyle w:val="22"/>
        <w:spacing w:before="0" w:line="360" w:lineRule="auto"/>
        <w:jc w:val="left"/>
        <w:rPr>
          <w:rFonts w:ascii="Times New Roman" w:eastAsiaTheme="minorEastAsia" w:hAnsi="Times New Roman"/>
          <w:sz w:val="21"/>
          <w:szCs w:val="21"/>
        </w:rPr>
      </w:pPr>
      <w:bookmarkStart w:id="21" w:name="_Toc28359084"/>
      <w:bookmarkStart w:id="22" w:name="_Toc28359007"/>
      <w:bookmarkStart w:id="23" w:name="_Toc35393625"/>
      <w:bookmarkStart w:id="24" w:name="_Toc35393794"/>
      <w:r w:rsidRPr="005D7BDB">
        <w:rPr>
          <w:rFonts w:ascii="Times New Roman" w:eastAsiaTheme="minorEastAsia" w:hAnsi="Times New Roman"/>
          <w:sz w:val="21"/>
          <w:szCs w:val="21"/>
        </w:rPr>
        <w:t>六、公告期限</w:t>
      </w:r>
      <w:bookmarkEnd w:id="21"/>
      <w:bookmarkEnd w:id="22"/>
      <w:bookmarkEnd w:id="23"/>
      <w:bookmarkEnd w:id="24"/>
    </w:p>
    <w:p w14:paraId="52D968BF" w14:textId="77777777" w:rsidR="00216F15" w:rsidRPr="005D7BDB" w:rsidRDefault="00000000">
      <w:pPr>
        <w:spacing w:line="360" w:lineRule="auto"/>
        <w:ind w:firstLineChars="200" w:firstLine="420"/>
        <w:rPr>
          <w:rFonts w:eastAsiaTheme="minorEastAsia"/>
          <w:kern w:val="0"/>
          <w:szCs w:val="21"/>
        </w:rPr>
      </w:pPr>
      <w:r w:rsidRPr="005D7BDB">
        <w:rPr>
          <w:rFonts w:eastAsiaTheme="minorEastAsia"/>
          <w:kern w:val="0"/>
          <w:szCs w:val="21"/>
        </w:rPr>
        <w:t>自本公告发布之日起</w:t>
      </w:r>
      <w:r w:rsidRPr="005D7BDB">
        <w:rPr>
          <w:rFonts w:eastAsiaTheme="minorEastAsia"/>
          <w:kern w:val="0"/>
          <w:szCs w:val="21"/>
        </w:rPr>
        <w:t>3</w:t>
      </w:r>
      <w:r w:rsidRPr="005D7BDB">
        <w:rPr>
          <w:rFonts w:eastAsiaTheme="minorEastAsia"/>
          <w:kern w:val="0"/>
          <w:szCs w:val="21"/>
        </w:rPr>
        <w:t>个工作日。</w:t>
      </w:r>
    </w:p>
    <w:p w14:paraId="471E652C" w14:textId="77777777" w:rsidR="00216F15" w:rsidRPr="005D7BDB" w:rsidRDefault="00000000">
      <w:pPr>
        <w:pStyle w:val="22"/>
        <w:spacing w:before="0" w:line="360" w:lineRule="auto"/>
        <w:jc w:val="left"/>
        <w:rPr>
          <w:rFonts w:ascii="Times New Roman" w:eastAsiaTheme="minorEastAsia" w:hAnsi="Times New Roman"/>
          <w:sz w:val="21"/>
          <w:szCs w:val="21"/>
        </w:rPr>
      </w:pPr>
      <w:bookmarkStart w:id="25" w:name="_Toc35393795"/>
      <w:bookmarkStart w:id="26" w:name="_Toc35393626"/>
      <w:r w:rsidRPr="005D7BDB">
        <w:rPr>
          <w:rFonts w:ascii="Times New Roman" w:eastAsiaTheme="minorEastAsia" w:hAnsi="Times New Roman"/>
          <w:sz w:val="21"/>
          <w:szCs w:val="21"/>
        </w:rPr>
        <w:t>七、其他补充事宜</w:t>
      </w:r>
      <w:bookmarkEnd w:id="25"/>
      <w:bookmarkEnd w:id="26"/>
    </w:p>
    <w:p w14:paraId="741C3601" w14:textId="77777777" w:rsidR="00216F15" w:rsidRPr="005D7BDB" w:rsidRDefault="00000000">
      <w:pPr>
        <w:spacing w:line="360" w:lineRule="auto"/>
        <w:ind w:firstLineChars="200" w:firstLine="420"/>
        <w:rPr>
          <w:kern w:val="0"/>
          <w:szCs w:val="21"/>
        </w:rPr>
      </w:pPr>
      <w:bookmarkStart w:id="27" w:name="OLE_LINK5"/>
      <w:r w:rsidRPr="005D7BDB">
        <w:rPr>
          <w:rFonts w:hint="eastAsia"/>
          <w:kern w:val="0"/>
          <w:szCs w:val="21"/>
        </w:rPr>
        <w:t>1</w:t>
      </w:r>
      <w:r w:rsidRPr="005D7BDB">
        <w:rPr>
          <w:rFonts w:hint="eastAsia"/>
          <w:kern w:val="0"/>
          <w:szCs w:val="21"/>
        </w:rPr>
        <w:t>、本次竞争性磋商公告在《北京市政府采购网》《中国政府采购网》上发布。凡对本次项目提出询问，请与我公司联系（请以信函或传真的形式）</w:t>
      </w:r>
    </w:p>
    <w:p w14:paraId="7950A937" w14:textId="77777777" w:rsidR="00216F15" w:rsidRPr="005D7BDB" w:rsidRDefault="00000000">
      <w:pPr>
        <w:spacing w:line="360" w:lineRule="auto"/>
        <w:ind w:firstLineChars="200" w:firstLine="420"/>
        <w:rPr>
          <w:kern w:val="0"/>
          <w:szCs w:val="21"/>
        </w:rPr>
      </w:pPr>
      <w:r w:rsidRPr="005D7BDB">
        <w:rPr>
          <w:rFonts w:hint="eastAsia"/>
          <w:kern w:val="0"/>
          <w:szCs w:val="21"/>
        </w:rPr>
        <w:t>2</w:t>
      </w:r>
      <w:r w:rsidRPr="005D7BDB">
        <w:rPr>
          <w:rFonts w:hint="eastAsia"/>
          <w:kern w:val="0"/>
          <w:szCs w:val="21"/>
        </w:rPr>
        <w:t>、本项目需要落实的政府采购政策：</w:t>
      </w:r>
    </w:p>
    <w:p w14:paraId="26788FB4" w14:textId="77777777" w:rsidR="00216F15" w:rsidRPr="005D7BDB" w:rsidRDefault="00000000">
      <w:pPr>
        <w:spacing w:line="360" w:lineRule="auto"/>
        <w:ind w:firstLineChars="200" w:firstLine="420"/>
        <w:rPr>
          <w:szCs w:val="21"/>
        </w:rPr>
      </w:pPr>
      <w:r w:rsidRPr="005D7BDB">
        <w:rPr>
          <w:rFonts w:hint="eastAsia"/>
          <w:szCs w:val="21"/>
        </w:rPr>
        <w:t>（</w:t>
      </w:r>
      <w:r w:rsidRPr="005D7BDB">
        <w:rPr>
          <w:rFonts w:hint="eastAsia"/>
          <w:szCs w:val="21"/>
        </w:rPr>
        <w:t>1</w:t>
      </w:r>
      <w:r w:rsidRPr="005D7BDB">
        <w:rPr>
          <w:rFonts w:hint="eastAsia"/>
          <w:szCs w:val="21"/>
        </w:rPr>
        <w:t>）执行《财政部发展改革委关于印发</w:t>
      </w:r>
      <w:r w:rsidRPr="005D7BDB">
        <w:rPr>
          <w:rFonts w:hint="eastAsia"/>
          <w:szCs w:val="21"/>
        </w:rPr>
        <w:t>&lt;</w:t>
      </w:r>
      <w:r w:rsidRPr="005D7BDB">
        <w:rPr>
          <w:rFonts w:hint="eastAsia"/>
          <w:szCs w:val="21"/>
        </w:rPr>
        <w:t>节能产品政府采购品目清单</w:t>
      </w:r>
      <w:r w:rsidRPr="005D7BDB">
        <w:rPr>
          <w:rFonts w:hint="eastAsia"/>
          <w:szCs w:val="21"/>
        </w:rPr>
        <w:t>&gt;</w:t>
      </w:r>
      <w:r w:rsidRPr="005D7BDB">
        <w:rPr>
          <w:rFonts w:hint="eastAsia"/>
          <w:szCs w:val="21"/>
        </w:rPr>
        <w:t>的通知》（财库</w:t>
      </w:r>
      <w:r w:rsidRPr="005D7BDB">
        <w:rPr>
          <w:rFonts w:hint="eastAsia"/>
          <w:szCs w:val="21"/>
        </w:rPr>
        <w:t xml:space="preserve">[2019]19 </w:t>
      </w:r>
      <w:r w:rsidRPr="005D7BDB">
        <w:rPr>
          <w:rFonts w:hint="eastAsia"/>
          <w:szCs w:val="21"/>
        </w:rPr>
        <w:t>号）</w:t>
      </w:r>
    </w:p>
    <w:p w14:paraId="7A2DB571" w14:textId="77777777" w:rsidR="00216F15" w:rsidRPr="005D7BDB" w:rsidRDefault="00000000">
      <w:pPr>
        <w:spacing w:line="360" w:lineRule="auto"/>
        <w:ind w:firstLineChars="200" w:firstLine="420"/>
        <w:rPr>
          <w:szCs w:val="21"/>
        </w:rPr>
      </w:pPr>
      <w:r w:rsidRPr="005D7BDB">
        <w:rPr>
          <w:rFonts w:hint="eastAsia"/>
          <w:szCs w:val="21"/>
        </w:rPr>
        <w:t>（</w:t>
      </w:r>
      <w:r w:rsidRPr="005D7BDB">
        <w:rPr>
          <w:rFonts w:hint="eastAsia"/>
          <w:szCs w:val="21"/>
        </w:rPr>
        <w:t>2</w:t>
      </w:r>
      <w:r w:rsidRPr="005D7BDB">
        <w:rPr>
          <w:rFonts w:hint="eastAsia"/>
          <w:szCs w:val="21"/>
        </w:rPr>
        <w:t>）执行《财政部生态环境部关于印发</w:t>
      </w:r>
      <w:r w:rsidRPr="005D7BDB">
        <w:rPr>
          <w:rFonts w:hint="eastAsia"/>
          <w:szCs w:val="21"/>
        </w:rPr>
        <w:t>&lt;</w:t>
      </w:r>
      <w:r w:rsidRPr="005D7BDB">
        <w:rPr>
          <w:rFonts w:hint="eastAsia"/>
          <w:szCs w:val="21"/>
        </w:rPr>
        <w:t>环境标志产品政府采购品目清单</w:t>
      </w:r>
      <w:r w:rsidRPr="005D7BDB">
        <w:rPr>
          <w:rFonts w:hint="eastAsia"/>
          <w:szCs w:val="21"/>
        </w:rPr>
        <w:t>&gt;</w:t>
      </w:r>
      <w:r w:rsidRPr="005D7BDB">
        <w:rPr>
          <w:rFonts w:hint="eastAsia"/>
          <w:szCs w:val="21"/>
        </w:rPr>
        <w:t>的通知》（财库</w:t>
      </w:r>
      <w:r w:rsidRPr="005D7BDB">
        <w:rPr>
          <w:rFonts w:hint="eastAsia"/>
          <w:szCs w:val="21"/>
        </w:rPr>
        <w:t xml:space="preserve">[2019]18 </w:t>
      </w:r>
      <w:r w:rsidRPr="005D7BDB">
        <w:rPr>
          <w:rFonts w:hint="eastAsia"/>
          <w:szCs w:val="21"/>
        </w:rPr>
        <w:t>号）；</w:t>
      </w:r>
    </w:p>
    <w:p w14:paraId="4696B413" w14:textId="77777777" w:rsidR="00216F15" w:rsidRPr="005D7BDB" w:rsidRDefault="00000000">
      <w:pPr>
        <w:spacing w:line="360" w:lineRule="auto"/>
        <w:ind w:firstLineChars="200" w:firstLine="420"/>
        <w:rPr>
          <w:szCs w:val="21"/>
        </w:rPr>
      </w:pPr>
      <w:r w:rsidRPr="005D7BDB">
        <w:rPr>
          <w:rFonts w:hint="eastAsia"/>
          <w:szCs w:val="21"/>
        </w:rPr>
        <w:t>（</w:t>
      </w:r>
      <w:r w:rsidRPr="005D7BDB">
        <w:rPr>
          <w:rFonts w:hint="eastAsia"/>
          <w:szCs w:val="21"/>
        </w:rPr>
        <w:t>3</w:t>
      </w:r>
      <w:r w:rsidRPr="005D7BDB">
        <w:rPr>
          <w:rFonts w:hint="eastAsia"/>
          <w:szCs w:val="21"/>
        </w:rPr>
        <w:t>）执行《政府采购促进中小企业发展管理办法》（财库〔</w:t>
      </w:r>
      <w:r w:rsidRPr="005D7BDB">
        <w:rPr>
          <w:rFonts w:hint="eastAsia"/>
          <w:szCs w:val="21"/>
        </w:rPr>
        <w:t>2020</w:t>
      </w:r>
      <w:r w:rsidRPr="005D7BDB">
        <w:rPr>
          <w:rFonts w:hint="eastAsia"/>
          <w:szCs w:val="21"/>
        </w:rPr>
        <w:t>〕</w:t>
      </w:r>
      <w:r w:rsidRPr="005D7BDB">
        <w:rPr>
          <w:rFonts w:hint="eastAsia"/>
          <w:szCs w:val="21"/>
        </w:rPr>
        <w:t>46</w:t>
      </w:r>
      <w:r w:rsidRPr="005D7BDB">
        <w:rPr>
          <w:rFonts w:hint="eastAsia"/>
          <w:szCs w:val="21"/>
        </w:rPr>
        <w:t>号）；</w:t>
      </w:r>
    </w:p>
    <w:p w14:paraId="1E8718D7" w14:textId="77777777" w:rsidR="00216F15" w:rsidRPr="005D7BDB" w:rsidRDefault="00000000">
      <w:pPr>
        <w:spacing w:line="360" w:lineRule="auto"/>
        <w:ind w:firstLineChars="200" w:firstLine="420"/>
        <w:rPr>
          <w:szCs w:val="21"/>
        </w:rPr>
      </w:pPr>
      <w:r w:rsidRPr="005D7BDB">
        <w:rPr>
          <w:rFonts w:hint="eastAsia"/>
          <w:szCs w:val="21"/>
          <w:lang w:val="zh-CN"/>
        </w:rPr>
        <w:t>（</w:t>
      </w:r>
      <w:r w:rsidRPr="005D7BDB">
        <w:rPr>
          <w:rFonts w:hint="eastAsia"/>
          <w:szCs w:val="21"/>
        </w:rPr>
        <w:t>4</w:t>
      </w:r>
      <w:r w:rsidRPr="005D7BDB">
        <w:rPr>
          <w:rFonts w:hint="eastAsia"/>
          <w:szCs w:val="21"/>
          <w:lang w:val="zh-CN"/>
        </w:rPr>
        <w:t>）财库〔</w:t>
      </w:r>
      <w:r w:rsidRPr="005D7BDB">
        <w:rPr>
          <w:rFonts w:hint="eastAsia"/>
          <w:szCs w:val="21"/>
          <w:lang w:val="zh-CN"/>
        </w:rPr>
        <w:t>2022</w:t>
      </w:r>
      <w:r w:rsidRPr="005D7BDB">
        <w:rPr>
          <w:rFonts w:hint="eastAsia"/>
          <w:szCs w:val="21"/>
          <w:lang w:val="zh-CN"/>
        </w:rPr>
        <w:t>〕</w:t>
      </w:r>
      <w:r w:rsidRPr="005D7BDB">
        <w:rPr>
          <w:rFonts w:hint="eastAsia"/>
          <w:szCs w:val="21"/>
          <w:lang w:val="zh-CN"/>
        </w:rPr>
        <w:t>19</w:t>
      </w:r>
      <w:r w:rsidRPr="005D7BDB">
        <w:rPr>
          <w:rFonts w:hint="eastAsia"/>
          <w:szCs w:val="21"/>
          <w:lang w:val="zh-CN"/>
        </w:rPr>
        <w:t>号《财政部关于进一步加大政府采购支持中小企业力度的通知》；</w:t>
      </w:r>
    </w:p>
    <w:p w14:paraId="3FD0C513" w14:textId="77777777" w:rsidR="00216F15" w:rsidRPr="005D7BDB" w:rsidRDefault="00000000">
      <w:pPr>
        <w:spacing w:line="360" w:lineRule="auto"/>
        <w:ind w:firstLineChars="200" w:firstLine="420"/>
        <w:rPr>
          <w:szCs w:val="21"/>
        </w:rPr>
      </w:pPr>
      <w:r w:rsidRPr="005D7BDB">
        <w:rPr>
          <w:rFonts w:hint="eastAsia"/>
          <w:szCs w:val="21"/>
        </w:rPr>
        <w:t>（</w:t>
      </w:r>
      <w:r w:rsidRPr="005D7BDB">
        <w:rPr>
          <w:rFonts w:hint="eastAsia"/>
          <w:szCs w:val="21"/>
        </w:rPr>
        <w:t>5</w:t>
      </w:r>
      <w:r w:rsidRPr="005D7BDB">
        <w:rPr>
          <w:rFonts w:hint="eastAsia"/>
          <w:szCs w:val="21"/>
        </w:rPr>
        <w:t>）执行《财政部关于开展政府采购信用担保试点工作方案》（财库</w:t>
      </w:r>
      <w:r w:rsidRPr="005D7BDB">
        <w:rPr>
          <w:rFonts w:hint="eastAsia"/>
          <w:szCs w:val="21"/>
        </w:rPr>
        <w:t>[2011]124</w:t>
      </w:r>
      <w:r w:rsidRPr="005D7BDB">
        <w:rPr>
          <w:rFonts w:hint="eastAsia"/>
          <w:szCs w:val="21"/>
        </w:rPr>
        <w:t>号）；</w:t>
      </w:r>
    </w:p>
    <w:p w14:paraId="472542FE" w14:textId="77777777" w:rsidR="00216F15" w:rsidRPr="005D7BDB" w:rsidRDefault="00000000">
      <w:pPr>
        <w:spacing w:line="360" w:lineRule="auto"/>
        <w:ind w:firstLineChars="200" w:firstLine="420"/>
        <w:rPr>
          <w:szCs w:val="21"/>
        </w:rPr>
      </w:pPr>
      <w:r w:rsidRPr="005D7BDB">
        <w:rPr>
          <w:rFonts w:hint="eastAsia"/>
          <w:szCs w:val="21"/>
        </w:rPr>
        <w:t>（</w:t>
      </w:r>
      <w:r w:rsidRPr="005D7BDB">
        <w:rPr>
          <w:rFonts w:hint="eastAsia"/>
          <w:szCs w:val="21"/>
        </w:rPr>
        <w:t>6</w:t>
      </w:r>
      <w:r w:rsidRPr="005D7BDB">
        <w:rPr>
          <w:rFonts w:hint="eastAsia"/>
          <w:szCs w:val="21"/>
        </w:rPr>
        <w:t>）执行《财政部、司法部关于政府采购支持监狱企业发展有关问题的通知》（财库</w:t>
      </w:r>
      <w:r w:rsidRPr="005D7BDB">
        <w:rPr>
          <w:rFonts w:hint="eastAsia"/>
          <w:szCs w:val="21"/>
        </w:rPr>
        <w:t>[2014]68</w:t>
      </w:r>
      <w:r w:rsidRPr="005D7BDB">
        <w:rPr>
          <w:rFonts w:hint="eastAsia"/>
          <w:szCs w:val="21"/>
        </w:rPr>
        <w:t>号）；</w:t>
      </w:r>
    </w:p>
    <w:p w14:paraId="7B87E2FC" w14:textId="77777777" w:rsidR="00216F15" w:rsidRPr="005D7BDB" w:rsidRDefault="00000000">
      <w:pPr>
        <w:spacing w:line="360" w:lineRule="auto"/>
        <w:ind w:firstLineChars="200" w:firstLine="420"/>
        <w:rPr>
          <w:szCs w:val="21"/>
        </w:rPr>
      </w:pPr>
      <w:r w:rsidRPr="005D7BDB">
        <w:rPr>
          <w:rFonts w:hint="eastAsia"/>
          <w:szCs w:val="21"/>
        </w:rPr>
        <w:t>（</w:t>
      </w:r>
      <w:r w:rsidRPr="005D7BDB">
        <w:rPr>
          <w:rFonts w:hint="eastAsia"/>
          <w:szCs w:val="21"/>
        </w:rPr>
        <w:t>7</w:t>
      </w:r>
      <w:r w:rsidRPr="005D7BDB">
        <w:rPr>
          <w:rFonts w:hint="eastAsia"/>
          <w:szCs w:val="21"/>
        </w:rPr>
        <w:t>）执行《关于促进残疾人就业政府采购政策的通知》（财库〔</w:t>
      </w:r>
      <w:r w:rsidRPr="005D7BDB">
        <w:rPr>
          <w:rFonts w:hint="eastAsia"/>
          <w:szCs w:val="21"/>
        </w:rPr>
        <w:t>2017</w:t>
      </w:r>
      <w:r w:rsidRPr="005D7BDB">
        <w:rPr>
          <w:rFonts w:hint="eastAsia"/>
          <w:szCs w:val="21"/>
        </w:rPr>
        <w:t>〕</w:t>
      </w:r>
      <w:r w:rsidRPr="005D7BDB">
        <w:rPr>
          <w:rFonts w:hint="eastAsia"/>
          <w:szCs w:val="21"/>
        </w:rPr>
        <w:t>141</w:t>
      </w:r>
      <w:r w:rsidRPr="005D7BDB">
        <w:rPr>
          <w:rFonts w:hint="eastAsia"/>
          <w:szCs w:val="21"/>
        </w:rPr>
        <w:t>号）；</w:t>
      </w:r>
    </w:p>
    <w:p w14:paraId="271BE026" w14:textId="77777777" w:rsidR="00216F15" w:rsidRPr="005D7BDB" w:rsidRDefault="00000000">
      <w:pPr>
        <w:spacing w:line="360" w:lineRule="auto"/>
        <w:ind w:firstLineChars="200" w:firstLine="420"/>
        <w:rPr>
          <w:szCs w:val="21"/>
        </w:rPr>
      </w:pPr>
      <w:r w:rsidRPr="005D7BDB">
        <w:rPr>
          <w:rFonts w:hint="eastAsia"/>
          <w:szCs w:val="21"/>
        </w:rPr>
        <w:t>（</w:t>
      </w:r>
      <w:r w:rsidRPr="005D7BDB">
        <w:rPr>
          <w:rFonts w:hint="eastAsia"/>
          <w:szCs w:val="21"/>
        </w:rPr>
        <w:t>8</w:t>
      </w:r>
      <w:r w:rsidRPr="005D7BDB">
        <w:rPr>
          <w:rFonts w:hint="eastAsia"/>
          <w:szCs w:val="21"/>
        </w:rPr>
        <w:t>）执行《财政部关于在政府采购活动中查询及使用信用记录有关问题的通知》（财库</w:t>
      </w:r>
      <w:r w:rsidRPr="005D7BDB">
        <w:rPr>
          <w:rFonts w:hint="eastAsia"/>
          <w:szCs w:val="21"/>
        </w:rPr>
        <w:t>[2016]125</w:t>
      </w:r>
      <w:r w:rsidRPr="005D7BDB">
        <w:rPr>
          <w:rFonts w:hint="eastAsia"/>
          <w:szCs w:val="21"/>
        </w:rPr>
        <w:t>号）；</w:t>
      </w:r>
    </w:p>
    <w:p w14:paraId="7372DC5B" w14:textId="77777777" w:rsidR="00216F15" w:rsidRPr="005D7BDB" w:rsidRDefault="00000000">
      <w:pPr>
        <w:spacing w:line="360" w:lineRule="auto"/>
        <w:ind w:firstLineChars="200" w:firstLine="420"/>
        <w:rPr>
          <w:szCs w:val="21"/>
        </w:rPr>
      </w:pPr>
      <w:r w:rsidRPr="005D7BDB">
        <w:rPr>
          <w:rFonts w:hint="eastAsia"/>
          <w:szCs w:val="21"/>
        </w:rPr>
        <w:t>（</w:t>
      </w:r>
      <w:r w:rsidRPr="005D7BDB">
        <w:rPr>
          <w:rFonts w:hint="eastAsia"/>
          <w:szCs w:val="21"/>
        </w:rPr>
        <w:t>9</w:t>
      </w:r>
      <w:r w:rsidRPr="005D7BDB">
        <w:rPr>
          <w:rFonts w:hint="eastAsia"/>
          <w:szCs w:val="21"/>
        </w:rPr>
        <w:t>）政府采购进口产品管理政策</w:t>
      </w:r>
      <w:r w:rsidRPr="005D7BDB">
        <w:rPr>
          <w:rFonts w:hint="eastAsia"/>
          <w:szCs w:val="21"/>
        </w:rPr>
        <w:t>(</w:t>
      </w:r>
      <w:r w:rsidRPr="005D7BDB">
        <w:rPr>
          <w:rFonts w:hint="eastAsia"/>
          <w:szCs w:val="21"/>
        </w:rPr>
        <w:t>财库</w:t>
      </w:r>
      <w:r w:rsidRPr="005D7BDB">
        <w:rPr>
          <w:rFonts w:hint="eastAsia"/>
          <w:szCs w:val="21"/>
        </w:rPr>
        <w:t>[2007]119</w:t>
      </w:r>
      <w:r w:rsidRPr="005D7BDB">
        <w:rPr>
          <w:rFonts w:hint="eastAsia"/>
          <w:szCs w:val="21"/>
        </w:rPr>
        <w:t>号、财库</w:t>
      </w:r>
      <w:r w:rsidRPr="005D7BDB">
        <w:rPr>
          <w:rFonts w:hint="eastAsia"/>
          <w:szCs w:val="21"/>
        </w:rPr>
        <w:t>[2008]248</w:t>
      </w:r>
      <w:r w:rsidRPr="005D7BDB">
        <w:rPr>
          <w:rFonts w:hint="eastAsia"/>
          <w:szCs w:val="21"/>
        </w:rPr>
        <w:t>号</w:t>
      </w:r>
      <w:r w:rsidRPr="005D7BDB">
        <w:rPr>
          <w:rFonts w:hint="eastAsia"/>
          <w:szCs w:val="21"/>
        </w:rPr>
        <w:t>)</w:t>
      </w:r>
      <w:r w:rsidRPr="005D7BDB">
        <w:rPr>
          <w:rFonts w:hint="eastAsia"/>
          <w:szCs w:val="21"/>
        </w:rPr>
        <w:t>。</w:t>
      </w:r>
    </w:p>
    <w:p w14:paraId="187C8500" w14:textId="77777777" w:rsidR="00216F15" w:rsidRPr="005D7BDB" w:rsidRDefault="00000000">
      <w:pPr>
        <w:spacing w:line="360" w:lineRule="auto"/>
        <w:ind w:firstLineChars="200" w:firstLine="420"/>
        <w:rPr>
          <w:rFonts w:eastAsiaTheme="minorEastAsia"/>
          <w:szCs w:val="21"/>
        </w:rPr>
      </w:pPr>
      <w:r w:rsidRPr="005D7BDB">
        <w:rPr>
          <w:rFonts w:hint="eastAsia"/>
          <w:szCs w:val="21"/>
        </w:rPr>
        <w:lastRenderedPageBreak/>
        <w:t>（</w:t>
      </w:r>
      <w:r w:rsidRPr="005D7BDB">
        <w:rPr>
          <w:rFonts w:hint="eastAsia"/>
          <w:szCs w:val="21"/>
        </w:rPr>
        <w:t>10</w:t>
      </w:r>
      <w:r w:rsidRPr="005D7BDB">
        <w:rPr>
          <w:rFonts w:hint="eastAsia"/>
          <w:szCs w:val="21"/>
        </w:rPr>
        <w:t>）北京市财政局关于落实好政府采购支持中小企业发展的通知</w:t>
      </w:r>
      <w:r w:rsidRPr="005D7BDB">
        <w:rPr>
          <w:rFonts w:hint="eastAsia"/>
          <w:szCs w:val="21"/>
        </w:rPr>
        <w:t>(</w:t>
      </w:r>
      <w:r w:rsidRPr="005D7BDB">
        <w:rPr>
          <w:rFonts w:hint="eastAsia"/>
          <w:szCs w:val="21"/>
        </w:rPr>
        <w:t>京财采购〔</w:t>
      </w:r>
      <w:r w:rsidRPr="005D7BDB">
        <w:rPr>
          <w:rFonts w:hint="eastAsia"/>
          <w:szCs w:val="21"/>
        </w:rPr>
        <w:t>2022</w:t>
      </w:r>
      <w:r w:rsidRPr="005D7BDB">
        <w:rPr>
          <w:rFonts w:hint="eastAsia"/>
          <w:szCs w:val="21"/>
        </w:rPr>
        <w:t>〕</w:t>
      </w:r>
      <w:r w:rsidRPr="005D7BDB">
        <w:rPr>
          <w:rFonts w:hint="eastAsia"/>
          <w:szCs w:val="21"/>
        </w:rPr>
        <w:t>1143</w:t>
      </w:r>
      <w:r w:rsidRPr="005D7BDB">
        <w:rPr>
          <w:rFonts w:hint="eastAsia"/>
          <w:szCs w:val="21"/>
        </w:rPr>
        <w:t>号</w:t>
      </w:r>
      <w:r w:rsidRPr="005D7BDB">
        <w:rPr>
          <w:rFonts w:hint="eastAsia"/>
          <w:szCs w:val="21"/>
        </w:rPr>
        <w:t>)</w:t>
      </w:r>
    </w:p>
    <w:p w14:paraId="7C0700E0" w14:textId="77777777" w:rsidR="00216F15" w:rsidRPr="005D7BDB" w:rsidRDefault="00000000">
      <w:pPr>
        <w:widowControl/>
        <w:adjustRightInd w:val="0"/>
        <w:snapToGrid w:val="0"/>
        <w:spacing w:line="360" w:lineRule="auto"/>
        <w:ind w:firstLineChars="200" w:firstLine="420"/>
        <w:jc w:val="left"/>
        <w:rPr>
          <w:rFonts w:eastAsiaTheme="minorEastAsia"/>
          <w:bCs/>
          <w:szCs w:val="21"/>
          <w:lang w:bidi="ar"/>
        </w:rPr>
      </w:pPr>
      <w:r w:rsidRPr="005D7BDB">
        <w:rPr>
          <w:rFonts w:eastAsiaTheme="minorEastAsia"/>
          <w:szCs w:val="21"/>
          <w:lang w:bidi="ar"/>
        </w:rPr>
        <w:t>3.</w:t>
      </w:r>
      <w:r w:rsidRPr="005D7BDB">
        <w:rPr>
          <w:rFonts w:eastAsiaTheme="minorEastAsia"/>
          <w:szCs w:val="21"/>
          <w:lang w:bidi="ar"/>
        </w:rPr>
        <w:t>本项目采用全流程电子化采购方式，请供应商认真学习北京市政府采购电子交易平台发布的相关操作手册</w:t>
      </w:r>
      <w:r w:rsidRPr="005D7BDB">
        <w:rPr>
          <w:szCs w:val="21"/>
          <w:lang w:bidi="ar"/>
        </w:rPr>
        <w:t>（供应商可在交易平台下载相关手册）</w:t>
      </w:r>
      <w:r w:rsidRPr="005D7BDB">
        <w:rPr>
          <w:rFonts w:eastAsiaTheme="minorEastAsia"/>
          <w:szCs w:val="21"/>
          <w:lang w:bidi="ar"/>
        </w:rPr>
        <w:t>，办理</w:t>
      </w:r>
      <w:r w:rsidRPr="005D7BDB">
        <w:rPr>
          <w:rFonts w:eastAsiaTheme="minorEastAsia"/>
          <w:szCs w:val="21"/>
          <w:lang w:bidi="ar"/>
        </w:rPr>
        <w:t>CA</w:t>
      </w:r>
      <w:r w:rsidRPr="005D7BDB">
        <w:rPr>
          <w:rFonts w:eastAsiaTheme="minorEastAsia"/>
          <w:szCs w:val="21"/>
          <w:lang w:bidi="ar"/>
        </w:rPr>
        <w:t>数字证书</w:t>
      </w:r>
      <w:r w:rsidRPr="005D7BDB">
        <w:rPr>
          <w:szCs w:val="21"/>
          <w:lang w:bidi="ar"/>
        </w:rPr>
        <w:t>或电子营业执照</w:t>
      </w:r>
      <w:r w:rsidRPr="005D7BDB">
        <w:rPr>
          <w:rFonts w:eastAsiaTheme="minorEastAsia"/>
          <w:szCs w:val="21"/>
          <w:lang w:bidi="ar"/>
        </w:rPr>
        <w:t>、进行北京市政府采购电子交易平台注册绑定，并认真核实</w:t>
      </w:r>
      <w:r w:rsidRPr="005D7BDB">
        <w:rPr>
          <w:rFonts w:eastAsiaTheme="minorEastAsia"/>
          <w:bCs/>
          <w:szCs w:val="21"/>
          <w:lang w:bidi="ar"/>
        </w:rPr>
        <w:t>CA</w:t>
      </w:r>
      <w:r w:rsidRPr="005D7BDB">
        <w:rPr>
          <w:rFonts w:eastAsiaTheme="minorEastAsia"/>
          <w:bCs/>
          <w:szCs w:val="21"/>
          <w:lang w:bidi="ar"/>
        </w:rPr>
        <w:t>数字证书</w:t>
      </w:r>
      <w:r w:rsidRPr="005D7BDB">
        <w:rPr>
          <w:szCs w:val="21"/>
          <w:lang w:bidi="ar"/>
        </w:rPr>
        <w:t>或电子营业执照</w:t>
      </w:r>
      <w:r w:rsidRPr="005D7BDB">
        <w:rPr>
          <w:rFonts w:eastAsiaTheme="minorEastAsia"/>
          <w:bCs/>
          <w:szCs w:val="21"/>
          <w:lang w:bidi="ar"/>
        </w:rPr>
        <w:t>情况确认是否符合本项目电子化采购流程要求。</w:t>
      </w:r>
    </w:p>
    <w:p w14:paraId="33B99433" w14:textId="77777777" w:rsidR="00216F15" w:rsidRPr="005D7BDB" w:rsidRDefault="00000000">
      <w:pPr>
        <w:adjustRightInd w:val="0"/>
        <w:snapToGrid w:val="0"/>
        <w:spacing w:line="360" w:lineRule="auto"/>
        <w:ind w:firstLineChars="200" w:firstLine="420"/>
        <w:rPr>
          <w:rFonts w:eastAsiaTheme="minorEastAsia"/>
          <w:szCs w:val="21"/>
        </w:rPr>
      </w:pPr>
      <w:r w:rsidRPr="005D7BDB">
        <w:rPr>
          <w:rFonts w:eastAsiaTheme="minorEastAsia"/>
          <w:szCs w:val="21"/>
          <w:lang w:bidi="ar"/>
        </w:rPr>
        <w:t>CA</w:t>
      </w:r>
      <w:r w:rsidRPr="005D7BDB">
        <w:rPr>
          <w:rFonts w:eastAsiaTheme="minorEastAsia"/>
          <w:szCs w:val="21"/>
          <w:lang w:bidi="ar"/>
        </w:rPr>
        <w:t>数字证书服务热线</w:t>
      </w:r>
      <w:r w:rsidRPr="005D7BDB">
        <w:rPr>
          <w:rFonts w:eastAsiaTheme="minorEastAsia"/>
          <w:szCs w:val="21"/>
          <w:lang w:bidi="ar"/>
        </w:rPr>
        <w:t xml:space="preserve"> 010-58511086</w:t>
      </w:r>
    </w:p>
    <w:p w14:paraId="7177480F" w14:textId="77777777" w:rsidR="00216F15" w:rsidRPr="005D7BDB" w:rsidRDefault="00000000">
      <w:pPr>
        <w:adjustRightInd w:val="0"/>
        <w:snapToGrid w:val="0"/>
        <w:spacing w:line="360" w:lineRule="auto"/>
        <w:ind w:firstLineChars="200" w:firstLine="420"/>
        <w:rPr>
          <w:szCs w:val="21"/>
        </w:rPr>
      </w:pPr>
      <w:r w:rsidRPr="005D7BDB">
        <w:rPr>
          <w:szCs w:val="21"/>
          <w:lang w:bidi="ar"/>
        </w:rPr>
        <w:t>电子营业执照服务热线</w:t>
      </w:r>
      <w:r w:rsidRPr="005D7BDB">
        <w:rPr>
          <w:szCs w:val="21"/>
          <w:lang w:bidi="ar"/>
        </w:rPr>
        <w:t xml:space="preserve"> 400-699-7000</w:t>
      </w:r>
    </w:p>
    <w:p w14:paraId="081457FF" w14:textId="77777777" w:rsidR="00216F15" w:rsidRPr="005D7BDB" w:rsidRDefault="00000000">
      <w:pPr>
        <w:adjustRightInd w:val="0"/>
        <w:snapToGrid w:val="0"/>
        <w:spacing w:line="360" w:lineRule="auto"/>
        <w:ind w:firstLineChars="200" w:firstLine="420"/>
        <w:rPr>
          <w:rFonts w:eastAsiaTheme="minorEastAsia"/>
          <w:szCs w:val="21"/>
        </w:rPr>
      </w:pPr>
      <w:r w:rsidRPr="005D7BDB">
        <w:rPr>
          <w:rFonts w:eastAsiaTheme="minorEastAsia"/>
          <w:szCs w:val="21"/>
          <w:lang w:bidi="ar"/>
        </w:rPr>
        <w:t>技术支持服务热线</w:t>
      </w:r>
      <w:r w:rsidRPr="005D7BDB">
        <w:rPr>
          <w:rFonts w:eastAsiaTheme="minorEastAsia"/>
          <w:szCs w:val="21"/>
          <w:lang w:bidi="ar"/>
        </w:rPr>
        <w:t xml:space="preserve">    010-86483801    </w:t>
      </w:r>
    </w:p>
    <w:p w14:paraId="0F807E86" w14:textId="77777777" w:rsidR="00216F15" w:rsidRPr="005D7BDB" w:rsidRDefault="00000000">
      <w:pPr>
        <w:widowControl/>
        <w:adjustRightInd w:val="0"/>
        <w:snapToGrid w:val="0"/>
        <w:spacing w:line="360" w:lineRule="auto"/>
        <w:ind w:firstLineChars="200" w:firstLine="420"/>
        <w:jc w:val="left"/>
        <w:rPr>
          <w:rFonts w:eastAsiaTheme="minorEastAsia"/>
          <w:szCs w:val="21"/>
          <w:lang w:bidi="ar"/>
        </w:rPr>
      </w:pPr>
      <w:r w:rsidRPr="005D7BDB">
        <w:rPr>
          <w:rFonts w:eastAsiaTheme="minorEastAsia"/>
          <w:szCs w:val="21"/>
          <w:lang w:bidi="ar"/>
        </w:rPr>
        <w:t>3.1</w:t>
      </w:r>
      <w:r w:rsidRPr="005D7BDB">
        <w:rPr>
          <w:rFonts w:eastAsiaTheme="minorEastAsia"/>
          <w:szCs w:val="21"/>
          <w:lang w:bidi="ar"/>
        </w:rPr>
        <w:t>办理</w:t>
      </w:r>
      <w:r w:rsidRPr="005D7BDB">
        <w:rPr>
          <w:rFonts w:eastAsiaTheme="minorEastAsia"/>
          <w:szCs w:val="21"/>
          <w:lang w:bidi="ar"/>
        </w:rPr>
        <w:t>CA</w:t>
      </w:r>
      <w:r w:rsidRPr="005D7BDB">
        <w:rPr>
          <w:rFonts w:eastAsiaTheme="minorEastAsia"/>
          <w:szCs w:val="21"/>
          <w:lang w:bidi="ar"/>
        </w:rPr>
        <w:t>数字证书</w:t>
      </w:r>
      <w:r w:rsidRPr="005D7BDB">
        <w:rPr>
          <w:szCs w:val="21"/>
          <w:lang w:bidi="ar"/>
        </w:rPr>
        <w:t>或电子营业执照</w:t>
      </w:r>
    </w:p>
    <w:p w14:paraId="4F828696" w14:textId="77777777" w:rsidR="00216F15" w:rsidRPr="005D7BDB" w:rsidRDefault="00000000">
      <w:pPr>
        <w:widowControl/>
        <w:adjustRightInd w:val="0"/>
        <w:snapToGrid w:val="0"/>
        <w:spacing w:line="360" w:lineRule="auto"/>
        <w:ind w:firstLineChars="200" w:firstLine="420"/>
        <w:jc w:val="left"/>
        <w:rPr>
          <w:rFonts w:eastAsiaTheme="minorEastAsia"/>
          <w:szCs w:val="21"/>
        </w:rPr>
      </w:pPr>
      <w:r w:rsidRPr="005D7BDB">
        <w:rPr>
          <w:rFonts w:eastAsiaTheme="minorEastAsia"/>
          <w:szCs w:val="21"/>
          <w:lang w:bidi="ar"/>
        </w:rPr>
        <w:t>供应商登录北京市政府采购电子交易平台查阅</w:t>
      </w:r>
      <w:r w:rsidRPr="005D7BDB">
        <w:rPr>
          <w:rFonts w:eastAsiaTheme="minorEastAsia"/>
          <w:szCs w:val="21"/>
          <w:lang w:bidi="ar"/>
        </w:rPr>
        <w:t xml:space="preserve"> “</w:t>
      </w:r>
      <w:r w:rsidRPr="005D7BDB">
        <w:rPr>
          <w:rFonts w:eastAsiaTheme="minorEastAsia"/>
          <w:szCs w:val="21"/>
          <w:lang w:bidi="ar"/>
        </w:rPr>
        <w:t>用户指南</w:t>
      </w:r>
      <w:r w:rsidRPr="005D7BDB">
        <w:rPr>
          <w:rFonts w:eastAsiaTheme="minorEastAsia"/>
          <w:szCs w:val="21"/>
          <w:lang w:bidi="ar"/>
        </w:rPr>
        <w:t>”—“</w:t>
      </w:r>
      <w:r w:rsidRPr="005D7BDB">
        <w:rPr>
          <w:rFonts w:eastAsiaTheme="minorEastAsia"/>
          <w:szCs w:val="21"/>
          <w:lang w:bidi="ar"/>
        </w:rPr>
        <w:t>操作指南</w:t>
      </w:r>
      <w:r w:rsidRPr="005D7BDB">
        <w:rPr>
          <w:rFonts w:eastAsiaTheme="minorEastAsia"/>
          <w:szCs w:val="21"/>
          <w:lang w:bidi="ar"/>
        </w:rPr>
        <w:t>”—“</w:t>
      </w:r>
      <w:r w:rsidRPr="005D7BDB">
        <w:rPr>
          <w:rFonts w:eastAsiaTheme="minorEastAsia"/>
          <w:szCs w:val="21"/>
          <w:lang w:bidi="ar"/>
        </w:rPr>
        <w:t>市场主体</w:t>
      </w:r>
      <w:r w:rsidRPr="005D7BDB">
        <w:rPr>
          <w:rFonts w:eastAsiaTheme="minorEastAsia"/>
          <w:szCs w:val="21"/>
          <w:lang w:bidi="ar"/>
        </w:rPr>
        <w:t>CA</w:t>
      </w:r>
      <w:r w:rsidRPr="005D7BDB">
        <w:rPr>
          <w:rFonts w:eastAsiaTheme="minorEastAsia"/>
          <w:szCs w:val="21"/>
          <w:lang w:bidi="ar"/>
        </w:rPr>
        <w:t>办理操作流程指引</w:t>
      </w:r>
      <w:r w:rsidRPr="005D7BDB">
        <w:rPr>
          <w:rFonts w:eastAsiaTheme="minorEastAsia"/>
          <w:szCs w:val="21"/>
          <w:lang w:bidi="ar"/>
        </w:rPr>
        <w:t>”</w:t>
      </w:r>
      <w:r w:rsidRPr="005D7BDB">
        <w:rPr>
          <w:szCs w:val="21"/>
          <w:lang w:bidi="ar"/>
        </w:rPr>
        <w:t xml:space="preserve"> /“</w:t>
      </w:r>
      <w:r w:rsidRPr="005D7BDB">
        <w:rPr>
          <w:szCs w:val="21"/>
          <w:lang w:bidi="ar"/>
        </w:rPr>
        <w:t>电子营业执照使用指南</w:t>
      </w:r>
      <w:r w:rsidRPr="005D7BDB">
        <w:rPr>
          <w:szCs w:val="21"/>
          <w:lang w:bidi="ar"/>
        </w:rPr>
        <w:t>”</w:t>
      </w:r>
      <w:r w:rsidRPr="005D7BDB">
        <w:rPr>
          <w:rFonts w:eastAsiaTheme="minorEastAsia"/>
          <w:szCs w:val="21"/>
          <w:lang w:bidi="ar"/>
        </w:rPr>
        <w:t>，按照程序要求办理。</w:t>
      </w:r>
    </w:p>
    <w:p w14:paraId="5D721343" w14:textId="77777777" w:rsidR="00216F15" w:rsidRPr="005D7BDB" w:rsidRDefault="00000000">
      <w:pPr>
        <w:adjustRightInd w:val="0"/>
        <w:snapToGrid w:val="0"/>
        <w:spacing w:line="360" w:lineRule="auto"/>
        <w:ind w:firstLineChars="200" w:firstLine="420"/>
        <w:rPr>
          <w:rFonts w:eastAsiaTheme="minorEastAsia"/>
          <w:szCs w:val="21"/>
          <w:lang w:bidi="ar"/>
        </w:rPr>
      </w:pPr>
      <w:r w:rsidRPr="005D7BDB">
        <w:rPr>
          <w:rFonts w:eastAsiaTheme="minorEastAsia"/>
          <w:szCs w:val="21"/>
          <w:lang w:bidi="ar"/>
        </w:rPr>
        <w:t>3.2</w:t>
      </w:r>
      <w:r w:rsidRPr="005D7BDB">
        <w:rPr>
          <w:rFonts w:eastAsiaTheme="minorEastAsia"/>
          <w:szCs w:val="21"/>
          <w:lang w:bidi="ar"/>
        </w:rPr>
        <w:t>注册</w:t>
      </w:r>
    </w:p>
    <w:p w14:paraId="7C59EB52" w14:textId="77777777" w:rsidR="00216F15" w:rsidRPr="005D7BDB" w:rsidRDefault="00000000">
      <w:pPr>
        <w:adjustRightInd w:val="0"/>
        <w:snapToGrid w:val="0"/>
        <w:spacing w:line="360" w:lineRule="auto"/>
        <w:ind w:firstLineChars="200" w:firstLine="420"/>
        <w:rPr>
          <w:rFonts w:eastAsiaTheme="minorEastAsia"/>
          <w:szCs w:val="21"/>
        </w:rPr>
      </w:pPr>
      <w:r w:rsidRPr="005D7BDB">
        <w:rPr>
          <w:rFonts w:eastAsiaTheme="minorEastAsia"/>
          <w:szCs w:val="21"/>
          <w:lang w:bidi="ar"/>
        </w:rPr>
        <w:t>供应商登录北京市政府采购电子交易平台</w:t>
      </w:r>
      <w:r w:rsidRPr="005D7BDB">
        <w:rPr>
          <w:rFonts w:eastAsiaTheme="minorEastAsia"/>
          <w:szCs w:val="21"/>
          <w:lang w:bidi="ar"/>
        </w:rPr>
        <w:t>“</w:t>
      </w:r>
      <w:r w:rsidRPr="005D7BDB">
        <w:rPr>
          <w:rFonts w:eastAsiaTheme="minorEastAsia"/>
          <w:szCs w:val="21"/>
          <w:lang w:bidi="ar"/>
        </w:rPr>
        <w:t>用户指南</w:t>
      </w:r>
      <w:r w:rsidRPr="005D7BDB">
        <w:rPr>
          <w:rFonts w:eastAsiaTheme="minorEastAsia"/>
          <w:szCs w:val="21"/>
          <w:lang w:bidi="ar"/>
        </w:rPr>
        <w:t>”—“</w:t>
      </w:r>
      <w:r w:rsidRPr="005D7BDB">
        <w:rPr>
          <w:rFonts w:eastAsiaTheme="minorEastAsia"/>
          <w:szCs w:val="21"/>
          <w:lang w:bidi="ar"/>
        </w:rPr>
        <w:t>操作指南</w:t>
      </w:r>
      <w:r w:rsidRPr="005D7BDB">
        <w:rPr>
          <w:rFonts w:eastAsiaTheme="minorEastAsia"/>
          <w:szCs w:val="21"/>
          <w:lang w:bidi="ar"/>
        </w:rPr>
        <w:t>”—“</w:t>
      </w:r>
      <w:r w:rsidRPr="005D7BDB">
        <w:rPr>
          <w:rFonts w:eastAsiaTheme="minorEastAsia"/>
          <w:szCs w:val="21"/>
          <w:lang w:bidi="ar"/>
        </w:rPr>
        <w:t>市场主体注册入库操作流程指引</w:t>
      </w:r>
      <w:r w:rsidRPr="005D7BDB">
        <w:rPr>
          <w:rFonts w:eastAsiaTheme="minorEastAsia"/>
          <w:szCs w:val="21"/>
          <w:lang w:bidi="ar"/>
        </w:rPr>
        <w:t>”</w:t>
      </w:r>
      <w:r w:rsidRPr="005D7BDB">
        <w:rPr>
          <w:rFonts w:eastAsiaTheme="minorEastAsia"/>
          <w:szCs w:val="21"/>
          <w:lang w:bidi="ar"/>
        </w:rPr>
        <w:t>进行自助注册绑定。</w:t>
      </w:r>
    </w:p>
    <w:p w14:paraId="20A59DE7" w14:textId="77777777" w:rsidR="00216F15" w:rsidRPr="005D7BDB" w:rsidRDefault="00000000">
      <w:pPr>
        <w:widowControl/>
        <w:adjustRightInd w:val="0"/>
        <w:snapToGrid w:val="0"/>
        <w:spacing w:line="360" w:lineRule="auto"/>
        <w:ind w:firstLineChars="200" w:firstLine="420"/>
        <w:jc w:val="left"/>
        <w:rPr>
          <w:rFonts w:eastAsiaTheme="minorEastAsia"/>
          <w:szCs w:val="21"/>
          <w:lang w:bidi="ar"/>
        </w:rPr>
      </w:pPr>
      <w:r w:rsidRPr="005D7BDB">
        <w:rPr>
          <w:rFonts w:eastAsiaTheme="minorEastAsia"/>
          <w:szCs w:val="21"/>
          <w:lang w:bidi="ar"/>
        </w:rPr>
        <w:t>3.3</w:t>
      </w:r>
      <w:r w:rsidRPr="005D7BDB">
        <w:rPr>
          <w:rFonts w:eastAsiaTheme="minorEastAsia"/>
          <w:szCs w:val="21"/>
          <w:lang w:bidi="ar"/>
        </w:rPr>
        <w:t>驱动、客户端下载</w:t>
      </w:r>
    </w:p>
    <w:p w14:paraId="0CA77D2A" w14:textId="77777777" w:rsidR="00216F15" w:rsidRPr="005D7BDB" w:rsidRDefault="00000000">
      <w:pPr>
        <w:widowControl/>
        <w:adjustRightInd w:val="0"/>
        <w:snapToGrid w:val="0"/>
        <w:spacing w:line="360" w:lineRule="auto"/>
        <w:ind w:firstLineChars="200" w:firstLine="420"/>
        <w:jc w:val="left"/>
        <w:rPr>
          <w:rFonts w:eastAsiaTheme="minorEastAsia"/>
          <w:szCs w:val="21"/>
        </w:rPr>
      </w:pPr>
      <w:r w:rsidRPr="005D7BDB">
        <w:rPr>
          <w:rFonts w:eastAsiaTheme="minorEastAsia"/>
          <w:szCs w:val="21"/>
          <w:lang w:bidi="ar"/>
        </w:rPr>
        <w:t>供应商登录北京市政府采购电子交易平台</w:t>
      </w:r>
      <w:r w:rsidRPr="005D7BDB">
        <w:rPr>
          <w:rFonts w:eastAsiaTheme="minorEastAsia"/>
          <w:szCs w:val="21"/>
          <w:lang w:bidi="ar"/>
        </w:rPr>
        <w:t>“</w:t>
      </w:r>
      <w:r w:rsidRPr="005D7BDB">
        <w:rPr>
          <w:rFonts w:eastAsiaTheme="minorEastAsia"/>
          <w:szCs w:val="21"/>
          <w:lang w:bidi="ar"/>
        </w:rPr>
        <w:t>用户指南</w:t>
      </w:r>
      <w:r w:rsidRPr="005D7BDB">
        <w:rPr>
          <w:rFonts w:eastAsiaTheme="minorEastAsia"/>
          <w:szCs w:val="21"/>
          <w:lang w:bidi="ar"/>
        </w:rPr>
        <w:t>”—“</w:t>
      </w:r>
      <w:r w:rsidRPr="005D7BDB">
        <w:rPr>
          <w:rFonts w:eastAsiaTheme="minorEastAsia"/>
          <w:szCs w:val="21"/>
          <w:lang w:bidi="ar"/>
        </w:rPr>
        <w:t>工具下载</w:t>
      </w:r>
      <w:r w:rsidRPr="005D7BDB">
        <w:rPr>
          <w:rFonts w:eastAsiaTheme="minorEastAsia"/>
          <w:szCs w:val="21"/>
          <w:lang w:bidi="ar"/>
        </w:rPr>
        <w:t>”—“</w:t>
      </w:r>
      <w:r w:rsidRPr="005D7BDB">
        <w:rPr>
          <w:rFonts w:eastAsiaTheme="minorEastAsia"/>
          <w:szCs w:val="21"/>
          <w:lang w:bidi="ar"/>
        </w:rPr>
        <w:t>招标采购系统文件驱动安装包</w:t>
      </w:r>
      <w:r w:rsidRPr="005D7BDB">
        <w:rPr>
          <w:rFonts w:eastAsiaTheme="minorEastAsia"/>
          <w:szCs w:val="21"/>
          <w:lang w:bidi="ar"/>
        </w:rPr>
        <w:t>”</w:t>
      </w:r>
      <w:r w:rsidRPr="005D7BDB">
        <w:rPr>
          <w:rFonts w:eastAsiaTheme="minorEastAsia"/>
          <w:szCs w:val="21"/>
          <w:lang w:bidi="ar"/>
        </w:rPr>
        <w:t>下载相关驱动。</w:t>
      </w:r>
    </w:p>
    <w:p w14:paraId="10796A5C" w14:textId="77777777" w:rsidR="00216F15" w:rsidRPr="005D7BDB" w:rsidRDefault="00000000">
      <w:pPr>
        <w:adjustRightInd w:val="0"/>
        <w:snapToGrid w:val="0"/>
        <w:spacing w:line="360" w:lineRule="auto"/>
        <w:ind w:firstLineChars="200" w:firstLine="420"/>
        <w:rPr>
          <w:rFonts w:eastAsiaTheme="minorEastAsia"/>
          <w:szCs w:val="21"/>
          <w:lang w:bidi="ar"/>
        </w:rPr>
      </w:pPr>
      <w:r w:rsidRPr="005D7BDB">
        <w:rPr>
          <w:rFonts w:eastAsiaTheme="minorEastAsia"/>
          <w:szCs w:val="21"/>
          <w:lang w:bidi="ar"/>
        </w:rPr>
        <w:t>供应商登录北京市政府采购电子交易平台</w:t>
      </w:r>
      <w:r w:rsidRPr="005D7BDB">
        <w:rPr>
          <w:rFonts w:eastAsiaTheme="minorEastAsia"/>
          <w:szCs w:val="21"/>
          <w:lang w:bidi="ar"/>
        </w:rPr>
        <w:t>“</w:t>
      </w:r>
      <w:r w:rsidRPr="005D7BDB">
        <w:rPr>
          <w:rFonts w:eastAsiaTheme="minorEastAsia"/>
          <w:szCs w:val="21"/>
          <w:lang w:bidi="ar"/>
        </w:rPr>
        <w:t>用户指南</w:t>
      </w:r>
      <w:r w:rsidRPr="005D7BDB">
        <w:rPr>
          <w:rFonts w:eastAsiaTheme="minorEastAsia"/>
          <w:szCs w:val="21"/>
          <w:lang w:bidi="ar"/>
        </w:rPr>
        <w:t>”—“</w:t>
      </w:r>
      <w:r w:rsidRPr="005D7BDB">
        <w:rPr>
          <w:rFonts w:eastAsiaTheme="minorEastAsia"/>
          <w:szCs w:val="21"/>
          <w:lang w:bidi="ar"/>
        </w:rPr>
        <w:t>工具下载</w:t>
      </w:r>
      <w:r w:rsidRPr="005D7BDB">
        <w:rPr>
          <w:rFonts w:eastAsiaTheme="minorEastAsia"/>
          <w:szCs w:val="21"/>
          <w:lang w:bidi="ar"/>
        </w:rPr>
        <w:t>”—“</w:t>
      </w:r>
      <w:r w:rsidRPr="005D7BDB">
        <w:rPr>
          <w:rFonts w:eastAsiaTheme="minorEastAsia"/>
          <w:szCs w:val="21"/>
          <w:lang w:bidi="ar"/>
        </w:rPr>
        <w:t>投标文件编制工具</w:t>
      </w:r>
      <w:r w:rsidRPr="005D7BDB">
        <w:rPr>
          <w:rFonts w:eastAsiaTheme="minorEastAsia"/>
          <w:szCs w:val="21"/>
          <w:lang w:bidi="ar"/>
        </w:rPr>
        <w:t>”</w:t>
      </w:r>
      <w:r w:rsidRPr="005D7BDB">
        <w:rPr>
          <w:rFonts w:eastAsiaTheme="minorEastAsia"/>
          <w:szCs w:val="21"/>
          <w:lang w:bidi="ar"/>
        </w:rPr>
        <w:t>下载相关客户端。</w:t>
      </w:r>
    </w:p>
    <w:p w14:paraId="1CF20472" w14:textId="77777777" w:rsidR="00216F15" w:rsidRPr="005D7BDB" w:rsidRDefault="00000000">
      <w:pPr>
        <w:adjustRightInd w:val="0"/>
        <w:snapToGrid w:val="0"/>
        <w:spacing w:line="360" w:lineRule="auto"/>
        <w:ind w:firstLineChars="200" w:firstLine="420"/>
        <w:rPr>
          <w:rFonts w:eastAsiaTheme="minorEastAsia"/>
          <w:szCs w:val="21"/>
          <w:lang w:bidi="ar"/>
        </w:rPr>
      </w:pPr>
      <w:r w:rsidRPr="005D7BDB">
        <w:rPr>
          <w:rFonts w:eastAsiaTheme="minorEastAsia"/>
          <w:szCs w:val="21"/>
          <w:lang w:bidi="ar"/>
        </w:rPr>
        <w:t xml:space="preserve">3.4 </w:t>
      </w:r>
      <w:r w:rsidRPr="005D7BDB">
        <w:rPr>
          <w:rFonts w:eastAsiaTheme="minorEastAsia"/>
          <w:szCs w:val="21"/>
          <w:lang w:bidi="ar"/>
        </w:rPr>
        <w:t>获取电子竞争性磋商文件</w:t>
      </w:r>
    </w:p>
    <w:p w14:paraId="0BA145A9" w14:textId="25D441C1" w:rsidR="00216F15" w:rsidRPr="005D7BDB" w:rsidRDefault="00000000">
      <w:pPr>
        <w:adjustRightInd w:val="0"/>
        <w:snapToGrid w:val="0"/>
        <w:spacing w:line="360" w:lineRule="auto"/>
        <w:ind w:firstLineChars="200" w:firstLine="420"/>
        <w:rPr>
          <w:rFonts w:eastAsiaTheme="minorEastAsia"/>
          <w:szCs w:val="21"/>
          <w:lang w:bidi="ar"/>
        </w:rPr>
      </w:pPr>
      <w:r w:rsidRPr="005D7BDB">
        <w:rPr>
          <w:rFonts w:eastAsiaTheme="minorEastAsia"/>
          <w:szCs w:val="21"/>
          <w:lang w:bidi="ar"/>
        </w:rPr>
        <w:t>供应商使用</w:t>
      </w:r>
      <w:r w:rsidRPr="005D7BDB">
        <w:rPr>
          <w:rFonts w:eastAsiaTheme="minorEastAsia"/>
          <w:szCs w:val="21"/>
          <w:lang w:bidi="ar"/>
        </w:rPr>
        <w:t>CA</w:t>
      </w:r>
      <w:r w:rsidRPr="005D7BDB">
        <w:rPr>
          <w:rFonts w:eastAsiaTheme="minorEastAsia"/>
          <w:szCs w:val="21"/>
          <w:lang w:bidi="ar"/>
        </w:rPr>
        <w:t>数字证书</w:t>
      </w:r>
      <w:r w:rsidRPr="005D7BDB">
        <w:rPr>
          <w:szCs w:val="21"/>
          <w:lang w:bidi="ar"/>
        </w:rPr>
        <w:t>或电子营业执照</w:t>
      </w:r>
      <w:r w:rsidRPr="005D7BDB">
        <w:rPr>
          <w:rFonts w:eastAsiaTheme="minorEastAsia"/>
          <w:szCs w:val="21"/>
          <w:lang w:bidi="ar"/>
        </w:rPr>
        <w:t>登录北京市政府采购电子交易平台获取电子竞争性磋商文件。</w:t>
      </w:r>
      <w:r w:rsidRPr="005D7BDB">
        <w:rPr>
          <w:rFonts w:eastAsiaTheme="minorEastAsia" w:hint="eastAsia"/>
          <w:b/>
          <w:bCs/>
          <w:szCs w:val="21"/>
          <w:lang w:bidi="ar"/>
        </w:rPr>
        <w:t>本项目</w:t>
      </w:r>
      <w:r w:rsidR="002A4620" w:rsidRPr="005D7BDB">
        <w:rPr>
          <w:rFonts w:eastAsiaTheme="minorEastAsia" w:hint="eastAsia"/>
          <w:b/>
          <w:bCs/>
          <w:szCs w:val="21"/>
          <w:lang w:bidi="ar"/>
        </w:rPr>
        <w:t>招标</w:t>
      </w:r>
      <w:r w:rsidRPr="005D7BDB">
        <w:rPr>
          <w:rFonts w:eastAsiaTheme="minorEastAsia" w:hint="eastAsia"/>
          <w:b/>
          <w:bCs/>
          <w:szCs w:val="21"/>
          <w:lang w:bidi="ar"/>
        </w:rPr>
        <w:t>工程量清单及招标图纸</w:t>
      </w:r>
      <w:r w:rsidR="002A4620" w:rsidRPr="005D7BDB">
        <w:rPr>
          <w:rFonts w:eastAsiaTheme="minorEastAsia" w:hint="eastAsia"/>
          <w:b/>
          <w:bCs/>
          <w:szCs w:val="21"/>
          <w:lang w:bidi="ar"/>
        </w:rPr>
        <w:t>上传至招标文件附件栏，请投标单位及时下载。如果附件内存不够，招标工程量清单及图纸将</w:t>
      </w:r>
      <w:r w:rsidRPr="005D7BDB">
        <w:rPr>
          <w:rFonts w:eastAsiaTheme="minorEastAsia" w:hint="eastAsia"/>
          <w:b/>
          <w:bCs/>
          <w:szCs w:val="21"/>
          <w:lang w:bidi="ar"/>
        </w:rPr>
        <w:t>通过邮件方式发送，供应商获取文件时应清楚预留邮箱，由于预留邮箱有问题导致无法正常收取邮件，供应商自行负责。</w:t>
      </w:r>
    </w:p>
    <w:p w14:paraId="44FA195E" w14:textId="77777777" w:rsidR="00216F15" w:rsidRPr="005D7BDB" w:rsidRDefault="00000000">
      <w:pPr>
        <w:adjustRightInd w:val="0"/>
        <w:snapToGrid w:val="0"/>
        <w:spacing w:line="360" w:lineRule="auto"/>
        <w:ind w:firstLineChars="200" w:firstLine="420"/>
        <w:rPr>
          <w:rFonts w:eastAsiaTheme="minorEastAsia"/>
          <w:szCs w:val="21"/>
          <w:lang w:bidi="ar"/>
        </w:rPr>
      </w:pPr>
      <w:r w:rsidRPr="005D7BDB">
        <w:rPr>
          <w:szCs w:val="21"/>
          <w:lang w:bidi="ar"/>
        </w:rPr>
        <w:t>供应商如计划参与多个采购包的响应，应在登录北京市政府采购电子交易平台后，在【我的项目】栏目依次选择对应采购包，进入项目工作台招标</w:t>
      </w:r>
      <w:r w:rsidRPr="005D7BDB">
        <w:rPr>
          <w:szCs w:val="21"/>
          <w:lang w:bidi="ar"/>
        </w:rPr>
        <w:t>/</w:t>
      </w:r>
      <w:r w:rsidRPr="005D7BDB">
        <w:rPr>
          <w:szCs w:val="21"/>
          <w:lang w:bidi="ar"/>
        </w:rPr>
        <w:t>采购文件环节分别按采购包下载采购文件电子版。未在规定期限内按上述操作获取文件的采购包，供应商无法提交相应包的电子响应文件。</w:t>
      </w:r>
    </w:p>
    <w:p w14:paraId="49AC1519" w14:textId="77777777" w:rsidR="00216F15" w:rsidRPr="005D7BDB" w:rsidRDefault="00000000">
      <w:pPr>
        <w:adjustRightInd w:val="0"/>
        <w:snapToGrid w:val="0"/>
        <w:spacing w:line="360" w:lineRule="auto"/>
        <w:ind w:firstLineChars="200" w:firstLine="420"/>
        <w:rPr>
          <w:rFonts w:eastAsiaTheme="minorEastAsia"/>
          <w:szCs w:val="21"/>
          <w:lang w:bidi="ar"/>
        </w:rPr>
      </w:pPr>
      <w:r w:rsidRPr="005D7BDB">
        <w:rPr>
          <w:rFonts w:eastAsiaTheme="minorEastAsia"/>
          <w:szCs w:val="21"/>
          <w:lang w:bidi="ar"/>
        </w:rPr>
        <w:t>3.5</w:t>
      </w:r>
      <w:r w:rsidRPr="005D7BDB">
        <w:rPr>
          <w:rFonts w:eastAsiaTheme="minorEastAsia"/>
          <w:szCs w:val="21"/>
          <w:lang w:bidi="ar"/>
        </w:rPr>
        <w:t>编制电子响应文件</w:t>
      </w:r>
    </w:p>
    <w:p w14:paraId="69B233C6" w14:textId="77777777" w:rsidR="00216F15" w:rsidRPr="005D7BDB" w:rsidRDefault="00000000">
      <w:pPr>
        <w:adjustRightInd w:val="0"/>
        <w:snapToGrid w:val="0"/>
        <w:spacing w:line="360" w:lineRule="auto"/>
        <w:ind w:firstLineChars="200" w:firstLine="420"/>
        <w:rPr>
          <w:rFonts w:eastAsiaTheme="minorEastAsia"/>
          <w:szCs w:val="21"/>
          <w:lang w:bidi="ar"/>
        </w:rPr>
      </w:pPr>
      <w:r w:rsidRPr="005D7BDB">
        <w:rPr>
          <w:rFonts w:eastAsiaTheme="minorEastAsia"/>
          <w:szCs w:val="21"/>
          <w:lang w:bidi="ar"/>
        </w:rPr>
        <w:t>供应商应使用电子投标客户端编制电子响应文件并进行线上响应，供应商电子响应文件需要加密并加盖电子签章</w:t>
      </w:r>
      <w:r w:rsidRPr="005D7BDB">
        <w:rPr>
          <w:rFonts w:eastAsiaTheme="minorEastAsia"/>
          <w:bCs/>
          <w:szCs w:val="21"/>
          <w:lang w:bidi="ar"/>
        </w:rPr>
        <w:t>，如无法按照要求在电子响应文件中加盖电子签章和加密，请及时通过技术支持服务热线联系技术人员</w:t>
      </w:r>
      <w:r w:rsidRPr="005D7BDB">
        <w:rPr>
          <w:rFonts w:eastAsiaTheme="minorEastAsia"/>
          <w:szCs w:val="21"/>
          <w:lang w:bidi="ar"/>
        </w:rPr>
        <w:t>。</w:t>
      </w:r>
    </w:p>
    <w:p w14:paraId="74792F02" w14:textId="77777777" w:rsidR="00216F15" w:rsidRPr="005D7BDB" w:rsidRDefault="00000000">
      <w:pPr>
        <w:widowControl/>
        <w:spacing w:line="360" w:lineRule="auto"/>
        <w:ind w:firstLineChars="200" w:firstLine="420"/>
        <w:jc w:val="left"/>
        <w:rPr>
          <w:rFonts w:eastAsiaTheme="minorEastAsia"/>
          <w:szCs w:val="21"/>
          <w:lang w:val="zh-TW" w:bidi="ar"/>
        </w:rPr>
      </w:pPr>
      <w:r w:rsidRPr="005D7BDB">
        <w:rPr>
          <w:rFonts w:eastAsiaTheme="minorEastAsia"/>
          <w:szCs w:val="21"/>
          <w:lang w:val="zh-TW" w:eastAsia="zh-TW" w:bidi="ar"/>
        </w:rPr>
        <w:t>3.6</w:t>
      </w:r>
      <w:r w:rsidRPr="005D7BDB">
        <w:rPr>
          <w:rFonts w:eastAsiaTheme="minorEastAsia"/>
          <w:szCs w:val="21"/>
          <w:lang w:val="zh-TW" w:bidi="ar"/>
        </w:rPr>
        <w:t>提交电子响应文件</w:t>
      </w:r>
    </w:p>
    <w:p w14:paraId="680D5822" w14:textId="77777777" w:rsidR="00216F15" w:rsidRPr="005D7BDB" w:rsidRDefault="00000000">
      <w:pPr>
        <w:widowControl/>
        <w:spacing w:line="360" w:lineRule="auto"/>
        <w:ind w:firstLineChars="200" w:firstLine="420"/>
        <w:jc w:val="left"/>
        <w:rPr>
          <w:rFonts w:eastAsiaTheme="minorEastAsia"/>
          <w:szCs w:val="21"/>
          <w:lang w:bidi="ar"/>
        </w:rPr>
      </w:pPr>
      <w:r w:rsidRPr="005D7BDB">
        <w:rPr>
          <w:rFonts w:eastAsiaTheme="minorEastAsia"/>
          <w:szCs w:val="21"/>
          <w:lang w:bidi="ar"/>
        </w:rPr>
        <w:t>供应商应于</w:t>
      </w:r>
      <w:r w:rsidRPr="005D7BDB">
        <w:rPr>
          <w:rFonts w:eastAsiaTheme="minorEastAsia"/>
          <w:szCs w:val="21"/>
        </w:rPr>
        <w:t>响应文件提交</w:t>
      </w:r>
      <w:r w:rsidRPr="005D7BDB">
        <w:rPr>
          <w:rFonts w:eastAsiaTheme="minorEastAsia"/>
          <w:szCs w:val="21"/>
          <w:lang w:bidi="ar"/>
        </w:rPr>
        <w:t>截止时间前在平台提交电子响应文件，上传电子响应文件过程中请保持与互联网的连接畅通。</w:t>
      </w:r>
    </w:p>
    <w:p w14:paraId="62FB0CA8" w14:textId="77777777" w:rsidR="00216F15" w:rsidRPr="005D7BDB" w:rsidRDefault="00000000">
      <w:pPr>
        <w:spacing w:line="360" w:lineRule="auto"/>
        <w:ind w:firstLineChars="200" w:firstLine="420"/>
        <w:rPr>
          <w:rFonts w:eastAsiaTheme="minorEastAsia"/>
          <w:szCs w:val="21"/>
          <w:lang w:eastAsia="zh-TW"/>
        </w:rPr>
      </w:pPr>
      <w:r w:rsidRPr="005D7BDB">
        <w:rPr>
          <w:rFonts w:eastAsiaTheme="minorEastAsia"/>
          <w:szCs w:val="21"/>
          <w:lang w:val="zh-TW" w:bidi="ar"/>
        </w:rPr>
        <w:lastRenderedPageBreak/>
        <w:t>3.</w:t>
      </w:r>
      <w:r w:rsidRPr="005D7BDB">
        <w:rPr>
          <w:rFonts w:eastAsiaTheme="minorEastAsia"/>
          <w:szCs w:val="21"/>
          <w:lang w:val="zh-TW" w:eastAsia="zh-TW" w:bidi="ar"/>
        </w:rPr>
        <w:t xml:space="preserve">7 </w:t>
      </w:r>
      <w:r w:rsidRPr="005D7BDB">
        <w:rPr>
          <w:rFonts w:eastAsiaTheme="minorEastAsia"/>
          <w:szCs w:val="21"/>
          <w:lang w:val="zh-TW" w:bidi="ar"/>
        </w:rPr>
        <w:t>开启响应文件</w:t>
      </w:r>
    </w:p>
    <w:p w14:paraId="54216FFB" w14:textId="77777777" w:rsidR="00216F15" w:rsidRPr="005D7BDB" w:rsidRDefault="00000000">
      <w:pPr>
        <w:spacing w:line="360" w:lineRule="auto"/>
        <w:ind w:firstLineChars="200" w:firstLine="420"/>
        <w:rPr>
          <w:rFonts w:eastAsiaTheme="minorEastAsia"/>
          <w:szCs w:val="21"/>
          <w:lang w:bidi="ar"/>
        </w:rPr>
      </w:pPr>
      <w:r w:rsidRPr="005D7BDB">
        <w:rPr>
          <w:rFonts w:eastAsiaTheme="minorEastAsia"/>
          <w:szCs w:val="21"/>
        </w:rPr>
        <w:t>供应商于</w:t>
      </w:r>
      <w:r w:rsidRPr="005D7BDB">
        <w:rPr>
          <w:rFonts w:eastAsiaTheme="minorEastAsia"/>
          <w:szCs w:val="21"/>
          <w:lang w:val="zh-TW" w:bidi="ar"/>
        </w:rPr>
        <w:t>磋商文件规定的开启时间、在开启地点使用</w:t>
      </w:r>
      <w:r w:rsidRPr="005D7BDB">
        <w:rPr>
          <w:rFonts w:eastAsiaTheme="minorEastAsia"/>
          <w:szCs w:val="21"/>
          <w:lang w:bidi="ar"/>
        </w:rPr>
        <w:t>CA</w:t>
      </w:r>
      <w:r w:rsidRPr="005D7BDB">
        <w:rPr>
          <w:rFonts w:eastAsiaTheme="minorEastAsia"/>
          <w:szCs w:val="21"/>
          <w:lang w:bidi="ar"/>
        </w:rPr>
        <w:t>数字证书</w:t>
      </w:r>
      <w:r w:rsidRPr="005D7BDB">
        <w:rPr>
          <w:szCs w:val="21"/>
          <w:lang w:bidi="ar"/>
        </w:rPr>
        <w:t>或电子营业执照</w:t>
      </w:r>
      <w:r w:rsidRPr="005D7BDB">
        <w:rPr>
          <w:rFonts w:eastAsiaTheme="minorEastAsia"/>
          <w:szCs w:val="21"/>
          <w:lang w:val="zh-TW" w:bidi="ar"/>
        </w:rPr>
        <w:t>登录</w:t>
      </w:r>
      <w:r w:rsidRPr="005D7BDB">
        <w:rPr>
          <w:rFonts w:eastAsiaTheme="minorEastAsia"/>
          <w:szCs w:val="21"/>
          <w:lang w:bidi="ar"/>
        </w:rPr>
        <w:t>北京市政府采购电子交易平台解密并开启响应文件。如因供应商问题，解密不成功，则</w:t>
      </w:r>
      <w:r w:rsidRPr="005D7BDB">
        <w:rPr>
          <w:rFonts w:eastAsiaTheme="minorEastAsia"/>
          <w:b/>
          <w:szCs w:val="21"/>
          <w:lang w:bidi="ar"/>
        </w:rPr>
        <w:t>响应无效</w:t>
      </w:r>
      <w:r w:rsidRPr="005D7BDB">
        <w:rPr>
          <w:rFonts w:eastAsiaTheme="minorEastAsia"/>
          <w:szCs w:val="21"/>
          <w:lang w:bidi="ar"/>
        </w:rPr>
        <w:t>。</w:t>
      </w:r>
    </w:p>
    <w:p w14:paraId="21D1E00E" w14:textId="77777777" w:rsidR="00216F15" w:rsidRPr="005D7BDB" w:rsidRDefault="00216F15">
      <w:pPr>
        <w:spacing w:line="360" w:lineRule="auto"/>
        <w:ind w:firstLineChars="200" w:firstLine="420"/>
        <w:rPr>
          <w:rFonts w:eastAsiaTheme="minorEastAsia"/>
          <w:szCs w:val="21"/>
        </w:rPr>
      </w:pPr>
    </w:p>
    <w:p w14:paraId="0B8D33D5" w14:textId="77777777" w:rsidR="00216F15" w:rsidRPr="005D7BDB" w:rsidRDefault="00000000">
      <w:pPr>
        <w:pStyle w:val="22"/>
        <w:spacing w:before="0" w:line="360" w:lineRule="auto"/>
        <w:jc w:val="left"/>
        <w:rPr>
          <w:rFonts w:ascii="Times New Roman" w:eastAsiaTheme="minorEastAsia" w:hAnsi="Times New Roman"/>
          <w:sz w:val="21"/>
          <w:szCs w:val="21"/>
        </w:rPr>
      </w:pPr>
      <w:bookmarkStart w:id="28" w:name="_Toc28359008"/>
      <w:bookmarkStart w:id="29" w:name="_Toc35393796"/>
      <w:bookmarkStart w:id="30" w:name="_Toc28359085"/>
      <w:bookmarkStart w:id="31" w:name="_Toc35393627"/>
      <w:bookmarkEnd w:id="27"/>
      <w:r w:rsidRPr="005D7BDB">
        <w:rPr>
          <w:rFonts w:ascii="Times New Roman" w:eastAsiaTheme="minorEastAsia" w:hAnsi="Times New Roman"/>
          <w:sz w:val="21"/>
          <w:szCs w:val="21"/>
        </w:rPr>
        <w:t>八、对本次采购提出询问，请按以下方式联系。</w:t>
      </w:r>
      <w:bookmarkEnd w:id="28"/>
      <w:bookmarkEnd w:id="29"/>
      <w:bookmarkEnd w:id="30"/>
      <w:bookmarkEnd w:id="31"/>
    </w:p>
    <w:p w14:paraId="430A3571" w14:textId="77777777" w:rsidR="00216F15" w:rsidRPr="005D7BDB" w:rsidRDefault="00000000">
      <w:pPr>
        <w:widowControl/>
        <w:snapToGrid w:val="0"/>
        <w:spacing w:line="360" w:lineRule="auto"/>
        <w:ind w:rightChars="15" w:right="31"/>
        <w:jc w:val="left"/>
        <w:rPr>
          <w:rFonts w:ascii="宋体" w:hAnsi="宋体" w:cs="宋体" w:hint="eastAsia"/>
          <w:b/>
          <w:snapToGrid w:val="0"/>
          <w:kern w:val="0"/>
          <w:szCs w:val="21"/>
        </w:rPr>
      </w:pPr>
      <w:bookmarkStart w:id="32" w:name="_Toc195842950"/>
      <w:bookmarkStart w:id="33" w:name="_Toc264969275"/>
      <w:bookmarkStart w:id="34" w:name="_Toc353873938"/>
      <w:bookmarkStart w:id="35" w:name="_Toc127161488"/>
      <w:bookmarkStart w:id="36" w:name="_Toc305158928"/>
      <w:bookmarkStart w:id="37" w:name="_Toc512937850"/>
      <w:bookmarkStart w:id="38" w:name="_Toc226965856"/>
      <w:bookmarkStart w:id="39" w:name="_Toc305158854"/>
      <w:bookmarkStart w:id="40" w:name="_Toc265228423"/>
      <w:bookmarkStart w:id="41" w:name="_Toc353825548"/>
      <w:bookmarkStart w:id="42" w:name="_Toc127151777"/>
      <w:bookmarkStart w:id="43" w:name="_Toc150774783"/>
      <w:r w:rsidRPr="005D7BDB">
        <w:rPr>
          <w:rFonts w:ascii="宋体" w:hAnsi="宋体" w:cs="宋体" w:hint="eastAsia"/>
          <w:b/>
          <w:snapToGrid w:val="0"/>
          <w:kern w:val="0"/>
          <w:szCs w:val="21"/>
        </w:rPr>
        <w:t>1.</w:t>
      </w:r>
      <w:r w:rsidRPr="005D7BDB">
        <w:rPr>
          <w:rFonts w:ascii="宋体" w:hAnsi="宋体" w:cs="宋体" w:hint="eastAsia"/>
          <w:b/>
          <w:snapToGrid w:val="0"/>
          <w:kern w:val="0"/>
          <w:szCs w:val="21"/>
        </w:rPr>
        <w:t>采购人信息</w:t>
      </w:r>
    </w:p>
    <w:p w14:paraId="79B0F954" w14:textId="5F7E41FE" w:rsidR="00216F15" w:rsidRPr="005D7BDB" w:rsidRDefault="00000000">
      <w:pPr>
        <w:snapToGrid w:val="0"/>
        <w:spacing w:line="360" w:lineRule="auto"/>
        <w:ind w:rightChars="15" w:right="31"/>
        <w:jc w:val="left"/>
        <w:rPr>
          <w:rFonts w:ascii="宋体" w:hAnsi="宋体" w:cs="宋体" w:hint="eastAsia"/>
          <w:snapToGrid w:val="0"/>
          <w:kern w:val="0"/>
          <w:szCs w:val="21"/>
          <w:u w:val="single"/>
        </w:rPr>
      </w:pPr>
      <w:bookmarkStart w:id="44" w:name="_Toc28359009"/>
      <w:bookmarkStart w:id="45" w:name="_Toc28359086"/>
      <w:r w:rsidRPr="005D7BDB">
        <w:rPr>
          <w:rFonts w:ascii="宋体" w:hAnsi="宋体" w:cs="宋体" w:hint="eastAsia"/>
          <w:snapToGrid w:val="0"/>
          <w:kern w:val="0"/>
          <w:szCs w:val="21"/>
        </w:rPr>
        <w:t>名</w:t>
      </w:r>
      <w:r w:rsidRPr="005D7BDB">
        <w:rPr>
          <w:rFonts w:ascii="宋体" w:hAnsi="宋体" w:cs="宋体" w:hint="eastAsia"/>
          <w:snapToGrid w:val="0"/>
          <w:kern w:val="0"/>
          <w:szCs w:val="21"/>
        </w:rPr>
        <w:t xml:space="preserve">    </w:t>
      </w:r>
      <w:r w:rsidRPr="005D7BDB">
        <w:rPr>
          <w:rFonts w:ascii="宋体" w:hAnsi="宋体" w:cs="宋体" w:hint="eastAsia"/>
          <w:snapToGrid w:val="0"/>
          <w:kern w:val="0"/>
          <w:szCs w:val="21"/>
        </w:rPr>
        <w:t>称：</w:t>
      </w:r>
      <w:r w:rsidR="006B5FC4">
        <w:rPr>
          <w:rFonts w:ascii="宋体" w:hAnsi="宋体" w:cs="宋体" w:hint="eastAsia"/>
          <w:snapToGrid w:val="0"/>
          <w:kern w:val="0"/>
          <w:szCs w:val="21"/>
          <w:u w:val="single"/>
        </w:rPr>
        <w:t>北京市门头沟区城市管理委员会</w:t>
      </w:r>
      <w:r w:rsidRPr="005D7BDB">
        <w:rPr>
          <w:rFonts w:ascii="宋体" w:hAnsi="宋体" w:cs="宋体" w:hint="eastAsia"/>
          <w:snapToGrid w:val="0"/>
          <w:kern w:val="0"/>
          <w:szCs w:val="21"/>
        </w:rPr>
        <w:t xml:space="preserve"> </w:t>
      </w:r>
    </w:p>
    <w:p w14:paraId="1559FE15" w14:textId="698FC025" w:rsidR="00216F15" w:rsidRPr="005D7BDB" w:rsidRDefault="00000000">
      <w:pPr>
        <w:snapToGrid w:val="0"/>
        <w:spacing w:line="360" w:lineRule="auto"/>
        <w:ind w:rightChars="15" w:right="31"/>
        <w:jc w:val="left"/>
        <w:rPr>
          <w:rFonts w:ascii="宋体" w:hAnsi="宋体" w:cs="宋体" w:hint="eastAsia"/>
          <w:snapToGrid w:val="0"/>
          <w:kern w:val="0"/>
          <w:szCs w:val="21"/>
          <w:u w:val="single"/>
        </w:rPr>
      </w:pPr>
      <w:r w:rsidRPr="005D7BDB">
        <w:rPr>
          <w:rFonts w:ascii="宋体" w:hAnsi="宋体" w:cs="宋体" w:hint="eastAsia"/>
          <w:snapToGrid w:val="0"/>
          <w:kern w:val="0"/>
          <w:szCs w:val="21"/>
        </w:rPr>
        <w:t>地</w:t>
      </w:r>
      <w:r w:rsidRPr="005D7BDB">
        <w:rPr>
          <w:rFonts w:ascii="宋体" w:hAnsi="宋体" w:cs="宋体" w:hint="eastAsia"/>
          <w:snapToGrid w:val="0"/>
          <w:kern w:val="0"/>
          <w:szCs w:val="21"/>
        </w:rPr>
        <w:t xml:space="preserve">    </w:t>
      </w:r>
      <w:r w:rsidRPr="005D7BDB">
        <w:rPr>
          <w:rFonts w:ascii="宋体" w:hAnsi="宋体" w:cs="宋体" w:hint="eastAsia"/>
          <w:snapToGrid w:val="0"/>
          <w:kern w:val="0"/>
          <w:szCs w:val="21"/>
        </w:rPr>
        <w:t>址：</w:t>
      </w:r>
      <w:r w:rsidR="00B849D6" w:rsidRPr="005D7BDB">
        <w:rPr>
          <w:rFonts w:ascii="宋体" w:hAnsi="宋体" w:cs="宋体" w:hint="eastAsia"/>
          <w:snapToGrid w:val="0"/>
          <w:kern w:val="0"/>
          <w:szCs w:val="21"/>
          <w:u w:val="single"/>
        </w:rPr>
        <w:t>北京市门头沟区双峪路39-1号</w:t>
      </w:r>
      <w:r w:rsidRPr="005D7BDB">
        <w:rPr>
          <w:rFonts w:ascii="宋体" w:hAnsi="宋体" w:cs="宋体" w:hint="eastAsia"/>
          <w:snapToGrid w:val="0"/>
          <w:kern w:val="0"/>
          <w:szCs w:val="21"/>
          <w:u w:val="single"/>
        </w:rPr>
        <w:t xml:space="preserve"> </w:t>
      </w:r>
    </w:p>
    <w:p w14:paraId="38753B21" w14:textId="2AD336BE" w:rsidR="00216F15" w:rsidRPr="005D7BDB" w:rsidRDefault="00000000">
      <w:pPr>
        <w:snapToGrid w:val="0"/>
        <w:spacing w:line="360" w:lineRule="auto"/>
        <w:ind w:rightChars="15" w:right="31"/>
        <w:jc w:val="left"/>
        <w:rPr>
          <w:rFonts w:ascii="宋体" w:hAnsi="宋体" w:cs="宋体" w:hint="eastAsia"/>
          <w:snapToGrid w:val="0"/>
          <w:kern w:val="0"/>
          <w:szCs w:val="21"/>
          <w:u w:val="single"/>
        </w:rPr>
      </w:pPr>
      <w:r w:rsidRPr="005D7BDB">
        <w:rPr>
          <w:rFonts w:ascii="宋体" w:hAnsi="宋体" w:cs="宋体" w:hint="eastAsia"/>
          <w:snapToGrid w:val="0"/>
          <w:kern w:val="0"/>
          <w:szCs w:val="21"/>
        </w:rPr>
        <w:t>联系方式：</w:t>
      </w:r>
      <w:r w:rsidRPr="005D7BDB">
        <w:rPr>
          <w:rFonts w:ascii="宋体" w:hAnsi="宋体" w:cs="宋体" w:hint="eastAsia"/>
          <w:snapToGrid w:val="0"/>
          <w:kern w:val="0"/>
          <w:szCs w:val="21"/>
          <w:u w:val="single"/>
        </w:rPr>
        <w:t xml:space="preserve">  </w:t>
      </w:r>
      <w:r w:rsidR="00E93A4E" w:rsidRPr="005D7BDB">
        <w:rPr>
          <w:rFonts w:ascii="宋体" w:hAnsi="宋体" w:cs="宋体" w:hint="eastAsia"/>
          <w:snapToGrid w:val="0"/>
          <w:kern w:val="0"/>
          <w:szCs w:val="21"/>
          <w:u w:val="single"/>
        </w:rPr>
        <w:t xml:space="preserve">  </w:t>
      </w:r>
      <w:r w:rsidR="003C344B" w:rsidRPr="005D7BDB">
        <w:rPr>
          <w:rFonts w:ascii="宋体" w:hAnsi="宋体" w:cs="宋体" w:hint="eastAsia"/>
          <w:snapToGrid w:val="0"/>
          <w:kern w:val="0"/>
          <w:szCs w:val="21"/>
          <w:u w:val="single"/>
        </w:rPr>
        <w:t xml:space="preserve">  </w:t>
      </w:r>
      <w:r w:rsidR="00ED70BC">
        <w:rPr>
          <w:rFonts w:ascii="宋体" w:hAnsi="宋体" w:cs="宋体" w:hint="eastAsia"/>
          <w:snapToGrid w:val="0"/>
          <w:kern w:val="0"/>
          <w:szCs w:val="21"/>
          <w:u w:val="single"/>
        </w:rPr>
        <w:t>姜工</w:t>
      </w:r>
      <w:r w:rsidR="003C344B" w:rsidRPr="005D7BDB">
        <w:rPr>
          <w:rFonts w:ascii="宋体" w:hAnsi="宋体" w:cs="宋体" w:hint="eastAsia"/>
          <w:snapToGrid w:val="0"/>
          <w:kern w:val="0"/>
          <w:szCs w:val="21"/>
          <w:u w:val="single"/>
        </w:rPr>
        <w:t xml:space="preserve">、 </w:t>
      </w:r>
      <w:r w:rsidR="00ED70BC">
        <w:rPr>
          <w:rFonts w:ascii="宋体" w:hAnsi="宋体" w:cs="宋体" w:hint="eastAsia"/>
          <w:snapToGrid w:val="0"/>
          <w:kern w:val="0"/>
          <w:szCs w:val="21"/>
          <w:u w:val="single"/>
        </w:rPr>
        <w:t>69865325</w:t>
      </w:r>
      <w:r w:rsidR="00E93A4E" w:rsidRPr="005D7BDB">
        <w:rPr>
          <w:rFonts w:ascii="宋体" w:hAnsi="宋体" w:cs="宋体" w:hint="eastAsia"/>
          <w:snapToGrid w:val="0"/>
          <w:kern w:val="0"/>
          <w:szCs w:val="21"/>
          <w:u w:val="single"/>
        </w:rPr>
        <w:t xml:space="preserve">     </w:t>
      </w:r>
      <w:r w:rsidRPr="005D7BDB">
        <w:rPr>
          <w:rFonts w:ascii="宋体" w:hAnsi="宋体" w:cs="宋体" w:hint="eastAsia"/>
          <w:snapToGrid w:val="0"/>
          <w:kern w:val="0"/>
          <w:szCs w:val="21"/>
          <w:u w:val="single"/>
        </w:rPr>
        <w:t xml:space="preserve">  </w:t>
      </w:r>
    </w:p>
    <w:p w14:paraId="046A301E" w14:textId="77777777" w:rsidR="00216F15" w:rsidRPr="005D7BDB" w:rsidRDefault="00000000">
      <w:pPr>
        <w:snapToGrid w:val="0"/>
        <w:spacing w:line="360" w:lineRule="auto"/>
        <w:ind w:rightChars="15" w:right="31"/>
        <w:jc w:val="left"/>
        <w:rPr>
          <w:rFonts w:ascii="宋体" w:hAnsi="宋体" w:cs="宋体" w:hint="eastAsia"/>
          <w:b/>
          <w:snapToGrid w:val="0"/>
          <w:kern w:val="0"/>
          <w:szCs w:val="21"/>
        </w:rPr>
      </w:pPr>
      <w:r w:rsidRPr="005D7BDB">
        <w:rPr>
          <w:rFonts w:ascii="宋体" w:hAnsi="宋体" w:cs="宋体" w:hint="eastAsia"/>
          <w:b/>
          <w:snapToGrid w:val="0"/>
          <w:kern w:val="0"/>
          <w:szCs w:val="21"/>
        </w:rPr>
        <w:t>2.</w:t>
      </w:r>
      <w:r w:rsidRPr="005D7BDB">
        <w:rPr>
          <w:rFonts w:ascii="宋体" w:hAnsi="宋体" w:cs="宋体" w:hint="eastAsia"/>
          <w:b/>
          <w:snapToGrid w:val="0"/>
          <w:kern w:val="0"/>
          <w:szCs w:val="21"/>
        </w:rPr>
        <w:t>采购代理机构信息</w:t>
      </w:r>
      <w:bookmarkEnd w:id="44"/>
      <w:bookmarkEnd w:id="45"/>
    </w:p>
    <w:p w14:paraId="78C49B2E" w14:textId="77777777" w:rsidR="00216F15" w:rsidRPr="005D7BDB" w:rsidRDefault="00000000">
      <w:pPr>
        <w:snapToGrid w:val="0"/>
        <w:spacing w:line="360" w:lineRule="auto"/>
        <w:ind w:rightChars="15" w:right="31"/>
        <w:jc w:val="left"/>
        <w:rPr>
          <w:rFonts w:ascii="宋体" w:hAnsi="宋体" w:cs="宋体" w:hint="eastAsia"/>
          <w:snapToGrid w:val="0"/>
          <w:kern w:val="0"/>
          <w:szCs w:val="21"/>
          <w:u w:val="single"/>
        </w:rPr>
      </w:pPr>
      <w:bookmarkStart w:id="46" w:name="_Toc28359087"/>
      <w:bookmarkStart w:id="47" w:name="_Toc28359010"/>
      <w:r w:rsidRPr="005D7BDB">
        <w:rPr>
          <w:rFonts w:ascii="宋体" w:hAnsi="宋体" w:cs="宋体" w:hint="eastAsia"/>
          <w:snapToGrid w:val="0"/>
          <w:kern w:val="0"/>
          <w:szCs w:val="21"/>
        </w:rPr>
        <w:t>名</w:t>
      </w:r>
      <w:r w:rsidRPr="005D7BDB">
        <w:rPr>
          <w:rFonts w:ascii="宋体" w:hAnsi="宋体" w:cs="宋体" w:hint="eastAsia"/>
          <w:snapToGrid w:val="0"/>
          <w:kern w:val="0"/>
          <w:szCs w:val="21"/>
        </w:rPr>
        <w:t xml:space="preserve">    </w:t>
      </w:r>
      <w:r w:rsidRPr="005D7BDB">
        <w:rPr>
          <w:rFonts w:ascii="宋体" w:hAnsi="宋体" w:cs="宋体" w:hint="eastAsia"/>
          <w:snapToGrid w:val="0"/>
          <w:kern w:val="0"/>
          <w:szCs w:val="21"/>
        </w:rPr>
        <w:t>称：</w:t>
      </w:r>
      <w:r w:rsidRPr="005D7BDB">
        <w:rPr>
          <w:rFonts w:ascii="宋体" w:hAnsi="宋体" w:cs="宋体" w:hint="eastAsia"/>
          <w:snapToGrid w:val="0"/>
          <w:kern w:val="0"/>
          <w:szCs w:val="21"/>
          <w:u w:val="single"/>
        </w:rPr>
        <w:t>北京门城永平工程管理有限公司</w:t>
      </w:r>
      <w:r w:rsidRPr="005D7BDB">
        <w:rPr>
          <w:rFonts w:ascii="宋体" w:hAnsi="宋体" w:cs="宋体" w:hint="eastAsia"/>
          <w:snapToGrid w:val="0"/>
          <w:kern w:val="0"/>
          <w:szCs w:val="21"/>
          <w:u w:val="single"/>
        </w:rPr>
        <w:t xml:space="preserve"> </w:t>
      </w:r>
    </w:p>
    <w:p w14:paraId="29821AF7" w14:textId="77777777" w:rsidR="00216F15" w:rsidRPr="005D7BDB" w:rsidRDefault="00000000">
      <w:pPr>
        <w:snapToGrid w:val="0"/>
        <w:spacing w:line="360" w:lineRule="auto"/>
        <w:ind w:rightChars="15" w:right="31"/>
        <w:jc w:val="left"/>
        <w:rPr>
          <w:rFonts w:ascii="宋体" w:hAnsi="宋体" w:cs="宋体" w:hint="eastAsia"/>
          <w:snapToGrid w:val="0"/>
          <w:kern w:val="0"/>
          <w:szCs w:val="21"/>
          <w:u w:val="single"/>
        </w:rPr>
      </w:pPr>
      <w:r w:rsidRPr="005D7BDB">
        <w:rPr>
          <w:rFonts w:ascii="宋体" w:hAnsi="宋体" w:cs="宋体" w:hint="eastAsia"/>
          <w:snapToGrid w:val="0"/>
          <w:kern w:val="0"/>
          <w:szCs w:val="21"/>
        </w:rPr>
        <w:t>地</w:t>
      </w:r>
      <w:r w:rsidRPr="005D7BDB">
        <w:rPr>
          <w:rFonts w:ascii="宋体" w:hAnsi="宋体" w:cs="宋体" w:hint="eastAsia"/>
          <w:snapToGrid w:val="0"/>
          <w:kern w:val="0"/>
          <w:szCs w:val="21"/>
        </w:rPr>
        <w:t xml:space="preserve">    </w:t>
      </w:r>
      <w:r w:rsidRPr="005D7BDB">
        <w:rPr>
          <w:rFonts w:ascii="宋体" w:hAnsi="宋体" w:cs="宋体" w:hint="eastAsia"/>
          <w:snapToGrid w:val="0"/>
          <w:kern w:val="0"/>
          <w:szCs w:val="21"/>
        </w:rPr>
        <w:t>址：</w:t>
      </w:r>
      <w:r w:rsidRPr="005D7BDB">
        <w:rPr>
          <w:rFonts w:ascii="宋体" w:hAnsi="宋体" w:cs="宋体" w:hint="eastAsia"/>
          <w:snapToGrid w:val="0"/>
          <w:kern w:val="0"/>
          <w:szCs w:val="21"/>
          <w:u w:val="single"/>
        </w:rPr>
        <w:t>北京市门头沟区石龙经济开发区平安路</w:t>
      </w:r>
      <w:r w:rsidRPr="005D7BDB">
        <w:rPr>
          <w:rFonts w:ascii="宋体" w:hAnsi="宋体" w:cs="宋体" w:hint="eastAsia"/>
          <w:snapToGrid w:val="0"/>
          <w:kern w:val="0"/>
          <w:szCs w:val="21"/>
          <w:u w:val="single"/>
        </w:rPr>
        <w:t>1</w:t>
      </w:r>
      <w:r w:rsidRPr="005D7BDB">
        <w:rPr>
          <w:rFonts w:ascii="宋体" w:hAnsi="宋体" w:cs="宋体" w:hint="eastAsia"/>
          <w:snapToGrid w:val="0"/>
          <w:kern w:val="0"/>
          <w:szCs w:val="21"/>
          <w:u w:val="single"/>
        </w:rPr>
        <w:t>号</w:t>
      </w:r>
    </w:p>
    <w:p w14:paraId="7F5134E4" w14:textId="77777777" w:rsidR="00216F15" w:rsidRPr="005D7BDB" w:rsidRDefault="00000000">
      <w:pPr>
        <w:snapToGrid w:val="0"/>
        <w:spacing w:line="360" w:lineRule="auto"/>
        <w:ind w:rightChars="15" w:right="31"/>
        <w:jc w:val="left"/>
        <w:rPr>
          <w:rFonts w:ascii="宋体" w:hAnsi="宋体" w:cs="宋体" w:hint="eastAsia"/>
          <w:snapToGrid w:val="0"/>
          <w:kern w:val="0"/>
          <w:szCs w:val="21"/>
          <w:u w:val="single"/>
        </w:rPr>
      </w:pPr>
      <w:r w:rsidRPr="005D7BDB">
        <w:rPr>
          <w:rFonts w:ascii="宋体" w:hAnsi="宋体" w:cs="宋体" w:hint="eastAsia"/>
          <w:snapToGrid w:val="0"/>
          <w:kern w:val="0"/>
          <w:szCs w:val="21"/>
        </w:rPr>
        <w:t>联系方式：</w:t>
      </w:r>
      <w:r w:rsidRPr="005D7BDB">
        <w:rPr>
          <w:rFonts w:ascii="宋体" w:hAnsi="宋体" w:cs="宋体" w:hint="eastAsia"/>
          <w:snapToGrid w:val="0"/>
          <w:kern w:val="0"/>
          <w:szCs w:val="21"/>
          <w:u w:val="single"/>
        </w:rPr>
        <w:t>董工、</w:t>
      </w:r>
      <w:bookmarkStart w:id="48" w:name="OLE_LINK2"/>
      <w:r w:rsidRPr="005D7BDB">
        <w:rPr>
          <w:rFonts w:ascii="宋体" w:hAnsi="宋体" w:cs="宋体" w:hint="eastAsia"/>
          <w:snapToGrid w:val="0"/>
          <w:kern w:val="0"/>
          <w:szCs w:val="21"/>
          <w:u w:val="single"/>
        </w:rPr>
        <w:t>60863865-8212</w:t>
      </w:r>
      <w:bookmarkEnd w:id="48"/>
      <w:r w:rsidRPr="005D7BDB">
        <w:rPr>
          <w:rFonts w:ascii="宋体" w:hAnsi="宋体" w:cs="宋体" w:hint="eastAsia"/>
          <w:snapToGrid w:val="0"/>
          <w:kern w:val="0"/>
          <w:szCs w:val="21"/>
          <w:u w:val="single"/>
        </w:rPr>
        <w:t xml:space="preserve"> </w:t>
      </w:r>
    </w:p>
    <w:p w14:paraId="696713C0" w14:textId="77777777" w:rsidR="00216F15" w:rsidRPr="005D7BDB" w:rsidRDefault="00000000">
      <w:pPr>
        <w:snapToGrid w:val="0"/>
        <w:spacing w:line="360" w:lineRule="auto"/>
        <w:ind w:rightChars="15" w:right="31"/>
        <w:rPr>
          <w:rFonts w:ascii="宋体" w:hAnsi="宋体" w:cs="宋体" w:hint="eastAsia"/>
          <w:b/>
          <w:snapToGrid w:val="0"/>
          <w:kern w:val="0"/>
          <w:szCs w:val="21"/>
          <w:u w:val="single"/>
        </w:rPr>
      </w:pPr>
      <w:r w:rsidRPr="005D7BDB">
        <w:rPr>
          <w:rFonts w:ascii="宋体" w:hAnsi="宋体" w:cs="宋体" w:hint="eastAsia"/>
          <w:b/>
          <w:snapToGrid w:val="0"/>
          <w:kern w:val="0"/>
          <w:szCs w:val="21"/>
        </w:rPr>
        <w:t>3.</w:t>
      </w:r>
      <w:r w:rsidRPr="005D7BDB">
        <w:rPr>
          <w:rFonts w:ascii="宋体" w:hAnsi="宋体" w:cs="宋体" w:hint="eastAsia"/>
          <w:b/>
          <w:snapToGrid w:val="0"/>
          <w:kern w:val="0"/>
          <w:szCs w:val="21"/>
        </w:rPr>
        <w:t>项目联系方式</w:t>
      </w:r>
      <w:bookmarkEnd w:id="46"/>
      <w:bookmarkEnd w:id="47"/>
    </w:p>
    <w:p w14:paraId="326D8F95" w14:textId="77777777" w:rsidR="00216F15" w:rsidRPr="005D7BDB" w:rsidRDefault="00000000">
      <w:pPr>
        <w:snapToGrid w:val="0"/>
        <w:spacing w:line="360" w:lineRule="auto"/>
        <w:ind w:rightChars="15" w:right="31"/>
        <w:jc w:val="left"/>
        <w:rPr>
          <w:rFonts w:ascii="宋体" w:hAnsi="宋体" w:cs="宋体" w:hint="eastAsia"/>
          <w:snapToGrid w:val="0"/>
          <w:kern w:val="0"/>
          <w:szCs w:val="21"/>
          <w:u w:val="single"/>
        </w:rPr>
      </w:pPr>
      <w:r w:rsidRPr="005D7BDB">
        <w:rPr>
          <w:rFonts w:ascii="宋体" w:hAnsi="宋体" w:cs="宋体" w:hint="eastAsia"/>
          <w:snapToGrid w:val="0"/>
          <w:kern w:val="0"/>
          <w:szCs w:val="21"/>
        </w:rPr>
        <w:t>项目联系人：董工</w:t>
      </w:r>
    </w:p>
    <w:p w14:paraId="302A1102" w14:textId="6ADC3F94" w:rsidR="00216F15" w:rsidRPr="005D7BDB" w:rsidRDefault="00000000">
      <w:pPr>
        <w:snapToGrid w:val="0"/>
        <w:spacing w:line="360" w:lineRule="auto"/>
        <w:ind w:rightChars="15" w:right="31"/>
        <w:jc w:val="left"/>
        <w:rPr>
          <w:rFonts w:ascii="宋体" w:hAnsi="宋体" w:cs="宋体" w:hint="eastAsia"/>
          <w:snapToGrid w:val="0"/>
          <w:kern w:val="0"/>
          <w:szCs w:val="21"/>
        </w:rPr>
      </w:pPr>
      <w:r w:rsidRPr="005D7BDB">
        <w:rPr>
          <w:rFonts w:ascii="宋体" w:hAnsi="宋体" w:cs="宋体" w:hint="eastAsia"/>
          <w:snapToGrid w:val="0"/>
          <w:kern w:val="0"/>
          <w:szCs w:val="21"/>
        </w:rPr>
        <w:t>电</w:t>
      </w:r>
      <w:r w:rsidRPr="005D7BDB">
        <w:rPr>
          <w:rFonts w:ascii="宋体" w:hAnsi="宋体" w:cs="宋体" w:hint="eastAsia"/>
          <w:snapToGrid w:val="0"/>
          <w:kern w:val="0"/>
          <w:szCs w:val="21"/>
        </w:rPr>
        <w:t xml:space="preserve">     </w:t>
      </w:r>
      <w:r w:rsidRPr="005D7BDB">
        <w:rPr>
          <w:rFonts w:ascii="宋体" w:hAnsi="宋体" w:cs="宋体" w:hint="eastAsia"/>
          <w:snapToGrid w:val="0"/>
          <w:kern w:val="0"/>
          <w:szCs w:val="21"/>
        </w:rPr>
        <w:t>话：</w:t>
      </w:r>
      <w:r w:rsidRPr="005D7BDB">
        <w:rPr>
          <w:rFonts w:ascii="宋体" w:hAnsi="宋体" w:cs="宋体" w:hint="eastAsia"/>
          <w:snapToGrid w:val="0"/>
          <w:kern w:val="0"/>
          <w:szCs w:val="21"/>
        </w:rPr>
        <w:t>60863865-8212</w:t>
      </w:r>
    </w:p>
    <w:p w14:paraId="58DB5750" w14:textId="77777777" w:rsidR="00216F15" w:rsidRDefault="00000000">
      <w:pPr>
        <w:pStyle w:val="af9"/>
        <w:rPr>
          <w:snapToGrid w:val="0"/>
        </w:rPr>
      </w:pPr>
      <w:r>
        <w:rPr>
          <w:rFonts w:hint="eastAsia"/>
          <w:snapToGrid w:val="0"/>
        </w:rPr>
        <w:br w:type="page"/>
      </w:r>
    </w:p>
    <w:p w14:paraId="71B16CE1" w14:textId="77777777" w:rsidR="00216F15" w:rsidRDefault="00000000">
      <w:pPr>
        <w:snapToGrid w:val="0"/>
        <w:spacing w:line="360" w:lineRule="auto"/>
        <w:ind w:rightChars="15" w:right="31"/>
        <w:jc w:val="center"/>
        <w:rPr>
          <w:rFonts w:eastAsiaTheme="minorEastAsia"/>
          <w:b/>
          <w:sz w:val="32"/>
          <w:szCs w:val="32"/>
        </w:rPr>
      </w:pPr>
      <w:bookmarkStart w:id="49" w:name="_Hlk206773814"/>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32"/>
      <w:bookmarkEnd w:id="33"/>
      <w:bookmarkEnd w:id="34"/>
      <w:bookmarkEnd w:id="35"/>
      <w:bookmarkEnd w:id="36"/>
      <w:bookmarkEnd w:id="37"/>
      <w:bookmarkEnd w:id="38"/>
      <w:bookmarkEnd w:id="39"/>
      <w:bookmarkEnd w:id="40"/>
      <w:bookmarkEnd w:id="41"/>
      <w:bookmarkEnd w:id="42"/>
      <w:bookmarkEnd w:id="43"/>
    </w:p>
    <w:p w14:paraId="3EAAE541" w14:textId="77777777" w:rsidR="00216F15" w:rsidRDefault="00000000">
      <w:pPr>
        <w:pStyle w:val="22"/>
        <w:tabs>
          <w:tab w:val="center" w:pos="4592"/>
          <w:tab w:val="left" w:pos="7860"/>
        </w:tabs>
        <w:spacing w:before="0" w:line="360" w:lineRule="auto"/>
        <w:rPr>
          <w:rFonts w:ascii="Times New Roman" w:eastAsiaTheme="minorEastAsia" w:hAnsi="Times New Roman"/>
          <w:b w:val="0"/>
          <w:sz w:val="28"/>
        </w:rPr>
      </w:pPr>
      <w:bookmarkStart w:id="50" w:name="_Toc226309763"/>
      <w:bookmarkStart w:id="51" w:name="_Toc151193907"/>
      <w:bookmarkStart w:id="52" w:name="_Toc150774724"/>
      <w:bookmarkStart w:id="53" w:name="_Toc195842884"/>
      <w:bookmarkStart w:id="54" w:name="_Toc151190146"/>
      <w:bookmarkStart w:id="55" w:name="_Toc226337215"/>
      <w:bookmarkStart w:id="56" w:name="_Toc226965709"/>
      <w:bookmarkStart w:id="57" w:name="_Toc226965792"/>
      <w:bookmarkStart w:id="58" w:name="_Toc127151519"/>
      <w:bookmarkStart w:id="59" w:name="_Toc164608633"/>
      <w:bookmarkStart w:id="60" w:name="_Toc164229214"/>
      <w:bookmarkStart w:id="61" w:name="_Toc127161433"/>
      <w:bookmarkStart w:id="62" w:name="_Toc520356144"/>
      <w:bookmarkStart w:id="63" w:name="_Toc151193689"/>
      <w:bookmarkStart w:id="64" w:name="_Toc150480757"/>
      <w:bookmarkStart w:id="65" w:name="_Toc150509270"/>
      <w:bookmarkStart w:id="66" w:name="_Toc164608788"/>
      <w:bookmarkStart w:id="67" w:name="_Toc151193617"/>
      <w:bookmarkStart w:id="68" w:name="_Toc164229360"/>
      <w:bookmarkStart w:id="69" w:name="_Toc151193833"/>
      <w:bookmarkStart w:id="70" w:name="_Toc151193761"/>
      <w:bookmarkStart w:id="71" w:name="_Toc150774619"/>
      <w:bookmarkStart w:id="72" w:name="_Toc127151720"/>
      <w:bookmarkStart w:id="73" w:name="_Toc142311021"/>
      <w:bookmarkStart w:id="74" w:name="_Toc164351613"/>
      <w:bookmarkStart w:id="75" w:name="_Toc149720812"/>
      <w:bookmarkEnd w:id="49"/>
      <w:r>
        <w:rPr>
          <w:rFonts w:ascii="Times New Roman" w:eastAsiaTheme="minorEastAsia" w:hAnsi="Times New Roman"/>
          <w:sz w:val="28"/>
        </w:rPr>
        <w:t>供应商须知资料表</w:t>
      </w:r>
    </w:p>
    <w:p w14:paraId="3D29CFA5" w14:textId="77777777" w:rsidR="00216F15" w:rsidRDefault="00216F15">
      <w:pPr>
        <w:jc w:val="center"/>
        <w:rPr>
          <w:rFonts w:eastAsiaTheme="minorEastAsia"/>
          <w:b/>
          <w:sz w:val="28"/>
          <w:szCs w:val="28"/>
        </w:rPr>
      </w:pPr>
    </w:p>
    <w:p w14:paraId="080FCF67" w14:textId="77777777" w:rsidR="00216F15" w:rsidRPr="005D7BDB" w:rsidRDefault="00000000">
      <w:pPr>
        <w:spacing w:line="360" w:lineRule="auto"/>
        <w:ind w:firstLine="480"/>
        <w:rPr>
          <w:rFonts w:eastAsiaTheme="minorEastAsia"/>
          <w:szCs w:val="21"/>
        </w:rPr>
      </w:pPr>
      <w:r w:rsidRPr="005D7BDB">
        <w:rPr>
          <w:rFonts w:eastAsiaTheme="minorEastAsia"/>
          <w:szCs w:val="21"/>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216F15" w14:paraId="0570CF6B" w14:textId="77777777">
        <w:trPr>
          <w:trHeight w:val="594"/>
          <w:tblHeader/>
          <w:jc w:val="center"/>
        </w:trPr>
        <w:tc>
          <w:tcPr>
            <w:tcW w:w="988" w:type="dxa"/>
            <w:vAlign w:val="center"/>
          </w:tcPr>
          <w:p w14:paraId="61944974" w14:textId="77777777" w:rsidR="00216F15" w:rsidRDefault="00000000">
            <w:pPr>
              <w:jc w:val="center"/>
              <w:rPr>
                <w:rFonts w:eastAsiaTheme="minorEastAsia"/>
                <w:b/>
                <w:bCs/>
                <w:szCs w:val="21"/>
              </w:rPr>
            </w:pPr>
            <w:r>
              <w:rPr>
                <w:rFonts w:eastAsiaTheme="minorEastAsia"/>
                <w:b/>
                <w:szCs w:val="21"/>
              </w:rPr>
              <w:t>条款号</w:t>
            </w:r>
          </w:p>
        </w:tc>
        <w:tc>
          <w:tcPr>
            <w:tcW w:w="1701" w:type="dxa"/>
            <w:vAlign w:val="center"/>
          </w:tcPr>
          <w:p w14:paraId="10D2D956" w14:textId="77777777" w:rsidR="00216F15" w:rsidRDefault="00000000">
            <w:pPr>
              <w:jc w:val="center"/>
              <w:rPr>
                <w:rFonts w:eastAsiaTheme="minorEastAsia"/>
                <w:b/>
                <w:bCs/>
                <w:szCs w:val="21"/>
              </w:rPr>
            </w:pPr>
            <w:r>
              <w:rPr>
                <w:rFonts w:eastAsiaTheme="minorEastAsia"/>
                <w:b/>
                <w:bCs/>
                <w:szCs w:val="21"/>
              </w:rPr>
              <w:t>条目</w:t>
            </w:r>
          </w:p>
        </w:tc>
        <w:tc>
          <w:tcPr>
            <w:tcW w:w="7253" w:type="dxa"/>
            <w:vAlign w:val="center"/>
          </w:tcPr>
          <w:p w14:paraId="03E864D4" w14:textId="77777777" w:rsidR="00216F15" w:rsidRDefault="00000000">
            <w:pPr>
              <w:jc w:val="center"/>
              <w:rPr>
                <w:rFonts w:eastAsiaTheme="minorEastAsia"/>
                <w:b/>
                <w:bCs/>
                <w:szCs w:val="21"/>
              </w:rPr>
            </w:pPr>
            <w:r>
              <w:rPr>
                <w:rFonts w:eastAsiaTheme="minorEastAsia"/>
                <w:b/>
                <w:bCs/>
                <w:szCs w:val="21"/>
              </w:rPr>
              <w:t>内容</w:t>
            </w:r>
          </w:p>
        </w:tc>
      </w:tr>
      <w:tr w:rsidR="00216F15" w14:paraId="77AF2DBD" w14:textId="77777777">
        <w:trPr>
          <w:trHeight w:val="20"/>
          <w:jc w:val="center"/>
        </w:trPr>
        <w:tc>
          <w:tcPr>
            <w:tcW w:w="988" w:type="dxa"/>
            <w:vAlign w:val="center"/>
          </w:tcPr>
          <w:p w14:paraId="53D1EA67" w14:textId="77777777" w:rsidR="00216F15" w:rsidRDefault="00000000">
            <w:pPr>
              <w:pStyle w:val="af4"/>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2.2</w:t>
            </w:r>
          </w:p>
        </w:tc>
        <w:tc>
          <w:tcPr>
            <w:tcW w:w="1701" w:type="dxa"/>
            <w:vAlign w:val="center"/>
          </w:tcPr>
          <w:p w14:paraId="371A438A" w14:textId="77777777" w:rsidR="00216F15" w:rsidRDefault="00000000">
            <w:pPr>
              <w:jc w:val="center"/>
              <w:rPr>
                <w:rFonts w:eastAsiaTheme="minorEastAsia"/>
                <w:szCs w:val="21"/>
              </w:rPr>
            </w:pPr>
            <w:r>
              <w:rPr>
                <w:rFonts w:eastAsiaTheme="minorEastAsia"/>
                <w:szCs w:val="21"/>
              </w:rPr>
              <w:t>项目属性</w:t>
            </w:r>
          </w:p>
        </w:tc>
        <w:tc>
          <w:tcPr>
            <w:tcW w:w="7253" w:type="dxa"/>
            <w:vAlign w:val="center"/>
          </w:tcPr>
          <w:p w14:paraId="059DE1F9" w14:textId="77777777" w:rsidR="00216F15" w:rsidRDefault="00000000">
            <w:pPr>
              <w:jc w:val="left"/>
              <w:rPr>
                <w:rFonts w:eastAsiaTheme="minorEastAsia"/>
                <w:szCs w:val="21"/>
              </w:rPr>
            </w:pPr>
            <w:r>
              <w:rPr>
                <w:rFonts w:eastAsiaTheme="minorEastAsia"/>
                <w:szCs w:val="21"/>
              </w:rPr>
              <w:t>项目属性：</w:t>
            </w:r>
          </w:p>
          <w:p w14:paraId="14F2C2F5" w14:textId="77777777" w:rsidR="00216F15" w:rsidRDefault="00000000">
            <w:pPr>
              <w:jc w:val="left"/>
              <w:rPr>
                <w:rFonts w:eastAsiaTheme="minorEastAsia"/>
                <w:szCs w:val="21"/>
              </w:rPr>
            </w:pPr>
            <w:r>
              <w:rPr>
                <w:rFonts w:hint="eastAsia"/>
                <w:szCs w:val="21"/>
              </w:rPr>
              <w:t>□</w:t>
            </w:r>
            <w:r>
              <w:rPr>
                <w:rFonts w:eastAsiaTheme="minorEastAsia"/>
                <w:szCs w:val="21"/>
              </w:rPr>
              <w:t>服务</w:t>
            </w:r>
          </w:p>
          <w:p w14:paraId="402DFF01" w14:textId="77777777" w:rsidR="00216F15" w:rsidRDefault="00000000">
            <w:pPr>
              <w:jc w:val="left"/>
              <w:rPr>
                <w:rFonts w:eastAsiaTheme="minorEastAsia"/>
                <w:szCs w:val="21"/>
              </w:rPr>
            </w:pPr>
            <w:r>
              <w:rPr>
                <w:rFonts w:hint="eastAsia"/>
                <w:szCs w:val="21"/>
              </w:rPr>
              <w:t>□</w:t>
            </w:r>
            <w:r>
              <w:rPr>
                <w:rFonts w:eastAsiaTheme="minorEastAsia"/>
                <w:szCs w:val="21"/>
              </w:rPr>
              <w:t>货物</w:t>
            </w:r>
          </w:p>
          <w:p w14:paraId="3F9CA693" w14:textId="77777777" w:rsidR="00216F15" w:rsidRDefault="00000000">
            <w:pPr>
              <w:jc w:val="left"/>
              <w:rPr>
                <w:rFonts w:eastAsiaTheme="minorEastAsia"/>
                <w:szCs w:val="21"/>
              </w:rPr>
            </w:pPr>
            <w:r>
              <w:rPr>
                <w:rFonts w:hint="eastAsia"/>
                <w:szCs w:val="21"/>
              </w:rPr>
              <w:t>■</w:t>
            </w:r>
            <w:r>
              <w:rPr>
                <w:szCs w:val="21"/>
              </w:rPr>
              <w:t>工程</w:t>
            </w:r>
          </w:p>
        </w:tc>
      </w:tr>
      <w:tr w:rsidR="00216F15" w14:paraId="71B684BB" w14:textId="77777777">
        <w:trPr>
          <w:trHeight w:val="20"/>
          <w:jc w:val="center"/>
        </w:trPr>
        <w:tc>
          <w:tcPr>
            <w:tcW w:w="988" w:type="dxa"/>
            <w:vAlign w:val="center"/>
          </w:tcPr>
          <w:p w14:paraId="167AB1C9" w14:textId="77777777" w:rsidR="00216F15" w:rsidRDefault="00000000">
            <w:pPr>
              <w:pStyle w:val="af4"/>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2.3</w:t>
            </w:r>
          </w:p>
        </w:tc>
        <w:tc>
          <w:tcPr>
            <w:tcW w:w="1701" w:type="dxa"/>
            <w:vAlign w:val="center"/>
          </w:tcPr>
          <w:p w14:paraId="7C0324E3" w14:textId="77777777" w:rsidR="00216F15" w:rsidRDefault="00000000">
            <w:pPr>
              <w:jc w:val="center"/>
              <w:rPr>
                <w:rFonts w:eastAsiaTheme="minorEastAsia"/>
                <w:szCs w:val="21"/>
              </w:rPr>
            </w:pPr>
            <w:r>
              <w:rPr>
                <w:rFonts w:eastAsiaTheme="minorEastAsia"/>
                <w:szCs w:val="21"/>
              </w:rPr>
              <w:t>科研仪器设备</w:t>
            </w:r>
          </w:p>
        </w:tc>
        <w:tc>
          <w:tcPr>
            <w:tcW w:w="7253" w:type="dxa"/>
            <w:vAlign w:val="center"/>
          </w:tcPr>
          <w:p w14:paraId="1FAB1380" w14:textId="77777777" w:rsidR="00216F15" w:rsidRDefault="00000000">
            <w:pPr>
              <w:jc w:val="left"/>
              <w:rPr>
                <w:rFonts w:eastAsiaTheme="minorEastAsia"/>
                <w:szCs w:val="21"/>
              </w:rPr>
            </w:pPr>
            <w:r>
              <w:rPr>
                <w:rFonts w:eastAsiaTheme="minorEastAsia"/>
                <w:szCs w:val="21"/>
              </w:rPr>
              <w:t>是否属于科研仪器设备采购项目：</w:t>
            </w:r>
          </w:p>
          <w:p w14:paraId="0117D2DF" w14:textId="77777777" w:rsidR="00216F15" w:rsidRDefault="00000000">
            <w:pPr>
              <w:jc w:val="left"/>
              <w:rPr>
                <w:rFonts w:eastAsiaTheme="minorEastAsia"/>
                <w:szCs w:val="21"/>
              </w:rPr>
            </w:pPr>
            <w:r>
              <w:rPr>
                <w:rFonts w:hint="eastAsia"/>
                <w:szCs w:val="21"/>
              </w:rPr>
              <w:t>□</w:t>
            </w:r>
            <w:r>
              <w:rPr>
                <w:rFonts w:eastAsiaTheme="minorEastAsia"/>
                <w:szCs w:val="21"/>
              </w:rPr>
              <w:t>是</w:t>
            </w:r>
          </w:p>
          <w:p w14:paraId="0A015F6D" w14:textId="77777777" w:rsidR="00216F15" w:rsidRDefault="00000000">
            <w:pPr>
              <w:jc w:val="left"/>
              <w:rPr>
                <w:rFonts w:eastAsiaTheme="minorEastAsia"/>
                <w:szCs w:val="21"/>
              </w:rPr>
            </w:pPr>
            <w:r>
              <w:rPr>
                <w:rFonts w:hint="eastAsia"/>
                <w:szCs w:val="21"/>
              </w:rPr>
              <w:t>■</w:t>
            </w:r>
            <w:r>
              <w:rPr>
                <w:rFonts w:eastAsiaTheme="minorEastAsia"/>
                <w:szCs w:val="21"/>
              </w:rPr>
              <w:t>否</w:t>
            </w:r>
          </w:p>
        </w:tc>
      </w:tr>
      <w:tr w:rsidR="00216F15" w14:paraId="0F761D39" w14:textId="77777777">
        <w:trPr>
          <w:trHeight w:val="20"/>
          <w:jc w:val="center"/>
        </w:trPr>
        <w:tc>
          <w:tcPr>
            <w:tcW w:w="988" w:type="dxa"/>
            <w:vMerge w:val="restart"/>
            <w:vAlign w:val="center"/>
          </w:tcPr>
          <w:p w14:paraId="020EDEC1" w14:textId="77777777" w:rsidR="00216F15" w:rsidRDefault="00000000">
            <w:pPr>
              <w:pStyle w:val="af4"/>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3.1</w:t>
            </w:r>
          </w:p>
        </w:tc>
        <w:tc>
          <w:tcPr>
            <w:tcW w:w="1701" w:type="dxa"/>
            <w:vAlign w:val="center"/>
          </w:tcPr>
          <w:p w14:paraId="0F8441B2" w14:textId="77777777" w:rsidR="00216F15" w:rsidRDefault="00000000">
            <w:pPr>
              <w:jc w:val="center"/>
              <w:rPr>
                <w:rFonts w:eastAsiaTheme="minorEastAsia"/>
                <w:szCs w:val="21"/>
              </w:rPr>
            </w:pPr>
            <w:r>
              <w:rPr>
                <w:rFonts w:eastAsiaTheme="minorEastAsia"/>
                <w:szCs w:val="21"/>
              </w:rPr>
              <w:t>现场考察</w:t>
            </w:r>
          </w:p>
        </w:tc>
        <w:tc>
          <w:tcPr>
            <w:tcW w:w="7253" w:type="dxa"/>
            <w:vAlign w:val="center"/>
          </w:tcPr>
          <w:p w14:paraId="5FD90A41" w14:textId="77777777" w:rsidR="00216F15" w:rsidRDefault="00000000">
            <w:pPr>
              <w:jc w:val="left"/>
              <w:rPr>
                <w:rFonts w:eastAsiaTheme="minorEastAsia"/>
                <w:szCs w:val="21"/>
              </w:rPr>
            </w:pPr>
            <w:r>
              <w:rPr>
                <w:rFonts w:hint="eastAsia"/>
                <w:szCs w:val="21"/>
              </w:rPr>
              <w:t>■</w:t>
            </w:r>
            <w:r>
              <w:rPr>
                <w:rFonts w:eastAsiaTheme="minorEastAsia"/>
                <w:szCs w:val="21"/>
              </w:rPr>
              <w:t>不组织</w:t>
            </w:r>
          </w:p>
          <w:p w14:paraId="246B401F" w14:textId="77777777" w:rsidR="00216F15" w:rsidRDefault="00000000">
            <w:pPr>
              <w:jc w:val="left"/>
              <w:rPr>
                <w:rFonts w:eastAsiaTheme="minorEastAsia"/>
                <w:bCs/>
                <w:szCs w:val="21"/>
              </w:rPr>
            </w:pPr>
            <w:r>
              <w:rPr>
                <w:rFonts w:hint="eastAsia"/>
                <w:szCs w:val="21"/>
              </w:rPr>
              <w:t>□</w:t>
            </w:r>
            <w:r>
              <w:rPr>
                <w:rFonts w:eastAsiaTheme="minorEastAsia"/>
                <w:szCs w:val="21"/>
              </w:rPr>
              <w:t>组织，考察时间：</w:t>
            </w:r>
            <w:r>
              <w:rPr>
                <w:rFonts w:eastAsiaTheme="minorEastAsia"/>
                <w:szCs w:val="21"/>
              </w:rPr>
              <w:t>___</w:t>
            </w:r>
            <w:r>
              <w:rPr>
                <w:rFonts w:eastAsiaTheme="minorEastAsia"/>
                <w:szCs w:val="21"/>
                <w:lang w:bidi="ar"/>
              </w:rPr>
              <w:t>年</w:t>
            </w:r>
            <w:r>
              <w:rPr>
                <w:rFonts w:eastAsiaTheme="minorEastAsia"/>
                <w:szCs w:val="21"/>
              </w:rPr>
              <w:t>___</w:t>
            </w:r>
            <w:r>
              <w:rPr>
                <w:rFonts w:eastAsiaTheme="minorEastAsia"/>
                <w:szCs w:val="21"/>
                <w:lang w:bidi="ar"/>
              </w:rPr>
              <w:t>月</w:t>
            </w:r>
            <w:r>
              <w:rPr>
                <w:rFonts w:eastAsiaTheme="minorEastAsia"/>
                <w:szCs w:val="21"/>
              </w:rPr>
              <w:t>___</w:t>
            </w:r>
            <w:r>
              <w:rPr>
                <w:rFonts w:eastAsiaTheme="minorEastAsia"/>
                <w:szCs w:val="21"/>
                <w:lang w:bidi="ar"/>
              </w:rPr>
              <w:t>日</w:t>
            </w:r>
            <w:r>
              <w:rPr>
                <w:rFonts w:eastAsiaTheme="minorEastAsia"/>
                <w:szCs w:val="21"/>
              </w:rPr>
              <w:t>___</w:t>
            </w:r>
            <w:r>
              <w:rPr>
                <w:rFonts w:eastAsiaTheme="minorEastAsia"/>
                <w:szCs w:val="21"/>
                <w:lang w:bidi="ar"/>
              </w:rPr>
              <w:t>点</w:t>
            </w:r>
            <w:r>
              <w:rPr>
                <w:rFonts w:eastAsiaTheme="minorEastAsia"/>
                <w:szCs w:val="21"/>
              </w:rPr>
              <w:t>___</w:t>
            </w:r>
            <w:r>
              <w:rPr>
                <w:rFonts w:eastAsiaTheme="minorEastAsia"/>
                <w:szCs w:val="21"/>
                <w:lang w:bidi="ar"/>
              </w:rPr>
              <w:t>分</w:t>
            </w:r>
          </w:p>
          <w:p w14:paraId="4187BD4D" w14:textId="77777777" w:rsidR="00216F15" w:rsidRDefault="00000000">
            <w:pPr>
              <w:pStyle w:val="af4"/>
              <w:adjustRightInd w:val="0"/>
              <w:snapToGrid w:val="0"/>
              <w:rPr>
                <w:rFonts w:ascii="Times New Roman" w:eastAsiaTheme="minorEastAsia" w:hAnsi="Times New Roman" w:hint="default"/>
                <w:szCs w:val="21"/>
              </w:rPr>
            </w:pPr>
            <w:r>
              <w:rPr>
                <w:rFonts w:ascii="Times New Roman" w:eastAsiaTheme="minorEastAsia" w:hAnsi="Times New Roman" w:hint="default"/>
                <w:szCs w:val="21"/>
              </w:rPr>
              <w:t>考察地点：</w:t>
            </w:r>
            <w:r>
              <w:rPr>
                <w:rFonts w:ascii="Times New Roman" w:eastAsiaTheme="minorEastAsia" w:hAnsi="Times New Roman" w:hint="default"/>
                <w:szCs w:val="21"/>
              </w:rPr>
              <w:t>___________</w:t>
            </w:r>
            <w:r>
              <w:rPr>
                <w:rFonts w:ascii="Times New Roman" w:eastAsiaTheme="minorEastAsia" w:hAnsi="Times New Roman" w:hint="default"/>
                <w:szCs w:val="21"/>
              </w:rPr>
              <w:t>。</w:t>
            </w:r>
          </w:p>
        </w:tc>
      </w:tr>
      <w:tr w:rsidR="00216F15" w14:paraId="4B996A33" w14:textId="77777777">
        <w:trPr>
          <w:trHeight w:val="20"/>
          <w:jc w:val="center"/>
        </w:trPr>
        <w:tc>
          <w:tcPr>
            <w:tcW w:w="988" w:type="dxa"/>
            <w:vMerge/>
            <w:vAlign w:val="center"/>
          </w:tcPr>
          <w:p w14:paraId="414BDCEA" w14:textId="77777777" w:rsidR="00216F15" w:rsidRDefault="00216F15">
            <w:pPr>
              <w:pStyle w:val="af4"/>
              <w:adjustRightInd w:val="0"/>
              <w:snapToGrid w:val="0"/>
              <w:jc w:val="center"/>
              <w:rPr>
                <w:rFonts w:ascii="Times New Roman" w:eastAsiaTheme="minorEastAsia" w:hAnsi="Times New Roman" w:hint="default"/>
                <w:szCs w:val="21"/>
              </w:rPr>
            </w:pPr>
          </w:p>
        </w:tc>
        <w:tc>
          <w:tcPr>
            <w:tcW w:w="1701" w:type="dxa"/>
            <w:vAlign w:val="center"/>
          </w:tcPr>
          <w:p w14:paraId="1666C23F" w14:textId="77777777" w:rsidR="00216F15" w:rsidRDefault="00000000">
            <w:pPr>
              <w:jc w:val="center"/>
              <w:rPr>
                <w:rFonts w:eastAsiaTheme="minorEastAsia"/>
                <w:szCs w:val="21"/>
              </w:rPr>
            </w:pPr>
            <w:r>
              <w:rPr>
                <w:rFonts w:eastAsiaTheme="minorEastAsia"/>
                <w:szCs w:val="21"/>
              </w:rPr>
              <w:t>磋商前答疑会</w:t>
            </w:r>
          </w:p>
        </w:tc>
        <w:tc>
          <w:tcPr>
            <w:tcW w:w="7253" w:type="dxa"/>
            <w:vAlign w:val="center"/>
          </w:tcPr>
          <w:p w14:paraId="7F369811" w14:textId="77777777" w:rsidR="00216F15" w:rsidRDefault="00000000">
            <w:pPr>
              <w:jc w:val="left"/>
              <w:rPr>
                <w:rFonts w:eastAsiaTheme="minorEastAsia"/>
                <w:szCs w:val="21"/>
              </w:rPr>
            </w:pPr>
            <w:r>
              <w:rPr>
                <w:rFonts w:hint="eastAsia"/>
                <w:szCs w:val="21"/>
              </w:rPr>
              <w:t>■</w:t>
            </w:r>
            <w:r>
              <w:rPr>
                <w:rFonts w:eastAsiaTheme="minorEastAsia"/>
                <w:szCs w:val="21"/>
              </w:rPr>
              <w:t>不召开</w:t>
            </w:r>
          </w:p>
          <w:p w14:paraId="6C74B251" w14:textId="77777777" w:rsidR="00216F15" w:rsidRDefault="00000000">
            <w:pPr>
              <w:jc w:val="left"/>
              <w:rPr>
                <w:rFonts w:eastAsiaTheme="minorEastAsia"/>
                <w:szCs w:val="21"/>
              </w:rPr>
            </w:pPr>
            <w:r>
              <w:rPr>
                <w:rFonts w:hint="eastAsia"/>
                <w:szCs w:val="21"/>
              </w:rPr>
              <w:t>□</w:t>
            </w:r>
            <w:r>
              <w:rPr>
                <w:rFonts w:eastAsiaTheme="minorEastAsia"/>
                <w:szCs w:val="21"/>
              </w:rPr>
              <w:t>召开，召开时间：</w:t>
            </w:r>
            <w:r>
              <w:rPr>
                <w:rFonts w:eastAsiaTheme="minorEastAsia"/>
                <w:szCs w:val="21"/>
              </w:rPr>
              <w:t>___</w:t>
            </w:r>
            <w:r>
              <w:rPr>
                <w:rFonts w:eastAsiaTheme="minorEastAsia"/>
                <w:szCs w:val="21"/>
                <w:lang w:bidi="ar"/>
              </w:rPr>
              <w:t>年</w:t>
            </w:r>
            <w:r>
              <w:rPr>
                <w:rFonts w:eastAsiaTheme="minorEastAsia"/>
                <w:szCs w:val="21"/>
              </w:rPr>
              <w:t>___</w:t>
            </w:r>
            <w:r>
              <w:rPr>
                <w:rFonts w:eastAsiaTheme="minorEastAsia"/>
                <w:szCs w:val="21"/>
                <w:lang w:bidi="ar"/>
              </w:rPr>
              <w:t>月</w:t>
            </w:r>
            <w:r>
              <w:rPr>
                <w:rFonts w:eastAsiaTheme="minorEastAsia"/>
                <w:szCs w:val="21"/>
              </w:rPr>
              <w:t>___</w:t>
            </w:r>
            <w:r>
              <w:rPr>
                <w:rFonts w:eastAsiaTheme="minorEastAsia"/>
                <w:szCs w:val="21"/>
                <w:lang w:bidi="ar"/>
              </w:rPr>
              <w:t>日</w:t>
            </w:r>
            <w:r>
              <w:rPr>
                <w:rFonts w:eastAsiaTheme="minorEastAsia"/>
                <w:szCs w:val="21"/>
              </w:rPr>
              <w:t>___</w:t>
            </w:r>
            <w:r>
              <w:rPr>
                <w:rFonts w:eastAsiaTheme="minorEastAsia"/>
                <w:szCs w:val="21"/>
                <w:lang w:bidi="ar"/>
              </w:rPr>
              <w:t>点</w:t>
            </w:r>
            <w:r>
              <w:rPr>
                <w:rFonts w:eastAsiaTheme="minorEastAsia"/>
                <w:szCs w:val="21"/>
              </w:rPr>
              <w:t>___</w:t>
            </w:r>
            <w:r>
              <w:rPr>
                <w:rFonts w:eastAsiaTheme="minorEastAsia"/>
                <w:szCs w:val="21"/>
                <w:lang w:bidi="ar"/>
              </w:rPr>
              <w:t>分</w:t>
            </w:r>
          </w:p>
          <w:p w14:paraId="53E9CE3A" w14:textId="77777777" w:rsidR="00216F15" w:rsidRDefault="00000000">
            <w:pPr>
              <w:jc w:val="left"/>
              <w:rPr>
                <w:rFonts w:eastAsiaTheme="minorEastAsia"/>
                <w:szCs w:val="21"/>
              </w:rPr>
            </w:pPr>
            <w:r>
              <w:rPr>
                <w:rFonts w:eastAsiaTheme="minorEastAsia"/>
                <w:szCs w:val="21"/>
              </w:rPr>
              <w:t>召开地点：</w:t>
            </w:r>
            <w:r>
              <w:rPr>
                <w:rFonts w:eastAsiaTheme="minorEastAsia"/>
                <w:szCs w:val="21"/>
              </w:rPr>
              <w:t>___________</w:t>
            </w:r>
            <w:r>
              <w:rPr>
                <w:rFonts w:eastAsiaTheme="minorEastAsia"/>
                <w:szCs w:val="21"/>
              </w:rPr>
              <w:t>。</w:t>
            </w:r>
          </w:p>
        </w:tc>
      </w:tr>
      <w:tr w:rsidR="00216F15" w14:paraId="03665059" w14:textId="77777777">
        <w:trPr>
          <w:trHeight w:val="1535"/>
          <w:jc w:val="center"/>
        </w:trPr>
        <w:tc>
          <w:tcPr>
            <w:tcW w:w="988" w:type="dxa"/>
            <w:vAlign w:val="center"/>
          </w:tcPr>
          <w:p w14:paraId="578C0C47" w14:textId="77777777" w:rsidR="00216F15" w:rsidRDefault="00000000">
            <w:pPr>
              <w:pStyle w:val="af4"/>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4.2.5</w:t>
            </w:r>
          </w:p>
        </w:tc>
        <w:tc>
          <w:tcPr>
            <w:tcW w:w="1701" w:type="dxa"/>
            <w:vAlign w:val="center"/>
          </w:tcPr>
          <w:p w14:paraId="32BFF342" w14:textId="77777777" w:rsidR="00216F15" w:rsidRDefault="00000000">
            <w:pPr>
              <w:jc w:val="center"/>
              <w:rPr>
                <w:rFonts w:eastAsiaTheme="minorEastAsia"/>
                <w:szCs w:val="21"/>
              </w:rPr>
            </w:pPr>
            <w:r>
              <w:rPr>
                <w:rFonts w:eastAsiaTheme="minorEastAsia"/>
                <w:szCs w:val="21"/>
              </w:rPr>
              <w:t>标的所属行业</w:t>
            </w:r>
          </w:p>
        </w:tc>
        <w:tc>
          <w:tcPr>
            <w:tcW w:w="7253" w:type="dxa"/>
            <w:vAlign w:val="center"/>
          </w:tcPr>
          <w:p w14:paraId="08E4014C" w14:textId="77777777" w:rsidR="00216F15" w:rsidRDefault="00000000">
            <w:pPr>
              <w:jc w:val="left"/>
              <w:rPr>
                <w:rFonts w:eastAsiaTheme="minorEastAsia"/>
                <w:szCs w:val="21"/>
              </w:rPr>
            </w:pPr>
            <w:r>
              <w:rPr>
                <w:rFonts w:eastAsiaTheme="minorEastAsia"/>
                <w:szCs w:val="21"/>
              </w:rPr>
              <w:t>本项目采购标的对应的中小企业划分标准所属行业：</w:t>
            </w:r>
          </w:p>
          <w:tbl>
            <w:tblPr>
              <w:tblW w:w="6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216F15" w14:paraId="0384C9FD" w14:textId="77777777">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2E127DAD" w14:textId="77777777" w:rsidR="00216F15" w:rsidRDefault="00000000">
                  <w:pPr>
                    <w:jc w:val="center"/>
                    <w:rPr>
                      <w:rFonts w:eastAsiaTheme="minorEastAsia"/>
                      <w:bCs/>
                      <w:szCs w:val="21"/>
                    </w:rPr>
                  </w:pPr>
                  <w:r>
                    <w:rPr>
                      <w:rFonts w:eastAsiaTheme="minorEastAsia"/>
                      <w:bCs/>
                      <w:szCs w:val="21"/>
                    </w:rPr>
                    <w:t>包号</w:t>
                  </w:r>
                </w:p>
              </w:tc>
              <w:tc>
                <w:tcPr>
                  <w:tcW w:w="2690" w:type="dxa"/>
                  <w:tcBorders>
                    <w:top w:val="single" w:sz="4" w:space="0" w:color="auto"/>
                    <w:left w:val="single" w:sz="4" w:space="0" w:color="auto"/>
                    <w:bottom w:val="single" w:sz="4" w:space="0" w:color="auto"/>
                    <w:right w:val="single" w:sz="4" w:space="0" w:color="auto"/>
                  </w:tcBorders>
                  <w:vAlign w:val="center"/>
                </w:tcPr>
                <w:p w14:paraId="166C311D" w14:textId="77777777" w:rsidR="00216F15" w:rsidRDefault="00000000">
                  <w:pPr>
                    <w:jc w:val="center"/>
                    <w:rPr>
                      <w:rFonts w:eastAsiaTheme="minorEastAsia"/>
                      <w:bCs/>
                      <w:szCs w:val="21"/>
                    </w:rPr>
                  </w:pPr>
                  <w:r>
                    <w:rPr>
                      <w:rFonts w:eastAsiaTheme="minorEastAsia"/>
                      <w:bCs/>
                      <w:szCs w:val="21"/>
                    </w:rPr>
                    <w:t>标的名称</w:t>
                  </w:r>
                </w:p>
              </w:tc>
              <w:tc>
                <w:tcPr>
                  <w:tcW w:w="3112" w:type="dxa"/>
                  <w:tcBorders>
                    <w:top w:val="single" w:sz="4" w:space="0" w:color="auto"/>
                    <w:left w:val="single" w:sz="4" w:space="0" w:color="auto"/>
                    <w:bottom w:val="single" w:sz="4" w:space="0" w:color="auto"/>
                    <w:right w:val="single" w:sz="4" w:space="0" w:color="auto"/>
                  </w:tcBorders>
                  <w:vAlign w:val="center"/>
                </w:tcPr>
                <w:p w14:paraId="4FA4E227" w14:textId="77777777" w:rsidR="00216F15" w:rsidRDefault="00000000">
                  <w:pPr>
                    <w:jc w:val="center"/>
                    <w:rPr>
                      <w:rFonts w:eastAsiaTheme="minorEastAsia"/>
                      <w:szCs w:val="21"/>
                    </w:rPr>
                  </w:pPr>
                  <w:r>
                    <w:rPr>
                      <w:rFonts w:eastAsiaTheme="minorEastAsia"/>
                      <w:szCs w:val="21"/>
                    </w:rPr>
                    <w:t>中小企业划分标准所属行业</w:t>
                  </w:r>
                </w:p>
              </w:tc>
            </w:tr>
            <w:tr w:rsidR="00216F15" w14:paraId="6C1CF35E" w14:textId="77777777">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18459DE5" w14:textId="77777777" w:rsidR="00216F15" w:rsidRDefault="00000000">
                  <w:pPr>
                    <w:jc w:val="center"/>
                    <w:rPr>
                      <w:rFonts w:eastAsiaTheme="minorEastAsia"/>
                      <w:bCs/>
                      <w:szCs w:val="21"/>
                    </w:rPr>
                  </w:pPr>
                  <w:r>
                    <w:rPr>
                      <w:rFonts w:eastAsiaTheme="minorEastAsia" w:hint="eastAsia"/>
                      <w:bCs/>
                      <w:szCs w:val="21"/>
                    </w:rPr>
                    <w:t>01</w:t>
                  </w:r>
                </w:p>
              </w:tc>
              <w:tc>
                <w:tcPr>
                  <w:tcW w:w="2690" w:type="dxa"/>
                  <w:tcBorders>
                    <w:top w:val="single" w:sz="4" w:space="0" w:color="auto"/>
                    <w:left w:val="single" w:sz="4" w:space="0" w:color="auto"/>
                    <w:bottom w:val="single" w:sz="4" w:space="0" w:color="auto"/>
                    <w:right w:val="single" w:sz="4" w:space="0" w:color="auto"/>
                  </w:tcBorders>
                  <w:vAlign w:val="center"/>
                </w:tcPr>
                <w:p w14:paraId="41C70965" w14:textId="13A3D1BB" w:rsidR="00216F15" w:rsidRDefault="006B5FC4">
                  <w:pPr>
                    <w:jc w:val="center"/>
                    <w:rPr>
                      <w:rFonts w:eastAsiaTheme="minorEastAsia"/>
                      <w:bCs/>
                      <w:szCs w:val="21"/>
                    </w:rPr>
                  </w:pPr>
                  <w:r>
                    <w:rPr>
                      <w:rFonts w:eastAsiaTheme="minorEastAsia" w:hint="eastAsia"/>
                      <w:bCs/>
                      <w:szCs w:val="21"/>
                    </w:rPr>
                    <w:t>2025</w:t>
                  </w:r>
                  <w:r>
                    <w:rPr>
                      <w:rFonts w:eastAsiaTheme="minorEastAsia" w:hint="eastAsia"/>
                      <w:bCs/>
                      <w:szCs w:val="21"/>
                    </w:rPr>
                    <w:t>年新装主要道路灯笼灯饰项目</w:t>
                  </w:r>
                </w:p>
              </w:tc>
              <w:tc>
                <w:tcPr>
                  <w:tcW w:w="3112" w:type="dxa"/>
                  <w:tcBorders>
                    <w:top w:val="single" w:sz="4" w:space="0" w:color="auto"/>
                    <w:left w:val="single" w:sz="4" w:space="0" w:color="auto"/>
                    <w:bottom w:val="single" w:sz="4" w:space="0" w:color="auto"/>
                    <w:right w:val="single" w:sz="4" w:space="0" w:color="auto"/>
                  </w:tcBorders>
                  <w:vAlign w:val="center"/>
                </w:tcPr>
                <w:p w14:paraId="0BC0522B" w14:textId="77777777" w:rsidR="00216F15" w:rsidRDefault="00000000">
                  <w:pPr>
                    <w:jc w:val="center"/>
                    <w:rPr>
                      <w:rFonts w:eastAsiaTheme="minorEastAsia"/>
                      <w:kern w:val="0"/>
                      <w:szCs w:val="21"/>
                    </w:rPr>
                  </w:pPr>
                  <w:r>
                    <w:rPr>
                      <w:rFonts w:ascii="宋体" w:hAnsi="宋体" w:hint="eastAsia"/>
                      <w:kern w:val="0"/>
                      <w:szCs w:val="21"/>
                    </w:rPr>
                    <w:t>建筑业</w:t>
                  </w:r>
                </w:p>
              </w:tc>
            </w:tr>
          </w:tbl>
          <w:p w14:paraId="2DB13C62" w14:textId="77777777" w:rsidR="00216F15" w:rsidRDefault="00216F15">
            <w:pPr>
              <w:jc w:val="left"/>
              <w:rPr>
                <w:rFonts w:eastAsiaTheme="minorEastAsia"/>
                <w:szCs w:val="21"/>
              </w:rPr>
            </w:pPr>
          </w:p>
        </w:tc>
      </w:tr>
      <w:tr w:rsidR="00216F15" w14:paraId="646F25C7" w14:textId="77777777">
        <w:trPr>
          <w:trHeight w:val="890"/>
          <w:jc w:val="center"/>
        </w:trPr>
        <w:tc>
          <w:tcPr>
            <w:tcW w:w="988" w:type="dxa"/>
            <w:vAlign w:val="center"/>
          </w:tcPr>
          <w:p w14:paraId="07252A85" w14:textId="77777777" w:rsidR="00216F15" w:rsidRDefault="00000000">
            <w:pPr>
              <w:pStyle w:val="af4"/>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10.2</w:t>
            </w:r>
          </w:p>
        </w:tc>
        <w:tc>
          <w:tcPr>
            <w:tcW w:w="1701" w:type="dxa"/>
            <w:vAlign w:val="center"/>
          </w:tcPr>
          <w:p w14:paraId="37DCEF08" w14:textId="77777777" w:rsidR="00216F15" w:rsidRDefault="00000000">
            <w:pPr>
              <w:jc w:val="center"/>
              <w:rPr>
                <w:rFonts w:eastAsiaTheme="minorEastAsia"/>
                <w:szCs w:val="21"/>
              </w:rPr>
            </w:pPr>
            <w:r>
              <w:rPr>
                <w:rFonts w:eastAsiaTheme="minorEastAsia"/>
                <w:szCs w:val="21"/>
              </w:rPr>
              <w:t>报价</w:t>
            </w:r>
          </w:p>
        </w:tc>
        <w:tc>
          <w:tcPr>
            <w:tcW w:w="7253" w:type="dxa"/>
            <w:vAlign w:val="center"/>
          </w:tcPr>
          <w:p w14:paraId="31CAE105" w14:textId="77777777" w:rsidR="00216F15" w:rsidRDefault="00000000">
            <w:pPr>
              <w:jc w:val="left"/>
              <w:rPr>
                <w:rFonts w:eastAsiaTheme="minorEastAsia"/>
                <w:szCs w:val="21"/>
              </w:rPr>
            </w:pPr>
            <w:r>
              <w:rPr>
                <w:rFonts w:eastAsiaTheme="minorEastAsia"/>
                <w:szCs w:val="21"/>
              </w:rPr>
              <w:t>报价的特殊规定：</w:t>
            </w:r>
          </w:p>
          <w:p w14:paraId="4F2751DC" w14:textId="77777777" w:rsidR="00216F15" w:rsidRDefault="00000000">
            <w:pPr>
              <w:jc w:val="left"/>
              <w:rPr>
                <w:rFonts w:eastAsiaTheme="minorEastAsia"/>
                <w:szCs w:val="21"/>
              </w:rPr>
            </w:pPr>
            <w:r>
              <w:rPr>
                <w:rFonts w:hint="eastAsia"/>
                <w:szCs w:val="21"/>
              </w:rPr>
              <w:t>■</w:t>
            </w:r>
            <w:r>
              <w:rPr>
                <w:rFonts w:eastAsiaTheme="minorEastAsia"/>
                <w:szCs w:val="21"/>
              </w:rPr>
              <w:t>无</w:t>
            </w:r>
          </w:p>
          <w:p w14:paraId="327C44FB" w14:textId="77777777" w:rsidR="00216F15" w:rsidRDefault="00000000">
            <w:pPr>
              <w:jc w:val="left"/>
              <w:rPr>
                <w:rFonts w:eastAsiaTheme="minorEastAsia"/>
                <w:szCs w:val="21"/>
              </w:rPr>
            </w:pPr>
            <w:r>
              <w:rPr>
                <w:rFonts w:hint="eastAsia"/>
                <w:szCs w:val="21"/>
              </w:rPr>
              <w:t>□</w:t>
            </w:r>
            <w:r>
              <w:rPr>
                <w:rFonts w:eastAsiaTheme="minorEastAsia"/>
                <w:szCs w:val="21"/>
              </w:rPr>
              <w:t>有，具体情形：</w:t>
            </w:r>
            <w:r>
              <w:rPr>
                <w:rFonts w:eastAsiaTheme="minorEastAsia"/>
                <w:szCs w:val="21"/>
              </w:rPr>
              <w:t>___________</w:t>
            </w:r>
            <w:r>
              <w:rPr>
                <w:rFonts w:eastAsiaTheme="minorEastAsia"/>
                <w:szCs w:val="21"/>
              </w:rPr>
              <w:t>。</w:t>
            </w:r>
          </w:p>
        </w:tc>
      </w:tr>
      <w:tr w:rsidR="00216F15" w14:paraId="5B86A750" w14:textId="77777777">
        <w:trPr>
          <w:trHeight w:val="20"/>
          <w:jc w:val="center"/>
        </w:trPr>
        <w:tc>
          <w:tcPr>
            <w:tcW w:w="988" w:type="dxa"/>
            <w:vAlign w:val="center"/>
          </w:tcPr>
          <w:p w14:paraId="17091FE8" w14:textId="77777777" w:rsidR="00216F15" w:rsidRDefault="00000000">
            <w:pPr>
              <w:pStyle w:val="af4"/>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11.1</w:t>
            </w:r>
          </w:p>
        </w:tc>
        <w:tc>
          <w:tcPr>
            <w:tcW w:w="1701" w:type="dxa"/>
            <w:vMerge w:val="restart"/>
            <w:vAlign w:val="center"/>
          </w:tcPr>
          <w:p w14:paraId="5419CE3D" w14:textId="77777777" w:rsidR="00216F15" w:rsidRDefault="00000000">
            <w:pPr>
              <w:jc w:val="center"/>
              <w:rPr>
                <w:rFonts w:eastAsiaTheme="minorEastAsia"/>
                <w:szCs w:val="21"/>
              </w:rPr>
            </w:pPr>
            <w:r>
              <w:rPr>
                <w:rFonts w:eastAsiaTheme="minorEastAsia"/>
                <w:szCs w:val="21"/>
              </w:rPr>
              <w:t>磋商保证金</w:t>
            </w:r>
          </w:p>
          <w:p w14:paraId="7D09D485" w14:textId="77777777" w:rsidR="00216F15" w:rsidRDefault="00000000">
            <w:pPr>
              <w:pStyle w:val="afe"/>
              <w:rPr>
                <w:rFonts w:eastAsiaTheme="minorEastAsia"/>
              </w:rPr>
            </w:pPr>
            <w:r>
              <w:rPr>
                <w:rFonts w:eastAsiaTheme="minorEastAsia" w:hint="eastAsia"/>
                <w:sz w:val="21"/>
                <w:szCs w:val="21"/>
              </w:rPr>
              <w:t>（本项目不涉及保证金）</w:t>
            </w:r>
          </w:p>
        </w:tc>
        <w:tc>
          <w:tcPr>
            <w:tcW w:w="7253" w:type="dxa"/>
            <w:vAlign w:val="center"/>
          </w:tcPr>
          <w:p w14:paraId="7D2AF4C3" w14:textId="77777777" w:rsidR="00216F15" w:rsidRDefault="00000000">
            <w:pPr>
              <w:pStyle w:val="af4"/>
              <w:adjustRightInd w:val="0"/>
              <w:snapToGrid w:val="0"/>
              <w:rPr>
                <w:rFonts w:ascii="Times New Roman" w:eastAsiaTheme="minorEastAsia" w:hAnsi="Times New Roman" w:hint="default"/>
                <w:szCs w:val="21"/>
              </w:rPr>
            </w:pPr>
            <w:r>
              <w:rPr>
                <w:rFonts w:ascii="Times New Roman" w:eastAsiaTheme="minorEastAsia" w:hAnsi="Times New Roman" w:hint="default"/>
                <w:szCs w:val="21"/>
              </w:rPr>
              <w:t>磋商保证金金额：</w:t>
            </w:r>
            <w:r>
              <w:rPr>
                <w:rFonts w:ascii="Times New Roman" w:eastAsiaTheme="minorEastAsia" w:hAnsi="Times New Roman"/>
                <w:szCs w:val="21"/>
              </w:rPr>
              <w:t>/</w:t>
            </w:r>
          </w:p>
          <w:p w14:paraId="73FCE62E" w14:textId="77777777" w:rsidR="00216F15" w:rsidRDefault="00000000">
            <w:pPr>
              <w:pStyle w:val="af4"/>
              <w:adjustRightInd w:val="0"/>
              <w:snapToGrid w:val="0"/>
              <w:rPr>
                <w:rFonts w:ascii="Times New Roman" w:eastAsiaTheme="minorEastAsia" w:hAnsi="Times New Roman" w:hint="default"/>
                <w:szCs w:val="21"/>
              </w:rPr>
            </w:pPr>
            <w:r>
              <w:rPr>
                <w:rFonts w:ascii="Times New Roman" w:eastAsiaTheme="minorEastAsia" w:hAnsi="Times New Roman" w:hint="default"/>
                <w:szCs w:val="21"/>
              </w:rPr>
              <w:t>01</w:t>
            </w:r>
            <w:r>
              <w:rPr>
                <w:rFonts w:ascii="Times New Roman" w:eastAsiaTheme="minorEastAsia" w:hAnsi="Times New Roman" w:hint="default"/>
                <w:szCs w:val="21"/>
              </w:rPr>
              <w:t>包：</w:t>
            </w:r>
            <w:r>
              <w:rPr>
                <w:rFonts w:ascii="Times New Roman" w:eastAsiaTheme="minorEastAsia" w:hAnsi="Times New Roman" w:hint="default"/>
                <w:szCs w:val="21"/>
              </w:rPr>
              <w:t>___________</w:t>
            </w:r>
            <w:r>
              <w:rPr>
                <w:rFonts w:ascii="Times New Roman" w:eastAsiaTheme="minorEastAsia" w:hAnsi="Times New Roman" w:hint="default"/>
                <w:szCs w:val="21"/>
              </w:rPr>
              <w:t>；</w:t>
            </w:r>
          </w:p>
          <w:p w14:paraId="481770F7" w14:textId="77777777" w:rsidR="00216F15" w:rsidRDefault="00000000">
            <w:pPr>
              <w:pStyle w:val="af4"/>
              <w:adjustRightInd w:val="0"/>
              <w:snapToGrid w:val="0"/>
              <w:rPr>
                <w:rFonts w:ascii="Times New Roman" w:eastAsiaTheme="minorEastAsia" w:hAnsi="Times New Roman" w:hint="default"/>
                <w:szCs w:val="21"/>
              </w:rPr>
            </w:pPr>
            <w:r>
              <w:rPr>
                <w:rFonts w:ascii="Times New Roman" w:eastAsiaTheme="minorEastAsia" w:hAnsi="Times New Roman" w:hint="default"/>
                <w:szCs w:val="21"/>
              </w:rPr>
              <w:t xml:space="preserve">… </w:t>
            </w:r>
            <w:r>
              <w:rPr>
                <w:rFonts w:ascii="Times New Roman" w:eastAsiaTheme="minorEastAsia" w:hAnsi="Times New Roman" w:hint="default"/>
                <w:szCs w:val="21"/>
              </w:rPr>
              <w:t>包：</w:t>
            </w:r>
            <w:r>
              <w:rPr>
                <w:rFonts w:ascii="Times New Roman" w:eastAsiaTheme="minorEastAsia" w:hAnsi="Times New Roman" w:hint="default"/>
                <w:szCs w:val="21"/>
              </w:rPr>
              <w:t>___________</w:t>
            </w:r>
            <w:r>
              <w:rPr>
                <w:rFonts w:ascii="Times New Roman" w:eastAsiaTheme="minorEastAsia" w:hAnsi="Times New Roman" w:hint="default"/>
                <w:szCs w:val="21"/>
              </w:rPr>
              <w:t>。</w:t>
            </w:r>
          </w:p>
          <w:p w14:paraId="4655901E" w14:textId="77777777" w:rsidR="00216F15" w:rsidRDefault="00000000">
            <w:pPr>
              <w:jc w:val="left"/>
              <w:rPr>
                <w:rFonts w:eastAsiaTheme="minorEastAsia"/>
                <w:szCs w:val="21"/>
              </w:rPr>
            </w:pPr>
            <w:r>
              <w:rPr>
                <w:rFonts w:eastAsiaTheme="minorEastAsia"/>
                <w:szCs w:val="21"/>
              </w:rPr>
              <w:t>磋商保证金收受人信息：</w:t>
            </w:r>
            <w:r>
              <w:rPr>
                <w:rFonts w:eastAsiaTheme="minorEastAsia"/>
                <w:szCs w:val="21"/>
              </w:rPr>
              <w:t>___________</w:t>
            </w:r>
            <w:r>
              <w:rPr>
                <w:rFonts w:eastAsiaTheme="minorEastAsia"/>
                <w:szCs w:val="21"/>
              </w:rPr>
              <w:t>。</w:t>
            </w:r>
          </w:p>
        </w:tc>
      </w:tr>
      <w:tr w:rsidR="00216F15" w14:paraId="28B9CFC5" w14:textId="77777777">
        <w:trPr>
          <w:trHeight w:val="20"/>
          <w:jc w:val="center"/>
        </w:trPr>
        <w:tc>
          <w:tcPr>
            <w:tcW w:w="988" w:type="dxa"/>
            <w:vAlign w:val="center"/>
          </w:tcPr>
          <w:p w14:paraId="57CD8ECA" w14:textId="77777777" w:rsidR="00216F15" w:rsidRDefault="00000000">
            <w:pPr>
              <w:pStyle w:val="af4"/>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11.</w:t>
            </w:r>
            <w:r>
              <w:rPr>
                <w:rFonts w:ascii="Times New Roman" w:eastAsiaTheme="minorEastAsia" w:hAnsi="Times New Roman"/>
                <w:szCs w:val="21"/>
              </w:rPr>
              <w:t>8</w:t>
            </w:r>
            <w:r>
              <w:rPr>
                <w:rFonts w:ascii="Times New Roman" w:eastAsiaTheme="minorEastAsia" w:hAnsi="Times New Roman" w:hint="default"/>
                <w:szCs w:val="21"/>
              </w:rPr>
              <w:t>.5</w:t>
            </w:r>
          </w:p>
        </w:tc>
        <w:tc>
          <w:tcPr>
            <w:tcW w:w="1701" w:type="dxa"/>
            <w:vMerge/>
            <w:vAlign w:val="center"/>
          </w:tcPr>
          <w:p w14:paraId="03EBB65A" w14:textId="77777777" w:rsidR="00216F15" w:rsidRDefault="00216F15">
            <w:pPr>
              <w:jc w:val="center"/>
              <w:rPr>
                <w:rFonts w:eastAsiaTheme="minorEastAsia"/>
                <w:szCs w:val="21"/>
              </w:rPr>
            </w:pPr>
          </w:p>
        </w:tc>
        <w:tc>
          <w:tcPr>
            <w:tcW w:w="7253" w:type="dxa"/>
            <w:vAlign w:val="center"/>
          </w:tcPr>
          <w:p w14:paraId="04BF3B71" w14:textId="77777777" w:rsidR="00216F15" w:rsidRDefault="00000000">
            <w:pPr>
              <w:jc w:val="left"/>
              <w:rPr>
                <w:rFonts w:eastAsiaTheme="minorEastAsia"/>
                <w:szCs w:val="21"/>
              </w:rPr>
            </w:pPr>
            <w:r>
              <w:rPr>
                <w:rFonts w:eastAsiaTheme="minorEastAsia"/>
                <w:szCs w:val="21"/>
              </w:rPr>
              <w:t>磋商保证金不予退还的其他情形：</w:t>
            </w:r>
          </w:p>
          <w:p w14:paraId="37581FFD" w14:textId="77777777" w:rsidR="00216F15" w:rsidRDefault="00000000">
            <w:pPr>
              <w:jc w:val="left"/>
              <w:rPr>
                <w:rFonts w:eastAsiaTheme="minorEastAsia"/>
                <w:szCs w:val="21"/>
              </w:rPr>
            </w:pPr>
            <w:r>
              <w:rPr>
                <w:rFonts w:hint="eastAsia"/>
                <w:szCs w:val="21"/>
              </w:rPr>
              <w:t>■</w:t>
            </w:r>
            <w:r>
              <w:rPr>
                <w:rFonts w:eastAsiaTheme="minorEastAsia"/>
                <w:szCs w:val="21"/>
              </w:rPr>
              <w:t>无</w:t>
            </w:r>
          </w:p>
          <w:p w14:paraId="4AD000C1" w14:textId="77777777" w:rsidR="00216F15" w:rsidRDefault="00000000">
            <w:pPr>
              <w:pStyle w:val="af4"/>
              <w:adjustRightInd w:val="0"/>
              <w:snapToGrid w:val="0"/>
              <w:rPr>
                <w:rFonts w:ascii="Times New Roman" w:eastAsiaTheme="minorEastAsia" w:hAnsi="Times New Roman" w:hint="default"/>
                <w:szCs w:val="21"/>
              </w:rPr>
            </w:pPr>
            <w:r>
              <w:rPr>
                <w:szCs w:val="21"/>
              </w:rPr>
              <w:t>□</w:t>
            </w:r>
            <w:r>
              <w:rPr>
                <w:rFonts w:ascii="Times New Roman" w:eastAsiaTheme="minorEastAsia" w:hAnsi="Times New Roman" w:hint="default"/>
                <w:szCs w:val="21"/>
              </w:rPr>
              <w:t>有，具体情形：</w:t>
            </w:r>
            <w:r>
              <w:rPr>
                <w:rFonts w:ascii="Times New Roman" w:eastAsiaTheme="minorEastAsia" w:hAnsi="Times New Roman" w:hint="default"/>
                <w:szCs w:val="21"/>
              </w:rPr>
              <w:t>___________</w:t>
            </w:r>
            <w:r>
              <w:rPr>
                <w:rFonts w:ascii="Times New Roman" w:eastAsiaTheme="minorEastAsia" w:hAnsi="Times New Roman" w:hint="default"/>
                <w:szCs w:val="21"/>
              </w:rPr>
              <w:t>。</w:t>
            </w:r>
          </w:p>
        </w:tc>
      </w:tr>
      <w:tr w:rsidR="00216F15" w14:paraId="1B724C3E" w14:textId="77777777">
        <w:trPr>
          <w:trHeight w:val="20"/>
          <w:jc w:val="center"/>
        </w:trPr>
        <w:tc>
          <w:tcPr>
            <w:tcW w:w="988" w:type="dxa"/>
            <w:vAlign w:val="center"/>
          </w:tcPr>
          <w:p w14:paraId="7B64825E" w14:textId="77777777" w:rsidR="00216F15" w:rsidRDefault="00000000">
            <w:pPr>
              <w:pStyle w:val="af4"/>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12.1</w:t>
            </w:r>
          </w:p>
        </w:tc>
        <w:tc>
          <w:tcPr>
            <w:tcW w:w="1701" w:type="dxa"/>
            <w:vAlign w:val="center"/>
          </w:tcPr>
          <w:p w14:paraId="59EA4D21" w14:textId="77777777" w:rsidR="00216F15" w:rsidRDefault="00000000">
            <w:pPr>
              <w:jc w:val="center"/>
              <w:rPr>
                <w:rFonts w:eastAsiaTheme="minorEastAsia"/>
                <w:szCs w:val="21"/>
              </w:rPr>
            </w:pPr>
            <w:r>
              <w:rPr>
                <w:rFonts w:eastAsiaTheme="minorEastAsia"/>
                <w:szCs w:val="21"/>
              </w:rPr>
              <w:t>响应有效期</w:t>
            </w:r>
          </w:p>
        </w:tc>
        <w:tc>
          <w:tcPr>
            <w:tcW w:w="7253" w:type="dxa"/>
            <w:vAlign w:val="center"/>
          </w:tcPr>
          <w:p w14:paraId="0C9DC3EE" w14:textId="77777777" w:rsidR="00216F15" w:rsidRDefault="00000000">
            <w:pPr>
              <w:jc w:val="left"/>
              <w:rPr>
                <w:rFonts w:eastAsiaTheme="minorEastAsia"/>
                <w:szCs w:val="21"/>
              </w:rPr>
            </w:pPr>
            <w:r>
              <w:rPr>
                <w:rFonts w:eastAsiaTheme="minorEastAsia"/>
                <w:szCs w:val="21"/>
              </w:rPr>
              <w:t>自响应文件提交截止之日起算</w:t>
            </w:r>
            <w:r>
              <w:rPr>
                <w:rFonts w:ascii="宋体" w:hAnsi="宋体" w:cs="宋体" w:hint="eastAsia"/>
                <w:szCs w:val="21"/>
                <w:u w:val="single"/>
              </w:rPr>
              <w:t>90</w:t>
            </w:r>
            <w:r>
              <w:rPr>
                <w:rFonts w:eastAsiaTheme="minorEastAsia"/>
                <w:szCs w:val="21"/>
              </w:rPr>
              <w:t>日历天。</w:t>
            </w:r>
          </w:p>
        </w:tc>
      </w:tr>
      <w:tr w:rsidR="00216F15" w14:paraId="1F43BA65" w14:textId="77777777">
        <w:trPr>
          <w:trHeight w:val="20"/>
          <w:jc w:val="center"/>
        </w:trPr>
        <w:tc>
          <w:tcPr>
            <w:tcW w:w="988" w:type="dxa"/>
            <w:vAlign w:val="center"/>
          </w:tcPr>
          <w:p w14:paraId="0AE3A4A4" w14:textId="77777777" w:rsidR="00216F15" w:rsidRDefault="00000000">
            <w:pPr>
              <w:pStyle w:val="af4"/>
              <w:adjustRightInd w:val="0"/>
              <w:snapToGrid w:val="0"/>
              <w:jc w:val="center"/>
              <w:rPr>
                <w:rFonts w:ascii="Times New Roman" w:eastAsiaTheme="minorEastAsia" w:hAnsi="Times New Roman" w:hint="default"/>
                <w:szCs w:val="21"/>
              </w:rPr>
            </w:pPr>
            <w:r>
              <w:rPr>
                <w:rFonts w:ascii="Times New Roman" w:eastAsiaTheme="minorEastAsia" w:hAnsi="Times New Roman"/>
                <w:szCs w:val="21"/>
              </w:rPr>
              <w:t>17.2</w:t>
            </w:r>
          </w:p>
        </w:tc>
        <w:tc>
          <w:tcPr>
            <w:tcW w:w="1701" w:type="dxa"/>
            <w:vAlign w:val="center"/>
          </w:tcPr>
          <w:p w14:paraId="5A2FF14E" w14:textId="77777777" w:rsidR="00216F15" w:rsidRDefault="00000000">
            <w:pPr>
              <w:jc w:val="center"/>
              <w:rPr>
                <w:rFonts w:eastAsiaTheme="minorEastAsia"/>
                <w:szCs w:val="21"/>
              </w:rPr>
            </w:pPr>
            <w:r>
              <w:rPr>
                <w:rFonts w:eastAsiaTheme="minorEastAsia" w:hint="eastAsia"/>
                <w:szCs w:val="21"/>
              </w:rPr>
              <w:t>解密时间</w:t>
            </w:r>
          </w:p>
        </w:tc>
        <w:tc>
          <w:tcPr>
            <w:tcW w:w="7253" w:type="dxa"/>
            <w:vAlign w:val="center"/>
          </w:tcPr>
          <w:p w14:paraId="7C493358" w14:textId="77777777" w:rsidR="00216F15" w:rsidRDefault="00000000">
            <w:pPr>
              <w:jc w:val="left"/>
              <w:rPr>
                <w:rFonts w:eastAsiaTheme="minorEastAsia"/>
                <w:szCs w:val="21"/>
                <w:u w:val="single"/>
              </w:rPr>
            </w:pPr>
            <w:r>
              <w:rPr>
                <w:rFonts w:eastAsiaTheme="minorEastAsia" w:hint="eastAsia"/>
                <w:szCs w:val="21"/>
              </w:rPr>
              <w:t>解密时间：</w:t>
            </w:r>
            <w:r>
              <w:rPr>
                <w:rFonts w:eastAsiaTheme="minorEastAsia" w:hint="eastAsia"/>
                <w:szCs w:val="21"/>
                <w:u w:val="single"/>
              </w:rPr>
              <w:t xml:space="preserve">   30   </w:t>
            </w:r>
            <w:r>
              <w:rPr>
                <w:rFonts w:eastAsiaTheme="minorEastAsia" w:hint="eastAsia"/>
                <w:szCs w:val="21"/>
              </w:rPr>
              <w:t>分钟</w:t>
            </w:r>
          </w:p>
        </w:tc>
      </w:tr>
      <w:tr w:rsidR="00216F15" w14:paraId="071CA44D" w14:textId="77777777">
        <w:trPr>
          <w:trHeight w:val="20"/>
          <w:jc w:val="center"/>
        </w:trPr>
        <w:tc>
          <w:tcPr>
            <w:tcW w:w="988" w:type="dxa"/>
            <w:vAlign w:val="center"/>
          </w:tcPr>
          <w:p w14:paraId="04527F40" w14:textId="77777777" w:rsidR="00216F15" w:rsidRDefault="00000000">
            <w:pPr>
              <w:pStyle w:val="af4"/>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20.1</w:t>
            </w:r>
          </w:p>
        </w:tc>
        <w:tc>
          <w:tcPr>
            <w:tcW w:w="1701" w:type="dxa"/>
            <w:vAlign w:val="center"/>
          </w:tcPr>
          <w:p w14:paraId="6BE86375" w14:textId="77777777" w:rsidR="00216F15" w:rsidRDefault="00000000">
            <w:pPr>
              <w:jc w:val="center"/>
              <w:rPr>
                <w:rFonts w:eastAsiaTheme="minorEastAsia"/>
                <w:szCs w:val="21"/>
              </w:rPr>
            </w:pPr>
            <w:r>
              <w:rPr>
                <w:szCs w:val="21"/>
              </w:rPr>
              <w:t>确定成交供应商</w:t>
            </w:r>
          </w:p>
        </w:tc>
        <w:tc>
          <w:tcPr>
            <w:tcW w:w="7253" w:type="dxa"/>
            <w:vAlign w:val="center"/>
          </w:tcPr>
          <w:p w14:paraId="4D3C7BF6" w14:textId="77777777" w:rsidR="00216F15" w:rsidRDefault="00000000">
            <w:pPr>
              <w:pStyle w:val="af4"/>
              <w:adjustRightInd w:val="0"/>
              <w:snapToGrid w:val="0"/>
              <w:rPr>
                <w:rFonts w:ascii="Times New Roman" w:eastAsiaTheme="minorEastAsia" w:hAnsi="Times New Roman" w:hint="default"/>
                <w:szCs w:val="21"/>
              </w:rPr>
            </w:pPr>
            <w:r>
              <w:rPr>
                <w:rFonts w:ascii="Times New Roman" w:eastAsiaTheme="minorEastAsia" w:hAnsi="Times New Roman" w:hint="default"/>
                <w:szCs w:val="21"/>
              </w:rPr>
              <w:t>采购人是否</w:t>
            </w:r>
            <w:r>
              <w:rPr>
                <w:rFonts w:ascii="Times New Roman" w:eastAsiaTheme="minorEastAsia" w:hAnsi="Times New Roman" w:hint="default"/>
                <w:color w:val="000000"/>
                <w:szCs w:val="21"/>
              </w:rPr>
              <w:t>授权磋商小组直接确定成交供应商</w:t>
            </w:r>
            <w:r>
              <w:rPr>
                <w:rFonts w:ascii="Times New Roman" w:eastAsiaTheme="minorEastAsia" w:hAnsi="Times New Roman" w:hint="default"/>
                <w:szCs w:val="21"/>
              </w:rPr>
              <w:t>：</w:t>
            </w:r>
          </w:p>
          <w:p w14:paraId="246C5AF8" w14:textId="77777777" w:rsidR="00216F15" w:rsidRDefault="00000000">
            <w:pPr>
              <w:pStyle w:val="af4"/>
              <w:adjustRightInd w:val="0"/>
              <w:snapToGrid w:val="0"/>
              <w:rPr>
                <w:rFonts w:ascii="Times New Roman" w:eastAsiaTheme="minorEastAsia" w:hAnsi="Times New Roman" w:hint="default"/>
                <w:szCs w:val="21"/>
              </w:rPr>
            </w:pPr>
            <w:r>
              <w:rPr>
                <w:szCs w:val="21"/>
              </w:rPr>
              <w:t>■</w:t>
            </w:r>
            <w:r>
              <w:rPr>
                <w:rFonts w:ascii="Times New Roman" w:eastAsiaTheme="minorEastAsia" w:hAnsi="Times New Roman" w:hint="default"/>
                <w:szCs w:val="21"/>
              </w:rPr>
              <w:t>否</w:t>
            </w:r>
          </w:p>
          <w:p w14:paraId="6BEAA453" w14:textId="77777777" w:rsidR="00216F15" w:rsidRDefault="00000000">
            <w:pPr>
              <w:jc w:val="left"/>
              <w:rPr>
                <w:rFonts w:eastAsiaTheme="minorEastAsia"/>
                <w:szCs w:val="21"/>
              </w:rPr>
            </w:pPr>
            <w:r>
              <w:rPr>
                <w:rFonts w:hint="eastAsia"/>
                <w:szCs w:val="21"/>
              </w:rPr>
              <w:t>□</w:t>
            </w:r>
            <w:r>
              <w:rPr>
                <w:rFonts w:eastAsiaTheme="minorEastAsia"/>
                <w:szCs w:val="21"/>
              </w:rPr>
              <w:t>是</w:t>
            </w:r>
          </w:p>
          <w:p w14:paraId="23AEE1E4" w14:textId="77777777" w:rsidR="00216F15" w:rsidRDefault="00000000">
            <w:pPr>
              <w:jc w:val="left"/>
              <w:rPr>
                <w:rFonts w:eastAsiaTheme="minorEastAsia"/>
                <w:szCs w:val="21"/>
                <w:u w:val="single"/>
              </w:rPr>
            </w:pPr>
            <w:r>
              <w:rPr>
                <w:rFonts w:eastAsiaTheme="minorEastAsia"/>
                <w:szCs w:val="21"/>
              </w:rPr>
              <w:t>成交候选人并列的，按照以下方式确定成交供应商：</w:t>
            </w:r>
            <w:r>
              <w:rPr>
                <w:rFonts w:eastAsiaTheme="minorEastAsia" w:hint="eastAsia"/>
                <w:szCs w:val="21"/>
              </w:rPr>
              <w:t>/</w:t>
            </w:r>
            <w:r>
              <w:rPr>
                <w:rFonts w:eastAsiaTheme="minorEastAsia"/>
                <w:szCs w:val="21"/>
              </w:rPr>
              <w:t>。</w:t>
            </w:r>
          </w:p>
        </w:tc>
      </w:tr>
      <w:tr w:rsidR="00216F15" w14:paraId="758F632A" w14:textId="77777777">
        <w:trPr>
          <w:trHeight w:val="20"/>
          <w:jc w:val="center"/>
        </w:trPr>
        <w:tc>
          <w:tcPr>
            <w:tcW w:w="988" w:type="dxa"/>
            <w:vAlign w:val="center"/>
          </w:tcPr>
          <w:p w14:paraId="70D7C17C" w14:textId="77777777" w:rsidR="00216F15" w:rsidRDefault="00000000">
            <w:pPr>
              <w:pStyle w:val="af4"/>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23.5</w:t>
            </w:r>
          </w:p>
        </w:tc>
        <w:tc>
          <w:tcPr>
            <w:tcW w:w="1701" w:type="dxa"/>
            <w:vAlign w:val="center"/>
          </w:tcPr>
          <w:p w14:paraId="2026B5FF" w14:textId="77777777" w:rsidR="00216F15" w:rsidRDefault="00000000">
            <w:pPr>
              <w:jc w:val="center"/>
              <w:rPr>
                <w:rFonts w:eastAsiaTheme="minorEastAsia"/>
                <w:szCs w:val="21"/>
              </w:rPr>
            </w:pPr>
            <w:r>
              <w:rPr>
                <w:rFonts w:eastAsiaTheme="minorEastAsia"/>
                <w:szCs w:val="21"/>
              </w:rPr>
              <w:t>分包</w:t>
            </w:r>
          </w:p>
        </w:tc>
        <w:tc>
          <w:tcPr>
            <w:tcW w:w="7253" w:type="dxa"/>
            <w:vAlign w:val="center"/>
          </w:tcPr>
          <w:p w14:paraId="0820CC89" w14:textId="77777777" w:rsidR="00216F15" w:rsidRDefault="00000000">
            <w:pPr>
              <w:jc w:val="left"/>
              <w:rPr>
                <w:rFonts w:eastAsiaTheme="minorEastAsia"/>
                <w:szCs w:val="21"/>
              </w:rPr>
            </w:pPr>
            <w:r>
              <w:rPr>
                <w:rFonts w:eastAsiaTheme="minorEastAsia"/>
                <w:szCs w:val="21"/>
              </w:rPr>
              <w:t>本项目是否允许分包：</w:t>
            </w:r>
            <w:r>
              <w:rPr>
                <w:rFonts w:eastAsiaTheme="minorEastAsia"/>
                <w:szCs w:val="21"/>
              </w:rPr>
              <w:t xml:space="preserve"> </w:t>
            </w:r>
          </w:p>
          <w:p w14:paraId="6D534F86" w14:textId="77777777" w:rsidR="00216F15" w:rsidRDefault="00000000">
            <w:pPr>
              <w:jc w:val="left"/>
              <w:rPr>
                <w:rFonts w:eastAsiaTheme="minorEastAsia"/>
                <w:szCs w:val="21"/>
              </w:rPr>
            </w:pPr>
            <w:r>
              <w:rPr>
                <w:rFonts w:hint="eastAsia"/>
                <w:szCs w:val="21"/>
              </w:rPr>
              <w:t>■</w:t>
            </w:r>
            <w:r>
              <w:rPr>
                <w:rFonts w:eastAsiaTheme="minorEastAsia"/>
                <w:szCs w:val="21"/>
              </w:rPr>
              <w:t>不允许</w:t>
            </w:r>
          </w:p>
          <w:p w14:paraId="301ECAE1" w14:textId="77777777" w:rsidR="00216F15" w:rsidRDefault="00000000">
            <w:pPr>
              <w:jc w:val="left"/>
              <w:rPr>
                <w:rFonts w:eastAsiaTheme="minorEastAsia"/>
                <w:szCs w:val="21"/>
              </w:rPr>
            </w:pPr>
            <w:r>
              <w:rPr>
                <w:rFonts w:hint="eastAsia"/>
                <w:szCs w:val="21"/>
              </w:rPr>
              <w:sym w:font="Wingdings 2" w:char="00A3"/>
            </w:r>
            <w:r>
              <w:rPr>
                <w:rFonts w:eastAsiaTheme="minorEastAsia"/>
                <w:szCs w:val="21"/>
              </w:rPr>
              <w:t>允许，具体要求：</w:t>
            </w:r>
            <w:r>
              <w:rPr>
                <w:rFonts w:eastAsiaTheme="minorEastAsia"/>
                <w:szCs w:val="21"/>
              </w:rPr>
              <w:t>_______</w:t>
            </w:r>
            <w:r>
              <w:rPr>
                <w:rFonts w:eastAsiaTheme="minorEastAsia"/>
                <w:szCs w:val="21"/>
              </w:rPr>
              <w:t>。</w:t>
            </w:r>
          </w:p>
          <w:p w14:paraId="2859F5AD" w14:textId="77777777" w:rsidR="00216F15" w:rsidRDefault="00000000">
            <w:pPr>
              <w:jc w:val="left"/>
              <w:rPr>
                <w:rFonts w:eastAsiaTheme="minorEastAsia"/>
                <w:szCs w:val="21"/>
              </w:rPr>
            </w:pPr>
            <w:r>
              <w:rPr>
                <w:rFonts w:eastAsiaTheme="minorEastAsia"/>
                <w:szCs w:val="21"/>
              </w:rPr>
              <w:t>（</w:t>
            </w:r>
            <w:r>
              <w:rPr>
                <w:rFonts w:eastAsiaTheme="minorEastAsia"/>
                <w:szCs w:val="21"/>
              </w:rPr>
              <w:t>1</w:t>
            </w:r>
            <w:r>
              <w:rPr>
                <w:rFonts w:eastAsiaTheme="minorEastAsia"/>
                <w:szCs w:val="21"/>
              </w:rPr>
              <w:t>）可以分包履行的具体内容：</w:t>
            </w:r>
            <w:r>
              <w:rPr>
                <w:rFonts w:eastAsiaTheme="minorEastAsia"/>
                <w:szCs w:val="21"/>
              </w:rPr>
              <w:t>_______</w:t>
            </w:r>
            <w:r>
              <w:rPr>
                <w:rFonts w:eastAsiaTheme="minorEastAsia"/>
                <w:szCs w:val="21"/>
              </w:rPr>
              <w:t>；</w:t>
            </w:r>
          </w:p>
          <w:p w14:paraId="1E32C2D2" w14:textId="77777777" w:rsidR="00216F15" w:rsidRDefault="00000000">
            <w:pPr>
              <w:jc w:val="left"/>
              <w:rPr>
                <w:rFonts w:eastAsiaTheme="minorEastAsia"/>
                <w:szCs w:val="21"/>
              </w:rPr>
            </w:pPr>
            <w:r>
              <w:rPr>
                <w:rFonts w:eastAsiaTheme="minorEastAsia"/>
                <w:szCs w:val="21"/>
              </w:rPr>
              <w:t>（</w:t>
            </w:r>
            <w:r>
              <w:rPr>
                <w:rFonts w:eastAsiaTheme="minorEastAsia"/>
                <w:szCs w:val="21"/>
              </w:rPr>
              <w:t>2</w:t>
            </w:r>
            <w:r>
              <w:rPr>
                <w:rFonts w:eastAsiaTheme="minorEastAsia"/>
                <w:szCs w:val="21"/>
              </w:rPr>
              <w:t>）允许分包的金额或者比例：</w:t>
            </w:r>
            <w:r>
              <w:rPr>
                <w:rFonts w:eastAsiaTheme="minorEastAsia"/>
                <w:szCs w:val="21"/>
              </w:rPr>
              <w:t>_______</w:t>
            </w:r>
            <w:r>
              <w:rPr>
                <w:rFonts w:eastAsiaTheme="minorEastAsia"/>
                <w:szCs w:val="21"/>
              </w:rPr>
              <w:t>；</w:t>
            </w:r>
          </w:p>
          <w:p w14:paraId="1C68A505" w14:textId="77777777" w:rsidR="00216F15" w:rsidRDefault="00000000">
            <w:pPr>
              <w:jc w:val="left"/>
              <w:rPr>
                <w:rFonts w:eastAsiaTheme="minorEastAsia"/>
                <w:szCs w:val="21"/>
                <w:u w:val="single"/>
              </w:rPr>
            </w:pPr>
            <w:r>
              <w:rPr>
                <w:rFonts w:eastAsiaTheme="minorEastAsia"/>
                <w:szCs w:val="21"/>
              </w:rPr>
              <w:t>（</w:t>
            </w:r>
            <w:r>
              <w:rPr>
                <w:rFonts w:eastAsiaTheme="minorEastAsia"/>
                <w:szCs w:val="21"/>
              </w:rPr>
              <w:t>3</w:t>
            </w:r>
            <w:r>
              <w:rPr>
                <w:rFonts w:eastAsiaTheme="minorEastAsia"/>
                <w:szCs w:val="21"/>
              </w:rPr>
              <w:t>）其他要求：</w:t>
            </w:r>
            <w:r>
              <w:rPr>
                <w:rFonts w:eastAsiaTheme="minorEastAsia"/>
                <w:szCs w:val="21"/>
              </w:rPr>
              <w:t>_______</w:t>
            </w:r>
            <w:r>
              <w:rPr>
                <w:rFonts w:eastAsiaTheme="minorEastAsia"/>
                <w:szCs w:val="21"/>
              </w:rPr>
              <w:t>。</w:t>
            </w:r>
          </w:p>
        </w:tc>
      </w:tr>
      <w:tr w:rsidR="00216F15" w14:paraId="0D79284A" w14:textId="77777777">
        <w:trPr>
          <w:trHeight w:val="20"/>
          <w:jc w:val="center"/>
        </w:trPr>
        <w:tc>
          <w:tcPr>
            <w:tcW w:w="988" w:type="dxa"/>
            <w:vAlign w:val="center"/>
          </w:tcPr>
          <w:p w14:paraId="18DC44DC" w14:textId="77777777" w:rsidR="00216F15" w:rsidRDefault="00000000">
            <w:pPr>
              <w:pStyle w:val="af4"/>
              <w:adjustRightInd w:val="0"/>
              <w:snapToGrid w:val="0"/>
              <w:jc w:val="center"/>
              <w:rPr>
                <w:rFonts w:ascii="Times New Roman" w:eastAsiaTheme="minorEastAsia" w:hAnsi="Times New Roman" w:hint="default"/>
                <w:szCs w:val="21"/>
              </w:rPr>
            </w:pPr>
            <w:r>
              <w:rPr>
                <w:rFonts w:ascii="Times New Roman" w:eastAsiaTheme="minorEastAsia" w:hAnsi="Times New Roman"/>
                <w:szCs w:val="21"/>
              </w:rPr>
              <w:lastRenderedPageBreak/>
              <w:t>23.6</w:t>
            </w:r>
          </w:p>
        </w:tc>
        <w:tc>
          <w:tcPr>
            <w:tcW w:w="1701" w:type="dxa"/>
            <w:vAlign w:val="center"/>
          </w:tcPr>
          <w:p w14:paraId="554A7679" w14:textId="77777777" w:rsidR="00216F15" w:rsidRDefault="00000000">
            <w:pPr>
              <w:jc w:val="center"/>
              <w:rPr>
                <w:rFonts w:eastAsiaTheme="minorEastAsia"/>
                <w:szCs w:val="21"/>
              </w:rPr>
            </w:pPr>
            <w:r>
              <w:rPr>
                <w:rFonts w:eastAsiaTheme="minorEastAsia" w:hint="eastAsia"/>
                <w:szCs w:val="21"/>
              </w:rPr>
              <w:t>政采贷</w:t>
            </w:r>
          </w:p>
        </w:tc>
        <w:tc>
          <w:tcPr>
            <w:tcW w:w="7253" w:type="dxa"/>
            <w:vAlign w:val="center"/>
          </w:tcPr>
          <w:p w14:paraId="24AFF5E5" w14:textId="77777777" w:rsidR="00216F15" w:rsidRDefault="00000000">
            <w:pPr>
              <w:jc w:val="left"/>
              <w:rPr>
                <w:rFonts w:eastAsiaTheme="minorEastAsia"/>
                <w:szCs w:val="21"/>
              </w:rPr>
            </w:pPr>
            <w:r>
              <w:rPr>
                <w:rFonts w:eastAsiaTheme="minorEastAsia" w:hint="eastAsia"/>
                <w:szCs w:val="21"/>
              </w:rPr>
              <w:t>为更大力度激发市场活力和社会创造力，增强发展动力，按照《北京市全面优化营商环境助力企业高质量发展实施方案》（京政办发〔</w:t>
            </w:r>
            <w:r>
              <w:rPr>
                <w:rFonts w:eastAsiaTheme="minorEastAsia" w:hint="eastAsia"/>
                <w:szCs w:val="21"/>
              </w:rPr>
              <w:t>2023</w:t>
            </w:r>
            <w:r>
              <w:rPr>
                <w:rFonts w:eastAsiaTheme="minorEastAsia" w:hint="eastAsia"/>
                <w:szCs w:val="21"/>
              </w:rPr>
              <w:t>〕</w:t>
            </w:r>
            <w:r>
              <w:rPr>
                <w:rFonts w:eastAsiaTheme="minorEastAsia" w:hint="eastAsia"/>
                <w:szCs w:val="21"/>
              </w:rPr>
              <w:t xml:space="preserve">8 </w:t>
            </w:r>
            <w:r>
              <w:rPr>
                <w:rFonts w:eastAsiaTheme="minorEastAsia" w:hint="eastAsia"/>
                <w:szCs w:val="21"/>
              </w:rPr>
              <w:t>号）部署，进一步加强政府采购合同线上融资“一站式”</w:t>
            </w:r>
            <w:r>
              <w:rPr>
                <w:rFonts w:eastAsiaTheme="minorEastAsia" w:hint="eastAsia"/>
                <w:szCs w:val="21"/>
              </w:rPr>
              <w:t xml:space="preserve"> </w:t>
            </w:r>
            <w:r>
              <w:rPr>
                <w:rFonts w:eastAsiaTheme="minorEastAsia" w:hint="eastAsia"/>
                <w:szCs w:val="21"/>
              </w:rPr>
              <w:t>服务（以下简称“政采贷”），北京市财政局、中国人民银行营业管理部联合发布《关于推进政府采购合同线上融资有关工作的通知》（京财采购〔</w:t>
            </w:r>
            <w:r>
              <w:rPr>
                <w:rFonts w:eastAsiaTheme="minorEastAsia" w:hint="eastAsia"/>
                <w:szCs w:val="21"/>
              </w:rPr>
              <w:t>2023</w:t>
            </w:r>
            <w:r>
              <w:rPr>
                <w:rFonts w:eastAsiaTheme="minorEastAsia" w:hint="eastAsia"/>
                <w:szCs w:val="21"/>
              </w:rPr>
              <w:t>〕</w:t>
            </w:r>
            <w:r>
              <w:rPr>
                <w:rFonts w:eastAsiaTheme="minorEastAsia" w:hint="eastAsia"/>
                <w:szCs w:val="21"/>
              </w:rPr>
              <w:t xml:space="preserve">637 </w:t>
            </w:r>
            <w:r>
              <w:rPr>
                <w:rFonts w:eastAsiaTheme="minorEastAsia" w:hint="eastAsia"/>
                <w:szCs w:val="21"/>
              </w:rPr>
              <w:t>号）。有需求的供应商，可按上述通知要求办理“政采贷”。</w:t>
            </w:r>
          </w:p>
        </w:tc>
      </w:tr>
      <w:tr w:rsidR="00216F15" w14:paraId="5A9148A6" w14:textId="77777777">
        <w:trPr>
          <w:trHeight w:val="712"/>
          <w:jc w:val="center"/>
        </w:trPr>
        <w:tc>
          <w:tcPr>
            <w:tcW w:w="988" w:type="dxa"/>
            <w:vAlign w:val="center"/>
          </w:tcPr>
          <w:p w14:paraId="7C0B470B" w14:textId="77777777" w:rsidR="00216F15" w:rsidRDefault="00000000">
            <w:pPr>
              <w:pStyle w:val="af4"/>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24.1.1</w:t>
            </w:r>
          </w:p>
        </w:tc>
        <w:tc>
          <w:tcPr>
            <w:tcW w:w="1701" w:type="dxa"/>
            <w:vAlign w:val="center"/>
          </w:tcPr>
          <w:p w14:paraId="57B1589F" w14:textId="77777777" w:rsidR="00216F15" w:rsidRDefault="00000000">
            <w:pPr>
              <w:jc w:val="center"/>
              <w:rPr>
                <w:rFonts w:eastAsiaTheme="minorEastAsia"/>
                <w:sz w:val="24"/>
              </w:rPr>
            </w:pPr>
            <w:r>
              <w:rPr>
                <w:rFonts w:eastAsiaTheme="minorEastAsia"/>
                <w:sz w:val="24"/>
              </w:rPr>
              <w:t>询问</w:t>
            </w:r>
          </w:p>
        </w:tc>
        <w:tc>
          <w:tcPr>
            <w:tcW w:w="7253" w:type="dxa"/>
            <w:vAlign w:val="center"/>
          </w:tcPr>
          <w:p w14:paraId="49A1ADB1" w14:textId="77777777" w:rsidR="00216F15" w:rsidRDefault="00000000">
            <w:pPr>
              <w:jc w:val="left"/>
              <w:rPr>
                <w:rFonts w:eastAsiaTheme="minorEastAsia"/>
                <w:sz w:val="24"/>
              </w:rPr>
            </w:pPr>
            <w:r>
              <w:rPr>
                <w:rFonts w:eastAsiaTheme="minorEastAsia" w:hint="eastAsia"/>
                <w:szCs w:val="21"/>
              </w:rPr>
              <w:t>询问送达形式：书面送达或电话联系项目联系人后电子邮件送达。</w:t>
            </w:r>
          </w:p>
        </w:tc>
      </w:tr>
      <w:tr w:rsidR="00216F15" w14:paraId="239B44BE" w14:textId="77777777">
        <w:trPr>
          <w:trHeight w:val="20"/>
          <w:jc w:val="center"/>
        </w:trPr>
        <w:tc>
          <w:tcPr>
            <w:tcW w:w="988" w:type="dxa"/>
            <w:vAlign w:val="center"/>
          </w:tcPr>
          <w:p w14:paraId="129CF0FC" w14:textId="77777777" w:rsidR="00216F15" w:rsidRDefault="00000000">
            <w:pPr>
              <w:pStyle w:val="af4"/>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24.3</w:t>
            </w:r>
          </w:p>
        </w:tc>
        <w:tc>
          <w:tcPr>
            <w:tcW w:w="1701" w:type="dxa"/>
            <w:vAlign w:val="center"/>
          </w:tcPr>
          <w:p w14:paraId="29D59D82" w14:textId="77777777" w:rsidR="00216F15" w:rsidRDefault="00000000">
            <w:pPr>
              <w:jc w:val="center"/>
              <w:rPr>
                <w:rFonts w:eastAsiaTheme="minorEastAsia"/>
                <w:szCs w:val="21"/>
              </w:rPr>
            </w:pPr>
            <w:r>
              <w:rPr>
                <w:rFonts w:eastAsiaTheme="minorEastAsia"/>
                <w:szCs w:val="21"/>
              </w:rPr>
              <w:t>联系方式</w:t>
            </w:r>
          </w:p>
        </w:tc>
        <w:tc>
          <w:tcPr>
            <w:tcW w:w="7253" w:type="dxa"/>
            <w:vAlign w:val="center"/>
          </w:tcPr>
          <w:p w14:paraId="03085348" w14:textId="77777777" w:rsidR="00216F15" w:rsidRPr="005610E3" w:rsidRDefault="00000000">
            <w:pPr>
              <w:snapToGrid w:val="0"/>
              <w:spacing w:line="360" w:lineRule="auto"/>
              <w:ind w:rightChars="15" w:right="31"/>
              <w:jc w:val="left"/>
              <w:rPr>
                <w:rFonts w:eastAsiaTheme="minorEastAsia"/>
                <w:szCs w:val="21"/>
              </w:rPr>
            </w:pPr>
            <w:r w:rsidRPr="005610E3">
              <w:rPr>
                <w:rFonts w:eastAsiaTheme="minorEastAsia" w:hint="eastAsia"/>
                <w:szCs w:val="21"/>
              </w:rPr>
              <w:t>接收询问和质疑的联系方式</w:t>
            </w:r>
          </w:p>
          <w:p w14:paraId="716F9678" w14:textId="77777777" w:rsidR="00216F15" w:rsidRPr="005610E3" w:rsidRDefault="00000000">
            <w:pPr>
              <w:snapToGrid w:val="0"/>
              <w:spacing w:line="360" w:lineRule="auto"/>
              <w:ind w:rightChars="15" w:right="31"/>
              <w:jc w:val="left"/>
              <w:rPr>
                <w:rFonts w:eastAsiaTheme="minorEastAsia"/>
                <w:szCs w:val="21"/>
              </w:rPr>
            </w:pPr>
            <w:r w:rsidRPr="005610E3">
              <w:rPr>
                <w:rFonts w:eastAsiaTheme="minorEastAsia" w:hint="eastAsia"/>
                <w:szCs w:val="21"/>
              </w:rPr>
              <w:t>联系部门：</w:t>
            </w:r>
            <w:r w:rsidRPr="005610E3">
              <w:rPr>
                <w:rFonts w:eastAsiaTheme="minorEastAsia" w:hint="eastAsia"/>
                <w:szCs w:val="21"/>
              </w:rPr>
              <w:t xml:space="preserve"> </w:t>
            </w:r>
            <w:r w:rsidRPr="005610E3">
              <w:rPr>
                <w:rFonts w:eastAsiaTheme="minorEastAsia" w:hint="eastAsia"/>
                <w:szCs w:val="21"/>
              </w:rPr>
              <w:t>经营部</w:t>
            </w:r>
            <w:r w:rsidRPr="005610E3">
              <w:rPr>
                <w:rFonts w:eastAsiaTheme="minorEastAsia" w:hint="eastAsia"/>
                <w:szCs w:val="21"/>
              </w:rPr>
              <w:t xml:space="preserve">   </w:t>
            </w:r>
            <w:r w:rsidRPr="005610E3">
              <w:rPr>
                <w:rFonts w:eastAsiaTheme="minorEastAsia" w:hint="eastAsia"/>
                <w:szCs w:val="21"/>
              </w:rPr>
              <w:t>；</w:t>
            </w:r>
          </w:p>
          <w:p w14:paraId="60EC64F7" w14:textId="77777777" w:rsidR="00216F15" w:rsidRPr="005610E3" w:rsidRDefault="00000000">
            <w:pPr>
              <w:snapToGrid w:val="0"/>
              <w:spacing w:line="360" w:lineRule="auto"/>
              <w:ind w:rightChars="15" w:right="31"/>
              <w:jc w:val="left"/>
              <w:rPr>
                <w:rFonts w:eastAsiaTheme="minorEastAsia"/>
                <w:szCs w:val="21"/>
              </w:rPr>
            </w:pPr>
            <w:r w:rsidRPr="005610E3">
              <w:rPr>
                <w:rFonts w:eastAsiaTheme="minorEastAsia" w:hint="eastAsia"/>
                <w:szCs w:val="21"/>
              </w:rPr>
              <w:t>联系电话：</w:t>
            </w:r>
            <w:r w:rsidRPr="005610E3">
              <w:rPr>
                <w:rFonts w:eastAsiaTheme="minorEastAsia" w:hint="eastAsia"/>
                <w:szCs w:val="21"/>
              </w:rPr>
              <w:t>010-60863865-8212</w:t>
            </w:r>
            <w:r w:rsidRPr="005610E3">
              <w:rPr>
                <w:rFonts w:eastAsiaTheme="minorEastAsia" w:hint="eastAsia"/>
                <w:szCs w:val="21"/>
              </w:rPr>
              <w:t>；</w:t>
            </w:r>
          </w:p>
          <w:p w14:paraId="67EA53BC" w14:textId="77777777" w:rsidR="00216F15" w:rsidRDefault="00000000">
            <w:pPr>
              <w:snapToGrid w:val="0"/>
              <w:spacing w:line="360" w:lineRule="auto"/>
              <w:ind w:rightChars="15" w:right="31"/>
              <w:jc w:val="left"/>
              <w:rPr>
                <w:rFonts w:eastAsiaTheme="minorEastAsia"/>
                <w:szCs w:val="21"/>
              </w:rPr>
            </w:pPr>
            <w:r w:rsidRPr="005610E3">
              <w:rPr>
                <w:rFonts w:eastAsiaTheme="minorEastAsia" w:hint="eastAsia"/>
                <w:szCs w:val="21"/>
              </w:rPr>
              <w:t>通讯地址：北京市门头沟区石龙经济开发区平安路</w:t>
            </w:r>
            <w:r w:rsidRPr="005610E3">
              <w:rPr>
                <w:rFonts w:eastAsiaTheme="minorEastAsia" w:hint="eastAsia"/>
                <w:szCs w:val="21"/>
              </w:rPr>
              <w:t>1</w:t>
            </w:r>
            <w:r w:rsidRPr="005610E3">
              <w:rPr>
                <w:rFonts w:eastAsiaTheme="minorEastAsia" w:hint="eastAsia"/>
                <w:szCs w:val="21"/>
              </w:rPr>
              <w:t>号</w:t>
            </w:r>
            <w:r w:rsidRPr="005610E3">
              <w:rPr>
                <w:rFonts w:eastAsiaTheme="minorEastAsia" w:hint="eastAsia"/>
                <w:szCs w:val="21"/>
              </w:rPr>
              <w:t>1</w:t>
            </w:r>
            <w:r w:rsidRPr="005610E3">
              <w:rPr>
                <w:rFonts w:eastAsiaTheme="minorEastAsia" w:hint="eastAsia"/>
                <w:szCs w:val="21"/>
              </w:rPr>
              <w:t>幢</w:t>
            </w:r>
            <w:r w:rsidRPr="005610E3">
              <w:rPr>
                <w:rFonts w:eastAsiaTheme="minorEastAsia" w:hint="eastAsia"/>
                <w:szCs w:val="21"/>
              </w:rPr>
              <w:t>219</w:t>
            </w:r>
            <w:r w:rsidRPr="005610E3">
              <w:rPr>
                <w:rFonts w:eastAsiaTheme="minorEastAsia" w:hint="eastAsia"/>
                <w:szCs w:val="21"/>
              </w:rPr>
              <w:t>室。</w:t>
            </w:r>
          </w:p>
        </w:tc>
      </w:tr>
      <w:tr w:rsidR="00216F15" w14:paraId="293171C1" w14:textId="77777777">
        <w:trPr>
          <w:trHeight w:val="20"/>
          <w:jc w:val="center"/>
        </w:trPr>
        <w:tc>
          <w:tcPr>
            <w:tcW w:w="988" w:type="dxa"/>
            <w:vAlign w:val="center"/>
          </w:tcPr>
          <w:p w14:paraId="16A8E0A7" w14:textId="77777777" w:rsidR="00216F15" w:rsidRDefault="00000000">
            <w:pPr>
              <w:pStyle w:val="af4"/>
              <w:adjustRightInd w:val="0"/>
              <w:snapToGrid w:val="0"/>
              <w:jc w:val="center"/>
              <w:rPr>
                <w:rFonts w:ascii="Times New Roman" w:eastAsiaTheme="minorEastAsia" w:hAnsi="Times New Roman" w:hint="default"/>
                <w:szCs w:val="21"/>
              </w:rPr>
            </w:pPr>
            <w:r>
              <w:rPr>
                <w:rFonts w:ascii="Times New Roman" w:eastAsiaTheme="minorEastAsia" w:hAnsi="Times New Roman" w:hint="default"/>
                <w:szCs w:val="21"/>
              </w:rPr>
              <w:t>25</w:t>
            </w:r>
          </w:p>
        </w:tc>
        <w:tc>
          <w:tcPr>
            <w:tcW w:w="1701" w:type="dxa"/>
            <w:vAlign w:val="center"/>
          </w:tcPr>
          <w:p w14:paraId="67BF1FE9" w14:textId="77777777" w:rsidR="00216F15" w:rsidRDefault="00000000">
            <w:pPr>
              <w:jc w:val="center"/>
              <w:rPr>
                <w:rFonts w:eastAsiaTheme="minorEastAsia"/>
                <w:szCs w:val="21"/>
              </w:rPr>
            </w:pPr>
            <w:r>
              <w:rPr>
                <w:rFonts w:eastAsiaTheme="minorEastAsia"/>
                <w:szCs w:val="21"/>
              </w:rPr>
              <w:t>代理费</w:t>
            </w:r>
          </w:p>
        </w:tc>
        <w:tc>
          <w:tcPr>
            <w:tcW w:w="7253" w:type="dxa"/>
            <w:vAlign w:val="center"/>
          </w:tcPr>
          <w:p w14:paraId="2A382528" w14:textId="77777777" w:rsidR="00216F15" w:rsidRPr="005610E3" w:rsidRDefault="00000000">
            <w:pPr>
              <w:snapToGrid w:val="0"/>
              <w:spacing w:line="360" w:lineRule="auto"/>
              <w:ind w:rightChars="15" w:right="31"/>
              <w:jc w:val="left"/>
              <w:rPr>
                <w:rFonts w:eastAsiaTheme="minorEastAsia"/>
                <w:szCs w:val="21"/>
              </w:rPr>
            </w:pPr>
            <w:r w:rsidRPr="005610E3">
              <w:rPr>
                <w:rFonts w:eastAsiaTheme="minorEastAsia" w:hint="eastAsia"/>
                <w:szCs w:val="21"/>
              </w:rPr>
              <w:t>收费对象：</w:t>
            </w:r>
          </w:p>
          <w:p w14:paraId="46F63E81" w14:textId="77777777" w:rsidR="00216F15" w:rsidRPr="005610E3" w:rsidRDefault="00000000">
            <w:pPr>
              <w:snapToGrid w:val="0"/>
              <w:spacing w:line="360" w:lineRule="auto"/>
              <w:ind w:rightChars="15" w:right="31"/>
              <w:jc w:val="left"/>
              <w:rPr>
                <w:rFonts w:eastAsiaTheme="minorEastAsia"/>
                <w:szCs w:val="21"/>
              </w:rPr>
            </w:pPr>
            <w:r w:rsidRPr="005610E3">
              <w:rPr>
                <w:rFonts w:eastAsiaTheme="minorEastAsia" w:hint="eastAsia"/>
                <w:szCs w:val="21"/>
              </w:rPr>
              <w:t>□采购人</w:t>
            </w:r>
            <w:r w:rsidRPr="005610E3">
              <w:rPr>
                <w:rFonts w:eastAsiaTheme="minorEastAsia" w:hint="eastAsia"/>
                <w:szCs w:val="21"/>
              </w:rPr>
              <w:t xml:space="preserve">  </w:t>
            </w:r>
          </w:p>
          <w:p w14:paraId="6FC8C5EF" w14:textId="77777777" w:rsidR="00216F15" w:rsidRPr="005610E3" w:rsidRDefault="00000000">
            <w:pPr>
              <w:snapToGrid w:val="0"/>
              <w:spacing w:line="360" w:lineRule="auto"/>
              <w:ind w:rightChars="15" w:right="31"/>
              <w:jc w:val="left"/>
              <w:rPr>
                <w:rFonts w:eastAsiaTheme="minorEastAsia"/>
                <w:szCs w:val="21"/>
              </w:rPr>
            </w:pPr>
            <w:r w:rsidRPr="005610E3">
              <w:rPr>
                <w:rFonts w:eastAsiaTheme="minorEastAsia" w:hint="eastAsia"/>
                <w:szCs w:val="21"/>
              </w:rPr>
              <w:t>■成交供应商</w:t>
            </w:r>
          </w:p>
          <w:p w14:paraId="045E5152" w14:textId="1B6B9B8D" w:rsidR="00216F15" w:rsidRPr="005610E3" w:rsidRDefault="00000000">
            <w:pPr>
              <w:snapToGrid w:val="0"/>
              <w:spacing w:line="360" w:lineRule="auto"/>
              <w:ind w:rightChars="15" w:right="31"/>
              <w:jc w:val="left"/>
              <w:rPr>
                <w:rFonts w:eastAsiaTheme="minorEastAsia"/>
                <w:szCs w:val="21"/>
              </w:rPr>
            </w:pPr>
            <w:r w:rsidRPr="005610E3">
              <w:rPr>
                <w:rFonts w:eastAsiaTheme="minorEastAsia" w:hint="eastAsia"/>
                <w:szCs w:val="21"/>
              </w:rPr>
              <w:t>收费标准：</w:t>
            </w:r>
            <w:r w:rsidR="0095009B" w:rsidRPr="0095009B">
              <w:rPr>
                <w:rFonts w:eastAsiaTheme="minorEastAsia" w:hint="eastAsia"/>
                <w:szCs w:val="21"/>
              </w:rPr>
              <w:t>中标服务费的具体收费办法和标准参照原国家发展计划委员会颁发的《招标代理服务收费管理暂行办法》（计价格</w:t>
            </w:r>
            <w:r w:rsidR="0095009B" w:rsidRPr="0095009B">
              <w:rPr>
                <w:rFonts w:eastAsiaTheme="minorEastAsia" w:hint="eastAsia"/>
                <w:szCs w:val="21"/>
              </w:rPr>
              <w:t xml:space="preserve">[2002]1980 </w:t>
            </w:r>
            <w:r w:rsidR="0095009B" w:rsidRPr="0095009B">
              <w:rPr>
                <w:rFonts w:eastAsiaTheme="minorEastAsia" w:hint="eastAsia"/>
                <w:szCs w:val="21"/>
              </w:rPr>
              <w:t>号）和国家发展改革委办公厅关于招标代理服务收费有关问题的通知（发改办价格</w:t>
            </w:r>
            <w:r w:rsidR="0095009B" w:rsidRPr="0095009B">
              <w:rPr>
                <w:rFonts w:eastAsiaTheme="minorEastAsia" w:hint="eastAsia"/>
                <w:szCs w:val="21"/>
              </w:rPr>
              <w:t>[2003]857</w:t>
            </w:r>
            <w:r w:rsidR="0095009B" w:rsidRPr="0095009B">
              <w:rPr>
                <w:rFonts w:eastAsiaTheme="minorEastAsia" w:hint="eastAsia"/>
                <w:szCs w:val="21"/>
              </w:rPr>
              <w:t>号）及《国家发改委关于降低部分建设项目收费标准规范收费行为等有关问题的通知》（发改价格</w:t>
            </w:r>
            <w:r w:rsidR="0095009B" w:rsidRPr="0095009B">
              <w:rPr>
                <w:rFonts w:eastAsiaTheme="minorEastAsia" w:hint="eastAsia"/>
                <w:szCs w:val="21"/>
              </w:rPr>
              <w:t xml:space="preserve">[2011]534 </w:t>
            </w:r>
            <w:r w:rsidR="0095009B" w:rsidRPr="0095009B">
              <w:rPr>
                <w:rFonts w:eastAsiaTheme="minorEastAsia" w:hint="eastAsia"/>
                <w:szCs w:val="21"/>
              </w:rPr>
              <w:t>号）的规定执行</w:t>
            </w:r>
            <w:r w:rsidRPr="005610E3">
              <w:rPr>
                <w:rFonts w:eastAsiaTheme="minorEastAsia" w:hint="eastAsia"/>
                <w:szCs w:val="21"/>
              </w:rPr>
              <w:t>；</w:t>
            </w:r>
          </w:p>
          <w:p w14:paraId="3162750E" w14:textId="77777777" w:rsidR="00216F15" w:rsidRDefault="00000000">
            <w:pPr>
              <w:pStyle w:val="afe"/>
              <w:rPr>
                <w:rFonts w:eastAsiaTheme="minorEastAsia"/>
                <w:sz w:val="21"/>
                <w:szCs w:val="21"/>
              </w:rPr>
            </w:pPr>
            <w:r w:rsidRPr="005610E3">
              <w:rPr>
                <w:rFonts w:ascii="Times New Roman" w:eastAsiaTheme="minorEastAsia" w:hAnsi="Times New Roman" w:hint="eastAsia"/>
                <w:smallCaps w:val="0"/>
                <w:sz w:val="21"/>
                <w:szCs w:val="21"/>
              </w:rPr>
              <w:t>缴纳时间：领取中标通知书时一次性缴清。</w:t>
            </w:r>
          </w:p>
        </w:tc>
      </w:tr>
    </w:tbl>
    <w:p w14:paraId="68E5C085" w14:textId="77777777" w:rsidR="00216F15" w:rsidRDefault="00216F15">
      <w:pPr>
        <w:spacing w:beforeLines="100" w:before="240" w:afterLines="100" w:after="240"/>
        <w:jc w:val="center"/>
        <w:rPr>
          <w:rFonts w:eastAsiaTheme="minorEastAsia"/>
          <w:b/>
          <w:sz w:val="28"/>
          <w:szCs w:val="28"/>
        </w:rPr>
      </w:pPr>
    </w:p>
    <w:p w14:paraId="51178C20" w14:textId="77777777" w:rsidR="00216F15" w:rsidRDefault="00000000">
      <w:pPr>
        <w:pStyle w:val="af9"/>
      </w:pPr>
      <w:r>
        <w:br w:type="page"/>
      </w:r>
    </w:p>
    <w:p w14:paraId="0F67915A" w14:textId="77777777" w:rsidR="00216F15" w:rsidRDefault="00000000">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14:paraId="133FE87D" w14:textId="77777777" w:rsidR="00216F15" w:rsidRPr="005D7BDB" w:rsidRDefault="00000000">
      <w:pPr>
        <w:pStyle w:val="22"/>
        <w:tabs>
          <w:tab w:val="center" w:pos="4592"/>
          <w:tab w:val="left" w:pos="7860"/>
        </w:tabs>
        <w:spacing w:before="0" w:line="360" w:lineRule="auto"/>
        <w:jc w:val="left"/>
        <w:rPr>
          <w:rFonts w:ascii="Times New Roman" w:eastAsiaTheme="minorEastAsia" w:hAnsi="Times New Roman"/>
          <w:sz w:val="21"/>
          <w:szCs w:val="21"/>
        </w:rPr>
      </w:pPr>
      <w:bookmarkStart w:id="76" w:name="_Toc520356143"/>
      <w:bookmarkStart w:id="77" w:name="_Toc127151518"/>
      <w:r>
        <w:rPr>
          <w:rFonts w:ascii="Times New Roman" w:eastAsiaTheme="minorEastAsia" w:hAnsi="Times New Roman"/>
          <w:sz w:val="28"/>
        </w:rPr>
        <w:tab/>
      </w:r>
      <w:bookmarkStart w:id="78" w:name="_Toc195842883"/>
      <w:bookmarkStart w:id="79" w:name="_Toc151193760"/>
      <w:bookmarkStart w:id="80" w:name="_Toc151193832"/>
      <w:bookmarkStart w:id="81" w:name="_Toc226337214"/>
      <w:bookmarkStart w:id="82" w:name="_Toc150509269"/>
      <w:bookmarkStart w:id="83" w:name="_Toc226309762"/>
      <w:bookmarkStart w:id="84" w:name="_Toc142311020"/>
      <w:bookmarkStart w:id="85" w:name="_Toc305158786"/>
      <w:bookmarkStart w:id="86" w:name="_Toc151193688"/>
      <w:bookmarkStart w:id="87" w:name="_Toc264969208"/>
      <w:bookmarkStart w:id="88" w:name="_Toc151193906"/>
      <w:bookmarkStart w:id="89" w:name="_Toc150774723"/>
      <w:bookmarkStart w:id="90" w:name="_Toc150774618"/>
      <w:bookmarkStart w:id="91" w:name="_Toc226965791"/>
      <w:bookmarkStart w:id="92" w:name="_Toc151190145"/>
      <w:bookmarkStart w:id="93" w:name="_Toc150480756"/>
      <w:bookmarkStart w:id="94" w:name="_Toc305158860"/>
      <w:bookmarkStart w:id="95" w:name="_Toc151193616"/>
      <w:bookmarkStart w:id="96" w:name="_Toc226965708"/>
      <w:bookmarkStart w:id="97" w:name="_Toc265228356"/>
      <w:r w:rsidRPr="005D7BDB">
        <w:rPr>
          <w:rFonts w:ascii="Times New Roman" w:eastAsiaTheme="minorEastAsia" w:hAnsi="Times New Roman"/>
          <w:sz w:val="21"/>
          <w:szCs w:val="21"/>
        </w:rPr>
        <w:t>一</w:t>
      </w:r>
      <w:r w:rsidRPr="005D7BDB">
        <w:rPr>
          <w:rFonts w:ascii="Times New Roman" w:eastAsiaTheme="minorEastAsia" w:hAnsi="Times New Roman"/>
          <w:sz w:val="21"/>
          <w:szCs w:val="21"/>
        </w:rPr>
        <w:t xml:space="preserve">   </w:t>
      </w:r>
      <w:r w:rsidRPr="005D7BDB">
        <w:rPr>
          <w:rFonts w:ascii="Times New Roman" w:eastAsiaTheme="minorEastAsia" w:hAnsi="Times New Roman"/>
          <w:sz w:val="21"/>
          <w:szCs w:val="21"/>
        </w:rPr>
        <w:t>说</w:t>
      </w:r>
      <w:r w:rsidRPr="005D7BDB">
        <w:rPr>
          <w:rFonts w:ascii="Times New Roman" w:eastAsiaTheme="minorEastAsia" w:hAnsi="Times New Roman"/>
          <w:sz w:val="21"/>
          <w:szCs w:val="21"/>
        </w:rPr>
        <w:t xml:space="preserve">  </w:t>
      </w:r>
      <w:r w:rsidRPr="005D7BDB">
        <w:rPr>
          <w:rFonts w:ascii="Times New Roman" w:eastAsiaTheme="minorEastAsia" w:hAnsi="Times New Roman"/>
          <w:sz w:val="21"/>
          <w:szCs w:val="21"/>
        </w:rPr>
        <w:t>明</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5D7BDB">
        <w:rPr>
          <w:rFonts w:ascii="Times New Roman" w:eastAsiaTheme="minorEastAsia" w:hAnsi="Times New Roman"/>
          <w:sz w:val="21"/>
          <w:szCs w:val="21"/>
        </w:rPr>
        <w:tab/>
      </w:r>
    </w:p>
    <w:p w14:paraId="15C6BF22" w14:textId="77777777" w:rsidR="00216F15" w:rsidRPr="005D7BDB" w:rsidRDefault="00000000">
      <w:pPr>
        <w:numPr>
          <w:ilvl w:val="0"/>
          <w:numId w:val="8"/>
        </w:numPr>
        <w:tabs>
          <w:tab w:val="clear" w:pos="900"/>
          <w:tab w:val="left" w:pos="360"/>
        </w:tabs>
        <w:snapToGrid w:val="0"/>
        <w:spacing w:line="360" w:lineRule="auto"/>
        <w:ind w:left="357" w:hanging="357"/>
        <w:outlineLvl w:val="1"/>
        <w:rPr>
          <w:rFonts w:eastAsiaTheme="minorEastAsia"/>
          <w:szCs w:val="21"/>
        </w:rPr>
      </w:pPr>
      <w:bookmarkStart w:id="98" w:name="_Toc305158861"/>
      <w:bookmarkStart w:id="99" w:name="_Toc264969209"/>
      <w:bookmarkStart w:id="100" w:name="_Toc305158787"/>
      <w:bookmarkStart w:id="101" w:name="_Toc265228357"/>
      <w:r w:rsidRPr="005D7BDB">
        <w:rPr>
          <w:rFonts w:eastAsiaTheme="minorEastAsia"/>
          <w:szCs w:val="21"/>
        </w:rPr>
        <w:t>采购人、采购代理机构、供应商</w:t>
      </w:r>
      <w:bookmarkEnd w:id="98"/>
      <w:bookmarkEnd w:id="99"/>
      <w:bookmarkEnd w:id="100"/>
      <w:bookmarkEnd w:id="101"/>
      <w:r w:rsidRPr="005D7BDB">
        <w:rPr>
          <w:rFonts w:eastAsiaTheme="minorEastAsia"/>
          <w:szCs w:val="21"/>
        </w:rPr>
        <w:t>、联合体</w:t>
      </w:r>
    </w:p>
    <w:p w14:paraId="049F25EA" w14:textId="77777777" w:rsidR="00216F15" w:rsidRPr="005D7BDB" w:rsidRDefault="00000000">
      <w:pPr>
        <w:numPr>
          <w:ilvl w:val="1"/>
          <w:numId w:val="8"/>
        </w:numPr>
        <w:tabs>
          <w:tab w:val="left" w:pos="1080"/>
          <w:tab w:val="left" w:pos="2014"/>
          <w:tab w:val="left" w:pos="5521"/>
        </w:tabs>
        <w:snapToGrid w:val="0"/>
        <w:spacing w:line="360" w:lineRule="auto"/>
        <w:ind w:left="1080" w:hanging="720"/>
        <w:rPr>
          <w:rFonts w:eastAsiaTheme="minorEastAsia"/>
          <w:szCs w:val="21"/>
        </w:rPr>
      </w:pPr>
      <w:r w:rsidRPr="005D7BDB">
        <w:rPr>
          <w:rFonts w:eastAsiaTheme="minorEastAsia"/>
          <w:szCs w:val="21"/>
        </w:rPr>
        <w:t>采购人、采购代理机构：指依法进行政府采购的国家机关、事业单位、团体组织，及其委托的采购代理机构。本项目采购人、采购代理机构见第一章《采购邀请》。</w:t>
      </w:r>
    </w:p>
    <w:p w14:paraId="687E3C13" w14:textId="77777777" w:rsidR="00216F15" w:rsidRPr="005D7BDB" w:rsidRDefault="00000000">
      <w:pPr>
        <w:numPr>
          <w:ilvl w:val="1"/>
          <w:numId w:val="8"/>
        </w:numPr>
        <w:tabs>
          <w:tab w:val="left" w:pos="1080"/>
          <w:tab w:val="left" w:pos="2014"/>
          <w:tab w:val="left" w:pos="5521"/>
        </w:tabs>
        <w:snapToGrid w:val="0"/>
        <w:spacing w:line="360" w:lineRule="auto"/>
        <w:ind w:left="1080" w:hanging="720"/>
        <w:rPr>
          <w:rFonts w:eastAsiaTheme="minorEastAsia"/>
          <w:szCs w:val="21"/>
        </w:rPr>
      </w:pPr>
      <w:r w:rsidRPr="005D7BDB">
        <w:rPr>
          <w:rFonts w:eastAsiaTheme="minorEastAsia"/>
          <w:szCs w:val="21"/>
        </w:rPr>
        <w:t>供应商（也称</w:t>
      </w:r>
      <w:r w:rsidRPr="005D7BDB">
        <w:rPr>
          <w:rFonts w:eastAsiaTheme="minorEastAsia"/>
          <w:szCs w:val="21"/>
        </w:rPr>
        <w:t>“</w:t>
      </w:r>
      <w:r w:rsidRPr="005D7BDB">
        <w:rPr>
          <w:rFonts w:eastAsiaTheme="minorEastAsia"/>
          <w:szCs w:val="21"/>
        </w:rPr>
        <w:t>申请人</w:t>
      </w:r>
      <w:r w:rsidRPr="005D7BDB">
        <w:rPr>
          <w:rFonts w:eastAsiaTheme="minorEastAsia"/>
          <w:szCs w:val="21"/>
        </w:rPr>
        <w:t>”</w:t>
      </w:r>
      <w:r w:rsidRPr="005D7BDB">
        <w:rPr>
          <w:rFonts w:eastAsiaTheme="minorEastAsia"/>
          <w:szCs w:val="21"/>
        </w:rPr>
        <w:t>）：指向采购人提供货物、工程或者服务的法人、其他组织或者自然人。</w:t>
      </w:r>
    </w:p>
    <w:p w14:paraId="4DD39C56" w14:textId="77777777" w:rsidR="00216F15" w:rsidRPr="005D7BDB" w:rsidRDefault="00000000">
      <w:pPr>
        <w:numPr>
          <w:ilvl w:val="1"/>
          <w:numId w:val="8"/>
        </w:numPr>
        <w:tabs>
          <w:tab w:val="left" w:pos="1080"/>
          <w:tab w:val="left" w:pos="2014"/>
          <w:tab w:val="left" w:pos="5521"/>
        </w:tabs>
        <w:snapToGrid w:val="0"/>
        <w:spacing w:line="360" w:lineRule="auto"/>
        <w:ind w:left="1080" w:hanging="720"/>
        <w:rPr>
          <w:rFonts w:eastAsiaTheme="minorEastAsia"/>
          <w:szCs w:val="21"/>
        </w:rPr>
      </w:pPr>
      <w:r w:rsidRPr="005D7BDB">
        <w:rPr>
          <w:rFonts w:eastAsiaTheme="minorEastAsia"/>
          <w:szCs w:val="21"/>
        </w:rPr>
        <w:t>联合体：指两个以上的自然人、法人或者其他组织组成一个联合体，以一个供应商的身份共同参加政府采购。</w:t>
      </w:r>
    </w:p>
    <w:p w14:paraId="4A217D9C" w14:textId="77777777" w:rsidR="00216F15" w:rsidRPr="005D7BDB" w:rsidRDefault="00000000">
      <w:pPr>
        <w:numPr>
          <w:ilvl w:val="0"/>
          <w:numId w:val="8"/>
        </w:numPr>
        <w:tabs>
          <w:tab w:val="clear" w:pos="900"/>
          <w:tab w:val="left" w:pos="360"/>
        </w:tabs>
        <w:snapToGrid w:val="0"/>
        <w:spacing w:line="360" w:lineRule="auto"/>
        <w:ind w:left="357" w:hanging="357"/>
        <w:outlineLvl w:val="1"/>
        <w:rPr>
          <w:rFonts w:eastAsiaTheme="minorEastAsia"/>
          <w:szCs w:val="21"/>
        </w:rPr>
      </w:pPr>
      <w:bookmarkStart w:id="102" w:name="_Toc265228358"/>
      <w:bookmarkStart w:id="103" w:name="_Toc164229361"/>
      <w:bookmarkStart w:id="104" w:name="_Toc151193690"/>
      <w:bookmarkStart w:id="105" w:name="_Toc226337216"/>
      <w:bookmarkStart w:id="106" w:name="_Toc195842885"/>
      <w:bookmarkStart w:id="107" w:name="_Toc226965793"/>
      <w:bookmarkStart w:id="108" w:name="_Toc142311022"/>
      <w:bookmarkStart w:id="109" w:name="_Toc305158862"/>
      <w:bookmarkStart w:id="110" w:name="_Toc226965710"/>
      <w:bookmarkStart w:id="111" w:name="_Toc127161434"/>
      <w:bookmarkStart w:id="112" w:name="_Toc164608789"/>
      <w:bookmarkStart w:id="113" w:name="_Toc164229215"/>
      <w:bookmarkStart w:id="114" w:name="_Toc150509271"/>
      <w:bookmarkStart w:id="115" w:name="_Toc151190147"/>
      <w:bookmarkStart w:id="116" w:name="_Toc151193762"/>
      <w:bookmarkStart w:id="117" w:name="_Toc150774725"/>
      <w:bookmarkStart w:id="118" w:name="_Toc151193908"/>
      <w:bookmarkStart w:id="119" w:name="_Toc264969210"/>
      <w:bookmarkStart w:id="120" w:name="_Toc149720813"/>
      <w:bookmarkStart w:id="121" w:name="_Toc151193618"/>
      <w:bookmarkStart w:id="122" w:name="_Toc127151721"/>
      <w:bookmarkStart w:id="123" w:name="_Toc150480758"/>
      <w:bookmarkStart w:id="124" w:name="_Toc226309764"/>
      <w:bookmarkStart w:id="125" w:name="_Toc127151520"/>
      <w:bookmarkStart w:id="126" w:name="_Toc305158788"/>
      <w:bookmarkStart w:id="127" w:name="_Toc150774620"/>
      <w:bookmarkStart w:id="128" w:name="_Toc164608634"/>
      <w:bookmarkStart w:id="129" w:name="_Toc151193834"/>
      <w:bookmarkStart w:id="130" w:name="_Toc164351614"/>
      <w:r w:rsidRPr="005D7BDB">
        <w:rPr>
          <w:rFonts w:eastAsiaTheme="minorEastAsia"/>
          <w:szCs w:val="21"/>
        </w:rPr>
        <w:t>资金来源</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5D7BDB">
        <w:rPr>
          <w:rFonts w:eastAsiaTheme="minorEastAsia"/>
          <w:szCs w:val="21"/>
        </w:rPr>
        <w:t>、项目属性、科研仪器设备采购</w:t>
      </w:r>
    </w:p>
    <w:p w14:paraId="01DCB8DF" w14:textId="77777777" w:rsidR="00216F15" w:rsidRPr="005D7BDB" w:rsidRDefault="00000000">
      <w:pPr>
        <w:numPr>
          <w:ilvl w:val="1"/>
          <w:numId w:val="8"/>
        </w:numPr>
        <w:tabs>
          <w:tab w:val="left" w:pos="1080"/>
          <w:tab w:val="left" w:pos="2014"/>
        </w:tabs>
        <w:snapToGrid w:val="0"/>
        <w:spacing w:line="360" w:lineRule="auto"/>
        <w:ind w:left="1080" w:hanging="720"/>
        <w:rPr>
          <w:rFonts w:eastAsiaTheme="minorEastAsia"/>
          <w:szCs w:val="21"/>
        </w:rPr>
      </w:pPr>
      <w:r w:rsidRPr="005D7BDB">
        <w:rPr>
          <w:rFonts w:eastAsiaTheme="minorEastAsia"/>
          <w:szCs w:val="21"/>
        </w:rPr>
        <w:t>资金来源为财政性资金和</w:t>
      </w:r>
      <w:r w:rsidRPr="005D7BDB">
        <w:rPr>
          <w:rFonts w:eastAsiaTheme="minorEastAsia"/>
          <w:szCs w:val="21"/>
        </w:rPr>
        <w:t>/</w:t>
      </w:r>
      <w:r w:rsidRPr="005D7BDB">
        <w:rPr>
          <w:rFonts w:eastAsiaTheme="minorEastAsia"/>
          <w:szCs w:val="21"/>
        </w:rPr>
        <w:t>或本项目采购中无法与财政性资金分割的非财政性资金。</w:t>
      </w:r>
    </w:p>
    <w:p w14:paraId="0BACE568" w14:textId="77777777" w:rsidR="00216F15" w:rsidRPr="005D7BDB" w:rsidRDefault="00000000">
      <w:pPr>
        <w:numPr>
          <w:ilvl w:val="1"/>
          <w:numId w:val="8"/>
        </w:numPr>
        <w:tabs>
          <w:tab w:val="left" w:pos="1080"/>
          <w:tab w:val="left" w:pos="2014"/>
        </w:tabs>
        <w:snapToGrid w:val="0"/>
        <w:spacing w:line="360" w:lineRule="auto"/>
        <w:ind w:left="1080" w:hanging="720"/>
        <w:rPr>
          <w:rFonts w:eastAsiaTheme="minorEastAsia"/>
          <w:szCs w:val="21"/>
        </w:rPr>
      </w:pPr>
      <w:r w:rsidRPr="005D7BDB">
        <w:rPr>
          <w:rFonts w:eastAsiaTheme="minorEastAsia"/>
          <w:szCs w:val="21"/>
        </w:rPr>
        <w:t>项目属性见《供应商须知资料表》。</w:t>
      </w:r>
    </w:p>
    <w:p w14:paraId="02E98893" w14:textId="77777777" w:rsidR="00216F15" w:rsidRPr="005D7BDB" w:rsidRDefault="00000000">
      <w:pPr>
        <w:numPr>
          <w:ilvl w:val="1"/>
          <w:numId w:val="8"/>
        </w:numPr>
        <w:tabs>
          <w:tab w:val="left" w:pos="1080"/>
          <w:tab w:val="left" w:pos="2014"/>
        </w:tabs>
        <w:snapToGrid w:val="0"/>
        <w:spacing w:line="360" w:lineRule="auto"/>
        <w:ind w:left="1080" w:hanging="720"/>
        <w:rPr>
          <w:rFonts w:eastAsiaTheme="minorEastAsia"/>
          <w:szCs w:val="21"/>
        </w:rPr>
      </w:pPr>
      <w:r w:rsidRPr="005D7BDB">
        <w:rPr>
          <w:rFonts w:eastAsiaTheme="minorEastAsia"/>
          <w:szCs w:val="21"/>
        </w:rPr>
        <w:t>是否属于科研仪器设备采购见《供应商须知资料表》。</w:t>
      </w:r>
    </w:p>
    <w:p w14:paraId="542925F1" w14:textId="77777777" w:rsidR="00216F15" w:rsidRPr="005D7BDB" w:rsidRDefault="00000000">
      <w:pPr>
        <w:numPr>
          <w:ilvl w:val="0"/>
          <w:numId w:val="8"/>
        </w:numPr>
        <w:tabs>
          <w:tab w:val="left" w:pos="360"/>
        </w:tabs>
        <w:snapToGrid w:val="0"/>
        <w:spacing w:line="360" w:lineRule="auto"/>
        <w:ind w:left="357" w:hanging="357"/>
        <w:outlineLvl w:val="1"/>
        <w:rPr>
          <w:rFonts w:eastAsiaTheme="minorEastAsia"/>
          <w:szCs w:val="21"/>
        </w:rPr>
      </w:pPr>
      <w:r w:rsidRPr="005D7BDB">
        <w:rPr>
          <w:rFonts w:eastAsiaTheme="minorEastAsia"/>
          <w:szCs w:val="21"/>
        </w:rPr>
        <w:t>现场考察、磋商前答疑会</w:t>
      </w:r>
    </w:p>
    <w:p w14:paraId="49A16220" w14:textId="77777777" w:rsidR="00216F15" w:rsidRPr="005D7BDB" w:rsidRDefault="00000000">
      <w:pPr>
        <w:numPr>
          <w:ilvl w:val="1"/>
          <w:numId w:val="8"/>
        </w:numPr>
        <w:tabs>
          <w:tab w:val="left" w:pos="1080"/>
          <w:tab w:val="left" w:pos="2014"/>
        </w:tabs>
        <w:snapToGrid w:val="0"/>
        <w:spacing w:line="360" w:lineRule="auto"/>
        <w:ind w:left="1080" w:hanging="720"/>
        <w:rPr>
          <w:rFonts w:eastAsiaTheme="minorEastAsia"/>
          <w:szCs w:val="21"/>
        </w:rPr>
      </w:pPr>
      <w:r w:rsidRPr="005D7BDB">
        <w:rPr>
          <w:rFonts w:eastAsiaTheme="minorEastAsia"/>
          <w:szCs w:val="21"/>
        </w:rPr>
        <w:t>若《供应商须知资料表》中规定了组织现场考察、召开磋商前答疑会，则供应商应按要求在规定的时间和地点参加。</w:t>
      </w:r>
      <w:bookmarkStart w:id="131" w:name="_Toc150774622"/>
      <w:bookmarkStart w:id="132" w:name="_Toc151193620"/>
      <w:bookmarkStart w:id="133" w:name="_Toc150774727"/>
      <w:bookmarkStart w:id="134" w:name="_Toc195842887"/>
      <w:bookmarkStart w:id="135" w:name="_Toc226965795"/>
      <w:bookmarkStart w:id="136" w:name="_Toc142311024"/>
      <w:bookmarkStart w:id="137" w:name="_Toc151193764"/>
      <w:bookmarkStart w:id="138" w:name="_Toc226309766"/>
      <w:bookmarkStart w:id="139" w:name="_Toc305158864"/>
      <w:bookmarkStart w:id="140" w:name="_Toc226337218"/>
      <w:bookmarkStart w:id="141" w:name="_Toc150509273"/>
      <w:bookmarkStart w:id="142" w:name="_Toc151193910"/>
      <w:bookmarkStart w:id="143" w:name="_Toc151193836"/>
      <w:bookmarkStart w:id="144" w:name="_Toc305158790"/>
      <w:bookmarkStart w:id="145" w:name="_Toc264969212"/>
      <w:bookmarkStart w:id="146" w:name="_Toc151190149"/>
      <w:bookmarkStart w:id="147" w:name="_Toc150480760"/>
      <w:bookmarkStart w:id="148" w:name="_Toc265228360"/>
      <w:bookmarkStart w:id="149" w:name="_Toc520356146"/>
      <w:bookmarkStart w:id="150" w:name="_Toc226965712"/>
      <w:bookmarkStart w:id="151" w:name="_Toc127151522"/>
      <w:bookmarkStart w:id="152" w:name="_Toc151193692"/>
    </w:p>
    <w:p w14:paraId="4F3E4BD4" w14:textId="77777777" w:rsidR="00216F15" w:rsidRPr="005D7BDB" w:rsidRDefault="00000000">
      <w:pPr>
        <w:numPr>
          <w:ilvl w:val="1"/>
          <w:numId w:val="8"/>
        </w:numPr>
        <w:tabs>
          <w:tab w:val="left" w:pos="1080"/>
          <w:tab w:val="left" w:pos="2014"/>
        </w:tabs>
        <w:snapToGrid w:val="0"/>
        <w:spacing w:line="360" w:lineRule="auto"/>
        <w:ind w:left="1080" w:hanging="720"/>
        <w:rPr>
          <w:rFonts w:eastAsiaTheme="minorEastAsia"/>
          <w:szCs w:val="21"/>
        </w:rPr>
      </w:pPr>
      <w:r w:rsidRPr="005D7BDB">
        <w:rPr>
          <w:rFonts w:eastAsiaTheme="minorEastAsia"/>
          <w:szCs w:val="21"/>
        </w:rPr>
        <w:t>由于未参加现场考察或磋商前答疑会而导致对项目实际情况不了解，影响响应文件编制、报价准确性、综合因素响应不全面等问题的，由供应商自行承担不利评审后果。</w:t>
      </w:r>
    </w:p>
    <w:p w14:paraId="23EFD491" w14:textId="77777777" w:rsidR="00216F15" w:rsidRPr="005D7BDB" w:rsidRDefault="00000000">
      <w:pPr>
        <w:numPr>
          <w:ilvl w:val="0"/>
          <w:numId w:val="8"/>
        </w:numPr>
        <w:tabs>
          <w:tab w:val="clear" w:pos="900"/>
          <w:tab w:val="left" w:pos="360"/>
        </w:tabs>
        <w:snapToGrid w:val="0"/>
        <w:spacing w:line="360" w:lineRule="auto"/>
        <w:ind w:left="357" w:hanging="357"/>
        <w:outlineLvl w:val="1"/>
        <w:rPr>
          <w:rFonts w:eastAsiaTheme="minorEastAsia"/>
          <w:szCs w:val="21"/>
        </w:rPr>
      </w:pPr>
      <w:r w:rsidRPr="005D7BDB">
        <w:rPr>
          <w:rFonts w:eastAsiaTheme="minorEastAsia"/>
          <w:szCs w:val="21"/>
        </w:rPr>
        <w:t>政府采购政策（包括但不限于下列具体政策要求）</w:t>
      </w:r>
    </w:p>
    <w:p w14:paraId="42BA7C44" w14:textId="77777777" w:rsidR="00216F15" w:rsidRPr="005D7BDB" w:rsidRDefault="00000000">
      <w:pPr>
        <w:numPr>
          <w:ilvl w:val="1"/>
          <w:numId w:val="8"/>
        </w:numPr>
        <w:tabs>
          <w:tab w:val="left" w:pos="1080"/>
          <w:tab w:val="left" w:pos="2014"/>
        </w:tabs>
        <w:snapToGrid w:val="0"/>
        <w:spacing w:line="360" w:lineRule="auto"/>
        <w:ind w:left="1080" w:hanging="720"/>
        <w:rPr>
          <w:rFonts w:eastAsiaTheme="minorEastAsia"/>
          <w:szCs w:val="21"/>
        </w:rPr>
      </w:pPr>
      <w:r w:rsidRPr="005D7BDB">
        <w:rPr>
          <w:szCs w:val="21"/>
        </w:rPr>
        <w:t>采购本国货物、工程和服务</w:t>
      </w:r>
    </w:p>
    <w:p w14:paraId="073E2262" w14:textId="77777777" w:rsidR="00216F15" w:rsidRPr="005D7BDB" w:rsidRDefault="00000000">
      <w:pPr>
        <w:numPr>
          <w:ilvl w:val="2"/>
          <w:numId w:val="8"/>
        </w:numPr>
        <w:tabs>
          <w:tab w:val="left" w:pos="2014"/>
        </w:tabs>
        <w:snapToGrid w:val="0"/>
        <w:spacing w:line="360" w:lineRule="auto"/>
        <w:rPr>
          <w:rFonts w:eastAsiaTheme="minorEastAsia"/>
          <w:szCs w:val="21"/>
        </w:rPr>
      </w:pPr>
      <w:r w:rsidRPr="005D7BDB">
        <w:rPr>
          <w:kern w:val="0"/>
          <w:szCs w:val="21"/>
        </w:rPr>
        <w:t>政府采购应当采购本国货物、工程和服务。但有《</w:t>
      </w:r>
      <w:r w:rsidRPr="005D7BDB">
        <w:rPr>
          <w:b/>
          <w:kern w:val="0"/>
          <w:szCs w:val="21"/>
        </w:rPr>
        <w:t>中华人民共和国政府采购法</w:t>
      </w:r>
      <w:r w:rsidRPr="005D7BDB">
        <w:rPr>
          <w:kern w:val="0"/>
          <w:szCs w:val="21"/>
        </w:rPr>
        <w:t>》第十条规定情形的除外。</w:t>
      </w:r>
    </w:p>
    <w:p w14:paraId="75B9CFBB" w14:textId="77777777" w:rsidR="00216F15" w:rsidRPr="005D7BDB" w:rsidRDefault="00000000">
      <w:pPr>
        <w:numPr>
          <w:ilvl w:val="2"/>
          <w:numId w:val="8"/>
        </w:numPr>
        <w:tabs>
          <w:tab w:val="left" w:pos="2014"/>
        </w:tabs>
        <w:snapToGrid w:val="0"/>
        <w:spacing w:line="360" w:lineRule="auto"/>
        <w:rPr>
          <w:rFonts w:eastAsiaTheme="minorEastAsia"/>
          <w:szCs w:val="21"/>
        </w:rPr>
      </w:pPr>
      <w:r w:rsidRPr="005D7BDB">
        <w:rPr>
          <w:szCs w:val="21"/>
        </w:rPr>
        <w:t>本项目如接受非本国货物、工程、服务参与投标，则具体要求见第四章《采购需求》。</w:t>
      </w:r>
    </w:p>
    <w:p w14:paraId="746339BC" w14:textId="77777777" w:rsidR="00216F15" w:rsidRPr="005D7BDB" w:rsidRDefault="00000000">
      <w:pPr>
        <w:numPr>
          <w:ilvl w:val="2"/>
          <w:numId w:val="8"/>
        </w:numPr>
        <w:tabs>
          <w:tab w:val="left" w:pos="2014"/>
        </w:tabs>
        <w:snapToGrid w:val="0"/>
        <w:spacing w:line="360" w:lineRule="auto"/>
        <w:rPr>
          <w:rFonts w:eastAsiaTheme="minorEastAsia"/>
          <w:szCs w:val="21"/>
        </w:rPr>
      </w:pPr>
      <w:r w:rsidRPr="005D7BDB">
        <w:rPr>
          <w:rFonts w:eastAsiaTheme="minorEastAsia"/>
          <w:szCs w:val="21"/>
        </w:rPr>
        <w:t>进口产品指通过中国海关报关验放进入中国境内且产自关境外的产品，包括已经进入中国境内的进口产品。关于进口产品的相关规定依据《政府采购进口产品管理办法》（财库〔</w:t>
      </w:r>
      <w:r w:rsidRPr="005D7BDB">
        <w:rPr>
          <w:rFonts w:eastAsiaTheme="minorEastAsia"/>
          <w:szCs w:val="21"/>
        </w:rPr>
        <w:t>2007</w:t>
      </w:r>
      <w:r w:rsidRPr="005D7BDB">
        <w:rPr>
          <w:rFonts w:eastAsiaTheme="minorEastAsia"/>
          <w:szCs w:val="21"/>
        </w:rPr>
        <w:t>〕</w:t>
      </w:r>
      <w:r w:rsidRPr="005D7BDB">
        <w:rPr>
          <w:rFonts w:eastAsiaTheme="minorEastAsia"/>
          <w:szCs w:val="21"/>
        </w:rPr>
        <w:t>119</w:t>
      </w:r>
      <w:r w:rsidRPr="005D7BDB">
        <w:rPr>
          <w:rFonts w:eastAsiaTheme="minorEastAsia"/>
          <w:szCs w:val="21"/>
        </w:rPr>
        <w:t>号文）、《关于政府采购进口产品管理有关问题的通知》（财办库〔</w:t>
      </w:r>
      <w:r w:rsidRPr="005D7BDB">
        <w:rPr>
          <w:rFonts w:eastAsiaTheme="minorEastAsia"/>
          <w:szCs w:val="21"/>
        </w:rPr>
        <w:t>2008</w:t>
      </w:r>
      <w:r w:rsidRPr="005D7BDB">
        <w:rPr>
          <w:rFonts w:eastAsiaTheme="minorEastAsia"/>
          <w:szCs w:val="21"/>
        </w:rPr>
        <w:t>〕</w:t>
      </w:r>
      <w:r w:rsidRPr="005D7BDB">
        <w:rPr>
          <w:rFonts w:eastAsiaTheme="minorEastAsia"/>
          <w:szCs w:val="21"/>
        </w:rPr>
        <w:t>248</w:t>
      </w:r>
      <w:r w:rsidRPr="005D7BDB">
        <w:rPr>
          <w:rFonts w:eastAsiaTheme="minorEastAsia"/>
          <w:szCs w:val="21"/>
        </w:rPr>
        <w:t>号文）。</w:t>
      </w:r>
    </w:p>
    <w:p w14:paraId="1DAAC46E" w14:textId="77777777" w:rsidR="00216F15" w:rsidRPr="005D7BDB" w:rsidRDefault="00000000">
      <w:pPr>
        <w:numPr>
          <w:ilvl w:val="1"/>
          <w:numId w:val="8"/>
        </w:numPr>
        <w:tabs>
          <w:tab w:val="left" w:pos="1080"/>
          <w:tab w:val="left" w:pos="2014"/>
        </w:tabs>
        <w:snapToGrid w:val="0"/>
        <w:spacing w:line="360" w:lineRule="auto"/>
        <w:ind w:left="1080" w:hanging="720"/>
        <w:rPr>
          <w:rFonts w:eastAsiaTheme="minorEastAsia"/>
          <w:szCs w:val="21"/>
        </w:rPr>
      </w:pPr>
      <w:r w:rsidRPr="005D7BDB">
        <w:rPr>
          <w:rFonts w:eastAsiaTheme="minorEastAsia"/>
          <w:szCs w:val="21"/>
        </w:rPr>
        <w:t>中小企业、监狱企业及残疾人福利性单位</w:t>
      </w:r>
    </w:p>
    <w:p w14:paraId="3B3E6F6D" w14:textId="77777777" w:rsidR="00216F15" w:rsidRPr="005D7BDB" w:rsidRDefault="00000000">
      <w:pPr>
        <w:numPr>
          <w:ilvl w:val="2"/>
          <w:numId w:val="8"/>
        </w:numPr>
        <w:snapToGrid w:val="0"/>
        <w:spacing w:line="360" w:lineRule="auto"/>
        <w:rPr>
          <w:rFonts w:eastAsiaTheme="minorEastAsia"/>
          <w:szCs w:val="21"/>
        </w:rPr>
      </w:pPr>
      <w:r w:rsidRPr="005D7BDB">
        <w:rPr>
          <w:rFonts w:eastAsiaTheme="minorEastAsia"/>
          <w:szCs w:val="21"/>
        </w:rPr>
        <w:t>中小企业定义：</w:t>
      </w:r>
    </w:p>
    <w:p w14:paraId="65457CAA" w14:textId="77777777" w:rsidR="00216F15" w:rsidRPr="005D7BDB" w:rsidRDefault="00000000">
      <w:pPr>
        <w:tabs>
          <w:tab w:val="left" w:pos="1980"/>
          <w:tab w:val="left" w:pos="2035"/>
          <w:tab w:val="left" w:pos="2885"/>
          <w:tab w:val="left" w:pos="2977"/>
        </w:tabs>
        <w:snapToGrid w:val="0"/>
        <w:spacing w:line="360" w:lineRule="auto"/>
        <w:ind w:left="1985"/>
        <w:rPr>
          <w:rFonts w:eastAsiaTheme="minorEastAsia"/>
          <w:color w:val="000000" w:themeColor="text1"/>
          <w:szCs w:val="21"/>
        </w:rPr>
      </w:pPr>
      <w:r w:rsidRPr="005D7BDB">
        <w:rPr>
          <w:rFonts w:eastAsiaTheme="minorEastAsia" w:hint="eastAsia"/>
          <w:color w:val="000000" w:themeColor="text1"/>
          <w:szCs w:val="21"/>
        </w:rPr>
        <w:t xml:space="preserve">4.2.1.1 </w:t>
      </w:r>
      <w:r w:rsidRPr="005D7BDB">
        <w:rPr>
          <w:rFonts w:eastAsiaTheme="minorEastAsia" w:hint="eastAsia"/>
          <w:color w:val="000000" w:themeColor="text1"/>
          <w:szCs w:val="21"/>
        </w:rPr>
        <w:t>中小企业是指在中华人民共和国境内依法设立，依据国务院</w:t>
      </w:r>
    </w:p>
    <w:p w14:paraId="35CC7E52" w14:textId="77777777" w:rsidR="00216F15" w:rsidRPr="005D7BDB" w:rsidRDefault="00000000">
      <w:pPr>
        <w:tabs>
          <w:tab w:val="left" w:pos="1980"/>
          <w:tab w:val="left" w:pos="2035"/>
          <w:tab w:val="left" w:pos="2885"/>
          <w:tab w:val="left" w:pos="2977"/>
        </w:tabs>
        <w:snapToGrid w:val="0"/>
        <w:spacing w:line="360" w:lineRule="auto"/>
        <w:ind w:leftChars="1173" w:left="2463"/>
        <w:rPr>
          <w:rFonts w:eastAsiaTheme="minorEastAsia"/>
          <w:color w:val="000000" w:themeColor="text1"/>
          <w:szCs w:val="21"/>
        </w:rPr>
      </w:pPr>
      <w:r w:rsidRPr="005D7BDB">
        <w:rPr>
          <w:rFonts w:eastAsiaTheme="minorEastAsia" w:hint="eastAsia"/>
          <w:color w:val="000000" w:themeColor="text1"/>
          <w:szCs w:val="21"/>
        </w:rPr>
        <w:t>批准的中小企业划分标准确定的中型企业、小型企业和微型企业，但与大企业的负责人为同一人，或者与大企业存在直接控股、管理关系的除外。</w:t>
      </w:r>
      <w:r w:rsidRPr="005D7BDB">
        <w:rPr>
          <w:rFonts w:eastAsiaTheme="minorEastAsia" w:hint="eastAsia"/>
          <w:color w:val="000000" w:themeColor="text1"/>
          <w:szCs w:val="21"/>
        </w:rPr>
        <w:lastRenderedPageBreak/>
        <w:t>符合中小企业划分标准的个体工商户，在政府采购活动中视同中小企业。关于中小企业的判定依据《中华人民共和国中小企业促进法》、《关于进一步加大政府采购支持中小企业力度的通知》（财库〔</w:t>
      </w:r>
      <w:r w:rsidRPr="005D7BDB">
        <w:rPr>
          <w:rFonts w:eastAsiaTheme="minorEastAsia" w:hint="eastAsia"/>
          <w:color w:val="000000" w:themeColor="text1"/>
          <w:szCs w:val="21"/>
        </w:rPr>
        <w:t>2022</w:t>
      </w:r>
      <w:r w:rsidRPr="005D7BDB">
        <w:rPr>
          <w:rFonts w:eastAsiaTheme="minorEastAsia" w:hint="eastAsia"/>
          <w:color w:val="000000" w:themeColor="text1"/>
          <w:szCs w:val="21"/>
        </w:rPr>
        <w:t>〕</w:t>
      </w:r>
      <w:r w:rsidRPr="005D7BDB">
        <w:rPr>
          <w:rFonts w:eastAsiaTheme="minorEastAsia" w:hint="eastAsia"/>
          <w:color w:val="000000" w:themeColor="text1"/>
          <w:szCs w:val="21"/>
        </w:rPr>
        <w:t>19</w:t>
      </w:r>
      <w:r w:rsidRPr="005D7BDB">
        <w:rPr>
          <w:rFonts w:eastAsiaTheme="minorEastAsia" w:hint="eastAsia"/>
          <w:color w:val="000000" w:themeColor="text1"/>
          <w:szCs w:val="21"/>
        </w:rPr>
        <w:t>号）、《政府采购促进中小企业发展管理办法》（财库〔</w:t>
      </w:r>
      <w:r w:rsidRPr="005D7BDB">
        <w:rPr>
          <w:rFonts w:eastAsiaTheme="minorEastAsia" w:hint="eastAsia"/>
          <w:color w:val="000000" w:themeColor="text1"/>
          <w:szCs w:val="21"/>
        </w:rPr>
        <w:t>2020</w:t>
      </w:r>
      <w:r w:rsidRPr="005D7BDB">
        <w:rPr>
          <w:rFonts w:eastAsiaTheme="minorEastAsia" w:hint="eastAsia"/>
          <w:color w:val="000000" w:themeColor="text1"/>
          <w:szCs w:val="21"/>
        </w:rPr>
        <w:t>〕</w:t>
      </w:r>
      <w:r w:rsidRPr="005D7BDB">
        <w:rPr>
          <w:rFonts w:eastAsiaTheme="minorEastAsia" w:hint="eastAsia"/>
          <w:color w:val="000000" w:themeColor="text1"/>
          <w:szCs w:val="21"/>
        </w:rPr>
        <w:t xml:space="preserve">46 </w:t>
      </w:r>
      <w:r w:rsidRPr="005D7BDB">
        <w:rPr>
          <w:rFonts w:eastAsiaTheme="minorEastAsia" w:hint="eastAsia"/>
          <w:color w:val="000000" w:themeColor="text1"/>
          <w:szCs w:val="21"/>
        </w:rPr>
        <w:t>号）、《关于印发中小企业划型标准规定的通知》（工信部联企业〔</w:t>
      </w:r>
      <w:r w:rsidRPr="005D7BDB">
        <w:rPr>
          <w:rFonts w:eastAsiaTheme="minorEastAsia" w:hint="eastAsia"/>
          <w:color w:val="000000" w:themeColor="text1"/>
          <w:szCs w:val="21"/>
        </w:rPr>
        <w:t>2011</w:t>
      </w:r>
      <w:r w:rsidRPr="005D7BDB">
        <w:rPr>
          <w:rFonts w:eastAsiaTheme="minorEastAsia" w:hint="eastAsia"/>
          <w:color w:val="000000" w:themeColor="text1"/>
          <w:szCs w:val="21"/>
        </w:rPr>
        <w:t>〕</w:t>
      </w:r>
      <w:r w:rsidRPr="005D7BDB">
        <w:rPr>
          <w:rFonts w:eastAsiaTheme="minorEastAsia" w:hint="eastAsia"/>
          <w:color w:val="000000" w:themeColor="text1"/>
          <w:szCs w:val="21"/>
        </w:rPr>
        <w:t xml:space="preserve">300 </w:t>
      </w:r>
      <w:r w:rsidRPr="005D7BDB">
        <w:rPr>
          <w:rFonts w:eastAsiaTheme="minorEastAsia" w:hint="eastAsia"/>
          <w:color w:val="000000" w:themeColor="text1"/>
          <w:szCs w:val="21"/>
        </w:rPr>
        <w:t>号）、《金融业企业划型标准规定》（〔</w:t>
      </w:r>
      <w:r w:rsidRPr="005D7BDB">
        <w:rPr>
          <w:rFonts w:eastAsiaTheme="minorEastAsia" w:hint="eastAsia"/>
          <w:color w:val="000000" w:themeColor="text1"/>
          <w:szCs w:val="21"/>
        </w:rPr>
        <w:t>2015</w:t>
      </w:r>
      <w:r w:rsidRPr="005D7BDB">
        <w:rPr>
          <w:rFonts w:eastAsiaTheme="minorEastAsia" w:hint="eastAsia"/>
          <w:color w:val="000000" w:themeColor="text1"/>
          <w:szCs w:val="21"/>
        </w:rPr>
        <w:t>〕</w:t>
      </w:r>
      <w:r w:rsidRPr="005D7BDB">
        <w:rPr>
          <w:rFonts w:eastAsiaTheme="minorEastAsia" w:hint="eastAsia"/>
          <w:color w:val="000000" w:themeColor="text1"/>
          <w:szCs w:val="21"/>
        </w:rPr>
        <w:t xml:space="preserve">309 </w:t>
      </w:r>
      <w:r w:rsidRPr="005D7BDB">
        <w:rPr>
          <w:rFonts w:eastAsiaTheme="minorEastAsia" w:hint="eastAsia"/>
          <w:color w:val="000000" w:themeColor="text1"/>
          <w:szCs w:val="21"/>
        </w:rPr>
        <w:t>号）等国务院批准的中小企业划分标准执行。</w:t>
      </w:r>
    </w:p>
    <w:p w14:paraId="0116CD3C" w14:textId="77777777" w:rsidR="00216F15" w:rsidRPr="005D7BDB" w:rsidRDefault="00000000">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sidRPr="005D7BDB">
        <w:rPr>
          <w:rFonts w:eastAsiaTheme="minorEastAsia"/>
          <w:szCs w:val="21"/>
        </w:rPr>
        <w:t>供应商提供的货物、工程或者服务符合下列情形的，享受中小企业扶持政策：</w:t>
      </w:r>
    </w:p>
    <w:p w14:paraId="62CC282C" w14:textId="77777777" w:rsidR="00216F15" w:rsidRPr="005D7BDB" w:rsidRDefault="00000000">
      <w:pPr>
        <w:tabs>
          <w:tab w:val="left" w:pos="1980"/>
        </w:tabs>
        <w:snapToGrid w:val="0"/>
        <w:spacing w:line="360" w:lineRule="auto"/>
        <w:ind w:leftChars="1350" w:left="2835"/>
        <w:rPr>
          <w:rFonts w:eastAsiaTheme="minorEastAsia"/>
          <w:color w:val="000000" w:themeColor="text1"/>
          <w:szCs w:val="21"/>
        </w:rPr>
      </w:pPr>
      <w:r w:rsidRPr="005D7BDB">
        <w:rPr>
          <w:rFonts w:eastAsiaTheme="minorEastAsia"/>
          <w:color w:val="000000" w:themeColor="text1"/>
          <w:szCs w:val="21"/>
        </w:rPr>
        <w:t>（</w:t>
      </w:r>
      <w:r w:rsidRPr="005D7BDB">
        <w:rPr>
          <w:rFonts w:eastAsiaTheme="minorEastAsia"/>
          <w:color w:val="000000" w:themeColor="text1"/>
          <w:szCs w:val="21"/>
        </w:rPr>
        <w:t>1</w:t>
      </w:r>
      <w:r w:rsidRPr="005D7BDB">
        <w:rPr>
          <w:rFonts w:eastAsiaTheme="minorEastAsia"/>
          <w:color w:val="000000" w:themeColor="text1"/>
          <w:szCs w:val="21"/>
        </w:rPr>
        <w:t>）在货物采购项目中，货物由中小企业制造，即货物由中小企业生产且使用该中小企业商号或者注册商标；</w:t>
      </w:r>
    </w:p>
    <w:p w14:paraId="4D2E14B9" w14:textId="77777777" w:rsidR="00216F15" w:rsidRPr="005D7BDB" w:rsidRDefault="00000000">
      <w:pPr>
        <w:tabs>
          <w:tab w:val="left" w:pos="1980"/>
        </w:tabs>
        <w:snapToGrid w:val="0"/>
        <w:spacing w:line="360" w:lineRule="auto"/>
        <w:ind w:leftChars="1350" w:left="2835"/>
        <w:rPr>
          <w:rFonts w:eastAsiaTheme="minorEastAsia"/>
          <w:color w:val="000000" w:themeColor="text1"/>
          <w:szCs w:val="21"/>
        </w:rPr>
      </w:pPr>
      <w:r w:rsidRPr="005D7BDB">
        <w:rPr>
          <w:rFonts w:eastAsiaTheme="minorEastAsia"/>
          <w:color w:val="000000" w:themeColor="text1"/>
          <w:szCs w:val="21"/>
        </w:rPr>
        <w:t>（</w:t>
      </w:r>
      <w:r w:rsidRPr="005D7BDB">
        <w:rPr>
          <w:rFonts w:eastAsiaTheme="minorEastAsia"/>
          <w:color w:val="000000" w:themeColor="text1"/>
          <w:szCs w:val="21"/>
        </w:rPr>
        <w:t>2</w:t>
      </w:r>
      <w:r w:rsidRPr="005D7BDB">
        <w:rPr>
          <w:rFonts w:eastAsiaTheme="minorEastAsia"/>
          <w:color w:val="000000" w:themeColor="text1"/>
          <w:szCs w:val="21"/>
        </w:rPr>
        <w:t>）在工程采购项目中，工程由中小企业承建，即工程施工单位为中小企业；</w:t>
      </w:r>
    </w:p>
    <w:p w14:paraId="7BDDE25B" w14:textId="77777777" w:rsidR="00216F15" w:rsidRPr="005D7BDB" w:rsidRDefault="00000000">
      <w:pPr>
        <w:tabs>
          <w:tab w:val="left" w:pos="1980"/>
        </w:tabs>
        <w:snapToGrid w:val="0"/>
        <w:spacing w:line="360" w:lineRule="auto"/>
        <w:ind w:leftChars="1350" w:left="2835"/>
        <w:rPr>
          <w:rFonts w:eastAsiaTheme="minorEastAsia"/>
          <w:color w:val="000000" w:themeColor="text1"/>
          <w:szCs w:val="21"/>
        </w:rPr>
      </w:pPr>
      <w:r w:rsidRPr="005D7BDB">
        <w:rPr>
          <w:rFonts w:eastAsiaTheme="minorEastAsia"/>
          <w:color w:val="000000" w:themeColor="text1"/>
          <w:szCs w:val="21"/>
        </w:rPr>
        <w:t>（</w:t>
      </w:r>
      <w:r w:rsidRPr="005D7BDB">
        <w:rPr>
          <w:rFonts w:eastAsiaTheme="minorEastAsia"/>
          <w:color w:val="000000" w:themeColor="text1"/>
          <w:szCs w:val="21"/>
        </w:rPr>
        <w:t>3</w:t>
      </w:r>
      <w:r w:rsidRPr="005D7BDB">
        <w:rPr>
          <w:rFonts w:eastAsiaTheme="minorEastAsia"/>
          <w:color w:val="000000" w:themeColor="text1"/>
          <w:szCs w:val="21"/>
        </w:rPr>
        <w:t>）在服务采购项目中，服务由中小企业承接，即提供服务的人员为中小企业依照《中华人民共和国劳动合同法》订立劳动合同的从业人员。</w:t>
      </w:r>
    </w:p>
    <w:p w14:paraId="0A41C582" w14:textId="77777777" w:rsidR="00216F15" w:rsidRPr="005D7BDB" w:rsidRDefault="00000000">
      <w:pPr>
        <w:numPr>
          <w:ilvl w:val="3"/>
          <w:numId w:val="8"/>
        </w:numPr>
        <w:tabs>
          <w:tab w:val="clear" w:pos="900"/>
          <w:tab w:val="left" w:pos="1980"/>
          <w:tab w:val="left" w:pos="2035"/>
          <w:tab w:val="left" w:pos="2885"/>
          <w:tab w:val="left" w:pos="2977"/>
        </w:tabs>
        <w:snapToGrid w:val="0"/>
        <w:spacing w:line="360" w:lineRule="auto"/>
        <w:ind w:left="2885"/>
        <w:rPr>
          <w:rFonts w:eastAsiaTheme="minorEastAsia"/>
          <w:szCs w:val="21"/>
        </w:rPr>
      </w:pPr>
      <w:r w:rsidRPr="005D7BDB">
        <w:rPr>
          <w:rFonts w:eastAsiaTheme="minorEastAsia"/>
          <w:szCs w:val="21"/>
        </w:rPr>
        <w:t>在货物采购项目中，供应商提供的货物既有中小企业制造货物，也有大型企业制造货物的，不享受中小企业扶持政策。</w:t>
      </w:r>
    </w:p>
    <w:p w14:paraId="1842B6DD" w14:textId="77777777" w:rsidR="00216F15" w:rsidRPr="005D7BDB" w:rsidRDefault="00000000">
      <w:pPr>
        <w:numPr>
          <w:ilvl w:val="3"/>
          <w:numId w:val="8"/>
        </w:numPr>
        <w:tabs>
          <w:tab w:val="clear" w:pos="900"/>
          <w:tab w:val="left" w:pos="1980"/>
          <w:tab w:val="left" w:pos="2035"/>
          <w:tab w:val="left" w:pos="2885"/>
          <w:tab w:val="left" w:pos="2977"/>
        </w:tabs>
        <w:snapToGrid w:val="0"/>
        <w:spacing w:line="360" w:lineRule="auto"/>
        <w:ind w:left="2885"/>
        <w:rPr>
          <w:rFonts w:eastAsiaTheme="minorEastAsia"/>
          <w:szCs w:val="21"/>
        </w:rPr>
      </w:pPr>
      <w:r w:rsidRPr="005D7BDB">
        <w:rPr>
          <w:rFonts w:eastAsiaTheme="minorEastAsia"/>
          <w:color w:val="000000" w:themeColor="text1"/>
          <w:szCs w:val="21"/>
        </w:rPr>
        <w:t>以联合体形式参加政府采购活动，联合体各方均为中小企业的，联合体视同中小企业。其中，联合体各方均为小微企业的，联合体视同小微企业。</w:t>
      </w:r>
    </w:p>
    <w:p w14:paraId="526DFD52" w14:textId="77777777" w:rsidR="00216F15" w:rsidRPr="005D7BDB" w:rsidRDefault="00000000">
      <w:pPr>
        <w:numPr>
          <w:ilvl w:val="2"/>
          <w:numId w:val="8"/>
        </w:numPr>
        <w:snapToGrid w:val="0"/>
        <w:spacing w:line="360" w:lineRule="auto"/>
        <w:rPr>
          <w:rFonts w:eastAsiaTheme="minorEastAsia"/>
          <w:szCs w:val="21"/>
        </w:rPr>
      </w:pPr>
      <w:r w:rsidRPr="005D7BDB">
        <w:rPr>
          <w:szCs w:val="21"/>
        </w:rPr>
        <w:t>在政府采购活动中，监狱企业视同小型、微型企业，享受预留份额、评审中价格扣除等政府采购促进中小企业发展的政府采购政策。</w:t>
      </w:r>
      <w:r w:rsidRPr="005D7BDB">
        <w:rPr>
          <w:rFonts w:eastAsiaTheme="minorEastAsia"/>
          <w:szCs w:val="21"/>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9C261A" w14:textId="77777777" w:rsidR="00216F15" w:rsidRPr="005D7BDB" w:rsidRDefault="00000000">
      <w:pPr>
        <w:numPr>
          <w:ilvl w:val="2"/>
          <w:numId w:val="8"/>
        </w:numPr>
        <w:snapToGrid w:val="0"/>
        <w:spacing w:line="360" w:lineRule="auto"/>
        <w:rPr>
          <w:rFonts w:eastAsiaTheme="minorEastAsia"/>
          <w:szCs w:val="21"/>
        </w:rPr>
      </w:pPr>
      <w:r w:rsidRPr="005D7BDB">
        <w:rPr>
          <w:szCs w:val="21"/>
        </w:rPr>
        <w:t>在政府采购活动中，残疾人福利性单位视同小型、微型企业，享受预留份额、评审中价格扣除等促进中小企业发展的政府采购政策。</w:t>
      </w:r>
      <w:r w:rsidRPr="005D7BDB">
        <w:rPr>
          <w:rFonts w:eastAsiaTheme="minorEastAsia"/>
          <w:szCs w:val="21"/>
        </w:rPr>
        <w:t>残疾人福利性单位定义：享受政府采购支持政策的残疾人福利性单位应当同时满足以下条件：</w:t>
      </w:r>
    </w:p>
    <w:p w14:paraId="616EA230" w14:textId="77777777" w:rsidR="00216F15" w:rsidRPr="005D7BDB" w:rsidRDefault="00000000">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sidRPr="005D7BDB">
        <w:rPr>
          <w:rFonts w:eastAsiaTheme="minorEastAsia"/>
          <w:color w:val="000000" w:themeColor="text1"/>
          <w:szCs w:val="21"/>
        </w:rPr>
        <w:t>安置的残疾人占本单位在职职工人数的比例不低于</w:t>
      </w:r>
      <w:r w:rsidRPr="005D7BDB">
        <w:rPr>
          <w:rFonts w:eastAsiaTheme="minorEastAsia"/>
          <w:color w:val="000000" w:themeColor="text1"/>
          <w:szCs w:val="21"/>
        </w:rPr>
        <w:t>25%</w:t>
      </w:r>
      <w:r w:rsidRPr="005D7BDB">
        <w:rPr>
          <w:rFonts w:eastAsiaTheme="minorEastAsia"/>
          <w:color w:val="000000" w:themeColor="text1"/>
          <w:szCs w:val="21"/>
        </w:rPr>
        <w:t>（含</w:t>
      </w:r>
      <w:r w:rsidRPr="005D7BDB">
        <w:rPr>
          <w:rFonts w:eastAsiaTheme="minorEastAsia"/>
          <w:color w:val="000000" w:themeColor="text1"/>
          <w:szCs w:val="21"/>
        </w:rPr>
        <w:t>25%</w:t>
      </w:r>
      <w:r w:rsidRPr="005D7BDB">
        <w:rPr>
          <w:rFonts w:eastAsiaTheme="minorEastAsia"/>
          <w:color w:val="000000" w:themeColor="text1"/>
          <w:szCs w:val="21"/>
        </w:rPr>
        <w:t>），并且安置的残疾人人数不少于</w:t>
      </w:r>
      <w:r w:rsidRPr="005D7BDB">
        <w:rPr>
          <w:rFonts w:eastAsiaTheme="minorEastAsia"/>
          <w:color w:val="000000" w:themeColor="text1"/>
          <w:szCs w:val="21"/>
        </w:rPr>
        <w:t xml:space="preserve">10 </w:t>
      </w:r>
      <w:r w:rsidRPr="005D7BDB">
        <w:rPr>
          <w:rFonts w:eastAsiaTheme="minorEastAsia"/>
          <w:color w:val="000000" w:themeColor="text1"/>
          <w:szCs w:val="21"/>
        </w:rPr>
        <w:t>人（含</w:t>
      </w:r>
      <w:r w:rsidRPr="005D7BDB">
        <w:rPr>
          <w:rFonts w:eastAsiaTheme="minorEastAsia"/>
          <w:color w:val="000000" w:themeColor="text1"/>
          <w:szCs w:val="21"/>
        </w:rPr>
        <w:t xml:space="preserve">10 </w:t>
      </w:r>
      <w:r w:rsidRPr="005D7BDB">
        <w:rPr>
          <w:rFonts w:eastAsiaTheme="minorEastAsia"/>
          <w:color w:val="000000" w:themeColor="text1"/>
          <w:szCs w:val="21"/>
        </w:rPr>
        <w:t>人）；</w:t>
      </w:r>
    </w:p>
    <w:p w14:paraId="6C50F71B" w14:textId="77777777" w:rsidR="00216F15" w:rsidRPr="005D7BDB" w:rsidRDefault="00000000">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sidRPr="005D7BDB">
        <w:rPr>
          <w:rFonts w:eastAsiaTheme="minorEastAsia"/>
          <w:szCs w:val="21"/>
        </w:rPr>
        <w:t>依法与安置的每位残疾人签订了一年以上（含一年）的劳动合同或服务协议；</w:t>
      </w:r>
    </w:p>
    <w:p w14:paraId="7924C7AF" w14:textId="77777777" w:rsidR="00216F15" w:rsidRPr="005D7BDB" w:rsidRDefault="00000000">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sidRPr="005D7BDB">
        <w:rPr>
          <w:rFonts w:eastAsiaTheme="minorEastAsia"/>
          <w:szCs w:val="21"/>
        </w:rPr>
        <w:lastRenderedPageBreak/>
        <w:t>为安置的每位残疾人按月足额缴纳了基本养老保险、基本医疗保险、失业保险、工伤保险和生育保险等社会保险费；</w:t>
      </w:r>
    </w:p>
    <w:p w14:paraId="130D6E9A" w14:textId="77777777" w:rsidR="00216F15" w:rsidRPr="005D7BDB" w:rsidRDefault="00000000">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sidRPr="005D7BDB">
        <w:rPr>
          <w:rFonts w:eastAsiaTheme="minorEastAsia"/>
          <w:szCs w:val="21"/>
        </w:rPr>
        <w:t>通过银行等金融机构向安置的每位残疾人，按月支付了不低于单位所在区县适用的经省级人民政府批准的月最低工资标准的工资；</w:t>
      </w:r>
    </w:p>
    <w:p w14:paraId="0558BE53" w14:textId="77777777" w:rsidR="00216F15" w:rsidRPr="005D7BDB" w:rsidRDefault="00000000">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sidRPr="005D7BDB">
        <w:rPr>
          <w:rFonts w:eastAsiaTheme="minorEastAsia"/>
          <w:szCs w:val="21"/>
        </w:rPr>
        <w:t>提供本单位制造的货物、承担的工程或者服务（以下简称产品），或者提供其他残疾人福利性单位制造的货物（不包括使用非残疾人福利性单位注册商标的货物）；</w:t>
      </w:r>
    </w:p>
    <w:p w14:paraId="388A285B" w14:textId="77777777" w:rsidR="00216F15" w:rsidRPr="005D7BDB" w:rsidRDefault="00000000">
      <w:pPr>
        <w:numPr>
          <w:ilvl w:val="3"/>
          <w:numId w:val="8"/>
        </w:numPr>
        <w:tabs>
          <w:tab w:val="clear" w:pos="900"/>
          <w:tab w:val="left" w:pos="1980"/>
          <w:tab w:val="left" w:pos="2035"/>
          <w:tab w:val="left" w:pos="2885"/>
          <w:tab w:val="left" w:pos="2977"/>
        </w:tabs>
        <w:snapToGrid w:val="0"/>
        <w:spacing w:line="360" w:lineRule="auto"/>
        <w:ind w:left="2885"/>
        <w:rPr>
          <w:rFonts w:eastAsiaTheme="minorEastAsia"/>
          <w:color w:val="000000" w:themeColor="text1"/>
          <w:szCs w:val="21"/>
        </w:rPr>
      </w:pPr>
      <w:r w:rsidRPr="005D7BDB">
        <w:rPr>
          <w:rFonts w:eastAsiaTheme="minorEastAsia"/>
          <w:szCs w:val="21"/>
        </w:rPr>
        <w:t>前款所称残疾人是指法定劳动年龄内，持有《中华人民共和国残疾人证》或者《中华人民共和国残疾军人证（</w:t>
      </w:r>
      <w:r w:rsidRPr="005D7BDB">
        <w:rPr>
          <w:rFonts w:eastAsiaTheme="minorEastAsia"/>
          <w:szCs w:val="21"/>
        </w:rPr>
        <w:t xml:space="preserve">1 </w:t>
      </w:r>
      <w:r w:rsidRPr="005D7BDB">
        <w:rPr>
          <w:rFonts w:eastAsiaTheme="minorEastAsia"/>
          <w:szCs w:val="21"/>
        </w:rPr>
        <w:t>至</w:t>
      </w:r>
      <w:r w:rsidRPr="005D7BDB">
        <w:rPr>
          <w:rFonts w:eastAsiaTheme="minorEastAsia"/>
          <w:szCs w:val="21"/>
        </w:rPr>
        <w:t xml:space="preserve">8 </w:t>
      </w:r>
      <w:r w:rsidRPr="005D7BDB">
        <w:rPr>
          <w:rFonts w:eastAsiaTheme="minorEastAsia"/>
          <w:szCs w:val="21"/>
        </w:rPr>
        <w:t>级）》的自然人，包括具有劳动条件和劳动意愿的精神残疾人。在职职工人数是指与残疾人福利性单位建立劳动关系并依法签订劳动合同或服务协议的雇员人数。</w:t>
      </w:r>
    </w:p>
    <w:p w14:paraId="273AF95C" w14:textId="77777777" w:rsidR="00216F15" w:rsidRPr="005D7BDB" w:rsidRDefault="00000000">
      <w:pPr>
        <w:numPr>
          <w:ilvl w:val="2"/>
          <w:numId w:val="8"/>
        </w:numPr>
        <w:snapToGrid w:val="0"/>
        <w:spacing w:line="360" w:lineRule="auto"/>
        <w:rPr>
          <w:rFonts w:eastAsiaTheme="minorEastAsia"/>
          <w:szCs w:val="21"/>
        </w:rPr>
      </w:pPr>
      <w:r w:rsidRPr="005D7BDB">
        <w:rPr>
          <w:rFonts w:eastAsiaTheme="minorEastAsia"/>
          <w:szCs w:val="21"/>
        </w:rPr>
        <w:t>本项目是否专门面向中小企业预留采购份额见第一章《采购邀请》。</w:t>
      </w:r>
    </w:p>
    <w:p w14:paraId="1C7D1125" w14:textId="77777777" w:rsidR="00216F15" w:rsidRPr="005D7BDB" w:rsidRDefault="00000000">
      <w:pPr>
        <w:numPr>
          <w:ilvl w:val="2"/>
          <w:numId w:val="8"/>
        </w:numPr>
        <w:snapToGrid w:val="0"/>
        <w:spacing w:line="360" w:lineRule="auto"/>
        <w:rPr>
          <w:rFonts w:eastAsiaTheme="minorEastAsia"/>
          <w:szCs w:val="21"/>
        </w:rPr>
      </w:pPr>
      <w:r w:rsidRPr="005D7BDB">
        <w:rPr>
          <w:rFonts w:eastAsiaTheme="minorEastAsia"/>
          <w:szCs w:val="21"/>
        </w:rPr>
        <w:t>采购标的对应的中小企业划分标准所属行业见《供应商须知资料表》。</w:t>
      </w:r>
    </w:p>
    <w:p w14:paraId="0507804D" w14:textId="77777777" w:rsidR="00216F15" w:rsidRPr="005D7BDB" w:rsidRDefault="00000000">
      <w:pPr>
        <w:numPr>
          <w:ilvl w:val="2"/>
          <w:numId w:val="8"/>
        </w:numPr>
        <w:snapToGrid w:val="0"/>
        <w:spacing w:line="360" w:lineRule="auto"/>
        <w:rPr>
          <w:rFonts w:eastAsiaTheme="minorEastAsia"/>
          <w:szCs w:val="21"/>
        </w:rPr>
      </w:pPr>
      <w:r w:rsidRPr="005D7BDB">
        <w:rPr>
          <w:rFonts w:eastAsiaTheme="minorEastAsia"/>
          <w:szCs w:val="21"/>
        </w:rPr>
        <w:t>小微企业价格评审优惠的政策调整：见第三章《评审方法和评审标准》。</w:t>
      </w:r>
    </w:p>
    <w:p w14:paraId="0BD1C4DF" w14:textId="77777777" w:rsidR="00216F15" w:rsidRPr="005D7BDB" w:rsidRDefault="00000000">
      <w:pPr>
        <w:numPr>
          <w:ilvl w:val="1"/>
          <w:numId w:val="8"/>
        </w:numPr>
        <w:tabs>
          <w:tab w:val="left" w:pos="1080"/>
          <w:tab w:val="left" w:pos="2014"/>
        </w:tabs>
        <w:snapToGrid w:val="0"/>
        <w:spacing w:line="360" w:lineRule="auto"/>
        <w:ind w:left="1080" w:hanging="720"/>
        <w:rPr>
          <w:rFonts w:eastAsiaTheme="minorEastAsia"/>
          <w:szCs w:val="21"/>
        </w:rPr>
      </w:pPr>
      <w:r w:rsidRPr="005D7BDB">
        <w:rPr>
          <w:rFonts w:eastAsiaTheme="minorEastAsia"/>
          <w:szCs w:val="21"/>
        </w:rPr>
        <w:t>政府采购节能产品、环境标志产品</w:t>
      </w:r>
    </w:p>
    <w:p w14:paraId="097A49A6" w14:textId="77777777" w:rsidR="00216F15" w:rsidRPr="005D7BDB" w:rsidRDefault="00000000">
      <w:pPr>
        <w:numPr>
          <w:ilvl w:val="2"/>
          <w:numId w:val="8"/>
        </w:numPr>
        <w:snapToGrid w:val="0"/>
        <w:spacing w:line="360" w:lineRule="auto"/>
        <w:rPr>
          <w:rFonts w:eastAsiaTheme="minorEastAsia"/>
          <w:szCs w:val="21"/>
        </w:rPr>
      </w:pPr>
      <w:r w:rsidRPr="005D7BDB">
        <w:rPr>
          <w:rFonts w:eastAsiaTheme="minorEastAsia"/>
          <w:szCs w:val="21"/>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3682658" w14:textId="77777777" w:rsidR="00216F15" w:rsidRPr="005D7BDB" w:rsidRDefault="00000000">
      <w:pPr>
        <w:numPr>
          <w:ilvl w:val="2"/>
          <w:numId w:val="8"/>
        </w:numPr>
        <w:snapToGrid w:val="0"/>
        <w:spacing w:line="360" w:lineRule="auto"/>
        <w:rPr>
          <w:rFonts w:eastAsiaTheme="minorEastAsia"/>
          <w:szCs w:val="21"/>
        </w:rPr>
      </w:pPr>
      <w:r w:rsidRPr="005D7BDB">
        <w:rPr>
          <w:rFonts w:eastAsiaTheme="minorEastAsia"/>
          <w:szCs w:val="21"/>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5D7BDB">
        <w:rPr>
          <w:rFonts w:eastAsiaTheme="minorEastAsia"/>
          <w:szCs w:val="21"/>
        </w:rPr>
        <w:t>2019</w:t>
      </w:r>
      <w:r w:rsidRPr="005D7BDB">
        <w:rPr>
          <w:rFonts w:eastAsiaTheme="minorEastAsia"/>
          <w:szCs w:val="21"/>
        </w:rPr>
        <w:t>〕</w:t>
      </w:r>
      <w:r w:rsidRPr="005D7BDB">
        <w:rPr>
          <w:rFonts w:eastAsiaTheme="minorEastAsia"/>
          <w:szCs w:val="21"/>
        </w:rPr>
        <w:t>9</w:t>
      </w:r>
      <w:r w:rsidRPr="005D7BDB">
        <w:rPr>
          <w:rFonts w:eastAsiaTheme="minorEastAsia"/>
          <w:szCs w:val="21"/>
        </w:rPr>
        <w:t>号）。</w:t>
      </w:r>
      <w:r w:rsidRPr="005D7BDB">
        <w:rPr>
          <w:rFonts w:eastAsiaTheme="minorEastAsia"/>
          <w:szCs w:val="21"/>
        </w:rPr>
        <w:t xml:space="preserve"> </w:t>
      </w:r>
    </w:p>
    <w:p w14:paraId="3D93CAEC" w14:textId="77777777" w:rsidR="00216F15" w:rsidRPr="005D7BDB" w:rsidRDefault="00000000">
      <w:pPr>
        <w:numPr>
          <w:ilvl w:val="2"/>
          <w:numId w:val="8"/>
        </w:numPr>
        <w:snapToGrid w:val="0"/>
        <w:spacing w:line="360" w:lineRule="auto"/>
        <w:rPr>
          <w:rFonts w:eastAsiaTheme="minorEastAsia"/>
          <w:szCs w:val="21"/>
        </w:rPr>
      </w:pPr>
      <w:r w:rsidRPr="005D7BDB">
        <w:rPr>
          <w:rFonts w:eastAsiaTheme="minorEastAsia"/>
          <w:szCs w:val="21"/>
        </w:rPr>
        <w:t>如本项目采购产品属于实施政府强制采购品目清单范围的节能产品，则供应商所报产品必须获得国家确定的认证机构出具的、处于有效期之内的节能产品认证证书，</w:t>
      </w:r>
      <w:r w:rsidRPr="005D7BDB">
        <w:rPr>
          <w:rFonts w:eastAsiaTheme="minorEastAsia"/>
          <w:kern w:val="0"/>
          <w:szCs w:val="21"/>
        </w:rPr>
        <w:t>否则</w:t>
      </w:r>
      <w:r w:rsidRPr="005D7BDB">
        <w:rPr>
          <w:rFonts w:eastAsiaTheme="minorEastAsia"/>
          <w:b/>
          <w:kern w:val="0"/>
          <w:szCs w:val="21"/>
        </w:rPr>
        <w:t>响应无效</w:t>
      </w:r>
      <w:r w:rsidRPr="005D7BDB">
        <w:rPr>
          <w:rFonts w:eastAsiaTheme="minorEastAsia"/>
          <w:szCs w:val="21"/>
        </w:rPr>
        <w:t>；</w:t>
      </w:r>
    </w:p>
    <w:p w14:paraId="69DC881D" w14:textId="77777777" w:rsidR="00216F15" w:rsidRPr="005D7BDB" w:rsidRDefault="00000000">
      <w:pPr>
        <w:numPr>
          <w:ilvl w:val="2"/>
          <w:numId w:val="8"/>
        </w:numPr>
        <w:snapToGrid w:val="0"/>
        <w:spacing w:line="360" w:lineRule="auto"/>
        <w:rPr>
          <w:rFonts w:eastAsiaTheme="minorEastAsia"/>
          <w:szCs w:val="21"/>
        </w:rPr>
      </w:pPr>
      <w:r w:rsidRPr="005D7BDB">
        <w:rPr>
          <w:rFonts w:eastAsiaTheme="minorEastAsia"/>
          <w:szCs w:val="21"/>
        </w:rPr>
        <w:t>非政府强制采购的节能产品或环境标志产品，依据品目清单和认证证书实施政府优先采购。优先采购的具体规定见第三章《评审方法和评审标准》（如涉及）。</w:t>
      </w:r>
    </w:p>
    <w:p w14:paraId="4C5EAC35" w14:textId="77777777" w:rsidR="00216F15" w:rsidRPr="005D7BDB" w:rsidRDefault="00000000">
      <w:pPr>
        <w:numPr>
          <w:ilvl w:val="1"/>
          <w:numId w:val="8"/>
        </w:numPr>
        <w:tabs>
          <w:tab w:val="left" w:pos="1080"/>
          <w:tab w:val="left" w:pos="2014"/>
        </w:tabs>
        <w:snapToGrid w:val="0"/>
        <w:spacing w:line="360" w:lineRule="auto"/>
        <w:ind w:left="1080" w:hanging="720"/>
        <w:rPr>
          <w:rFonts w:eastAsiaTheme="minorEastAsia"/>
          <w:szCs w:val="21"/>
        </w:rPr>
      </w:pPr>
      <w:r w:rsidRPr="005D7BDB">
        <w:rPr>
          <w:rFonts w:eastAsiaTheme="minorEastAsia"/>
          <w:szCs w:val="21"/>
        </w:rPr>
        <w:t>正版软件</w:t>
      </w:r>
    </w:p>
    <w:p w14:paraId="670147C4" w14:textId="77777777" w:rsidR="00216F15" w:rsidRPr="005D7BDB" w:rsidRDefault="00000000">
      <w:pPr>
        <w:snapToGrid w:val="0"/>
        <w:spacing w:line="360" w:lineRule="auto"/>
        <w:ind w:left="1080"/>
        <w:rPr>
          <w:rFonts w:eastAsiaTheme="minorEastAsia"/>
          <w:szCs w:val="21"/>
        </w:rPr>
      </w:pPr>
      <w:r w:rsidRPr="005D7BDB">
        <w:rPr>
          <w:rFonts w:eastAsiaTheme="minorEastAsia" w:hint="eastAsia"/>
          <w:szCs w:val="21"/>
        </w:rPr>
        <w:t xml:space="preserve">4.4.1 </w:t>
      </w:r>
      <w:r w:rsidRPr="005D7BDB">
        <w:rPr>
          <w:rFonts w:eastAsiaTheme="minorEastAsia" w:hint="eastAsia"/>
          <w:szCs w:val="21"/>
        </w:rPr>
        <w:t>各级政府部门在购置计算机办公设备时，必须采购预装正版操作系统</w:t>
      </w:r>
    </w:p>
    <w:p w14:paraId="372B143A" w14:textId="77777777" w:rsidR="00216F15" w:rsidRPr="005D7BDB" w:rsidRDefault="00000000">
      <w:pPr>
        <w:snapToGrid w:val="0"/>
        <w:spacing w:line="360" w:lineRule="auto"/>
        <w:ind w:left="1080" w:firstLineChars="200" w:firstLine="420"/>
        <w:rPr>
          <w:rFonts w:eastAsiaTheme="minorEastAsia"/>
          <w:szCs w:val="21"/>
        </w:rPr>
      </w:pPr>
      <w:r w:rsidRPr="005D7BDB">
        <w:rPr>
          <w:rFonts w:eastAsiaTheme="minorEastAsia" w:hint="eastAsia"/>
          <w:szCs w:val="21"/>
        </w:rPr>
        <w:t>软件的计算机产品，相关规定依据《国家版权局、信息产业部、财政</w:t>
      </w:r>
    </w:p>
    <w:p w14:paraId="0AB3CFBD" w14:textId="77777777" w:rsidR="00216F15" w:rsidRPr="005D7BDB" w:rsidRDefault="00000000">
      <w:pPr>
        <w:snapToGrid w:val="0"/>
        <w:spacing w:line="360" w:lineRule="auto"/>
        <w:ind w:left="1080" w:firstLineChars="200" w:firstLine="420"/>
        <w:rPr>
          <w:rFonts w:eastAsiaTheme="minorEastAsia"/>
          <w:szCs w:val="21"/>
        </w:rPr>
      </w:pPr>
      <w:r w:rsidRPr="005D7BDB">
        <w:rPr>
          <w:rFonts w:eastAsiaTheme="minorEastAsia" w:hint="eastAsia"/>
          <w:szCs w:val="21"/>
        </w:rPr>
        <w:lastRenderedPageBreak/>
        <w:t>部、国务院机关事务管理局关于政府部门购置计算机办公设备必须采</w:t>
      </w:r>
    </w:p>
    <w:p w14:paraId="2F3530E5" w14:textId="77777777" w:rsidR="00216F15" w:rsidRPr="005D7BDB" w:rsidRDefault="00000000">
      <w:pPr>
        <w:snapToGrid w:val="0"/>
        <w:spacing w:line="360" w:lineRule="auto"/>
        <w:ind w:left="1080" w:firstLineChars="200" w:firstLine="420"/>
        <w:rPr>
          <w:rFonts w:eastAsiaTheme="minorEastAsia"/>
          <w:szCs w:val="21"/>
        </w:rPr>
      </w:pPr>
      <w:r w:rsidRPr="005D7BDB">
        <w:rPr>
          <w:rFonts w:eastAsiaTheme="minorEastAsia" w:hint="eastAsia"/>
          <w:szCs w:val="21"/>
        </w:rPr>
        <w:t>购已预装正版操作系统软件产品的通知》（国权联〔</w:t>
      </w:r>
      <w:r w:rsidRPr="005D7BDB">
        <w:rPr>
          <w:rFonts w:eastAsiaTheme="minorEastAsia" w:hint="eastAsia"/>
          <w:szCs w:val="21"/>
        </w:rPr>
        <w:t>2006</w:t>
      </w:r>
      <w:r w:rsidRPr="005D7BDB">
        <w:rPr>
          <w:rFonts w:eastAsiaTheme="minorEastAsia" w:hint="eastAsia"/>
          <w:szCs w:val="21"/>
        </w:rPr>
        <w:t>〕</w:t>
      </w:r>
      <w:r w:rsidRPr="005D7BDB">
        <w:rPr>
          <w:rFonts w:eastAsiaTheme="minorEastAsia" w:hint="eastAsia"/>
          <w:szCs w:val="21"/>
        </w:rPr>
        <w:t xml:space="preserve">1 </w:t>
      </w:r>
      <w:r w:rsidRPr="005D7BDB">
        <w:rPr>
          <w:rFonts w:eastAsiaTheme="minorEastAsia" w:hint="eastAsia"/>
          <w:szCs w:val="21"/>
        </w:rPr>
        <w:t>号）、</w:t>
      </w:r>
    </w:p>
    <w:p w14:paraId="26A1939D" w14:textId="77777777" w:rsidR="00216F15" w:rsidRPr="005D7BDB" w:rsidRDefault="00000000">
      <w:pPr>
        <w:snapToGrid w:val="0"/>
        <w:spacing w:line="360" w:lineRule="auto"/>
        <w:ind w:left="1080" w:firstLineChars="200" w:firstLine="420"/>
        <w:rPr>
          <w:rFonts w:eastAsiaTheme="minorEastAsia"/>
          <w:szCs w:val="21"/>
        </w:rPr>
      </w:pPr>
      <w:r w:rsidRPr="005D7BDB">
        <w:rPr>
          <w:rFonts w:eastAsiaTheme="minorEastAsia" w:hint="eastAsia"/>
          <w:szCs w:val="21"/>
        </w:rPr>
        <w:t>《国务院办公厅关于进一步做好政府机关使用正版软件工作的通知》</w:t>
      </w:r>
    </w:p>
    <w:p w14:paraId="1FA8C062" w14:textId="77777777" w:rsidR="00216F15" w:rsidRPr="005D7BDB" w:rsidRDefault="00000000">
      <w:pPr>
        <w:snapToGrid w:val="0"/>
        <w:spacing w:line="360" w:lineRule="auto"/>
        <w:ind w:left="1080" w:firstLineChars="200" w:firstLine="420"/>
        <w:rPr>
          <w:rFonts w:eastAsiaTheme="minorEastAsia"/>
          <w:szCs w:val="21"/>
        </w:rPr>
      </w:pPr>
      <w:r w:rsidRPr="005D7BDB">
        <w:rPr>
          <w:rFonts w:eastAsiaTheme="minorEastAsia" w:hint="eastAsia"/>
          <w:szCs w:val="21"/>
        </w:rPr>
        <w:t>（国办发〔</w:t>
      </w:r>
      <w:r w:rsidRPr="005D7BDB">
        <w:rPr>
          <w:rFonts w:eastAsiaTheme="minorEastAsia" w:hint="eastAsia"/>
          <w:szCs w:val="21"/>
        </w:rPr>
        <w:t>2010</w:t>
      </w:r>
      <w:r w:rsidRPr="005D7BDB">
        <w:rPr>
          <w:rFonts w:eastAsiaTheme="minorEastAsia" w:hint="eastAsia"/>
          <w:szCs w:val="21"/>
        </w:rPr>
        <w:t>〕</w:t>
      </w:r>
      <w:r w:rsidRPr="005D7BDB">
        <w:rPr>
          <w:rFonts w:eastAsiaTheme="minorEastAsia" w:hint="eastAsia"/>
          <w:szCs w:val="21"/>
        </w:rPr>
        <w:t xml:space="preserve">47 </w:t>
      </w:r>
      <w:r w:rsidRPr="005D7BDB">
        <w:rPr>
          <w:rFonts w:eastAsiaTheme="minorEastAsia" w:hint="eastAsia"/>
          <w:szCs w:val="21"/>
        </w:rPr>
        <w:t>号）、《财政部关于进一步做好政府机关使用</w:t>
      </w:r>
    </w:p>
    <w:p w14:paraId="27E93AFB" w14:textId="77777777" w:rsidR="00216F15" w:rsidRPr="005D7BDB" w:rsidRDefault="00000000">
      <w:pPr>
        <w:snapToGrid w:val="0"/>
        <w:spacing w:line="360" w:lineRule="auto"/>
        <w:ind w:left="1080" w:firstLineChars="200" w:firstLine="420"/>
        <w:rPr>
          <w:rFonts w:eastAsiaTheme="minorEastAsia"/>
          <w:szCs w:val="21"/>
        </w:rPr>
      </w:pPr>
      <w:r w:rsidRPr="005D7BDB">
        <w:rPr>
          <w:rFonts w:eastAsiaTheme="minorEastAsia" w:hint="eastAsia"/>
          <w:szCs w:val="21"/>
        </w:rPr>
        <w:t>正版软件工作的通知》（财预〔</w:t>
      </w:r>
      <w:r w:rsidRPr="005D7BDB">
        <w:rPr>
          <w:rFonts w:eastAsiaTheme="minorEastAsia" w:hint="eastAsia"/>
          <w:szCs w:val="21"/>
        </w:rPr>
        <w:t>2010</w:t>
      </w:r>
      <w:r w:rsidRPr="005D7BDB">
        <w:rPr>
          <w:rFonts w:eastAsiaTheme="minorEastAsia" w:hint="eastAsia"/>
          <w:szCs w:val="21"/>
        </w:rPr>
        <w:t>〕</w:t>
      </w:r>
      <w:r w:rsidRPr="005D7BDB">
        <w:rPr>
          <w:rFonts w:eastAsiaTheme="minorEastAsia" w:hint="eastAsia"/>
          <w:szCs w:val="21"/>
        </w:rPr>
        <w:t xml:space="preserve">536 </w:t>
      </w:r>
      <w:r w:rsidRPr="005D7BDB">
        <w:rPr>
          <w:rFonts w:eastAsiaTheme="minorEastAsia" w:hint="eastAsia"/>
          <w:szCs w:val="21"/>
        </w:rPr>
        <w:t>号）</w:t>
      </w:r>
      <w:r w:rsidRPr="005D7BDB">
        <w:rPr>
          <w:rFonts w:eastAsiaTheme="minorEastAsia"/>
          <w:szCs w:val="21"/>
        </w:rPr>
        <w:t>。</w:t>
      </w:r>
    </w:p>
    <w:p w14:paraId="39887EAF" w14:textId="77777777" w:rsidR="00216F15" w:rsidRPr="005D7BDB" w:rsidRDefault="00000000">
      <w:pPr>
        <w:numPr>
          <w:ilvl w:val="1"/>
          <w:numId w:val="8"/>
        </w:numPr>
        <w:tabs>
          <w:tab w:val="left" w:pos="1080"/>
          <w:tab w:val="left" w:pos="2014"/>
        </w:tabs>
        <w:snapToGrid w:val="0"/>
        <w:spacing w:line="360" w:lineRule="auto"/>
        <w:ind w:left="1080" w:hanging="720"/>
        <w:rPr>
          <w:rFonts w:eastAsiaTheme="minorEastAsia"/>
          <w:szCs w:val="21"/>
        </w:rPr>
      </w:pPr>
      <w:r w:rsidRPr="005D7BDB">
        <w:rPr>
          <w:rFonts w:eastAsiaTheme="minorEastAsia"/>
          <w:szCs w:val="21"/>
        </w:rPr>
        <w:t>网络安全专用产品</w:t>
      </w:r>
    </w:p>
    <w:p w14:paraId="4470CEB3" w14:textId="77777777" w:rsidR="00216F15" w:rsidRPr="005D7BDB" w:rsidRDefault="00000000">
      <w:pPr>
        <w:tabs>
          <w:tab w:val="left" w:pos="2014"/>
        </w:tabs>
        <w:snapToGrid w:val="0"/>
        <w:spacing w:line="360" w:lineRule="auto"/>
        <w:ind w:left="1080"/>
        <w:rPr>
          <w:szCs w:val="21"/>
        </w:rPr>
      </w:pPr>
      <w:r w:rsidRPr="005D7BDB">
        <w:rPr>
          <w:rFonts w:hint="eastAsia"/>
          <w:szCs w:val="21"/>
        </w:rPr>
        <w:t xml:space="preserve">4.5.1 </w:t>
      </w:r>
      <w:r w:rsidRPr="005D7BDB">
        <w:rPr>
          <w:rFonts w:hint="eastAsia"/>
          <w:szCs w:val="21"/>
        </w:rPr>
        <w:t>根据《关于调整网络安全专用产品安全管理有关事项的公告》（</w:t>
      </w:r>
      <w:r w:rsidRPr="005D7BDB">
        <w:rPr>
          <w:rFonts w:hint="eastAsia"/>
          <w:szCs w:val="21"/>
        </w:rPr>
        <w:t>2023</w:t>
      </w:r>
    </w:p>
    <w:p w14:paraId="36B67BAD" w14:textId="77777777" w:rsidR="00216F15" w:rsidRPr="005D7BDB" w:rsidRDefault="00000000">
      <w:pPr>
        <w:tabs>
          <w:tab w:val="left" w:pos="2014"/>
        </w:tabs>
        <w:snapToGrid w:val="0"/>
        <w:spacing w:line="360" w:lineRule="auto"/>
        <w:ind w:left="1080" w:firstLineChars="200" w:firstLine="420"/>
        <w:rPr>
          <w:szCs w:val="21"/>
        </w:rPr>
      </w:pPr>
      <w:r w:rsidRPr="005D7BDB">
        <w:rPr>
          <w:rFonts w:hint="eastAsia"/>
          <w:szCs w:val="21"/>
        </w:rPr>
        <w:t>年第</w:t>
      </w:r>
      <w:r w:rsidRPr="005D7BDB">
        <w:rPr>
          <w:rFonts w:hint="eastAsia"/>
          <w:szCs w:val="21"/>
        </w:rPr>
        <w:t xml:space="preserve"> 1 </w:t>
      </w:r>
      <w:r w:rsidRPr="005D7BDB">
        <w:rPr>
          <w:rFonts w:hint="eastAsia"/>
          <w:szCs w:val="21"/>
        </w:rPr>
        <w:t>号），所提供产品属于列入《网络关键设备和网络安全专用产</w:t>
      </w:r>
    </w:p>
    <w:p w14:paraId="11B35CBD" w14:textId="77777777" w:rsidR="00216F15" w:rsidRPr="005D7BDB" w:rsidRDefault="00000000">
      <w:pPr>
        <w:tabs>
          <w:tab w:val="left" w:pos="2014"/>
        </w:tabs>
        <w:snapToGrid w:val="0"/>
        <w:spacing w:line="360" w:lineRule="auto"/>
        <w:ind w:left="1080" w:firstLineChars="200" w:firstLine="420"/>
        <w:rPr>
          <w:szCs w:val="21"/>
        </w:rPr>
      </w:pPr>
      <w:r w:rsidRPr="005D7BDB">
        <w:rPr>
          <w:rFonts w:hint="eastAsia"/>
          <w:szCs w:val="21"/>
        </w:rPr>
        <w:t>品目录》的网络安全专用产品时，应当按照《信息安全技术网络安全</w:t>
      </w:r>
    </w:p>
    <w:p w14:paraId="28F97DAD" w14:textId="77777777" w:rsidR="00216F15" w:rsidRPr="005D7BDB" w:rsidRDefault="00000000">
      <w:pPr>
        <w:tabs>
          <w:tab w:val="left" w:pos="2014"/>
        </w:tabs>
        <w:snapToGrid w:val="0"/>
        <w:spacing w:line="360" w:lineRule="auto"/>
        <w:ind w:left="1080" w:firstLineChars="200" w:firstLine="420"/>
        <w:rPr>
          <w:szCs w:val="21"/>
        </w:rPr>
      </w:pPr>
      <w:r w:rsidRPr="005D7BDB">
        <w:rPr>
          <w:rFonts w:hint="eastAsia"/>
          <w:szCs w:val="21"/>
        </w:rPr>
        <w:t>专用产品安全技术要求》等相关国家标准的强制性要求，由具备资格</w:t>
      </w:r>
    </w:p>
    <w:p w14:paraId="06572679" w14:textId="77777777" w:rsidR="00216F15" w:rsidRPr="005D7BDB" w:rsidRDefault="00000000">
      <w:pPr>
        <w:tabs>
          <w:tab w:val="left" w:pos="2014"/>
        </w:tabs>
        <w:snapToGrid w:val="0"/>
        <w:spacing w:line="360" w:lineRule="auto"/>
        <w:ind w:left="1080" w:firstLineChars="200" w:firstLine="420"/>
        <w:rPr>
          <w:rFonts w:eastAsiaTheme="minorEastAsia"/>
          <w:szCs w:val="21"/>
        </w:rPr>
      </w:pPr>
      <w:r w:rsidRPr="005D7BDB">
        <w:rPr>
          <w:rFonts w:hint="eastAsia"/>
          <w:szCs w:val="21"/>
        </w:rPr>
        <w:t>的机构安全认证合格或者安全检测符合要求。</w:t>
      </w:r>
    </w:p>
    <w:p w14:paraId="586BB484" w14:textId="77777777" w:rsidR="00216F15" w:rsidRPr="005D7BDB" w:rsidRDefault="00000000">
      <w:pPr>
        <w:numPr>
          <w:ilvl w:val="1"/>
          <w:numId w:val="8"/>
        </w:numPr>
        <w:tabs>
          <w:tab w:val="left" w:pos="1080"/>
          <w:tab w:val="left" w:pos="2014"/>
        </w:tabs>
        <w:snapToGrid w:val="0"/>
        <w:spacing w:line="360" w:lineRule="auto"/>
        <w:ind w:left="1080" w:hanging="720"/>
        <w:rPr>
          <w:rFonts w:eastAsiaTheme="minorEastAsia"/>
          <w:szCs w:val="21"/>
        </w:rPr>
      </w:pPr>
      <w:r w:rsidRPr="005D7BDB">
        <w:rPr>
          <w:rFonts w:eastAsiaTheme="minorEastAsia"/>
          <w:szCs w:val="21"/>
        </w:rPr>
        <w:t>推广使用低挥发性有机化合物（</w:t>
      </w:r>
      <w:r w:rsidRPr="005D7BDB">
        <w:rPr>
          <w:rFonts w:eastAsiaTheme="minorEastAsia"/>
          <w:szCs w:val="21"/>
        </w:rPr>
        <w:t>VOCs</w:t>
      </w:r>
      <w:r w:rsidRPr="005D7BDB">
        <w:rPr>
          <w:rFonts w:eastAsiaTheme="minorEastAsia"/>
          <w:szCs w:val="21"/>
        </w:rPr>
        <w:t>）</w:t>
      </w:r>
    </w:p>
    <w:p w14:paraId="36F90D83" w14:textId="77777777" w:rsidR="00216F15" w:rsidRPr="005D7BDB" w:rsidRDefault="00000000">
      <w:pPr>
        <w:numPr>
          <w:ilvl w:val="2"/>
          <w:numId w:val="8"/>
        </w:numPr>
        <w:snapToGrid w:val="0"/>
        <w:spacing w:line="360" w:lineRule="auto"/>
        <w:rPr>
          <w:rFonts w:eastAsiaTheme="minorEastAsia"/>
          <w:szCs w:val="21"/>
        </w:rPr>
      </w:pPr>
      <w:r w:rsidRPr="005D7BDB">
        <w:rPr>
          <w:rFonts w:eastAsiaTheme="minorEastAsia"/>
          <w:szCs w:val="21"/>
        </w:rPr>
        <w:t>为全面推进本市挥发性有机物（</w:t>
      </w:r>
      <w:r w:rsidRPr="005D7BDB">
        <w:rPr>
          <w:rFonts w:eastAsiaTheme="minorEastAsia"/>
          <w:szCs w:val="21"/>
        </w:rPr>
        <w:t>VOCs</w:t>
      </w:r>
      <w:r w:rsidRPr="005D7BDB">
        <w:rPr>
          <w:rFonts w:eastAsiaTheme="minorEastAsia"/>
          <w:szCs w:val="21"/>
        </w:rPr>
        <w:t>）治理，贯彻落实挥发性有机物污染治理专项行动有关要求，相关规定依据《北京市财政局北京市生态环境局关于政府采购推广使用低挥发性有机化合物（</w:t>
      </w:r>
      <w:r w:rsidRPr="005D7BDB">
        <w:rPr>
          <w:rFonts w:eastAsiaTheme="minorEastAsia"/>
          <w:szCs w:val="21"/>
        </w:rPr>
        <w:t>VOCs</w:t>
      </w:r>
      <w:r w:rsidRPr="005D7BDB">
        <w:rPr>
          <w:rFonts w:eastAsiaTheme="minorEastAsia"/>
          <w:szCs w:val="21"/>
        </w:rPr>
        <w:t>）有关事项的通知》（京财采购〔</w:t>
      </w:r>
      <w:r w:rsidRPr="005D7BDB">
        <w:rPr>
          <w:rFonts w:eastAsiaTheme="minorEastAsia"/>
          <w:szCs w:val="21"/>
        </w:rPr>
        <w:t>2020</w:t>
      </w:r>
      <w:r w:rsidRPr="005D7BDB">
        <w:rPr>
          <w:rFonts w:eastAsiaTheme="minorEastAsia"/>
          <w:szCs w:val="21"/>
        </w:rPr>
        <w:t>〕</w:t>
      </w:r>
      <w:r w:rsidRPr="005D7BDB">
        <w:rPr>
          <w:rFonts w:eastAsiaTheme="minorEastAsia"/>
          <w:szCs w:val="21"/>
        </w:rPr>
        <w:t xml:space="preserve">2381 </w:t>
      </w:r>
      <w:r w:rsidRPr="005D7BDB">
        <w:rPr>
          <w:rFonts w:eastAsiaTheme="minorEastAsia"/>
          <w:szCs w:val="21"/>
        </w:rPr>
        <w:t>号）。本项目中涉及涂料、胶黏剂、油墨、清洗剂等挥发性有机物产品的，属于强制性标准的，供应商应执行符合本市和国家的</w:t>
      </w:r>
      <w:r w:rsidRPr="005D7BDB">
        <w:rPr>
          <w:rFonts w:eastAsiaTheme="minorEastAsia"/>
          <w:szCs w:val="21"/>
        </w:rPr>
        <w:t xml:space="preserve">VOCs </w:t>
      </w:r>
      <w:r w:rsidRPr="005D7BDB">
        <w:rPr>
          <w:rFonts w:eastAsiaTheme="minorEastAsia"/>
          <w:szCs w:val="21"/>
        </w:rPr>
        <w:t>含量限制标准（具体标准见第四章《采购需求》），</w:t>
      </w:r>
      <w:r w:rsidRPr="005D7BDB">
        <w:rPr>
          <w:rFonts w:eastAsiaTheme="minorEastAsia"/>
          <w:kern w:val="0"/>
          <w:szCs w:val="21"/>
        </w:rPr>
        <w:t>否则</w:t>
      </w:r>
      <w:r w:rsidRPr="005D7BDB">
        <w:rPr>
          <w:rFonts w:eastAsiaTheme="minorEastAsia"/>
          <w:b/>
          <w:kern w:val="0"/>
          <w:szCs w:val="21"/>
        </w:rPr>
        <w:t>响应无效</w:t>
      </w:r>
      <w:r w:rsidRPr="005D7BDB">
        <w:rPr>
          <w:rFonts w:eastAsiaTheme="minorEastAsia"/>
          <w:szCs w:val="21"/>
        </w:rPr>
        <w:t>；属于推荐性标准的，优先采购，具体见第三章《评审方法和评审标准》。</w:t>
      </w:r>
    </w:p>
    <w:p w14:paraId="0B88211A" w14:textId="77777777" w:rsidR="00216F15" w:rsidRPr="005D7BDB" w:rsidRDefault="00000000">
      <w:pPr>
        <w:numPr>
          <w:ilvl w:val="1"/>
          <w:numId w:val="8"/>
        </w:numPr>
        <w:tabs>
          <w:tab w:val="left" w:pos="1080"/>
        </w:tabs>
        <w:snapToGrid w:val="0"/>
        <w:spacing w:line="360" w:lineRule="auto"/>
        <w:rPr>
          <w:szCs w:val="21"/>
        </w:rPr>
      </w:pPr>
      <w:r w:rsidRPr="005D7BDB">
        <w:rPr>
          <w:szCs w:val="21"/>
        </w:rPr>
        <w:t>采购需求标准</w:t>
      </w:r>
    </w:p>
    <w:p w14:paraId="006A9301" w14:textId="77777777" w:rsidR="00216F15" w:rsidRPr="005D7BDB" w:rsidRDefault="00000000">
      <w:pPr>
        <w:numPr>
          <w:ilvl w:val="2"/>
          <w:numId w:val="8"/>
        </w:numPr>
        <w:snapToGrid w:val="0"/>
        <w:spacing w:line="360" w:lineRule="auto"/>
        <w:rPr>
          <w:szCs w:val="21"/>
        </w:rPr>
      </w:pPr>
      <w:r w:rsidRPr="005D7BDB">
        <w:rPr>
          <w:szCs w:val="21"/>
        </w:rPr>
        <w:t>商品包装、快递包装政府采购需求标准（试行）</w:t>
      </w:r>
    </w:p>
    <w:p w14:paraId="13963574" w14:textId="77777777" w:rsidR="00216F15" w:rsidRPr="005D7BDB" w:rsidRDefault="00000000">
      <w:pPr>
        <w:tabs>
          <w:tab w:val="left" w:pos="900"/>
          <w:tab w:val="left" w:pos="1980"/>
        </w:tabs>
        <w:snapToGrid w:val="0"/>
        <w:spacing w:line="360" w:lineRule="auto"/>
        <w:ind w:left="1985"/>
        <w:rPr>
          <w:szCs w:val="21"/>
        </w:rPr>
      </w:pPr>
      <w:r w:rsidRPr="005D7BDB">
        <w:rPr>
          <w:szCs w:val="21"/>
        </w:rPr>
        <w:t>为助力打好污染防治攻坚战，推广使用绿色包装，根据财政部关于印发《商品包装政府采购需求标准（试行）》、《快递包装政府采购需求标准（试行）》的通知（财办库〔</w:t>
      </w:r>
      <w:r w:rsidRPr="005D7BDB">
        <w:rPr>
          <w:szCs w:val="21"/>
        </w:rPr>
        <w:t>2020</w:t>
      </w:r>
      <w:r w:rsidRPr="005D7BDB">
        <w:rPr>
          <w:szCs w:val="21"/>
        </w:rPr>
        <w:t>〕</w:t>
      </w:r>
      <w:r w:rsidRPr="005D7BDB">
        <w:rPr>
          <w:szCs w:val="21"/>
        </w:rPr>
        <w:t>123</w:t>
      </w:r>
      <w:r w:rsidRPr="005D7BDB">
        <w:rPr>
          <w:szCs w:val="21"/>
        </w:rPr>
        <w:t>号），本项目如涉及商品包装和快递包装的，则其具体要求见第四章《采购需求》。</w:t>
      </w:r>
    </w:p>
    <w:p w14:paraId="048D5D71" w14:textId="77777777" w:rsidR="00216F15" w:rsidRPr="005D7BDB" w:rsidRDefault="00000000">
      <w:pPr>
        <w:tabs>
          <w:tab w:val="left" w:pos="900"/>
          <w:tab w:val="left" w:pos="1980"/>
        </w:tabs>
        <w:snapToGrid w:val="0"/>
        <w:spacing w:line="360" w:lineRule="auto"/>
        <w:ind w:firstLineChars="400" w:firstLine="840"/>
        <w:rPr>
          <w:szCs w:val="21"/>
        </w:rPr>
      </w:pPr>
      <w:r w:rsidRPr="005D7BDB">
        <w:rPr>
          <w:rFonts w:hint="eastAsia"/>
          <w:szCs w:val="21"/>
        </w:rPr>
        <w:t xml:space="preserve">4.7.2 </w:t>
      </w:r>
      <w:r w:rsidRPr="005D7BDB">
        <w:rPr>
          <w:rFonts w:hint="eastAsia"/>
          <w:szCs w:val="21"/>
        </w:rPr>
        <w:t>其他政府采购需求标准</w:t>
      </w:r>
    </w:p>
    <w:p w14:paraId="3E465CCE" w14:textId="77777777" w:rsidR="00216F15" w:rsidRPr="005D7BDB" w:rsidRDefault="00000000">
      <w:pPr>
        <w:tabs>
          <w:tab w:val="left" w:pos="900"/>
          <w:tab w:val="left" w:pos="1980"/>
        </w:tabs>
        <w:snapToGrid w:val="0"/>
        <w:spacing w:line="360" w:lineRule="auto"/>
        <w:ind w:left="1980"/>
        <w:rPr>
          <w:szCs w:val="21"/>
        </w:rPr>
      </w:pPr>
      <w:r w:rsidRPr="005D7BDB">
        <w:rPr>
          <w:rFonts w:hint="eastAsia"/>
          <w:szCs w:val="21"/>
        </w:rPr>
        <w:t>为贯彻落实《深化政府采购制度改革方案》有关要求，推动政府采购</w:t>
      </w:r>
    </w:p>
    <w:p w14:paraId="2C631521" w14:textId="77777777" w:rsidR="00216F15" w:rsidRPr="005D7BDB" w:rsidRDefault="00000000">
      <w:pPr>
        <w:tabs>
          <w:tab w:val="left" w:pos="900"/>
          <w:tab w:val="left" w:pos="1980"/>
        </w:tabs>
        <w:snapToGrid w:val="0"/>
        <w:spacing w:line="360" w:lineRule="auto"/>
        <w:ind w:left="1980"/>
        <w:rPr>
          <w:szCs w:val="21"/>
        </w:rPr>
      </w:pPr>
      <w:r w:rsidRPr="005D7BDB">
        <w:rPr>
          <w:rFonts w:hint="eastAsia"/>
          <w:szCs w:val="21"/>
        </w:rPr>
        <w:t>需求标准建设，财政部门会同有关部门制定发布的其他政府采购需求</w:t>
      </w:r>
    </w:p>
    <w:p w14:paraId="702E5D51" w14:textId="77777777" w:rsidR="00216F15" w:rsidRPr="005D7BDB" w:rsidRDefault="00000000">
      <w:pPr>
        <w:tabs>
          <w:tab w:val="left" w:pos="900"/>
          <w:tab w:val="left" w:pos="1980"/>
        </w:tabs>
        <w:snapToGrid w:val="0"/>
        <w:spacing w:line="360" w:lineRule="auto"/>
        <w:ind w:left="1980"/>
        <w:rPr>
          <w:rFonts w:eastAsiaTheme="minorEastAsia"/>
          <w:szCs w:val="21"/>
        </w:rPr>
      </w:pPr>
      <w:r w:rsidRPr="005D7BDB">
        <w:rPr>
          <w:rFonts w:hint="eastAsia"/>
          <w:szCs w:val="21"/>
        </w:rPr>
        <w:t>标准，本项目如涉及，则具体要求见第四章《采购需求》。</w:t>
      </w:r>
      <w:r w:rsidRPr="005D7BDB">
        <w:rPr>
          <w:szCs w:val="21"/>
        </w:rPr>
        <w:t>。</w:t>
      </w:r>
    </w:p>
    <w:p w14:paraId="3DBECD75" w14:textId="77777777" w:rsidR="00216F15" w:rsidRPr="005D7BDB" w:rsidRDefault="00000000">
      <w:pPr>
        <w:numPr>
          <w:ilvl w:val="0"/>
          <w:numId w:val="8"/>
        </w:numPr>
        <w:tabs>
          <w:tab w:val="left" w:pos="360"/>
        </w:tabs>
        <w:snapToGrid w:val="0"/>
        <w:spacing w:line="360" w:lineRule="auto"/>
        <w:ind w:left="357" w:hanging="357"/>
        <w:outlineLvl w:val="1"/>
        <w:rPr>
          <w:rFonts w:eastAsiaTheme="minorEastAsia"/>
          <w:szCs w:val="21"/>
        </w:rPr>
      </w:pPr>
      <w:r w:rsidRPr="005D7BDB">
        <w:rPr>
          <w:rFonts w:eastAsiaTheme="minorEastAsia"/>
          <w:szCs w:val="21"/>
        </w:rPr>
        <w:t>响应费用</w:t>
      </w:r>
    </w:p>
    <w:p w14:paraId="5BDCE409" w14:textId="77777777" w:rsidR="00216F15" w:rsidRPr="005D7BDB" w:rsidRDefault="00000000">
      <w:pPr>
        <w:numPr>
          <w:ilvl w:val="1"/>
          <w:numId w:val="8"/>
        </w:numPr>
        <w:tabs>
          <w:tab w:val="left" w:pos="1080"/>
          <w:tab w:val="left" w:pos="2014"/>
        </w:tabs>
        <w:snapToGrid w:val="0"/>
        <w:spacing w:line="360" w:lineRule="auto"/>
        <w:ind w:left="1080" w:hanging="720"/>
        <w:rPr>
          <w:rFonts w:eastAsiaTheme="minorEastAsia"/>
          <w:szCs w:val="21"/>
        </w:rPr>
      </w:pPr>
      <w:r w:rsidRPr="005D7BDB">
        <w:rPr>
          <w:rFonts w:eastAsiaTheme="minorEastAsia"/>
          <w:szCs w:val="21"/>
        </w:rPr>
        <w:t>供应商应自行承担所有与准备和参加磋商有关的费用，无论磋商的结果如何，采购人或采购代理机构在任何情况下均无承担这些费用的义务和责任。</w:t>
      </w:r>
    </w:p>
    <w:p w14:paraId="442501A4" w14:textId="77777777" w:rsidR="00216F15" w:rsidRPr="005D7BDB" w:rsidRDefault="00000000">
      <w:pPr>
        <w:rPr>
          <w:rFonts w:eastAsiaTheme="minorEastAsia"/>
          <w:szCs w:val="21"/>
        </w:rPr>
      </w:pPr>
      <w:bookmarkStart w:id="153" w:name="_1.8_计量单位"/>
      <w:bookmarkEnd w:id="153"/>
      <w:r w:rsidRPr="005D7BDB">
        <w:rPr>
          <w:rFonts w:eastAsiaTheme="minorEastAsia"/>
          <w:szCs w:val="21"/>
        </w:rPr>
        <w:br w:type="page"/>
      </w:r>
    </w:p>
    <w:p w14:paraId="5ABCB848" w14:textId="77777777" w:rsidR="00216F15" w:rsidRDefault="00216F15">
      <w:pPr>
        <w:pStyle w:val="91"/>
        <w:ind w:left="3360"/>
      </w:pPr>
    </w:p>
    <w:p w14:paraId="14F69BD8" w14:textId="77777777" w:rsidR="00216F15" w:rsidRDefault="00000000">
      <w:pPr>
        <w:pStyle w:val="22"/>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53C56058" w14:textId="77777777" w:rsidR="00216F15" w:rsidRPr="005D7BDB" w:rsidRDefault="00000000">
      <w:pPr>
        <w:numPr>
          <w:ilvl w:val="0"/>
          <w:numId w:val="8"/>
        </w:numPr>
        <w:tabs>
          <w:tab w:val="left" w:pos="360"/>
        </w:tabs>
        <w:snapToGrid w:val="0"/>
        <w:spacing w:line="360" w:lineRule="auto"/>
        <w:ind w:left="357" w:hanging="357"/>
        <w:outlineLvl w:val="1"/>
        <w:rPr>
          <w:rFonts w:eastAsiaTheme="minorEastAsia"/>
          <w:szCs w:val="21"/>
        </w:rPr>
      </w:pPr>
      <w:bookmarkStart w:id="154" w:name="_Toc151193911"/>
      <w:bookmarkStart w:id="155" w:name="_Toc164608792"/>
      <w:bookmarkStart w:id="156" w:name="_Toc151193621"/>
      <w:bookmarkStart w:id="157" w:name="_Toc127151724"/>
      <w:bookmarkStart w:id="158" w:name="_Toc127161437"/>
      <w:bookmarkStart w:id="159" w:name="_Toc150480761"/>
      <w:bookmarkStart w:id="160" w:name="_Toc195842888"/>
      <w:bookmarkStart w:id="161" w:name="_Toc226965713"/>
      <w:bookmarkStart w:id="162" w:name="_Toc305158865"/>
      <w:bookmarkStart w:id="163" w:name="_Toc151190150"/>
      <w:bookmarkStart w:id="164" w:name="_Toc151193837"/>
      <w:bookmarkStart w:id="165" w:name="_Toc164229218"/>
      <w:bookmarkStart w:id="166" w:name="_Toc150774623"/>
      <w:bookmarkStart w:id="167" w:name="_Toc226309767"/>
      <w:bookmarkStart w:id="168" w:name="_Toc265228361"/>
      <w:bookmarkStart w:id="169" w:name="_Toc226337219"/>
      <w:bookmarkStart w:id="170" w:name="_Toc164351617"/>
      <w:bookmarkStart w:id="171" w:name="_Toc164608637"/>
      <w:bookmarkStart w:id="172" w:name="_Toc164229364"/>
      <w:bookmarkStart w:id="173" w:name="_Toc150509274"/>
      <w:bookmarkStart w:id="174" w:name="_Toc150774728"/>
      <w:bookmarkStart w:id="175" w:name="_Toc226965796"/>
      <w:bookmarkStart w:id="176" w:name="_Toc264969213"/>
      <w:bookmarkStart w:id="177" w:name="_Toc305158791"/>
      <w:bookmarkStart w:id="178" w:name="_Toc151193693"/>
      <w:bookmarkStart w:id="179" w:name="_Toc151193765"/>
      <w:bookmarkStart w:id="180" w:name="_Toc149720816"/>
      <w:bookmarkStart w:id="181" w:name="_Toc520356147"/>
      <w:bookmarkStart w:id="182" w:name="_Toc127151523"/>
      <w:bookmarkStart w:id="183" w:name="_Toc142311025"/>
      <w:r w:rsidRPr="005D7BDB">
        <w:rPr>
          <w:rFonts w:eastAsiaTheme="minorEastAsia"/>
          <w:szCs w:val="21"/>
        </w:rPr>
        <w:t>竞争性磋商文件构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5D7BDB">
        <w:rPr>
          <w:rFonts w:eastAsiaTheme="minorEastAsia"/>
          <w:szCs w:val="21"/>
        </w:rPr>
        <w:t>成</w:t>
      </w:r>
    </w:p>
    <w:p w14:paraId="560DF69F" w14:textId="77777777" w:rsidR="00216F15" w:rsidRPr="005D7BDB" w:rsidRDefault="00000000">
      <w:pPr>
        <w:numPr>
          <w:ilvl w:val="1"/>
          <w:numId w:val="8"/>
        </w:numPr>
        <w:tabs>
          <w:tab w:val="left" w:pos="1080"/>
          <w:tab w:val="left" w:pos="2014"/>
        </w:tabs>
        <w:snapToGrid w:val="0"/>
        <w:spacing w:line="360" w:lineRule="auto"/>
        <w:ind w:left="1080" w:hanging="720"/>
        <w:rPr>
          <w:rFonts w:eastAsiaTheme="minorEastAsia"/>
          <w:szCs w:val="21"/>
        </w:rPr>
      </w:pPr>
      <w:r w:rsidRPr="005D7BDB">
        <w:rPr>
          <w:rFonts w:eastAsiaTheme="minorEastAsia"/>
          <w:szCs w:val="21"/>
        </w:rPr>
        <w:t>竞争性磋商文件包括以下部分：</w:t>
      </w:r>
    </w:p>
    <w:p w14:paraId="70BB05C1" w14:textId="77777777" w:rsidR="00216F15" w:rsidRPr="005D7BDB" w:rsidRDefault="00000000">
      <w:pPr>
        <w:numPr>
          <w:ilvl w:val="0"/>
          <w:numId w:val="9"/>
        </w:numPr>
        <w:tabs>
          <w:tab w:val="left" w:pos="1980"/>
          <w:tab w:val="left" w:pos="2520"/>
        </w:tabs>
        <w:snapToGrid w:val="0"/>
        <w:spacing w:line="360" w:lineRule="auto"/>
        <w:ind w:left="1440" w:firstLine="5"/>
        <w:rPr>
          <w:rFonts w:eastAsiaTheme="minorEastAsia"/>
          <w:szCs w:val="21"/>
        </w:rPr>
      </w:pPr>
      <w:r w:rsidRPr="005D7BDB">
        <w:rPr>
          <w:rFonts w:eastAsiaTheme="minorEastAsia"/>
          <w:szCs w:val="21"/>
        </w:rPr>
        <w:t>采购邀请</w:t>
      </w:r>
    </w:p>
    <w:p w14:paraId="51D8AEB4" w14:textId="77777777" w:rsidR="00216F15" w:rsidRPr="005D7BDB" w:rsidRDefault="00000000">
      <w:pPr>
        <w:numPr>
          <w:ilvl w:val="0"/>
          <w:numId w:val="9"/>
        </w:numPr>
        <w:tabs>
          <w:tab w:val="left" w:pos="1980"/>
          <w:tab w:val="left" w:pos="2520"/>
        </w:tabs>
        <w:snapToGrid w:val="0"/>
        <w:spacing w:line="360" w:lineRule="auto"/>
        <w:ind w:left="1440" w:firstLine="5"/>
        <w:rPr>
          <w:rFonts w:eastAsiaTheme="minorEastAsia"/>
          <w:szCs w:val="21"/>
        </w:rPr>
      </w:pPr>
      <w:r w:rsidRPr="005D7BDB">
        <w:rPr>
          <w:rFonts w:eastAsiaTheme="minorEastAsia"/>
          <w:szCs w:val="21"/>
        </w:rPr>
        <w:t>供应商须知</w:t>
      </w:r>
    </w:p>
    <w:p w14:paraId="00B31752" w14:textId="77777777" w:rsidR="00216F15" w:rsidRPr="005D7BDB" w:rsidRDefault="00000000">
      <w:pPr>
        <w:numPr>
          <w:ilvl w:val="0"/>
          <w:numId w:val="9"/>
        </w:numPr>
        <w:tabs>
          <w:tab w:val="left" w:pos="1980"/>
          <w:tab w:val="left" w:pos="2520"/>
        </w:tabs>
        <w:snapToGrid w:val="0"/>
        <w:spacing w:line="360" w:lineRule="auto"/>
        <w:ind w:left="1440" w:firstLine="5"/>
        <w:rPr>
          <w:rFonts w:eastAsiaTheme="minorEastAsia"/>
          <w:szCs w:val="21"/>
        </w:rPr>
      </w:pPr>
      <w:r w:rsidRPr="005D7BDB">
        <w:rPr>
          <w:rFonts w:eastAsiaTheme="minorEastAsia"/>
          <w:szCs w:val="21"/>
        </w:rPr>
        <w:t>评审方法和评审标准</w:t>
      </w:r>
    </w:p>
    <w:p w14:paraId="719255CA" w14:textId="77777777" w:rsidR="00216F15" w:rsidRPr="005D7BDB" w:rsidRDefault="00000000">
      <w:pPr>
        <w:numPr>
          <w:ilvl w:val="0"/>
          <w:numId w:val="9"/>
        </w:numPr>
        <w:tabs>
          <w:tab w:val="left" w:pos="1980"/>
          <w:tab w:val="left" w:pos="2520"/>
        </w:tabs>
        <w:snapToGrid w:val="0"/>
        <w:spacing w:line="360" w:lineRule="auto"/>
        <w:ind w:left="1440" w:firstLine="5"/>
        <w:rPr>
          <w:rFonts w:eastAsiaTheme="minorEastAsia"/>
          <w:szCs w:val="21"/>
        </w:rPr>
      </w:pPr>
      <w:r w:rsidRPr="005D7BDB">
        <w:rPr>
          <w:rFonts w:eastAsiaTheme="minorEastAsia"/>
          <w:szCs w:val="21"/>
        </w:rPr>
        <w:t>采购需求</w:t>
      </w:r>
    </w:p>
    <w:p w14:paraId="15F21EA6" w14:textId="77777777" w:rsidR="00216F15" w:rsidRPr="005D7BDB" w:rsidRDefault="00000000">
      <w:pPr>
        <w:numPr>
          <w:ilvl w:val="0"/>
          <w:numId w:val="9"/>
        </w:numPr>
        <w:tabs>
          <w:tab w:val="left" w:pos="1980"/>
          <w:tab w:val="left" w:pos="2520"/>
        </w:tabs>
        <w:snapToGrid w:val="0"/>
        <w:spacing w:line="360" w:lineRule="auto"/>
        <w:ind w:left="1440" w:firstLine="5"/>
        <w:rPr>
          <w:rFonts w:eastAsiaTheme="minorEastAsia"/>
          <w:szCs w:val="21"/>
        </w:rPr>
      </w:pPr>
      <w:r w:rsidRPr="005D7BDB">
        <w:rPr>
          <w:rFonts w:eastAsiaTheme="minorEastAsia"/>
          <w:szCs w:val="21"/>
        </w:rPr>
        <w:t>合同草案条款</w:t>
      </w:r>
    </w:p>
    <w:p w14:paraId="048E737E" w14:textId="77777777" w:rsidR="00216F15" w:rsidRPr="005D7BDB" w:rsidRDefault="00000000">
      <w:pPr>
        <w:numPr>
          <w:ilvl w:val="0"/>
          <w:numId w:val="9"/>
        </w:numPr>
        <w:tabs>
          <w:tab w:val="left" w:pos="1980"/>
          <w:tab w:val="left" w:pos="2520"/>
        </w:tabs>
        <w:snapToGrid w:val="0"/>
        <w:spacing w:line="360" w:lineRule="auto"/>
        <w:ind w:left="1440" w:firstLine="5"/>
        <w:rPr>
          <w:rFonts w:eastAsiaTheme="minorEastAsia"/>
          <w:szCs w:val="21"/>
        </w:rPr>
      </w:pPr>
      <w:r w:rsidRPr="005D7BDB">
        <w:rPr>
          <w:rFonts w:eastAsiaTheme="minorEastAsia"/>
          <w:szCs w:val="21"/>
        </w:rPr>
        <w:t>响应文件格式</w:t>
      </w:r>
    </w:p>
    <w:p w14:paraId="67F14A30" w14:textId="77777777" w:rsidR="00216F15" w:rsidRPr="005D7BDB" w:rsidRDefault="00000000">
      <w:pPr>
        <w:numPr>
          <w:ilvl w:val="1"/>
          <w:numId w:val="8"/>
        </w:numPr>
        <w:tabs>
          <w:tab w:val="left" w:pos="1080"/>
          <w:tab w:val="left" w:pos="2014"/>
        </w:tabs>
        <w:snapToGrid w:val="0"/>
        <w:spacing w:line="360" w:lineRule="auto"/>
        <w:ind w:left="1080" w:hanging="720"/>
        <w:rPr>
          <w:rFonts w:eastAsiaTheme="minorEastAsia"/>
          <w:szCs w:val="21"/>
        </w:rPr>
      </w:pPr>
      <w:r w:rsidRPr="005D7BDB">
        <w:rPr>
          <w:rFonts w:eastAsiaTheme="minorEastAsia"/>
          <w:szCs w:val="21"/>
        </w:rPr>
        <w:t>供应商应认真阅读竞争性磋商文件的全部内容。供应商应按照竞争性磋商文件要求提交响应文件并保证所提供的全部资料的真实性，并对竞争性磋商文件做出实质性响应，否则</w:t>
      </w:r>
      <w:r w:rsidRPr="005D7BDB">
        <w:rPr>
          <w:rFonts w:eastAsiaTheme="minorEastAsia"/>
          <w:b/>
          <w:szCs w:val="21"/>
        </w:rPr>
        <w:t>响应无效</w:t>
      </w:r>
      <w:r w:rsidRPr="005D7BDB">
        <w:rPr>
          <w:rFonts w:eastAsiaTheme="minorEastAsia"/>
          <w:szCs w:val="21"/>
        </w:rPr>
        <w:t>。</w:t>
      </w:r>
    </w:p>
    <w:p w14:paraId="2EB81417" w14:textId="77777777" w:rsidR="00216F15" w:rsidRPr="005D7BDB" w:rsidRDefault="00000000">
      <w:pPr>
        <w:numPr>
          <w:ilvl w:val="0"/>
          <w:numId w:val="8"/>
        </w:numPr>
        <w:tabs>
          <w:tab w:val="left" w:pos="1080"/>
          <w:tab w:val="left" w:pos="2014"/>
        </w:tabs>
        <w:snapToGrid w:val="0"/>
        <w:spacing w:line="360" w:lineRule="auto"/>
        <w:ind w:left="357" w:hanging="357"/>
        <w:outlineLvl w:val="1"/>
        <w:rPr>
          <w:rFonts w:eastAsiaTheme="minorEastAsia"/>
          <w:szCs w:val="21"/>
        </w:rPr>
      </w:pPr>
      <w:r w:rsidRPr="005D7BDB">
        <w:rPr>
          <w:rFonts w:eastAsiaTheme="minorEastAsia"/>
          <w:szCs w:val="21"/>
        </w:rPr>
        <w:t>对竞争性磋商文件的澄清或修改</w:t>
      </w:r>
    </w:p>
    <w:p w14:paraId="66E78B79" w14:textId="77777777" w:rsidR="00216F15" w:rsidRPr="005D7BDB" w:rsidRDefault="00000000">
      <w:pPr>
        <w:numPr>
          <w:ilvl w:val="1"/>
          <w:numId w:val="8"/>
        </w:numPr>
        <w:tabs>
          <w:tab w:val="left" w:pos="1080"/>
          <w:tab w:val="left" w:pos="1561"/>
          <w:tab w:val="left" w:pos="2014"/>
        </w:tabs>
        <w:snapToGrid w:val="0"/>
        <w:spacing w:line="360" w:lineRule="auto"/>
        <w:ind w:left="1080" w:hanging="720"/>
        <w:rPr>
          <w:rFonts w:eastAsiaTheme="minorEastAsia"/>
          <w:szCs w:val="21"/>
        </w:rPr>
      </w:pPr>
      <w:r w:rsidRPr="005D7BDB">
        <w:rPr>
          <w:rFonts w:eastAsiaTheme="minorEastAsia"/>
          <w:szCs w:val="21"/>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BDE87FB" w14:textId="77777777" w:rsidR="00216F15" w:rsidRPr="005D7BDB" w:rsidRDefault="00000000">
      <w:pPr>
        <w:numPr>
          <w:ilvl w:val="1"/>
          <w:numId w:val="8"/>
        </w:numPr>
        <w:tabs>
          <w:tab w:val="left" w:pos="1080"/>
          <w:tab w:val="left" w:pos="1561"/>
          <w:tab w:val="left" w:pos="2014"/>
        </w:tabs>
        <w:snapToGrid w:val="0"/>
        <w:spacing w:line="360" w:lineRule="auto"/>
        <w:ind w:left="1080" w:hanging="720"/>
        <w:rPr>
          <w:rFonts w:eastAsiaTheme="minorEastAsia"/>
          <w:szCs w:val="21"/>
        </w:rPr>
      </w:pPr>
      <w:r w:rsidRPr="005D7BDB">
        <w:rPr>
          <w:rFonts w:eastAsiaTheme="minorEastAsia"/>
          <w:szCs w:val="21"/>
        </w:rPr>
        <w:t>上述书面通知，按照获取竞争性磋商文件的潜在供应商提供的联系方式发出，因提供的信息有误导致通知延迟或无法通知的，采购人或采购代理机构不承担责任。</w:t>
      </w:r>
    </w:p>
    <w:p w14:paraId="03139F06" w14:textId="77777777" w:rsidR="00216F15" w:rsidRPr="005D7BDB" w:rsidRDefault="00000000">
      <w:pPr>
        <w:numPr>
          <w:ilvl w:val="1"/>
          <w:numId w:val="8"/>
        </w:numPr>
        <w:tabs>
          <w:tab w:val="left" w:pos="1080"/>
          <w:tab w:val="left" w:pos="1561"/>
          <w:tab w:val="left" w:pos="2014"/>
        </w:tabs>
        <w:snapToGrid w:val="0"/>
        <w:spacing w:line="360" w:lineRule="auto"/>
        <w:ind w:left="1080" w:hanging="720"/>
        <w:rPr>
          <w:rFonts w:eastAsiaTheme="minorEastAsia"/>
          <w:szCs w:val="21"/>
        </w:rPr>
      </w:pPr>
      <w:r w:rsidRPr="005D7BDB">
        <w:rPr>
          <w:rFonts w:eastAsiaTheme="minorEastAsia"/>
          <w:szCs w:val="21"/>
        </w:rPr>
        <w:t>澄清或者修改的内容为竞争性磋商文件的组成部分，并对所有获取竞争性磋商文件的潜在供应商具有约束力。澄清或者修改的内容可能影响响应文件编制的，将在提交首次响应文件截止之日</w:t>
      </w:r>
      <w:r w:rsidRPr="005D7BDB">
        <w:rPr>
          <w:rFonts w:eastAsiaTheme="minorEastAsia"/>
          <w:szCs w:val="21"/>
        </w:rPr>
        <w:t>3</w:t>
      </w:r>
      <w:r w:rsidRPr="005D7BDB">
        <w:rPr>
          <w:rFonts w:eastAsiaTheme="minorEastAsia"/>
          <w:szCs w:val="21"/>
        </w:rPr>
        <w:t>个工作日前，</w:t>
      </w:r>
      <w:r w:rsidRPr="005D7BDB">
        <w:rPr>
          <w:kern w:val="0"/>
          <w:szCs w:val="21"/>
        </w:rPr>
        <w:t>以书面形式通知所有获取磋商文件的供应商</w:t>
      </w:r>
      <w:r w:rsidRPr="005D7BDB">
        <w:rPr>
          <w:rFonts w:eastAsiaTheme="minorEastAsia"/>
          <w:szCs w:val="21"/>
        </w:rPr>
        <w:t>；不足上述时间的，将顺延提交响应文件截止时间。</w:t>
      </w:r>
    </w:p>
    <w:p w14:paraId="22C85FCE" w14:textId="77777777" w:rsidR="00216F15" w:rsidRPr="005D7BDB" w:rsidRDefault="00000000">
      <w:pPr>
        <w:rPr>
          <w:rFonts w:eastAsiaTheme="minorEastAsia"/>
          <w:szCs w:val="21"/>
        </w:rPr>
      </w:pPr>
      <w:bookmarkStart w:id="184" w:name="_Toc516367020"/>
      <w:bookmarkStart w:id="185" w:name="_Toc142311028"/>
      <w:bookmarkStart w:id="186" w:name="_Toc150774731"/>
      <w:bookmarkStart w:id="187" w:name="_Toc151193696"/>
      <w:bookmarkStart w:id="188" w:name="_Toc195842891"/>
      <w:bookmarkStart w:id="189" w:name="_Toc264969216"/>
      <w:bookmarkStart w:id="190" w:name="_Toc305158868"/>
      <w:bookmarkStart w:id="191" w:name="_Toc150774626"/>
      <w:bookmarkStart w:id="192" w:name="_Toc150480764"/>
      <w:bookmarkStart w:id="193" w:name="_Toc151193768"/>
      <w:bookmarkStart w:id="194" w:name="_Toc151190153"/>
      <w:bookmarkStart w:id="195" w:name="_Toc150509277"/>
      <w:bookmarkStart w:id="196" w:name="_Toc265228364"/>
      <w:bookmarkStart w:id="197" w:name="_Toc127151526"/>
      <w:bookmarkStart w:id="198" w:name="_Toc151193914"/>
      <w:bookmarkStart w:id="199" w:name="_Toc226309770"/>
      <w:bookmarkStart w:id="200" w:name="_Toc151193840"/>
      <w:bookmarkStart w:id="201" w:name="_Toc151193624"/>
      <w:bookmarkStart w:id="202" w:name="_Toc305158794"/>
      <w:bookmarkStart w:id="203" w:name="_Toc226965716"/>
      <w:bookmarkStart w:id="204" w:name="_Toc226965799"/>
      <w:bookmarkStart w:id="205" w:name="_Toc226337222"/>
      <w:bookmarkStart w:id="206" w:name="_Toc520356150"/>
      <w:r w:rsidRPr="005D7BDB">
        <w:rPr>
          <w:rFonts w:eastAsiaTheme="minorEastAsia"/>
          <w:szCs w:val="21"/>
        </w:rPr>
        <w:br w:type="page"/>
      </w:r>
    </w:p>
    <w:p w14:paraId="7C102545" w14:textId="77777777" w:rsidR="00216F15" w:rsidRDefault="00216F15">
      <w:pPr>
        <w:pStyle w:val="91"/>
        <w:ind w:left="3360"/>
      </w:pPr>
    </w:p>
    <w:p w14:paraId="1272CB32" w14:textId="77777777" w:rsidR="00216F15" w:rsidRDefault="00000000">
      <w:pPr>
        <w:pStyle w:val="22"/>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4"/>
      <w:r>
        <w:rPr>
          <w:rFonts w:ascii="Times New Roman" w:eastAsiaTheme="minorEastAsia" w:hAnsi="Times New Roman"/>
          <w:sz w:val="28"/>
        </w:rPr>
        <w:t>的编制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8E9EBD8" w14:textId="77777777" w:rsidR="00216F15" w:rsidRPr="005D7BDB" w:rsidRDefault="00000000">
      <w:pPr>
        <w:numPr>
          <w:ilvl w:val="0"/>
          <w:numId w:val="8"/>
        </w:numPr>
        <w:tabs>
          <w:tab w:val="left" w:pos="360"/>
        </w:tabs>
        <w:snapToGrid w:val="0"/>
        <w:spacing w:line="360" w:lineRule="auto"/>
        <w:ind w:left="357" w:hanging="357"/>
        <w:outlineLvl w:val="1"/>
        <w:rPr>
          <w:rFonts w:eastAsiaTheme="minorEastAsia"/>
          <w:szCs w:val="21"/>
        </w:rPr>
      </w:pPr>
      <w:bookmarkStart w:id="207" w:name="_Toc151193625"/>
      <w:bookmarkStart w:id="208" w:name="_Toc164608796"/>
      <w:bookmarkStart w:id="209" w:name="_Toc305158869"/>
      <w:bookmarkStart w:id="210" w:name="_Toc226337223"/>
      <w:bookmarkStart w:id="211" w:name="_Toc127151527"/>
      <w:bookmarkStart w:id="212" w:name="_Toc142311029"/>
      <w:bookmarkStart w:id="213" w:name="_Toc151193769"/>
      <w:bookmarkStart w:id="214" w:name="_Toc264969217"/>
      <w:bookmarkStart w:id="215" w:name="_Toc226309771"/>
      <w:bookmarkStart w:id="216" w:name="_Toc150480765"/>
      <w:bookmarkStart w:id="217" w:name="_Toc151190154"/>
      <w:bookmarkStart w:id="218" w:name="_Toc151193841"/>
      <w:bookmarkStart w:id="219" w:name="_Toc164229222"/>
      <w:bookmarkStart w:id="220" w:name="_Toc305158795"/>
      <w:bookmarkStart w:id="221" w:name="_Toc164229368"/>
      <w:bookmarkStart w:id="222" w:name="_Toc226965717"/>
      <w:bookmarkStart w:id="223" w:name="_Toc265228365"/>
      <w:bookmarkStart w:id="224" w:name="_Toc150509278"/>
      <w:bookmarkStart w:id="225" w:name="_Toc520356151"/>
      <w:bookmarkStart w:id="226" w:name="_Toc150774732"/>
      <w:bookmarkStart w:id="227" w:name="_Toc127151728"/>
      <w:bookmarkStart w:id="228" w:name="_Toc151193915"/>
      <w:bookmarkStart w:id="229" w:name="_Toc516367021"/>
      <w:bookmarkStart w:id="230" w:name="_Toc149720820"/>
      <w:bookmarkStart w:id="231" w:name="_Toc226965800"/>
      <w:bookmarkStart w:id="232" w:name="_Toc195842892"/>
      <w:bookmarkStart w:id="233" w:name="_Toc164351621"/>
      <w:bookmarkStart w:id="234" w:name="_Toc127161441"/>
      <w:bookmarkStart w:id="235" w:name="_Toc150774627"/>
      <w:bookmarkStart w:id="236" w:name="_Toc164608641"/>
      <w:bookmarkStart w:id="237" w:name="_Toc151193697"/>
      <w:r w:rsidRPr="005D7BDB">
        <w:rPr>
          <w:rFonts w:eastAsiaTheme="minorEastAsia"/>
          <w:szCs w:val="21"/>
        </w:rPr>
        <w:t>响应范围、竞争性磋商文件中计量单位的使用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5D7BDB">
        <w:rPr>
          <w:rFonts w:eastAsiaTheme="minorEastAsia"/>
          <w:szCs w:val="21"/>
        </w:rPr>
        <w:t>及磋商语言</w:t>
      </w:r>
    </w:p>
    <w:p w14:paraId="21099D87" w14:textId="77777777" w:rsidR="00216F15" w:rsidRPr="005D7BDB" w:rsidRDefault="00000000">
      <w:pPr>
        <w:numPr>
          <w:ilvl w:val="1"/>
          <w:numId w:val="8"/>
        </w:numPr>
        <w:tabs>
          <w:tab w:val="left" w:pos="1080"/>
          <w:tab w:val="left" w:pos="2014"/>
        </w:tabs>
        <w:snapToGrid w:val="0"/>
        <w:spacing w:line="360" w:lineRule="auto"/>
        <w:ind w:left="1080" w:hanging="720"/>
        <w:rPr>
          <w:rFonts w:eastAsiaTheme="minorEastAsia"/>
          <w:szCs w:val="21"/>
        </w:rPr>
      </w:pPr>
      <w:r w:rsidRPr="005D7BDB">
        <w:rPr>
          <w:rFonts w:eastAsiaTheme="minorEastAsia"/>
          <w:szCs w:val="21"/>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5D7BDB">
        <w:rPr>
          <w:rFonts w:eastAsiaTheme="minorEastAsia"/>
          <w:b/>
          <w:szCs w:val="21"/>
        </w:rPr>
        <w:t>无效响应</w:t>
      </w:r>
      <w:r w:rsidRPr="005D7BDB">
        <w:rPr>
          <w:rFonts w:eastAsiaTheme="minorEastAsia"/>
          <w:szCs w:val="21"/>
        </w:rPr>
        <w:t>。</w:t>
      </w:r>
    </w:p>
    <w:p w14:paraId="08ED18A4" w14:textId="77777777" w:rsidR="00216F15" w:rsidRPr="005D7BDB" w:rsidRDefault="00000000">
      <w:pPr>
        <w:numPr>
          <w:ilvl w:val="1"/>
          <w:numId w:val="8"/>
        </w:numPr>
        <w:tabs>
          <w:tab w:val="left" w:pos="1080"/>
          <w:tab w:val="left" w:pos="2014"/>
        </w:tabs>
        <w:snapToGrid w:val="0"/>
        <w:spacing w:line="360" w:lineRule="auto"/>
        <w:ind w:left="1080" w:hanging="720"/>
        <w:rPr>
          <w:rFonts w:eastAsiaTheme="minorEastAsia"/>
          <w:szCs w:val="21"/>
        </w:rPr>
      </w:pPr>
      <w:r w:rsidRPr="005D7BDB">
        <w:rPr>
          <w:rFonts w:eastAsiaTheme="minorEastAsia"/>
          <w:szCs w:val="21"/>
        </w:rPr>
        <w:t>除竞争性磋商文件有特殊要求外，本项目磋商所使用的计量单位，应采用中华人民共和国法定计量单位。</w:t>
      </w:r>
    </w:p>
    <w:p w14:paraId="0AD701D4" w14:textId="77777777" w:rsidR="00216F15" w:rsidRPr="005D7BDB" w:rsidRDefault="00000000">
      <w:pPr>
        <w:numPr>
          <w:ilvl w:val="1"/>
          <w:numId w:val="8"/>
        </w:numPr>
        <w:tabs>
          <w:tab w:val="left" w:pos="1080"/>
          <w:tab w:val="left" w:pos="2014"/>
        </w:tabs>
        <w:snapToGrid w:val="0"/>
        <w:spacing w:line="360" w:lineRule="auto"/>
        <w:ind w:left="1080" w:hanging="720"/>
        <w:rPr>
          <w:rFonts w:eastAsiaTheme="minorEastAsia"/>
          <w:szCs w:val="21"/>
        </w:rPr>
      </w:pPr>
      <w:r w:rsidRPr="005D7BDB">
        <w:rPr>
          <w:rFonts w:eastAsiaTheme="minorEastAsia"/>
          <w:szCs w:val="21"/>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56DE8F8" w14:textId="77777777" w:rsidR="00216F15" w:rsidRPr="005D7BDB" w:rsidRDefault="00000000">
      <w:pPr>
        <w:numPr>
          <w:ilvl w:val="0"/>
          <w:numId w:val="8"/>
        </w:numPr>
        <w:tabs>
          <w:tab w:val="left" w:pos="360"/>
        </w:tabs>
        <w:snapToGrid w:val="0"/>
        <w:spacing w:line="360" w:lineRule="auto"/>
        <w:ind w:left="357" w:hanging="357"/>
        <w:outlineLvl w:val="1"/>
        <w:rPr>
          <w:rFonts w:eastAsiaTheme="minorEastAsia"/>
          <w:szCs w:val="21"/>
        </w:rPr>
      </w:pPr>
      <w:bookmarkStart w:id="238" w:name="_Toc516367022"/>
      <w:bookmarkStart w:id="239" w:name="_Ref467306676"/>
      <w:bookmarkStart w:id="240" w:name="_Ref467306195"/>
      <w:bookmarkStart w:id="241" w:name="_Toc150774628"/>
      <w:bookmarkStart w:id="242" w:name="_Toc164608642"/>
      <w:bookmarkStart w:id="243" w:name="_Toc151193842"/>
      <w:bookmarkStart w:id="244" w:name="_Toc151190155"/>
      <w:bookmarkStart w:id="245" w:name="_Toc265228366"/>
      <w:bookmarkStart w:id="246" w:name="_Toc150509279"/>
      <w:bookmarkStart w:id="247" w:name="_Toc305158796"/>
      <w:bookmarkStart w:id="248" w:name="_Toc151193770"/>
      <w:bookmarkStart w:id="249" w:name="_Toc151193916"/>
      <w:bookmarkStart w:id="250" w:name="_Toc226309772"/>
      <w:bookmarkStart w:id="251" w:name="_Toc305158870"/>
      <w:bookmarkStart w:id="252" w:name="_Toc164608797"/>
      <w:bookmarkStart w:id="253" w:name="_Toc149720821"/>
      <w:bookmarkStart w:id="254" w:name="_Toc195842893"/>
      <w:bookmarkStart w:id="255" w:name="_Toc226965801"/>
      <w:bookmarkStart w:id="256" w:name="_Toc226965718"/>
      <w:bookmarkStart w:id="257" w:name="_Toc164229223"/>
      <w:bookmarkStart w:id="258" w:name="_Toc264969218"/>
      <w:bookmarkStart w:id="259" w:name="_Toc164229369"/>
      <w:bookmarkStart w:id="260" w:name="_Toc150480766"/>
      <w:bookmarkStart w:id="261" w:name="_Toc127151729"/>
      <w:bookmarkStart w:id="262" w:name="_Toc151193626"/>
      <w:bookmarkStart w:id="263" w:name="_Toc127151528"/>
      <w:bookmarkStart w:id="264" w:name="_Toc226337224"/>
      <w:bookmarkStart w:id="265" w:name="_Toc164351622"/>
      <w:bookmarkStart w:id="266" w:name="_Toc150774733"/>
      <w:bookmarkStart w:id="267" w:name="_Toc127161442"/>
      <w:bookmarkStart w:id="268" w:name="_Toc520356152"/>
      <w:bookmarkStart w:id="269" w:name="_Toc142311030"/>
      <w:bookmarkStart w:id="270" w:name="_Toc151193698"/>
      <w:r w:rsidRPr="005D7BDB">
        <w:rPr>
          <w:rFonts w:eastAsiaTheme="minorEastAsia"/>
          <w:szCs w:val="21"/>
        </w:rPr>
        <w:t>响应文件</w:t>
      </w:r>
      <w:bookmarkEnd w:id="238"/>
      <w:bookmarkEnd w:id="239"/>
      <w:bookmarkEnd w:id="240"/>
      <w:r w:rsidRPr="005D7BDB">
        <w:rPr>
          <w:rFonts w:eastAsiaTheme="minorEastAsia"/>
          <w:szCs w:val="21"/>
        </w:rPr>
        <w:t>构成</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148F72D3"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bookmarkStart w:id="271" w:name="_Ref467052588"/>
      <w:r w:rsidRPr="005D7BDB">
        <w:rPr>
          <w:rFonts w:eastAsiaTheme="minorEastAsia"/>
          <w:szCs w:val="21"/>
        </w:rPr>
        <w:t>供应商应当按照竞争性磋商文件的要求编制响应文件，</w:t>
      </w:r>
      <w:r w:rsidRPr="005D7BDB">
        <w:rPr>
          <w:rFonts w:eastAsiaTheme="minorEastAsia"/>
          <w:kern w:val="0"/>
          <w:szCs w:val="21"/>
        </w:rPr>
        <w:t>并对其提交的响应文件的真实性、合法性承担法律责任</w:t>
      </w:r>
      <w:r w:rsidRPr="005D7BDB">
        <w:rPr>
          <w:rFonts w:eastAsiaTheme="minorEastAsia"/>
          <w:szCs w:val="21"/>
        </w:rPr>
        <w:t>。响应文件的部分格式要求，见第六章《响应文件格式》。</w:t>
      </w:r>
    </w:p>
    <w:p w14:paraId="5E34BE86"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kern w:val="0"/>
          <w:szCs w:val="21"/>
        </w:rPr>
        <w:t>对于竞争性磋商文件中标记了</w:t>
      </w:r>
      <w:r w:rsidRPr="005D7BDB">
        <w:rPr>
          <w:rFonts w:eastAsiaTheme="minorEastAsia"/>
          <w:kern w:val="0"/>
          <w:szCs w:val="21"/>
        </w:rPr>
        <w:t>“</w:t>
      </w:r>
      <w:r w:rsidRPr="005D7BDB">
        <w:rPr>
          <w:rFonts w:eastAsiaTheme="minorEastAsia"/>
          <w:kern w:val="0"/>
          <w:szCs w:val="21"/>
        </w:rPr>
        <w:t>实质性格式</w:t>
      </w:r>
      <w:r w:rsidRPr="005D7BDB">
        <w:rPr>
          <w:rFonts w:eastAsiaTheme="minorEastAsia"/>
          <w:kern w:val="0"/>
          <w:szCs w:val="21"/>
        </w:rPr>
        <w:t>”</w:t>
      </w:r>
      <w:r w:rsidRPr="005D7BDB">
        <w:rPr>
          <w:rFonts w:eastAsiaTheme="minorEastAsia"/>
          <w:kern w:val="0"/>
          <w:szCs w:val="21"/>
        </w:rPr>
        <w:t>文件的，</w:t>
      </w:r>
      <w:r w:rsidRPr="005D7BDB">
        <w:rPr>
          <w:rFonts w:eastAsiaTheme="minorEastAsia"/>
          <w:szCs w:val="21"/>
        </w:rPr>
        <w:t>供应商不得改变格式中给定的文字所表达的含义，不得删减格式中的实质性内容，不得自行添加与格式中给定的文字内容相矛盾的内容，不得对应当填写的空格不填写或不实质性响应，</w:t>
      </w:r>
      <w:r w:rsidRPr="005D7BDB">
        <w:rPr>
          <w:rFonts w:eastAsiaTheme="minorEastAsia"/>
          <w:b/>
          <w:kern w:val="0"/>
          <w:szCs w:val="21"/>
        </w:rPr>
        <w:t>否则响应无效</w:t>
      </w:r>
      <w:r w:rsidRPr="005D7BDB">
        <w:rPr>
          <w:rFonts w:eastAsiaTheme="minorEastAsia"/>
          <w:kern w:val="0"/>
          <w:szCs w:val="21"/>
        </w:rPr>
        <w:t>。未标记</w:t>
      </w:r>
      <w:r w:rsidRPr="005D7BDB">
        <w:rPr>
          <w:rFonts w:eastAsiaTheme="minorEastAsia"/>
          <w:kern w:val="0"/>
          <w:szCs w:val="21"/>
        </w:rPr>
        <w:t>“</w:t>
      </w:r>
      <w:r w:rsidRPr="005D7BDB">
        <w:rPr>
          <w:rFonts w:eastAsiaTheme="minorEastAsia"/>
          <w:kern w:val="0"/>
          <w:szCs w:val="21"/>
        </w:rPr>
        <w:t>实质性格式</w:t>
      </w:r>
      <w:r w:rsidRPr="005D7BDB">
        <w:rPr>
          <w:rFonts w:eastAsiaTheme="minorEastAsia"/>
          <w:kern w:val="0"/>
          <w:szCs w:val="21"/>
        </w:rPr>
        <w:t>”</w:t>
      </w:r>
      <w:r w:rsidRPr="005D7BDB">
        <w:rPr>
          <w:rFonts w:eastAsiaTheme="minorEastAsia"/>
          <w:kern w:val="0"/>
          <w:szCs w:val="21"/>
        </w:rPr>
        <w:t>的文件和竞争性磋商文件未提供格式的内容，可由供应商自行编写。</w:t>
      </w:r>
    </w:p>
    <w:p w14:paraId="287E0B86"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第三章《评审方法和评审标准》中涉及的证明文件。</w:t>
      </w:r>
    </w:p>
    <w:p w14:paraId="068CDC4A"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4EBB6BB"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供应商认为应附的其他材料。</w:t>
      </w:r>
      <w:bookmarkEnd w:id="271"/>
    </w:p>
    <w:p w14:paraId="41CE1873" w14:textId="77777777" w:rsidR="00216F15" w:rsidRPr="005D7BDB" w:rsidRDefault="00000000">
      <w:pPr>
        <w:numPr>
          <w:ilvl w:val="0"/>
          <w:numId w:val="8"/>
        </w:numPr>
        <w:tabs>
          <w:tab w:val="left" w:pos="360"/>
        </w:tabs>
        <w:snapToGrid w:val="0"/>
        <w:spacing w:line="360" w:lineRule="auto"/>
        <w:ind w:left="357" w:hanging="357"/>
        <w:outlineLvl w:val="1"/>
        <w:rPr>
          <w:rFonts w:eastAsiaTheme="minorEastAsia"/>
          <w:szCs w:val="21"/>
        </w:rPr>
      </w:pPr>
      <w:bookmarkStart w:id="272" w:name="_Toc150509281"/>
      <w:bookmarkStart w:id="273" w:name="_Toc127151731"/>
      <w:bookmarkStart w:id="274" w:name="_Toc151193844"/>
      <w:bookmarkStart w:id="275" w:name="_Toc151193628"/>
      <w:bookmarkStart w:id="276" w:name="_Toc150774735"/>
      <w:bookmarkStart w:id="277" w:name="_Toc164229371"/>
      <w:bookmarkStart w:id="278" w:name="_Toc164608799"/>
      <w:bookmarkStart w:id="279" w:name="_Toc127151530"/>
      <w:bookmarkStart w:id="280" w:name="_Toc164229225"/>
      <w:bookmarkStart w:id="281" w:name="_Toc151193700"/>
      <w:bookmarkStart w:id="282" w:name="_Toc149720823"/>
      <w:bookmarkStart w:id="283" w:name="_Toc164608644"/>
      <w:bookmarkStart w:id="284" w:name="_Toc127161444"/>
      <w:bookmarkStart w:id="285" w:name="_Toc151190157"/>
      <w:bookmarkStart w:id="286" w:name="_Toc142311032"/>
      <w:bookmarkStart w:id="287" w:name="_Toc151193772"/>
      <w:bookmarkStart w:id="288" w:name="_Toc150774630"/>
      <w:bookmarkStart w:id="289" w:name="_Toc150480768"/>
      <w:bookmarkStart w:id="290" w:name="_Toc151193918"/>
      <w:bookmarkStart w:id="291" w:name="_Toc520356155"/>
      <w:bookmarkStart w:id="292" w:name="_Toc195842895"/>
      <w:bookmarkStart w:id="293" w:name="_Toc164351624"/>
      <w:r w:rsidRPr="005D7BDB">
        <w:rPr>
          <w:rFonts w:eastAsiaTheme="minorEastAsia"/>
          <w:szCs w:val="21"/>
        </w:rPr>
        <w:t>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1A8CB890"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所有响应均以人民币报价。</w:t>
      </w:r>
    </w:p>
    <w:p w14:paraId="23913C6A" w14:textId="77777777" w:rsidR="00216F15" w:rsidRPr="005D7BDB" w:rsidRDefault="00000000">
      <w:pPr>
        <w:numPr>
          <w:ilvl w:val="1"/>
          <w:numId w:val="8"/>
        </w:numPr>
        <w:tabs>
          <w:tab w:val="left" w:pos="1080"/>
        </w:tabs>
        <w:snapToGrid w:val="0"/>
        <w:spacing w:line="360" w:lineRule="auto"/>
        <w:rPr>
          <w:rFonts w:eastAsiaTheme="minorEastAsia"/>
          <w:szCs w:val="21"/>
        </w:rPr>
      </w:pPr>
      <w:r w:rsidRPr="005D7BDB">
        <w:rPr>
          <w:rFonts w:eastAsiaTheme="minorEastAsia"/>
          <w:szCs w:val="21"/>
        </w:rPr>
        <w:t>供应商的报价应包括为完成本项目所发生的一切费用和税费，采购人将不再支付报价以外的任何费用。供应商的报价应包括但不限于下列内容，《供应商须知资料表》中有特殊规定的，从其规定。</w:t>
      </w:r>
    </w:p>
    <w:p w14:paraId="15C768A8" w14:textId="77777777" w:rsidR="00216F15" w:rsidRPr="005D7BDB" w:rsidRDefault="00000000">
      <w:pPr>
        <w:numPr>
          <w:ilvl w:val="2"/>
          <w:numId w:val="8"/>
        </w:numPr>
        <w:snapToGrid w:val="0"/>
        <w:spacing w:line="360" w:lineRule="auto"/>
        <w:rPr>
          <w:rFonts w:eastAsiaTheme="minorEastAsia"/>
          <w:szCs w:val="21"/>
        </w:rPr>
      </w:pPr>
      <w:r w:rsidRPr="005D7BDB">
        <w:rPr>
          <w:rFonts w:eastAsiaTheme="minorEastAsia"/>
          <w:szCs w:val="21"/>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E06A6B6" w14:textId="77777777" w:rsidR="00216F15" w:rsidRPr="005D7BDB" w:rsidRDefault="00000000">
      <w:pPr>
        <w:numPr>
          <w:ilvl w:val="2"/>
          <w:numId w:val="8"/>
        </w:numPr>
        <w:snapToGrid w:val="0"/>
        <w:spacing w:line="360" w:lineRule="auto"/>
        <w:rPr>
          <w:rFonts w:eastAsiaTheme="minorEastAsia"/>
          <w:szCs w:val="21"/>
        </w:rPr>
      </w:pPr>
      <w:r w:rsidRPr="005D7BDB">
        <w:rPr>
          <w:rFonts w:eastAsiaTheme="minorEastAsia"/>
          <w:szCs w:val="21"/>
        </w:rPr>
        <w:lastRenderedPageBreak/>
        <w:t>按照竞争性磋商文件要求完成本项目的全部相关费用。</w:t>
      </w:r>
    </w:p>
    <w:p w14:paraId="00365802"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采购人不得向供应商索要或者接受其给予的赠品、回扣或者与采购无关的其他商品、服务。</w:t>
      </w:r>
    </w:p>
    <w:p w14:paraId="3FDAE792" w14:textId="77777777" w:rsidR="00216F15" w:rsidRPr="005D7BDB" w:rsidRDefault="00000000">
      <w:pPr>
        <w:numPr>
          <w:ilvl w:val="1"/>
          <w:numId w:val="8"/>
        </w:numPr>
        <w:tabs>
          <w:tab w:val="left" w:pos="1080"/>
          <w:tab w:val="left" w:pos="2014"/>
        </w:tabs>
        <w:snapToGrid w:val="0"/>
        <w:spacing w:line="360" w:lineRule="auto"/>
        <w:ind w:left="1080" w:hanging="720"/>
        <w:rPr>
          <w:rFonts w:eastAsiaTheme="minorEastAsia"/>
          <w:szCs w:val="21"/>
        </w:rPr>
      </w:pPr>
      <w:r w:rsidRPr="005D7BDB">
        <w:rPr>
          <w:rFonts w:eastAsiaTheme="minorEastAsia"/>
          <w:szCs w:val="21"/>
        </w:rPr>
        <w:t>供应商不能提供任何有选择性或可调整的最后报价（</w:t>
      </w:r>
      <w:r w:rsidRPr="005D7BDB">
        <w:rPr>
          <w:rFonts w:eastAsiaTheme="minorEastAsia"/>
          <w:color w:val="000000"/>
          <w:kern w:val="0"/>
          <w:szCs w:val="21"/>
        </w:rPr>
        <w:t>竞争性磋商文件</w:t>
      </w:r>
      <w:r w:rsidRPr="005D7BDB">
        <w:rPr>
          <w:rFonts w:eastAsiaTheme="minorEastAsia"/>
          <w:szCs w:val="21"/>
        </w:rPr>
        <w:t>另有规定的除外），否则其</w:t>
      </w:r>
      <w:r w:rsidRPr="005D7BDB">
        <w:rPr>
          <w:rFonts w:eastAsiaTheme="minorEastAsia"/>
          <w:b/>
          <w:szCs w:val="21"/>
        </w:rPr>
        <w:t>响应无效</w:t>
      </w:r>
      <w:r w:rsidRPr="005D7BDB">
        <w:rPr>
          <w:rFonts w:eastAsiaTheme="minorEastAsia"/>
          <w:szCs w:val="21"/>
        </w:rPr>
        <w:t>。</w:t>
      </w:r>
    </w:p>
    <w:p w14:paraId="4BF29146" w14:textId="77777777" w:rsidR="00216F15" w:rsidRPr="005D7BDB" w:rsidRDefault="00000000">
      <w:pPr>
        <w:numPr>
          <w:ilvl w:val="0"/>
          <w:numId w:val="8"/>
        </w:numPr>
        <w:tabs>
          <w:tab w:val="left" w:pos="360"/>
        </w:tabs>
        <w:snapToGrid w:val="0"/>
        <w:spacing w:line="360" w:lineRule="auto"/>
        <w:ind w:left="357" w:hanging="357"/>
        <w:outlineLvl w:val="1"/>
        <w:rPr>
          <w:rFonts w:eastAsiaTheme="minorEastAsia"/>
          <w:szCs w:val="21"/>
        </w:rPr>
      </w:pPr>
      <w:r w:rsidRPr="005D7BDB">
        <w:rPr>
          <w:rFonts w:eastAsiaTheme="minorEastAsia"/>
          <w:szCs w:val="21"/>
        </w:rPr>
        <w:t>磋商保证金</w:t>
      </w:r>
    </w:p>
    <w:p w14:paraId="33BC0C5D" w14:textId="77777777" w:rsidR="00216F15" w:rsidRPr="005D7BDB" w:rsidRDefault="00000000">
      <w:pPr>
        <w:tabs>
          <w:tab w:val="left" w:pos="1080"/>
          <w:tab w:val="left" w:pos="2014"/>
        </w:tabs>
        <w:snapToGrid w:val="0"/>
        <w:spacing w:line="360" w:lineRule="auto"/>
        <w:ind w:left="357"/>
        <w:rPr>
          <w:rFonts w:eastAsiaTheme="minorEastAsia"/>
          <w:szCs w:val="21"/>
        </w:rPr>
      </w:pPr>
      <w:r w:rsidRPr="005D7BDB">
        <w:rPr>
          <w:rFonts w:eastAsiaTheme="minorEastAsia" w:hint="eastAsia"/>
          <w:szCs w:val="21"/>
        </w:rPr>
        <w:t xml:space="preserve">11.1 </w:t>
      </w:r>
      <w:r w:rsidRPr="005D7BDB">
        <w:rPr>
          <w:rFonts w:eastAsiaTheme="minorEastAsia" w:hint="eastAsia"/>
          <w:szCs w:val="21"/>
        </w:rPr>
        <w:t>供应商应按《供应商须知资料表》中规定的金额及要求交纳磋商保证金。供</w:t>
      </w:r>
    </w:p>
    <w:p w14:paraId="50330EC5" w14:textId="77777777" w:rsidR="00216F15" w:rsidRPr="005D7BDB" w:rsidRDefault="00000000">
      <w:pPr>
        <w:tabs>
          <w:tab w:val="left" w:pos="1080"/>
          <w:tab w:val="left" w:pos="2014"/>
        </w:tabs>
        <w:snapToGrid w:val="0"/>
        <w:spacing w:line="360" w:lineRule="auto"/>
        <w:ind w:leftChars="398" w:left="836"/>
        <w:rPr>
          <w:rFonts w:eastAsiaTheme="minorEastAsia"/>
          <w:szCs w:val="21"/>
        </w:rPr>
      </w:pPr>
      <w:r w:rsidRPr="005D7BDB">
        <w:rPr>
          <w:rFonts w:eastAsiaTheme="minorEastAsia" w:hint="eastAsia"/>
          <w:szCs w:val="21"/>
        </w:rPr>
        <w:t>北京市政府采购项目竞争性磋商文件示范文本应商自愿超额缴纳磋商保证金的，响应文件不做无效处理。</w:t>
      </w:r>
    </w:p>
    <w:p w14:paraId="51CA843E" w14:textId="77777777" w:rsidR="00216F15" w:rsidRPr="005D7BDB" w:rsidRDefault="00000000">
      <w:pPr>
        <w:tabs>
          <w:tab w:val="left" w:pos="1080"/>
          <w:tab w:val="left" w:pos="2014"/>
        </w:tabs>
        <w:snapToGrid w:val="0"/>
        <w:spacing w:line="360" w:lineRule="auto"/>
        <w:ind w:left="357"/>
        <w:rPr>
          <w:rFonts w:eastAsiaTheme="minorEastAsia"/>
          <w:szCs w:val="21"/>
        </w:rPr>
      </w:pPr>
      <w:r w:rsidRPr="005D7BDB">
        <w:rPr>
          <w:rFonts w:eastAsiaTheme="minorEastAsia" w:hint="eastAsia"/>
          <w:szCs w:val="21"/>
        </w:rPr>
        <w:t xml:space="preserve">11.2 </w:t>
      </w:r>
      <w:r w:rsidRPr="005D7BDB">
        <w:rPr>
          <w:rFonts w:eastAsiaTheme="minorEastAsia" w:hint="eastAsia"/>
          <w:szCs w:val="21"/>
        </w:rPr>
        <w:t>交纳磋商保证金可采用的形式：政府采购法律法规接受的支票、汇票、本票、</w:t>
      </w:r>
    </w:p>
    <w:p w14:paraId="61400ED8" w14:textId="77777777" w:rsidR="00216F15" w:rsidRPr="005D7BDB" w:rsidRDefault="00000000">
      <w:pPr>
        <w:tabs>
          <w:tab w:val="left" w:pos="1080"/>
          <w:tab w:val="left" w:pos="2014"/>
        </w:tabs>
        <w:snapToGrid w:val="0"/>
        <w:spacing w:line="360" w:lineRule="auto"/>
        <w:ind w:left="357" w:firstLineChars="200" w:firstLine="420"/>
        <w:rPr>
          <w:rFonts w:eastAsiaTheme="minorEastAsia"/>
          <w:szCs w:val="21"/>
        </w:rPr>
      </w:pPr>
      <w:r w:rsidRPr="005D7BDB">
        <w:rPr>
          <w:rFonts w:eastAsiaTheme="minorEastAsia" w:hint="eastAsia"/>
          <w:szCs w:val="21"/>
        </w:rPr>
        <w:t>网上银行支付或者金融机构、担保机构出具的保函等非现金形式。</w:t>
      </w:r>
    </w:p>
    <w:p w14:paraId="718669E1" w14:textId="77777777" w:rsidR="00216F15" w:rsidRPr="005D7BDB" w:rsidRDefault="00000000">
      <w:pPr>
        <w:tabs>
          <w:tab w:val="left" w:pos="1080"/>
          <w:tab w:val="left" w:pos="2014"/>
        </w:tabs>
        <w:snapToGrid w:val="0"/>
        <w:spacing w:line="360" w:lineRule="auto"/>
        <w:ind w:left="357"/>
        <w:rPr>
          <w:rFonts w:eastAsiaTheme="minorEastAsia"/>
          <w:szCs w:val="21"/>
        </w:rPr>
      </w:pPr>
      <w:r w:rsidRPr="005D7BDB">
        <w:rPr>
          <w:rFonts w:eastAsiaTheme="minorEastAsia" w:hint="eastAsia"/>
          <w:szCs w:val="21"/>
        </w:rPr>
        <w:t xml:space="preserve">11.3 </w:t>
      </w:r>
      <w:r w:rsidRPr="005D7BDB">
        <w:rPr>
          <w:rFonts w:eastAsiaTheme="minorEastAsia" w:hint="eastAsia"/>
          <w:szCs w:val="21"/>
        </w:rPr>
        <w:t>磋商保证金到账（保函提交）截止时间同首次响应文件提交截止时间。以支</w:t>
      </w:r>
    </w:p>
    <w:p w14:paraId="4C98CEC7" w14:textId="77777777" w:rsidR="00216F15" w:rsidRPr="005D7BDB" w:rsidRDefault="00000000">
      <w:pPr>
        <w:tabs>
          <w:tab w:val="left" w:pos="1080"/>
          <w:tab w:val="left" w:pos="2014"/>
        </w:tabs>
        <w:snapToGrid w:val="0"/>
        <w:spacing w:line="360" w:lineRule="auto"/>
        <w:ind w:left="357" w:firstLineChars="200" w:firstLine="420"/>
        <w:rPr>
          <w:rFonts w:eastAsiaTheme="minorEastAsia"/>
          <w:szCs w:val="21"/>
        </w:rPr>
      </w:pPr>
      <w:r w:rsidRPr="005D7BDB">
        <w:rPr>
          <w:rFonts w:eastAsiaTheme="minorEastAsia" w:hint="eastAsia"/>
          <w:szCs w:val="21"/>
        </w:rPr>
        <w:t>票、汇票、本票、网上银行支付等形式提交磋商保证金的，应在首次响应文</w:t>
      </w:r>
    </w:p>
    <w:p w14:paraId="1D4193D1" w14:textId="77777777" w:rsidR="00216F15" w:rsidRPr="005D7BDB" w:rsidRDefault="00000000">
      <w:pPr>
        <w:tabs>
          <w:tab w:val="left" w:pos="1080"/>
          <w:tab w:val="left" w:pos="2014"/>
        </w:tabs>
        <w:snapToGrid w:val="0"/>
        <w:spacing w:line="360" w:lineRule="auto"/>
        <w:ind w:left="357" w:firstLineChars="200" w:firstLine="420"/>
        <w:rPr>
          <w:rFonts w:eastAsiaTheme="minorEastAsia"/>
          <w:szCs w:val="21"/>
        </w:rPr>
      </w:pPr>
      <w:r w:rsidRPr="005D7BDB">
        <w:rPr>
          <w:rFonts w:eastAsiaTheme="minorEastAsia" w:hint="eastAsia"/>
          <w:szCs w:val="21"/>
        </w:rPr>
        <w:t>件提交截止时间前到账；以金融机构、担保机构出具的纸质保函等形式提交</w:t>
      </w:r>
    </w:p>
    <w:p w14:paraId="77D08580" w14:textId="77777777" w:rsidR="00216F15" w:rsidRPr="005D7BDB" w:rsidRDefault="00000000">
      <w:pPr>
        <w:tabs>
          <w:tab w:val="left" w:pos="1080"/>
          <w:tab w:val="left" w:pos="2014"/>
        </w:tabs>
        <w:snapToGrid w:val="0"/>
        <w:spacing w:line="360" w:lineRule="auto"/>
        <w:ind w:left="357" w:firstLineChars="200" w:firstLine="420"/>
        <w:rPr>
          <w:rFonts w:eastAsiaTheme="minorEastAsia"/>
          <w:szCs w:val="21"/>
        </w:rPr>
      </w:pPr>
      <w:r w:rsidRPr="005D7BDB">
        <w:rPr>
          <w:rFonts w:eastAsiaTheme="minorEastAsia" w:hint="eastAsia"/>
          <w:szCs w:val="21"/>
        </w:rPr>
        <w:t>磋商保证金的，应在首次响应文件提交截止时间前将原件提交至采购代理机</w:t>
      </w:r>
    </w:p>
    <w:p w14:paraId="159E71C5" w14:textId="77777777" w:rsidR="00216F15" w:rsidRPr="005D7BDB" w:rsidRDefault="00000000">
      <w:pPr>
        <w:tabs>
          <w:tab w:val="left" w:pos="1080"/>
          <w:tab w:val="left" w:pos="2014"/>
        </w:tabs>
        <w:snapToGrid w:val="0"/>
        <w:spacing w:line="360" w:lineRule="auto"/>
        <w:ind w:left="357" w:firstLineChars="200" w:firstLine="420"/>
        <w:rPr>
          <w:rFonts w:eastAsiaTheme="minorEastAsia"/>
          <w:szCs w:val="21"/>
        </w:rPr>
      </w:pPr>
      <w:r w:rsidRPr="005D7BDB">
        <w:rPr>
          <w:rFonts w:eastAsiaTheme="minorEastAsia" w:hint="eastAsia"/>
          <w:szCs w:val="21"/>
        </w:rPr>
        <w:t>构；以电子保函形式提交磋商保证金的，应在首次响应文件提交截止时间前</w:t>
      </w:r>
    </w:p>
    <w:p w14:paraId="7A7F4630" w14:textId="77777777" w:rsidR="00216F15" w:rsidRPr="005D7BDB" w:rsidRDefault="00000000">
      <w:pPr>
        <w:tabs>
          <w:tab w:val="left" w:pos="1080"/>
          <w:tab w:val="left" w:pos="2014"/>
        </w:tabs>
        <w:snapToGrid w:val="0"/>
        <w:spacing w:line="360" w:lineRule="auto"/>
        <w:ind w:left="357" w:firstLineChars="200" w:firstLine="420"/>
        <w:rPr>
          <w:rFonts w:eastAsiaTheme="minorEastAsia"/>
          <w:szCs w:val="21"/>
        </w:rPr>
      </w:pPr>
      <w:r w:rsidRPr="005D7BDB">
        <w:rPr>
          <w:rFonts w:eastAsiaTheme="minorEastAsia" w:hint="eastAsia"/>
          <w:szCs w:val="21"/>
        </w:rPr>
        <w:t>通过北京市政府采购电子交易平台完成电子保函在线办理。未按上述要求缴</w:t>
      </w:r>
    </w:p>
    <w:p w14:paraId="7FB4A568" w14:textId="77777777" w:rsidR="00216F15" w:rsidRPr="005D7BDB" w:rsidRDefault="00000000">
      <w:pPr>
        <w:tabs>
          <w:tab w:val="left" w:pos="1080"/>
          <w:tab w:val="left" w:pos="2014"/>
        </w:tabs>
        <w:snapToGrid w:val="0"/>
        <w:spacing w:line="360" w:lineRule="auto"/>
        <w:ind w:left="357" w:firstLineChars="200" w:firstLine="420"/>
        <w:rPr>
          <w:rFonts w:eastAsiaTheme="minorEastAsia"/>
          <w:szCs w:val="21"/>
        </w:rPr>
      </w:pPr>
      <w:r w:rsidRPr="005D7BDB">
        <w:rPr>
          <w:rFonts w:eastAsiaTheme="minorEastAsia" w:hint="eastAsia"/>
          <w:szCs w:val="21"/>
        </w:rPr>
        <w:t>纳保证金的，其响应无效。</w:t>
      </w:r>
    </w:p>
    <w:p w14:paraId="503A7E4B" w14:textId="77777777" w:rsidR="00216F15" w:rsidRPr="005D7BDB" w:rsidRDefault="00000000">
      <w:pPr>
        <w:tabs>
          <w:tab w:val="left" w:pos="1080"/>
          <w:tab w:val="left" w:pos="2014"/>
        </w:tabs>
        <w:snapToGrid w:val="0"/>
        <w:spacing w:line="360" w:lineRule="auto"/>
        <w:ind w:leftChars="398" w:left="1256" w:hangingChars="200" w:hanging="420"/>
        <w:rPr>
          <w:rFonts w:eastAsiaTheme="minorEastAsia"/>
          <w:szCs w:val="21"/>
        </w:rPr>
      </w:pPr>
      <w:r w:rsidRPr="005D7BDB">
        <w:rPr>
          <w:rFonts w:eastAsiaTheme="minorEastAsia" w:hint="eastAsia"/>
          <w:szCs w:val="21"/>
        </w:rPr>
        <w:t xml:space="preserve">11.4 </w:t>
      </w:r>
      <w:r w:rsidRPr="005D7BDB">
        <w:rPr>
          <w:rFonts w:eastAsiaTheme="minorEastAsia" w:hint="eastAsia"/>
          <w:szCs w:val="21"/>
        </w:rPr>
        <w:t>供应商除需在响应文件中提供“磋商保证金凭证</w:t>
      </w:r>
      <w:r w:rsidRPr="005D7BDB">
        <w:rPr>
          <w:rFonts w:eastAsiaTheme="minorEastAsia" w:hint="eastAsia"/>
          <w:szCs w:val="21"/>
        </w:rPr>
        <w:t>/</w:t>
      </w:r>
      <w:r w:rsidRPr="005D7BDB">
        <w:rPr>
          <w:rFonts w:eastAsiaTheme="minorEastAsia" w:hint="eastAsia"/>
          <w:szCs w:val="21"/>
        </w:rPr>
        <w:t>交款单据电子件”，还需在首次响应文件提交截止时间前，通过电子交易平台上传“磋商保证金凭证</w:t>
      </w:r>
      <w:r w:rsidRPr="005D7BDB">
        <w:rPr>
          <w:rFonts w:eastAsiaTheme="minorEastAsia" w:hint="eastAsia"/>
          <w:szCs w:val="21"/>
        </w:rPr>
        <w:t>/</w:t>
      </w:r>
      <w:r w:rsidRPr="005D7BDB">
        <w:rPr>
          <w:rFonts w:eastAsiaTheme="minorEastAsia" w:hint="eastAsia"/>
          <w:szCs w:val="21"/>
        </w:rPr>
        <w:t>交款单据电子件”。</w:t>
      </w:r>
    </w:p>
    <w:p w14:paraId="6F0BD24B" w14:textId="77777777" w:rsidR="00216F15" w:rsidRPr="005D7BDB" w:rsidRDefault="00000000">
      <w:pPr>
        <w:tabs>
          <w:tab w:val="left" w:pos="1080"/>
          <w:tab w:val="left" w:pos="2014"/>
        </w:tabs>
        <w:snapToGrid w:val="0"/>
        <w:spacing w:line="360" w:lineRule="auto"/>
        <w:ind w:left="357" w:firstLineChars="200" w:firstLine="420"/>
        <w:rPr>
          <w:rFonts w:eastAsiaTheme="minorEastAsia"/>
          <w:szCs w:val="21"/>
        </w:rPr>
      </w:pPr>
      <w:r w:rsidRPr="005D7BDB">
        <w:rPr>
          <w:rFonts w:eastAsiaTheme="minorEastAsia" w:hint="eastAsia"/>
          <w:szCs w:val="21"/>
        </w:rPr>
        <w:t xml:space="preserve">11.5 </w:t>
      </w:r>
      <w:r w:rsidRPr="005D7BDB">
        <w:rPr>
          <w:rFonts w:eastAsiaTheme="minorEastAsia" w:hint="eastAsia"/>
          <w:szCs w:val="21"/>
        </w:rPr>
        <w:t>磋商保证金有效期同响应有效期。</w:t>
      </w:r>
    </w:p>
    <w:p w14:paraId="338F794A" w14:textId="77777777" w:rsidR="00216F15" w:rsidRPr="005D7BDB" w:rsidRDefault="00000000">
      <w:pPr>
        <w:tabs>
          <w:tab w:val="left" w:pos="1080"/>
          <w:tab w:val="left" w:pos="2014"/>
        </w:tabs>
        <w:snapToGrid w:val="0"/>
        <w:spacing w:line="360" w:lineRule="auto"/>
        <w:ind w:left="357" w:firstLineChars="200" w:firstLine="420"/>
        <w:rPr>
          <w:rFonts w:eastAsiaTheme="minorEastAsia"/>
          <w:szCs w:val="21"/>
        </w:rPr>
      </w:pPr>
      <w:r w:rsidRPr="005D7BDB">
        <w:rPr>
          <w:rFonts w:eastAsiaTheme="minorEastAsia" w:hint="eastAsia"/>
          <w:szCs w:val="21"/>
        </w:rPr>
        <w:t xml:space="preserve">11.6 </w:t>
      </w:r>
      <w:r w:rsidRPr="005D7BDB">
        <w:rPr>
          <w:rFonts w:eastAsiaTheme="minorEastAsia" w:hint="eastAsia"/>
          <w:szCs w:val="21"/>
        </w:rPr>
        <w:t>供应商为联合体的，可以由联合体中的一方或者多方共同交纳磋商保证金，</w:t>
      </w:r>
    </w:p>
    <w:p w14:paraId="222CD10B" w14:textId="77777777" w:rsidR="00216F15" w:rsidRPr="005D7BDB" w:rsidRDefault="00000000">
      <w:pPr>
        <w:tabs>
          <w:tab w:val="left" w:pos="1080"/>
          <w:tab w:val="left" w:pos="2014"/>
        </w:tabs>
        <w:snapToGrid w:val="0"/>
        <w:spacing w:line="360" w:lineRule="auto"/>
        <w:ind w:left="357" w:firstLineChars="200" w:firstLine="420"/>
        <w:rPr>
          <w:rFonts w:eastAsiaTheme="minorEastAsia"/>
          <w:szCs w:val="21"/>
        </w:rPr>
      </w:pPr>
      <w:r w:rsidRPr="005D7BDB">
        <w:rPr>
          <w:rFonts w:eastAsiaTheme="minorEastAsia" w:hint="eastAsia"/>
          <w:szCs w:val="21"/>
        </w:rPr>
        <w:t>其交纳的保证金对联合体各方均具有约束力。</w:t>
      </w:r>
    </w:p>
    <w:p w14:paraId="2C5C5F93" w14:textId="77777777" w:rsidR="00216F15" w:rsidRPr="005D7BDB" w:rsidRDefault="00000000">
      <w:pPr>
        <w:tabs>
          <w:tab w:val="left" w:pos="1080"/>
          <w:tab w:val="left" w:pos="2014"/>
        </w:tabs>
        <w:snapToGrid w:val="0"/>
        <w:spacing w:line="360" w:lineRule="auto"/>
        <w:ind w:leftChars="398" w:left="1256" w:hangingChars="200" w:hanging="420"/>
        <w:rPr>
          <w:rFonts w:eastAsiaTheme="minorEastAsia"/>
          <w:szCs w:val="21"/>
        </w:rPr>
      </w:pPr>
      <w:r w:rsidRPr="005D7BDB">
        <w:rPr>
          <w:rFonts w:eastAsiaTheme="minorEastAsia" w:hint="eastAsia"/>
          <w:szCs w:val="21"/>
        </w:rPr>
        <w:t xml:space="preserve">11.7 </w:t>
      </w:r>
      <w:r w:rsidRPr="005D7BDB">
        <w:rPr>
          <w:rFonts w:eastAsiaTheme="minorEastAsia" w:hint="eastAsia"/>
          <w:szCs w:val="21"/>
        </w:rPr>
        <w:t>采购人、采购代理机构将及时退还供应商的保证金，采用银行保函、担保机</w:t>
      </w:r>
      <w:r w:rsidRPr="005D7BDB">
        <w:rPr>
          <w:rFonts w:eastAsiaTheme="minorEastAsia"/>
          <w:szCs w:val="21"/>
        </w:rPr>
        <w:t>构担保函等形式递交的保证金，经供应商同意后采购人、采购代理机构可以不再退还，但因供应商自身原因导致无法及时退还的除外：</w:t>
      </w:r>
      <w:r w:rsidRPr="005D7BDB">
        <w:rPr>
          <w:rFonts w:eastAsiaTheme="minorEastAsia"/>
          <w:szCs w:val="21"/>
        </w:rPr>
        <w:t xml:space="preserve"> </w:t>
      </w:r>
    </w:p>
    <w:p w14:paraId="6ECB564D" w14:textId="77777777" w:rsidR="00216F15" w:rsidRPr="005D7BDB" w:rsidRDefault="00000000">
      <w:pPr>
        <w:tabs>
          <w:tab w:val="left" w:pos="1080"/>
          <w:tab w:val="left" w:pos="2014"/>
        </w:tabs>
        <w:snapToGrid w:val="0"/>
        <w:spacing w:line="360" w:lineRule="auto"/>
        <w:ind w:leftChars="626" w:left="1945" w:hangingChars="300" w:hanging="630"/>
        <w:rPr>
          <w:rFonts w:eastAsiaTheme="minorEastAsia"/>
          <w:szCs w:val="21"/>
        </w:rPr>
      </w:pPr>
      <w:r w:rsidRPr="005D7BDB">
        <w:rPr>
          <w:rFonts w:eastAsiaTheme="minorEastAsia"/>
          <w:szCs w:val="21"/>
        </w:rPr>
        <w:t xml:space="preserve">11.7.1 </w:t>
      </w:r>
      <w:r w:rsidRPr="005D7BDB">
        <w:rPr>
          <w:rFonts w:eastAsiaTheme="minorEastAsia"/>
          <w:szCs w:val="21"/>
        </w:rPr>
        <w:t>已提交响应文件的供应商，在提交最后报价之前，可以根据磋商情况退出磋商。采购人、采购代理机构将退还退出磋商的供应商的磋商保证金；</w:t>
      </w:r>
      <w:r w:rsidRPr="005D7BDB">
        <w:rPr>
          <w:rFonts w:eastAsiaTheme="minorEastAsia"/>
          <w:szCs w:val="21"/>
        </w:rPr>
        <w:t xml:space="preserve"> </w:t>
      </w:r>
    </w:p>
    <w:p w14:paraId="09BAC841" w14:textId="77777777" w:rsidR="00216F15" w:rsidRPr="005D7BDB" w:rsidRDefault="00000000">
      <w:pPr>
        <w:tabs>
          <w:tab w:val="left" w:pos="1080"/>
          <w:tab w:val="left" w:pos="2014"/>
        </w:tabs>
        <w:snapToGrid w:val="0"/>
        <w:spacing w:line="360" w:lineRule="auto"/>
        <w:ind w:firstLineChars="500" w:firstLine="1050"/>
        <w:rPr>
          <w:rFonts w:eastAsiaTheme="minorEastAsia"/>
          <w:szCs w:val="21"/>
        </w:rPr>
      </w:pPr>
      <w:r w:rsidRPr="005D7BDB">
        <w:rPr>
          <w:rFonts w:eastAsiaTheme="minorEastAsia"/>
          <w:szCs w:val="21"/>
        </w:rPr>
        <w:t xml:space="preserve">11.7.2 </w:t>
      </w:r>
      <w:r w:rsidRPr="005D7BDB">
        <w:rPr>
          <w:rFonts w:eastAsiaTheme="minorEastAsia"/>
          <w:szCs w:val="21"/>
        </w:rPr>
        <w:t>成交供应商的磋商保证金，在采购合同签订后</w:t>
      </w:r>
      <w:r w:rsidRPr="005D7BDB">
        <w:rPr>
          <w:rFonts w:eastAsiaTheme="minorEastAsia"/>
          <w:szCs w:val="21"/>
        </w:rPr>
        <w:t xml:space="preserve"> 5 </w:t>
      </w:r>
      <w:r w:rsidRPr="005D7BDB">
        <w:rPr>
          <w:rFonts w:eastAsiaTheme="minorEastAsia"/>
          <w:szCs w:val="21"/>
        </w:rPr>
        <w:t>个工作日内退还成</w:t>
      </w:r>
      <w:r w:rsidRPr="005D7BDB">
        <w:rPr>
          <w:rFonts w:eastAsiaTheme="minorEastAsia"/>
          <w:szCs w:val="21"/>
        </w:rPr>
        <w:t xml:space="preserve"> </w:t>
      </w:r>
    </w:p>
    <w:p w14:paraId="5DA117E4" w14:textId="77777777" w:rsidR="00216F15" w:rsidRPr="005D7BDB" w:rsidRDefault="00000000">
      <w:pPr>
        <w:tabs>
          <w:tab w:val="left" w:pos="1080"/>
          <w:tab w:val="left" w:pos="2014"/>
        </w:tabs>
        <w:snapToGrid w:val="0"/>
        <w:spacing w:line="360" w:lineRule="auto"/>
        <w:ind w:left="357" w:firstLineChars="700" w:firstLine="1470"/>
        <w:rPr>
          <w:rFonts w:eastAsiaTheme="minorEastAsia"/>
          <w:szCs w:val="21"/>
        </w:rPr>
      </w:pPr>
      <w:r w:rsidRPr="005D7BDB">
        <w:rPr>
          <w:rFonts w:eastAsiaTheme="minorEastAsia"/>
          <w:szCs w:val="21"/>
        </w:rPr>
        <w:t>交供应商；</w:t>
      </w:r>
      <w:r w:rsidRPr="005D7BDB">
        <w:rPr>
          <w:rFonts w:eastAsiaTheme="minorEastAsia"/>
          <w:szCs w:val="21"/>
        </w:rPr>
        <w:t xml:space="preserve"> </w:t>
      </w:r>
    </w:p>
    <w:p w14:paraId="081E5B1A" w14:textId="77777777" w:rsidR="00216F15" w:rsidRPr="005D7BDB" w:rsidRDefault="00000000">
      <w:pPr>
        <w:tabs>
          <w:tab w:val="left" w:pos="1080"/>
          <w:tab w:val="left" w:pos="2014"/>
        </w:tabs>
        <w:snapToGrid w:val="0"/>
        <w:spacing w:line="360" w:lineRule="auto"/>
        <w:ind w:left="357" w:firstLineChars="400" w:firstLine="840"/>
        <w:rPr>
          <w:rFonts w:eastAsiaTheme="minorEastAsia"/>
          <w:szCs w:val="21"/>
        </w:rPr>
      </w:pPr>
      <w:r w:rsidRPr="005D7BDB">
        <w:rPr>
          <w:rFonts w:eastAsiaTheme="minorEastAsia"/>
          <w:szCs w:val="21"/>
        </w:rPr>
        <w:t xml:space="preserve">11.7.3 </w:t>
      </w:r>
      <w:r w:rsidRPr="005D7BDB">
        <w:rPr>
          <w:rFonts w:eastAsiaTheme="minorEastAsia"/>
          <w:szCs w:val="21"/>
        </w:rPr>
        <w:t>未成交供应商的磋商保证金，在成交通知书发出后</w:t>
      </w:r>
      <w:r w:rsidRPr="005D7BDB">
        <w:rPr>
          <w:rFonts w:eastAsiaTheme="minorEastAsia"/>
          <w:szCs w:val="21"/>
        </w:rPr>
        <w:t xml:space="preserve"> 5 </w:t>
      </w:r>
      <w:r w:rsidRPr="005D7BDB">
        <w:rPr>
          <w:rFonts w:eastAsiaTheme="minorEastAsia"/>
          <w:szCs w:val="21"/>
        </w:rPr>
        <w:t>个工作日内退</w:t>
      </w:r>
      <w:r w:rsidRPr="005D7BDB">
        <w:rPr>
          <w:rFonts w:eastAsiaTheme="minorEastAsia"/>
          <w:szCs w:val="21"/>
        </w:rPr>
        <w:t xml:space="preserve"> </w:t>
      </w:r>
    </w:p>
    <w:p w14:paraId="0F999CAF" w14:textId="77777777" w:rsidR="00216F15" w:rsidRPr="005D7BDB" w:rsidRDefault="00000000">
      <w:pPr>
        <w:tabs>
          <w:tab w:val="left" w:pos="1080"/>
          <w:tab w:val="left" w:pos="2014"/>
        </w:tabs>
        <w:snapToGrid w:val="0"/>
        <w:spacing w:line="360" w:lineRule="auto"/>
        <w:ind w:left="357" w:firstLineChars="700" w:firstLine="1470"/>
        <w:rPr>
          <w:rFonts w:eastAsiaTheme="minorEastAsia"/>
          <w:szCs w:val="21"/>
        </w:rPr>
      </w:pPr>
      <w:r w:rsidRPr="005D7BDB">
        <w:rPr>
          <w:rFonts w:eastAsiaTheme="minorEastAsia"/>
          <w:szCs w:val="21"/>
        </w:rPr>
        <w:t>还。</w:t>
      </w:r>
      <w:r w:rsidRPr="005D7BDB">
        <w:rPr>
          <w:rFonts w:eastAsiaTheme="minorEastAsia"/>
          <w:szCs w:val="21"/>
        </w:rPr>
        <w:t xml:space="preserve"> </w:t>
      </w:r>
    </w:p>
    <w:p w14:paraId="131CADCF" w14:textId="77777777" w:rsidR="00216F15" w:rsidRPr="005D7BDB" w:rsidRDefault="00000000">
      <w:pPr>
        <w:tabs>
          <w:tab w:val="left" w:pos="1080"/>
          <w:tab w:val="left" w:pos="2014"/>
        </w:tabs>
        <w:snapToGrid w:val="0"/>
        <w:spacing w:line="360" w:lineRule="auto"/>
        <w:ind w:left="357" w:firstLineChars="200" w:firstLine="420"/>
        <w:rPr>
          <w:rFonts w:eastAsiaTheme="minorEastAsia"/>
          <w:szCs w:val="21"/>
        </w:rPr>
      </w:pPr>
      <w:r w:rsidRPr="005D7BDB">
        <w:rPr>
          <w:rFonts w:eastAsiaTheme="minorEastAsia"/>
          <w:szCs w:val="21"/>
        </w:rPr>
        <w:t xml:space="preserve">11.8 </w:t>
      </w:r>
      <w:r w:rsidRPr="005D7BDB">
        <w:rPr>
          <w:rFonts w:eastAsiaTheme="minorEastAsia"/>
          <w:szCs w:val="21"/>
        </w:rPr>
        <w:t>有下列情形之一的，采购人或采购代理机构不予退还磋商保证金：</w:t>
      </w:r>
      <w:r w:rsidRPr="005D7BDB">
        <w:rPr>
          <w:rFonts w:eastAsiaTheme="minorEastAsia"/>
          <w:szCs w:val="21"/>
        </w:rPr>
        <w:t xml:space="preserve"> </w:t>
      </w:r>
    </w:p>
    <w:p w14:paraId="4E449592" w14:textId="77777777" w:rsidR="00216F15" w:rsidRPr="005D7BDB" w:rsidRDefault="00000000">
      <w:pPr>
        <w:tabs>
          <w:tab w:val="left" w:pos="1080"/>
          <w:tab w:val="left" w:pos="2014"/>
        </w:tabs>
        <w:snapToGrid w:val="0"/>
        <w:spacing w:line="360" w:lineRule="auto"/>
        <w:ind w:left="357" w:firstLineChars="500" w:firstLine="1050"/>
        <w:rPr>
          <w:rFonts w:eastAsiaTheme="minorEastAsia"/>
          <w:szCs w:val="21"/>
        </w:rPr>
      </w:pPr>
      <w:r w:rsidRPr="005D7BDB">
        <w:rPr>
          <w:rFonts w:eastAsiaTheme="minorEastAsia"/>
          <w:szCs w:val="21"/>
        </w:rPr>
        <w:t xml:space="preserve">11.8.1 </w:t>
      </w:r>
      <w:r w:rsidRPr="005D7BDB">
        <w:rPr>
          <w:rFonts w:eastAsiaTheme="minorEastAsia"/>
          <w:szCs w:val="21"/>
        </w:rPr>
        <w:t>供应商在响应文件提交截止时间后撤回响应文件的；</w:t>
      </w:r>
      <w:r w:rsidRPr="005D7BDB">
        <w:rPr>
          <w:rFonts w:eastAsiaTheme="minorEastAsia"/>
          <w:szCs w:val="21"/>
        </w:rPr>
        <w:t xml:space="preserve"> </w:t>
      </w:r>
    </w:p>
    <w:p w14:paraId="382AE4CC" w14:textId="77777777" w:rsidR="00216F15" w:rsidRPr="005D7BDB" w:rsidRDefault="00000000">
      <w:pPr>
        <w:tabs>
          <w:tab w:val="left" w:pos="1080"/>
          <w:tab w:val="left" w:pos="2014"/>
        </w:tabs>
        <w:snapToGrid w:val="0"/>
        <w:spacing w:line="360" w:lineRule="auto"/>
        <w:ind w:left="357" w:firstLineChars="500" w:firstLine="1050"/>
        <w:rPr>
          <w:rFonts w:eastAsiaTheme="minorEastAsia"/>
          <w:szCs w:val="21"/>
        </w:rPr>
      </w:pPr>
      <w:r w:rsidRPr="005D7BDB">
        <w:rPr>
          <w:rFonts w:eastAsiaTheme="minorEastAsia"/>
          <w:szCs w:val="21"/>
        </w:rPr>
        <w:lastRenderedPageBreak/>
        <w:t xml:space="preserve">11.8.2 </w:t>
      </w:r>
      <w:r w:rsidRPr="005D7BDB">
        <w:rPr>
          <w:rFonts w:eastAsiaTheme="minorEastAsia"/>
          <w:szCs w:val="21"/>
        </w:rPr>
        <w:t>供应商在响应文件中提供虚假材料的；</w:t>
      </w:r>
      <w:r w:rsidRPr="005D7BDB">
        <w:rPr>
          <w:rFonts w:eastAsiaTheme="minorEastAsia"/>
          <w:szCs w:val="21"/>
        </w:rPr>
        <w:t xml:space="preserve"> </w:t>
      </w:r>
    </w:p>
    <w:p w14:paraId="60982905" w14:textId="77777777" w:rsidR="00216F15" w:rsidRPr="005D7BDB" w:rsidRDefault="00000000">
      <w:pPr>
        <w:tabs>
          <w:tab w:val="left" w:pos="1080"/>
          <w:tab w:val="left" w:pos="2014"/>
        </w:tabs>
        <w:snapToGrid w:val="0"/>
        <w:spacing w:line="360" w:lineRule="auto"/>
        <w:ind w:leftChars="740" w:left="2184" w:hangingChars="300" w:hanging="630"/>
        <w:rPr>
          <w:rFonts w:eastAsiaTheme="minorEastAsia"/>
          <w:szCs w:val="21"/>
        </w:rPr>
      </w:pPr>
      <w:r w:rsidRPr="005D7BDB">
        <w:rPr>
          <w:rFonts w:eastAsiaTheme="minorEastAsia"/>
          <w:szCs w:val="21"/>
        </w:rPr>
        <w:t xml:space="preserve">11.8.3 </w:t>
      </w:r>
      <w:r w:rsidRPr="005D7BDB">
        <w:rPr>
          <w:rFonts w:eastAsiaTheme="minorEastAsia"/>
          <w:szCs w:val="21"/>
        </w:rPr>
        <w:t>除因不可抗力或磋商文件认可的情形以外，成交供应商不与采购人签订合同的；</w:t>
      </w:r>
      <w:r w:rsidRPr="005D7BDB">
        <w:rPr>
          <w:rFonts w:eastAsiaTheme="minorEastAsia"/>
          <w:szCs w:val="21"/>
        </w:rPr>
        <w:t xml:space="preserve"> </w:t>
      </w:r>
    </w:p>
    <w:p w14:paraId="486A8686" w14:textId="77777777" w:rsidR="00216F15" w:rsidRPr="005D7BDB" w:rsidRDefault="00000000">
      <w:pPr>
        <w:tabs>
          <w:tab w:val="left" w:pos="1080"/>
          <w:tab w:val="left" w:pos="2014"/>
        </w:tabs>
        <w:snapToGrid w:val="0"/>
        <w:spacing w:line="360" w:lineRule="auto"/>
        <w:ind w:firstLineChars="600" w:firstLine="1260"/>
        <w:rPr>
          <w:rFonts w:eastAsiaTheme="minorEastAsia"/>
          <w:szCs w:val="21"/>
        </w:rPr>
      </w:pPr>
      <w:r w:rsidRPr="005D7BDB">
        <w:rPr>
          <w:rFonts w:eastAsiaTheme="minorEastAsia"/>
          <w:szCs w:val="21"/>
        </w:rPr>
        <w:t xml:space="preserve">11.8.4 </w:t>
      </w:r>
      <w:r w:rsidRPr="005D7BDB">
        <w:rPr>
          <w:rFonts w:eastAsiaTheme="minorEastAsia"/>
          <w:szCs w:val="21"/>
        </w:rPr>
        <w:t>供应商与采购人、其他供应商或者采购代理机构恶意串通的；</w:t>
      </w:r>
      <w:r w:rsidRPr="005D7BDB">
        <w:rPr>
          <w:rFonts w:eastAsiaTheme="minorEastAsia"/>
          <w:szCs w:val="21"/>
        </w:rPr>
        <w:t xml:space="preserve"> </w:t>
      </w:r>
    </w:p>
    <w:p w14:paraId="39B79720" w14:textId="77777777" w:rsidR="00216F15" w:rsidRPr="005D7BDB" w:rsidRDefault="00000000">
      <w:pPr>
        <w:tabs>
          <w:tab w:val="left" w:pos="1080"/>
          <w:tab w:val="left" w:pos="2014"/>
        </w:tabs>
        <w:snapToGrid w:val="0"/>
        <w:spacing w:line="360" w:lineRule="auto"/>
        <w:ind w:firstLineChars="600" w:firstLine="1260"/>
        <w:rPr>
          <w:rFonts w:eastAsiaTheme="minorEastAsia"/>
          <w:szCs w:val="21"/>
        </w:rPr>
      </w:pPr>
      <w:r w:rsidRPr="005D7BDB">
        <w:rPr>
          <w:rFonts w:eastAsiaTheme="minorEastAsia"/>
          <w:szCs w:val="21"/>
        </w:rPr>
        <w:t xml:space="preserve">11.8.5 </w:t>
      </w:r>
      <w:r w:rsidRPr="005D7BDB">
        <w:rPr>
          <w:rFonts w:eastAsiaTheme="minorEastAsia"/>
          <w:szCs w:val="21"/>
        </w:rPr>
        <w:t>《供应商须知资料表》规定的其他情形。</w:t>
      </w:r>
    </w:p>
    <w:p w14:paraId="532D754D" w14:textId="77777777" w:rsidR="00216F15" w:rsidRPr="005D7BDB" w:rsidRDefault="00000000">
      <w:pPr>
        <w:numPr>
          <w:ilvl w:val="0"/>
          <w:numId w:val="8"/>
        </w:numPr>
        <w:tabs>
          <w:tab w:val="left" w:pos="360"/>
        </w:tabs>
        <w:snapToGrid w:val="0"/>
        <w:spacing w:line="360" w:lineRule="auto"/>
        <w:ind w:left="357" w:hanging="357"/>
        <w:outlineLvl w:val="1"/>
        <w:rPr>
          <w:rFonts w:eastAsiaTheme="minorEastAsia"/>
          <w:szCs w:val="21"/>
        </w:rPr>
      </w:pPr>
      <w:r w:rsidRPr="005D7BDB">
        <w:rPr>
          <w:rFonts w:eastAsiaTheme="minorEastAsia"/>
          <w:szCs w:val="21"/>
        </w:rPr>
        <w:t>响应有效期</w:t>
      </w:r>
    </w:p>
    <w:p w14:paraId="11F9DA2D"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响应文件应在本竞争性磋商文件《供应商须知资料表》中规定的响应有效期内保持有效，响应有效期少于竞争性磋商文件规定期限的，其</w:t>
      </w:r>
      <w:r w:rsidRPr="005D7BDB">
        <w:rPr>
          <w:rFonts w:eastAsiaTheme="minorEastAsia"/>
          <w:b/>
          <w:szCs w:val="21"/>
        </w:rPr>
        <w:t>响应无效</w:t>
      </w:r>
      <w:r w:rsidRPr="005D7BDB">
        <w:rPr>
          <w:rFonts w:eastAsiaTheme="minorEastAsia"/>
          <w:szCs w:val="21"/>
        </w:rPr>
        <w:t>。</w:t>
      </w:r>
    </w:p>
    <w:p w14:paraId="3933A399" w14:textId="77777777" w:rsidR="00216F15" w:rsidRPr="005D7BDB" w:rsidRDefault="00000000">
      <w:pPr>
        <w:numPr>
          <w:ilvl w:val="0"/>
          <w:numId w:val="8"/>
        </w:numPr>
        <w:tabs>
          <w:tab w:val="left" w:pos="360"/>
        </w:tabs>
        <w:snapToGrid w:val="0"/>
        <w:spacing w:line="360" w:lineRule="auto"/>
        <w:ind w:left="357" w:hanging="357"/>
        <w:outlineLvl w:val="1"/>
        <w:rPr>
          <w:rFonts w:eastAsiaTheme="minorEastAsia"/>
          <w:szCs w:val="21"/>
        </w:rPr>
      </w:pPr>
      <w:bookmarkStart w:id="294" w:name="_Toc127151734"/>
      <w:bookmarkStart w:id="295" w:name="_Toc127151533"/>
      <w:bookmarkStart w:id="296" w:name="_Toc305158875"/>
      <w:bookmarkStart w:id="297" w:name="_Toc151190160"/>
      <w:bookmarkStart w:id="298" w:name="_Toc149720826"/>
      <w:bookmarkStart w:id="299" w:name="_Toc151193921"/>
      <w:bookmarkStart w:id="300" w:name="_Toc164351627"/>
      <w:bookmarkStart w:id="301" w:name="_Toc164608802"/>
      <w:bookmarkStart w:id="302" w:name="_Toc150509284"/>
      <w:bookmarkStart w:id="303" w:name="_Toc150480771"/>
      <w:bookmarkStart w:id="304" w:name="_Toc226965723"/>
      <w:bookmarkStart w:id="305" w:name="_Toc164608647"/>
      <w:bookmarkStart w:id="306" w:name="_Toc264969223"/>
      <w:bookmarkStart w:id="307" w:name="_Toc150774633"/>
      <w:bookmarkStart w:id="308" w:name="_Toc151193703"/>
      <w:bookmarkStart w:id="309" w:name="_Toc520356158"/>
      <w:bookmarkStart w:id="310" w:name="_Toc164229228"/>
      <w:bookmarkStart w:id="311" w:name="_Toc127161447"/>
      <w:bookmarkStart w:id="312" w:name="_Toc142311035"/>
      <w:bookmarkStart w:id="313" w:name="_Toc195842898"/>
      <w:bookmarkStart w:id="314" w:name="_Toc151193631"/>
      <w:bookmarkStart w:id="315" w:name="_Toc226309777"/>
      <w:bookmarkStart w:id="316" w:name="_Toc150774738"/>
      <w:bookmarkStart w:id="317" w:name="_Toc151193775"/>
      <w:bookmarkStart w:id="318" w:name="_Toc226965806"/>
      <w:bookmarkStart w:id="319" w:name="_Toc226337229"/>
      <w:bookmarkStart w:id="320" w:name="_Toc164229374"/>
      <w:bookmarkStart w:id="321" w:name="_Toc265228371"/>
      <w:bookmarkStart w:id="322" w:name="_Toc151193847"/>
      <w:bookmarkStart w:id="323" w:name="_Toc305158801"/>
      <w:r w:rsidRPr="005D7BDB">
        <w:rPr>
          <w:rFonts w:eastAsiaTheme="minorEastAsia"/>
          <w:szCs w:val="21"/>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5D7BDB">
        <w:rPr>
          <w:rFonts w:eastAsiaTheme="minorEastAsia"/>
          <w:szCs w:val="21"/>
        </w:rPr>
        <w:t>、盖章</w:t>
      </w:r>
    </w:p>
    <w:p w14:paraId="0D1807B7" w14:textId="77777777" w:rsidR="00216F15" w:rsidRPr="005D7BDB" w:rsidRDefault="00000000">
      <w:pPr>
        <w:numPr>
          <w:ilvl w:val="1"/>
          <w:numId w:val="8"/>
        </w:numPr>
        <w:tabs>
          <w:tab w:val="left" w:pos="1080"/>
        </w:tabs>
        <w:snapToGrid w:val="0"/>
        <w:spacing w:line="360" w:lineRule="auto"/>
        <w:rPr>
          <w:rFonts w:eastAsiaTheme="minorEastAsia"/>
          <w:szCs w:val="21"/>
        </w:rPr>
      </w:pPr>
      <w:bookmarkStart w:id="324" w:name="_Toc151193848"/>
      <w:bookmarkStart w:id="325" w:name="_Toc226309778"/>
      <w:bookmarkStart w:id="326" w:name="_Toc265228372"/>
      <w:bookmarkStart w:id="327" w:name="_Toc264969224"/>
      <w:bookmarkStart w:id="328" w:name="_Toc151193776"/>
      <w:bookmarkStart w:id="329" w:name="_Toc195842899"/>
      <w:bookmarkStart w:id="330" w:name="_Toc142311036"/>
      <w:bookmarkStart w:id="331" w:name="_Toc305158876"/>
      <w:bookmarkStart w:id="332" w:name="_Toc127151534"/>
      <w:bookmarkStart w:id="333" w:name="_Toc150774634"/>
      <w:bookmarkStart w:id="334" w:name="_Toc151193922"/>
      <w:bookmarkStart w:id="335" w:name="_Toc226337230"/>
      <w:bookmarkStart w:id="336" w:name="_Toc151190161"/>
      <w:bookmarkStart w:id="337" w:name="_Toc150774739"/>
      <w:bookmarkStart w:id="338" w:name="_Toc226965807"/>
      <w:bookmarkStart w:id="339" w:name="_Toc150480772"/>
      <w:bookmarkStart w:id="340" w:name="_Toc151193704"/>
      <w:bookmarkStart w:id="341" w:name="_Toc520356159"/>
      <w:bookmarkStart w:id="342" w:name="_Toc226965724"/>
      <w:bookmarkStart w:id="343" w:name="_Toc150509285"/>
      <w:bookmarkStart w:id="344" w:name="_Toc151193632"/>
      <w:bookmarkStart w:id="345" w:name="_Toc305158802"/>
      <w:r w:rsidRPr="005D7BDB">
        <w:rPr>
          <w:rFonts w:eastAsiaTheme="minorEastAsia"/>
          <w:szCs w:val="21"/>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6DECB6DE"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竞争性磋商文件要求盖章的内容，一般通过投标文件编制工具加盖电子签章。</w:t>
      </w:r>
    </w:p>
    <w:p w14:paraId="2D30561D" w14:textId="77777777" w:rsidR="00216F15" w:rsidRPr="005D7BDB" w:rsidRDefault="00000000">
      <w:pPr>
        <w:rPr>
          <w:rFonts w:eastAsiaTheme="minorEastAsia"/>
          <w:szCs w:val="21"/>
        </w:rPr>
      </w:pPr>
      <w:r w:rsidRPr="005D7BDB">
        <w:rPr>
          <w:rFonts w:eastAsiaTheme="minorEastAsia"/>
          <w:szCs w:val="21"/>
        </w:rPr>
        <w:br w:type="page"/>
      </w:r>
    </w:p>
    <w:p w14:paraId="32646CEE" w14:textId="77777777" w:rsidR="00216F15" w:rsidRDefault="00216F15">
      <w:pPr>
        <w:pStyle w:val="91"/>
        <w:ind w:left="3360"/>
      </w:pPr>
    </w:p>
    <w:p w14:paraId="51B3AA7F" w14:textId="77777777" w:rsidR="00216F15" w:rsidRDefault="00000000">
      <w:pPr>
        <w:pStyle w:val="22"/>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74A0A147" w14:textId="77777777" w:rsidR="00216F15" w:rsidRPr="005D7BDB" w:rsidRDefault="00000000">
      <w:pPr>
        <w:numPr>
          <w:ilvl w:val="0"/>
          <w:numId w:val="8"/>
        </w:numPr>
        <w:tabs>
          <w:tab w:val="left" w:pos="360"/>
        </w:tabs>
        <w:snapToGrid w:val="0"/>
        <w:spacing w:line="360" w:lineRule="auto"/>
        <w:ind w:left="357" w:hanging="357"/>
        <w:outlineLvl w:val="1"/>
        <w:rPr>
          <w:rFonts w:eastAsiaTheme="minorEastAsia"/>
          <w:szCs w:val="21"/>
        </w:rPr>
      </w:pPr>
      <w:bookmarkStart w:id="346" w:name="_Toc150774635"/>
      <w:bookmarkStart w:id="347" w:name="_Toc150774740"/>
      <w:bookmarkStart w:id="348" w:name="_Toc164608804"/>
      <w:bookmarkStart w:id="349" w:name="_Toc164608649"/>
      <w:bookmarkStart w:id="350" w:name="_Toc164229376"/>
      <w:bookmarkStart w:id="351" w:name="_Toc149720828"/>
      <w:bookmarkStart w:id="352" w:name="_Toc151193705"/>
      <w:bookmarkStart w:id="353" w:name="_Toc151193777"/>
      <w:bookmarkStart w:id="354" w:name="_Toc265228373"/>
      <w:bookmarkStart w:id="355" w:name="_Toc520356160"/>
      <w:bookmarkStart w:id="356" w:name="_Toc142311037"/>
      <w:bookmarkStart w:id="357" w:name="_Toc264969225"/>
      <w:bookmarkStart w:id="358" w:name="_Toc164351629"/>
      <w:bookmarkStart w:id="359" w:name="_Toc151190162"/>
      <w:bookmarkStart w:id="360" w:name="_Toc164229230"/>
      <w:bookmarkStart w:id="361" w:name="_Toc226309779"/>
      <w:bookmarkStart w:id="362" w:name="_Toc127151535"/>
      <w:bookmarkStart w:id="363" w:name="_Toc195842900"/>
      <w:bookmarkStart w:id="364" w:name="_Toc305158877"/>
      <w:bookmarkStart w:id="365" w:name="_Toc127151736"/>
      <w:bookmarkStart w:id="366" w:name="_Toc151193849"/>
      <w:bookmarkStart w:id="367" w:name="_Toc151193633"/>
      <w:bookmarkStart w:id="368" w:name="_Toc305158803"/>
      <w:bookmarkStart w:id="369" w:name="_Toc127161449"/>
      <w:bookmarkStart w:id="370" w:name="_Toc226965725"/>
      <w:bookmarkStart w:id="371" w:name="_Toc150509286"/>
      <w:bookmarkStart w:id="372" w:name="_Toc226965808"/>
      <w:bookmarkStart w:id="373" w:name="_Toc226337231"/>
      <w:bookmarkStart w:id="374" w:name="_Toc150480773"/>
      <w:bookmarkStart w:id="375" w:name="_Toc151193923"/>
      <w:r w:rsidRPr="005D7BDB">
        <w:rPr>
          <w:rFonts w:eastAsiaTheme="minorEastAsia"/>
          <w:szCs w:val="21"/>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5D7BDB">
        <w:rPr>
          <w:rFonts w:eastAsiaTheme="minorEastAsia"/>
          <w:szCs w:val="21"/>
        </w:rPr>
        <w:t>提交</w:t>
      </w:r>
    </w:p>
    <w:p w14:paraId="51580426"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本项目使用北京市政府采购电子交易平台。供应商根据竞争性磋商文件及电子交易平台供应商操作手册要求编制、生成并提交电子响应文件。</w:t>
      </w:r>
    </w:p>
    <w:p w14:paraId="38A3FA40"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采购人及采购代理机构拒绝接受通过电子交易平台以外任何形式提交的响应文件，磋商保证金除外。</w:t>
      </w:r>
    </w:p>
    <w:p w14:paraId="05C437EE" w14:textId="77777777" w:rsidR="00216F15" w:rsidRPr="005D7BDB" w:rsidRDefault="00000000">
      <w:pPr>
        <w:numPr>
          <w:ilvl w:val="0"/>
          <w:numId w:val="8"/>
        </w:numPr>
        <w:tabs>
          <w:tab w:val="left" w:pos="360"/>
        </w:tabs>
        <w:snapToGrid w:val="0"/>
        <w:spacing w:line="360" w:lineRule="auto"/>
        <w:ind w:left="357" w:hanging="357"/>
        <w:outlineLvl w:val="1"/>
        <w:rPr>
          <w:rFonts w:eastAsiaTheme="minorEastAsia"/>
          <w:szCs w:val="21"/>
        </w:rPr>
      </w:pPr>
      <w:bookmarkStart w:id="376" w:name="_Toc127161450"/>
      <w:bookmarkStart w:id="377" w:name="_Toc164608805"/>
      <w:bookmarkStart w:id="378" w:name="_Toc164608650"/>
      <w:bookmarkStart w:id="379" w:name="_Toc164229231"/>
      <w:bookmarkStart w:id="380" w:name="_Toc226337232"/>
      <w:bookmarkStart w:id="381" w:name="_Toc226309780"/>
      <w:bookmarkStart w:id="382" w:name="_Toc164351630"/>
      <w:bookmarkStart w:id="383" w:name="_Toc264969226"/>
      <w:bookmarkStart w:id="384" w:name="_Toc226965809"/>
      <w:bookmarkStart w:id="385" w:name="_Toc195842901"/>
      <w:bookmarkStart w:id="386" w:name="_Toc151193924"/>
      <w:bookmarkStart w:id="387" w:name="_Toc265228374"/>
      <w:bookmarkStart w:id="388" w:name="_Toc226965726"/>
      <w:bookmarkStart w:id="389" w:name="_Toc305158878"/>
      <w:bookmarkStart w:id="390" w:name="_Toc520356161"/>
      <w:bookmarkStart w:id="391" w:name="_Toc150509287"/>
      <w:bookmarkStart w:id="392" w:name="_Toc150480774"/>
      <w:bookmarkStart w:id="393" w:name="_Toc151190163"/>
      <w:bookmarkStart w:id="394" w:name="_Toc164229377"/>
      <w:bookmarkStart w:id="395" w:name="_Toc142311038"/>
      <w:bookmarkStart w:id="396" w:name="_Toc127151536"/>
      <w:bookmarkStart w:id="397" w:name="_Toc151193706"/>
      <w:bookmarkStart w:id="398" w:name="_Toc150774741"/>
      <w:bookmarkStart w:id="399" w:name="_Toc150774636"/>
      <w:bookmarkStart w:id="400" w:name="_Toc151193634"/>
      <w:bookmarkStart w:id="401" w:name="_Toc151193778"/>
      <w:bookmarkStart w:id="402" w:name="_Toc151193850"/>
      <w:bookmarkStart w:id="403" w:name="_Toc127151737"/>
      <w:bookmarkStart w:id="404" w:name="_Toc149720829"/>
      <w:bookmarkStart w:id="405" w:name="_Toc305158804"/>
      <w:r w:rsidRPr="005D7BDB">
        <w:rPr>
          <w:rFonts w:eastAsiaTheme="minorEastAsia"/>
          <w:szCs w:val="21"/>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5D7BDB">
        <w:rPr>
          <w:rFonts w:eastAsiaTheme="minorEastAsia"/>
          <w:szCs w:val="21"/>
        </w:rPr>
        <w:t>时间</w:t>
      </w:r>
    </w:p>
    <w:p w14:paraId="53A24E4C"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供应商应在竞争性磋商文件要求响应文件提交截止时间前，将电子响应文件提交至电子交易平台。</w:t>
      </w:r>
    </w:p>
    <w:p w14:paraId="14A2933A" w14:textId="77777777" w:rsidR="00216F15" w:rsidRPr="005D7BDB" w:rsidRDefault="00000000">
      <w:pPr>
        <w:numPr>
          <w:ilvl w:val="0"/>
          <w:numId w:val="8"/>
        </w:numPr>
        <w:tabs>
          <w:tab w:val="left" w:pos="360"/>
        </w:tabs>
        <w:snapToGrid w:val="0"/>
        <w:spacing w:line="360" w:lineRule="auto"/>
        <w:ind w:left="357" w:hanging="357"/>
        <w:outlineLvl w:val="1"/>
        <w:rPr>
          <w:rFonts w:eastAsiaTheme="minorEastAsia"/>
          <w:szCs w:val="21"/>
        </w:rPr>
      </w:pPr>
      <w:bookmarkStart w:id="406" w:name="_Toc150774742"/>
      <w:bookmarkStart w:id="407" w:name="_Toc265228375"/>
      <w:bookmarkStart w:id="408" w:name="_Toc150774637"/>
      <w:bookmarkStart w:id="409" w:name="_Toc195842902"/>
      <w:bookmarkStart w:id="410" w:name="_Toc305158879"/>
      <w:bookmarkStart w:id="411" w:name="_Toc151193851"/>
      <w:bookmarkStart w:id="412" w:name="_Toc164608651"/>
      <w:bookmarkStart w:id="413" w:name="_Toc127161451"/>
      <w:bookmarkStart w:id="414" w:name="_Toc164351631"/>
      <w:bookmarkStart w:id="415" w:name="_Toc164229232"/>
      <w:bookmarkStart w:id="416" w:name="_Toc264969227"/>
      <w:bookmarkStart w:id="417" w:name="_Toc305158805"/>
      <w:bookmarkStart w:id="418" w:name="_Toc151190164"/>
      <w:bookmarkStart w:id="419" w:name="_Toc164229378"/>
      <w:bookmarkStart w:id="420" w:name="_Toc226965727"/>
      <w:bookmarkStart w:id="421" w:name="_Toc127151738"/>
      <w:bookmarkStart w:id="422" w:name="_Toc149720830"/>
      <w:bookmarkStart w:id="423" w:name="_Toc151193707"/>
      <w:bookmarkStart w:id="424" w:name="_Toc127151537"/>
      <w:bookmarkStart w:id="425" w:name="_Toc151193779"/>
      <w:bookmarkStart w:id="426" w:name="_Toc150509288"/>
      <w:bookmarkStart w:id="427" w:name="_Toc151193635"/>
      <w:bookmarkStart w:id="428" w:name="_Toc150480775"/>
      <w:bookmarkStart w:id="429" w:name="_Toc226965810"/>
      <w:bookmarkStart w:id="430" w:name="_Toc520356162"/>
      <w:bookmarkStart w:id="431" w:name="_Toc226309781"/>
      <w:bookmarkStart w:id="432" w:name="_Toc142311039"/>
      <w:bookmarkStart w:id="433" w:name="_Toc226337233"/>
      <w:bookmarkStart w:id="434" w:name="_Toc164608806"/>
      <w:bookmarkStart w:id="435" w:name="_Toc151193925"/>
      <w:r w:rsidRPr="005D7BDB">
        <w:rPr>
          <w:rFonts w:eastAsiaTheme="minorEastAsia"/>
          <w:szCs w:val="21"/>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3BF6D4D6"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提交响应文件截止时间前，供应商可以通过电子交易平台对所提交的响应文件进行补充、修改或者撤回。</w:t>
      </w:r>
      <w:r w:rsidRPr="005D7BDB">
        <w:rPr>
          <w:rFonts w:eastAsiaTheme="minorEastAsia"/>
          <w:color w:val="000000"/>
          <w:szCs w:val="21"/>
        </w:rPr>
        <w:t>磋商保证金的补充、修改或者撤回</w:t>
      </w:r>
      <w:r w:rsidRPr="005D7BDB">
        <w:rPr>
          <w:szCs w:val="21"/>
        </w:rPr>
        <w:t>无需通过电子交易平台，但应就其补充、修改或者撤回通知采购人或采购代理机构</w:t>
      </w:r>
      <w:r w:rsidRPr="005D7BDB">
        <w:rPr>
          <w:rFonts w:eastAsiaTheme="minorEastAsia"/>
          <w:color w:val="000000"/>
          <w:szCs w:val="21"/>
        </w:rPr>
        <w:t>。</w:t>
      </w:r>
    </w:p>
    <w:p w14:paraId="074FFB80"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供应商对响应文件的补充、修改的内容应当按照竞争性磋商文件要求签署、盖章，作为响应文件的组成部分。</w:t>
      </w:r>
      <w:r w:rsidRPr="005D7BDB">
        <w:rPr>
          <w:rFonts w:eastAsiaTheme="minorEastAsia"/>
          <w:kern w:val="0"/>
          <w:szCs w:val="21"/>
        </w:rPr>
        <w:t>补充、修改的内容与响应文件不一致的，以补充、修改的内容为准。</w:t>
      </w:r>
    </w:p>
    <w:p w14:paraId="2270043D" w14:textId="77777777" w:rsidR="00216F15" w:rsidRDefault="00000000">
      <w:pPr>
        <w:rPr>
          <w:rFonts w:eastAsiaTheme="minorEastAsia"/>
          <w:sz w:val="24"/>
        </w:rPr>
      </w:pPr>
      <w:r>
        <w:rPr>
          <w:rFonts w:eastAsiaTheme="minorEastAsia"/>
          <w:sz w:val="24"/>
        </w:rPr>
        <w:br w:type="page"/>
      </w:r>
    </w:p>
    <w:p w14:paraId="3E5F6E7A" w14:textId="77777777" w:rsidR="00216F15" w:rsidRDefault="00216F15">
      <w:pPr>
        <w:pStyle w:val="91"/>
        <w:ind w:left="3360"/>
      </w:pPr>
    </w:p>
    <w:p w14:paraId="6E1E21BF" w14:textId="77777777" w:rsidR="00216F15" w:rsidRDefault="00000000">
      <w:pPr>
        <w:pStyle w:val="22"/>
        <w:spacing w:before="0" w:line="360" w:lineRule="auto"/>
        <w:rPr>
          <w:rFonts w:ascii="Times New Roman" w:eastAsiaTheme="minorEastAsia" w:hAnsi="Times New Roman"/>
          <w:sz w:val="28"/>
        </w:rPr>
      </w:pPr>
      <w:bookmarkStart w:id="436" w:name="_Toc520356163"/>
      <w:bookmarkStart w:id="437" w:name="_Toc226337234"/>
      <w:bookmarkStart w:id="438" w:name="_Toc151193780"/>
      <w:bookmarkStart w:id="439" w:name="_Toc151193708"/>
      <w:bookmarkStart w:id="440" w:name="_Toc265228376"/>
      <w:bookmarkStart w:id="441" w:name="_Toc305158806"/>
      <w:bookmarkStart w:id="442" w:name="_Toc226965728"/>
      <w:bookmarkStart w:id="443" w:name="_Toc305158880"/>
      <w:bookmarkStart w:id="444" w:name="_Toc151193636"/>
      <w:bookmarkStart w:id="445" w:name="_Toc226965811"/>
      <w:bookmarkStart w:id="446" w:name="_Toc264969228"/>
      <w:bookmarkStart w:id="447" w:name="_Toc150774743"/>
      <w:bookmarkStart w:id="448" w:name="_Toc127151538"/>
      <w:bookmarkStart w:id="449" w:name="_Toc150774638"/>
      <w:bookmarkStart w:id="450" w:name="_Toc195842903"/>
      <w:bookmarkStart w:id="451" w:name="_Toc142311040"/>
      <w:bookmarkStart w:id="452" w:name="_Toc151193926"/>
      <w:bookmarkStart w:id="453" w:name="_Toc151193852"/>
      <w:bookmarkStart w:id="454" w:name="_Toc226309782"/>
      <w:bookmarkStart w:id="455" w:name="_Toc150509289"/>
      <w:bookmarkStart w:id="456" w:name="_Toc151190165"/>
      <w:bookmarkStart w:id="457" w:name="_Toc150480776"/>
      <w:r>
        <w:rPr>
          <w:rFonts w:ascii="Times New Roman" w:eastAsiaTheme="minorEastAsia" w:hAnsi="Times New Roman"/>
          <w:sz w:val="28"/>
        </w:rPr>
        <w:t>五</w:t>
      </w:r>
      <w:r>
        <w:rPr>
          <w:rFonts w:ascii="Times New Roman" w:eastAsiaTheme="minorEastAsia" w:hAnsi="Times New Roman"/>
          <w:sz w:val="28"/>
        </w:rPr>
        <w:t xml:space="preserve">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Times New Roman" w:eastAsiaTheme="minorEastAsia" w:hAnsi="Times New Roman"/>
          <w:sz w:val="28"/>
        </w:rPr>
        <w:t>评审</w:t>
      </w:r>
    </w:p>
    <w:p w14:paraId="15019E04" w14:textId="77777777" w:rsidR="00216F15" w:rsidRPr="005D7BDB" w:rsidRDefault="00000000">
      <w:pPr>
        <w:numPr>
          <w:ilvl w:val="0"/>
          <w:numId w:val="8"/>
        </w:numPr>
        <w:tabs>
          <w:tab w:val="left" w:pos="360"/>
        </w:tabs>
        <w:snapToGrid w:val="0"/>
        <w:spacing w:line="360" w:lineRule="auto"/>
        <w:ind w:left="357" w:hanging="357"/>
        <w:outlineLvl w:val="1"/>
        <w:rPr>
          <w:rFonts w:eastAsiaTheme="minorEastAsia"/>
          <w:szCs w:val="21"/>
        </w:rPr>
      </w:pPr>
      <w:r w:rsidRPr="005D7BDB">
        <w:rPr>
          <w:rFonts w:eastAsiaTheme="minorEastAsia"/>
          <w:szCs w:val="21"/>
        </w:rPr>
        <w:t>响应文件的解密与开启</w:t>
      </w:r>
    </w:p>
    <w:p w14:paraId="7A17BC37"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采购人或采购代理机构将按竞争性磋商文件的规定，在响应文件提交截止时间的同一时间和竞争性磋商文件预先确定的地点开启响应文件。</w:t>
      </w:r>
    </w:p>
    <w:p w14:paraId="7B9C9618"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本项目解密使用北京市政府采购电子交易平台。供应商应在规定的时间内对响应文件进行解密，因非系统原因导致的解密失败，视为</w:t>
      </w:r>
      <w:r w:rsidRPr="005D7BDB">
        <w:rPr>
          <w:rFonts w:eastAsiaTheme="minorEastAsia"/>
          <w:b/>
          <w:szCs w:val="21"/>
        </w:rPr>
        <w:t>无效响应</w:t>
      </w:r>
      <w:r w:rsidRPr="005D7BDB">
        <w:rPr>
          <w:rFonts w:eastAsiaTheme="minorEastAsia"/>
          <w:szCs w:val="21"/>
        </w:rPr>
        <w:t>。</w:t>
      </w:r>
    </w:p>
    <w:p w14:paraId="41370A55"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7944334"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供应商不足</w:t>
      </w:r>
      <w:r w:rsidRPr="005D7BDB">
        <w:rPr>
          <w:rFonts w:eastAsiaTheme="minorEastAsia"/>
          <w:szCs w:val="21"/>
        </w:rPr>
        <w:t>3</w:t>
      </w:r>
      <w:r w:rsidRPr="005D7BDB">
        <w:rPr>
          <w:rFonts w:eastAsiaTheme="minorEastAsia"/>
          <w:szCs w:val="21"/>
        </w:rPr>
        <w:t>家的，不予解密。</w:t>
      </w:r>
    </w:p>
    <w:p w14:paraId="0DE32A6A"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bookmarkStart w:id="458" w:name="_Toc520356165"/>
      <w:r w:rsidRPr="005D7BDB">
        <w:rPr>
          <w:rFonts w:eastAsiaTheme="minorEastAsia"/>
          <w:szCs w:val="21"/>
        </w:rPr>
        <w:t>本项目不公开报价。</w:t>
      </w:r>
    </w:p>
    <w:bookmarkEnd w:id="458"/>
    <w:p w14:paraId="5EDED62F" w14:textId="77777777" w:rsidR="00216F15" w:rsidRPr="005D7BDB" w:rsidRDefault="00000000">
      <w:pPr>
        <w:numPr>
          <w:ilvl w:val="0"/>
          <w:numId w:val="8"/>
        </w:numPr>
        <w:tabs>
          <w:tab w:val="left" w:pos="360"/>
        </w:tabs>
        <w:snapToGrid w:val="0"/>
        <w:spacing w:line="360" w:lineRule="auto"/>
        <w:ind w:left="357" w:hanging="357"/>
        <w:outlineLvl w:val="1"/>
        <w:rPr>
          <w:rFonts w:eastAsiaTheme="minorEastAsia"/>
          <w:szCs w:val="21"/>
        </w:rPr>
      </w:pPr>
      <w:r w:rsidRPr="005D7BDB">
        <w:rPr>
          <w:rFonts w:eastAsiaTheme="minorEastAsia"/>
          <w:szCs w:val="21"/>
        </w:rPr>
        <w:t>磋商小组</w:t>
      </w:r>
    </w:p>
    <w:p w14:paraId="25CBB353"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磋商小组根据政府采购有关规定和本次采购项目的特点进行组建，并负责具体评审</w:t>
      </w:r>
      <w:r w:rsidRPr="005D7BDB">
        <w:rPr>
          <w:rFonts w:eastAsiaTheme="minorEastAsia" w:hint="eastAsia"/>
          <w:szCs w:val="21"/>
        </w:rPr>
        <w:t>与磋商</w:t>
      </w:r>
      <w:r w:rsidRPr="005D7BDB">
        <w:rPr>
          <w:rFonts w:eastAsiaTheme="minorEastAsia"/>
          <w:szCs w:val="21"/>
        </w:rPr>
        <w:t>事务，独立履行职责。</w:t>
      </w:r>
      <w:bookmarkStart w:id="459" w:name="_Toc520356166"/>
    </w:p>
    <w:p w14:paraId="12AB405C"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评审专家须符合《财政部关于在政府采购活动中查询及使用信用记录有关问题的通知》（财库〔</w:t>
      </w:r>
      <w:r w:rsidRPr="005D7BDB">
        <w:rPr>
          <w:rFonts w:eastAsiaTheme="minorEastAsia"/>
          <w:szCs w:val="21"/>
        </w:rPr>
        <w:t>2016</w:t>
      </w:r>
      <w:r w:rsidRPr="005D7BDB">
        <w:rPr>
          <w:rFonts w:eastAsiaTheme="minorEastAsia"/>
          <w:szCs w:val="21"/>
        </w:rPr>
        <w:t>〕</w:t>
      </w:r>
      <w:r w:rsidRPr="005D7BDB">
        <w:rPr>
          <w:rFonts w:eastAsiaTheme="minorEastAsia"/>
          <w:szCs w:val="21"/>
        </w:rPr>
        <w:t>125</w:t>
      </w:r>
      <w:r w:rsidRPr="005D7BDB">
        <w:rPr>
          <w:rFonts w:eastAsiaTheme="minorEastAsia"/>
          <w:szCs w:val="21"/>
        </w:rPr>
        <w:t>号）的规定。依法自行选定评审专家的，采购人和采购代理机构将查询有关信用记录，对具有行贿、受贿、欺诈等不良信用记录的人员，拒绝其参与政府采购活动。</w:t>
      </w:r>
      <w:bookmarkStart w:id="460" w:name="_Toc520356169"/>
      <w:bookmarkEnd w:id="459"/>
    </w:p>
    <w:p w14:paraId="4ED0CEA8" w14:textId="77777777" w:rsidR="00216F15" w:rsidRPr="005D7BDB" w:rsidRDefault="00000000">
      <w:pPr>
        <w:numPr>
          <w:ilvl w:val="0"/>
          <w:numId w:val="8"/>
        </w:numPr>
        <w:tabs>
          <w:tab w:val="left" w:pos="360"/>
        </w:tabs>
        <w:snapToGrid w:val="0"/>
        <w:spacing w:line="360" w:lineRule="auto"/>
        <w:outlineLvl w:val="1"/>
        <w:rPr>
          <w:rFonts w:eastAsiaTheme="minorEastAsia"/>
          <w:szCs w:val="21"/>
        </w:rPr>
      </w:pPr>
      <w:r w:rsidRPr="005D7BDB">
        <w:rPr>
          <w:rFonts w:eastAsiaTheme="minorEastAsia"/>
          <w:szCs w:val="21"/>
        </w:rPr>
        <w:t>评审方法和评审标准</w:t>
      </w:r>
    </w:p>
    <w:p w14:paraId="3B94D694"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见第三章《评审方法和评审标准》。</w:t>
      </w:r>
    </w:p>
    <w:p w14:paraId="57F8B38C" w14:textId="77777777" w:rsidR="00216F15" w:rsidRDefault="00000000">
      <w:pPr>
        <w:rPr>
          <w:rFonts w:eastAsiaTheme="minorEastAsia"/>
          <w:sz w:val="24"/>
        </w:rPr>
      </w:pPr>
      <w:r>
        <w:rPr>
          <w:rFonts w:eastAsiaTheme="minorEastAsia"/>
          <w:sz w:val="24"/>
        </w:rPr>
        <w:br w:type="page"/>
      </w:r>
    </w:p>
    <w:p w14:paraId="7B0CDC25" w14:textId="77777777" w:rsidR="00216F15" w:rsidRDefault="00216F15">
      <w:pPr>
        <w:pStyle w:val="91"/>
        <w:ind w:left="3360"/>
      </w:pPr>
    </w:p>
    <w:p w14:paraId="376672ED" w14:textId="77777777" w:rsidR="00216F15" w:rsidRDefault="00000000">
      <w:pPr>
        <w:pStyle w:val="22"/>
        <w:spacing w:before="0" w:line="360" w:lineRule="auto"/>
        <w:rPr>
          <w:rFonts w:ascii="Times New Roman" w:eastAsiaTheme="minorEastAsia" w:hAnsi="Times New Roman"/>
          <w:sz w:val="28"/>
        </w:rPr>
      </w:pPr>
      <w:bookmarkStart w:id="461" w:name="_Toc264969235"/>
      <w:bookmarkStart w:id="462" w:name="_Toc305158813"/>
      <w:bookmarkStart w:id="463" w:name="_Toc265228383"/>
      <w:bookmarkStart w:id="464" w:name="_Toc226309789"/>
      <w:bookmarkStart w:id="465" w:name="_Toc195842910"/>
      <w:bookmarkStart w:id="466" w:name="_Toc127151545"/>
      <w:bookmarkStart w:id="467" w:name="_Toc151193643"/>
      <w:bookmarkStart w:id="468" w:name="_Toc226965735"/>
      <w:bookmarkStart w:id="469" w:name="_Toc305158887"/>
      <w:bookmarkStart w:id="470" w:name="_Toc150774645"/>
      <w:bookmarkStart w:id="471" w:name="_Toc150480783"/>
      <w:bookmarkStart w:id="472" w:name="_Toc150509296"/>
      <w:bookmarkStart w:id="473" w:name="_Toc142311047"/>
      <w:bookmarkStart w:id="474" w:name="_Toc151193715"/>
      <w:bookmarkStart w:id="475" w:name="_Toc150774750"/>
      <w:bookmarkStart w:id="476" w:name="_Toc226337241"/>
      <w:bookmarkStart w:id="477" w:name="_Toc151193787"/>
      <w:bookmarkStart w:id="478" w:name="_Toc151193859"/>
      <w:bookmarkStart w:id="479" w:name="_Toc151193933"/>
      <w:bookmarkStart w:id="480" w:name="_Toc151190172"/>
      <w:bookmarkStart w:id="481" w:name="_Toc226965818"/>
      <w:r>
        <w:rPr>
          <w:rFonts w:ascii="Times New Roman" w:eastAsiaTheme="minorEastAsia" w:hAnsi="Times New Roman"/>
          <w:sz w:val="28"/>
        </w:rPr>
        <w:t>六</w:t>
      </w:r>
      <w:r>
        <w:rPr>
          <w:rFonts w:ascii="Times New Roman" w:eastAsiaTheme="minorEastAsia" w:hAnsi="Times New Roman"/>
          <w:sz w:val="28"/>
        </w:rPr>
        <w:t xml:space="preserve">   </w:t>
      </w:r>
      <w:bookmarkEnd w:id="460"/>
      <w:r>
        <w:rPr>
          <w:rFonts w:ascii="Times New Roman" w:eastAsiaTheme="minorEastAsia" w:hAnsi="Times New Roman"/>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eastAsiaTheme="minorEastAsia" w:hAnsi="Times New Roman"/>
          <w:sz w:val="28"/>
        </w:rPr>
        <w:t>成交</w:t>
      </w:r>
    </w:p>
    <w:p w14:paraId="7053AEC2" w14:textId="77777777" w:rsidR="00216F15" w:rsidRPr="005D7BDB" w:rsidRDefault="00000000">
      <w:pPr>
        <w:numPr>
          <w:ilvl w:val="0"/>
          <w:numId w:val="8"/>
        </w:numPr>
        <w:tabs>
          <w:tab w:val="left" w:pos="360"/>
        </w:tabs>
        <w:snapToGrid w:val="0"/>
        <w:spacing w:line="360" w:lineRule="auto"/>
        <w:ind w:left="357" w:hanging="357"/>
        <w:outlineLvl w:val="1"/>
        <w:rPr>
          <w:rFonts w:eastAsiaTheme="minorEastAsia"/>
          <w:szCs w:val="21"/>
        </w:rPr>
      </w:pPr>
      <w:bookmarkStart w:id="482" w:name="_Toc151193717"/>
      <w:bookmarkStart w:id="483" w:name="_Toc127161461"/>
      <w:bookmarkStart w:id="484" w:name="_Toc226965737"/>
      <w:bookmarkStart w:id="485" w:name="_Toc164229242"/>
      <w:bookmarkStart w:id="486" w:name="_Toc150774647"/>
      <w:bookmarkStart w:id="487" w:name="_Toc150480785"/>
      <w:bookmarkStart w:id="488" w:name="_Toc149720840"/>
      <w:bookmarkStart w:id="489" w:name="_Toc305158889"/>
      <w:bookmarkStart w:id="490" w:name="_Toc151193789"/>
      <w:bookmarkStart w:id="491" w:name="_Toc150774752"/>
      <w:bookmarkStart w:id="492" w:name="_Toc305158815"/>
      <w:bookmarkStart w:id="493" w:name="_Toc264969237"/>
      <w:bookmarkStart w:id="494" w:name="_Toc151193861"/>
      <w:bookmarkStart w:id="495" w:name="_Toc164229388"/>
      <w:bookmarkStart w:id="496" w:name="_Toc226965820"/>
      <w:bookmarkStart w:id="497" w:name="_Toc151190174"/>
      <w:bookmarkStart w:id="498" w:name="_Toc151193645"/>
      <w:bookmarkStart w:id="499" w:name="_Toc226337243"/>
      <w:bookmarkStart w:id="500" w:name="_Toc150509298"/>
      <w:bookmarkStart w:id="501" w:name="_Toc127151748"/>
      <w:bookmarkStart w:id="502" w:name="_Toc164608661"/>
      <w:bookmarkStart w:id="503" w:name="_Toc265228385"/>
      <w:bookmarkStart w:id="504" w:name="_Toc151193935"/>
      <w:bookmarkStart w:id="505" w:name="_Toc142311049"/>
      <w:bookmarkStart w:id="506" w:name="_Toc127151547"/>
      <w:bookmarkStart w:id="507" w:name="_Toc164351641"/>
      <w:bookmarkStart w:id="508" w:name="_Toc195842912"/>
      <w:bookmarkStart w:id="509" w:name="_Toc164608816"/>
      <w:bookmarkStart w:id="510" w:name="_Toc226309791"/>
      <w:r w:rsidRPr="005D7BDB">
        <w:rPr>
          <w:rFonts w:eastAsiaTheme="minorEastAsia"/>
          <w:szCs w:val="21"/>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55643F50"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01DDBD34" w14:textId="77777777" w:rsidR="00216F15" w:rsidRPr="005D7BDB" w:rsidRDefault="00000000">
      <w:pPr>
        <w:numPr>
          <w:ilvl w:val="0"/>
          <w:numId w:val="8"/>
        </w:numPr>
        <w:tabs>
          <w:tab w:val="left" w:pos="360"/>
        </w:tabs>
        <w:snapToGrid w:val="0"/>
        <w:spacing w:line="360" w:lineRule="auto"/>
        <w:ind w:left="357" w:hanging="357"/>
        <w:outlineLvl w:val="1"/>
        <w:rPr>
          <w:rFonts w:eastAsiaTheme="minorEastAsia"/>
          <w:szCs w:val="21"/>
        </w:rPr>
      </w:pPr>
      <w:bookmarkStart w:id="511" w:name="_Toc305158817"/>
      <w:bookmarkStart w:id="512" w:name="_Toc305158891"/>
      <w:bookmarkStart w:id="513" w:name="_Toc151193863"/>
      <w:bookmarkStart w:id="514" w:name="_Toc151193791"/>
      <w:bookmarkStart w:id="515" w:name="_Toc164229244"/>
      <w:bookmarkStart w:id="516" w:name="_Toc226309793"/>
      <w:bookmarkStart w:id="517" w:name="_Toc164351643"/>
      <w:bookmarkStart w:id="518" w:name="_Toc151193937"/>
      <w:bookmarkStart w:id="519" w:name="_Toc226965739"/>
      <w:bookmarkStart w:id="520" w:name="_Toc226965822"/>
      <w:bookmarkStart w:id="521" w:name="_Toc127151549"/>
      <w:bookmarkStart w:id="522" w:name="_Toc164608663"/>
      <w:bookmarkStart w:id="523" w:name="_Toc127161463"/>
      <w:bookmarkStart w:id="524" w:name="_Toc142311051"/>
      <w:bookmarkStart w:id="525" w:name="_Toc150509300"/>
      <w:bookmarkStart w:id="526" w:name="_Toc264969239"/>
      <w:bookmarkStart w:id="527" w:name="_Toc150774649"/>
      <w:bookmarkStart w:id="528" w:name="_Toc151193647"/>
      <w:bookmarkStart w:id="529" w:name="_Toc265228387"/>
      <w:bookmarkStart w:id="530" w:name="_Toc226337245"/>
      <w:bookmarkStart w:id="531" w:name="_Toc127151750"/>
      <w:bookmarkStart w:id="532" w:name="_Toc164608818"/>
      <w:bookmarkStart w:id="533" w:name="_Toc150480787"/>
      <w:bookmarkStart w:id="534" w:name="_Toc149720842"/>
      <w:bookmarkStart w:id="535" w:name="_Toc151193719"/>
      <w:bookmarkStart w:id="536" w:name="_Toc151190176"/>
      <w:bookmarkStart w:id="537" w:name="_Toc195842914"/>
      <w:bookmarkStart w:id="538" w:name="_Toc164229390"/>
      <w:bookmarkStart w:id="539" w:name="_Toc150774754"/>
      <w:bookmarkStart w:id="540" w:name="_Ref467306425"/>
      <w:bookmarkStart w:id="541" w:name="_Toc520356176"/>
      <w:bookmarkStart w:id="542" w:name="_Ref467307090"/>
      <w:r w:rsidRPr="005D7BDB">
        <w:rPr>
          <w:rFonts w:eastAsiaTheme="minorEastAsia"/>
          <w:szCs w:val="21"/>
        </w:rPr>
        <w:t>成交公告与成交通知书</w:t>
      </w:r>
      <w:bookmarkEnd w:id="511"/>
      <w:bookmarkEnd w:id="512"/>
    </w:p>
    <w:p w14:paraId="32B01EE7"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采购人或采购代理机构将</w:t>
      </w:r>
      <w:r w:rsidRPr="005D7BDB">
        <w:rPr>
          <w:rFonts w:eastAsiaTheme="minorEastAsia"/>
          <w:kern w:val="0"/>
          <w:szCs w:val="21"/>
        </w:rPr>
        <w:t>在成交供应商确定后</w:t>
      </w:r>
      <w:r w:rsidRPr="005D7BDB">
        <w:rPr>
          <w:rFonts w:eastAsiaTheme="minorEastAsia"/>
          <w:kern w:val="0"/>
          <w:szCs w:val="21"/>
        </w:rPr>
        <w:t>2</w:t>
      </w:r>
      <w:r w:rsidRPr="005D7BDB">
        <w:rPr>
          <w:rFonts w:eastAsiaTheme="minorEastAsia"/>
          <w:kern w:val="0"/>
          <w:szCs w:val="21"/>
        </w:rPr>
        <w:t>个工作日内，在</w:t>
      </w:r>
      <w:r w:rsidRPr="005D7BDB">
        <w:rPr>
          <w:rFonts w:eastAsiaTheme="minorEastAsia"/>
          <w:szCs w:val="21"/>
        </w:rPr>
        <w:t>北京市政府采购网</w:t>
      </w:r>
      <w:r w:rsidRPr="005D7BDB">
        <w:rPr>
          <w:rFonts w:eastAsiaTheme="minorEastAsia"/>
          <w:kern w:val="0"/>
          <w:szCs w:val="21"/>
        </w:rPr>
        <w:t>公告成交结果，同时向成交供应商发出成交通知书，</w:t>
      </w:r>
      <w:r w:rsidRPr="005D7BDB">
        <w:rPr>
          <w:rFonts w:eastAsiaTheme="minorEastAsia"/>
          <w:szCs w:val="21"/>
        </w:rPr>
        <w:t>成交公告期限为</w:t>
      </w:r>
      <w:r w:rsidRPr="005D7BDB">
        <w:rPr>
          <w:rFonts w:eastAsiaTheme="minorEastAsia"/>
          <w:szCs w:val="21"/>
        </w:rPr>
        <w:t>1</w:t>
      </w:r>
      <w:r w:rsidRPr="005D7BDB">
        <w:rPr>
          <w:rFonts w:eastAsiaTheme="minorEastAsia"/>
          <w:szCs w:val="21"/>
        </w:rPr>
        <w:t>个工作日。</w:t>
      </w:r>
    </w:p>
    <w:p w14:paraId="299E4170" w14:textId="77777777" w:rsidR="00216F15" w:rsidRPr="005D7BDB" w:rsidRDefault="00000000">
      <w:pPr>
        <w:numPr>
          <w:ilvl w:val="1"/>
          <w:numId w:val="8"/>
        </w:numPr>
        <w:tabs>
          <w:tab w:val="left" w:pos="1080"/>
          <w:tab w:val="left" w:pos="2014"/>
        </w:tabs>
        <w:snapToGrid w:val="0"/>
        <w:spacing w:line="360" w:lineRule="auto"/>
        <w:ind w:left="1080" w:hanging="720"/>
        <w:rPr>
          <w:rFonts w:eastAsiaTheme="minorEastAsia"/>
          <w:szCs w:val="21"/>
        </w:rPr>
      </w:pPr>
      <w:r w:rsidRPr="005D7BDB">
        <w:rPr>
          <w:rFonts w:eastAsiaTheme="minorEastAsia"/>
          <w:szCs w:val="21"/>
        </w:rPr>
        <w:t>成交通知书对采购人和成交供应商均具有法律效力。成交通知书发出后，采购人改变成交结果的，或者成交供应商放弃成交项目的，应当依法承担法律责任。</w:t>
      </w:r>
    </w:p>
    <w:p w14:paraId="3741350A" w14:textId="77777777" w:rsidR="00216F15" w:rsidRPr="005D7BDB" w:rsidRDefault="00000000">
      <w:pPr>
        <w:numPr>
          <w:ilvl w:val="0"/>
          <w:numId w:val="8"/>
        </w:numPr>
        <w:tabs>
          <w:tab w:val="left" w:pos="360"/>
        </w:tabs>
        <w:snapToGrid w:val="0"/>
        <w:spacing w:line="360" w:lineRule="auto"/>
        <w:ind w:left="357" w:hanging="357"/>
        <w:outlineLvl w:val="1"/>
        <w:rPr>
          <w:rFonts w:eastAsiaTheme="minorEastAsia"/>
          <w:szCs w:val="21"/>
        </w:rPr>
      </w:pPr>
      <w:r w:rsidRPr="005D7BDB">
        <w:rPr>
          <w:rFonts w:eastAsiaTheme="minorEastAsia"/>
          <w:szCs w:val="21"/>
        </w:rPr>
        <w:t>终止</w:t>
      </w:r>
    </w:p>
    <w:p w14:paraId="5B9C81D2"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出现下列情形之一的，采购人或采购代理机构将终止竞争性磋商采购活动，发布项目终止公告并说明原因，重新开展采购活动：</w:t>
      </w:r>
    </w:p>
    <w:p w14:paraId="1E2D302E" w14:textId="77777777" w:rsidR="00216F15" w:rsidRPr="005D7BDB" w:rsidRDefault="00000000">
      <w:pPr>
        <w:numPr>
          <w:ilvl w:val="2"/>
          <w:numId w:val="8"/>
        </w:numPr>
        <w:snapToGrid w:val="0"/>
        <w:spacing w:line="360" w:lineRule="auto"/>
        <w:rPr>
          <w:rFonts w:eastAsiaTheme="minorEastAsia"/>
          <w:szCs w:val="21"/>
        </w:rPr>
      </w:pPr>
      <w:r w:rsidRPr="005D7BDB">
        <w:rPr>
          <w:rFonts w:eastAsiaTheme="minorEastAsia"/>
          <w:szCs w:val="21"/>
        </w:rPr>
        <w:t>因情况变化，不再符合规定的竞争性磋商采购方式适用情形的；</w:t>
      </w:r>
    </w:p>
    <w:p w14:paraId="469E14D9" w14:textId="77777777" w:rsidR="00216F15" w:rsidRPr="005D7BDB" w:rsidRDefault="00000000">
      <w:pPr>
        <w:numPr>
          <w:ilvl w:val="2"/>
          <w:numId w:val="8"/>
        </w:numPr>
        <w:snapToGrid w:val="0"/>
        <w:spacing w:line="360" w:lineRule="auto"/>
        <w:rPr>
          <w:rFonts w:eastAsiaTheme="minorEastAsia"/>
          <w:szCs w:val="21"/>
        </w:rPr>
      </w:pPr>
      <w:r w:rsidRPr="005D7BDB">
        <w:rPr>
          <w:rFonts w:eastAsiaTheme="minorEastAsia"/>
          <w:szCs w:val="21"/>
        </w:rPr>
        <w:t>出现影响采购公正的违法、违规行为的；</w:t>
      </w:r>
    </w:p>
    <w:p w14:paraId="3992B541" w14:textId="77777777" w:rsidR="00216F15" w:rsidRPr="005D7BDB" w:rsidRDefault="00000000">
      <w:pPr>
        <w:numPr>
          <w:ilvl w:val="2"/>
          <w:numId w:val="8"/>
        </w:numPr>
        <w:snapToGrid w:val="0"/>
        <w:spacing w:line="360" w:lineRule="auto"/>
        <w:rPr>
          <w:rFonts w:eastAsiaTheme="minorEastAsia"/>
          <w:szCs w:val="21"/>
        </w:rPr>
      </w:pPr>
      <w:r w:rsidRPr="005D7BDB">
        <w:rPr>
          <w:rFonts w:eastAsiaTheme="minorEastAsia"/>
          <w:snapToGrid w:val="0"/>
          <w:kern w:val="0"/>
          <w:szCs w:val="21"/>
        </w:rPr>
        <w:t>除了</w:t>
      </w:r>
      <w:r w:rsidRPr="005D7BDB">
        <w:rPr>
          <w:rFonts w:eastAsiaTheme="minorEastAsia"/>
          <w:snapToGrid w:val="0"/>
          <w:kern w:val="0"/>
          <w:szCs w:val="21"/>
        </w:rPr>
        <w:t>“</w:t>
      </w:r>
      <w:r w:rsidRPr="005D7BDB">
        <w:rPr>
          <w:rFonts w:eastAsiaTheme="minorEastAsia"/>
          <w:snapToGrid w:val="0"/>
          <w:kern w:val="0"/>
          <w:szCs w:val="21"/>
        </w:rPr>
        <w:t>市场竞争不充分的科研项目，以及需要扶持的科技成果转化项目，提交最后报价的供应商可以为</w:t>
      </w:r>
      <w:r w:rsidRPr="005D7BDB">
        <w:rPr>
          <w:rFonts w:eastAsiaTheme="minorEastAsia"/>
          <w:snapToGrid w:val="0"/>
          <w:kern w:val="0"/>
          <w:szCs w:val="21"/>
        </w:rPr>
        <w:t>2</w:t>
      </w:r>
      <w:r w:rsidRPr="005D7BDB">
        <w:rPr>
          <w:rFonts w:eastAsiaTheme="minorEastAsia"/>
          <w:snapToGrid w:val="0"/>
          <w:kern w:val="0"/>
          <w:szCs w:val="21"/>
        </w:rPr>
        <w:t>家；政府购买服务项目（含政府和社会资本合作项目），在采购过程中符合要求的供应商（社会资本）只有</w:t>
      </w:r>
      <w:r w:rsidRPr="005D7BDB">
        <w:rPr>
          <w:rFonts w:eastAsiaTheme="minorEastAsia"/>
          <w:snapToGrid w:val="0"/>
          <w:kern w:val="0"/>
          <w:szCs w:val="21"/>
        </w:rPr>
        <w:t>2</w:t>
      </w:r>
      <w:r w:rsidRPr="005D7BDB">
        <w:rPr>
          <w:rFonts w:eastAsiaTheme="minorEastAsia"/>
          <w:snapToGrid w:val="0"/>
          <w:kern w:val="0"/>
          <w:szCs w:val="21"/>
        </w:rPr>
        <w:t>家的，竞争性磋商采购活动可以继续进行</w:t>
      </w:r>
      <w:r w:rsidRPr="005D7BDB">
        <w:rPr>
          <w:rFonts w:eastAsiaTheme="minorEastAsia"/>
          <w:snapToGrid w:val="0"/>
          <w:kern w:val="0"/>
          <w:szCs w:val="21"/>
        </w:rPr>
        <w:t>”</w:t>
      </w:r>
      <w:r w:rsidRPr="005D7BDB">
        <w:rPr>
          <w:rFonts w:eastAsiaTheme="minorEastAsia"/>
          <w:snapToGrid w:val="0"/>
          <w:kern w:val="0"/>
          <w:szCs w:val="21"/>
        </w:rPr>
        <w:t>的情形外，在采购过程中符合要求的供应商或者报价未超过采购预算的供应商不足</w:t>
      </w:r>
      <w:r w:rsidRPr="005D7BDB">
        <w:rPr>
          <w:rFonts w:eastAsiaTheme="minorEastAsia"/>
          <w:snapToGrid w:val="0"/>
          <w:kern w:val="0"/>
          <w:szCs w:val="21"/>
        </w:rPr>
        <w:t>3</w:t>
      </w:r>
      <w:r w:rsidRPr="005D7BDB">
        <w:rPr>
          <w:rFonts w:eastAsiaTheme="minorEastAsia"/>
          <w:snapToGrid w:val="0"/>
          <w:kern w:val="0"/>
          <w:szCs w:val="21"/>
        </w:rPr>
        <w:t>家的。</w:t>
      </w:r>
    </w:p>
    <w:p w14:paraId="4C405215" w14:textId="77777777" w:rsidR="00216F15" w:rsidRPr="005D7BDB" w:rsidRDefault="00000000">
      <w:pPr>
        <w:numPr>
          <w:ilvl w:val="0"/>
          <w:numId w:val="8"/>
        </w:numPr>
        <w:tabs>
          <w:tab w:val="left" w:pos="360"/>
        </w:tabs>
        <w:snapToGrid w:val="0"/>
        <w:spacing w:line="360" w:lineRule="auto"/>
        <w:ind w:left="357" w:hanging="357"/>
        <w:outlineLvl w:val="1"/>
        <w:rPr>
          <w:rFonts w:eastAsiaTheme="minorEastAsia"/>
          <w:szCs w:val="21"/>
        </w:rPr>
      </w:pPr>
      <w:bookmarkStart w:id="543" w:name="_Toc151190177"/>
      <w:bookmarkStart w:id="544" w:name="_Toc164229391"/>
      <w:bookmarkStart w:id="545" w:name="_Toc151193938"/>
      <w:bookmarkStart w:id="546" w:name="_Ref467307204"/>
      <w:bookmarkStart w:id="547" w:name="_Toc226965740"/>
      <w:bookmarkStart w:id="548" w:name="_Toc164608819"/>
      <w:bookmarkStart w:id="549" w:name="_Toc305158892"/>
      <w:bookmarkStart w:id="550" w:name="_Toc151193720"/>
      <w:bookmarkStart w:id="551" w:name="_Toc127151550"/>
      <w:bookmarkStart w:id="552" w:name="_Toc151193792"/>
      <w:bookmarkStart w:id="553" w:name="_Toc149720843"/>
      <w:bookmarkStart w:id="554" w:name="_Toc195842915"/>
      <w:bookmarkStart w:id="555" w:name="_Toc264969240"/>
      <w:bookmarkStart w:id="556" w:name="_Ref467306978"/>
      <w:bookmarkStart w:id="557" w:name="_Toc142311052"/>
      <w:bookmarkStart w:id="558" w:name="_Ref467306377"/>
      <w:bookmarkStart w:id="559" w:name="_Toc164229245"/>
      <w:bookmarkStart w:id="560" w:name="_Toc265228388"/>
      <w:bookmarkStart w:id="561" w:name="_Toc226309794"/>
      <w:bookmarkStart w:id="562" w:name="_Toc150509301"/>
      <w:bookmarkStart w:id="563" w:name="_Toc151193864"/>
      <w:bookmarkStart w:id="564" w:name="_Toc150774755"/>
      <w:bookmarkStart w:id="565" w:name="_Toc520356175"/>
      <w:bookmarkStart w:id="566" w:name="_Toc150774650"/>
      <w:bookmarkStart w:id="567" w:name="_Toc164351644"/>
      <w:bookmarkStart w:id="568" w:name="_Ref467307062"/>
      <w:bookmarkStart w:id="569" w:name="_Toc226337246"/>
      <w:bookmarkStart w:id="570" w:name="_Toc164608664"/>
      <w:bookmarkStart w:id="571" w:name="_Toc127151751"/>
      <w:bookmarkStart w:id="572" w:name="_Toc226965823"/>
      <w:bookmarkStart w:id="573" w:name="_Toc305158818"/>
      <w:bookmarkStart w:id="574" w:name="_Toc151193648"/>
      <w:bookmarkStart w:id="575" w:name="_Toc127161464"/>
      <w:bookmarkStart w:id="576" w:name="_Toc150480788"/>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sidRPr="005D7BDB">
        <w:rPr>
          <w:rFonts w:eastAsiaTheme="minorEastAsia"/>
          <w:szCs w:val="21"/>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5A99D6CE"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采购人与成交供应商应当在成交通知书发出之日起</w:t>
      </w:r>
      <w:r w:rsidRPr="005D7BDB">
        <w:rPr>
          <w:rFonts w:eastAsiaTheme="minorEastAsia"/>
          <w:szCs w:val="21"/>
        </w:rPr>
        <w:t>30</w:t>
      </w:r>
      <w:r w:rsidRPr="005D7BDB">
        <w:rPr>
          <w:rFonts w:eastAsiaTheme="minorEastAsia"/>
          <w:szCs w:val="21"/>
        </w:rPr>
        <w:t>日内，按照磋商文件确定的合同文本以及采购标的、规格型号、采购金额、采购数量、技术和服务要求等事项签订政府采购合同。</w:t>
      </w:r>
    </w:p>
    <w:p w14:paraId="5AD27B3F"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7CEF4A1"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联合体成交的，联合体各方应当共同与采购人签订合同，就</w:t>
      </w:r>
      <w:r w:rsidRPr="005D7BDB">
        <w:rPr>
          <w:szCs w:val="21"/>
        </w:rPr>
        <w:t>采购合同约定的事项</w:t>
      </w:r>
      <w:r w:rsidRPr="005D7BDB">
        <w:rPr>
          <w:rFonts w:eastAsiaTheme="minorEastAsia"/>
          <w:szCs w:val="21"/>
        </w:rPr>
        <w:t>向采购人承担连带责任。</w:t>
      </w:r>
    </w:p>
    <w:p w14:paraId="398BAF09"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政府采购合同不能转包。</w:t>
      </w:r>
    </w:p>
    <w:p w14:paraId="3EC6D159"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5D7BDB">
        <w:rPr>
          <w:rFonts w:eastAsiaTheme="minorEastAsia"/>
          <w:b/>
          <w:szCs w:val="21"/>
        </w:rPr>
        <w:t>否则</w:t>
      </w:r>
      <w:r w:rsidRPr="005D7BDB">
        <w:rPr>
          <w:rFonts w:eastAsiaTheme="minorEastAsia"/>
          <w:b/>
          <w:szCs w:val="21"/>
        </w:rPr>
        <w:lastRenderedPageBreak/>
        <w:t>响应无效</w:t>
      </w:r>
      <w:r w:rsidRPr="005D7BDB">
        <w:rPr>
          <w:rFonts w:eastAsiaTheme="minorEastAsia"/>
          <w:szCs w:val="21"/>
        </w:rPr>
        <w:t>。成交供应商就采购项目和分包项目向采购人负责，分包供应商就分包项目承担责任。</w:t>
      </w:r>
    </w:p>
    <w:bookmarkEnd w:id="540"/>
    <w:bookmarkEnd w:id="541"/>
    <w:bookmarkEnd w:id="542"/>
    <w:p w14:paraId="6C5A1E71" w14:textId="77777777" w:rsidR="00216F15" w:rsidRPr="005D7BDB" w:rsidRDefault="00000000">
      <w:pPr>
        <w:numPr>
          <w:ilvl w:val="0"/>
          <w:numId w:val="8"/>
        </w:numPr>
        <w:tabs>
          <w:tab w:val="left" w:pos="360"/>
        </w:tabs>
        <w:snapToGrid w:val="0"/>
        <w:spacing w:line="360" w:lineRule="auto"/>
        <w:ind w:left="357" w:hanging="357"/>
        <w:outlineLvl w:val="1"/>
        <w:rPr>
          <w:rFonts w:eastAsiaTheme="minorEastAsia"/>
          <w:szCs w:val="21"/>
        </w:rPr>
      </w:pPr>
      <w:r w:rsidRPr="005D7BDB">
        <w:rPr>
          <w:rFonts w:eastAsiaTheme="minorEastAsia"/>
          <w:szCs w:val="21"/>
        </w:rPr>
        <w:t>询问与质疑</w:t>
      </w:r>
    </w:p>
    <w:p w14:paraId="584ED075"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询问</w:t>
      </w:r>
    </w:p>
    <w:p w14:paraId="629FF8A3" w14:textId="77777777" w:rsidR="00216F15" w:rsidRPr="005D7BDB" w:rsidRDefault="00000000">
      <w:pPr>
        <w:numPr>
          <w:ilvl w:val="2"/>
          <w:numId w:val="8"/>
        </w:numPr>
        <w:snapToGrid w:val="0"/>
        <w:spacing w:line="360" w:lineRule="auto"/>
        <w:rPr>
          <w:rFonts w:eastAsiaTheme="minorEastAsia"/>
          <w:szCs w:val="21"/>
        </w:rPr>
      </w:pPr>
      <w:r w:rsidRPr="005D7BDB">
        <w:rPr>
          <w:rFonts w:eastAsiaTheme="minorEastAsia"/>
          <w:szCs w:val="21"/>
        </w:rPr>
        <w:t>供应商对政府采购活动事项有疑问的，可依法提出询问，并按《供应商须知资料表》载明的形式送达采购人或采购代理机构。</w:t>
      </w:r>
    </w:p>
    <w:p w14:paraId="2E1260C7" w14:textId="77777777" w:rsidR="00216F15" w:rsidRPr="005D7BDB" w:rsidRDefault="00000000">
      <w:pPr>
        <w:numPr>
          <w:ilvl w:val="2"/>
          <w:numId w:val="8"/>
        </w:numPr>
        <w:snapToGrid w:val="0"/>
        <w:spacing w:line="360" w:lineRule="auto"/>
        <w:rPr>
          <w:rFonts w:eastAsiaTheme="minorEastAsia"/>
          <w:szCs w:val="21"/>
        </w:rPr>
      </w:pPr>
      <w:r w:rsidRPr="005D7BDB">
        <w:rPr>
          <w:rFonts w:eastAsiaTheme="minorEastAsia"/>
          <w:szCs w:val="21"/>
        </w:rPr>
        <w:t>采购人或采购代理机构对供应商依法提出的询问，在</w:t>
      </w:r>
      <w:r w:rsidRPr="005D7BDB">
        <w:rPr>
          <w:rFonts w:eastAsiaTheme="minorEastAsia"/>
          <w:szCs w:val="21"/>
        </w:rPr>
        <w:t>3</w:t>
      </w:r>
      <w:r w:rsidRPr="005D7BDB">
        <w:rPr>
          <w:rFonts w:eastAsiaTheme="minorEastAsia"/>
          <w:szCs w:val="21"/>
        </w:rPr>
        <w:t>个工作日内作出答复，但答复的内容不得涉及商业秘密。</w:t>
      </w:r>
    </w:p>
    <w:p w14:paraId="12178AC9"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质疑</w:t>
      </w:r>
    </w:p>
    <w:p w14:paraId="2C34085A" w14:textId="77777777" w:rsidR="00216F15" w:rsidRPr="005D7BDB" w:rsidRDefault="00000000">
      <w:pPr>
        <w:numPr>
          <w:ilvl w:val="2"/>
          <w:numId w:val="8"/>
        </w:numPr>
        <w:snapToGrid w:val="0"/>
        <w:spacing w:line="360" w:lineRule="auto"/>
        <w:rPr>
          <w:rFonts w:eastAsiaTheme="minorEastAsia"/>
          <w:szCs w:val="21"/>
        </w:rPr>
      </w:pPr>
      <w:r w:rsidRPr="005D7BDB">
        <w:rPr>
          <w:rFonts w:eastAsiaTheme="minorEastAsia"/>
          <w:szCs w:val="21"/>
        </w:rPr>
        <w:t>供应商认为竞争性磋商文件、采购过程、成交结果使自己的权益受到损害的，可以在知道或者应知其权益受到损害之日起</w:t>
      </w:r>
      <w:r w:rsidRPr="005D7BDB">
        <w:rPr>
          <w:rFonts w:eastAsiaTheme="minorEastAsia"/>
          <w:szCs w:val="21"/>
        </w:rPr>
        <w:t>7</w:t>
      </w:r>
      <w:r w:rsidRPr="005D7BDB">
        <w:rPr>
          <w:rFonts w:eastAsiaTheme="minorEastAsia"/>
          <w:szCs w:val="21"/>
        </w:rPr>
        <w:t>个工作日内，以书面形式向采购人、采购代理机构提出质疑。采购人、采购代理机构在收到质疑函后</w:t>
      </w:r>
      <w:r w:rsidRPr="005D7BDB">
        <w:rPr>
          <w:rFonts w:eastAsiaTheme="minorEastAsia"/>
          <w:szCs w:val="21"/>
        </w:rPr>
        <w:t>7</w:t>
      </w:r>
      <w:r w:rsidRPr="005D7BDB">
        <w:rPr>
          <w:rFonts w:eastAsiaTheme="minorEastAsia"/>
          <w:szCs w:val="21"/>
        </w:rPr>
        <w:t>个工作日内作出答复。</w:t>
      </w:r>
    </w:p>
    <w:p w14:paraId="63313B89" w14:textId="77777777" w:rsidR="00216F15" w:rsidRPr="005D7BDB" w:rsidRDefault="00000000">
      <w:pPr>
        <w:numPr>
          <w:ilvl w:val="2"/>
          <w:numId w:val="8"/>
        </w:numPr>
        <w:snapToGrid w:val="0"/>
        <w:spacing w:line="360" w:lineRule="auto"/>
        <w:rPr>
          <w:rFonts w:eastAsiaTheme="minorEastAsia"/>
          <w:szCs w:val="21"/>
        </w:rPr>
      </w:pPr>
      <w:r w:rsidRPr="005D7BDB">
        <w:rPr>
          <w:rFonts w:eastAsiaTheme="minorEastAsia"/>
          <w:szCs w:val="21"/>
        </w:rPr>
        <w:t>质疑函须使用财政部制定的范本文件。供应商为自然人的，质疑函应当由本人签字；供应商为法人或者其他组织的，质疑函应当由法定代表人、主要负责人，或者其授权代表签字或者盖章，并加盖公章。</w:t>
      </w:r>
    </w:p>
    <w:p w14:paraId="72C5E49D" w14:textId="77777777" w:rsidR="00216F15" w:rsidRPr="005D7BDB" w:rsidRDefault="00000000">
      <w:pPr>
        <w:numPr>
          <w:ilvl w:val="2"/>
          <w:numId w:val="8"/>
        </w:numPr>
        <w:snapToGrid w:val="0"/>
        <w:spacing w:line="360" w:lineRule="auto"/>
        <w:rPr>
          <w:rFonts w:eastAsiaTheme="minorEastAsia"/>
          <w:szCs w:val="21"/>
        </w:rPr>
      </w:pPr>
      <w:r w:rsidRPr="005D7BDB">
        <w:rPr>
          <w:rFonts w:eastAsiaTheme="minorEastAsia"/>
          <w:szCs w:val="21"/>
        </w:rPr>
        <w:t>供应商</w:t>
      </w:r>
      <w:r w:rsidRPr="005D7BDB">
        <w:rPr>
          <w:szCs w:val="21"/>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CE03FD1" w14:textId="77777777" w:rsidR="00216F15" w:rsidRPr="005D7BDB" w:rsidRDefault="00000000">
      <w:pPr>
        <w:numPr>
          <w:ilvl w:val="2"/>
          <w:numId w:val="8"/>
        </w:numPr>
        <w:snapToGrid w:val="0"/>
        <w:spacing w:line="360" w:lineRule="auto"/>
        <w:rPr>
          <w:rFonts w:eastAsiaTheme="minorEastAsia"/>
          <w:szCs w:val="21"/>
        </w:rPr>
      </w:pPr>
      <w:r w:rsidRPr="005D7BDB">
        <w:rPr>
          <w:rFonts w:eastAsiaTheme="minorEastAsia"/>
          <w:szCs w:val="21"/>
        </w:rPr>
        <w:t>供应商应在法定质疑期内一次性提出针对同一采购程序环节的质疑，法定质疑期内针对同一采购程序环节再次提出的质疑，采购人、采购代理机构有权不予答复。</w:t>
      </w:r>
    </w:p>
    <w:p w14:paraId="31FCF43E"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接收询问和质疑的联系部门、联系电话和通讯地址见《供应商须知资料表》。</w:t>
      </w:r>
    </w:p>
    <w:p w14:paraId="5032B4A8" w14:textId="77777777" w:rsidR="00216F15" w:rsidRPr="005D7BDB" w:rsidRDefault="00000000">
      <w:pPr>
        <w:numPr>
          <w:ilvl w:val="0"/>
          <w:numId w:val="8"/>
        </w:numPr>
        <w:tabs>
          <w:tab w:val="left" w:pos="360"/>
        </w:tabs>
        <w:snapToGrid w:val="0"/>
        <w:spacing w:line="360" w:lineRule="auto"/>
        <w:ind w:left="357" w:hanging="357"/>
        <w:outlineLvl w:val="1"/>
        <w:rPr>
          <w:rFonts w:eastAsiaTheme="minorEastAsia"/>
          <w:szCs w:val="21"/>
        </w:rPr>
      </w:pPr>
      <w:r w:rsidRPr="005D7BDB">
        <w:rPr>
          <w:rFonts w:eastAsiaTheme="minorEastAsia"/>
          <w:szCs w:val="21"/>
        </w:rPr>
        <w:t>代理费</w:t>
      </w:r>
    </w:p>
    <w:p w14:paraId="44496B78" w14:textId="77777777" w:rsidR="00216F15" w:rsidRPr="005D7BDB" w:rsidRDefault="00000000">
      <w:pPr>
        <w:numPr>
          <w:ilvl w:val="1"/>
          <w:numId w:val="8"/>
        </w:numPr>
        <w:tabs>
          <w:tab w:val="left" w:pos="1080"/>
          <w:tab w:val="left" w:pos="2014"/>
        </w:tabs>
        <w:snapToGrid w:val="0"/>
        <w:spacing w:line="360" w:lineRule="auto"/>
        <w:ind w:left="1077" w:hanging="720"/>
        <w:rPr>
          <w:rFonts w:eastAsiaTheme="minorEastAsia"/>
          <w:szCs w:val="21"/>
        </w:rPr>
      </w:pPr>
      <w:r w:rsidRPr="005D7BDB">
        <w:rPr>
          <w:rFonts w:eastAsiaTheme="minorEastAsia"/>
          <w:szCs w:val="21"/>
        </w:rPr>
        <w:t>收费对象、收费标准及缴纳时间见《供应商须知资料表》。由成交供应商支付的，成交供应商须一次性向采购代理机构缴纳代理费，报价应包含代理费用。</w:t>
      </w:r>
    </w:p>
    <w:p w14:paraId="4FACBDA6" w14:textId="77777777" w:rsidR="00216F15" w:rsidRPr="005D7BDB" w:rsidRDefault="00216F15">
      <w:pPr>
        <w:tabs>
          <w:tab w:val="left" w:pos="360"/>
          <w:tab w:val="left" w:pos="1080"/>
        </w:tabs>
        <w:snapToGrid w:val="0"/>
        <w:spacing w:line="360" w:lineRule="auto"/>
        <w:ind w:left="360"/>
        <w:rPr>
          <w:rFonts w:eastAsiaTheme="minorEastAsia"/>
          <w:szCs w:val="21"/>
        </w:rPr>
      </w:pPr>
    </w:p>
    <w:p w14:paraId="30F46817" w14:textId="77777777" w:rsidR="00216F15" w:rsidRDefault="00000000">
      <w:pPr>
        <w:spacing w:line="360" w:lineRule="auto"/>
        <w:jc w:val="center"/>
        <w:outlineLvl w:val="0"/>
        <w:rPr>
          <w:rFonts w:eastAsiaTheme="minorEastAsia"/>
          <w:b/>
          <w:sz w:val="36"/>
          <w:szCs w:val="36"/>
        </w:rPr>
      </w:pPr>
      <w:bookmarkStart w:id="577" w:name="_Toc265228392"/>
      <w:bookmarkStart w:id="578" w:name="_Toc353873664"/>
      <w:bookmarkStart w:id="579" w:name="_Toc226965827"/>
      <w:bookmarkStart w:id="580" w:name="_Toc353825544"/>
      <w:bookmarkStart w:id="581" w:name="_Toc305158896"/>
      <w:bookmarkStart w:id="582" w:name="_Toc226337250"/>
      <w:bookmarkStart w:id="583" w:name="_Toc142311056"/>
      <w:bookmarkStart w:id="584" w:name="_Toc305158822"/>
      <w:bookmarkStart w:id="585" w:name="_Toc150774759"/>
      <w:bookmarkStart w:id="586" w:name="_Toc353873934"/>
      <w:bookmarkStart w:id="587" w:name="_Toc127151554"/>
      <w:bookmarkStart w:id="588" w:name="_Toc264969244"/>
      <w:bookmarkStart w:id="589" w:name="_Toc150480792"/>
      <w:r w:rsidRPr="005D7BDB">
        <w:rPr>
          <w:rFonts w:eastAsiaTheme="minorEastAsia"/>
          <w:szCs w:val="21"/>
        </w:rPr>
        <w:br w:type="page"/>
      </w:r>
      <w:bookmarkStart w:id="590" w:name="_Toc5437"/>
      <w:r>
        <w:rPr>
          <w:rFonts w:eastAsiaTheme="minorEastAsia"/>
          <w:b/>
          <w:sz w:val="36"/>
          <w:szCs w:val="36"/>
        </w:rPr>
        <w:lastRenderedPageBreak/>
        <w:t>第三章</w:t>
      </w:r>
      <w:r>
        <w:rPr>
          <w:rFonts w:eastAsiaTheme="minorEastAsia"/>
          <w:b/>
          <w:sz w:val="36"/>
          <w:szCs w:val="36"/>
        </w:rPr>
        <w:t xml:space="preserve">   </w:t>
      </w:r>
      <w:bookmarkEnd w:id="577"/>
      <w:bookmarkEnd w:id="578"/>
      <w:bookmarkEnd w:id="579"/>
      <w:bookmarkEnd w:id="580"/>
      <w:bookmarkEnd w:id="581"/>
      <w:bookmarkEnd w:id="582"/>
      <w:bookmarkEnd w:id="583"/>
      <w:bookmarkEnd w:id="584"/>
      <w:bookmarkEnd w:id="585"/>
      <w:bookmarkEnd w:id="586"/>
      <w:bookmarkEnd w:id="587"/>
      <w:bookmarkEnd w:id="588"/>
      <w:bookmarkEnd w:id="589"/>
      <w:r>
        <w:rPr>
          <w:rFonts w:eastAsiaTheme="minorEastAsia"/>
          <w:b/>
          <w:sz w:val="36"/>
          <w:szCs w:val="36"/>
        </w:rPr>
        <w:t>评审方法和评审标准</w:t>
      </w:r>
      <w:bookmarkStart w:id="591" w:name="_Toc487900382"/>
      <w:bookmarkEnd w:id="590"/>
    </w:p>
    <w:p w14:paraId="2B4A0B94" w14:textId="77777777" w:rsidR="00216F15" w:rsidRDefault="00000000">
      <w:pPr>
        <w:pStyle w:val="22"/>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一、资格审查程序</w:t>
      </w:r>
    </w:p>
    <w:p w14:paraId="52AB02B5" w14:textId="77777777" w:rsidR="00216F15" w:rsidRDefault="00000000">
      <w:pPr>
        <w:tabs>
          <w:tab w:val="left" w:pos="1080"/>
        </w:tabs>
        <w:snapToGrid w:val="0"/>
        <w:jc w:val="left"/>
        <w:rPr>
          <w:rFonts w:eastAsiaTheme="minorEastAsia"/>
          <w:b/>
          <w:sz w:val="24"/>
        </w:rPr>
      </w:pPr>
      <w:r>
        <w:rPr>
          <w:rFonts w:eastAsiaTheme="minorEastAsia"/>
          <w:b/>
          <w:sz w:val="24"/>
        </w:rPr>
        <w:tab/>
      </w:r>
    </w:p>
    <w:p w14:paraId="0593C0B6" w14:textId="77777777" w:rsidR="00216F15" w:rsidRPr="005D7BDB" w:rsidRDefault="00000000">
      <w:pPr>
        <w:numPr>
          <w:ilvl w:val="0"/>
          <w:numId w:val="10"/>
        </w:numPr>
        <w:tabs>
          <w:tab w:val="left" w:pos="360"/>
        </w:tabs>
        <w:snapToGrid w:val="0"/>
        <w:spacing w:line="360" w:lineRule="auto"/>
        <w:outlineLvl w:val="1"/>
        <w:rPr>
          <w:rFonts w:eastAsiaTheme="minorEastAsia"/>
          <w:szCs w:val="21"/>
        </w:rPr>
      </w:pPr>
      <w:bookmarkStart w:id="592" w:name="_Toc164229382"/>
      <w:bookmarkStart w:id="593" w:name="_Toc150774641"/>
      <w:bookmarkStart w:id="594" w:name="_Toc264969231"/>
      <w:bookmarkStart w:id="595" w:name="_Toc164229236"/>
      <w:bookmarkStart w:id="596" w:name="_Toc226337237"/>
      <w:bookmarkStart w:id="597" w:name="_Toc149720834"/>
      <w:bookmarkStart w:id="598" w:name="_Toc151193783"/>
      <w:bookmarkStart w:id="599" w:name="_Toc151193929"/>
      <w:bookmarkStart w:id="600" w:name="_Toc127151742"/>
      <w:bookmarkStart w:id="601" w:name="_Toc164608810"/>
      <w:bookmarkStart w:id="602" w:name="_Toc226965814"/>
      <w:bookmarkStart w:id="603" w:name="_Toc305158883"/>
      <w:bookmarkStart w:id="604" w:name="_Toc305158809"/>
      <w:bookmarkStart w:id="605" w:name="_Toc127151541"/>
      <w:bookmarkStart w:id="606" w:name="_Toc151193639"/>
      <w:bookmarkStart w:id="607" w:name="_Toc226965731"/>
      <w:bookmarkStart w:id="608" w:name="_Toc265228379"/>
      <w:bookmarkStart w:id="609" w:name="_Toc150480779"/>
      <w:bookmarkStart w:id="610" w:name="_Toc195842906"/>
      <w:bookmarkStart w:id="611" w:name="_Toc150774746"/>
      <w:bookmarkStart w:id="612" w:name="_Toc150509292"/>
      <w:bookmarkStart w:id="613" w:name="_Toc226309785"/>
      <w:bookmarkStart w:id="614" w:name="_Toc127161455"/>
      <w:bookmarkStart w:id="615" w:name="_Toc142311043"/>
      <w:bookmarkStart w:id="616" w:name="_Toc151193711"/>
      <w:bookmarkStart w:id="617" w:name="_Toc164351635"/>
      <w:bookmarkStart w:id="618" w:name="_Toc151193855"/>
      <w:bookmarkStart w:id="619" w:name="_Toc151190168"/>
      <w:bookmarkStart w:id="620" w:name="_Toc164608655"/>
      <w:bookmarkStart w:id="621" w:name="_Toc353825551"/>
      <w:bookmarkStart w:id="622" w:name="_Toc353873941"/>
      <w:bookmarkStart w:id="623" w:name="_Toc226337251"/>
      <w:bookmarkStart w:id="624" w:name="_Toc142311057"/>
      <w:bookmarkStart w:id="625" w:name="_Toc353873935"/>
      <w:bookmarkStart w:id="626" w:name="_Toc264969245"/>
      <w:bookmarkStart w:id="627" w:name="_Toc150774760"/>
      <w:bookmarkStart w:id="628" w:name="_Toc353825545"/>
      <w:bookmarkStart w:id="629" w:name="_Toc226965828"/>
      <w:bookmarkStart w:id="630" w:name="_Toc127151555"/>
      <w:bookmarkStart w:id="631" w:name="_Toc305158897"/>
      <w:bookmarkStart w:id="632" w:name="_Toc305158823"/>
      <w:bookmarkStart w:id="633" w:name="_Toc265228393"/>
      <w:bookmarkStart w:id="634" w:name="_Toc353873665"/>
      <w:bookmarkStart w:id="635" w:name="_Toc195842920"/>
      <w:bookmarkStart w:id="636" w:name="_Toc150480793"/>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591"/>
      <w:r w:rsidRPr="005D7BDB">
        <w:rPr>
          <w:rFonts w:eastAsiaTheme="minorEastAsia"/>
          <w:szCs w:val="21"/>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sidRPr="005D7BDB">
        <w:rPr>
          <w:rFonts w:eastAsiaTheme="minorEastAsia"/>
          <w:szCs w:val="21"/>
        </w:rPr>
        <w:t>资格审查和符合性审查</w:t>
      </w:r>
    </w:p>
    <w:p w14:paraId="1054A943" w14:textId="77777777" w:rsidR="00216F15" w:rsidRPr="005D7BDB" w:rsidRDefault="00000000">
      <w:pPr>
        <w:numPr>
          <w:ilvl w:val="1"/>
          <w:numId w:val="10"/>
        </w:numPr>
        <w:tabs>
          <w:tab w:val="left" w:pos="1080"/>
        </w:tabs>
        <w:snapToGrid w:val="0"/>
        <w:spacing w:line="360" w:lineRule="auto"/>
        <w:ind w:left="1077" w:hanging="720"/>
        <w:rPr>
          <w:rFonts w:eastAsiaTheme="minorEastAsia"/>
          <w:szCs w:val="21"/>
        </w:rPr>
      </w:pPr>
      <w:r w:rsidRPr="005D7BDB">
        <w:rPr>
          <w:rFonts w:eastAsiaTheme="minorEastAsia"/>
          <w:szCs w:val="21"/>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5D7BDB">
        <w:rPr>
          <w:rFonts w:eastAsiaTheme="minorEastAsia"/>
          <w:b/>
          <w:szCs w:val="21"/>
        </w:rPr>
        <w:t>无效响应</w:t>
      </w:r>
      <w:r w:rsidRPr="005D7BDB">
        <w:rPr>
          <w:rFonts w:eastAsiaTheme="minorEastAsia"/>
          <w:szCs w:val="21"/>
        </w:rPr>
        <w:t>处理，磋商小组应当告知提交响应文件的供应商。</w:t>
      </w:r>
    </w:p>
    <w:p w14:paraId="1AEE2A16" w14:textId="77777777" w:rsidR="00216F15" w:rsidRPr="005D7BDB" w:rsidRDefault="00000000">
      <w:pPr>
        <w:numPr>
          <w:ilvl w:val="1"/>
          <w:numId w:val="10"/>
        </w:numPr>
        <w:tabs>
          <w:tab w:val="left" w:pos="1080"/>
        </w:tabs>
        <w:snapToGrid w:val="0"/>
        <w:spacing w:line="360" w:lineRule="auto"/>
        <w:ind w:left="1077" w:hanging="720"/>
        <w:rPr>
          <w:rFonts w:eastAsiaTheme="minorEastAsia"/>
          <w:szCs w:val="21"/>
        </w:rPr>
      </w:pPr>
      <w:r w:rsidRPr="005D7BDB">
        <w:rPr>
          <w:rFonts w:eastAsiaTheme="minorEastAsia"/>
          <w:szCs w:val="21"/>
        </w:rPr>
        <w:t>《资格审查要求》中对格式有要求的，除竞争性磋商文件另有规定外，均为</w:t>
      </w:r>
      <w:r w:rsidRPr="005D7BDB">
        <w:rPr>
          <w:rFonts w:eastAsiaTheme="minorEastAsia"/>
          <w:szCs w:val="21"/>
        </w:rPr>
        <w:t>“</w:t>
      </w:r>
      <w:r w:rsidRPr="005D7BDB">
        <w:rPr>
          <w:rFonts w:eastAsiaTheme="minorEastAsia"/>
          <w:szCs w:val="21"/>
        </w:rPr>
        <w:t>实质性格式</w:t>
      </w:r>
      <w:r w:rsidRPr="005D7BDB">
        <w:rPr>
          <w:rFonts w:eastAsiaTheme="minorEastAsia"/>
          <w:szCs w:val="21"/>
        </w:rPr>
        <w:t>”</w:t>
      </w:r>
      <w:r w:rsidRPr="005D7BDB">
        <w:rPr>
          <w:rFonts w:eastAsiaTheme="minorEastAsia"/>
          <w:szCs w:val="21"/>
        </w:rPr>
        <w:t>文件。</w:t>
      </w:r>
    </w:p>
    <w:p w14:paraId="3DD1510E" w14:textId="77777777" w:rsidR="00216F15" w:rsidRPr="005D7BDB" w:rsidRDefault="00000000">
      <w:pPr>
        <w:numPr>
          <w:ilvl w:val="1"/>
          <w:numId w:val="10"/>
        </w:numPr>
        <w:tabs>
          <w:tab w:val="left" w:pos="1080"/>
        </w:tabs>
        <w:snapToGrid w:val="0"/>
        <w:spacing w:line="360" w:lineRule="auto"/>
        <w:ind w:left="1077" w:hanging="720"/>
        <w:rPr>
          <w:rFonts w:eastAsiaTheme="minorEastAsia"/>
          <w:szCs w:val="21"/>
        </w:rPr>
      </w:pPr>
      <w:r w:rsidRPr="005D7BDB">
        <w:rPr>
          <w:rFonts w:eastAsiaTheme="minorEastAsia"/>
          <w:szCs w:val="21"/>
        </w:rPr>
        <w:t>《资格审查要求》见下表：</w:t>
      </w:r>
    </w:p>
    <w:p w14:paraId="221F4F5E" w14:textId="77777777" w:rsidR="00216F15" w:rsidRDefault="00000000">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8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598"/>
        <w:gridCol w:w="4397"/>
        <w:gridCol w:w="1752"/>
      </w:tblGrid>
      <w:tr w:rsidR="00216F15" w14:paraId="5EA80D17" w14:textId="77777777">
        <w:trPr>
          <w:cantSplit/>
          <w:trHeight w:val="468"/>
          <w:tblHeader/>
        </w:trPr>
        <w:tc>
          <w:tcPr>
            <w:tcW w:w="776" w:type="dxa"/>
            <w:vAlign w:val="center"/>
          </w:tcPr>
          <w:p w14:paraId="2634955A" w14:textId="77777777" w:rsidR="00216F15" w:rsidRDefault="00000000">
            <w:pPr>
              <w:tabs>
                <w:tab w:val="left" w:pos="1080"/>
              </w:tabs>
              <w:snapToGrid w:val="0"/>
              <w:jc w:val="center"/>
              <w:rPr>
                <w:rFonts w:eastAsiaTheme="minorEastAsia"/>
                <w:b/>
                <w:szCs w:val="21"/>
              </w:rPr>
            </w:pPr>
            <w:bookmarkStart w:id="637" w:name="_Hlt487972895"/>
            <w:bookmarkEnd w:id="637"/>
            <w:r>
              <w:rPr>
                <w:rFonts w:eastAsiaTheme="minorEastAsia"/>
                <w:b/>
                <w:szCs w:val="21"/>
              </w:rPr>
              <w:t>序号</w:t>
            </w:r>
          </w:p>
        </w:tc>
        <w:tc>
          <w:tcPr>
            <w:tcW w:w="1598" w:type="dxa"/>
            <w:vAlign w:val="center"/>
          </w:tcPr>
          <w:p w14:paraId="4A526D1E" w14:textId="77777777" w:rsidR="00216F15" w:rsidRDefault="00000000">
            <w:pPr>
              <w:tabs>
                <w:tab w:val="left" w:pos="1080"/>
              </w:tabs>
              <w:snapToGrid w:val="0"/>
              <w:jc w:val="center"/>
              <w:rPr>
                <w:rFonts w:eastAsiaTheme="minorEastAsia"/>
                <w:b/>
                <w:szCs w:val="21"/>
              </w:rPr>
            </w:pPr>
            <w:r>
              <w:rPr>
                <w:rFonts w:eastAsiaTheme="minorEastAsia"/>
                <w:b/>
                <w:szCs w:val="21"/>
              </w:rPr>
              <w:t>检查因素</w:t>
            </w:r>
          </w:p>
        </w:tc>
        <w:tc>
          <w:tcPr>
            <w:tcW w:w="4397" w:type="dxa"/>
            <w:vAlign w:val="center"/>
          </w:tcPr>
          <w:p w14:paraId="5731066B" w14:textId="77777777" w:rsidR="00216F15" w:rsidRDefault="00000000">
            <w:pPr>
              <w:tabs>
                <w:tab w:val="left" w:pos="1080"/>
              </w:tabs>
              <w:snapToGrid w:val="0"/>
              <w:jc w:val="center"/>
              <w:rPr>
                <w:rFonts w:eastAsiaTheme="minorEastAsia"/>
                <w:b/>
                <w:szCs w:val="21"/>
              </w:rPr>
            </w:pPr>
            <w:r>
              <w:rPr>
                <w:rFonts w:eastAsiaTheme="minorEastAsia"/>
                <w:b/>
                <w:szCs w:val="21"/>
              </w:rPr>
              <w:t>检查内容</w:t>
            </w:r>
          </w:p>
        </w:tc>
        <w:tc>
          <w:tcPr>
            <w:tcW w:w="1752" w:type="dxa"/>
            <w:vAlign w:val="center"/>
          </w:tcPr>
          <w:p w14:paraId="0ED00DA4" w14:textId="77777777" w:rsidR="00216F15" w:rsidRDefault="00000000">
            <w:pPr>
              <w:tabs>
                <w:tab w:val="left" w:pos="1080"/>
              </w:tabs>
              <w:snapToGrid w:val="0"/>
              <w:jc w:val="center"/>
              <w:rPr>
                <w:rFonts w:eastAsiaTheme="minorEastAsia"/>
                <w:b/>
                <w:szCs w:val="21"/>
              </w:rPr>
            </w:pPr>
            <w:r>
              <w:rPr>
                <w:rFonts w:eastAsiaTheme="minorEastAsia"/>
                <w:b/>
                <w:szCs w:val="21"/>
              </w:rPr>
              <w:t>格式要求</w:t>
            </w:r>
          </w:p>
        </w:tc>
      </w:tr>
      <w:tr w:rsidR="00216F15" w14:paraId="1A3D0D73" w14:textId="77777777">
        <w:trPr>
          <w:cantSplit/>
          <w:trHeight w:val="468"/>
        </w:trPr>
        <w:tc>
          <w:tcPr>
            <w:tcW w:w="776" w:type="dxa"/>
            <w:vAlign w:val="center"/>
          </w:tcPr>
          <w:p w14:paraId="700B1441" w14:textId="77777777" w:rsidR="00216F15" w:rsidRDefault="00000000">
            <w:pPr>
              <w:tabs>
                <w:tab w:val="left" w:pos="1080"/>
              </w:tabs>
              <w:snapToGrid w:val="0"/>
              <w:jc w:val="center"/>
              <w:rPr>
                <w:rFonts w:eastAsiaTheme="minorEastAsia"/>
                <w:szCs w:val="21"/>
              </w:rPr>
            </w:pPr>
            <w:r>
              <w:rPr>
                <w:rFonts w:eastAsiaTheme="minorEastAsia"/>
                <w:szCs w:val="21"/>
              </w:rPr>
              <w:t>1</w:t>
            </w:r>
          </w:p>
        </w:tc>
        <w:tc>
          <w:tcPr>
            <w:tcW w:w="1598" w:type="dxa"/>
            <w:vAlign w:val="center"/>
          </w:tcPr>
          <w:p w14:paraId="7414E6D7" w14:textId="77777777" w:rsidR="00216F15" w:rsidRDefault="00000000">
            <w:pPr>
              <w:tabs>
                <w:tab w:val="left" w:pos="1080"/>
              </w:tabs>
              <w:snapToGrid w:val="0"/>
              <w:jc w:val="left"/>
              <w:rPr>
                <w:rFonts w:eastAsiaTheme="minorEastAsia"/>
                <w:szCs w:val="21"/>
              </w:rPr>
            </w:pPr>
            <w:bookmarkStart w:id="638" w:name="OLE_LINK4"/>
            <w:r>
              <w:rPr>
                <w:rFonts w:eastAsiaTheme="minorEastAsia"/>
                <w:szCs w:val="21"/>
              </w:rPr>
              <w:t>满足《中华人民共和国政府采购法》第二十二条规定</w:t>
            </w:r>
            <w:bookmarkEnd w:id="638"/>
          </w:p>
        </w:tc>
        <w:tc>
          <w:tcPr>
            <w:tcW w:w="4397" w:type="dxa"/>
            <w:vAlign w:val="center"/>
          </w:tcPr>
          <w:p w14:paraId="60E8AF3A" w14:textId="77777777" w:rsidR="00216F15" w:rsidRDefault="00000000">
            <w:pPr>
              <w:tabs>
                <w:tab w:val="left" w:pos="1080"/>
              </w:tabs>
              <w:snapToGrid w:val="0"/>
              <w:jc w:val="left"/>
              <w:rPr>
                <w:rFonts w:eastAsiaTheme="minorEastAsia"/>
                <w:szCs w:val="21"/>
              </w:rPr>
            </w:pPr>
            <w:r>
              <w:rPr>
                <w:rFonts w:eastAsiaTheme="minorEastAsia"/>
                <w:szCs w:val="21"/>
              </w:rPr>
              <w:t>具体规定见第一章《采购邀请》</w:t>
            </w:r>
          </w:p>
        </w:tc>
        <w:tc>
          <w:tcPr>
            <w:tcW w:w="1752" w:type="dxa"/>
            <w:vAlign w:val="center"/>
          </w:tcPr>
          <w:p w14:paraId="59973E47" w14:textId="77777777" w:rsidR="00216F15" w:rsidRDefault="00216F15">
            <w:pPr>
              <w:tabs>
                <w:tab w:val="left" w:pos="1080"/>
              </w:tabs>
              <w:snapToGrid w:val="0"/>
              <w:jc w:val="left"/>
              <w:rPr>
                <w:rFonts w:eastAsiaTheme="minorEastAsia"/>
                <w:szCs w:val="21"/>
              </w:rPr>
            </w:pPr>
          </w:p>
        </w:tc>
      </w:tr>
      <w:tr w:rsidR="00216F15" w14:paraId="4525904B" w14:textId="77777777">
        <w:trPr>
          <w:cantSplit/>
          <w:trHeight w:val="594"/>
        </w:trPr>
        <w:tc>
          <w:tcPr>
            <w:tcW w:w="776" w:type="dxa"/>
            <w:vAlign w:val="center"/>
          </w:tcPr>
          <w:p w14:paraId="637C1B61" w14:textId="55553E46" w:rsidR="00216F15" w:rsidRDefault="00000000">
            <w:pPr>
              <w:tabs>
                <w:tab w:val="left" w:pos="1080"/>
              </w:tabs>
              <w:snapToGrid w:val="0"/>
              <w:jc w:val="center"/>
              <w:rPr>
                <w:rFonts w:eastAsiaTheme="minorEastAsia" w:hint="eastAsia"/>
                <w:szCs w:val="21"/>
              </w:rPr>
            </w:pPr>
            <w:r>
              <w:rPr>
                <w:rFonts w:eastAsiaTheme="minorEastAsia"/>
                <w:szCs w:val="21"/>
              </w:rPr>
              <w:t>1-</w:t>
            </w:r>
            <w:r w:rsidR="00AD2032">
              <w:rPr>
                <w:rFonts w:eastAsiaTheme="minorEastAsia" w:hint="eastAsia"/>
                <w:szCs w:val="21"/>
              </w:rPr>
              <w:t>1</w:t>
            </w:r>
          </w:p>
        </w:tc>
        <w:tc>
          <w:tcPr>
            <w:tcW w:w="1598" w:type="dxa"/>
            <w:vAlign w:val="center"/>
          </w:tcPr>
          <w:p w14:paraId="2B334EAA" w14:textId="77777777" w:rsidR="00216F15" w:rsidRDefault="00000000">
            <w:pPr>
              <w:tabs>
                <w:tab w:val="left" w:pos="1080"/>
              </w:tabs>
              <w:snapToGrid w:val="0"/>
              <w:jc w:val="left"/>
              <w:rPr>
                <w:rFonts w:eastAsiaTheme="minorEastAsia"/>
                <w:szCs w:val="21"/>
              </w:rPr>
            </w:pPr>
            <w:bookmarkStart w:id="639" w:name="OLE_LINK9"/>
            <w:r>
              <w:rPr>
                <w:rFonts w:eastAsiaTheme="minorEastAsia"/>
                <w:szCs w:val="21"/>
              </w:rPr>
              <w:t>供应商资格声明书</w:t>
            </w:r>
            <w:bookmarkEnd w:id="639"/>
          </w:p>
        </w:tc>
        <w:tc>
          <w:tcPr>
            <w:tcW w:w="4397" w:type="dxa"/>
            <w:vAlign w:val="center"/>
          </w:tcPr>
          <w:p w14:paraId="6A5D99A3" w14:textId="77777777" w:rsidR="00216F15" w:rsidRDefault="00000000">
            <w:pPr>
              <w:tabs>
                <w:tab w:val="left" w:pos="1080"/>
              </w:tabs>
              <w:snapToGrid w:val="0"/>
              <w:jc w:val="left"/>
              <w:rPr>
                <w:rFonts w:eastAsiaTheme="minorEastAsia"/>
                <w:szCs w:val="21"/>
              </w:rPr>
            </w:pPr>
            <w:bookmarkStart w:id="640" w:name="OLE_LINK10"/>
            <w:r>
              <w:rPr>
                <w:rFonts w:eastAsiaTheme="minorEastAsia"/>
                <w:szCs w:val="21"/>
              </w:rPr>
              <w:t>提供了符合竞争性磋商文件要求的《供应商资格声明书》。</w:t>
            </w:r>
            <w:bookmarkEnd w:id="640"/>
          </w:p>
        </w:tc>
        <w:tc>
          <w:tcPr>
            <w:tcW w:w="1752" w:type="dxa"/>
            <w:vAlign w:val="center"/>
          </w:tcPr>
          <w:p w14:paraId="23DBDFCD" w14:textId="77777777" w:rsidR="00216F15" w:rsidRDefault="00000000">
            <w:pPr>
              <w:tabs>
                <w:tab w:val="left" w:pos="1080"/>
              </w:tabs>
              <w:snapToGrid w:val="0"/>
              <w:jc w:val="left"/>
              <w:rPr>
                <w:rFonts w:eastAsiaTheme="minorEastAsia"/>
                <w:szCs w:val="21"/>
              </w:rPr>
            </w:pPr>
            <w:bookmarkStart w:id="641" w:name="OLE_LINK20"/>
            <w:r>
              <w:rPr>
                <w:rFonts w:eastAsiaTheme="minorEastAsia"/>
                <w:szCs w:val="21"/>
              </w:rPr>
              <w:t>格式见《响应文件格式》</w:t>
            </w:r>
            <w:bookmarkEnd w:id="641"/>
          </w:p>
        </w:tc>
      </w:tr>
      <w:tr w:rsidR="00216F15" w14:paraId="47DF27ED" w14:textId="77777777">
        <w:trPr>
          <w:cantSplit/>
          <w:trHeight w:val="468"/>
        </w:trPr>
        <w:tc>
          <w:tcPr>
            <w:tcW w:w="776" w:type="dxa"/>
            <w:vAlign w:val="center"/>
          </w:tcPr>
          <w:p w14:paraId="4D1D5866" w14:textId="19F5F454" w:rsidR="00216F15" w:rsidRDefault="00000000">
            <w:pPr>
              <w:tabs>
                <w:tab w:val="left" w:pos="1080"/>
              </w:tabs>
              <w:snapToGrid w:val="0"/>
              <w:jc w:val="center"/>
              <w:rPr>
                <w:rFonts w:eastAsiaTheme="minorEastAsia" w:hint="eastAsia"/>
                <w:szCs w:val="21"/>
              </w:rPr>
            </w:pPr>
            <w:r>
              <w:rPr>
                <w:rFonts w:eastAsiaTheme="minorEastAsia"/>
                <w:szCs w:val="21"/>
              </w:rPr>
              <w:t>1-</w:t>
            </w:r>
            <w:r w:rsidR="00AD2032">
              <w:rPr>
                <w:rFonts w:eastAsiaTheme="minorEastAsia" w:hint="eastAsia"/>
                <w:szCs w:val="21"/>
              </w:rPr>
              <w:t>2</w:t>
            </w:r>
          </w:p>
        </w:tc>
        <w:tc>
          <w:tcPr>
            <w:tcW w:w="1598" w:type="dxa"/>
            <w:vAlign w:val="center"/>
          </w:tcPr>
          <w:p w14:paraId="79D52202" w14:textId="77777777" w:rsidR="00216F15" w:rsidRDefault="00000000">
            <w:pPr>
              <w:tabs>
                <w:tab w:val="left" w:pos="1080"/>
              </w:tabs>
              <w:snapToGrid w:val="0"/>
              <w:rPr>
                <w:rFonts w:eastAsiaTheme="minorEastAsia"/>
                <w:szCs w:val="21"/>
              </w:rPr>
            </w:pPr>
            <w:bookmarkStart w:id="642" w:name="OLE_LINK11"/>
            <w:r>
              <w:rPr>
                <w:rFonts w:eastAsiaTheme="minorEastAsia"/>
                <w:szCs w:val="21"/>
              </w:rPr>
              <w:t>供应商信用记录</w:t>
            </w:r>
            <w:bookmarkEnd w:id="642"/>
          </w:p>
        </w:tc>
        <w:tc>
          <w:tcPr>
            <w:tcW w:w="4397" w:type="dxa"/>
            <w:vAlign w:val="center"/>
          </w:tcPr>
          <w:p w14:paraId="0086A895" w14:textId="77777777" w:rsidR="00216F15" w:rsidRDefault="00000000">
            <w:pPr>
              <w:tabs>
                <w:tab w:val="left" w:pos="1080"/>
              </w:tabs>
              <w:snapToGrid w:val="0"/>
              <w:rPr>
                <w:rFonts w:eastAsiaTheme="minorEastAsia"/>
                <w:szCs w:val="21"/>
              </w:rPr>
            </w:pPr>
            <w:bookmarkStart w:id="643" w:name="OLE_LINK12"/>
            <w:r>
              <w:rPr>
                <w:rFonts w:eastAsiaTheme="minorEastAsia"/>
                <w:szCs w:val="21"/>
              </w:rPr>
              <w:t>查询渠道：信用中国网站和中国政府采购网（</w:t>
            </w:r>
            <w:r>
              <w:rPr>
                <w:rFonts w:eastAsiaTheme="minorEastAsia"/>
                <w:szCs w:val="21"/>
              </w:rPr>
              <w:t>www.creditchina.gov.cn</w:t>
            </w:r>
            <w:r>
              <w:rPr>
                <w:rFonts w:eastAsiaTheme="minorEastAsia"/>
                <w:szCs w:val="21"/>
              </w:rPr>
              <w:t>、</w:t>
            </w:r>
            <w:r>
              <w:rPr>
                <w:rFonts w:eastAsiaTheme="minorEastAsia"/>
                <w:szCs w:val="21"/>
              </w:rPr>
              <w:t>www.ccgp.gov.cn</w:t>
            </w:r>
            <w:r>
              <w:rPr>
                <w:rFonts w:eastAsiaTheme="minorEastAsia"/>
                <w:szCs w:val="21"/>
              </w:rPr>
              <w:t>）；</w:t>
            </w:r>
          </w:p>
          <w:p w14:paraId="48FE075D" w14:textId="77777777" w:rsidR="00216F15" w:rsidRDefault="00000000">
            <w:pPr>
              <w:tabs>
                <w:tab w:val="left" w:pos="900"/>
                <w:tab w:val="left" w:pos="1980"/>
              </w:tabs>
              <w:snapToGrid w:val="0"/>
              <w:rPr>
                <w:rFonts w:eastAsiaTheme="minorEastAsia"/>
                <w:szCs w:val="21"/>
              </w:rPr>
            </w:pPr>
            <w:r>
              <w:rPr>
                <w:rFonts w:eastAsiaTheme="minorEastAsia"/>
                <w:szCs w:val="21"/>
              </w:rPr>
              <w:t>截止时点：</w:t>
            </w:r>
            <w:r>
              <w:rPr>
                <w:rFonts w:eastAsiaTheme="minorEastAsia"/>
                <w:color w:val="000000"/>
                <w:kern w:val="0"/>
                <w:szCs w:val="21"/>
              </w:rPr>
              <w:t>首次响应文件提交截止时间以后</w:t>
            </w:r>
            <w:r>
              <w:rPr>
                <w:rFonts w:eastAsiaTheme="minorEastAsia"/>
                <w:szCs w:val="21"/>
              </w:rPr>
              <w:t>、资格审查阶段采购人或采购代理机构的实际查询时间；</w:t>
            </w:r>
          </w:p>
          <w:p w14:paraId="546D4D35" w14:textId="77777777" w:rsidR="00216F15" w:rsidRDefault="00000000">
            <w:pPr>
              <w:tabs>
                <w:tab w:val="left" w:pos="900"/>
                <w:tab w:val="left" w:pos="1980"/>
              </w:tabs>
              <w:snapToGrid w:val="0"/>
              <w:rPr>
                <w:rFonts w:eastAsiaTheme="minorEastAsia"/>
                <w:szCs w:val="21"/>
              </w:rPr>
            </w:pPr>
            <w:r>
              <w:rPr>
                <w:rFonts w:eastAsiaTheme="minorEastAsia"/>
                <w:szCs w:val="21"/>
              </w:rPr>
              <w:t>信用信息查询记录和证据留存具体方式：查询结果网页打印页作为查询记录和证据，与其他竞争性磋商文件一并保存；</w:t>
            </w:r>
          </w:p>
          <w:p w14:paraId="0037C811" w14:textId="77777777" w:rsidR="00216F15" w:rsidRDefault="00000000">
            <w:pPr>
              <w:tabs>
                <w:tab w:val="left" w:pos="1080"/>
              </w:tabs>
              <w:snapToGrid w:val="0"/>
              <w:rPr>
                <w:rFonts w:eastAsiaTheme="minorEastAsia"/>
                <w:szCs w:val="21"/>
              </w:rPr>
            </w:pPr>
            <w:r>
              <w:rPr>
                <w:rFonts w:eastAsiaTheme="minorEastAsia"/>
                <w:szCs w:val="21"/>
              </w:rPr>
              <w:t>信用信息的使用原则：经认定的被列入失信被执行人、重大税收违法案件当事人名单、政府采购严重违法失信行为记录名单的供应商，其</w:t>
            </w:r>
            <w:r>
              <w:rPr>
                <w:rFonts w:eastAsiaTheme="minorEastAsia"/>
                <w:b/>
                <w:szCs w:val="21"/>
              </w:rPr>
              <w:t>响应无效</w:t>
            </w:r>
            <w:r>
              <w:rPr>
                <w:rFonts w:eastAsiaTheme="minorEastAsia"/>
                <w:szCs w:val="21"/>
              </w:rPr>
              <w:t>。联合体形式磋商的，联合体成员存在不良信用记录，视同联合体存在不良信用记录。</w:t>
            </w:r>
            <w:bookmarkEnd w:id="643"/>
          </w:p>
        </w:tc>
        <w:tc>
          <w:tcPr>
            <w:tcW w:w="1752" w:type="dxa"/>
            <w:vAlign w:val="center"/>
          </w:tcPr>
          <w:p w14:paraId="7702F789" w14:textId="77777777" w:rsidR="00216F15" w:rsidRDefault="00000000">
            <w:pPr>
              <w:tabs>
                <w:tab w:val="left" w:pos="1080"/>
              </w:tabs>
              <w:snapToGrid w:val="0"/>
              <w:rPr>
                <w:rFonts w:eastAsiaTheme="minorEastAsia"/>
                <w:szCs w:val="21"/>
              </w:rPr>
            </w:pPr>
            <w:r>
              <w:rPr>
                <w:rFonts w:eastAsiaTheme="minorEastAsia"/>
                <w:szCs w:val="21"/>
              </w:rPr>
              <w:t>无须供应商提供，由采购人或采购代理机构查询。</w:t>
            </w:r>
          </w:p>
        </w:tc>
      </w:tr>
      <w:tr w:rsidR="00216F15" w14:paraId="7AE9DF03" w14:textId="77777777">
        <w:trPr>
          <w:cantSplit/>
          <w:trHeight w:val="468"/>
        </w:trPr>
        <w:tc>
          <w:tcPr>
            <w:tcW w:w="776" w:type="dxa"/>
            <w:vAlign w:val="center"/>
          </w:tcPr>
          <w:p w14:paraId="570B7933" w14:textId="77777777" w:rsidR="00216F15" w:rsidRDefault="00000000">
            <w:pPr>
              <w:tabs>
                <w:tab w:val="left" w:pos="1080"/>
              </w:tabs>
              <w:snapToGrid w:val="0"/>
              <w:jc w:val="center"/>
              <w:rPr>
                <w:rFonts w:eastAsiaTheme="minorEastAsia"/>
                <w:szCs w:val="21"/>
              </w:rPr>
            </w:pPr>
            <w:r>
              <w:rPr>
                <w:rFonts w:eastAsiaTheme="minorEastAsia"/>
                <w:szCs w:val="21"/>
              </w:rPr>
              <w:t>2</w:t>
            </w:r>
          </w:p>
        </w:tc>
        <w:tc>
          <w:tcPr>
            <w:tcW w:w="1598" w:type="dxa"/>
            <w:vAlign w:val="center"/>
          </w:tcPr>
          <w:p w14:paraId="6E358C04" w14:textId="77777777" w:rsidR="00216F15" w:rsidRDefault="00000000">
            <w:pPr>
              <w:tabs>
                <w:tab w:val="left" w:pos="1080"/>
              </w:tabs>
              <w:snapToGrid w:val="0"/>
              <w:jc w:val="left"/>
              <w:rPr>
                <w:rFonts w:eastAsiaTheme="minorEastAsia"/>
                <w:szCs w:val="21"/>
              </w:rPr>
            </w:pPr>
            <w:r>
              <w:rPr>
                <w:rFonts w:eastAsiaTheme="minorEastAsia"/>
                <w:szCs w:val="21"/>
              </w:rPr>
              <w:t>落实政府采购政策需满足的资格要求</w:t>
            </w:r>
          </w:p>
        </w:tc>
        <w:tc>
          <w:tcPr>
            <w:tcW w:w="4397" w:type="dxa"/>
            <w:vAlign w:val="center"/>
          </w:tcPr>
          <w:p w14:paraId="17496446" w14:textId="77777777" w:rsidR="00216F15" w:rsidRDefault="00000000">
            <w:pPr>
              <w:tabs>
                <w:tab w:val="left" w:pos="1080"/>
              </w:tabs>
              <w:snapToGrid w:val="0"/>
              <w:jc w:val="left"/>
              <w:rPr>
                <w:rFonts w:eastAsiaTheme="minorEastAsia"/>
                <w:szCs w:val="21"/>
              </w:rPr>
            </w:pPr>
            <w:bookmarkStart w:id="644" w:name="OLE_LINK13"/>
            <w:r>
              <w:rPr>
                <w:rFonts w:eastAsiaTheme="minorEastAsia"/>
                <w:szCs w:val="21"/>
              </w:rPr>
              <w:t>具体要求见第一章《采购邀请》</w:t>
            </w:r>
            <w:bookmarkEnd w:id="644"/>
          </w:p>
        </w:tc>
        <w:tc>
          <w:tcPr>
            <w:tcW w:w="1752" w:type="dxa"/>
            <w:vAlign w:val="center"/>
          </w:tcPr>
          <w:p w14:paraId="75989DC7" w14:textId="77777777" w:rsidR="00216F15" w:rsidRDefault="00216F15">
            <w:pPr>
              <w:tabs>
                <w:tab w:val="left" w:pos="1080"/>
              </w:tabs>
              <w:snapToGrid w:val="0"/>
              <w:jc w:val="left"/>
              <w:rPr>
                <w:rFonts w:eastAsiaTheme="minorEastAsia"/>
                <w:szCs w:val="21"/>
              </w:rPr>
            </w:pPr>
          </w:p>
        </w:tc>
      </w:tr>
      <w:tr w:rsidR="00216F15" w14:paraId="40B909FF" w14:textId="77777777">
        <w:trPr>
          <w:cantSplit/>
          <w:trHeight w:val="468"/>
        </w:trPr>
        <w:tc>
          <w:tcPr>
            <w:tcW w:w="776" w:type="dxa"/>
            <w:vAlign w:val="center"/>
          </w:tcPr>
          <w:p w14:paraId="791D82E0" w14:textId="77777777" w:rsidR="00216F15" w:rsidRDefault="00000000">
            <w:pPr>
              <w:tabs>
                <w:tab w:val="left" w:pos="1080"/>
              </w:tabs>
              <w:snapToGrid w:val="0"/>
              <w:jc w:val="center"/>
              <w:rPr>
                <w:rFonts w:eastAsiaTheme="minorEastAsia"/>
                <w:szCs w:val="21"/>
              </w:rPr>
            </w:pPr>
            <w:r>
              <w:rPr>
                <w:rFonts w:eastAsiaTheme="minorEastAsia"/>
                <w:szCs w:val="21"/>
              </w:rPr>
              <w:lastRenderedPageBreak/>
              <w:t>2-1</w:t>
            </w:r>
          </w:p>
        </w:tc>
        <w:tc>
          <w:tcPr>
            <w:tcW w:w="1598" w:type="dxa"/>
            <w:vAlign w:val="center"/>
          </w:tcPr>
          <w:p w14:paraId="7C32D743" w14:textId="77777777" w:rsidR="00216F15" w:rsidRDefault="00000000">
            <w:pPr>
              <w:tabs>
                <w:tab w:val="left" w:pos="1080"/>
              </w:tabs>
              <w:snapToGrid w:val="0"/>
              <w:jc w:val="left"/>
              <w:rPr>
                <w:rFonts w:eastAsiaTheme="minorEastAsia"/>
                <w:szCs w:val="21"/>
              </w:rPr>
            </w:pPr>
            <w:bookmarkStart w:id="645" w:name="OLE_LINK14"/>
            <w:r>
              <w:rPr>
                <w:rFonts w:eastAsiaTheme="minorEastAsia" w:hint="eastAsia"/>
                <w:szCs w:val="21"/>
              </w:rPr>
              <w:t>中小企业证明文件</w:t>
            </w:r>
            <w:bookmarkEnd w:id="645"/>
          </w:p>
        </w:tc>
        <w:tc>
          <w:tcPr>
            <w:tcW w:w="4397" w:type="dxa"/>
            <w:vAlign w:val="center"/>
          </w:tcPr>
          <w:p w14:paraId="45792A56" w14:textId="77777777" w:rsidR="00216F15" w:rsidRDefault="00000000">
            <w:pPr>
              <w:tabs>
                <w:tab w:val="left" w:pos="1080"/>
              </w:tabs>
              <w:snapToGrid w:val="0"/>
              <w:jc w:val="left"/>
              <w:rPr>
                <w:rFonts w:eastAsiaTheme="minorEastAsia"/>
                <w:szCs w:val="21"/>
              </w:rPr>
            </w:pPr>
            <w:bookmarkStart w:id="646" w:name="OLE_LINK15"/>
            <w:r>
              <w:rPr>
                <w:rFonts w:eastAsiaTheme="minorEastAsia"/>
                <w:szCs w:val="21"/>
              </w:rPr>
              <w:t>当本项目（包）涉及预留份额专门面向中小企业采购，提供如下资料：</w:t>
            </w:r>
            <w:r>
              <w:rPr>
                <w:rFonts w:eastAsiaTheme="minorEastAsia"/>
                <w:szCs w:val="21"/>
              </w:rPr>
              <w:t xml:space="preserve"> </w:t>
            </w:r>
          </w:p>
          <w:p w14:paraId="545A0EF7" w14:textId="77777777" w:rsidR="00216F15" w:rsidRDefault="00000000">
            <w:pPr>
              <w:tabs>
                <w:tab w:val="left" w:pos="1080"/>
              </w:tabs>
              <w:snapToGrid w:val="0"/>
              <w:jc w:val="left"/>
              <w:rPr>
                <w:rFonts w:eastAsiaTheme="minorEastAsia"/>
                <w:szCs w:val="21"/>
              </w:rPr>
            </w:pPr>
            <w:r>
              <w:rPr>
                <w:rFonts w:eastAsiaTheme="minorEastAsia"/>
                <w:szCs w:val="21"/>
              </w:rPr>
              <w:t>1</w:t>
            </w:r>
            <w:r>
              <w:rPr>
                <w:rFonts w:eastAsiaTheme="minorEastAsia"/>
                <w:szCs w:val="21"/>
              </w:rPr>
              <w:t>、供应商单独响应的，应提供</w:t>
            </w:r>
            <w:r>
              <w:rPr>
                <w:szCs w:val="21"/>
              </w:rPr>
              <w:t>《中小企业声明函》或《残疾人福利性单位声明函》或由省级以上监狱管理局、戒毒管理局（含新疆生产建设兵团）出具的属于监狱企业的证明文件</w:t>
            </w:r>
            <w:r>
              <w:rPr>
                <w:rFonts w:eastAsiaTheme="minorEastAsia"/>
                <w:szCs w:val="21"/>
              </w:rPr>
              <w:t>。</w:t>
            </w:r>
          </w:p>
          <w:p w14:paraId="1DFCFEE3" w14:textId="77777777" w:rsidR="00216F15" w:rsidRDefault="00000000">
            <w:pPr>
              <w:tabs>
                <w:tab w:val="left" w:pos="1080"/>
              </w:tabs>
              <w:snapToGrid w:val="0"/>
              <w:jc w:val="left"/>
              <w:rPr>
                <w:rFonts w:eastAsiaTheme="minorEastAsia"/>
                <w:szCs w:val="21"/>
              </w:rPr>
            </w:pPr>
            <w:r>
              <w:rPr>
                <w:rFonts w:eastAsiaTheme="minorEastAsia"/>
                <w:szCs w:val="21"/>
              </w:rPr>
              <w:t>2</w:t>
            </w:r>
            <w:r>
              <w:rPr>
                <w:rFonts w:eastAsiaTheme="minorEastAsia"/>
                <w:szCs w:val="21"/>
              </w:rPr>
              <w:t>、如磋商文件要求以联合体形式参加或者要求合同分包的，且供应商为联合体或拟进行合同分包的，则联合体中的中小企业、签订分包意向协议的中小企业具体情况须在《中小企业声明函》</w:t>
            </w:r>
            <w:r>
              <w:rPr>
                <w:szCs w:val="21"/>
              </w:rPr>
              <w:t>或《残疾人福利性单位声明函》或由省级以上监狱管理局、戒毒管理局（含新疆生产建设兵团）出具的属于监狱企业的证明文件中如实填报，且满足采购文件关于预留份额的要求</w:t>
            </w:r>
            <w:r>
              <w:rPr>
                <w:rFonts w:eastAsiaTheme="minorEastAsia"/>
                <w:szCs w:val="21"/>
              </w:rPr>
              <w:t>。</w:t>
            </w:r>
            <w:bookmarkEnd w:id="646"/>
          </w:p>
        </w:tc>
        <w:tc>
          <w:tcPr>
            <w:tcW w:w="1752" w:type="dxa"/>
            <w:vAlign w:val="center"/>
          </w:tcPr>
          <w:p w14:paraId="0DCB0630" w14:textId="77777777" w:rsidR="00216F15" w:rsidRDefault="00000000">
            <w:pPr>
              <w:tabs>
                <w:tab w:val="left" w:pos="1080"/>
              </w:tabs>
              <w:snapToGrid w:val="0"/>
              <w:jc w:val="left"/>
              <w:rPr>
                <w:rFonts w:eastAsiaTheme="minorEastAsia"/>
                <w:szCs w:val="21"/>
              </w:rPr>
            </w:pPr>
            <w:bookmarkStart w:id="647" w:name="OLE_LINK16"/>
            <w:r>
              <w:rPr>
                <w:rFonts w:eastAsiaTheme="minorEastAsia"/>
                <w:szCs w:val="21"/>
              </w:rPr>
              <w:t>格式见《响应文件格式》</w:t>
            </w:r>
            <w:bookmarkEnd w:id="647"/>
          </w:p>
        </w:tc>
      </w:tr>
      <w:tr w:rsidR="00216F15" w14:paraId="501935C5" w14:textId="77777777">
        <w:trPr>
          <w:cantSplit/>
          <w:trHeight w:val="468"/>
        </w:trPr>
        <w:tc>
          <w:tcPr>
            <w:tcW w:w="776" w:type="dxa"/>
            <w:vAlign w:val="center"/>
          </w:tcPr>
          <w:p w14:paraId="15C15C13" w14:textId="77777777" w:rsidR="00216F15" w:rsidRDefault="00000000">
            <w:pPr>
              <w:tabs>
                <w:tab w:val="left" w:pos="1080"/>
              </w:tabs>
              <w:snapToGrid w:val="0"/>
              <w:jc w:val="center"/>
              <w:rPr>
                <w:rFonts w:eastAsiaTheme="minorEastAsia"/>
                <w:szCs w:val="21"/>
              </w:rPr>
            </w:pPr>
            <w:r>
              <w:rPr>
                <w:rFonts w:eastAsiaTheme="minorEastAsia"/>
                <w:szCs w:val="21"/>
              </w:rPr>
              <w:t>2-2</w:t>
            </w:r>
          </w:p>
        </w:tc>
        <w:tc>
          <w:tcPr>
            <w:tcW w:w="1598" w:type="dxa"/>
            <w:vAlign w:val="center"/>
          </w:tcPr>
          <w:p w14:paraId="35F5EF9D" w14:textId="77777777" w:rsidR="00216F15" w:rsidRDefault="00000000">
            <w:pPr>
              <w:tabs>
                <w:tab w:val="left" w:pos="1080"/>
              </w:tabs>
              <w:snapToGrid w:val="0"/>
              <w:jc w:val="left"/>
              <w:rPr>
                <w:rFonts w:eastAsiaTheme="minorEastAsia"/>
                <w:szCs w:val="21"/>
              </w:rPr>
            </w:pPr>
            <w:bookmarkStart w:id="648" w:name="OLE_LINK17"/>
            <w:r>
              <w:rPr>
                <w:rFonts w:eastAsiaTheme="minorEastAsia"/>
                <w:szCs w:val="21"/>
              </w:rPr>
              <w:t>其它落实政府采购政策的资格要求</w:t>
            </w:r>
            <w:bookmarkEnd w:id="648"/>
          </w:p>
        </w:tc>
        <w:tc>
          <w:tcPr>
            <w:tcW w:w="4397" w:type="dxa"/>
            <w:vAlign w:val="center"/>
          </w:tcPr>
          <w:p w14:paraId="36F6220B" w14:textId="77777777" w:rsidR="00216F15" w:rsidRDefault="00000000">
            <w:pPr>
              <w:tabs>
                <w:tab w:val="left" w:pos="1080"/>
              </w:tabs>
              <w:snapToGrid w:val="0"/>
              <w:jc w:val="left"/>
              <w:rPr>
                <w:rFonts w:eastAsiaTheme="minorEastAsia"/>
                <w:szCs w:val="21"/>
              </w:rPr>
            </w:pPr>
            <w:bookmarkStart w:id="649" w:name="OLE_LINK18"/>
            <w:r>
              <w:rPr>
                <w:rFonts w:eastAsiaTheme="minorEastAsia"/>
                <w:szCs w:val="21"/>
              </w:rPr>
              <w:t>如有，见第一章《采购邀请》</w:t>
            </w:r>
            <w:bookmarkEnd w:id="649"/>
          </w:p>
        </w:tc>
        <w:tc>
          <w:tcPr>
            <w:tcW w:w="1752" w:type="dxa"/>
            <w:vAlign w:val="center"/>
          </w:tcPr>
          <w:p w14:paraId="1B84C8D4" w14:textId="107048CE" w:rsidR="00216F15" w:rsidRDefault="00216F15">
            <w:pPr>
              <w:tabs>
                <w:tab w:val="left" w:pos="1080"/>
              </w:tabs>
              <w:snapToGrid w:val="0"/>
              <w:jc w:val="left"/>
              <w:rPr>
                <w:rFonts w:eastAsiaTheme="minorEastAsia"/>
                <w:szCs w:val="21"/>
              </w:rPr>
            </w:pPr>
          </w:p>
        </w:tc>
      </w:tr>
      <w:tr w:rsidR="00216F15" w14:paraId="4BD834F9" w14:textId="77777777" w:rsidTr="00B12D94">
        <w:trPr>
          <w:cantSplit/>
          <w:trHeight w:val="882"/>
        </w:trPr>
        <w:tc>
          <w:tcPr>
            <w:tcW w:w="776" w:type="dxa"/>
            <w:vAlign w:val="center"/>
          </w:tcPr>
          <w:p w14:paraId="7230AEB7" w14:textId="77777777" w:rsidR="00216F15" w:rsidRDefault="00000000">
            <w:pPr>
              <w:tabs>
                <w:tab w:val="left" w:pos="1080"/>
              </w:tabs>
              <w:snapToGrid w:val="0"/>
              <w:jc w:val="center"/>
              <w:rPr>
                <w:rFonts w:eastAsiaTheme="minorEastAsia"/>
                <w:szCs w:val="21"/>
              </w:rPr>
            </w:pPr>
            <w:bookmarkStart w:id="650" w:name="_Hlk206774864"/>
            <w:r>
              <w:rPr>
                <w:rFonts w:eastAsiaTheme="minorEastAsia"/>
                <w:szCs w:val="21"/>
              </w:rPr>
              <w:t>3</w:t>
            </w:r>
          </w:p>
        </w:tc>
        <w:tc>
          <w:tcPr>
            <w:tcW w:w="1598" w:type="dxa"/>
            <w:vAlign w:val="center"/>
          </w:tcPr>
          <w:p w14:paraId="50AB8EC0" w14:textId="77777777" w:rsidR="00216F15" w:rsidRDefault="00000000">
            <w:pPr>
              <w:tabs>
                <w:tab w:val="left" w:pos="1080"/>
              </w:tabs>
              <w:snapToGrid w:val="0"/>
              <w:jc w:val="left"/>
              <w:rPr>
                <w:rFonts w:eastAsiaTheme="minorEastAsia"/>
                <w:szCs w:val="21"/>
              </w:rPr>
            </w:pPr>
            <w:bookmarkStart w:id="651" w:name="OLE_LINK21"/>
            <w:r>
              <w:rPr>
                <w:rFonts w:eastAsiaTheme="minorEastAsia"/>
                <w:szCs w:val="21"/>
              </w:rPr>
              <w:t>本项目的特定资格要求</w:t>
            </w:r>
            <w:bookmarkEnd w:id="651"/>
          </w:p>
        </w:tc>
        <w:tc>
          <w:tcPr>
            <w:tcW w:w="4397" w:type="dxa"/>
            <w:vAlign w:val="center"/>
          </w:tcPr>
          <w:p w14:paraId="609047B8" w14:textId="77777777" w:rsidR="00216F15" w:rsidRDefault="00000000">
            <w:pPr>
              <w:tabs>
                <w:tab w:val="left" w:pos="1080"/>
              </w:tabs>
              <w:snapToGrid w:val="0"/>
              <w:jc w:val="left"/>
              <w:rPr>
                <w:rFonts w:eastAsiaTheme="minorEastAsia"/>
                <w:szCs w:val="21"/>
              </w:rPr>
            </w:pPr>
            <w:bookmarkStart w:id="652" w:name="OLE_LINK22"/>
            <w:r>
              <w:rPr>
                <w:rFonts w:eastAsiaTheme="minorEastAsia"/>
                <w:szCs w:val="21"/>
              </w:rPr>
              <w:t>如有，见第一章《采购邀请》</w:t>
            </w:r>
            <w:bookmarkEnd w:id="652"/>
          </w:p>
        </w:tc>
        <w:tc>
          <w:tcPr>
            <w:tcW w:w="1752" w:type="dxa"/>
            <w:vAlign w:val="center"/>
          </w:tcPr>
          <w:p w14:paraId="1A1C543C" w14:textId="77777777" w:rsidR="00216F15" w:rsidRDefault="00000000">
            <w:pPr>
              <w:tabs>
                <w:tab w:val="left" w:pos="1080"/>
              </w:tabs>
              <w:snapToGrid w:val="0"/>
              <w:jc w:val="left"/>
              <w:rPr>
                <w:rFonts w:eastAsiaTheme="minorEastAsia"/>
                <w:szCs w:val="21"/>
              </w:rPr>
            </w:pPr>
            <w:bookmarkStart w:id="653" w:name="OLE_LINK23"/>
            <w:r>
              <w:rPr>
                <w:rFonts w:eastAsiaTheme="minorEastAsia"/>
                <w:szCs w:val="21"/>
              </w:rPr>
              <w:t>提供证明文件的电子件或电子证照</w:t>
            </w:r>
            <w:bookmarkEnd w:id="653"/>
          </w:p>
        </w:tc>
      </w:tr>
      <w:bookmarkEnd w:id="650"/>
    </w:tbl>
    <w:p w14:paraId="4075109E" w14:textId="77777777" w:rsidR="00216F15" w:rsidRDefault="00000000">
      <w:pPr>
        <w:rPr>
          <w:rFonts w:eastAsiaTheme="minorEastAsia"/>
          <w:sz w:val="24"/>
        </w:rPr>
      </w:pPr>
      <w:r>
        <w:rPr>
          <w:rFonts w:eastAsiaTheme="minorEastAsia"/>
          <w:sz w:val="24"/>
        </w:rPr>
        <w:br w:type="page"/>
      </w:r>
    </w:p>
    <w:p w14:paraId="660B6745" w14:textId="77777777" w:rsidR="00216F15" w:rsidRDefault="00216F15">
      <w:pPr>
        <w:pStyle w:val="91"/>
        <w:ind w:left="3360"/>
      </w:pPr>
    </w:p>
    <w:p w14:paraId="5E85B528" w14:textId="77777777" w:rsidR="00216F15" w:rsidRDefault="00000000">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359FA32F" w14:textId="338DF1AB" w:rsidR="00216F15" w:rsidRPr="00224126" w:rsidRDefault="00000000" w:rsidP="00224126">
      <w:pPr>
        <w:widowControl/>
        <w:spacing w:line="360" w:lineRule="auto"/>
        <w:jc w:val="center"/>
        <w:rPr>
          <w:rFonts w:eastAsiaTheme="minorEastAsia"/>
          <w:b/>
          <w:color w:val="000000"/>
          <w:kern w:val="0"/>
          <w:sz w:val="24"/>
        </w:rPr>
      </w:pPr>
      <w:bookmarkStart w:id="654" w:name="OLE_LINK6"/>
      <w:r>
        <w:rPr>
          <w:rFonts w:eastAsiaTheme="minorEastAsia"/>
          <w:b/>
          <w:color w:val="000000"/>
          <w:kern w:val="0"/>
          <w:sz w:val="24"/>
        </w:rPr>
        <w:t>符合性审查</w:t>
      </w:r>
      <w:bookmarkEnd w:id="654"/>
      <w:r>
        <w:rPr>
          <w:rFonts w:eastAsiaTheme="minorEastAsia"/>
          <w:b/>
          <w:color w:val="000000"/>
          <w:kern w:val="0"/>
          <w:sz w:val="24"/>
        </w:rPr>
        <w:t>要求</w:t>
      </w:r>
    </w:p>
    <w:tbl>
      <w:tblPr>
        <w:tblpPr w:leftFromText="180" w:rightFromText="180" w:vertAnchor="text" w:horzAnchor="page" w:tblpXSpec="center" w:tblpY="32"/>
        <w:tblOverlap w:val="never"/>
        <w:tblW w:w="1043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91"/>
        <w:gridCol w:w="1452"/>
        <w:gridCol w:w="6975"/>
        <w:gridCol w:w="1520"/>
      </w:tblGrid>
      <w:tr w:rsidR="00216F15" w14:paraId="67D67D16" w14:textId="77777777" w:rsidTr="00224126">
        <w:trPr>
          <w:trHeight w:val="562"/>
          <w:jc w:val="center"/>
        </w:trPr>
        <w:tc>
          <w:tcPr>
            <w:tcW w:w="491" w:type="dxa"/>
            <w:vAlign w:val="center"/>
          </w:tcPr>
          <w:p w14:paraId="48441B77" w14:textId="77777777" w:rsidR="00216F15" w:rsidRDefault="00000000">
            <w:pPr>
              <w:autoSpaceDE w:val="0"/>
              <w:autoSpaceDN w:val="0"/>
              <w:spacing w:before="39" w:line="225" w:lineRule="auto"/>
              <w:ind w:left="143"/>
              <w:jc w:val="center"/>
              <w:rPr>
                <w:rFonts w:ascii="宋体" w:hAnsi="宋体" w:cs="宋体" w:hint="eastAsia"/>
                <w:szCs w:val="21"/>
              </w:rPr>
            </w:pPr>
            <w:r>
              <w:rPr>
                <w:rFonts w:ascii="宋体" w:hAnsi="宋体" w:cs="宋体" w:hint="eastAsia"/>
                <w:spacing w:val="6"/>
                <w:szCs w:val="21"/>
              </w:rPr>
              <w:t>序</w:t>
            </w:r>
            <w:r>
              <w:rPr>
                <w:rFonts w:ascii="宋体" w:hAnsi="宋体" w:cs="宋体" w:hint="eastAsia"/>
                <w:spacing w:val="5"/>
                <w:szCs w:val="21"/>
              </w:rPr>
              <w:t>号</w:t>
            </w:r>
          </w:p>
        </w:tc>
        <w:tc>
          <w:tcPr>
            <w:tcW w:w="1452" w:type="dxa"/>
            <w:vAlign w:val="center"/>
          </w:tcPr>
          <w:p w14:paraId="77DE7274" w14:textId="77777777" w:rsidR="00216F15" w:rsidRDefault="00000000">
            <w:pPr>
              <w:autoSpaceDE w:val="0"/>
              <w:autoSpaceDN w:val="0"/>
              <w:spacing w:before="39" w:line="225" w:lineRule="auto"/>
              <w:jc w:val="center"/>
              <w:rPr>
                <w:rFonts w:ascii="宋体" w:hAnsi="宋体" w:cs="宋体" w:hint="eastAsia"/>
                <w:szCs w:val="21"/>
              </w:rPr>
            </w:pPr>
            <w:r>
              <w:rPr>
                <w:rFonts w:ascii="宋体" w:hAnsi="宋体" w:cs="宋体" w:hint="eastAsia"/>
                <w:spacing w:val="5"/>
                <w:szCs w:val="21"/>
              </w:rPr>
              <w:t>检查因素</w:t>
            </w:r>
          </w:p>
        </w:tc>
        <w:tc>
          <w:tcPr>
            <w:tcW w:w="6975" w:type="dxa"/>
            <w:vAlign w:val="center"/>
          </w:tcPr>
          <w:p w14:paraId="2BD9BE42" w14:textId="77777777" w:rsidR="00216F15" w:rsidRDefault="00000000">
            <w:pPr>
              <w:autoSpaceDE w:val="0"/>
              <w:autoSpaceDN w:val="0"/>
              <w:spacing w:before="39" w:line="225" w:lineRule="auto"/>
              <w:ind w:left="2899"/>
              <w:rPr>
                <w:rFonts w:ascii="宋体" w:hAnsi="宋体" w:cs="宋体" w:hint="eastAsia"/>
                <w:szCs w:val="21"/>
              </w:rPr>
            </w:pPr>
            <w:r>
              <w:rPr>
                <w:rFonts w:ascii="宋体" w:hAnsi="宋体" w:cs="宋体" w:hint="eastAsia"/>
                <w:spacing w:val="5"/>
                <w:szCs w:val="21"/>
              </w:rPr>
              <w:t>检查内容</w:t>
            </w:r>
          </w:p>
        </w:tc>
        <w:tc>
          <w:tcPr>
            <w:tcW w:w="1520" w:type="dxa"/>
            <w:vAlign w:val="center"/>
          </w:tcPr>
          <w:p w14:paraId="5B64B607" w14:textId="77777777" w:rsidR="00216F15" w:rsidRDefault="00000000">
            <w:pPr>
              <w:widowControl/>
              <w:jc w:val="center"/>
              <w:rPr>
                <w:rFonts w:ascii="宋体" w:hAnsi="宋体" w:cs="宋体" w:hint="eastAsia"/>
                <w:szCs w:val="21"/>
              </w:rPr>
            </w:pPr>
            <w:r>
              <w:rPr>
                <w:rFonts w:ascii="宋体" w:hAnsi="宋体" w:cs="宋体" w:hint="eastAsia"/>
                <w:color w:val="000000"/>
                <w:kern w:val="0"/>
                <w:szCs w:val="21"/>
                <w:lang w:bidi="ar"/>
              </w:rPr>
              <w:t>是否允许澄清、说明或者更正</w:t>
            </w:r>
          </w:p>
          <w:p w14:paraId="41A81265" w14:textId="77777777" w:rsidR="00216F15" w:rsidRDefault="00216F15">
            <w:pPr>
              <w:autoSpaceDE w:val="0"/>
              <w:autoSpaceDN w:val="0"/>
              <w:spacing w:before="39" w:line="225" w:lineRule="auto"/>
              <w:ind w:left="2899"/>
              <w:jc w:val="center"/>
              <w:rPr>
                <w:rFonts w:ascii="宋体" w:hAnsi="宋体" w:cs="宋体" w:hint="eastAsia"/>
                <w:spacing w:val="5"/>
                <w:szCs w:val="21"/>
              </w:rPr>
            </w:pPr>
          </w:p>
        </w:tc>
      </w:tr>
      <w:tr w:rsidR="00216F15" w14:paraId="5FE33270" w14:textId="77777777" w:rsidTr="005D7BDB">
        <w:trPr>
          <w:trHeight w:val="579"/>
          <w:jc w:val="center"/>
        </w:trPr>
        <w:tc>
          <w:tcPr>
            <w:tcW w:w="491" w:type="dxa"/>
            <w:vAlign w:val="center"/>
          </w:tcPr>
          <w:p w14:paraId="2A89B160" w14:textId="77777777" w:rsidR="00216F15" w:rsidRDefault="00000000" w:rsidP="00073146">
            <w:pPr>
              <w:autoSpaceDE w:val="0"/>
              <w:autoSpaceDN w:val="0"/>
              <w:spacing w:before="264" w:line="195" w:lineRule="auto"/>
              <w:jc w:val="center"/>
              <w:rPr>
                <w:rFonts w:ascii="宋体" w:hAnsi="宋体" w:cs="宋体" w:hint="eastAsia"/>
                <w:szCs w:val="21"/>
              </w:rPr>
            </w:pPr>
            <w:r>
              <w:rPr>
                <w:rFonts w:ascii="宋体" w:hAnsi="宋体" w:cs="宋体" w:hint="eastAsia"/>
                <w:szCs w:val="21"/>
              </w:rPr>
              <w:t>1</w:t>
            </w:r>
          </w:p>
        </w:tc>
        <w:tc>
          <w:tcPr>
            <w:tcW w:w="1452" w:type="dxa"/>
            <w:vAlign w:val="center"/>
          </w:tcPr>
          <w:p w14:paraId="7F66776E" w14:textId="77777777" w:rsidR="00216F15" w:rsidRDefault="00000000">
            <w:pPr>
              <w:autoSpaceDE w:val="0"/>
              <w:autoSpaceDN w:val="0"/>
              <w:spacing w:before="222" w:line="224" w:lineRule="auto"/>
              <w:ind w:left="111"/>
              <w:rPr>
                <w:rFonts w:ascii="宋体" w:hAnsi="宋体" w:cs="宋体" w:hint="eastAsia"/>
                <w:szCs w:val="21"/>
              </w:rPr>
            </w:pPr>
            <w:bookmarkStart w:id="655" w:name="OLE_LINK24"/>
            <w:r>
              <w:rPr>
                <w:rFonts w:ascii="宋体" w:hAnsi="宋体" w:cs="宋体" w:hint="eastAsia"/>
                <w:spacing w:val="9"/>
                <w:szCs w:val="21"/>
              </w:rPr>
              <w:t>授</w:t>
            </w:r>
            <w:r>
              <w:rPr>
                <w:rFonts w:ascii="宋体" w:hAnsi="宋体" w:cs="宋体" w:hint="eastAsia"/>
                <w:spacing w:val="8"/>
                <w:szCs w:val="21"/>
              </w:rPr>
              <w:t>权委托书</w:t>
            </w:r>
            <w:bookmarkEnd w:id="655"/>
          </w:p>
        </w:tc>
        <w:tc>
          <w:tcPr>
            <w:tcW w:w="6975" w:type="dxa"/>
            <w:vAlign w:val="center"/>
          </w:tcPr>
          <w:p w14:paraId="1900A2B6" w14:textId="77777777" w:rsidR="00216F15" w:rsidRDefault="00000000">
            <w:pPr>
              <w:autoSpaceDE w:val="0"/>
              <w:autoSpaceDN w:val="0"/>
              <w:spacing w:before="222" w:line="224" w:lineRule="auto"/>
              <w:ind w:left="116"/>
              <w:rPr>
                <w:rFonts w:ascii="宋体" w:hAnsi="宋体" w:cs="宋体" w:hint="eastAsia"/>
                <w:szCs w:val="21"/>
              </w:rPr>
            </w:pPr>
            <w:bookmarkStart w:id="656" w:name="OLE_LINK7"/>
            <w:r>
              <w:rPr>
                <w:rFonts w:ascii="宋体" w:hAnsi="宋体" w:cs="宋体" w:hint="eastAsia"/>
                <w:spacing w:val="16"/>
                <w:szCs w:val="21"/>
              </w:rPr>
              <w:t>按</w:t>
            </w:r>
            <w:r>
              <w:rPr>
                <w:rFonts w:ascii="宋体" w:hAnsi="宋体" w:cs="宋体" w:hint="eastAsia"/>
                <w:spacing w:val="8"/>
                <w:szCs w:val="21"/>
              </w:rPr>
              <w:t>磋商文件要求提供授权委托书；</w:t>
            </w:r>
            <w:bookmarkEnd w:id="656"/>
          </w:p>
        </w:tc>
        <w:tc>
          <w:tcPr>
            <w:tcW w:w="1520" w:type="dxa"/>
            <w:vAlign w:val="center"/>
          </w:tcPr>
          <w:p w14:paraId="486EDB63" w14:textId="77777777" w:rsidR="00216F15" w:rsidRDefault="00000000">
            <w:pPr>
              <w:autoSpaceDE w:val="0"/>
              <w:autoSpaceDN w:val="0"/>
              <w:spacing w:before="222" w:line="224" w:lineRule="auto"/>
              <w:ind w:left="116"/>
              <w:rPr>
                <w:rFonts w:ascii="宋体" w:hAnsi="宋体" w:cs="宋体" w:hint="eastAsia"/>
                <w:spacing w:val="16"/>
                <w:szCs w:val="21"/>
              </w:rPr>
            </w:pPr>
            <w:r>
              <w:rPr>
                <w:rFonts w:ascii="宋体" w:hAnsi="宋体" w:cs="宋体" w:hint="eastAsia"/>
                <w:spacing w:val="16"/>
                <w:szCs w:val="21"/>
              </w:rPr>
              <w:t>否</w:t>
            </w:r>
          </w:p>
        </w:tc>
      </w:tr>
      <w:tr w:rsidR="00216F15" w14:paraId="58F74227" w14:textId="77777777" w:rsidTr="005D7BDB">
        <w:trPr>
          <w:trHeight w:val="417"/>
          <w:jc w:val="center"/>
        </w:trPr>
        <w:tc>
          <w:tcPr>
            <w:tcW w:w="491" w:type="dxa"/>
            <w:vAlign w:val="center"/>
          </w:tcPr>
          <w:p w14:paraId="2A12EBD9" w14:textId="77777777" w:rsidR="00216F15" w:rsidRDefault="00000000" w:rsidP="00073146">
            <w:pPr>
              <w:autoSpaceDE w:val="0"/>
              <w:autoSpaceDN w:val="0"/>
              <w:spacing w:before="262" w:line="195" w:lineRule="auto"/>
              <w:jc w:val="center"/>
              <w:rPr>
                <w:rFonts w:ascii="宋体" w:hAnsi="宋体" w:cs="宋体" w:hint="eastAsia"/>
                <w:szCs w:val="21"/>
              </w:rPr>
            </w:pPr>
            <w:r>
              <w:rPr>
                <w:rFonts w:ascii="宋体" w:hAnsi="宋体" w:cs="宋体" w:hint="eastAsia"/>
                <w:szCs w:val="21"/>
              </w:rPr>
              <w:t>2</w:t>
            </w:r>
          </w:p>
        </w:tc>
        <w:tc>
          <w:tcPr>
            <w:tcW w:w="1452" w:type="dxa"/>
            <w:vAlign w:val="center"/>
          </w:tcPr>
          <w:p w14:paraId="32EEB2A8" w14:textId="77777777" w:rsidR="00216F15" w:rsidRDefault="00000000">
            <w:pPr>
              <w:autoSpaceDE w:val="0"/>
              <w:autoSpaceDN w:val="0"/>
              <w:spacing w:before="222" w:line="227" w:lineRule="auto"/>
              <w:ind w:left="124"/>
              <w:rPr>
                <w:rFonts w:ascii="宋体" w:hAnsi="宋体" w:cs="宋体" w:hint="eastAsia"/>
                <w:szCs w:val="21"/>
              </w:rPr>
            </w:pPr>
            <w:bookmarkStart w:id="657" w:name="OLE_LINK25"/>
            <w:r>
              <w:rPr>
                <w:rFonts w:ascii="宋体" w:hAnsi="宋体" w:cs="宋体" w:hint="eastAsia"/>
                <w:spacing w:val="8"/>
                <w:szCs w:val="21"/>
              </w:rPr>
              <w:t>响</w:t>
            </w:r>
            <w:r>
              <w:rPr>
                <w:rFonts w:ascii="宋体" w:hAnsi="宋体" w:cs="宋体" w:hint="eastAsia"/>
                <w:spacing w:val="5"/>
                <w:szCs w:val="21"/>
              </w:rPr>
              <w:t>应完整性</w:t>
            </w:r>
            <w:bookmarkEnd w:id="657"/>
          </w:p>
        </w:tc>
        <w:tc>
          <w:tcPr>
            <w:tcW w:w="6975" w:type="dxa"/>
            <w:vAlign w:val="center"/>
          </w:tcPr>
          <w:p w14:paraId="0A48B42C" w14:textId="77777777" w:rsidR="00216F15" w:rsidRDefault="00000000">
            <w:pPr>
              <w:autoSpaceDE w:val="0"/>
              <w:autoSpaceDN w:val="0"/>
              <w:spacing w:before="221" w:line="227" w:lineRule="auto"/>
              <w:ind w:left="118"/>
              <w:rPr>
                <w:rFonts w:ascii="宋体" w:hAnsi="宋体" w:cs="宋体" w:hint="eastAsia"/>
                <w:szCs w:val="21"/>
              </w:rPr>
            </w:pPr>
            <w:bookmarkStart w:id="658" w:name="OLE_LINK26"/>
            <w:r>
              <w:rPr>
                <w:rFonts w:ascii="宋体" w:hAnsi="宋体" w:cs="宋体" w:hint="eastAsia"/>
                <w:spacing w:val="16"/>
                <w:szCs w:val="21"/>
              </w:rPr>
              <w:t>未</w:t>
            </w:r>
            <w:r>
              <w:rPr>
                <w:rFonts w:ascii="宋体" w:hAnsi="宋体" w:cs="宋体" w:hint="eastAsia"/>
                <w:spacing w:val="8"/>
                <w:szCs w:val="21"/>
              </w:rPr>
              <w:t>将一个采购包中的内容拆开响应；</w:t>
            </w:r>
            <w:bookmarkEnd w:id="658"/>
          </w:p>
        </w:tc>
        <w:tc>
          <w:tcPr>
            <w:tcW w:w="1520" w:type="dxa"/>
            <w:vAlign w:val="center"/>
          </w:tcPr>
          <w:p w14:paraId="2234A6FF" w14:textId="77777777" w:rsidR="00216F15" w:rsidRDefault="00000000">
            <w:pPr>
              <w:autoSpaceDE w:val="0"/>
              <w:autoSpaceDN w:val="0"/>
              <w:spacing w:before="221" w:line="227" w:lineRule="auto"/>
              <w:ind w:left="118"/>
              <w:rPr>
                <w:rFonts w:ascii="宋体" w:hAnsi="宋体" w:cs="宋体" w:hint="eastAsia"/>
                <w:spacing w:val="16"/>
                <w:szCs w:val="21"/>
              </w:rPr>
            </w:pPr>
            <w:r>
              <w:rPr>
                <w:rFonts w:ascii="宋体" w:hAnsi="宋体" w:cs="宋体" w:hint="eastAsia"/>
                <w:spacing w:val="16"/>
                <w:szCs w:val="21"/>
              </w:rPr>
              <w:t>否</w:t>
            </w:r>
          </w:p>
        </w:tc>
      </w:tr>
      <w:tr w:rsidR="00216F15" w14:paraId="2DAD3951" w14:textId="77777777">
        <w:trPr>
          <w:trHeight w:val="688"/>
          <w:jc w:val="center"/>
        </w:trPr>
        <w:tc>
          <w:tcPr>
            <w:tcW w:w="491" w:type="dxa"/>
            <w:vAlign w:val="center"/>
          </w:tcPr>
          <w:p w14:paraId="20B1B0E1" w14:textId="77777777" w:rsidR="00216F15" w:rsidRDefault="00000000" w:rsidP="00073146">
            <w:pPr>
              <w:autoSpaceDE w:val="0"/>
              <w:autoSpaceDN w:val="0"/>
              <w:spacing w:before="264" w:line="194" w:lineRule="auto"/>
              <w:jc w:val="center"/>
              <w:rPr>
                <w:rFonts w:ascii="宋体" w:hAnsi="宋体" w:cs="宋体" w:hint="eastAsia"/>
                <w:szCs w:val="21"/>
              </w:rPr>
            </w:pPr>
            <w:r>
              <w:rPr>
                <w:rFonts w:ascii="宋体" w:hAnsi="宋体" w:cs="宋体" w:hint="eastAsia"/>
                <w:szCs w:val="21"/>
              </w:rPr>
              <w:t>3</w:t>
            </w:r>
          </w:p>
        </w:tc>
        <w:tc>
          <w:tcPr>
            <w:tcW w:w="1452" w:type="dxa"/>
            <w:vAlign w:val="center"/>
          </w:tcPr>
          <w:p w14:paraId="5BDB71FE" w14:textId="77777777" w:rsidR="00216F15" w:rsidRDefault="00000000">
            <w:pPr>
              <w:autoSpaceDE w:val="0"/>
              <w:autoSpaceDN w:val="0"/>
              <w:spacing w:before="222" w:line="226" w:lineRule="auto"/>
              <w:ind w:left="124"/>
              <w:rPr>
                <w:rFonts w:ascii="宋体" w:hAnsi="宋体" w:cs="宋体" w:hint="eastAsia"/>
                <w:szCs w:val="21"/>
              </w:rPr>
            </w:pPr>
            <w:bookmarkStart w:id="659" w:name="OLE_LINK27"/>
            <w:r>
              <w:rPr>
                <w:rFonts w:ascii="宋体" w:hAnsi="宋体" w:cs="宋体" w:hint="eastAsia"/>
                <w:spacing w:val="6"/>
                <w:szCs w:val="21"/>
              </w:rPr>
              <w:t>响</w:t>
            </w:r>
            <w:r>
              <w:rPr>
                <w:rFonts w:ascii="宋体" w:hAnsi="宋体" w:cs="宋体" w:hint="eastAsia"/>
                <w:spacing w:val="4"/>
                <w:szCs w:val="21"/>
              </w:rPr>
              <w:t>应报价</w:t>
            </w:r>
            <w:bookmarkEnd w:id="659"/>
          </w:p>
        </w:tc>
        <w:tc>
          <w:tcPr>
            <w:tcW w:w="6975" w:type="dxa"/>
            <w:vAlign w:val="center"/>
          </w:tcPr>
          <w:p w14:paraId="0CB0F757" w14:textId="77777777" w:rsidR="00216F15" w:rsidRDefault="00000000">
            <w:pPr>
              <w:autoSpaceDE w:val="0"/>
              <w:autoSpaceDN w:val="0"/>
              <w:spacing w:before="24" w:line="267" w:lineRule="auto"/>
              <w:ind w:left="118" w:right="310" w:firstLine="8"/>
              <w:rPr>
                <w:rFonts w:ascii="宋体" w:hAnsi="宋体" w:cs="宋体" w:hint="eastAsia"/>
                <w:szCs w:val="21"/>
              </w:rPr>
            </w:pPr>
            <w:r>
              <w:rPr>
                <w:rFonts w:ascii="宋体" w:hAnsi="宋体" w:cs="宋体" w:hint="eastAsia"/>
                <w:spacing w:val="9"/>
                <w:szCs w:val="21"/>
              </w:rPr>
              <w:t>响应报价未超过磋商文件中规定的项目</w:t>
            </w:r>
            <w:r>
              <w:rPr>
                <w:rFonts w:ascii="宋体" w:hAnsi="宋体" w:cs="宋体" w:hint="eastAsia"/>
                <w:spacing w:val="9"/>
                <w:szCs w:val="21"/>
              </w:rPr>
              <w:t>/</w:t>
            </w:r>
            <w:r>
              <w:rPr>
                <w:rFonts w:ascii="宋体" w:hAnsi="宋体" w:cs="宋体" w:hint="eastAsia"/>
                <w:spacing w:val="9"/>
                <w:szCs w:val="21"/>
              </w:rPr>
              <w:t>采购包预算金额或</w:t>
            </w:r>
            <w:r>
              <w:rPr>
                <w:rFonts w:ascii="宋体" w:hAnsi="宋体" w:cs="宋体" w:hint="eastAsia"/>
                <w:spacing w:val="5"/>
                <w:szCs w:val="21"/>
              </w:rPr>
              <w:t>者</w:t>
            </w:r>
            <w:r>
              <w:rPr>
                <w:rFonts w:ascii="宋体" w:hAnsi="宋体" w:cs="宋体" w:hint="eastAsia"/>
                <w:spacing w:val="7"/>
                <w:szCs w:val="21"/>
              </w:rPr>
              <w:t>项目</w:t>
            </w:r>
            <w:r>
              <w:rPr>
                <w:rFonts w:ascii="宋体" w:hAnsi="宋体" w:cs="宋体" w:hint="eastAsia"/>
                <w:spacing w:val="7"/>
                <w:szCs w:val="21"/>
              </w:rPr>
              <w:t>/</w:t>
            </w:r>
            <w:r>
              <w:rPr>
                <w:rFonts w:ascii="宋体" w:hAnsi="宋体" w:cs="宋体" w:hint="eastAsia"/>
                <w:spacing w:val="7"/>
                <w:szCs w:val="21"/>
              </w:rPr>
              <w:t>采购包最高限价；</w:t>
            </w:r>
          </w:p>
        </w:tc>
        <w:tc>
          <w:tcPr>
            <w:tcW w:w="1520" w:type="dxa"/>
            <w:vAlign w:val="center"/>
          </w:tcPr>
          <w:p w14:paraId="7C0D84D1" w14:textId="77777777" w:rsidR="00216F15" w:rsidRDefault="00000000">
            <w:pPr>
              <w:autoSpaceDE w:val="0"/>
              <w:autoSpaceDN w:val="0"/>
              <w:spacing w:before="24" w:line="267" w:lineRule="auto"/>
              <w:ind w:left="118" w:right="310" w:firstLine="8"/>
              <w:rPr>
                <w:rFonts w:ascii="宋体" w:hAnsi="宋体" w:cs="宋体" w:hint="eastAsia"/>
                <w:spacing w:val="9"/>
                <w:szCs w:val="21"/>
              </w:rPr>
            </w:pPr>
            <w:r>
              <w:rPr>
                <w:rFonts w:ascii="宋体" w:hAnsi="宋体" w:cs="宋体" w:hint="eastAsia"/>
                <w:spacing w:val="16"/>
                <w:szCs w:val="21"/>
              </w:rPr>
              <w:t>否</w:t>
            </w:r>
          </w:p>
        </w:tc>
      </w:tr>
      <w:tr w:rsidR="00216F15" w14:paraId="15684C6D" w14:textId="77777777">
        <w:trPr>
          <w:trHeight w:val="688"/>
          <w:jc w:val="center"/>
        </w:trPr>
        <w:tc>
          <w:tcPr>
            <w:tcW w:w="491" w:type="dxa"/>
            <w:vAlign w:val="center"/>
          </w:tcPr>
          <w:p w14:paraId="697CA7C6" w14:textId="77777777" w:rsidR="00216F15" w:rsidRDefault="00000000" w:rsidP="00073146">
            <w:pPr>
              <w:autoSpaceDE w:val="0"/>
              <w:autoSpaceDN w:val="0"/>
              <w:spacing w:before="264" w:line="195" w:lineRule="auto"/>
              <w:jc w:val="center"/>
              <w:rPr>
                <w:rFonts w:ascii="宋体" w:hAnsi="宋体" w:cs="宋体" w:hint="eastAsia"/>
                <w:szCs w:val="21"/>
              </w:rPr>
            </w:pPr>
            <w:bookmarkStart w:id="660" w:name="_Hlk206775018"/>
            <w:r>
              <w:rPr>
                <w:rFonts w:ascii="宋体" w:hAnsi="宋体" w:cs="宋体" w:hint="eastAsia"/>
                <w:spacing w:val="1"/>
                <w:szCs w:val="21"/>
              </w:rPr>
              <w:t>4</w:t>
            </w:r>
          </w:p>
        </w:tc>
        <w:tc>
          <w:tcPr>
            <w:tcW w:w="1452" w:type="dxa"/>
            <w:vAlign w:val="center"/>
          </w:tcPr>
          <w:p w14:paraId="6E3D3E7A" w14:textId="77777777" w:rsidR="00216F15" w:rsidRDefault="00000000">
            <w:pPr>
              <w:autoSpaceDE w:val="0"/>
              <w:autoSpaceDN w:val="0"/>
              <w:spacing w:before="223" w:line="226" w:lineRule="auto"/>
              <w:ind w:left="110"/>
              <w:rPr>
                <w:rFonts w:ascii="宋体" w:hAnsi="宋体" w:cs="宋体" w:hint="eastAsia"/>
                <w:szCs w:val="21"/>
              </w:rPr>
            </w:pPr>
            <w:bookmarkStart w:id="661" w:name="OLE_LINK28"/>
            <w:r>
              <w:rPr>
                <w:rFonts w:ascii="宋体" w:hAnsi="宋体" w:cs="宋体" w:hint="eastAsia"/>
                <w:spacing w:val="9"/>
                <w:szCs w:val="21"/>
              </w:rPr>
              <w:t>报价唯一</w:t>
            </w:r>
            <w:r>
              <w:rPr>
                <w:rFonts w:ascii="宋体" w:hAnsi="宋体" w:cs="宋体" w:hint="eastAsia"/>
                <w:spacing w:val="8"/>
                <w:szCs w:val="21"/>
              </w:rPr>
              <w:t>性</w:t>
            </w:r>
            <w:bookmarkEnd w:id="661"/>
          </w:p>
        </w:tc>
        <w:tc>
          <w:tcPr>
            <w:tcW w:w="6975" w:type="dxa"/>
            <w:vAlign w:val="center"/>
          </w:tcPr>
          <w:p w14:paraId="3E92CF92" w14:textId="77777777" w:rsidR="00216F15" w:rsidRDefault="00000000">
            <w:pPr>
              <w:autoSpaceDE w:val="0"/>
              <w:autoSpaceDN w:val="0"/>
              <w:spacing w:before="67" w:line="250" w:lineRule="auto"/>
              <w:ind w:left="134" w:right="135" w:hanging="7"/>
              <w:rPr>
                <w:rFonts w:ascii="宋体" w:hAnsi="宋体" w:cs="宋体" w:hint="eastAsia"/>
                <w:szCs w:val="21"/>
              </w:rPr>
            </w:pPr>
            <w:r>
              <w:rPr>
                <w:rFonts w:ascii="宋体" w:hAnsi="宋体" w:cs="宋体" w:hint="eastAsia"/>
                <w:spacing w:val="9"/>
                <w:szCs w:val="21"/>
              </w:rPr>
              <w:t>响应文件未出现可选择性或可调整的报价</w:t>
            </w:r>
            <w:r>
              <w:rPr>
                <w:rFonts w:ascii="宋体" w:hAnsi="宋体" w:cs="宋体" w:hint="eastAsia"/>
                <w:spacing w:val="9"/>
                <w:szCs w:val="21"/>
              </w:rPr>
              <w:t xml:space="preserve"> (</w:t>
            </w:r>
            <w:r>
              <w:rPr>
                <w:rFonts w:ascii="宋体" w:hAnsi="宋体" w:cs="宋体" w:hint="eastAsia"/>
                <w:spacing w:val="9"/>
                <w:szCs w:val="21"/>
              </w:rPr>
              <w:t>磋商文件另有规</w:t>
            </w:r>
            <w:r>
              <w:rPr>
                <w:rFonts w:ascii="宋体" w:hAnsi="宋体" w:cs="宋体" w:hint="eastAsia"/>
                <w:spacing w:val="5"/>
                <w:szCs w:val="21"/>
              </w:rPr>
              <w:t>定</w:t>
            </w:r>
            <w:r>
              <w:rPr>
                <w:rFonts w:ascii="宋体" w:hAnsi="宋体" w:cs="宋体" w:hint="eastAsia"/>
                <w:spacing w:val="2"/>
                <w:szCs w:val="21"/>
              </w:rPr>
              <w:t>的除外</w:t>
            </w:r>
            <w:r>
              <w:rPr>
                <w:rFonts w:ascii="宋体" w:hAnsi="宋体" w:cs="宋体" w:hint="eastAsia"/>
                <w:spacing w:val="2"/>
                <w:szCs w:val="21"/>
              </w:rPr>
              <w:t xml:space="preserve">) </w:t>
            </w:r>
            <w:r>
              <w:rPr>
                <w:rFonts w:ascii="宋体" w:hAnsi="宋体" w:cs="宋体" w:hint="eastAsia"/>
                <w:spacing w:val="2"/>
                <w:szCs w:val="21"/>
              </w:rPr>
              <w:t>；</w:t>
            </w:r>
          </w:p>
        </w:tc>
        <w:tc>
          <w:tcPr>
            <w:tcW w:w="1520" w:type="dxa"/>
            <w:vAlign w:val="center"/>
          </w:tcPr>
          <w:p w14:paraId="2131FA9E" w14:textId="77777777" w:rsidR="00216F15" w:rsidRDefault="00000000">
            <w:pPr>
              <w:autoSpaceDE w:val="0"/>
              <w:autoSpaceDN w:val="0"/>
              <w:spacing w:before="67" w:line="250" w:lineRule="auto"/>
              <w:ind w:left="134" w:right="135" w:hanging="7"/>
              <w:rPr>
                <w:rFonts w:ascii="宋体" w:hAnsi="宋体" w:cs="宋体" w:hint="eastAsia"/>
                <w:spacing w:val="9"/>
                <w:szCs w:val="21"/>
              </w:rPr>
            </w:pPr>
            <w:r>
              <w:rPr>
                <w:rFonts w:ascii="宋体" w:hAnsi="宋体" w:cs="宋体" w:hint="eastAsia"/>
                <w:spacing w:val="16"/>
                <w:szCs w:val="21"/>
              </w:rPr>
              <w:t>否</w:t>
            </w:r>
          </w:p>
        </w:tc>
      </w:tr>
      <w:bookmarkEnd w:id="660"/>
      <w:tr w:rsidR="00216F15" w14:paraId="18A6AD7B" w14:textId="77777777">
        <w:trPr>
          <w:trHeight w:val="688"/>
          <w:jc w:val="center"/>
        </w:trPr>
        <w:tc>
          <w:tcPr>
            <w:tcW w:w="491" w:type="dxa"/>
            <w:vAlign w:val="center"/>
          </w:tcPr>
          <w:p w14:paraId="5D48C0F2" w14:textId="77777777" w:rsidR="00216F15" w:rsidRDefault="00000000" w:rsidP="00073146">
            <w:pPr>
              <w:autoSpaceDE w:val="0"/>
              <w:autoSpaceDN w:val="0"/>
              <w:spacing w:before="267" w:line="191" w:lineRule="auto"/>
              <w:jc w:val="center"/>
              <w:rPr>
                <w:rFonts w:ascii="宋体" w:hAnsi="宋体" w:cs="宋体" w:hint="eastAsia"/>
                <w:szCs w:val="21"/>
              </w:rPr>
            </w:pPr>
            <w:r>
              <w:rPr>
                <w:rFonts w:ascii="宋体" w:hAnsi="宋体" w:cs="宋体" w:hint="eastAsia"/>
                <w:szCs w:val="21"/>
              </w:rPr>
              <w:t>5</w:t>
            </w:r>
          </w:p>
        </w:tc>
        <w:tc>
          <w:tcPr>
            <w:tcW w:w="1452" w:type="dxa"/>
            <w:vAlign w:val="center"/>
          </w:tcPr>
          <w:p w14:paraId="4B1EEB77" w14:textId="77777777" w:rsidR="00216F15" w:rsidRDefault="00000000">
            <w:pPr>
              <w:autoSpaceDE w:val="0"/>
              <w:autoSpaceDN w:val="0"/>
              <w:spacing w:before="37" w:line="241" w:lineRule="auto"/>
              <w:ind w:left="114" w:right="135"/>
              <w:rPr>
                <w:rFonts w:ascii="宋体" w:hAnsi="宋体" w:cs="宋体" w:hint="eastAsia"/>
                <w:spacing w:val="18"/>
                <w:szCs w:val="21"/>
              </w:rPr>
            </w:pPr>
            <w:bookmarkStart w:id="662" w:name="OLE_LINK32"/>
            <w:r>
              <w:rPr>
                <w:rFonts w:ascii="宋体" w:hAnsi="宋体" w:cs="宋体" w:hint="eastAsia"/>
                <w:spacing w:val="18"/>
                <w:szCs w:val="21"/>
              </w:rPr>
              <w:t>响应有效期</w:t>
            </w:r>
            <w:bookmarkEnd w:id="662"/>
          </w:p>
        </w:tc>
        <w:tc>
          <w:tcPr>
            <w:tcW w:w="6975" w:type="dxa"/>
            <w:vAlign w:val="center"/>
          </w:tcPr>
          <w:p w14:paraId="7C3C0F1D" w14:textId="77777777" w:rsidR="00216F15" w:rsidRDefault="00000000">
            <w:pPr>
              <w:autoSpaceDE w:val="0"/>
              <w:autoSpaceDN w:val="0"/>
              <w:spacing w:before="69" w:line="249" w:lineRule="auto"/>
              <w:ind w:left="117" w:right="135" w:firstLine="9"/>
              <w:rPr>
                <w:rFonts w:ascii="宋体" w:hAnsi="宋体" w:cs="宋体" w:hint="eastAsia"/>
                <w:szCs w:val="21"/>
              </w:rPr>
            </w:pPr>
            <w:bookmarkStart w:id="663" w:name="OLE_LINK33"/>
            <w:r>
              <w:rPr>
                <w:rFonts w:ascii="宋体" w:hAnsi="宋体" w:cs="宋体" w:hint="eastAsia"/>
                <w:spacing w:val="14"/>
                <w:szCs w:val="21"/>
              </w:rPr>
              <w:t>响</w:t>
            </w:r>
            <w:r>
              <w:rPr>
                <w:rFonts w:ascii="宋体" w:hAnsi="宋体" w:cs="宋体" w:hint="eastAsia"/>
                <w:spacing w:val="9"/>
                <w:szCs w:val="21"/>
              </w:rPr>
              <w:t>应文件中承诺的投标有效期满足招标文件中载明的投标有效</w:t>
            </w:r>
            <w:r>
              <w:rPr>
                <w:rFonts w:ascii="宋体" w:hAnsi="宋体" w:cs="宋体" w:hint="eastAsia"/>
                <w:spacing w:val="3"/>
                <w:szCs w:val="21"/>
              </w:rPr>
              <w:t>期</w:t>
            </w:r>
            <w:r>
              <w:rPr>
                <w:rFonts w:ascii="宋体" w:hAnsi="宋体" w:cs="宋体" w:hint="eastAsia"/>
                <w:spacing w:val="2"/>
                <w:szCs w:val="21"/>
              </w:rPr>
              <w:t>的；</w:t>
            </w:r>
            <w:bookmarkEnd w:id="663"/>
          </w:p>
        </w:tc>
        <w:tc>
          <w:tcPr>
            <w:tcW w:w="1520" w:type="dxa"/>
            <w:vAlign w:val="center"/>
          </w:tcPr>
          <w:p w14:paraId="271CD867" w14:textId="77777777" w:rsidR="00216F15" w:rsidRDefault="00000000">
            <w:pPr>
              <w:autoSpaceDE w:val="0"/>
              <w:autoSpaceDN w:val="0"/>
              <w:spacing w:before="69" w:line="249" w:lineRule="auto"/>
              <w:ind w:left="117" w:right="135" w:firstLine="9"/>
              <w:rPr>
                <w:rFonts w:ascii="宋体" w:hAnsi="宋体" w:cs="宋体" w:hint="eastAsia"/>
                <w:spacing w:val="14"/>
                <w:szCs w:val="21"/>
              </w:rPr>
            </w:pPr>
            <w:r>
              <w:rPr>
                <w:rFonts w:ascii="宋体" w:hAnsi="宋体" w:cs="宋体" w:hint="eastAsia"/>
                <w:spacing w:val="16"/>
                <w:szCs w:val="21"/>
              </w:rPr>
              <w:t>否</w:t>
            </w:r>
          </w:p>
        </w:tc>
      </w:tr>
      <w:tr w:rsidR="00216F15" w14:paraId="191057CF" w14:textId="77777777" w:rsidTr="005D7BDB">
        <w:trPr>
          <w:trHeight w:val="396"/>
          <w:jc w:val="center"/>
        </w:trPr>
        <w:tc>
          <w:tcPr>
            <w:tcW w:w="491" w:type="dxa"/>
            <w:vAlign w:val="center"/>
          </w:tcPr>
          <w:p w14:paraId="4D59F4CA" w14:textId="77777777" w:rsidR="00216F15" w:rsidRDefault="00000000" w:rsidP="00073146">
            <w:pPr>
              <w:autoSpaceDE w:val="0"/>
              <w:autoSpaceDN w:val="0"/>
              <w:spacing w:before="265" w:line="194" w:lineRule="auto"/>
              <w:jc w:val="center"/>
              <w:rPr>
                <w:rFonts w:ascii="宋体" w:hAnsi="宋体" w:cs="宋体" w:hint="eastAsia"/>
                <w:szCs w:val="21"/>
              </w:rPr>
            </w:pPr>
            <w:bookmarkStart w:id="664" w:name="_Hlk207371464"/>
            <w:r>
              <w:rPr>
                <w:rFonts w:ascii="宋体" w:hAnsi="宋体" w:cs="宋体" w:hint="eastAsia"/>
                <w:szCs w:val="21"/>
              </w:rPr>
              <w:t>6</w:t>
            </w:r>
          </w:p>
        </w:tc>
        <w:tc>
          <w:tcPr>
            <w:tcW w:w="1452" w:type="dxa"/>
            <w:vAlign w:val="center"/>
          </w:tcPr>
          <w:p w14:paraId="0F10D090" w14:textId="77777777" w:rsidR="00216F15" w:rsidRDefault="00000000">
            <w:pPr>
              <w:autoSpaceDE w:val="0"/>
              <w:autoSpaceDN w:val="0"/>
              <w:spacing w:before="37" w:line="241" w:lineRule="auto"/>
              <w:ind w:left="114" w:right="135"/>
              <w:rPr>
                <w:rFonts w:ascii="宋体" w:hAnsi="宋体" w:cs="宋体" w:hint="eastAsia"/>
                <w:spacing w:val="18"/>
                <w:szCs w:val="21"/>
              </w:rPr>
            </w:pPr>
            <w:bookmarkStart w:id="665" w:name="OLE_LINK34"/>
            <w:r>
              <w:rPr>
                <w:rFonts w:ascii="宋体" w:hAnsi="宋体" w:cs="宋体" w:hint="eastAsia"/>
                <w:spacing w:val="18"/>
                <w:szCs w:val="21"/>
              </w:rPr>
              <w:t>签署、盖章</w:t>
            </w:r>
            <w:bookmarkEnd w:id="665"/>
          </w:p>
        </w:tc>
        <w:tc>
          <w:tcPr>
            <w:tcW w:w="6975" w:type="dxa"/>
            <w:vAlign w:val="center"/>
          </w:tcPr>
          <w:p w14:paraId="131DDC5D" w14:textId="77777777" w:rsidR="00216F15" w:rsidRDefault="00000000">
            <w:pPr>
              <w:autoSpaceDE w:val="0"/>
              <w:autoSpaceDN w:val="0"/>
              <w:spacing w:before="223" w:line="227" w:lineRule="auto"/>
              <w:ind w:left="116"/>
              <w:rPr>
                <w:rFonts w:ascii="宋体" w:hAnsi="宋体" w:cs="宋体" w:hint="eastAsia"/>
                <w:szCs w:val="21"/>
              </w:rPr>
            </w:pPr>
            <w:bookmarkStart w:id="666" w:name="OLE_LINK35"/>
            <w:r>
              <w:rPr>
                <w:rFonts w:ascii="宋体" w:hAnsi="宋体" w:cs="宋体" w:hint="eastAsia"/>
                <w:spacing w:val="16"/>
                <w:szCs w:val="21"/>
              </w:rPr>
              <w:t>按</w:t>
            </w:r>
            <w:r>
              <w:rPr>
                <w:rFonts w:ascii="宋体" w:hAnsi="宋体" w:cs="宋体" w:hint="eastAsia"/>
                <w:spacing w:val="8"/>
                <w:szCs w:val="21"/>
              </w:rPr>
              <w:t>照磋商文件要求签署、盖章的；</w:t>
            </w:r>
            <w:bookmarkEnd w:id="666"/>
          </w:p>
        </w:tc>
        <w:tc>
          <w:tcPr>
            <w:tcW w:w="1520" w:type="dxa"/>
            <w:vAlign w:val="center"/>
          </w:tcPr>
          <w:p w14:paraId="7B9B8A2A" w14:textId="77777777" w:rsidR="00216F15" w:rsidRDefault="00000000">
            <w:pPr>
              <w:autoSpaceDE w:val="0"/>
              <w:autoSpaceDN w:val="0"/>
              <w:spacing w:before="223" w:line="227" w:lineRule="auto"/>
              <w:ind w:left="116"/>
              <w:rPr>
                <w:rFonts w:ascii="宋体" w:hAnsi="宋体" w:cs="宋体" w:hint="eastAsia"/>
                <w:spacing w:val="16"/>
                <w:szCs w:val="21"/>
              </w:rPr>
            </w:pPr>
            <w:r>
              <w:rPr>
                <w:rFonts w:ascii="宋体" w:hAnsi="宋体" w:cs="宋体" w:hint="eastAsia"/>
                <w:spacing w:val="16"/>
                <w:szCs w:val="21"/>
              </w:rPr>
              <w:t>否</w:t>
            </w:r>
          </w:p>
        </w:tc>
      </w:tr>
      <w:bookmarkEnd w:id="664"/>
      <w:tr w:rsidR="00216F15" w14:paraId="7B0119FB" w14:textId="77777777">
        <w:trPr>
          <w:trHeight w:val="933"/>
          <w:jc w:val="center"/>
        </w:trPr>
        <w:tc>
          <w:tcPr>
            <w:tcW w:w="491" w:type="dxa"/>
            <w:vAlign w:val="center"/>
          </w:tcPr>
          <w:p w14:paraId="201CD1DD" w14:textId="77777777" w:rsidR="00216F15" w:rsidRDefault="00000000" w:rsidP="00073146">
            <w:pPr>
              <w:autoSpaceDE w:val="0"/>
              <w:autoSpaceDN w:val="0"/>
              <w:spacing w:before="66" w:line="194" w:lineRule="auto"/>
              <w:jc w:val="center"/>
              <w:rPr>
                <w:rFonts w:ascii="宋体" w:hAnsi="宋体" w:cs="宋体" w:hint="eastAsia"/>
                <w:szCs w:val="21"/>
              </w:rPr>
            </w:pPr>
            <w:r>
              <w:rPr>
                <w:rFonts w:ascii="宋体" w:hAnsi="宋体" w:cs="宋体" w:hint="eastAsia"/>
                <w:szCs w:val="21"/>
              </w:rPr>
              <w:t>7</w:t>
            </w:r>
          </w:p>
        </w:tc>
        <w:tc>
          <w:tcPr>
            <w:tcW w:w="1452" w:type="dxa"/>
            <w:vAlign w:val="center"/>
          </w:tcPr>
          <w:p w14:paraId="378DA4CD" w14:textId="77777777" w:rsidR="00216F15" w:rsidRDefault="00000000" w:rsidP="00FE596D">
            <w:pPr>
              <w:autoSpaceDE w:val="0"/>
              <w:autoSpaceDN w:val="0"/>
              <w:spacing w:before="37" w:line="241" w:lineRule="auto"/>
              <w:ind w:right="135"/>
              <w:rPr>
                <w:rFonts w:ascii="宋体" w:hAnsi="宋体" w:cs="宋体" w:hint="eastAsia"/>
                <w:spacing w:val="18"/>
                <w:szCs w:val="21"/>
              </w:rPr>
            </w:pPr>
            <w:bookmarkStart w:id="667" w:name="OLE_LINK36"/>
            <w:r>
              <w:rPr>
                <w:rFonts w:ascii="宋体" w:hAnsi="宋体" w:cs="宋体" w:hint="eastAsia"/>
                <w:spacing w:val="18"/>
                <w:szCs w:val="21"/>
              </w:rPr>
              <w:t>报价合理性</w:t>
            </w:r>
            <w:bookmarkEnd w:id="667"/>
          </w:p>
        </w:tc>
        <w:tc>
          <w:tcPr>
            <w:tcW w:w="6975" w:type="dxa"/>
            <w:vAlign w:val="center"/>
          </w:tcPr>
          <w:p w14:paraId="2215F97F" w14:textId="77777777" w:rsidR="00F541DB" w:rsidRPr="00F541DB" w:rsidRDefault="00F541DB" w:rsidP="00224126">
            <w:pPr>
              <w:autoSpaceDE w:val="0"/>
              <w:autoSpaceDN w:val="0"/>
              <w:adjustRightInd w:val="0"/>
              <w:snapToGrid w:val="0"/>
              <w:ind w:left="113"/>
              <w:rPr>
                <w:rFonts w:ascii="宋体" w:hAnsi="宋体" w:cs="宋体" w:hint="eastAsia"/>
                <w:spacing w:val="16"/>
                <w:szCs w:val="21"/>
              </w:rPr>
            </w:pPr>
            <w:r w:rsidRPr="00F541DB">
              <w:rPr>
                <w:rFonts w:ascii="宋体" w:hAnsi="宋体" w:cs="宋体" w:hint="eastAsia"/>
                <w:spacing w:val="16"/>
                <w:szCs w:val="21"/>
              </w:rPr>
              <w:t>报价合理，或投标报价低于（不含）以下限度，有可能影响产品质量或者不能诚信履约的，能够应评标委员会要求在规定时间内证明其报价合理性的；</w:t>
            </w:r>
          </w:p>
          <w:p w14:paraId="7C0B31F1" w14:textId="40114F8F" w:rsidR="00216F15" w:rsidRPr="00F541DB" w:rsidRDefault="00F541DB" w:rsidP="00224126">
            <w:pPr>
              <w:autoSpaceDE w:val="0"/>
              <w:autoSpaceDN w:val="0"/>
              <w:adjustRightInd w:val="0"/>
              <w:snapToGrid w:val="0"/>
              <w:ind w:left="113"/>
              <w:rPr>
                <w:rFonts w:ascii="宋体" w:hAnsi="宋体" w:cs="宋体" w:hint="eastAsia"/>
                <w:b/>
                <w:bCs/>
                <w:spacing w:val="9"/>
                <w:szCs w:val="21"/>
              </w:rPr>
            </w:pPr>
            <w:r w:rsidRPr="00F541DB">
              <w:rPr>
                <w:rFonts w:ascii="宋体" w:hAnsi="宋体" w:cs="宋体" w:hint="eastAsia"/>
                <w:b/>
                <w:bCs/>
                <w:spacing w:val="16"/>
                <w:szCs w:val="21"/>
              </w:rPr>
              <w:t>招标控制价下浮8%：（适用于市政公用工程）</w:t>
            </w:r>
          </w:p>
        </w:tc>
        <w:tc>
          <w:tcPr>
            <w:tcW w:w="1520" w:type="dxa"/>
            <w:vAlign w:val="center"/>
          </w:tcPr>
          <w:p w14:paraId="5487DB9E" w14:textId="77777777" w:rsidR="00216F15" w:rsidRDefault="00000000">
            <w:pPr>
              <w:autoSpaceDE w:val="0"/>
              <w:autoSpaceDN w:val="0"/>
              <w:spacing w:before="37" w:line="241" w:lineRule="auto"/>
              <w:ind w:left="113" w:right="135"/>
              <w:rPr>
                <w:rFonts w:ascii="宋体" w:hAnsi="宋体" w:cs="宋体" w:hint="eastAsia"/>
                <w:spacing w:val="18"/>
                <w:szCs w:val="21"/>
              </w:rPr>
            </w:pPr>
            <w:r>
              <w:rPr>
                <w:rFonts w:ascii="宋体" w:hAnsi="宋体" w:cs="宋体" w:hint="eastAsia"/>
                <w:spacing w:val="16"/>
                <w:szCs w:val="21"/>
              </w:rPr>
              <w:t>否</w:t>
            </w:r>
          </w:p>
        </w:tc>
      </w:tr>
      <w:tr w:rsidR="00216F15" w14:paraId="36A144B7" w14:textId="77777777" w:rsidTr="00224126">
        <w:trPr>
          <w:trHeight w:val="687"/>
          <w:jc w:val="center"/>
        </w:trPr>
        <w:tc>
          <w:tcPr>
            <w:tcW w:w="491" w:type="dxa"/>
            <w:vAlign w:val="center"/>
          </w:tcPr>
          <w:p w14:paraId="095DBA4E" w14:textId="77777777" w:rsidR="00216F15" w:rsidRDefault="00000000" w:rsidP="00073146">
            <w:pPr>
              <w:autoSpaceDE w:val="0"/>
              <w:autoSpaceDN w:val="0"/>
              <w:spacing w:before="66" w:line="195" w:lineRule="auto"/>
              <w:jc w:val="center"/>
              <w:rPr>
                <w:rFonts w:ascii="宋体" w:hAnsi="宋体" w:cs="宋体" w:hint="eastAsia"/>
                <w:szCs w:val="21"/>
              </w:rPr>
            </w:pPr>
            <w:r>
              <w:rPr>
                <w:rFonts w:ascii="宋体" w:hAnsi="宋体" w:cs="宋体" w:hint="eastAsia"/>
                <w:szCs w:val="21"/>
              </w:rPr>
              <w:t>8</w:t>
            </w:r>
          </w:p>
        </w:tc>
        <w:tc>
          <w:tcPr>
            <w:tcW w:w="1452" w:type="dxa"/>
            <w:vAlign w:val="center"/>
          </w:tcPr>
          <w:p w14:paraId="65B6F1D1" w14:textId="77777777" w:rsidR="00216F15" w:rsidRDefault="00000000" w:rsidP="00FE596D">
            <w:pPr>
              <w:autoSpaceDE w:val="0"/>
              <w:autoSpaceDN w:val="0"/>
              <w:spacing w:before="37" w:line="241" w:lineRule="auto"/>
              <w:ind w:right="135"/>
              <w:rPr>
                <w:rFonts w:ascii="宋体" w:hAnsi="宋体" w:cs="宋体" w:hint="eastAsia"/>
                <w:spacing w:val="18"/>
                <w:szCs w:val="21"/>
              </w:rPr>
            </w:pPr>
            <w:bookmarkStart w:id="668" w:name="OLE_LINK37"/>
            <w:r>
              <w:rPr>
                <w:rFonts w:ascii="宋体" w:hAnsi="宋体" w:cs="宋体" w:hint="eastAsia"/>
                <w:spacing w:val="18"/>
                <w:szCs w:val="21"/>
              </w:rPr>
              <w:t>公平竞争</w:t>
            </w:r>
            <w:bookmarkEnd w:id="668"/>
          </w:p>
        </w:tc>
        <w:tc>
          <w:tcPr>
            <w:tcW w:w="6975" w:type="dxa"/>
            <w:vAlign w:val="center"/>
          </w:tcPr>
          <w:p w14:paraId="3667D2D7" w14:textId="77777777" w:rsidR="00216F15" w:rsidRDefault="00000000">
            <w:pPr>
              <w:autoSpaceDE w:val="0"/>
              <w:autoSpaceDN w:val="0"/>
              <w:spacing w:before="37" w:line="241" w:lineRule="auto"/>
              <w:ind w:left="114" w:right="135"/>
              <w:rPr>
                <w:rFonts w:ascii="宋体" w:hAnsi="宋体" w:cs="宋体" w:hint="eastAsia"/>
                <w:szCs w:val="21"/>
              </w:rPr>
            </w:pPr>
            <w:bookmarkStart w:id="669" w:name="OLE_LINK38"/>
            <w:r>
              <w:rPr>
                <w:rFonts w:ascii="宋体" w:hAnsi="宋体" w:cs="宋体" w:hint="eastAsia"/>
                <w:spacing w:val="18"/>
                <w:szCs w:val="21"/>
              </w:rPr>
              <w:t>供</w:t>
            </w:r>
            <w:r>
              <w:rPr>
                <w:rFonts w:ascii="宋体" w:hAnsi="宋体" w:cs="宋体" w:hint="eastAsia"/>
                <w:spacing w:val="17"/>
                <w:szCs w:val="21"/>
              </w:rPr>
              <w:t>应</w:t>
            </w:r>
            <w:r>
              <w:rPr>
                <w:rFonts w:ascii="宋体" w:hAnsi="宋体" w:cs="宋体" w:hint="eastAsia"/>
                <w:spacing w:val="9"/>
                <w:szCs w:val="21"/>
              </w:rPr>
              <w:t>商遵循公平竞争的原则，不存在恶意串通，妨碍其他供应</w:t>
            </w:r>
            <w:r>
              <w:rPr>
                <w:rFonts w:ascii="宋体" w:hAnsi="宋体" w:cs="宋体" w:hint="eastAsia"/>
                <w:szCs w:val="21"/>
              </w:rPr>
              <w:t xml:space="preserve"> </w:t>
            </w:r>
            <w:r>
              <w:rPr>
                <w:rFonts w:ascii="宋体" w:hAnsi="宋体" w:cs="宋体" w:hint="eastAsia"/>
                <w:spacing w:val="18"/>
                <w:szCs w:val="21"/>
              </w:rPr>
              <w:t>商</w:t>
            </w:r>
            <w:r>
              <w:rPr>
                <w:rFonts w:ascii="宋体" w:hAnsi="宋体" w:cs="宋体" w:hint="eastAsia"/>
                <w:spacing w:val="16"/>
                <w:szCs w:val="21"/>
              </w:rPr>
              <w:t>的</w:t>
            </w:r>
            <w:r>
              <w:rPr>
                <w:rFonts w:ascii="宋体" w:hAnsi="宋体" w:cs="宋体" w:hint="eastAsia"/>
                <w:spacing w:val="9"/>
                <w:szCs w:val="21"/>
              </w:rPr>
              <w:t>竞争行为，不存在损害采购人或者其他供应商的合法权益</w:t>
            </w:r>
            <w:r>
              <w:rPr>
                <w:rFonts w:ascii="宋体" w:hAnsi="宋体" w:cs="宋体" w:hint="eastAsia"/>
                <w:szCs w:val="21"/>
              </w:rPr>
              <w:t xml:space="preserve"> </w:t>
            </w:r>
            <w:r>
              <w:rPr>
                <w:rFonts w:ascii="宋体" w:hAnsi="宋体" w:cs="宋体" w:hint="eastAsia"/>
                <w:spacing w:val="5"/>
                <w:szCs w:val="21"/>
              </w:rPr>
              <w:t>情形的</w:t>
            </w:r>
            <w:r>
              <w:rPr>
                <w:rFonts w:ascii="宋体" w:hAnsi="宋体" w:cs="宋体" w:hint="eastAsia"/>
                <w:spacing w:val="4"/>
                <w:szCs w:val="21"/>
              </w:rPr>
              <w:t>；</w:t>
            </w:r>
            <w:bookmarkEnd w:id="669"/>
          </w:p>
        </w:tc>
        <w:tc>
          <w:tcPr>
            <w:tcW w:w="1520" w:type="dxa"/>
            <w:vAlign w:val="center"/>
          </w:tcPr>
          <w:p w14:paraId="48105BDF" w14:textId="77777777" w:rsidR="00216F15" w:rsidRDefault="00000000">
            <w:pPr>
              <w:autoSpaceDE w:val="0"/>
              <w:autoSpaceDN w:val="0"/>
              <w:spacing w:before="37" w:line="241" w:lineRule="auto"/>
              <w:ind w:left="114" w:right="135"/>
              <w:rPr>
                <w:rFonts w:ascii="宋体" w:hAnsi="宋体" w:cs="宋体" w:hint="eastAsia"/>
                <w:spacing w:val="18"/>
                <w:szCs w:val="21"/>
              </w:rPr>
            </w:pPr>
            <w:r>
              <w:rPr>
                <w:rFonts w:ascii="宋体" w:hAnsi="宋体" w:cs="宋体" w:hint="eastAsia"/>
                <w:spacing w:val="16"/>
                <w:szCs w:val="21"/>
              </w:rPr>
              <w:t>否</w:t>
            </w:r>
          </w:p>
        </w:tc>
      </w:tr>
      <w:tr w:rsidR="00216F15" w14:paraId="67D2DAC7" w14:textId="77777777">
        <w:trPr>
          <w:trHeight w:val="2079"/>
          <w:jc w:val="center"/>
        </w:trPr>
        <w:tc>
          <w:tcPr>
            <w:tcW w:w="491" w:type="dxa"/>
            <w:vAlign w:val="center"/>
          </w:tcPr>
          <w:p w14:paraId="21C5E2BA" w14:textId="77777777" w:rsidR="00216F15" w:rsidRDefault="00000000" w:rsidP="00073146">
            <w:pPr>
              <w:autoSpaceDE w:val="0"/>
              <w:autoSpaceDN w:val="0"/>
              <w:spacing w:before="66" w:line="194" w:lineRule="auto"/>
              <w:jc w:val="center"/>
              <w:rPr>
                <w:rFonts w:ascii="宋体" w:hAnsi="宋体" w:cs="宋体" w:hint="eastAsia"/>
                <w:szCs w:val="21"/>
              </w:rPr>
            </w:pPr>
            <w:r>
              <w:rPr>
                <w:rFonts w:ascii="宋体" w:hAnsi="宋体" w:cs="宋体" w:hint="eastAsia"/>
                <w:spacing w:val="-10"/>
                <w:szCs w:val="21"/>
              </w:rPr>
              <w:t>9</w:t>
            </w:r>
          </w:p>
        </w:tc>
        <w:tc>
          <w:tcPr>
            <w:tcW w:w="1452" w:type="dxa"/>
            <w:vAlign w:val="center"/>
          </w:tcPr>
          <w:p w14:paraId="18526203" w14:textId="77777777" w:rsidR="00216F15" w:rsidRDefault="00000000" w:rsidP="00FE596D">
            <w:pPr>
              <w:autoSpaceDE w:val="0"/>
              <w:autoSpaceDN w:val="0"/>
              <w:spacing w:before="75" w:line="228" w:lineRule="auto"/>
              <w:rPr>
                <w:rFonts w:ascii="宋体" w:hAnsi="宋体" w:cs="宋体" w:hint="eastAsia"/>
                <w:szCs w:val="21"/>
              </w:rPr>
            </w:pPr>
            <w:bookmarkStart w:id="670" w:name="_Hlk163390755"/>
            <w:r>
              <w:rPr>
                <w:rFonts w:ascii="宋体" w:hAnsi="宋体" w:cs="宋体" w:hint="eastAsia"/>
                <w:spacing w:val="3"/>
                <w:szCs w:val="21"/>
              </w:rPr>
              <w:t>串</w:t>
            </w:r>
            <w:r>
              <w:rPr>
                <w:rFonts w:ascii="宋体" w:hAnsi="宋体" w:cs="宋体" w:hint="eastAsia"/>
                <w:spacing w:val="2"/>
                <w:szCs w:val="21"/>
              </w:rPr>
              <w:t>通投标</w:t>
            </w:r>
            <w:bookmarkEnd w:id="670"/>
          </w:p>
        </w:tc>
        <w:tc>
          <w:tcPr>
            <w:tcW w:w="6975" w:type="dxa"/>
            <w:vAlign w:val="center"/>
          </w:tcPr>
          <w:p w14:paraId="2B86D5C6" w14:textId="77777777" w:rsidR="00216F15" w:rsidRDefault="00000000">
            <w:pPr>
              <w:tabs>
                <w:tab w:val="left" w:pos="241"/>
              </w:tabs>
              <w:autoSpaceDE w:val="0"/>
              <w:autoSpaceDN w:val="0"/>
              <w:spacing w:before="42" w:line="246" w:lineRule="auto"/>
              <w:ind w:left="113" w:right="106" w:firstLine="5"/>
              <w:rPr>
                <w:rFonts w:ascii="宋体" w:hAnsi="宋体" w:cs="宋体" w:hint="eastAsia"/>
                <w:szCs w:val="21"/>
              </w:rPr>
            </w:pPr>
            <w:bookmarkStart w:id="671" w:name="_Hlk163390766"/>
            <w:bookmarkStart w:id="672" w:name="OLE_LINK31"/>
            <w:r>
              <w:rPr>
                <w:rFonts w:ascii="宋体" w:hAnsi="宋体" w:cs="宋体" w:hint="eastAsia"/>
                <w:spacing w:val="18"/>
                <w:szCs w:val="21"/>
              </w:rPr>
              <w:t>不</w:t>
            </w:r>
            <w:r>
              <w:rPr>
                <w:rFonts w:ascii="宋体" w:hAnsi="宋体" w:cs="宋体" w:hint="eastAsia"/>
                <w:spacing w:val="13"/>
                <w:szCs w:val="21"/>
              </w:rPr>
              <w:t>存</w:t>
            </w:r>
            <w:r>
              <w:rPr>
                <w:rFonts w:ascii="宋体" w:hAnsi="宋体" w:cs="宋体" w:hint="eastAsia"/>
                <w:spacing w:val="9"/>
                <w:szCs w:val="21"/>
              </w:rPr>
              <w:t>在《政府采购货物和服务招标投标管理办法》视为投标人</w:t>
            </w:r>
            <w:r>
              <w:rPr>
                <w:rFonts w:ascii="宋体" w:hAnsi="宋体" w:cs="宋体" w:hint="eastAsia"/>
                <w:spacing w:val="8"/>
                <w:szCs w:val="21"/>
              </w:rPr>
              <w:t>串</w:t>
            </w:r>
            <w:r>
              <w:rPr>
                <w:rFonts w:ascii="宋体" w:hAnsi="宋体" w:cs="宋体" w:hint="eastAsia"/>
                <w:spacing w:val="6"/>
                <w:szCs w:val="21"/>
              </w:rPr>
              <w:t>通投标的情形：</w:t>
            </w:r>
            <w:r>
              <w:rPr>
                <w:rFonts w:ascii="宋体" w:hAnsi="宋体" w:cs="宋体" w:hint="eastAsia"/>
                <w:spacing w:val="6"/>
                <w:szCs w:val="21"/>
              </w:rPr>
              <w:t>(</w:t>
            </w:r>
            <w:r>
              <w:rPr>
                <w:rFonts w:ascii="宋体" w:hAnsi="宋体" w:cs="宋体" w:hint="eastAsia"/>
                <w:spacing w:val="6"/>
                <w:szCs w:val="21"/>
              </w:rPr>
              <w:t>一</w:t>
            </w:r>
            <w:r>
              <w:rPr>
                <w:rFonts w:ascii="宋体" w:hAnsi="宋体" w:cs="宋体" w:hint="eastAsia"/>
                <w:spacing w:val="6"/>
                <w:szCs w:val="21"/>
              </w:rPr>
              <w:t xml:space="preserve">) </w:t>
            </w:r>
            <w:r>
              <w:rPr>
                <w:rFonts w:ascii="宋体" w:hAnsi="宋体" w:cs="宋体" w:hint="eastAsia"/>
                <w:spacing w:val="6"/>
                <w:szCs w:val="21"/>
              </w:rPr>
              <w:t>不同投标人的投标文件由同一单位或者</w:t>
            </w:r>
            <w:r>
              <w:rPr>
                <w:rFonts w:ascii="宋体" w:hAnsi="宋体" w:cs="宋体" w:hint="eastAsia"/>
                <w:spacing w:val="8"/>
                <w:szCs w:val="21"/>
              </w:rPr>
              <w:t>个</w:t>
            </w:r>
            <w:r>
              <w:rPr>
                <w:rFonts w:ascii="宋体" w:hAnsi="宋体" w:cs="宋体" w:hint="eastAsia"/>
                <w:spacing w:val="6"/>
                <w:szCs w:val="21"/>
              </w:rPr>
              <w:t>人编制；</w:t>
            </w:r>
            <w:r>
              <w:rPr>
                <w:rFonts w:ascii="宋体" w:hAnsi="宋体" w:cs="宋体" w:hint="eastAsia"/>
                <w:spacing w:val="6"/>
                <w:szCs w:val="21"/>
              </w:rPr>
              <w:t>(</w:t>
            </w:r>
            <w:r>
              <w:rPr>
                <w:rFonts w:ascii="宋体" w:hAnsi="宋体" w:cs="宋体" w:hint="eastAsia"/>
                <w:spacing w:val="6"/>
                <w:szCs w:val="21"/>
              </w:rPr>
              <w:t>二</w:t>
            </w:r>
            <w:r>
              <w:rPr>
                <w:rFonts w:ascii="宋体" w:hAnsi="宋体" w:cs="宋体" w:hint="eastAsia"/>
                <w:spacing w:val="6"/>
                <w:szCs w:val="21"/>
              </w:rPr>
              <w:t xml:space="preserve">) </w:t>
            </w:r>
            <w:r>
              <w:rPr>
                <w:rFonts w:ascii="宋体" w:hAnsi="宋体" w:cs="宋体" w:hint="eastAsia"/>
                <w:spacing w:val="6"/>
                <w:szCs w:val="21"/>
              </w:rPr>
              <w:t>不同投标人委托同一单位或者个人办理投标事</w:t>
            </w:r>
            <w:r>
              <w:rPr>
                <w:rFonts w:ascii="宋体" w:hAnsi="宋体" w:cs="宋体" w:hint="eastAsia"/>
                <w:spacing w:val="8"/>
                <w:szCs w:val="21"/>
              </w:rPr>
              <w:t>宜</w:t>
            </w:r>
            <w:r>
              <w:rPr>
                <w:rFonts w:ascii="宋体" w:hAnsi="宋体" w:cs="宋体" w:hint="eastAsia"/>
                <w:spacing w:val="6"/>
                <w:szCs w:val="21"/>
              </w:rPr>
              <w:t>；</w:t>
            </w:r>
            <w:r>
              <w:rPr>
                <w:rFonts w:ascii="宋体" w:hAnsi="宋体" w:cs="宋体" w:hint="eastAsia"/>
                <w:spacing w:val="6"/>
                <w:szCs w:val="21"/>
              </w:rPr>
              <w:t>(</w:t>
            </w:r>
            <w:r>
              <w:rPr>
                <w:rFonts w:ascii="宋体" w:hAnsi="宋体" w:cs="宋体" w:hint="eastAsia"/>
                <w:spacing w:val="6"/>
                <w:szCs w:val="21"/>
              </w:rPr>
              <w:t>三</w:t>
            </w:r>
            <w:r>
              <w:rPr>
                <w:rFonts w:ascii="宋体" w:hAnsi="宋体" w:cs="宋体" w:hint="eastAsia"/>
                <w:spacing w:val="6"/>
                <w:szCs w:val="21"/>
              </w:rPr>
              <w:t xml:space="preserve">) </w:t>
            </w:r>
            <w:r>
              <w:rPr>
                <w:rFonts w:ascii="宋体" w:hAnsi="宋体" w:cs="宋体" w:hint="eastAsia"/>
                <w:spacing w:val="6"/>
                <w:szCs w:val="21"/>
              </w:rPr>
              <w:t>不同投标人的投标文件载明的项目管理成员或者联系</w:t>
            </w:r>
            <w:r>
              <w:rPr>
                <w:rFonts w:ascii="宋体" w:hAnsi="宋体" w:cs="宋体" w:hint="eastAsia"/>
                <w:szCs w:val="21"/>
              </w:rPr>
              <w:t xml:space="preserve"> </w:t>
            </w:r>
            <w:r>
              <w:rPr>
                <w:rFonts w:ascii="宋体" w:hAnsi="宋体" w:cs="宋体" w:hint="eastAsia"/>
                <w:spacing w:val="8"/>
                <w:szCs w:val="21"/>
              </w:rPr>
              <w:t>人</w:t>
            </w:r>
            <w:r>
              <w:rPr>
                <w:rFonts w:ascii="宋体" w:hAnsi="宋体" w:cs="宋体" w:hint="eastAsia"/>
                <w:spacing w:val="6"/>
                <w:szCs w:val="21"/>
              </w:rPr>
              <w:t>员为同一人；</w:t>
            </w:r>
            <w:r>
              <w:rPr>
                <w:rFonts w:ascii="宋体" w:hAnsi="宋体" w:cs="宋体" w:hint="eastAsia"/>
                <w:spacing w:val="6"/>
                <w:szCs w:val="21"/>
              </w:rPr>
              <w:t>(</w:t>
            </w:r>
            <w:r>
              <w:rPr>
                <w:rFonts w:ascii="宋体" w:hAnsi="宋体" w:cs="宋体" w:hint="eastAsia"/>
                <w:spacing w:val="6"/>
                <w:szCs w:val="21"/>
              </w:rPr>
              <w:t>四</w:t>
            </w:r>
            <w:r>
              <w:rPr>
                <w:rFonts w:ascii="宋体" w:hAnsi="宋体" w:cs="宋体" w:hint="eastAsia"/>
                <w:spacing w:val="6"/>
                <w:szCs w:val="21"/>
              </w:rPr>
              <w:t xml:space="preserve">) </w:t>
            </w:r>
            <w:r>
              <w:rPr>
                <w:rFonts w:ascii="宋体" w:hAnsi="宋体" w:cs="宋体" w:hint="eastAsia"/>
                <w:spacing w:val="6"/>
                <w:szCs w:val="21"/>
              </w:rPr>
              <w:t>不同投标人的投标文件异常一致或者投标</w:t>
            </w:r>
            <w:r>
              <w:rPr>
                <w:rFonts w:ascii="宋体" w:hAnsi="宋体" w:cs="宋体" w:hint="eastAsia"/>
                <w:szCs w:val="21"/>
              </w:rPr>
              <w:t xml:space="preserve"> </w:t>
            </w:r>
            <w:r>
              <w:rPr>
                <w:rFonts w:ascii="宋体" w:hAnsi="宋体" w:cs="宋体" w:hint="eastAsia"/>
                <w:spacing w:val="16"/>
                <w:szCs w:val="21"/>
              </w:rPr>
              <w:t>报价</w:t>
            </w:r>
            <w:r>
              <w:rPr>
                <w:rFonts w:ascii="宋体" w:hAnsi="宋体" w:cs="宋体" w:hint="eastAsia"/>
                <w:spacing w:val="12"/>
                <w:szCs w:val="21"/>
              </w:rPr>
              <w:t>呈</w:t>
            </w:r>
            <w:r>
              <w:rPr>
                <w:rFonts w:ascii="宋体" w:hAnsi="宋体" w:cs="宋体" w:hint="eastAsia"/>
                <w:spacing w:val="8"/>
                <w:szCs w:val="21"/>
              </w:rPr>
              <w:t>规律性差异；</w:t>
            </w:r>
            <w:r>
              <w:rPr>
                <w:rFonts w:ascii="宋体" w:hAnsi="宋体" w:cs="宋体" w:hint="eastAsia"/>
                <w:spacing w:val="8"/>
                <w:szCs w:val="21"/>
              </w:rPr>
              <w:t>(</w:t>
            </w:r>
            <w:r>
              <w:rPr>
                <w:rFonts w:ascii="宋体" w:hAnsi="宋体" w:cs="宋体" w:hint="eastAsia"/>
                <w:spacing w:val="8"/>
                <w:szCs w:val="21"/>
              </w:rPr>
              <w:t>五</w:t>
            </w:r>
            <w:r>
              <w:rPr>
                <w:rFonts w:ascii="宋体" w:hAnsi="宋体" w:cs="宋体" w:hint="eastAsia"/>
                <w:spacing w:val="8"/>
                <w:szCs w:val="21"/>
              </w:rPr>
              <w:t xml:space="preserve">) </w:t>
            </w:r>
            <w:r>
              <w:rPr>
                <w:rFonts w:ascii="宋体" w:hAnsi="宋体" w:cs="宋体" w:hint="eastAsia"/>
                <w:spacing w:val="8"/>
                <w:szCs w:val="21"/>
              </w:rPr>
              <w:t>不同投标人的投标文件相互混装；</w:t>
            </w:r>
            <w:r>
              <w:rPr>
                <w:rFonts w:ascii="宋体" w:hAnsi="宋体" w:cs="宋体" w:hint="eastAsia"/>
                <w:spacing w:val="9"/>
                <w:szCs w:val="21"/>
              </w:rPr>
              <w:t>(</w:t>
            </w:r>
            <w:r>
              <w:rPr>
                <w:rFonts w:ascii="宋体" w:hAnsi="宋体" w:cs="宋体" w:hint="eastAsia"/>
                <w:spacing w:val="9"/>
                <w:szCs w:val="21"/>
              </w:rPr>
              <w:t>六</w:t>
            </w:r>
            <w:r>
              <w:rPr>
                <w:rFonts w:ascii="宋体" w:hAnsi="宋体" w:cs="宋体" w:hint="eastAsia"/>
                <w:spacing w:val="9"/>
                <w:szCs w:val="21"/>
              </w:rPr>
              <w:t xml:space="preserve">) </w:t>
            </w:r>
            <w:r>
              <w:rPr>
                <w:rFonts w:ascii="宋体" w:hAnsi="宋体" w:cs="宋体" w:hint="eastAsia"/>
                <w:spacing w:val="9"/>
                <w:szCs w:val="21"/>
              </w:rPr>
              <w:t>不同投标人的投标保证金从同一单位或者个人的账户</w:t>
            </w:r>
            <w:r>
              <w:rPr>
                <w:rFonts w:ascii="宋体" w:hAnsi="宋体" w:cs="宋体" w:hint="eastAsia"/>
                <w:spacing w:val="6"/>
                <w:szCs w:val="21"/>
              </w:rPr>
              <w:t>转</w:t>
            </w:r>
            <w:r>
              <w:rPr>
                <w:rFonts w:ascii="宋体" w:hAnsi="宋体" w:cs="宋体" w:hint="eastAsia"/>
                <w:spacing w:val="1"/>
                <w:szCs w:val="21"/>
              </w:rPr>
              <w:t>出</w:t>
            </w:r>
            <w:bookmarkEnd w:id="671"/>
            <w:r>
              <w:rPr>
                <w:rFonts w:ascii="宋体" w:hAnsi="宋体" w:cs="宋体" w:hint="eastAsia"/>
                <w:spacing w:val="1"/>
                <w:szCs w:val="21"/>
              </w:rPr>
              <w:t>；</w:t>
            </w:r>
            <w:bookmarkEnd w:id="672"/>
          </w:p>
        </w:tc>
        <w:tc>
          <w:tcPr>
            <w:tcW w:w="1520" w:type="dxa"/>
            <w:vAlign w:val="center"/>
          </w:tcPr>
          <w:p w14:paraId="6EC3C7BF" w14:textId="77777777" w:rsidR="00216F15" w:rsidRDefault="00000000">
            <w:pPr>
              <w:autoSpaceDE w:val="0"/>
              <w:autoSpaceDN w:val="0"/>
              <w:spacing w:before="42" w:line="246" w:lineRule="auto"/>
              <w:ind w:left="113" w:right="106" w:firstLine="5"/>
              <w:rPr>
                <w:rFonts w:ascii="宋体" w:hAnsi="宋体" w:cs="宋体" w:hint="eastAsia"/>
                <w:spacing w:val="18"/>
                <w:szCs w:val="21"/>
              </w:rPr>
            </w:pPr>
            <w:r>
              <w:rPr>
                <w:rFonts w:ascii="宋体" w:hAnsi="宋体" w:cs="宋体" w:hint="eastAsia"/>
                <w:spacing w:val="16"/>
                <w:szCs w:val="21"/>
              </w:rPr>
              <w:t>否</w:t>
            </w:r>
          </w:p>
        </w:tc>
      </w:tr>
      <w:tr w:rsidR="00216F15" w14:paraId="7D3EE189" w14:textId="77777777" w:rsidTr="005D7BDB">
        <w:trPr>
          <w:trHeight w:val="346"/>
          <w:jc w:val="center"/>
        </w:trPr>
        <w:tc>
          <w:tcPr>
            <w:tcW w:w="491" w:type="dxa"/>
            <w:vAlign w:val="center"/>
          </w:tcPr>
          <w:p w14:paraId="1F1FEFD1" w14:textId="77777777" w:rsidR="00216F15" w:rsidRDefault="00000000" w:rsidP="00073146">
            <w:pPr>
              <w:autoSpaceDE w:val="0"/>
              <w:autoSpaceDN w:val="0"/>
              <w:spacing w:before="267" w:line="195" w:lineRule="auto"/>
              <w:jc w:val="center"/>
              <w:rPr>
                <w:rFonts w:ascii="宋体" w:hAnsi="宋体" w:cs="宋体" w:hint="eastAsia"/>
                <w:szCs w:val="21"/>
              </w:rPr>
            </w:pPr>
            <w:r>
              <w:rPr>
                <w:rFonts w:ascii="宋体" w:hAnsi="宋体" w:cs="宋体" w:hint="eastAsia"/>
                <w:spacing w:val="-10"/>
                <w:szCs w:val="21"/>
              </w:rPr>
              <w:t>10</w:t>
            </w:r>
          </w:p>
        </w:tc>
        <w:tc>
          <w:tcPr>
            <w:tcW w:w="1452" w:type="dxa"/>
            <w:vAlign w:val="center"/>
          </w:tcPr>
          <w:p w14:paraId="273FF181" w14:textId="77777777" w:rsidR="00216F15" w:rsidRDefault="00000000">
            <w:pPr>
              <w:autoSpaceDE w:val="0"/>
              <w:autoSpaceDN w:val="0"/>
              <w:spacing w:before="225" w:line="227" w:lineRule="auto"/>
              <w:ind w:left="131"/>
              <w:rPr>
                <w:rFonts w:ascii="宋体" w:hAnsi="宋体" w:cs="宋体" w:hint="eastAsia"/>
                <w:szCs w:val="21"/>
              </w:rPr>
            </w:pPr>
            <w:bookmarkStart w:id="673" w:name="OLE_LINK39"/>
            <w:r>
              <w:rPr>
                <w:rFonts w:ascii="宋体" w:hAnsi="宋体" w:cs="宋体" w:hint="eastAsia"/>
                <w:spacing w:val="3"/>
                <w:szCs w:val="21"/>
              </w:rPr>
              <w:t>附加条</w:t>
            </w:r>
            <w:r>
              <w:rPr>
                <w:rFonts w:ascii="宋体" w:hAnsi="宋体" w:cs="宋体" w:hint="eastAsia"/>
                <w:spacing w:val="2"/>
                <w:szCs w:val="21"/>
              </w:rPr>
              <w:t>件</w:t>
            </w:r>
            <w:bookmarkEnd w:id="673"/>
          </w:p>
        </w:tc>
        <w:tc>
          <w:tcPr>
            <w:tcW w:w="6975" w:type="dxa"/>
            <w:vAlign w:val="center"/>
          </w:tcPr>
          <w:p w14:paraId="5B20ADC4" w14:textId="77777777" w:rsidR="00216F15" w:rsidRDefault="00000000">
            <w:pPr>
              <w:autoSpaceDE w:val="0"/>
              <w:autoSpaceDN w:val="0"/>
              <w:spacing w:before="225" w:line="227" w:lineRule="auto"/>
              <w:ind w:left="127"/>
              <w:rPr>
                <w:rFonts w:ascii="宋体" w:hAnsi="宋体" w:cs="宋体" w:hint="eastAsia"/>
                <w:szCs w:val="21"/>
              </w:rPr>
            </w:pPr>
            <w:r>
              <w:rPr>
                <w:rFonts w:ascii="宋体" w:hAnsi="宋体" w:cs="宋体" w:hint="eastAsia"/>
                <w:spacing w:val="16"/>
                <w:szCs w:val="21"/>
              </w:rPr>
              <w:t>响</w:t>
            </w:r>
            <w:r>
              <w:rPr>
                <w:rFonts w:ascii="宋体" w:hAnsi="宋体" w:cs="宋体" w:hint="eastAsia"/>
                <w:spacing w:val="10"/>
                <w:szCs w:val="21"/>
              </w:rPr>
              <w:t>应</w:t>
            </w:r>
            <w:r>
              <w:rPr>
                <w:rFonts w:ascii="宋体" w:hAnsi="宋体" w:cs="宋体" w:hint="eastAsia"/>
                <w:spacing w:val="8"/>
                <w:szCs w:val="21"/>
              </w:rPr>
              <w:t>文件未含有采购人不能接受的附加条件的；</w:t>
            </w:r>
          </w:p>
        </w:tc>
        <w:tc>
          <w:tcPr>
            <w:tcW w:w="1520" w:type="dxa"/>
            <w:vAlign w:val="center"/>
          </w:tcPr>
          <w:p w14:paraId="0FB7121F" w14:textId="77777777" w:rsidR="00216F15" w:rsidRDefault="00000000">
            <w:pPr>
              <w:autoSpaceDE w:val="0"/>
              <w:autoSpaceDN w:val="0"/>
              <w:spacing w:before="225" w:line="227" w:lineRule="auto"/>
              <w:ind w:left="127"/>
              <w:rPr>
                <w:rFonts w:ascii="宋体" w:hAnsi="宋体" w:cs="宋体" w:hint="eastAsia"/>
                <w:spacing w:val="16"/>
                <w:szCs w:val="21"/>
              </w:rPr>
            </w:pPr>
            <w:r>
              <w:rPr>
                <w:rFonts w:ascii="宋体" w:hAnsi="宋体" w:cs="宋体" w:hint="eastAsia"/>
                <w:spacing w:val="16"/>
                <w:szCs w:val="21"/>
              </w:rPr>
              <w:t>否</w:t>
            </w:r>
          </w:p>
        </w:tc>
      </w:tr>
      <w:tr w:rsidR="00216F15" w14:paraId="070785ED" w14:textId="77777777">
        <w:trPr>
          <w:trHeight w:val="697"/>
          <w:jc w:val="center"/>
        </w:trPr>
        <w:tc>
          <w:tcPr>
            <w:tcW w:w="491" w:type="dxa"/>
            <w:vAlign w:val="center"/>
          </w:tcPr>
          <w:p w14:paraId="705F4066" w14:textId="77777777" w:rsidR="00216F15" w:rsidRDefault="00000000" w:rsidP="00073146">
            <w:pPr>
              <w:autoSpaceDE w:val="0"/>
              <w:autoSpaceDN w:val="0"/>
              <w:spacing w:before="265" w:line="195" w:lineRule="auto"/>
              <w:jc w:val="center"/>
              <w:rPr>
                <w:rFonts w:ascii="宋体" w:hAnsi="宋体" w:cs="宋体" w:hint="eastAsia"/>
                <w:szCs w:val="21"/>
              </w:rPr>
            </w:pPr>
            <w:r>
              <w:rPr>
                <w:rFonts w:ascii="宋体" w:hAnsi="宋体" w:cs="宋体" w:hint="eastAsia"/>
                <w:spacing w:val="-10"/>
                <w:szCs w:val="21"/>
              </w:rPr>
              <w:t>11</w:t>
            </w:r>
          </w:p>
        </w:tc>
        <w:tc>
          <w:tcPr>
            <w:tcW w:w="1452" w:type="dxa"/>
            <w:vAlign w:val="center"/>
          </w:tcPr>
          <w:p w14:paraId="11367E2C" w14:textId="77777777" w:rsidR="00216F15" w:rsidRDefault="00000000">
            <w:pPr>
              <w:autoSpaceDE w:val="0"/>
              <w:autoSpaceDN w:val="0"/>
              <w:spacing w:before="225" w:line="225" w:lineRule="auto"/>
              <w:ind w:left="113"/>
              <w:rPr>
                <w:rFonts w:ascii="宋体" w:hAnsi="宋体" w:cs="宋体" w:hint="eastAsia"/>
                <w:szCs w:val="21"/>
              </w:rPr>
            </w:pPr>
            <w:bookmarkStart w:id="674" w:name="OLE_LINK40"/>
            <w:r>
              <w:rPr>
                <w:rFonts w:ascii="宋体" w:hAnsi="宋体" w:cs="宋体" w:hint="eastAsia"/>
                <w:spacing w:val="9"/>
                <w:szCs w:val="21"/>
              </w:rPr>
              <w:t>其</w:t>
            </w:r>
            <w:r>
              <w:rPr>
                <w:rFonts w:ascii="宋体" w:hAnsi="宋体" w:cs="宋体" w:hint="eastAsia"/>
                <w:spacing w:val="8"/>
                <w:szCs w:val="21"/>
              </w:rPr>
              <w:t>他无效情形</w:t>
            </w:r>
            <w:bookmarkEnd w:id="674"/>
          </w:p>
        </w:tc>
        <w:tc>
          <w:tcPr>
            <w:tcW w:w="6975" w:type="dxa"/>
            <w:vAlign w:val="center"/>
          </w:tcPr>
          <w:p w14:paraId="72930DDC" w14:textId="77777777" w:rsidR="00216F15" w:rsidRDefault="00000000">
            <w:pPr>
              <w:autoSpaceDE w:val="0"/>
              <w:autoSpaceDN w:val="0"/>
              <w:spacing w:before="71" w:line="250" w:lineRule="auto"/>
              <w:ind w:left="114" w:right="135"/>
              <w:rPr>
                <w:rFonts w:ascii="宋体" w:hAnsi="宋体" w:cs="宋体" w:hint="eastAsia"/>
                <w:szCs w:val="21"/>
              </w:rPr>
            </w:pPr>
            <w:bookmarkStart w:id="675" w:name="OLE_LINK41"/>
            <w:r>
              <w:rPr>
                <w:rFonts w:ascii="宋体" w:hAnsi="宋体" w:cs="宋体" w:hint="eastAsia"/>
                <w:spacing w:val="18"/>
                <w:szCs w:val="21"/>
              </w:rPr>
              <w:t>供</w:t>
            </w:r>
            <w:r>
              <w:rPr>
                <w:rFonts w:ascii="宋体" w:hAnsi="宋体" w:cs="宋体" w:hint="eastAsia"/>
                <w:spacing w:val="17"/>
                <w:szCs w:val="21"/>
              </w:rPr>
              <w:t>应</w:t>
            </w:r>
            <w:r>
              <w:rPr>
                <w:rFonts w:ascii="宋体" w:hAnsi="宋体" w:cs="宋体" w:hint="eastAsia"/>
                <w:spacing w:val="9"/>
                <w:szCs w:val="21"/>
              </w:rPr>
              <w:t>商、响应文件不存在不符合法律、法规和磋商文件规定的</w:t>
            </w:r>
            <w:r>
              <w:rPr>
                <w:rFonts w:ascii="宋体" w:hAnsi="宋体" w:cs="宋体" w:hint="eastAsia"/>
                <w:spacing w:val="7"/>
                <w:szCs w:val="21"/>
              </w:rPr>
              <w:t>其他无效情形。</w:t>
            </w:r>
            <w:bookmarkEnd w:id="675"/>
          </w:p>
        </w:tc>
        <w:tc>
          <w:tcPr>
            <w:tcW w:w="1520" w:type="dxa"/>
            <w:vAlign w:val="center"/>
          </w:tcPr>
          <w:p w14:paraId="0E87B3C0" w14:textId="77777777" w:rsidR="00216F15" w:rsidRDefault="00000000">
            <w:pPr>
              <w:autoSpaceDE w:val="0"/>
              <w:autoSpaceDN w:val="0"/>
              <w:spacing w:before="71" w:line="250" w:lineRule="auto"/>
              <w:ind w:left="114" w:right="135"/>
              <w:rPr>
                <w:rFonts w:ascii="宋体" w:hAnsi="宋体" w:cs="宋体" w:hint="eastAsia"/>
                <w:spacing w:val="18"/>
                <w:szCs w:val="21"/>
              </w:rPr>
            </w:pPr>
            <w:r>
              <w:rPr>
                <w:rFonts w:ascii="宋体" w:hAnsi="宋体" w:cs="宋体" w:hint="eastAsia"/>
                <w:spacing w:val="16"/>
                <w:szCs w:val="21"/>
              </w:rPr>
              <w:t>否</w:t>
            </w:r>
          </w:p>
        </w:tc>
      </w:tr>
    </w:tbl>
    <w:p w14:paraId="46A978EA" w14:textId="77777777" w:rsidR="00216F15" w:rsidRPr="005D7BDB" w:rsidRDefault="00000000">
      <w:pPr>
        <w:numPr>
          <w:ilvl w:val="0"/>
          <w:numId w:val="10"/>
        </w:numPr>
        <w:tabs>
          <w:tab w:val="left" w:pos="360"/>
        </w:tabs>
        <w:snapToGrid w:val="0"/>
        <w:spacing w:line="360" w:lineRule="auto"/>
        <w:outlineLvl w:val="1"/>
        <w:rPr>
          <w:rFonts w:eastAsiaTheme="minorEastAsia"/>
          <w:szCs w:val="21"/>
        </w:rPr>
      </w:pPr>
      <w:r w:rsidRPr="005D7BDB">
        <w:rPr>
          <w:rFonts w:eastAsiaTheme="minorEastAsia"/>
          <w:szCs w:val="21"/>
        </w:rPr>
        <w:t>磋商、响应文件有关事项的澄清、说明或者更正和最后报价</w:t>
      </w:r>
    </w:p>
    <w:p w14:paraId="6E907C1A" w14:textId="77777777" w:rsidR="00216F15" w:rsidRPr="005D7BDB" w:rsidRDefault="00000000">
      <w:pPr>
        <w:numPr>
          <w:ilvl w:val="1"/>
          <w:numId w:val="10"/>
        </w:numPr>
        <w:tabs>
          <w:tab w:val="left" w:pos="1080"/>
        </w:tabs>
        <w:snapToGrid w:val="0"/>
        <w:spacing w:line="360" w:lineRule="auto"/>
        <w:ind w:left="1077" w:hanging="720"/>
        <w:rPr>
          <w:rFonts w:eastAsiaTheme="minorEastAsia"/>
          <w:szCs w:val="21"/>
        </w:rPr>
      </w:pPr>
      <w:r w:rsidRPr="005D7BDB">
        <w:rPr>
          <w:rFonts w:eastAsiaTheme="minorEastAsia"/>
          <w:szCs w:val="21"/>
        </w:rPr>
        <w:t>磋商小组所有成员将集中与单一供应商分别进行磋商，并给予所有参加磋商的供应商平等的磋商机会。</w:t>
      </w:r>
    </w:p>
    <w:p w14:paraId="37F5DC25" w14:textId="77777777" w:rsidR="00216F15" w:rsidRPr="005D7BDB" w:rsidRDefault="00000000">
      <w:pPr>
        <w:numPr>
          <w:ilvl w:val="1"/>
          <w:numId w:val="10"/>
        </w:numPr>
        <w:tabs>
          <w:tab w:val="left" w:pos="1080"/>
          <w:tab w:val="left" w:pos="1872"/>
        </w:tabs>
        <w:snapToGrid w:val="0"/>
        <w:spacing w:line="360" w:lineRule="auto"/>
        <w:ind w:left="1077" w:hanging="720"/>
        <w:rPr>
          <w:rFonts w:eastAsiaTheme="minorEastAsia"/>
          <w:szCs w:val="21"/>
        </w:rPr>
      </w:pPr>
      <w:r w:rsidRPr="005D7BDB">
        <w:rPr>
          <w:rFonts w:eastAsiaTheme="minorEastAsia"/>
          <w:kern w:val="0"/>
          <w:szCs w:val="21"/>
        </w:rPr>
        <w:t>在磋商过程中，磋商小组可以根据磋商文件和磋商情况实质性变动采购需求中的技术、服务要求以及合同草案条款，但不得变动磋商文件中的其他内容。实质性变动的内容，须经采购人代表确认。</w:t>
      </w:r>
    </w:p>
    <w:p w14:paraId="6E0B4417" w14:textId="77777777" w:rsidR="00216F15" w:rsidRPr="005D7BDB" w:rsidRDefault="00000000">
      <w:pPr>
        <w:numPr>
          <w:ilvl w:val="1"/>
          <w:numId w:val="10"/>
        </w:numPr>
        <w:tabs>
          <w:tab w:val="left" w:pos="1080"/>
          <w:tab w:val="left" w:pos="1872"/>
        </w:tabs>
        <w:snapToGrid w:val="0"/>
        <w:spacing w:line="360" w:lineRule="auto"/>
        <w:ind w:left="1077" w:hanging="720"/>
        <w:rPr>
          <w:rFonts w:eastAsiaTheme="minorEastAsia"/>
          <w:kern w:val="0"/>
          <w:szCs w:val="21"/>
        </w:rPr>
      </w:pPr>
      <w:r w:rsidRPr="005D7BDB">
        <w:rPr>
          <w:rFonts w:eastAsiaTheme="minorEastAsia"/>
          <w:kern w:val="0"/>
          <w:szCs w:val="21"/>
        </w:rPr>
        <w:t>对磋商文件作出的实质性变动是磋商文件的有效组成部分，磋商小组应当及时以书面形式同时通知所有参加磋商的供应商。</w:t>
      </w:r>
    </w:p>
    <w:p w14:paraId="41401F97" w14:textId="77777777" w:rsidR="00216F15" w:rsidRPr="005D7BDB" w:rsidRDefault="00000000">
      <w:pPr>
        <w:numPr>
          <w:ilvl w:val="1"/>
          <w:numId w:val="10"/>
        </w:numPr>
        <w:tabs>
          <w:tab w:val="left" w:pos="1080"/>
          <w:tab w:val="left" w:pos="1872"/>
        </w:tabs>
        <w:snapToGrid w:val="0"/>
        <w:spacing w:line="360" w:lineRule="auto"/>
        <w:ind w:left="1077" w:hanging="720"/>
        <w:rPr>
          <w:rFonts w:eastAsiaTheme="minorEastAsia"/>
          <w:kern w:val="0"/>
          <w:szCs w:val="21"/>
        </w:rPr>
      </w:pPr>
      <w:r w:rsidRPr="005D7BDB">
        <w:rPr>
          <w:rFonts w:eastAsiaTheme="minorEastAsia"/>
          <w:kern w:val="0"/>
          <w:szCs w:val="21"/>
        </w:rPr>
        <w:lastRenderedPageBreak/>
        <w:t>供应商应当按照磋商文件的变动情况和磋商小组的要求重新提交响应文件，并由其法定代表人（</w:t>
      </w:r>
      <w:r w:rsidRPr="005D7BDB">
        <w:rPr>
          <w:color w:val="000000"/>
          <w:szCs w:val="21"/>
        </w:rPr>
        <w:t>若</w:t>
      </w:r>
      <w:r w:rsidRPr="005D7BDB">
        <w:rPr>
          <w:rFonts w:hint="eastAsia"/>
          <w:color w:val="000000"/>
          <w:szCs w:val="21"/>
        </w:rPr>
        <w:t>供应商</w:t>
      </w:r>
      <w:r w:rsidRPr="005D7BDB">
        <w:rPr>
          <w:color w:val="000000"/>
          <w:szCs w:val="21"/>
        </w:rPr>
        <w:t>为事业单位或其他组织或分支机构，可为单位负责人</w:t>
      </w:r>
      <w:r w:rsidRPr="005D7BDB">
        <w:rPr>
          <w:rFonts w:eastAsiaTheme="minorEastAsia"/>
          <w:kern w:val="0"/>
          <w:szCs w:val="21"/>
        </w:rPr>
        <w:t>）或授权代表签字或者加盖公章。由授权代表签字的，应当附授权委托书。供应商为自然人的，应当由本人签字并附身份证明。</w:t>
      </w:r>
    </w:p>
    <w:p w14:paraId="5408B9CC" w14:textId="77777777" w:rsidR="00216F15" w:rsidRPr="005D7BDB" w:rsidRDefault="00000000">
      <w:pPr>
        <w:numPr>
          <w:ilvl w:val="1"/>
          <w:numId w:val="10"/>
        </w:numPr>
        <w:tabs>
          <w:tab w:val="left" w:pos="1080"/>
          <w:tab w:val="left" w:pos="1872"/>
        </w:tabs>
        <w:snapToGrid w:val="0"/>
        <w:spacing w:line="360" w:lineRule="auto"/>
        <w:ind w:left="1077" w:hanging="720"/>
        <w:rPr>
          <w:rFonts w:eastAsiaTheme="minorEastAsia"/>
          <w:szCs w:val="21"/>
        </w:rPr>
      </w:pPr>
      <w:r w:rsidRPr="005D7BDB">
        <w:rPr>
          <w:rFonts w:eastAsiaTheme="minorEastAsia"/>
          <w:szCs w:val="21"/>
        </w:rPr>
        <w:t>响应文件的澄清、说明或者更正：</w:t>
      </w:r>
    </w:p>
    <w:p w14:paraId="6DCCAE0F" w14:textId="77777777" w:rsidR="00216F15" w:rsidRPr="005D7BDB" w:rsidRDefault="00000000">
      <w:pPr>
        <w:numPr>
          <w:ilvl w:val="2"/>
          <w:numId w:val="10"/>
        </w:numPr>
        <w:snapToGrid w:val="0"/>
        <w:spacing w:line="360" w:lineRule="auto"/>
        <w:rPr>
          <w:rFonts w:eastAsiaTheme="minorEastAsia"/>
          <w:szCs w:val="21"/>
        </w:rPr>
      </w:pPr>
      <w:r w:rsidRPr="005D7BDB">
        <w:rPr>
          <w:rFonts w:eastAsiaTheme="minorEastAsia"/>
          <w:szCs w:val="21"/>
        </w:rPr>
        <w:t>磋商小组在对响应文件的有效性、完整性和响应程度进行审查时，可以要求供应商对响应文件中含义不明确、同类问题表述不一致或者有明显文字和计算错误的内容等作出必要的澄清、说明或者更正。</w:t>
      </w:r>
    </w:p>
    <w:p w14:paraId="603E6551" w14:textId="77777777" w:rsidR="00216F15" w:rsidRPr="005D7BDB" w:rsidRDefault="00000000">
      <w:pPr>
        <w:numPr>
          <w:ilvl w:val="2"/>
          <w:numId w:val="10"/>
        </w:numPr>
        <w:snapToGrid w:val="0"/>
        <w:spacing w:line="360" w:lineRule="auto"/>
        <w:rPr>
          <w:rFonts w:eastAsiaTheme="minorEastAsia"/>
          <w:szCs w:val="21"/>
        </w:rPr>
      </w:pPr>
      <w:r w:rsidRPr="005D7BDB">
        <w:rPr>
          <w:rFonts w:eastAsiaTheme="minorEastAsia"/>
          <w:szCs w:val="21"/>
        </w:rPr>
        <w:t>磋商小组对响应文件进行审查，如发现供应商提交的响应文件存在不满足《符合性审查要求》的内容，如属于表中</w:t>
      </w:r>
      <w:r w:rsidRPr="005D7BDB">
        <w:rPr>
          <w:rFonts w:eastAsiaTheme="minorEastAsia"/>
          <w:szCs w:val="21"/>
        </w:rPr>
        <w:t>“</w:t>
      </w:r>
      <w:r w:rsidRPr="005D7BDB">
        <w:rPr>
          <w:rFonts w:eastAsiaTheme="minorEastAsia"/>
          <w:szCs w:val="21"/>
        </w:rPr>
        <w:t>不允许</w:t>
      </w:r>
      <w:r w:rsidRPr="005D7BDB">
        <w:rPr>
          <w:rFonts w:eastAsiaTheme="minorEastAsia"/>
          <w:szCs w:val="21"/>
        </w:rPr>
        <w:t>”</w:t>
      </w:r>
      <w:r w:rsidRPr="005D7BDB">
        <w:rPr>
          <w:rFonts w:eastAsiaTheme="minorEastAsia"/>
          <w:szCs w:val="21"/>
        </w:rPr>
        <w:t>澄清、说明或者更正的内容，则供应商响应文件按</w:t>
      </w:r>
      <w:r w:rsidRPr="005D7BDB">
        <w:rPr>
          <w:rFonts w:eastAsiaTheme="minorEastAsia"/>
          <w:b/>
          <w:szCs w:val="21"/>
        </w:rPr>
        <w:t>无效处理</w:t>
      </w:r>
      <w:r w:rsidRPr="005D7BDB">
        <w:rPr>
          <w:rFonts w:eastAsiaTheme="minorEastAsia"/>
          <w:szCs w:val="21"/>
        </w:rPr>
        <w:t>；如属于表中的</w:t>
      </w:r>
      <w:r w:rsidRPr="005D7BDB">
        <w:rPr>
          <w:rFonts w:eastAsiaTheme="minorEastAsia"/>
          <w:szCs w:val="21"/>
        </w:rPr>
        <w:t>“</w:t>
      </w:r>
      <w:r w:rsidRPr="005D7BDB">
        <w:rPr>
          <w:rFonts w:eastAsiaTheme="minorEastAsia"/>
          <w:szCs w:val="21"/>
        </w:rPr>
        <w:t>允许</w:t>
      </w:r>
      <w:r w:rsidRPr="005D7BDB">
        <w:rPr>
          <w:rFonts w:eastAsiaTheme="minorEastAsia"/>
          <w:szCs w:val="21"/>
        </w:rPr>
        <w:t>”</w:t>
      </w:r>
      <w:r w:rsidRPr="005D7BDB">
        <w:rPr>
          <w:rFonts w:eastAsiaTheme="minorEastAsia"/>
          <w:szCs w:val="21"/>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5D7BDB">
        <w:rPr>
          <w:rFonts w:eastAsiaTheme="minorEastAsia"/>
          <w:b/>
          <w:szCs w:val="21"/>
        </w:rPr>
        <w:t>无效处理</w:t>
      </w:r>
      <w:r w:rsidRPr="005D7BDB">
        <w:rPr>
          <w:rFonts w:eastAsiaTheme="minorEastAsia"/>
          <w:szCs w:val="21"/>
        </w:rPr>
        <w:t>。</w:t>
      </w:r>
    </w:p>
    <w:p w14:paraId="54C1B59B" w14:textId="77777777" w:rsidR="00216F15" w:rsidRPr="005D7BDB" w:rsidRDefault="00000000">
      <w:pPr>
        <w:numPr>
          <w:ilvl w:val="2"/>
          <w:numId w:val="10"/>
        </w:numPr>
        <w:snapToGrid w:val="0"/>
        <w:spacing w:line="360" w:lineRule="auto"/>
        <w:rPr>
          <w:rFonts w:eastAsiaTheme="minorEastAsia"/>
          <w:szCs w:val="21"/>
        </w:rPr>
      </w:pPr>
      <w:r w:rsidRPr="005D7BDB">
        <w:rPr>
          <w:rFonts w:eastAsiaTheme="minorEastAsia"/>
          <w:szCs w:val="21"/>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sidRPr="005D7BDB">
        <w:rPr>
          <w:rFonts w:eastAsiaTheme="minorEastAsia"/>
          <w:kern w:val="0"/>
          <w:szCs w:val="21"/>
        </w:rPr>
        <w:t>（</w:t>
      </w:r>
      <w:r w:rsidRPr="005D7BDB">
        <w:rPr>
          <w:color w:val="000000"/>
          <w:szCs w:val="21"/>
        </w:rPr>
        <w:t>若</w:t>
      </w:r>
      <w:r w:rsidRPr="005D7BDB">
        <w:rPr>
          <w:rFonts w:hint="eastAsia"/>
          <w:color w:val="000000"/>
          <w:szCs w:val="21"/>
        </w:rPr>
        <w:t>供应商</w:t>
      </w:r>
      <w:r w:rsidRPr="005D7BDB">
        <w:rPr>
          <w:color w:val="000000"/>
          <w:szCs w:val="21"/>
        </w:rPr>
        <w:t>为事业单位或其他组织或分支机构，可为单位负责人</w:t>
      </w:r>
      <w:r w:rsidRPr="005D7BDB">
        <w:rPr>
          <w:rFonts w:eastAsiaTheme="minorEastAsia"/>
          <w:kern w:val="0"/>
          <w:szCs w:val="21"/>
        </w:rPr>
        <w:t>）</w:t>
      </w:r>
      <w:r w:rsidRPr="005D7BDB">
        <w:rPr>
          <w:rFonts w:eastAsiaTheme="minorEastAsia"/>
          <w:szCs w:val="21"/>
        </w:rPr>
        <w:t>或其授权代表签字或者加盖公章。由授权代表签字的，应当附授权委托书。供应商为自然人的，应当由本人签字并附身份证明。澄清、说明或者更正文件将作为响应文件内容的一部分。</w:t>
      </w:r>
    </w:p>
    <w:p w14:paraId="2660EBB4" w14:textId="77777777" w:rsidR="00216F15" w:rsidRPr="005D7BDB" w:rsidRDefault="00000000">
      <w:pPr>
        <w:numPr>
          <w:ilvl w:val="1"/>
          <w:numId w:val="10"/>
        </w:numPr>
        <w:tabs>
          <w:tab w:val="left" w:pos="1080"/>
          <w:tab w:val="left" w:pos="1872"/>
        </w:tabs>
        <w:snapToGrid w:val="0"/>
        <w:spacing w:line="360" w:lineRule="auto"/>
        <w:ind w:left="1077" w:hanging="720"/>
        <w:rPr>
          <w:rFonts w:eastAsiaTheme="minorEastAsia"/>
          <w:szCs w:val="21"/>
        </w:rPr>
      </w:pPr>
      <w:r w:rsidRPr="005D7BDB">
        <w:rPr>
          <w:rFonts w:eastAsiaTheme="minorEastAsia"/>
          <w:szCs w:val="21"/>
        </w:rPr>
        <w:t>磋商结束后，磋商小组将要求所有实质性响应的供应商在规定时间内提交最后报价。最后报价时间为磋商小组指定的时间，具体时间根据磋商进度另行通知。</w:t>
      </w:r>
    </w:p>
    <w:p w14:paraId="6F3F1D8C" w14:textId="77777777" w:rsidR="00216F15" w:rsidRPr="005D7BDB" w:rsidRDefault="00000000">
      <w:pPr>
        <w:numPr>
          <w:ilvl w:val="1"/>
          <w:numId w:val="10"/>
        </w:numPr>
        <w:tabs>
          <w:tab w:val="left" w:pos="1080"/>
          <w:tab w:val="left" w:pos="1872"/>
        </w:tabs>
        <w:snapToGrid w:val="0"/>
        <w:spacing w:line="360" w:lineRule="auto"/>
        <w:ind w:left="1077" w:hanging="720"/>
        <w:rPr>
          <w:rFonts w:eastAsiaTheme="minorEastAsia"/>
          <w:szCs w:val="21"/>
        </w:rPr>
      </w:pPr>
      <w:r w:rsidRPr="005D7BDB">
        <w:rPr>
          <w:rFonts w:eastAsiaTheme="minorEastAsia"/>
          <w:snapToGrid w:val="0"/>
          <w:szCs w:val="21"/>
        </w:rPr>
        <w:t>磋商文件能够详细列明采购标的的技术、服务要求的，磋商结束后，磋商小组应当要求所有实质性响应的供应商在规定时间内提交最后报价，提交最后报价的供应商不得少于</w:t>
      </w:r>
      <w:r w:rsidRPr="005D7BDB">
        <w:rPr>
          <w:rFonts w:eastAsiaTheme="minorEastAsia"/>
          <w:snapToGrid w:val="0"/>
          <w:szCs w:val="21"/>
        </w:rPr>
        <w:t>3</w:t>
      </w:r>
      <w:r w:rsidRPr="005D7BDB">
        <w:rPr>
          <w:rFonts w:eastAsiaTheme="minorEastAsia"/>
          <w:snapToGrid w:val="0"/>
          <w:szCs w:val="21"/>
        </w:rPr>
        <w:t>家。磋商文件不能详细列明采购标的的技术、服务要求，需经磋商由供应商提供最终设计方案或解决方案的，磋商结束后，磋商小组应当按照少数服从多数的原则投票推荐</w:t>
      </w:r>
      <w:r w:rsidRPr="005D7BDB">
        <w:rPr>
          <w:rFonts w:eastAsiaTheme="minorEastAsia"/>
          <w:snapToGrid w:val="0"/>
          <w:szCs w:val="21"/>
        </w:rPr>
        <w:t>3</w:t>
      </w:r>
      <w:r w:rsidRPr="005D7BDB">
        <w:rPr>
          <w:rFonts w:eastAsiaTheme="minorEastAsia"/>
          <w:snapToGrid w:val="0"/>
          <w:szCs w:val="21"/>
        </w:rPr>
        <w:t>家以上供应商的设计方案或者解决方案，并要求其在规定时间内提交最后报价。</w:t>
      </w:r>
      <w:r w:rsidRPr="005D7BDB">
        <w:rPr>
          <w:rFonts w:eastAsiaTheme="minorEastAsia"/>
          <w:szCs w:val="21"/>
        </w:rPr>
        <w:t>市场竞争不充分的科研项目，以及需要扶持的科技成果转化项目，提交最后报价的供应商可以为</w:t>
      </w:r>
      <w:r w:rsidRPr="005D7BDB">
        <w:rPr>
          <w:rFonts w:eastAsiaTheme="minorEastAsia"/>
          <w:szCs w:val="21"/>
        </w:rPr>
        <w:t>2</w:t>
      </w:r>
      <w:r w:rsidRPr="005D7BDB">
        <w:rPr>
          <w:rFonts w:eastAsiaTheme="minorEastAsia"/>
          <w:szCs w:val="21"/>
        </w:rPr>
        <w:t>家；政府购买服务项目（含政府和社会资本合作项目），在采购过程中符合要求的供应商（社会资本）只有</w:t>
      </w:r>
      <w:r w:rsidRPr="005D7BDB">
        <w:rPr>
          <w:rFonts w:eastAsiaTheme="minorEastAsia"/>
          <w:szCs w:val="21"/>
        </w:rPr>
        <w:t>2</w:t>
      </w:r>
      <w:r w:rsidRPr="005D7BDB">
        <w:rPr>
          <w:rFonts w:eastAsiaTheme="minorEastAsia"/>
          <w:szCs w:val="21"/>
        </w:rPr>
        <w:t>家的，竞争性磋商采购活动可以继续进行。</w:t>
      </w:r>
    </w:p>
    <w:p w14:paraId="635D76CC" w14:textId="77777777" w:rsidR="00216F15" w:rsidRPr="005D7BDB" w:rsidRDefault="00000000">
      <w:pPr>
        <w:numPr>
          <w:ilvl w:val="1"/>
          <w:numId w:val="10"/>
        </w:numPr>
        <w:tabs>
          <w:tab w:val="left" w:pos="1080"/>
          <w:tab w:val="left" w:pos="1872"/>
        </w:tabs>
        <w:snapToGrid w:val="0"/>
        <w:spacing w:line="360" w:lineRule="auto"/>
        <w:ind w:left="1077" w:hanging="720"/>
        <w:rPr>
          <w:rFonts w:eastAsiaTheme="minorEastAsia"/>
          <w:szCs w:val="21"/>
        </w:rPr>
      </w:pPr>
      <w:r w:rsidRPr="005D7BDB">
        <w:rPr>
          <w:rFonts w:eastAsiaTheme="minorEastAsia"/>
          <w:szCs w:val="21"/>
        </w:rPr>
        <w:t>最后报价是供应商响应文件的有效组成部分。</w:t>
      </w:r>
    </w:p>
    <w:p w14:paraId="13A36287" w14:textId="77777777" w:rsidR="00216F15" w:rsidRPr="005D7BDB" w:rsidRDefault="00000000">
      <w:pPr>
        <w:numPr>
          <w:ilvl w:val="1"/>
          <w:numId w:val="10"/>
        </w:numPr>
        <w:tabs>
          <w:tab w:val="left" w:pos="1080"/>
          <w:tab w:val="left" w:pos="1872"/>
        </w:tabs>
        <w:snapToGrid w:val="0"/>
        <w:spacing w:line="360" w:lineRule="auto"/>
        <w:ind w:left="1077" w:hanging="720"/>
        <w:rPr>
          <w:rFonts w:eastAsiaTheme="minorEastAsia"/>
          <w:szCs w:val="21"/>
        </w:rPr>
      </w:pPr>
      <w:r w:rsidRPr="005D7BDB">
        <w:rPr>
          <w:rFonts w:eastAsiaTheme="minorEastAsia"/>
          <w:szCs w:val="21"/>
        </w:rPr>
        <w:t>已提交响应文件的供应商，在提交最后报价之前，可以根据磋商情况退出磋商。</w:t>
      </w:r>
    </w:p>
    <w:p w14:paraId="7E079687" w14:textId="77777777" w:rsidR="00216F15" w:rsidRPr="005D7BDB" w:rsidRDefault="00000000">
      <w:pPr>
        <w:numPr>
          <w:ilvl w:val="0"/>
          <w:numId w:val="10"/>
        </w:numPr>
        <w:tabs>
          <w:tab w:val="left" w:pos="360"/>
        </w:tabs>
        <w:snapToGrid w:val="0"/>
        <w:spacing w:line="360" w:lineRule="auto"/>
        <w:outlineLvl w:val="1"/>
        <w:rPr>
          <w:rFonts w:eastAsiaTheme="minorEastAsia"/>
          <w:szCs w:val="21"/>
        </w:rPr>
      </w:pPr>
      <w:r w:rsidRPr="005D7BDB">
        <w:rPr>
          <w:rFonts w:eastAsiaTheme="minorEastAsia"/>
          <w:szCs w:val="21"/>
        </w:rPr>
        <w:t>最后报价的算术修正及政策调整</w:t>
      </w:r>
    </w:p>
    <w:p w14:paraId="0426AFCF" w14:textId="77777777" w:rsidR="00216F15" w:rsidRPr="005D7BDB" w:rsidRDefault="00000000">
      <w:pPr>
        <w:numPr>
          <w:ilvl w:val="1"/>
          <w:numId w:val="10"/>
        </w:numPr>
        <w:tabs>
          <w:tab w:val="left" w:pos="1080"/>
        </w:tabs>
        <w:snapToGrid w:val="0"/>
        <w:spacing w:line="360" w:lineRule="auto"/>
        <w:ind w:left="1077" w:hanging="720"/>
        <w:rPr>
          <w:rFonts w:eastAsiaTheme="minorEastAsia"/>
          <w:szCs w:val="21"/>
        </w:rPr>
      </w:pPr>
      <w:r w:rsidRPr="005D7BDB">
        <w:rPr>
          <w:rFonts w:eastAsiaTheme="minorEastAsia"/>
          <w:szCs w:val="21"/>
        </w:rPr>
        <w:t>最后报价须包含竞争性磋商文件全部内容，</w:t>
      </w:r>
      <w:r w:rsidRPr="005D7BDB">
        <w:rPr>
          <w:szCs w:val="21"/>
        </w:rPr>
        <w:t>如最后分项报价表有缺漏视为已含在其他各</w:t>
      </w:r>
      <w:r w:rsidRPr="005D7BDB">
        <w:rPr>
          <w:szCs w:val="21"/>
        </w:rPr>
        <w:lastRenderedPageBreak/>
        <w:t>项报价中，将不对最后报价进行调整。磋商小组有权要求供应商在评审现场合理的时间内对此进行书面确认，供应商不确认的，视为将一个采购包中的内容拆分响应，其</w:t>
      </w:r>
      <w:r w:rsidRPr="005D7BDB">
        <w:rPr>
          <w:b/>
          <w:szCs w:val="21"/>
        </w:rPr>
        <w:t>响应无效</w:t>
      </w:r>
      <w:r w:rsidRPr="005D7BDB">
        <w:rPr>
          <w:szCs w:val="21"/>
        </w:rPr>
        <w:t>。</w:t>
      </w:r>
    </w:p>
    <w:p w14:paraId="5B3347ED" w14:textId="77777777" w:rsidR="00216F15" w:rsidRPr="005D7BDB" w:rsidRDefault="00000000">
      <w:pPr>
        <w:numPr>
          <w:ilvl w:val="1"/>
          <w:numId w:val="10"/>
        </w:numPr>
        <w:tabs>
          <w:tab w:val="left" w:pos="1080"/>
          <w:tab w:val="left" w:pos="1872"/>
        </w:tabs>
        <w:snapToGrid w:val="0"/>
        <w:spacing w:line="360" w:lineRule="auto"/>
        <w:ind w:left="1077" w:hanging="720"/>
        <w:rPr>
          <w:rFonts w:eastAsiaTheme="minorEastAsia"/>
          <w:szCs w:val="21"/>
        </w:rPr>
      </w:pPr>
      <w:r w:rsidRPr="005D7BDB">
        <w:rPr>
          <w:rFonts w:eastAsiaTheme="minorEastAsia"/>
          <w:szCs w:val="21"/>
        </w:rPr>
        <w:t>最后报价出现前后不一致的，按照下列规定修正：</w:t>
      </w:r>
    </w:p>
    <w:p w14:paraId="595B43FC" w14:textId="77777777" w:rsidR="00216F15" w:rsidRPr="005D7BDB" w:rsidRDefault="00000000">
      <w:pPr>
        <w:numPr>
          <w:ilvl w:val="2"/>
          <w:numId w:val="10"/>
        </w:numPr>
        <w:tabs>
          <w:tab w:val="left" w:pos="1080"/>
          <w:tab w:val="left" w:pos="1589"/>
          <w:tab w:val="left" w:pos="2035"/>
          <w:tab w:val="left" w:pos="2114"/>
        </w:tabs>
        <w:snapToGrid w:val="0"/>
        <w:spacing w:line="360" w:lineRule="auto"/>
        <w:ind w:left="2035"/>
        <w:rPr>
          <w:rFonts w:eastAsiaTheme="minorEastAsia"/>
          <w:szCs w:val="21"/>
        </w:rPr>
      </w:pPr>
      <w:r w:rsidRPr="005D7BDB">
        <w:rPr>
          <w:rFonts w:eastAsiaTheme="minorEastAsia"/>
          <w:szCs w:val="21"/>
        </w:rPr>
        <w:t>竞争性磋商文件对于报价修正是否另有规定：</w:t>
      </w:r>
    </w:p>
    <w:p w14:paraId="1D4C022D" w14:textId="77777777" w:rsidR="00216F15" w:rsidRPr="005D7BDB" w:rsidRDefault="00000000">
      <w:pPr>
        <w:tabs>
          <w:tab w:val="left" w:pos="1080"/>
          <w:tab w:val="left" w:pos="1589"/>
          <w:tab w:val="left" w:pos="2035"/>
          <w:tab w:val="left" w:pos="2114"/>
        </w:tabs>
        <w:snapToGrid w:val="0"/>
        <w:spacing w:line="360" w:lineRule="auto"/>
        <w:ind w:left="2035"/>
        <w:rPr>
          <w:rFonts w:eastAsiaTheme="minorEastAsia"/>
          <w:szCs w:val="21"/>
          <w:u w:val="single"/>
        </w:rPr>
      </w:pPr>
      <w:r w:rsidRPr="005D7BDB">
        <w:rPr>
          <w:rFonts w:eastAsiaTheme="minorEastAsia"/>
          <w:szCs w:val="21"/>
        </w:rPr>
        <w:t>□</w:t>
      </w:r>
      <w:r w:rsidRPr="005D7BDB">
        <w:rPr>
          <w:rFonts w:eastAsiaTheme="minorEastAsia"/>
          <w:szCs w:val="21"/>
        </w:rPr>
        <w:t>有，具体规定为：</w:t>
      </w:r>
      <w:r w:rsidRPr="005D7BDB">
        <w:rPr>
          <w:rFonts w:eastAsiaTheme="minorEastAsia"/>
          <w:szCs w:val="21"/>
        </w:rPr>
        <w:t>___________</w:t>
      </w:r>
    </w:p>
    <w:p w14:paraId="07FC33D8" w14:textId="77777777" w:rsidR="00216F15" w:rsidRPr="005D7BDB" w:rsidRDefault="00000000">
      <w:pPr>
        <w:tabs>
          <w:tab w:val="left" w:pos="1080"/>
          <w:tab w:val="left" w:pos="1589"/>
          <w:tab w:val="left" w:pos="2035"/>
          <w:tab w:val="left" w:pos="2114"/>
        </w:tabs>
        <w:snapToGrid w:val="0"/>
        <w:spacing w:line="360" w:lineRule="auto"/>
        <w:ind w:left="2035"/>
        <w:rPr>
          <w:rFonts w:eastAsiaTheme="minorEastAsia"/>
          <w:szCs w:val="21"/>
        </w:rPr>
      </w:pPr>
      <w:r w:rsidRPr="005D7BDB">
        <w:rPr>
          <w:rFonts w:eastAsiaTheme="minorEastAsia"/>
          <w:szCs w:val="21"/>
        </w:rPr>
        <w:t>□</w:t>
      </w:r>
      <w:r w:rsidRPr="005D7BDB">
        <w:rPr>
          <w:rFonts w:eastAsiaTheme="minorEastAsia"/>
          <w:szCs w:val="21"/>
        </w:rPr>
        <w:t>无，按下述</w:t>
      </w:r>
      <w:r w:rsidRPr="005D7BDB">
        <w:rPr>
          <w:rFonts w:eastAsiaTheme="minorEastAsia"/>
          <w:szCs w:val="21"/>
        </w:rPr>
        <w:t>3.2.2-3.2.5</w:t>
      </w:r>
      <w:r w:rsidRPr="005D7BDB">
        <w:rPr>
          <w:rFonts w:eastAsiaTheme="minorEastAsia"/>
          <w:szCs w:val="21"/>
        </w:rPr>
        <w:t>项规定修正。</w:t>
      </w:r>
    </w:p>
    <w:p w14:paraId="715DA17C" w14:textId="77777777" w:rsidR="00216F15" w:rsidRPr="005D7BDB" w:rsidRDefault="00000000">
      <w:pPr>
        <w:tabs>
          <w:tab w:val="left" w:pos="1080"/>
        </w:tabs>
        <w:snapToGrid w:val="0"/>
        <w:spacing w:line="360" w:lineRule="auto"/>
        <w:ind w:left="357" w:firstLineChars="292" w:firstLine="613"/>
        <w:rPr>
          <w:szCs w:val="21"/>
        </w:rPr>
      </w:pPr>
      <w:r w:rsidRPr="005D7BDB">
        <w:rPr>
          <w:szCs w:val="21"/>
        </w:rPr>
        <w:t xml:space="preserve">3.2.2 </w:t>
      </w:r>
      <w:r w:rsidRPr="005D7BDB">
        <w:rPr>
          <w:szCs w:val="21"/>
        </w:rPr>
        <w:t>大写金额和小写金额不一致的，以大写金额为准；</w:t>
      </w:r>
      <w:r w:rsidRPr="005D7BDB">
        <w:rPr>
          <w:szCs w:val="21"/>
        </w:rPr>
        <w:t xml:space="preserve"> </w:t>
      </w:r>
    </w:p>
    <w:p w14:paraId="3008FED8" w14:textId="77777777" w:rsidR="00216F15" w:rsidRPr="005D7BDB" w:rsidRDefault="00000000">
      <w:pPr>
        <w:tabs>
          <w:tab w:val="left" w:pos="1080"/>
        </w:tabs>
        <w:snapToGrid w:val="0"/>
        <w:spacing w:line="360" w:lineRule="auto"/>
        <w:ind w:left="357" w:firstLineChars="292" w:firstLine="613"/>
        <w:rPr>
          <w:szCs w:val="21"/>
        </w:rPr>
      </w:pPr>
      <w:r w:rsidRPr="005D7BDB">
        <w:rPr>
          <w:szCs w:val="21"/>
        </w:rPr>
        <w:t xml:space="preserve">3.2.3 </w:t>
      </w:r>
      <w:r w:rsidRPr="005D7BDB">
        <w:rPr>
          <w:szCs w:val="21"/>
        </w:rPr>
        <w:t>单价金额小数点或者百分比有明显错位的，以总价为准，并修改单价；</w:t>
      </w:r>
      <w:r w:rsidRPr="005D7BDB">
        <w:rPr>
          <w:szCs w:val="21"/>
        </w:rPr>
        <w:t xml:space="preserve"> </w:t>
      </w:r>
    </w:p>
    <w:p w14:paraId="6425746A" w14:textId="77777777" w:rsidR="00216F15" w:rsidRPr="005D7BDB" w:rsidRDefault="00000000">
      <w:pPr>
        <w:tabs>
          <w:tab w:val="left" w:pos="1080"/>
        </w:tabs>
        <w:snapToGrid w:val="0"/>
        <w:spacing w:line="360" w:lineRule="auto"/>
        <w:ind w:left="357" w:firstLineChars="292" w:firstLine="613"/>
        <w:rPr>
          <w:szCs w:val="21"/>
        </w:rPr>
      </w:pPr>
      <w:r w:rsidRPr="005D7BDB">
        <w:rPr>
          <w:szCs w:val="21"/>
        </w:rPr>
        <w:t xml:space="preserve">3.2.4 </w:t>
      </w:r>
      <w:r w:rsidRPr="005D7BDB">
        <w:rPr>
          <w:szCs w:val="21"/>
        </w:rPr>
        <w:t>总价金额与按单价汇总金额不一致的，以单价金额计算结果为准。</w:t>
      </w:r>
      <w:r w:rsidRPr="005D7BDB">
        <w:rPr>
          <w:szCs w:val="21"/>
        </w:rPr>
        <w:t xml:space="preserve"> </w:t>
      </w:r>
    </w:p>
    <w:p w14:paraId="0BEFFF72" w14:textId="77777777" w:rsidR="00216F15" w:rsidRPr="005D7BDB" w:rsidRDefault="00000000">
      <w:pPr>
        <w:tabs>
          <w:tab w:val="left" w:pos="1080"/>
        </w:tabs>
        <w:snapToGrid w:val="0"/>
        <w:spacing w:line="360" w:lineRule="auto"/>
        <w:ind w:left="357" w:firstLineChars="292" w:firstLine="613"/>
        <w:rPr>
          <w:szCs w:val="21"/>
        </w:rPr>
      </w:pPr>
      <w:r w:rsidRPr="005D7BDB">
        <w:rPr>
          <w:szCs w:val="21"/>
        </w:rPr>
        <w:t xml:space="preserve">3.2.5 </w:t>
      </w:r>
      <w:r w:rsidRPr="005D7BDB">
        <w:rPr>
          <w:szCs w:val="21"/>
        </w:rPr>
        <w:t>同时出现两种以上不一致的，按照前款规定的顺序修正。</w:t>
      </w:r>
      <w:r w:rsidRPr="005D7BDB">
        <w:rPr>
          <w:szCs w:val="21"/>
        </w:rPr>
        <w:t xml:space="preserve"> </w:t>
      </w:r>
    </w:p>
    <w:p w14:paraId="11277256" w14:textId="77777777" w:rsidR="00216F15" w:rsidRPr="005D7BDB" w:rsidRDefault="00000000">
      <w:pPr>
        <w:tabs>
          <w:tab w:val="left" w:pos="1080"/>
        </w:tabs>
        <w:snapToGrid w:val="0"/>
        <w:spacing w:line="360" w:lineRule="auto"/>
        <w:ind w:left="357" w:firstLineChars="292" w:firstLine="613"/>
        <w:rPr>
          <w:szCs w:val="21"/>
        </w:rPr>
      </w:pPr>
      <w:r w:rsidRPr="005D7BDB">
        <w:rPr>
          <w:szCs w:val="21"/>
        </w:rPr>
        <w:t xml:space="preserve">3.2.6 </w:t>
      </w:r>
      <w:r w:rsidRPr="005D7BDB">
        <w:rPr>
          <w:szCs w:val="21"/>
        </w:rPr>
        <w:t>修正后的报价经供应商书面确认后产生约束力，供应商不确认的，其</w:t>
      </w:r>
      <w:r w:rsidRPr="005D7BDB">
        <w:rPr>
          <w:szCs w:val="21"/>
        </w:rPr>
        <w:t xml:space="preserve"> </w:t>
      </w:r>
    </w:p>
    <w:p w14:paraId="315A1061" w14:textId="77777777" w:rsidR="00216F15" w:rsidRPr="005D7BDB" w:rsidRDefault="00000000">
      <w:pPr>
        <w:tabs>
          <w:tab w:val="left" w:pos="1080"/>
        </w:tabs>
        <w:snapToGrid w:val="0"/>
        <w:spacing w:line="360" w:lineRule="auto"/>
        <w:ind w:left="357" w:firstLineChars="292" w:firstLine="613"/>
        <w:rPr>
          <w:szCs w:val="21"/>
        </w:rPr>
      </w:pPr>
      <w:r w:rsidRPr="005D7BDB">
        <w:rPr>
          <w:szCs w:val="21"/>
        </w:rPr>
        <w:t>响应无效。</w:t>
      </w:r>
    </w:p>
    <w:p w14:paraId="6733297C" w14:textId="77777777" w:rsidR="00216F15" w:rsidRPr="005D7BDB" w:rsidRDefault="00000000">
      <w:pPr>
        <w:numPr>
          <w:ilvl w:val="1"/>
          <w:numId w:val="10"/>
        </w:numPr>
        <w:tabs>
          <w:tab w:val="left" w:pos="1080"/>
          <w:tab w:val="left" w:pos="1872"/>
        </w:tabs>
        <w:snapToGrid w:val="0"/>
        <w:spacing w:line="360" w:lineRule="auto"/>
        <w:ind w:left="1077" w:hanging="720"/>
        <w:rPr>
          <w:rFonts w:eastAsiaTheme="minorEastAsia"/>
          <w:szCs w:val="21"/>
        </w:rPr>
      </w:pPr>
      <w:r w:rsidRPr="005D7BDB">
        <w:rPr>
          <w:rFonts w:eastAsiaTheme="minorEastAsia"/>
          <w:szCs w:val="21"/>
        </w:rPr>
        <w:t>落实政府采购政策的价格调整：只有符合第二章《供应商须知》</w:t>
      </w:r>
      <w:r w:rsidRPr="005D7BDB">
        <w:rPr>
          <w:rFonts w:eastAsiaTheme="minorEastAsia"/>
          <w:szCs w:val="21"/>
        </w:rPr>
        <w:t>4.2</w:t>
      </w:r>
      <w:r w:rsidRPr="005D7BDB">
        <w:rPr>
          <w:rFonts w:eastAsiaTheme="minorEastAsia"/>
          <w:szCs w:val="21"/>
        </w:rPr>
        <w:t>条规定情形的，可以享受中小企业扶持政策，用扣除后的价格参加评审；否则，评审时价格不予扣除。</w:t>
      </w:r>
    </w:p>
    <w:p w14:paraId="30CB687E" w14:textId="77777777" w:rsidR="00216F15" w:rsidRPr="005D7BDB" w:rsidRDefault="00000000" w:rsidP="00224126">
      <w:pPr>
        <w:numPr>
          <w:ilvl w:val="2"/>
          <w:numId w:val="10"/>
        </w:numPr>
        <w:tabs>
          <w:tab w:val="clear" w:pos="1980"/>
          <w:tab w:val="left" w:pos="1080"/>
          <w:tab w:val="left" w:pos="1589"/>
          <w:tab w:val="left" w:pos="1701"/>
          <w:tab w:val="left" w:pos="2035"/>
        </w:tabs>
        <w:snapToGrid w:val="0"/>
        <w:spacing w:line="360" w:lineRule="auto"/>
        <w:ind w:left="2035"/>
        <w:rPr>
          <w:rFonts w:eastAsiaTheme="minorEastAsia"/>
          <w:szCs w:val="21"/>
        </w:rPr>
      </w:pPr>
      <w:r w:rsidRPr="005D7BDB">
        <w:rPr>
          <w:rFonts w:eastAsiaTheme="minorEastAsia"/>
          <w:szCs w:val="21"/>
        </w:rPr>
        <w:t>对于未预留份额专门面向中小企业采购的采购项目，以及预留份额项目中的非预留部分采购包，对小微企业报价给予</w:t>
      </w:r>
      <w:r w:rsidRPr="005D7BDB">
        <w:rPr>
          <w:rFonts w:eastAsiaTheme="minorEastAsia" w:hint="eastAsia"/>
          <w:szCs w:val="21"/>
          <w:u w:val="single"/>
        </w:rPr>
        <w:t xml:space="preserve">  /  </w:t>
      </w:r>
      <w:r w:rsidRPr="005D7BDB">
        <w:rPr>
          <w:rFonts w:eastAsiaTheme="minorEastAsia"/>
          <w:szCs w:val="21"/>
        </w:rPr>
        <w:t>%</w:t>
      </w:r>
      <w:r w:rsidRPr="005D7BDB">
        <w:rPr>
          <w:rFonts w:eastAsiaTheme="minorEastAsia"/>
          <w:szCs w:val="21"/>
        </w:rPr>
        <w:t>的扣除，用扣除后的价格参加评审。</w:t>
      </w:r>
    </w:p>
    <w:p w14:paraId="06747993" w14:textId="77777777" w:rsidR="00216F15" w:rsidRPr="005D7BDB" w:rsidRDefault="00000000">
      <w:pPr>
        <w:numPr>
          <w:ilvl w:val="2"/>
          <w:numId w:val="10"/>
        </w:numPr>
        <w:tabs>
          <w:tab w:val="left" w:pos="1080"/>
          <w:tab w:val="left" w:pos="1589"/>
          <w:tab w:val="left" w:pos="2035"/>
        </w:tabs>
        <w:snapToGrid w:val="0"/>
        <w:spacing w:line="360" w:lineRule="auto"/>
        <w:ind w:left="2035"/>
        <w:rPr>
          <w:rFonts w:eastAsiaTheme="minorEastAsia"/>
          <w:szCs w:val="21"/>
        </w:rPr>
      </w:pPr>
      <w:r w:rsidRPr="005D7BDB">
        <w:rPr>
          <w:rFonts w:eastAsiaTheme="minorEastAsia"/>
          <w:szCs w:val="21"/>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5D7BDB">
        <w:rPr>
          <w:rFonts w:eastAsiaTheme="minorEastAsia"/>
          <w:szCs w:val="21"/>
        </w:rPr>
        <w:t xml:space="preserve"> 30%</w:t>
      </w:r>
      <w:r w:rsidRPr="005D7BDB">
        <w:rPr>
          <w:rFonts w:eastAsiaTheme="minorEastAsia"/>
          <w:szCs w:val="21"/>
        </w:rPr>
        <w:t>以上的联合体或者大中型企业的报价给予</w:t>
      </w:r>
      <w:r w:rsidRPr="005D7BDB">
        <w:rPr>
          <w:rFonts w:eastAsiaTheme="minorEastAsia" w:hint="eastAsia"/>
          <w:szCs w:val="21"/>
          <w:u w:val="single"/>
        </w:rPr>
        <w:t xml:space="preserve">  /  </w:t>
      </w:r>
      <w:r w:rsidRPr="005D7BDB">
        <w:rPr>
          <w:rFonts w:eastAsiaTheme="minorEastAsia"/>
          <w:szCs w:val="21"/>
        </w:rPr>
        <w:t>%</w:t>
      </w:r>
      <w:r w:rsidRPr="005D7BDB">
        <w:rPr>
          <w:rFonts w:eastAsiaTheme="minorEastAsia"/>
          <w:szCs w:val="21"/>
        </w:rPr>
        <w:t>的扣除，用扣除后的价格参加评审。</w:t>
      </w:r>
    </w:p>
    <w:p w14:paraId="3D68C10A" w14:textId="77777777" w:rsidR="00216F15" w:rsidRPr="005D7BDB" w:rsidRDefault="00000000">
      <w:pPr>
        <w:numPr>
          <w:ilvl w:val="2"/>
          <w:numId w:val="10"/>
        </w:numPr>
        <w:tabs>
          <w:tab w:val="left" w:pos="1080"/>
          <w:tab w:val="left" w:pos="1589"/>
          <w:tab w:val="left" w:pos="2035"/>
        </w:tabs>
        <w:snapToGrid w:val="0"/>
        <w:spacing w:line="360" w:lineRule="auto"/>
        <w:ind w:left="2035"/>
        <w:rPr>
          <w:rFonts w:eastAsiaTheme="minorEastAsia"/>
          <w:szCs w:val="21"/>
        </w:rPr>
      </w:pPr>
      <w:r w:rsidRPr="005D7BDB">
        <w:rPr>
          <w:rFonts w:eastAsiaTheme="minorEastAsia"/>
          <w:szCs w:val="21"/>
        </w:rPr>
        <w:t>组成联合体或者接受分包的小微企业与联合体内其他企业、分包企业之间存在直接控股、管理关系的，不享受价格扣除优惠政策。</w:t>
      </w:r>
    </w:p>
    <w:p w14:paraId="76C25ECB" w14:textId="77777777" w:rsidR="00216F15" w:rsidRPr="005D7BDB" w:rsidRDefault="00000000">
      <w:pPr>
        <w:numPr>
          <w:ilvl w:val="2"/>
          <w:numId w:val="10"/>
        </w:numPr>
        <w:tabs>
          <w:tab w:val="left" w:pos="1080"/>
          <w:tab w:val="left" w:pos="1589"/>
          <w:tab w:val="left" w:pos="2035"/>
        </w:tabs>
        <w:snapToGrid w:val="0"/>
        <w:spacing w:line="360" w:lineRule="auto"/>
        <w:ind w:left="2035"/>
        <w:rPr>
          <w:rFonts w:eastAsiaTheme="minorEastAsia"/>
          <w:szCs w:val="21"/>
        </w:rPr>
      </w:pPr>
      <w:r w:rsidRPr="005D7BDB">
        <w:rPr>
          <w:rFonts w:eastAsiaTheme="minorEastAsia"/>
          <w:szCs w:val="21"/>
        </w:rPr>
        <w:t>价格扣除比例对小型企业和微型企业同等对待，不作区分。</w:t>
      </w:r>
    </w:p>
    <w:p w14:paraId="19BB7A80" w14:textId="77777777" w:rsidR="00216F15" w:rsidRPr="005D7BDB" w:rsidRDefault="00000000">
      <w:pPr>
        <w:numPr>
          <w:ilvl w:val="2"/>
          <w:numId w:val="10"/>
        </w:numPr>
        <w:tabs>
          <w:tab w:val="left" w:pos="1080"/>
          <w:tab w:val="left" w:pos="1589"/>
          <w:tab w:val="left" w:pos="2035"/>
        </w:tabs>
        <w:snapToGrid w:val="0"/>
        <w:spacing w:line="360" w:lineRule="auto"/>
        <w:ind w:left="2035"/>
        <w:rPr>
          <w:rFonts w:eastAsiaTheme="minorEastAsia"/>
          <w:szCs w:val="21"/>
        </w:rPr>
      </w:pPr>
      <w:r w:rsidRPr="005D7BDB">
        <w:rPr>
          <w:rFonts w:eastAsiaTheme="minorEastAsia"/>
          <w:color w:val="000000" w:themeColor="text1"/>
          <w:szCs w:val="21"/>
        </w:rPr>
        <w:t>中小企业参加政府采购活动，应当按照竞争性磋商文件给定的格式出具《中小企业声明函》，否则不得享受相关中小企业扶持政策。</w:t>
      </w:r>
    </w:p>
    <w:p w14:paraId="48573194" w14:textId="77777777" w:rsidR="00216F15" w:rsidRPr="005D7BDB" w:rsidRDefault="00000000">
      <w:pPr>
        <w:numPr>
          <w:ilvl w:val="2"/>
          <w:numId w:val="10"/>
        </w:numPr>
        <w:tabs>
          <w:tab w:val="left" w:pos="1080"/>
          <w:tab w:val="left" w:pos="1589"/>
          <w:tab w:val="left" w:pos="2035"/>
        </w:tabs>
        <w:snapToGrid w:val="0"/>
        <w:spacing w:line="360" w:lineRule="auto"/>
        <w:ind w:left="2035"/>
        <w:rPr>
          <w:rFonts w:eastAsiaTheme="minorEastAsia"/>
          <w:szCs w:val="21"/>
        </w:rPr>
      </w:pPr>
      <w:r w:rsidRPr="005D7BDB">
        <w:rPr>
          <w:rFonts w:eastAsiaTheme="minorEastAsia"/>
          <w:szCs w:val="21"/>
        </w:rPr>
        <w:t>监狱企业提供了由省级以上监狱管理局、戒毒管理局（含新疆生产建设兵团）出具的属于监狱企业的证明文件的，视同小微企业。</w:t>
      </w:r>
    </w:p>
    <w:p w14:paraId="5415D3A1" w14:textId="77777777" w:rsidR="00216F15" w:rsidRPr="005D7BDB" w:rsidRDefault="00000000">
      <w:pPr>
        <w:numPr>
          <w:ilvl w:val="2"/>
          <w:numId w:val="10"/>
        </w:numPr>
        <w:tabs>
          <w:tab w:val="left" w:pos="1080"/>
          <w:tab w:val="left" w:pos="1589"/>
          <w:tab w:val="left" w:pos="2035"/>
        </w:tabs>
        <w:snapToGrid w:val="0"/>
        <w:spacing w:line="360" w:lineRule="auto"/>
        <w:ind w:left="2035"/>
        <w:rPr>
          <w:rFonts w:eastAsiaTheme="minorEastAsia"/>
          <w:szCs w:val="21"/>
        </w:rPr>
      </w:pPr>
      <w:r w:rsidRPr="005D7BDB">
        <w:rPr>
          <w:rFonts w:eastAsiaTheme="minorEastAsia"/>
          <w:szCs w:val="21"/>
        </w:rPr>
        <w:t>残疾人福利性单位按竞争性磋商文件要求提供了《残疾人福利性单位声明函》的，视同小微企业。</w:t>
      </w:r>
    </w:p>
    <w:p w14:paraId="6464B1A9" w14:textId="77777777" w:rsidR="00216F15" w:rsidRPr="005D7BDB" w:rsidRDefault="00000000">
      <w:pPr>
        <w:numPr>
          <w:ilvl w:val="2"/>
          <w:numId w:val="10"/>
        </w:numPr>
        <w:tabs>
          <w:tab w:val="left" w:pos="1080"/>
          <w:tab w:val="left" w:pos="1589"/>
          <w:tab w:val="left" w:pos="2014"/>
        </w:tabs>
        <w:snapToGrid w:val="0"/>
        <w:spacing w:line="360" w:lineRule="auto"/>
        <w:ind w:left="2035"/>
        <w:rPr>
          <w:rFonts w:eastAsiaTheme="minorEastAsia"/>
          <w:szCs w:val="21"/>
        </w:rPr>
      </w:pPr>
      <w:r w:rsidRPr="005D7BDB">
        <w:rPr>
          <w:rFonts w:eastAsiaTheme="minorEastAsia"/>
          <w:szCs w:val="21"/>
        </w:rPr>
        <w:t>若供应商同时属于小型或微型企业、监狱企业、残疾人福利性单位中的两种及以上，将不重复享受小微企业价格扣减的优惠政策。</w:t>
      </w:r>
    </w:p>
    <w:p w14:paraId="06008900" w14:textId="77777777" w:rsidR="00216F15" w:rsidRPr="005D7BDB" w:rsidRDefault="00000000">
      <w:pPr>
        <w:numPr>
          <w:ilvl w:val="2"/>
          <w:numId w:val="10"/>
        </w:numPr>
        <w:tabs>
          <w:tab w:val="left" w:pos="1080"/>
          <w:tab w:val="left" w:pos="1589"/>
          <w:tab w:val="left" w:pos="2014"/>
        </w:tabs>
        <w:snapToGrid w:val="0"/>
        <w:spacing w:line="360" w:lineRule="auto"/>
        <w:ind w:left="2035"/>
        <w:rPr>
          <w:rFonts w:eastAsiaTheme="minorEastAsia"/>
          <w:szCs w:val="21"/>
        </w:rPr>
      </w:pPr>
      <w:r w:rsidRPr="005D7BDB">
        <w:rPr>
          <w:rFonts w:eastAsiaTheme="minorEastAsia"/>
          <w:szCs w:val="21"/>
        </w:rPr>
        <w:t>其他为落实政府采购政策实施的优先采购：</w:t>
      </w:r>
      <w:r w:rsidRPr="005D7BDB">
        <w:rPr>
          <w:rFonts w:eastAsiaTheme="minorEastAsia" w:hint="eastAsia"/>
          <w:szCs w:val="21"/>
          <w:u w:val="single"/>
        </w:rPr>
        <w:t xml:space="preserve">  /  </w:t>
      </w:r>
      <w:r w:rsidRPr="005D7BDB">
        <w:rPr>
          <w:rFonts w:eastAsiaTheme="minorEastAsia"/>
          <w:szCs w:val="21"/>
        </w:rPr>
        <w:t>。</w:t>
      </w:r>
    </w:p>
    <w:p w14:paraId="5D9467FD" w14:textId="77777777" w:rsidR="00216F15" w:rsidRPr="005D7BDB" w:rsidRDefault="00000000">
      <w:pPr>
        <w:numPr>
          <w:ilvl w:val="0"/>
          <w:numId w:val="10"/>
        </w:numPr>
        <w:tabs>
          <w:tab w:val="left" w:pos="360"/>
        </w:tabs>
        <w:snapToGrid w:val="0"/>
        <w:spacing w:line="360" w:lineRule="auto"/>
        <w:outlineLvl w:val="1"/>
        <w:rPr>
          <w:rFonts w:eastAsiaTheme="minorEastAsia"/>
          <w:szCs w:val="21"/>
        </w:rPr>
      </w:pPr>
      <w:r w:rsidRPr="005D7BDB">
        <w:rPr>
          <w:rFonts w:eastAsiaTheme="minorEastAsia"/>
          <w:szCs w:val="21"/>
        </w:rPr>
        <w:lastRenderedPageBreak/>
        <w:t>磋商环节及提交最后报价后如出现以下情况的，供应商的</w:t>
      </w:r>
      <w:r w:rsidRPr="005D7BDB">
        <w:rPr>
          <w:rFonts w:eastAsiaTheme="minorEastAsia"/>
          <w:b/>
          <w:szCs w:val="21"/>
        </w:rPr>
        <w:t>响应文件无效</w:t>
      </w:r>
      <w:r w:rsidRPr="005D7BDB">
        <w:rPr>
          <w:rFonts w:eastAsiaTheme="minorEastAsia"/>
          <w:szCs w:val="21"/>
        </w:rPr>
        <w:t>：</w:t>
      </w:r>
    </w:p>
    <w:p w14:paraId="21664E72" w14:textId="77777777" w:rsidR="00216F15" w:rsidRPr="005D7BDB" w:rsidRDefault="00000000">
      <w:pPr>
        <w:numPr>
          <w:ilvl w:val="1"/>
          <w:numId w:val="10"/>
        </w:numPr>
        <w:tabs>
          <w:tab w:val="left" w:pos="1080"/>
        </w:tabs>
        <w:snapToGrid w:val="0"/>
        <w:spacing w:line="360" w:lineRule="auto"/>
        <w:ind w:left="1077" w:hanging="720"/>
        <w:rPr>
          <w:rFonts w:eastAsiaTheme="minorEastAsia"/>
          <w:szCs w:val="21"/>
        </w:rPr>
      </w:pPr>
      <w:r w:rsidRPr="005D7BDB">
        <w:rPr>
          <w:rFonts w:eastAsiaTheme="minorEastAsia"/>
          <w:szCs w:val="21"/>
        </w:rPr>
        <w:t>供应商对实质性变动不予确认的；</w:t>
      </w:r>
    </w:p>
    <w:p w14:paraId="6CDC36B7" w14:textId="77777777" w:rsidR="00216F15" w:rsidRPr="005D7BDB" w:rsidRDefault="00000000">
      <w:pPr>
        <w:numPr>
          <w:ilvl w:val="1"/>
          <w:numId w:val="10"/>
        </w:numPr>
        <w:tabs>
          <w:tab w:val="left" w:pos="1080"/>
        </w:tabs>
        <w:snapToGrid w:val="0"/>
        <w:spacing w:line="360" w:lineRule="auto"/>
        <w:ind w:left="1077" w:hanging="720"/>
        <w:rPr>
          <w:rFonts w:eastAsiaTheme="minorEastAsia"/>
          <w:szCs w:val="21"/>
        </w:rPr>
      </w:pPr>
      <w:r w:rsidRPr="005D7BDB">
        <w:rPr>
          <w:rFonts w:eastAsiaTheme="minorEastAsia"/>
          <w:szCs w:val="21"/>
        </w:rPr>
        <w:t>不满足磋商文件</w:t>
      </w:r>
      <w:r w:rsidRPr="005D7BDB">
        <w:rPr>
          <w:rFonts w:ascii="Segoe UI Symbol" w:eastAsiaTheme="minorEastAsia" w:hAnsi="Segoe UI Symbol" w:cs="Segoe UI Symbol"/>
          <w:szCs w:val="21"/>
        </w:rPr>
        <w:t>★</w:t>
      </w:r>
      <w:r w:rsidRPr="005D7BDB">
        <w:rPr>
          <w:rFonts w:eastAsiaTheme="minorEastAsia"/>
          <w:szCs w:val="21"/>
        </w:rPr>
        <w:t>号条款或磋商文件技术指标超出磋商文件《采购需求》中主要技术参数允许偏差的最大范围的（如有）；</w:t>
      </w:r>
    </w:p>
    <w:p w14:paraId="572BF960" w14:textId="77777777" w:rsidR="00216F15" w:rsidRPr="005D7BDB" w:rsidRDefault="00000000">
      <w:pPr>
        <w:numPr>
          <w:ilvl w:val="1"/>
          <w:numId w:val="10"/>
        </w:numPr>
        <w:tabs>
          <w:tab w:val="left" w:pos="1080"/>
        </w:tabs>
        <w:snapToGrid w:val="0"/>
        <w:spacing w:line="360" w:lineRule="auto"/>
        <w:ind w:left="1077" w:hanging="720"/>
        <w:rPr>
          <w:rFonts w:eastAsiaTheme="minorEastAsia"/>
          <w:szCs w:val="21"/>
        </w:rPr>
      </w:pPr>
      <w:r w:rsidRPr="005D7BDB">
        <w:rPr>
          <w:rFonts w:eastAsiaTheme="minorEastAsia"/>
          <w:szCs w:val="21"/>
        </w:rPr>
        <w:t>未按照磋商小组规定的时间、逾期提交最后报价的；</w:t>
      </w:r>
    </w:p>
    <w:p w14:paraId="4D0AAB1F" w14:textId="77777777" w:rsidR="00216F15" w:rsidRPr="005D7BDB" w:rsidRDefault="00000000">
      <w:pPr>
        <w:numPr>
          <w:ilvl w:val="1"/>
          <w:numId w:val="10"/>
        </w:numPr>
        <w:tabs>
          <w:tab w:val="left" w:pos="1080"/>
        </w:tabs>
        <w:snapToGrid w:val="0"/>
        <w:spacing w:line="360" w:lineRule="auto"/>
        <w:ind w:left="1077" w:hanging="720"/>
        <w:rPr>
          <w:rFonts w:eastAsiaTheme="minorEastAsia"/>
          <w:szCs w:val="21"/>
        </w:rPr>
      </w:pPr>
      <w:r w:rsidRPr="005D7BDB">
        <w:rPr>
          <w:rFonts w:eastAsiaTheme="minorEastAsia"/>
          <w:szCs w:val="21"/>
        </w:rPr>
        <w:t>如供应商的最后报价超过竞争性磋商文件中规定的项目</w:t>
      </w:r>
      <w:r w:rsidRPr="005D7BDB">
        <w:rPr>
          <w:rFonts w:eastAsiaTheme="minorEastAsia"/>
          <w:szCs w:val="21"/>
        </w:rPr>
        <w:t>/</w:t>
      </w:r>
      <w:r w:rsidRPr="005D7BDB">
        <w:rPr>
          <w:rFonts w:eastAsiaTheme="minorEastAsia"/>
          <w:szCs w:val="21"/>
        </w:rPr>
        <w:t>采购包预算金额或者项目</w:t>
      </w:r>
      <w:r w:rsidRPr="005D7BDB">
        <w:rPr>
          <w:rFonts w:eastAsiaTheme="minorEastAsia"/>
          <w:szCs w:val="21"/>
        </w:rPr>
        <w:t>/</w:t>
      </w:r>
      <w:r w:rsidRPr="005D7BDB">
        <w:rPr>
          <w:rFonts w:eastAsiaTheme="minorEastAsia"/>
          <w:szCs w:val="21"/>
        </w:rPr>
        <w:t>采购包最高限价的；</w:t>
      </w:r>
    </w:p>
    <w:p w14:paraId="2D539689" w14:textId="77777777" w:rsidR="00216F15" w:rsidRPr="005D7BDB" w:rsidRDefault="00000000">
      <w:pPr>
        <w:numPr>
          <w:ilvl w:val="1"/>
          <w:numId w:val="10"/>
        </w:numPr>
        <w:tabs>
          <w:tab w:val="left" w:pos="1080"/>
        </w:tabs>
        <w:snapToGrid w:val="0"/>
        <w:spacing w:line="360" w:lineRule="auto"/>
        <w:ind w:left="1077" w:hanging="720"/>
        <w:rPr>
          <w:rFonts w:eastAsiaTheme="minorEastAsia"/>
          <w:szCs w:val="21"/>
        </w:rPr>
      </w:pPr>
      <w:r w:rsidRPr="005D7BDB">
        <w:rPr>
          <w:rFonts w:eastAsiaTheme="minorEastAsia"/>
          <w:szCs w:val="21"/>
        </w:rPr>
        <w:t>响应文件中出现可选择性或可调整的报价的（竞争性磋商文件另有规定的除外）；</w:t>
      </w:r>
    </w:p>
    <w:p w14:paraId="7AC2CA2D" w14:textId="77777777" w:rsidR="00216F15" w:rsidRPr="005D7BDB" w:rsidRDefault="00000000">
      <w:pPr>
        <w:numPr>
          <w:ilvl w:val="1"/>
          <w:numId w:val="10"/>
        </w:numPr>
        <w:tabs>
          <w:tab w:val="left" w:pos="1080"/>
        </w:tabs>
        <w:snapToGrid w:val="0"/>
        <w:spacing w:line="360" w:lineRule="auto"/>
        <w:ind w:left="1077" w:hanging="720"/>
        <w:rPr>
          <w:rFonts w:eastAsiaTheme="minorEastAsia"/>
          <w:szCs w:val="21"/>
        </w:rPr>
      </w:pPr>
      <w:r w:rsidRPr="005D7BDB">
        <w:rPr>
          <w:rFonts w:eastAsiaTheme="minorEastAsia"/>
          <w:szCs w:val="21"/>
        </w:rPr>
        <w:t>最后报价出现前后不一致，供应商对修正后的报价不予确认的；</w:t>
      </w:r>
    </w:p>
    <w:p w14:paraId="1DD31A55" w14:textId="77777777" w:rsidR="00216F15" w:rsidRPr="005D7BDB" w:rsidRDefault="00000000">
      <w:pPr>
        <w:numPr>
          <w:ilvl w:val="1"/>
          <w:numId w:val="10"/>
        </w:numPr>
        <w:tabs>
          <w:tab w:val="left" w:pos="1080"/>
        </w:tabs>
        <w:snapToGrid w:val="0"/>
        <w:spacing w:line="360" w:lineRule="auto"/>
        <w:ind w:left="1077" w:hanging="720"/>
        <w:rPr>
          <w:rFonts w:eastAsiaTheme="minorEastAsia"/>
          <w:szCs w:val="21"/>
        </w:rPr>
      </w:pPr>
      <w:r w:rsidRPr="005D7BDB">
        <w:rPr>
          <w:rFonts w:eastAsiaTheme="minorEastAsia"/>
          <w:szCs w:val="21"/>
        </w:rPr>
        <w:t>其他：</w:t>
      </w:r>
      <w:r w:rsidRPr="005D7BDB">
        <w:rPr>
          <w:rFonts w:eastAsiaTheme="minorEastAsia" w:hint="eastAsia"/>
          <w:szCs w:val="21"/>
          <w:u w:val="single"/>
        </w:rPr>
        <w:t xml:space="preserve">  /  </w:t>
      </w:r>
      <w:r w:rsidRPr="005D7BDB">
        <w:rPr>
          <w:rFonts w:eastAsiaTheme="minorEastAsia"/>
          <w:szCs w:val="21"/>
        </w:rPr>
        <w:t>。</w:t>
      </w:r>
    </w:p>
    <w:bookmarkEnd w:id="621"/>
    <w:bookmarkEnd w:id="622"/>
    <w:p w14:paraId="46A5FDA1" w14:textId="77777777" w:rsidR="00216F15" w:rsidRPr="005D7BDB" w:rsidRDefault="00000000">
      <w:pPr>
        <w:numPr>
          <w:ilvl w:val="0"/>
          <w:numId w:val="10"/>
        </w:numPr>
        <w:tabs>
          <w:tab w:val="left" w:pos="360"/>
        </w:tabs>
        <w:snapToGrid w:val="0"/>
        <w:spacing w:line="360" w:lineRule="auto"/>
        <w:outlineLvl w:val="1"/>
        <w:rPr>
          <w:rFonts w:eastAsiaTheme="minorEastAsia"/>
          <w:szCs w:val="21"/>
        </w:rPr>
      </w:pPr>
      <w:r w:rsidRPr="005D7BDB">
        <w:rPr>
          <w:rFonts w:eastAsiaTheme="minorEastAsia"/>
          <w:szCs w:val="21"/>
        </w:rPr>
        <w:t>评审方法和评审标准</w:t>
      </w:r>
    </w:p>
    <w:p w14:paraId="68FFDFA7" w14:textId="77777777" w:rsidR="00216F15" w:rsidRPr="005D7BDB" w:rsidRDefault="00000000">
      <w:pPr>
        <w:numPr>
          <w:ilvl w:val="1"/>
          <w:numId w:val="10"/>
        </w:numPr>
        <w:tabs>
          <w:tab w:val="left" w:pos="1080"/>
          <w:tab w:val="left" w:pos="1872"/>
        </w:tabs>
        <w:snapToGrid w:val="0"/>
        <w:spacing w:line="360" w:lineRule="auto"/>
        <w:ind w:left="1077" w:hanging="720"/>
        <w:rPr>
          <w:rFonts w:eastAsiaTheme="minorEastAsia"/>
          <w:szCs w:val="21"/>
        </w:rPr>
      </w:pPr>
      <w:r w:rsidRPr="005D7BDB">
        <w:rPr>
          <w:rFonts w:eastAsiaTheme="minorEastAsia"/>
          <w:szCs w:val="21"/>
        </w:rPr>
        <w:t>本项目采用的评审方法为：本项目的评审采用综合评分法。综合评分法，是指响应文件满足磋商文件全部实质性要求且按评审因素的量化指标评审得分最高的供应商为成交候选供应商的评审方法。</w:t>
      </w:r>
      <w:r w:rsidRPr="005D7BDB">
        <w:rPr>
          <w:rFonts w:eastAsiaTheme="minorEastAsia"/>
          <w:szCs w:val="21"/>
        </w:rPr>
        <w:t xml:space="preserve">  </w:t>
      </w:r>
    </w:p>
    <w:p w14:paraId="3B340586" w14:textId="77777777" w:rsidR="00216F15" w:rsidRPr="005D7BDB" w:rsidRDefault="00000000">
      <w:pPr>
        <w:numPr>
          <w:ilvl w:val="1"/>
          <w:numId w:val="10"/>
        </w:numPr>
        <w:tabs>
          <w:tab w:val="left" w:pos="1080"/>
          <w:tab w:val="left" w:pos="1872"/>
        </w:tabs>
        <w:snapToGrid w:val="0"/>
        <w:spacing w:line="360" w:lineRule="auto"/>
        <w:ind w:left="1077" w:hanging="720"/>
        <w:rPr>
          <w:rFonts w:eastAsiaTheme="minorEastAsia"/>
          <w:szCs w:val="21"/>
        </w:rPr>
      </w:pPr>
      <w:r w:rsidRPr="005D7BDB">
        <w:rPr>
          <w:rFonts w:eastAsiaTheme="minorEastAsia"/>
          <w:szCs w:val="21"/>
        </w:rPr>
        <w:t>竞争性磋商文件中没有规定的评审标准不得作为评审依据。</w:t>
      </w:r>
    </w:p>
    <w:p w14:paraId="55C4C92F" w14:textId="77777777" w:rsidR="00216F15" w:rsidRPr="005D7BDB" w:rsidRDefault="00000000">
      <w:pPr>
        <w:numPr>
          <w:ilvl w:val="1"/>
          <w:numId w:val="10"/>
        </w:numPr>
        <w:tabs>
          <w:tab w:val="left" w:pos="1080"/>
          <w:tab w:val="left" w:pos="1872"/>
        </w:tabs>
        <w:snapToGrid w:val="0"/>
        <w:spacing w:line="360" w:lineRule="auto"/>
        <w:ind w:left="1077" w:hanging="720"/>
        <w:rPr>
          <w:rFonts w:eastAsiaTheme="minorEastAsia"/>
          <w:szCs w:val="21"/>
        </w:rPr>
      </w:pPr>
      <w:r w:rsidRPr="005D7BDB">
        <w:rPr>
          <w:rFonts w:eastAsiaTheme="minorEastAsia"/>
          <w:szCs w:val="21"/>
        </w:rPr>
        <w:t>非政府强制采购的节能产品或环境标志产品，依据品目清单和认证证书实施政府优先采购。优先采购的具体规定（如涉及）</w:t>
      </w:r>
      <w:r w:rsidRPr="005D7BDB">
        <w:rPr>
          <w:rFonts w:eastAsiaTheme="minorEastAsia" w:hint="eastAsia"/>
          <w:szCs w:val="21"/>
          <w:u w:val="single"/>
        </w:rPr>
        <w:t xml:space="preserve">  /  </w:t>
      </w:r>
      <w:r w:rsidRPr="005D7BDB">
        <w:rPr>
          <w:rFonts w:eastAsiaTheme="minorEastAsia"/>
          <w:szCs w:val="21"/>
        </w:rPr>
        <w:t>。</w:t>
      </w:r>
    </w:p>
    <w:p w14:paraId="7966F24D" w14:textId="77777777" w:rsidR="00216F15" w:rsidRPr="005D7BDB" w:rsidRDefault="00000000">
      <w:pPr>
        <w:numPr>
          <w:ilvl w:val="0"/>
          <w:numId w:val="10"/>
        </w:numPr>
        <w:tabs>
          <w:tab w:val="left" w:pos="360"/>
        </w:tabs>
        <w:snapToGrid w:val="0"/>
        <w:spacing w:line="360" w:lineRule="auto"/>
        <w:outlineLvl w:val="1"/>
        <w:rPr>
          <w:rFonts w:eastAsiaTheme="minorEastAsia"/>
          <w:szCs w:val="21"/>
        </w:rPr>
      </w:pPr>
      <w:r w:rsidRPr="005D7BDB">
        <w:rPr>
          <w:rFonts w:eastAsiaTheme="minorEastAsia"/>
          <w:szCs w:val="21"/>
        </w:rPr>
        <w:t>确定</w:t>
      </w:r>
      <w:bookmarkStart w:id="676" w:name="_Ref467307010"/>
      <w:bookmarkStart w:id="677" w:name="_Toc142311048"/>
      <w:bookmarkStart w:id="678" w:name="_Toc164608815"/>
      <w:bookmarkStart w:id="679" w:name="_Toc149720839"/>
      <w:bookmarkStart w:id="680" w:name="_Toc264969236"/>
      <w:bookmarkStart w:id="681" w:name="_Toc195842911"/>
      <w:bookmarkStart w:id="682" w:name="_Toc305158888"/>
      <w:bookmarkStart w:id="683" w:name="_Toc226337242"/>
      <w:bookmarkStart w:id="684" w:name="_Toc150480784"/>
      <w:bookmarkStart w:id="685" w:name="_Toc151193716"/>
      <w:bookmarkStart w:id="686" w:name="_Toc151193644"/>
      <w:bookmarkStart w:id="687" w:name="_Toc520356170"/>
      <w:bookmarkStart w:id="688" w:name="_Toc226309790"/>
      <w:bookmarkStart w:id="689" w:name="_Toc127151747"/>
      <w:bookmarkStart w:id="690" w:name="_Toc127161460"/>
      <w:bookmarkStart w:id="691" w:name="_Toc150509297"/>
      <w:bookmarkStart w:id="692" w:name="_Toc164229241"/>
      <w:bookmarkStart w:id="693" w:name="_Toc151190173"/>
      <w:bookmarkStart w:id="694" w:name="_Toc150774646"/>
      <w:bookmarkStart w:id="695" w:name="_Toc226965819"/>
      <w:bookmarkStart w:id="696" w:name="_Toc150774751"/>
      <w:bookmarkStart w:id="697" w:name="_Toc127151546"/>
      <w:bookmarkStart w:id="698" w:name="_Toc265228384"/>
      <w:bookmarkStart w:id="699" w:name="_Toc151193788"/>
      <w:bookmarkStart w:id="700" w:name="_Toc305158814"/>
      <w:bookmarkStart w:id="701" w:name="_Toc151193860"/>
      <w:bookmarkStart w:id="702" w:name="_Toc164229387"/>
      <w:bookmarkStart w:id="703" w:name="_Toc164608660"/>
      <w:bookmarkStart w:id="704" w:name="_Toc164351640"/>
      <w:bookmarkStart w:id="705" w:name="_Toc226965736"/>
      <w:bookmarkStart w:id="706" w:name="_Toc151193934"/>
      <w:r w:rsidRPr="005D7BDB">
        <w:rPr>
          <w:rFonts w:eastAsiaTheme="minorEastAsia"/>
          <w:szCs w:val="21"/>
        </w:rPr>
        <w:t>成交候选人名单</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7D6A7931" w14:textId="77777777" w:rsidR="00216F15" w:rsidRPr="005D7BDB" w:rsidRDefault="00000000">
      <w:pPr>
        <w:numPr>
          <w:ilvl w:val="1"/>
          <w:numId w:val="10"/>
        </w:numPr>
        <w:tabs>
          <w:tab w:val="left" w:pos="1080"/>
          <w:tab w:val="left" w:pos="1872"/>
        </w:tabs>
        <w:snapToGrid w:val="0"/>
        <w:spacing w:line="360" w:lineRule="auto"/>
        <w:ind w:left="1077" w:hanging="720"/>
        <w:rPr>
          <w:rFonts w:eastAsiaTheme="minorEastAsia"/>
          <w:szCs w:val="21"/>
        </w:rPr>
      </w:pPr>
      <w:r w:rsidRPr="005D7BDB">
        <w:rPr>
          <w:rFonts w:eastAsiaTheme="minorEastAsia"/>
          <w:szCs w:val="21"/>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sidRPr="005D7BDB">
        <w:rPr>
          <w:rFonts w:eastAsiaTheme="minorEastAsia"/>
          <w:szCs w:val="21"/>
        </w:rPr>
        <w:t xml:space="preserve"> </w:t>
      </w:r>
    </w:p>
    <w:p w14:paraId="78B84B80" w14:textId="77777777" w:rsidR="00216F15" w:rsidRPr="005D7BDB" w:rsidRDefault="00000000">
      <w:pPr>
        <w:numPr>
          <w:ilvl w:val="1"/>
          <w:numId w:val="10"/>
        </w:numPr>
        <w:tabs>
          <w:tab w:val="left" w:pos="1080"/>
          <w:tab w:val="left" w:pos="1872"/>
        </w:tabs>
        <w:snapToGrid w:val="0"/>
        <w:spacing w:line="360" w:lineRule="auto"/>
        <w:ind w:left="1077" w:hanging="720"/>
        <w:rPr>
          <w:rFonts w:eastAsiaTheme="minorEastAsia"/>
          <w:szCs w:val="21"/>
        </w:rPr>
      </w:pPr>
      <w:r w:rsidRPr="005D7BDB">
        <w:rPr>
          <w:rFonts w:eastAsiaTheme="minorEastAsia"/>
          <w:kern w:val="0"/>
          <w:szCs w:val="21"/>
        </w:rPr>
        <w:t>磋商小组根据上述供应商排序，依次推荐排序前</w:t>
      </w:r>
      <w:r w:rsidRPr="005D7BDB">
        <w:rPr>
          <w:rFonts w:eastAsiaTheme="minorEastAsia" w:hint="eastAsia"/>
          <w:szCs w:val="21"/>
          <w:u w:val="single"/>
        </w:rPr>
        <w:t xml:space="preserve"> 3 </w:t>
      </w:r>
      <w:r w:rsidRPr="005D7BDB">
        <w:rPr>
          <w:szCs w:val="21"/>
        </w:rPr>
        <w:t>名</w:t>
      </w:r>
      <w:r w:rsidRPr="005D7BDB">
        <w:rPr>
          <w:rFonts w:eastAsiaTheme="minorEastAsia"/>
          <w:kern w:val="0"/>
          <w:szCs w:val="21"/>
        </w:rPr>
        <w:t>的供应商为</w:t>
      </w:r>
      <w:r w:rsidRPr="005D7BDB">
        <w:rPr>
          <w:rFonts w:eastAsiaTheme="minorEastAsia"/>
          <w:snapToGrid w:val="0"/>
          <w:kern w:val="0"/>
          <w:szCs w:val="21"/>
        </w:rPr>
        <w:t>成交候选供应商</w:t>
      </w:r>
      <w:r w:rsidRPr="005D7BDB">
        <w:rPr>
          <w:rFonts w:eastAsiaTheme="minorEastAsia"/>
          <w:kern w:val="0"/>
          <w:szCs w:val="21"/>
        </w:rPr>
        <w:t>（若在磋商文件允许的情形下提交最后报价的供应商为二家，则依次推荐二名供应商为成交候选供应商），并编写评审报告。</w:t>
      </w:r>
    </w:p>
    <w:p w14:paraId="513573B2" w14:textId="77777777" w:rsidR="00216F15" w:rsidRPr="005D7BDB" w:rsidRDefault="00000000">
      <w:pPr>
        <w:numPr>
          <w:ilvl w:val="1"/>
          <w:numId w:val="10"/>
        </w:numPr>
        <w:tabs>
          <w:tab w:val="left" w:pos="1080"/>
          <w:tab w:val="left" w:pos="1872"/>
        </w:tabs>
        <w:snapToGrid w:val="0"/>
        <w:spacing w:line="360" w:lineRule="auto"/>
        <w:ind w:left="1077" w:hanging="720"/>
        <w:rPr>
          <w:rFonts w:eastAsiaTheme="minorEastAsia"/>
          <w:szCs w:val="21"/>
        </w:rPr>
      </w:pPr>
      <w:r w:rsidRPr="005D7BDB">
        <w:rPr>
          <w:rFonts w:eastAsiaTheme="minorEastAsia"/>
          <w:szCs w:val="21"/>
        </w:rPr>
        <w:t>磋商小组要对评分汇总情况进行复核，特别是对排名第一的、报价最低的、响应文件被认定为无效的情形进行重点复核。</w:t>
      </w:r>
    </w:p>
    <w:p w14:paraId="0AA459CB" w14:textId="77777777" w:rsidR="00216F15" w:rsidRPr="005D7BDB" w:rsidRDefault="00000000">
      <w:pPr>
        <w:numPr>
          <w:ilvl w:val="0"/>
          <w:numId w:val="10"/>
        </w:numPr>
        <w:tabs>
          <w:tab w:val="left" w:pos="360"/>
        </w:tabs>
        <w:snapToGrid w:val="0"/>
        <w:spacing w:line="360" w:lineRule="auto"/>
        <w:outlineLvl w:val="1"/>
        <w:rPr>
          <w:rFonts w:eastAsiaTheme="minorEastAsia"/>
          <w:szCs w:val="21"/>
        </w:rPr>
      </w:pPr>
      <w:r w:rsidRPr="005D7BDB">
        <w:rPr>
          <w:rFonts w:eastAsiaTheme="minorEastAsia"/>
          <w:szCs w:val="21"/>
        </w:rPr>
        <w:t>报告违法行为</w:t>
      </w:r>
    </w:p>
    <w:p w14:paraId="7B687A39" w14:textId="428A590A" w:rsidR="00216F15" w:rsidRPr="00F541DB" w:rsidRDefault="00000000" w:rsidP="00F541DB">
      <w:pPr>
        <w:widowControl/>
        <w:tabs>
          <w:tab w:val="left" w:pos="1080"/>
          <w:tab w:val="left" w:pos="1872"/>
        </w:tabs>
        <w:snapToGrid w:val="0"/>
        <w:spacing w:line="360" w:lineRule="auto"/>
        <w:ind w:left="357"/>
        <w:jc w:val="left"/>
        <w:rPr>
          <w:rFonts w:eastAsiaTheme="minorEastAsia"/>
          <w:szCs w:val="21"/>
        </w:rPr>
      </w:pPr>
      <w:r w:rsidRPr="005D7BDB">
        <w:rPr>
          <w:rFonts w:eastAsiaTheme="minorEastAsia" w:hint="eastAsia"/>
          <w:szCs w:val="21"/>
        </w:rPr>
        <w:t xml:space="preserve">7.1 </w:t>
      </w:r>
      <w:r w:rsidRPr="005D7BDB">
        <w:rPr>
          <w:rFonts w:eastAsiaTheme="minorEastAsia" w:hint="eastAsia"/>
          <w:szCs w:val="21"/>
        </w:rPr>
        <w:t>磋商小组在评审过程中发现供应商有行贿、提供虚假材料或者串通等违法行为时，应当及时向财政部门报告</w:t>
      </w:r>
      <w:r w:rsidRPr="005D7BDB">
        <w:rPr>
          <w:rFonts w:eastAsiaTheme="minorEastAsia"/>
          <w:szCs w:val="21"/>
        </w:rPr>
        <w:t>。</w:t>
      </w:r>
      <w:r>
        <w:rPr>
          <w:rFonts w:eastAsiaTheme="minorEastAsia"/>
          <w:b/>
          <w:sz w:val="24"/>
        </w:rPr>
        <w:br w:type="page"/>
      </w:r>
    </w:p>
    <w:p w14:paraId="7225E85F" w14:textId="77777777" w:rsidR="00216F15" w:rsidRDefault="00000000">
      <w:pPr>
        <w:pStyle w:val="22"/>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p w14:paraId="33507488" w14:textId="77777777" w:rsidR="00216F15" w:rsidRPr="005D7BDB" w:rsidRDefault="00000000">
      <w:pPr>
        <w:widowControl/>
        <w:snapToGrid w:val="0"/>
        <w:spacing w:line="360" w:lineRule="auto"/>
        <w:ind w:rightChars="15" w:right="31"/>
        <w:jc w:val="left"/>
        <w:rPr>
          <w:rFonts w:ascii="宋体" w:hAnsi="宋体" w:cs="宋体" w:hint="eastAsia"/>
          <w:snapToGrid w:val="0"/>
          <w:color w:val="000000"/>
          <w:kern w:val="0"/>
          <w:szCs w:val="21"/>
        </w:rPr>
      </w:pPr>
      <w:r>
        <w:rPr>
          <w:rFonts w:ascii="宋体" w:hAnsi="宋体" w:cs="宋体" w:hint="eastAsia"/>
          <w:snapToGrid w:val="0"/>
          <w:color w:val="000000"/>
          <w:kern w:val="0"/>
          <w:sz w:val="24"/>
        </w:rPr>
        <w:t xml:space="preserve">1   </w:t>
      </w:r>
      <w:r w:rsidRPr="005D7BDB">
        <w:rPr>
          <w:rFonts w:ascii="宋体" w:hAnsi="宋体" w:cs="宋体" w:hint="eastAsia"/>
          <w:snapToGrid w:val="0"/>
          <w:color w:val="000000"/>
          <w:kern w:val="0"/>
          <w:szCs w:val="21"/>
        </w:rPr>
        <w:t>评分因素及分值</w:t>
      </w:r>
    </w:p>
    <w:tbl>
      <w:tblPr>
        <w:tblW w:w="8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172"/>
        <w:gridCol w:w="3392"/>
        <w:gridCol w:w="3828"/>
      </w:tblGrid>
      <w:tr w:rsidR="00216F15" w:rsidRPr="005D7BDB" w14:paraId="706CE199" w14:textId="77777777">
        <w:trPr>
          <w:trHeight w:val="454"/>
        </w:trPr>
        <w:tc>
          <w:tcPr>
            <w:tcW w:w="1172" w:type="dxa"/>
            <w:tcBorders>
              <w:top w:val="single" w:sz="6" w:space="0" w:color="000000"/>
              <w:left w:val="single" w:sz="6" w:space="0" w:color="000000"/>
              <w:bottom w:val="single" w:sz="6" w:space="0" w:color="000000"/>
              <w:right w:val="single" w:sz="6" w:space="0" w:color="000000"/>
            </w:tcBorders>
            <w:vAlign w:val="center"/>
          </w:tcPr>
          <w:p w14:paraId="30934E2A" w14:textId="77777777" w:rsidR="00216F15" w:rsidRPr="005D7BDB" w:rsidRDefault="00000000">
            <w:pPr>
              <w:widowControl/>
              <w:snapToGrid w:val="0"/>
              <w:spacing w:line="340" w:lineRule="exact"/>
              <w:ind w:rightChars="15" w:right="31"/>
              <w:jc w:val="center"/>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序号</w:t>
            </w:r>
          </w:p>
        </w:tc>
        <w:tc>
          <w:tcPr>
            <w:tcW w:w="3392" w:type="dxa"/>
            <w:tcBorders>
              <w:top w:val="single" w:sz="6" w:space="0" w:color="000000"/>
              <w:left w:val="single" w:sz="6" w:space="0" w:color="000000"/>
              <w:bottom w:val="single" w:sz="6" w:space="0" w:color="000000"/>
              <w:right w:val="single" w:sz="6" w:space="0" w:color="000000"/>
            </w:tcBorders>
            <w:vAlign w:val="center"/>
          </w:tcPr>
          <w:p w14:paraId="1E2A630C" w14:textId="77777777" w:rsidR="00216F15" w:rsidRPr="005D7BDB" w:rsidRDefault="00000000">
            <w:pPr>
              <w:widowControl/>
              <w:snapToGrid w:val="0"/>
              <w:spacing w:line="340" w:lineRule="exact"/>
              <w:ind w:rightChars="15" w:right="31"/>
              <w:jc w:val="center"/>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评分标准</w:t>
            </w:r>
          </w:p>
        </w:tc>
        <w:tc>
          <w:tcPr>
            <w:tcW w:w="3828" w:type="dxa"/>
            <w:tcBorders>
              <w:top w:val="single" w:sz="6" w:space="0" w:color="000000"/>
              <w:left w:val="single" w:sz="6" w:space="0" w:color="000000"/>
              <w:bottom w:val="single" w:sz="6" w:space="0" w:color="000000"/>
              <w:right w:val="single" w:sz="6" w:space="0" w:color="000000"/>
            </w:tcBorders>
            <w:vAlign w:val="center"/>
          </w:tcPr>
          <w:p w14:paraId="5B268944" w14:textId="77777777" w:rsidR="00216F15" w:rsidRPr="005D7BDB" w:rsidRDefault="00000000">
            <w:pPr>
              <w:widowControl/>
              <w:snapToGrid w:val="0"/>
              <w:spacing w:line="340" w:lineRule="exact"/>
              <w:ind w:rightChars="15" w:right="31"/>
              <w:jc w:val="center"/>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分值</w:t>
            </w:r>
          </w:p>
        </w:tc>
      </w:tr>
      <w:tr w:rsidR="00216F15" w:rsidRPr="005D7BDB" w14:paraId="1B3BD600" w14:textId="77777777">
        <w:trPr>
          <w:trHeight w:val="454"/>
        </w:trPr>
        <w:tc>
          <w:tcPr>
            <w:tcW w:w="1172" w:type="dxa"/>
            <w:tcBorders>
              <w:top w:val="single" w:sz="6" w:space="0" w:color="000000"/>
              <w:left w:val="single" w:sz="6" w:space="0" w:color="000000"/>
              <w:bottom w:val="single" w:sz="6" w:space="0" w:color="000000"/>
              <w:right w:val="single" w:sz="6" w:space="0" w:color="000000"/>
            </w:tcBorders>
            <w:vAlign w:val="center"/>
          </w:tcPr>
          <w:p w14:paraId="1C179A01" w14:textId="77777777" w:rsidR="00216F15" w:rsidRPr="005D7BDB" w:rsidRDefault="00000000">
            <w:pPr>
              <w:widowControl/>
              <w:snapToGrid w:val="0"/>
              <w:spacing w:line="340" w:lineRule="exact"/>
              <w:ind w:rightChars="15" w:right="31"/>
              <w:jc w:val="center"/>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1</w:t>
            </w:r>
          </w:p>
        </w:tc>
        <w:tc>
          <w:tcPr>
            <w:tcW w:w="3392" w:type="dxa"/>
            <w:tcBorders>
              <w:top w:val="single" w:sz="6" w:space="0" w:color="000000"/>
              <w:left w:val="single" w:sz="6" w:space="0" w:color="000000"/>
              <w:bottom w:val="single" w:sz="6" w:space="0" w:color="000000"/>
              <w:right w:val="single" w:sz="6" w:space="0" w:color="000000"/>
            </w:tcBorders>
            <w:vAlign w:val="center"/>
          </w:tcPr>
          <w:p w14:paraId="507BCFBC" w14:textId="77777777" w:rsidR="00216F15" w:rsidRPr="005D7BDB" w:rsidRDefault="00000000">
            <w:pPr>
              <w:widowControl/>
              <w:snapToGrid w:val="0"/>
              <w:spacing w:line="340" w:lineRule="exact"/>
              <w:ind w:rightChars="15" w:right="31"/>
              <w:jc w:val="center"/>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商务部分</w:t>
            </w:r>
          </w:p>
        </w:tc>
        <w:tc>
          <w:tcPr>
            <w:tcW w:w="3828" w:type="dxa"/>
            <w:tcBorders>
              <w:top w:val="single" w:sz="6" w:space="0" w:color="000000"/>
              <w:left w:val="single" w:sz="6" w:space="0" w:color="000000"/>
              <w:bottom w:val="single" w:sz="6" w:space="0" w:color="000000"/>
              <w:right w:val="single" w:sz="6" w:space="0" w:color="000000"/>
            </w:tcBorders>
            <w:vAlign w:val="center"/>
          </w:tcPr>
          <w:p w14:paraId="38DD420E" w14:textId="77777777" w:rsidR="00216F15" w:rsidRPr="005D7BDB" w:rsidRDefault="00000000">
            <w:pPr>
              <w:widowControl/>
              <w:snapToGrid w:val="0"/>
              <w:spacing w:line="340" w:lineRule="exact"/>
              <w:ind w:rightChars="15" w:right="31"/>
              <w:jc w:val="center"/>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10</w:t>
            </w:r>
          </w:p>
        </w:tc>
      </w:tr>
      <w:tr w:rsidR="00216F15" w:rsidRPr="005D7BDB" w14:paraId="5872A846" w14:textId="77777777">
        <w:trPr>
          <w:trHeight w:val="454"/>
        </w:trPr>
        <w:tc>
          <w:tcPr>
            <w:tcW w:w="1172" w:type="dxa"/>
            <w:tcBorders>
              <w:top w:val="single" w:sz="6" w:space="0" w:color="000000"/>
              <w:left w:val="single" w:sz="6" w:space="0" w:color="000000"/>
              <w:bottom w:val="single" w:sz="6" w:space="0" w:color="000000"/>
              <w:right w:val="single" w:sz="6" w:space="0" w:color="000000"/>
            </w:tcBorders>
            <w:vAlign w:val="center"/>
          </w:tcPr>
          <w:p w14:paraId="618D7957" w14:textId="77777777" w:rsidR="00216F15" w:rsidRPr="005D7BDB" w:rsidRDefault="00000000">
            <w:pPr>
              <w:widowControl/>
              <w:snapToGrid w:val="0"/>
              <w:spacing w:line="340" w:lineRule="exact"/>
              <w:ind w:rightChars="15" w:right="31"/>
              <w:jc w:val="center"/>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2</w:t>
            </w:r>
          </w:p>
        </w:tc>
        <w:tc>
          <w:tcPr>
            <w:tcW w:w="3392" w:type="dxa"/>
            <w:tcBorders>
              <w:top w:val="single" w:sz="6" w:space="0" w:color="000000"/>
              <w:left w:val="single" w:sz="6" w:space="0" w:color="000000"/>
              <w:bottom w:val="single" w:sz="6" w:space="0" w:color="000000"/>
              <w:right w:val="single" w:sz="6" w:space="0" w:color="000000"/>
            </w:tcBorders>
            <w:vAlign w:val="center"/>
          </w:tcPr>
          <w:p w14:paraId="0B74F96B" w14:textId="77777777" w:rsidR="00216F15" w:rsidRPr="005D7BDB" w:rsidRDefault="00000000">
            <w:pPr>
              <w:widowControl/>
              <w:snapToGrid w:val="0"/>
              <w:spacing w:line="340" w:lineRule="exact"/>
              <w:ind w:rightChars="15" w:right="31"/>
              <w:jc w:val="center"/>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技术部分</w:t>
            </w:r>
          </w:p>
        </w:tc>
        <w:tc>
          <w:tcPr>
            <w:tcW w:w="3828" w:type="dxa"/>
            <w:tcBorders>
              <w:top w:val="single" w:sz="6" w:space="0" w:color="000000"/>
              <w:left w:val="single" w:sz="6" w:space="0" w:color="000000"/>
              <w:bottom w:val="single" w:sz="6" w:space="0" w:color="000000"/>
              <w:right w:val="single" w:sz="6" w:space="0" w:color="000000"/>
            </w:tcBorders>
            <w:vAlign w:val="center"/>
          </w:tcPr>
          <w:p w14:paraId="2191262F" w14:textId="77777777" w:rsidR="00216F15" w:rsidRPr="005D7BDB" w:rsidRDefault="00000000">
            <w:pPr>
              <w:widowControl/>
              <w:snapToGrid w:val="0"/>
              <w:spacing w:line="340" w:lineRule="exact"/>
              <w:ind w:rightChars="15" w:right="31"/>
              <w:jc w:val="center"/>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60</w:t>
            </w:r>
          </w:p>
        </w:tc>
      </w:tr>
      <w:tr w:rsidR="00216F15" w:rsidRPr="005D7BDB" w14:paraId="10FD0F58" w14:textId="77777777">
        <w:trPr>
          <w:trHeight w:val="454"/>
        </w:trPr>
        <w:tc>
          <w:tcPr>
            <w:tcW w:w="1172" w:type="dxa"/>
            <w:tcBorders>
              <w:top w:val="single" w:sz="6" w:space="0" w:color="000000"/>
              <w:left w:val="single" w:sz="6" w:space="0" w:color="000000"/>
              <w:bottom w:val="single" w:sz="6" w:space="0" w:color="000000"/>
              <w:right w:val="single" w:sz="6" w:space="0" w:color="000000"/>
            </w:tcBorders>
            <w:vAlign w:val="center"/>
          </w:tcPr>
          <w:p w14:paraId="41AE5F0B" w14:textId="77777777" w:rsidR="00216F15" w:rsidRPr="005D7BDB" w:rsidRDefault="00000000">
            <w:pPr>
              <w:widowControl/>
              <w:snapToGrid w:val="0"/>
              <w:spacing w:line="340" w:lineRule="exact"/>
              <w:ind w:rightChars="15" w:right="31"/>
              <w:jc w:val="center"/>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3</w:t>
            </w:r>
          </w:p>
        </w:tc>
        <w:tc>
          <w:tcPr>
            <w:tcW w:w="3392" w:type="dxa"/>
            <w:tcBorders>
              <w:top w:val="single" w:sz="6" w:space="0" w:color="000000"/>
              <w:left w:val="single" w:sz="6" w:space="0" w:color="000000"/>
              <w:bottom w:val="single" w:sz="6" w:space="0" w:color="000000"/>
              <w:right w:val="single" w:sz="6" w:space="0" w:color="000000"/>
            </w:tcBorders>
            <w:vAlign w:val="center"/>
          </w:tcPr>
          <w:p w14:paraId="59810C20" w14:textId="77777777" w:rsidR="00216F15" w:rsidRPr="005D7BDB" w:rsidRDefault="00000000">
            <w:pPr>
              <w:widowControl/>
              <w:snapToGrid w:val="0"/>
              <w:spacing w:line="340" w:lineRule="exact"/>
              <w:ind w:rightChars="15" w:right="31"/>
              <w:jc w:val="center"/>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价格部分</w:t>
            </w:r>
          </w:p>
        </w:tc>
        <w:tc>
          <w:tcPr>
            <w:tcW w:w="3828" w:type="dxa"/>
            <w:tcBorders>
              <w:top w:val="single" w:sz="6" w:space="0" w:color="000000"/>
              <w:left w:val="single" w:sz="6" w:space="0" w:color="000000"/>
              <w:bottom w:val="single" w:sz="6" w:space="0" w:color="000000"/>
              <w:right w:val="single" w:sz="6" w:space="0" w:color="000000"/>
            </w:tcBorders>
            <w:vAlign w:val="center"/>
          </w:tcPr>
          <w:p w14:paraId="46BB0D61" w14:textId="77777777" w:rsidR="00216F15" w:rsidRPr="005D7BDB" w:rsidRDefault="00000000">
            <w:pPr>
              <w:widowControl/>
              <w:snapToGrid w:val="0"/>
              <w:spacing w:line="340" w:lineRule="exact"/>
              <w:ind w:rightChars="15" w:right="31"/>
              <w:jc w:val="center"/>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30</w:t>
            </w:r>
          </w:p>
        </w:tc>
      </w:tr>
      <w:tr w:rsidR="00216F15" w:rsidRPr="005D7BDB" w14:paraId="4CDD2585" w14:textId="77777777">
        <w:trPr>
          <w:trHeight w:val="454"/>
        </w:trPr>
        <w:tc>
          <w:tcPr>
            <w:tcW w:w="4564" w:type="dxa"/>
            <w:gridSpan w:val="2"/>
            <w:tcBorders>
              <w:top w:val="single" w:sz="6" w:space="0" w:color="000000"/>
              <w:left w:val="single" w:sz="6" w:space="0" w:color="000000"/>
              <w:bottom w:val="single" w:sz="6" w:space="0" w:color="000000"/>
              <w:right w:val="single" w:sz="6" w:space="0" w:color="000000"/>
            </w:tcBorders>
            <w:vAlign w:val="center"/>
          </w:tcPr>
          <w:p w14:paraId="574252EC" w14:textId="77777777" w:rsidR="00216F15" w:rsidRPr="005D7BDB" w:rsidRDefault="00000000">
            <w:pPr>
              <w:widowControl/>
              <w:snapToGrid w:val="0"/>
              <w:spacing w:line="340" w:lineRule="exact"/>
              <w:ind w:rightChars="15" w:right="31"/>
              <w:jc w:val="left"/>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合计</w:t>
            </w:r>
          </w:p>
        </w:tc>
        <w:tc>
          <w:tcPr>
            <w:tcW w:w="3828" w:type="dxa"/>
            <w:tcBorders>
              <w:top w:val="single" w:sz="6" w:space="0" w:color="000000"/>
              <w:left w:val="single" w:sz="6" w:space="0" w:color="000000"/>
              <w:bottom w:val="single" w:sz="6" w:space="0" w:color="000000"/>
              <w:right w:val="single" w:sz="6" w:space="0" w:color="000000"/>
            </w:tcBorders>
            <w:vAlign w:val="center"/>
          </w:tcPr>
          <w:p w14:paraId="26740B2B" w14:textId="77777777" w:rsidR="00216F15" w:rsidRPr="005D7BDB" w:rsidRDefault="00000000">
            <w:pPr>
              <w:widowControl/>
              <w:snapToGrid w:val="0"/>
              <w:spacing w:line="340" w:lineRule="exact"/>
              <w:ind w:rightChars="15" w:right="31"/>
              <w:jc w:val="center"/>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100</w:t>
            </w:r>
          </w:p>
        </w:tc>
      </w:tr>
    </w:tbl>
    <w:p w14:paraId="5AF5424C" w14:textId="77777777" w:rsidR="00216F15" w:rsidRPr="005D7BDB" w:rsidRDefault="00000000">
      <w:pPr>
        <w:widowControl/>
        <w:snapToGrid w:val="0"/>
        <w:spacing w:line="340" w:lineRule="exact"/>
        <w:ind w:rightChars="15" w:right="31"/>
        <w:jc w:val="left"/>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 xml:space="preserve">2   </w:t>
      </w:r>
      <w:r w:rsidRPr="005D7BDB">
        <w:rPr>
          <w:rFonts w:ascii="宋体" w:hAnsi="宋体" w:cs="宋体" w:hint="eastAsia"/>
          <w:snapToGrid w:val="0"/>
          <w:color w:val="000000"/>
          <w:kern w:val="0"/>
          <w:szCs w:val="21"/>
        </w:rPr>
        <w:t>评分标准</w:t>
      </w:r>
    </w:p>
    <w:p w14:paraId="0DFD356E" w14:textId="453F1FF5" w:rsidR="00216F15" w:rsidRPr="005D7BDB" w:rsidRDefault="00000000">
      <w:pPr>
        <w:widowControl/>
        <w:snapToGrid w:val="0"/>
        <w:spacing w:line="340" w:lineRule="exact"/>
        <w:ind w:rightChars="15" w:right="31" w:firstLineChars="200" w:firstLine="420"/>
        <w:jc w:val="left"/>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2.1</w:t>
      </w:r>
      <w:r w:rsidRPr="005D7BDB">
        <w:rPr>
          <w:rFonts w:ascii="宋体" w:hAnsi="宋体" w:cs="宋体" w:hint="eastAsia"/>
          <w:snapToGrid w:val="0"/>
          <w:color w:val="000000"/>
          <w:kern w:val="0"/>
          <w:szCs w:val="21"/>
        </w:rPr>
        <w:t>商务部分</w:t>
      </w:r>
    </w:p>
    <w:tbl>
      <w:tblPr>
        <w:tblW w:w="8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43"/>
        <w:gridCol w:w="1653"/>
        <w:gridCol w:w="816"/>
        <w:gridCol w:w="5138"/>
      </w:tblGrid>
      <w:tr w:rsidR="00216F15" w:rsidRPr="005D7BDB" w14:paraId="05E1B000" w14:textId="77777777">
        <w:trPr>
          <w:trHeight w:val="20"/>
        </w:trPr>
        <w:tc>
          <w:tcPr>
            <w:tcW w:w="643" w:type="dxa"/>
            <w:tcBorders>
              <w:top w:val="single" w:sz="6" w:space="0" w:color="auto"/>
              <w:left w:val="single" w:sz="6" w:space="0" w:color="auto"/>
              <w:bottom w:val="single" w:sz="6" w:space="0" w:color="auto"/>
              <w:right w:val="single" w:sz="6" w:space="0" w:color="auto"/>
            </w:tcBorders>
            <w:vAlign w:val="center"/>
          </w:tcPr>
          <w:p w14:paraId="45F76BF1" w14:textId="77777777" w:rsidR="00216F15" w:rsidRPr="005D7BDB" w:rsidRDefault="00000000">
            <w:pPr>
              <w:widowControl/>
              <w:snapToGrid w:val="0"/>
              <w:spacing w:line="340" w:lineRule="exact"/>
              <w:ind w:rightChars="15" w:right="31"/>
              <w:jc w:val="center"/>
              <w:rPr>
                <w:rFonts w:ascii="宋体" w:hAnsi="宋体" w:cs="宋体" w:hint="eastAsia"/>
                <w:b/>
                <w:snapToGrid w:val="0"/>
                <w:color w:val="000000"/>
                <w:kern w:val="0"/>
                <w:szCs w:val="21"/>
              </w:rPr>
            </w:pPr>
            <w:r w:rsidRPr="005D7BDB">
              <w:rPr>
                <w:rFonts w:ascii="宋体" w:hAnsi="宋体" w:cs="宋体" w:hint="eastAsia"/>
                <w:b/>
                <w:snapToGrid w:val="0"/>
                <w:color w:val="000000"/>
                <w:kern w:val="0"/>
                <w:szCs w:val="21"/>
              </w:rPr>
              <w:t>序号</w:t>
            </w:r>
          </w:p>
        </w:tc>
        <w:tc>
          <w:tcPr>
            <w:tcW w:w="1653" w:type="dxa"/>
            <w:tcBorders>
              <w:top w:val="single" w:sz="6" w:space="0" w:color="auto"/>
              <w:left w:val="single" w:sz="6" w:space="0" w:color="auto"/>
              <w:bottom w:val="single" w:sz="6" w:space="0" w:color="auto"/>
              <w:right w:val="single" w:sz="6" w:space="0" w:color="auto"/>
            </w:tcBorders>
            <w:vAlign w:val="center"/>
          </w:tcPr>
          <w:p w14:paraId="3FF4D21F" w14:textId="77777777" w:rsidR="00216F15" w:rsidRPr="005D7BDB" w:rsidRDefault="00000000">
            <w:pPr>
              <w:widowControl/>
              <w:snapToGrid w:val="0"/>
              <w:spacing w:line="340" w:lineRule="exact"/>
              <w:ind w:rightChars="15" w:right="31"/>
              <w:jc w:val="center"/>
              <w:rPr>
                <w:rFonts w:ascii="宋体" w:hAnsi="宋体" w:cs="宋体" w:hint="eastAsia"/>
                <w:b/>
                <w:snapToGrid w:val="0"/>
                <w:color w:val="000000"/>
                <w:kern w:val="0"/>
                <w:szCs w:val="21"/>
              </w:rPr>
            </w:pPr>
            <w:r w:rsidRPr="005D7BDB">
              <w:rPr>
                <w:rFonts w:ascii="宋体" w:hAnsi="宋体" w:cs="宋体" w:hint="eastAsia"/>
                <w:b/>
                <w:snapToGrid w:val="0"/>
                <w:color w:val="000000"/>
                <w:kern w:val="0"/>
                <w:szCs w:val="21"/>
              </w:rPr>
              <w:t>评分因素分项</w:t>
            </w:r>
          </w:p>
        </w:tc>
        <w:tc>
          <w:tcPr>
            <w:tcW w:w="816" w:type="dxa"/>
            <w:tcBorders>
              <w:top w:val="single" w:sz="6" w:space="0" w:color="auto"/>
              <w:left w:val="single" w:sz="6" w:space="0" w:color="auto"/>
              <w:bottom w:val="single" w:sz="6" w:space="0" w:color="auto"/>
              <w:right w:val="single" w:sz="6" w:space="0" w:color="auto"/>
            </w:tcBorders>
            <w:vAlign w:val="center"/>
          </w:tcPr>
          <w:p w14:paraId="2E2DB35F" w14:textId="77777777" w:rsidR="00216F15" w:rsidRPr="005D7BDB" w:rsidRDefault="00000000">
            <w:pPr>
              <w:widowControl/>
              <w:snapToGrid w:val="0"/>
              <w:spacing w:line="340" w:lineRule="exact"/>
              <w:ind w:rightChars="15" w:right="31"/>
              <w:jc w:val="center"/>
              <w:rPr>
                <w:rFonts w:ascii="宋体" w:hAnsi="宋体" w:cs="宋体" w:hint="eastAsia"/>
                <w:b/>
                <w:snapToGrid w:val="0"/>
                <w:color w:val="000000"/>
                <w:kern w:val="0"/>
                <w:szCs w:val="21"/>
              </w:rPr>
            </w:pPr>
            <w:r w:rsidRPr="005D7BDB">
              <w:rPr>
                <w:rFonts w:ascii="宋体" w:hAnsi="宋体" w:cs="宋体" w:hint="eastAsia"/>
                <w:b/>
                <w:snapToGrid w:val="0"/>
                <w:color w:val="000000"/>
                <w:kern w:val="0"/>
                <w:szCs w:val="21"/>
              </w:rPr>
              <w:t>分值</w:t>
            </w:r>
          </w:p>
        </w:tc>
        <w:tc>
          <w:tcPr>
            <w:tcW w:w="5138" w:type="dxa"/>
            <w:tcBorders>
              <w:top w:val="single" w:sz="6" w:space="0" w:color="auto"/>
              <w:left w:val="single" w:sz="6" w:space="0" w:color="auto"/>
              <w:bottom w:val="single" w:sz="6" w:space="0" w:color="auto"/>
              <w:right w:val="single" w:sz="6" w:space="0" w:color="auto"/>
            </w:tcBorders>
            <w:vAlign w:val="center"/>
          </w:tcPr>
          <w:p w14:paraId="2A4721A0" w14:textId="77777777" w:rsidR="00216F15" w:rsidRPr="005D7BDB" w:rsidRDefault="00000000">
            <w:pPr>
              <w:widowControl/>
              <w:snapToGrid w:val="0"/>
              <w:spacing w:line="340" w:lineRule="exact"/>
              <w:ind w:rightChars="15" w:right="31"/>
              <w:jc w:val="center"/>
              <w:rPr>
                <w:rFonts w:ascii="宋体" w:hAnsi="宋体" w:cs="宋体" w:hint="eastAsia"/>
                <w:b/>
                <w:snapToGrid w:val="0"/>
                <w:color w:val="000000"/>
                <w:kern w:val="0"/>
                <w:szCs w:val="21"/>
              </w:rPr>
            </w:pPr>
            <w:r w:rsidRPr="005D7BDB">
              <w:rPr>
                <w:rFonts w:ascii="宋体" w:hAnsi="宋体" w:cs="宋体" w:hint="eastAsia"/>
                <w:b/>
                <w:snapToGrid w:val="0"/>
                <w:color w:val="000000"/>
                <w:kern w:val="0"/>
                <w:szCs w:val="21"/>
              </w:rPr>
              <w:t>评分标准</w:t>
            </w:r>
          </w:p>
        </w:tc>
      </w:tr>
      <w:tr w:rsidR="00216F15" w:rsidRPr="005D7BDB" w14:paraId="73FECED7" w14:textId="77777777">
        <w:trPr>
          <w:trHeight w:val="20"/>
        </w:trPr>
        <w:tc>
          <w:tcPr>
            <w:tcW w:w="643" w:type="dxa"/>
            <w:tcBorders>
              <w:top w:val="single" w:sz="6" w:space="0" w:color="auto"/>
              <w:left w:val="single" w:sz="6" w:space="0" w:color="auto"/>
              <w:bottom w:val="single" w:sz="6" w:space="0" w:color="auto"/>
              <w:right w:val="single" w:sz="6" w:space="0" w:color="auto"/>
            </w:tcBorders>
            <w:vAlign w:val="center"/>
          </w:tcPr>
          <w:p w14:paraId="3E299E4E" w14:textId="77777777" w:rsidR="00216F15" w:rsidRPr="005D7BDB" w:rsidRDefault="00000000">
            <w:pPr>
              <w:widowControl/>
              <w:snapToGrid w:val="0"/>
              <w:spacing w:line="340" w:lineRule="exact"/>
              <w:ind w:rightChars="15" w:right="31"/>
              <w:jc w:val="center"/>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1</w:t>
            </w:r>
          </w:p>
        </w:tc>
        <w:tc>
          <w:tcPr>
            <w:tcW w:w="1653" w:type="dxa"/>
            <w:tcBorders>
              <w:top w:val="single" w:sz="6" w:space="0" w:color="auto"/>
              <w:left w:val="single" w:sz="6" w:space="0" w:color="auto"/>
              <w:bottom w:val="single" w:sz="6" w:space="0" w:color="auto"/>
              <w:right w:val="single" w:sz="6" w:space="0" w:color="auto"/>
            </w:tcBorders>
            <w:vAlign w:val="center"/>
          </w:tcPr>
          <w:p w14:paraId="5DAAF9EA" w14:textId="77777777" w:rsidR="00216F15" w:rsidRPr="005D7BDB" w:rsidRDefault="00000000">
            <w:pPr>
              <w:widowControl/>
              <w:snapToGrid w:val="0"/>
              <w:spacing w:line="340" w:lineRule="exact"/>
              <w:ind w:rightChars="15" w:right="31"/>
              <w:jc w:val="center"/>
              <w:rPr>
                <w:rFonts w:ascii="宋体" w:hAnsi="宋体" w:cs="宋体" w:hint="eastAsia"/>
                <w:snapToGrid w:val="0"/>
                <w:color w:val="000000"/>
                <w:kern w:val="0"/>
                <w:szCs w:val="21"/>
              </w:rPr>
            </w:pPr>
            <w:bookmarkStart w:id="707" w:name="OLE_LINK42"/>
            <w:r w:rsidRPr="005D7BDB">
              <w:rPr>
                <w:rFonts w:ascii="宋体" w:hAnsi="宋体" w:cs="宋体" w:hint="eastAsia"/>
                <w:snapToGrid w:val="0"/>
                <w:color w:val="000000"/>
                <w:kern w:val="0"/>
                <w:szCs w:val="21"/>
              </w:rPr>
              <w:t>同类业绩</w:t>
            </w:r>
            <w:bookmarkEnd w:id="707"/>
          </w:p>
        </w:tc>
        <w:tc>
          <w:tcPr>
            <w:tcW w:w="816" w:type="dxa"/>
            <w:tcBorders>
              <w:top w:val="single" w:sz="6" w:space="0" w:color="auto"/>
              <w:left w:val="single" w:sz="6" w:space="0" w:color="auto"/>
              <w:bottom w:val="single" w:sz="6" w:space="0" w:color="auto"/>
              <w:right w:val="single" w:sz="6" w:space="0" w:color="auto"/>
            </w:tcBorders>
            <w:vAlign w:val="center"/>
          </w:tcPr>
          <w:p w14:paraId="03426F36" w14:textId="77777777" w:rsidR="00216F15" w:rsidRPr="005D7BDB" w:rsidRDefault="00000000">
            <w:pPr>
              <w:widowControl/>
              <w:snapToGrid w:val="0"/>
              <w:spacing w:line="340" w:lineRule="exact"/>
              <w:ind w:rightChars="15" w:right="31"/>
              <w:jc w:val="center"/>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4</w:t>
            </w:r>
          </w:p>
        </w:tc>
        <w:tc>
          <w:tcPr>
            <w:tcW w:w="5138" w:type="dxa"/>
            <w:tcBorders>
              <w:top w:val="single" w:sz="6" w:space="0" w:color="auto"/>
              <w:left w:val="single" w:sz="6" w:space="0" w:color="auto"/>
              <w:bottom w:val="single" w:sz="6" w:space="0" w:color="auto"/>
              <w:right w:val="single" w:sz="6" w:space="0" w:color="auto"/>
            </w:tcBorders>
            <w:vAlign w:val="center"/>
          </w:tcPr>
          <w:p w14:paraId="26B11EFE" w14:textId="040D3A5C" w:rsidR="00216F15" w:rsidRPr="005D7BDB" w:rsidRDefault="00000000">
            <w:pPr>
              <w:spacing w:line="340" w:lineRule="exact"/>
              <w:rPr>
                <w:rFonts w:ascii="宋体" w:hAnsi="宋体" w:cs="宋体" w:hint="eastAsia"/>
                <w:snapToGrid w:val="0"/>
                <w:color w:val="000000"/>
                <w:kern w:val="0"/>
                <w:szCs w:val="21"/>
              </w:rPr>
            </w:pPr>
            <w:bookmarkStart w:id="708" w:name="OLE_LINK43"/>
            <w:r w:rsidRPr="005D7BDB">
              <w:rPr>
                <w:rFonts w:ascii="宋体" w:hAnsi="宋体" w:cs="宋体" w:hint="eastAsia"/>
                <w:szCs w:val="21"/>
              </w:rPr>
              <w:t>供应商提供近五年（</w:t>
            </w:r>
            <w:r w:rsidRPr="005D7BDB">
              <w:rPr>
                <w:rFonts w:ascii="宋体" w:hAnsi="宋体" w:cs="宋体" w:hint="eastAsia"/>
                <w:szCs w:val="21"/>
              </w:rPr>
              <w:t>20</w:t>
            </w:r>
            <w:r w:rsidR="00810EFA" w:rsidRPr="005D7BDB">
              <w:rPr>
                <w:rFonts w:ascii="宋体" w:hAnsi="宋体" w:cs="宋体" w:hint="eastAsia"/>
                <w:szCs w:val="21"/>
              </w:rPr>
              <w:t>20</w:t>
            </w:r>
            <w:r w:rsidRPr="005D7BDB">
              <w:rPr>
                <w:rFonts w:ascii="宋体" w:hAnsi="宋体" w:cs="宋体" w:hint="eastAsia"/>
                <w:szCs w:val="21"/>
              </w:rPr>
              <w:t>年</w:t>
            </w:r>
            <w:r w:rsidR="00224126">
              <w:rPr>
                <w:rFonts w:ascii="宋体" w:hAnsi="宋体" w:cs="宋体" w:hint="eastAsia"/>
                <w:szCs w:val="21"/>
              </w:rPr>
              <w:t>9</w:t>
            </w:r>
            <w:r w:rsidRPr="005D7BDB">
              <w:rPr>
                <w:rFonts w:ascii="宋体" w:hAnsi="宋体" w:cs="宋体" w:hint="eastAsia"/>
                <w:szCs w:val="21"/>
              </w:rPr>
              <w:t>月</w:t>
            </w:r>
            <w:r w:rsidRPr="005D7BDB">
              <w:rPr>
                <w:rFonts w:ascii="宋体" w:hAnsi="宋体" w:cs="宋体" w:hint="eastAsia"/>
                <w:szCs w:val="21"/>
              </w:rPr>
              <w:t>1</w:t>
            </w:r>
            <w:r w:rsidRPr="005D7BDB">
              <w:rPr>
                <w:rFonts w:ascii="宋体" w:hAnsi="宋体" w:cs="宋体" w:hint="eastAsia"/>
                <w:szCs w:val="21"/>
              </w:rPr>
              <w:t>日至今）承担过的已完工类似项目业绩（提供合同关键页复印件并加盖供应商公章），每个</w:t>
            </w:r>
            <w:r w:rsidRPr="005D7BDB">
              <w:rPr>
                <w:rFonts w:ascii="宋体" w:hAnsi="宋体" w:cs="宋体" w:hint="eastAsia"/>
                <w:szCs w:val="21"/>
              </w:rPr>
              <w:t>2</w:t>
            </w:r>
            <w:r w:rsidRPr="005D7BDB">
              <w:rPr>
                <w:rFonts w:ascii="宋体" w:hAnsi="宋体" w:cs="宋体" w:hint="eastAsia"/>
                <w:szCs w:val="21"/>
              </w:rPr>
              <w:t>分，满分</w:t>
            </w:r>
            <w:r w:rsidRPr="005D7BDB">
              <w:rPr>
                <w:rFonts w:ascii="宋体" w:hAnsi="宋体" w:cs="宋体" w:hint="eastAsia"/>
                <w:szCs w:val="21"/>
              </w:rPr>
              <w:t>4</w:t>
            </w:r>
            <w:r w:rsidRPr="005D7BDB">
              <w:rPr>
                <w:rFonts w:ascii="宋体" w:hAnsi="宋体" w:cs="宋体" w:hint="eastAsia"/>
                <w:szCs w:val="21"/>
              </w:rPr>
              <w:t>分。</w:t>
            </w:r>
            <w:bookmarkEnd w:id="708"/>
          </w:p>
        </w:tc>
      </w:tr>
      <w:tr w:rsidR="00216F15" w:rsidRPr="005D7BDB" w14:paraId="51682682" w14:textId="77777777">
        <w:trPr>
          <w:trHeight w:val="20"/>
        </w:trPr>
        <w:tc>
          <w:tcPr>
            <w:tcW w:w="643" w:type="dxa"/>
            <w:tcBorders>
              <w:top w:val="single" w:sz="6" w:space="0" w:color="auto"/>
              <w:left w:val="single" w:sz="6" w:space="0" w:color="auto"/>
              <w:bottom w:val="single" w:sz="6" w:space="0" w:color="auto"/>
              <w:right w:val="single" w:sz="6" w:space="0" w:color="auto"/>
            </w:tcBorders>
            <w:vAlign w:val="center"/>
          </w:tcPr>
          <w:p w14:paraId="1151F369" w14:textId="77777777" w:rsidR="00216F15" w:rsidRPr="005D7BDB" w:rsidRDefault="00000000">
            <w:pPr>
              <w:widowControl/>
              <w:snapToGrid w:val="0"/>
              <w:spacing w:line="340" w:lineRule="exact"/>
              <w:ind w:rightChars="15" w:right="31"/>
              <w:jc w:val="center"/>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2</w:t>
            </w:r>
          </w:p>
        </w:tc>
        <w:tc>
          <w:tcPr>
            <w:tcW w:w="1653" w:type="dxa"/>
            <w:tcBorders>
              <w:top w:val="single" w:sz="6" w:space="0" w:color="auto"/>
              <w:left w:val="single" w:sz="6" w:space="0" w:color="auto"/>
              <w:bottom w:val="single" w:sz="6" w:space="0" w:color="auto"/>
              <w:right w:val="single" w:sz="6" w:space="0" w:color="auto"/>
            </w:tcBorders>
            <w:vAlign w:val="center"/>
          </w:tcPr>
          <w:p w14:paraId="0FF3CCCD" w14:textId="77777777" w:rsidR="00216F15" w:rsidRPr="005D7BDB" w:rsidRDefault="00000000">
            <w:pPr>
              <w:widowControl/>
              <w:snapToGrid w:val="0"/>
              <w:spacing w:line="340" w:lineRule="exact"/>
              <w:ind w:rightChars="15" w:right="31"/>
              <w:jc w:val="center"/>
              <w:rPr>
                <w:rFonts w:ascii="宋体" w:hAnsi="宋体" w:cs="宋体" w:hint="eastAsia"/>
                <w:snapToGrid w:val="0"/>
                <w:color w:val="000000"/>
                <w:kern w:val="0"/>
                <w:szCs w:val="21"/>
              </w:rPr>
            </w:pPr>
            <w:bookmarkStart w:id="709" w:name="OLE_LINK44"/>
            <w:r w:rsidRPr="005D7BDB">
              <w:rPr>
                <w:rFonts w:ascii="宋体" w:hAnsi="宋体" w:cs="宋体" w:hint="eastAsia"/>
                <w:bCs/>
                <w:szCs w:val="21"/>
              </w:rPr>
              <w:t>拟派项目人员</w:t>
            </w:r>
            <w:bookmarkEnd w:id="709"/>
          </w:p>
        </w:tc>
        <w:tc>
          <w:tcPr>
            <w:tcW w:w="816" w:type="dxa"/>
            <w:tcBorders>
              <w:top w:val="single" w:sz="6" w:space="0" w:color="auto"/>
              <w:left w:val="single" w:sz="6" w:space="0" w:color="auto"/>
              <w:bottom w:val="single" w:sz="6" w:space="0" w:color="auto"/>
              <w:right w:val="single" w:sz="6" w:space="0" w:color="auto"/>
            </w:tcBorders>
            <w:vAlign w:val="center"/>
          </w:tcPr>
          <w:p w14:paraId="17049D28" w14:textId="77777777" w:rsidR="00216F15" w:rsidRPr="005D7BDB" w:rsidRDefault="00000000">
            <w:pPr>
              <w:widowControl/>
              <w:snapToGrid w:val="0"/>
              <w:spacing w:line="340" w:lineRule="exact"/>
              <w:ind w:rightChars="15" w:right="31"/>
              <w:jc w:val="center"/>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6</w:t>
            </w:r>
          </w:p>
        </w:tc>
        <w:tc>
          <w:tcPr>
            <w:tcW w:w="5138" w:type="dxa"/>
            <w:tcBorders>
              <w:top w:val="single" w:sz="6" w:space="0" w:color="auto"/>
              <w:left w:val="single" w:sz="6" w:space="0" w:color="auto"/>
              <w:bottom w:val="single" w:sz="6" w:space="0" w:color="auto"/>
              <w:right w:val="single" w:sz="6" w:space="0" w:color="auto"/>
            </w:tcBorders>
            <w:vAlign w:val="center"/>
          </w:tcPr>
          <w:p w14:paraId="270DC25A" w14:textId="77777777" w:rsidR="00216F15" w:rsidRPr="005D7BDB" w:rsidRDefault="00000000">
            <w:pPr>
              <w:spacing w:line="340" w:lineRule="exact"/>
              <w:rPr>
                <w:rFonts w:ascii="宋体" w:hAnsi="宋体" w:cs="宋体" w:hint="eastAsia"/>
                <w:bCs/>
                <w:szCs w:val="21"/>
              </w:rPr>
            </w:pPr>
            <w:bookmarkStart w:id="710" w:name="_Hlk177984889"/>
            <w:r w:rsidRPr="005D7BDB">
              <w:rPr>
                <w:rFonts w:ascii="宋体" w:hAnsi="宋体" w:cs="宋体" w:hint="eastAsia"/>
                <w:szCs w:val="21"/>
              </w:rPr>
              <w:t>供应商</w:t>
            </w:r>
            <w:r w:rsidRPr="005D7BDB">
              <w:rPr>
                <w:rFonts w:ascii="宋体" w:hAnsi="宋体" w:cs="宋体" w:hint="eastAsia"/>
                <w:bCs/>
                <w:szCs w:val="21"/>
              </w:rPr>
              <w:t>提供的人员安排合理、实用性强。专业配备齐全具有相关工作经验得</w:t>
            </w:r>
            <w:r w:rsidRPr="005D7BDB">
              <w:rPr>
                <w:rFonts w:ascii="宋体" w:hAnsi="宋体" w:cs="宋体" w:hint="eastAsia"/>
                <w:bCs/>
                <w:szCs w:val="21"/>
              </w:rPr>
              <w:t>6</w:t>
            </w:r>
            <w:r w:rsidRPr="005D7BDB">
              <w:rPr>
                <w:rFonts w:ascii="宋体" w:hAnsi="宋体" w:cs="宋体" w:hint="eastAsia"/>
                <w:bCs/>
                <w:szCs w:val="21"/>
              </w:rPr>
              <w:t>分；</w:t>
            </w:r>
          </w:p>
          <w:p w14:paraId="55E5C0B9" w14:textId="77777777" w:rsidR="00216F15" w:rsidRPr="005D7BDB" w:rsidRDefault="00000000">
            <w:pPr>
              <w:spacing w:line="340" w:lineRule="exact"/>
              <w:rPr>
                <w:rFonts w:ascii="宋体" w:hAnsi="宋体" w:cs="宋体" w:hint="eastAsia"/>
                <w:bCs/>
                <w:szCs w:val="21"/>
              </w:rPr>
            </w:pPr>
            <w:r w:rsidRPr="005D7BDB">
              <w:rPr>
                <w:rFonts w:ascii="宋体" w:hAnsi="宋体" w:cs="宋体" w:hint="eastAsia"/>
                <w:szCs w:val="21"/>
              </w:rPr>
              <w:t>供应商</w:t>
            </w:r>
            <w:r w:rsidRPr="005D7BDB">
              <w:rPr>
                <w:rFonts w:ascii="宋体" w:hAnsi="宋体" w:cs="宋体" w:hint="eastAsia"/>
                <w:bCs/>
                <w:szCs w:val="21"/>
              </w:rPr>
              <w:t>提供的人员安排、实用性、专业配、及相关工作经验满足项目需求得</w:t>
            </w:r>
            <w:r w:rsidRPr="005D7BDB">
              <w:rPr>
                <w:rFonts w:ascii="宋体" w:hAnsi="宋体" w:cs="宋体" w:hint="eastAsia"/>
                <w:bCs/>
                <w:szCs w:val="21"/>
              </w:rPr>
              <w:t>4</w:t>
            </w:r>
            <w:r w:rsidRPr="005D7BDB">
              <w:rPr>
                <w:rFonts w:ascii="宋体" w:hAnsi="宋体" w:cs="宋体" w:hint="eastAsia"/>
                <w:bCs/>
                <w:szCs w:val="21"/>
              </w:rPr>
              <w:t>分；</w:t>
            </w:r>
          </w:p>
          <w:p w14:paraId="6A1F64BA" w14:textId="77777777" w:rsidR="00216F15" w:rsidRPr="005D7BDB" w:rsidRDefault="00000000">
            <w:pPr>
              <w:spacing w:line="340" w:lineRule="exact"/>
              <w:rPr>
                <w:rFonts w:ascii="宋体" w:hAnsi="宋体" w:cs="宋体" w:hint="eastAsia"/>
                <w:snapToGrid w:val="0"/>
                <w:color w:val="000000"/>
                <w:kern w:val="0"/>
                <w:szCs w:val="21"/>
              </w:rPr>
            </w:pPr>
            <w:r w:rsidRPr="005D7BDB">
              <w:rPr>
                <w:rFonts w:ascii="宋体" w:hAnsi="宋体" w:cs="宋体" w:hint="eastAsia"/>
                <w:szCs w:val="21"/>
              </w:rPr>
              <w:t>供应商</w:t>
            </w:r>
            <w:r w:rsidRPr="005D7BDB">
              <w:rPr>
                <w:rFonts w:ascii="宋体" w:hAnsi="宋体" w:cs="宋体" w:hint="eastAsia"/>
                <w:bCs/>
                <w:szCs w:val="21"/>
              </w:rPr>
              <w:t>提供的人员安排、实用性、专业配、及相关工作经验不满足项目需求得</w:t>
            </w:r>
            <w:r w:rsidRPr="005D7BDB">
              <w:rPr>
                <w:rFonts w:ascii="宋体" w:hAnsi="宋体" w:cs="宋体" w:hint="eastAsia"/>
                <w:bCs/>
                <w:szCs w:val="21"/>
              </w:rPr>
              <w:t>2</w:t>
            </w:r>
            <w:r w:rsidRPr="005D7BDB">
              <w:rPr>
                <w:rFonts w:ascii="宋体" w:hAnsi="宋体" w:cs="宋体" w:hint="eastAsia"/>
                <w:bCs/>
                <w:szCs w:val="21"/>
              </w:rPr>
              <w:t>分</w:t>
            </w:r>
            <w:r w:rsidRPr="005D7BDB">
              <w:rPr>
                <w:rFonts w:ascii="宋体" w:hAnsi="宋体" w:cs="宋体" w:hint="eastAsia"/>
                <w:szCs w:val="21"/>
              </w:rPr>
              <w:t>。</w:t>
            </w:r>
            <w:bookmarkEnd w:id="710"/>
          </w:p>
        </w:tc>
      </w:tr>
    </w:tbl>
    <w:p w14:paraId="239A3B7F" w14:textId="77777777" w:rsidR="00216F15" w:rsidRPr="005D7BDB" w:rsidRDefault="00000000">
      <w:pPr>
        <w:widowControl/>
        <w:snapToGrid w:val="0"/>
        <w:spacing w:line="340" w:lineRule="exact"/>
        <w:ind w:rightChars="15" w:right="31" w:firstLineChars="200" w:firstLine="420"/>
        <w:jc w:val="left"/>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2.2</w:t>
      </w:r>
      <w:r w:rsidRPr="005D7BDB">
        <w:rPr>
          <w:rFonts w:ascii="宋体" w:hAnsi="宋体" w:cs="宋体" w:hint="eastAsia"/>
          <w:snapToGrid w:val="0"/>
          <w:color w:val="000000"/>
          <w:kern w:val="0"/>
          <w:szCs w:val="21"/>
        </w:rPr>
        <w:t>技术部分</w:t>
      </w:r>
    </w:p>
    <w:tbl>
      <w:tblPr>
        <w:tblpPr w:leftFromText="180" w:rightFromText="180" w:vertAnchor="text" w:horzAnchor="page" w:tblpX="1846" w:tblpY="375"/>
        <w:tblOverlap w:val="never"/>
        <w:tblW w:w="8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431"/>
        <w:gridCol w:w="610"/>
        <w:gridCol w:w="5729"/>
      </w:tblGrid>
      <w:tr w:rsidR="00216F15" w:rsidRPr="005D7BDB" w14:paraId="4BDC9C23" w14:textId="77777777">
        <w:trPr>
          <w:trHeight w:val="697"/>
        </w:trPr>
        <w:tc>
          <w:tcPr>
            <w:tcW w:w="667" w:type="dxa"/>
            <w:vAlign w:val="center"/>
          </w:tcPr>
          <w:p w14:paraId="6EE92AAF" w14:textId="77777777" w:rsidR="00216F15" w:rsidRPr="005D7BDB" w:rsidRDefault="00000000">
            <w:pPr>
              <w:widowControl/>
              <w:snapToGrid w:val="0"/>
              <w:spacing w:line="340" w:lineRule="exact"/>
              <w:ind w:rightChars="15" w:right="31"/>
              <w:jc w:val="center"/>
              <w:rPr>
                <w:rFonts w:ascii="宋体" w:hAnsi="宋体" w:cs="宋体" w:hint="eastAsia"/>
                <w:bCs/>
                <w:szCs w:val="21"/>
              </w:rPr>
            </w:pPr>
            <w:r w:rsidRPr="005D7BDB">
              <w:rPr>
                <w:rFonts w:ascii="宋体" w:hAnsi="宋体" w:cs="宋体" w:hint="eastAsia"/>
                <w:bCs/>
                <w:szCs w:val="21"/>
              </w:rPr>
              <w:t>序号</w:t>
            </w:r>
          </w:p>
        </w:tc>
        <w:tc>
          <w:tcPr>
            <w:tcW w:w="1431" w:type="dxa"/>
            <w:vAlign w:val="center"/>
          </w:tcPr>
          <w:p w14:paraId="02177A95" w14:textId="77777777" w:rsidR="00216F15" w:rsidRPr="005D7BDB" w:rsidRDefault="00000000">
            <w:pPr>
              <w:widowControl/>
              <w:snapToGrid w:val="0"/>
              <w:spacing w:line="340" w:lineRule="exact"/>
              <w:ind w:rightChars="15" w:right="31"/>
              <w:jc w:val="center"/>
              <w:rPr>
                <w:rFonts w:ascii="宋体" w:hAnsi="宋体" w:cs="宋体" w:hint="eastAsia"/>
                <w:bCs/>
                <w:szCs w:val="21"/>
              </w:rPr>
            </w:pPr>
            <w:r w:rsidRPr="005D7BDB">
              <w:rPr>
                <w:rFonts w:ascii="宋体" w:hAnsi="宋体" w:cs="宋体" w:hint="eastAsia"/>
                <w:bCs/>
                <w:szCs w:val="21"/>
              </w:rPr>
              <w:t>评分因素分项</w:t>
            </w:r>
          </w:p>
        </w:tc>
        <w:tc>
          <w:tcPr>
            <w:tcW w:w="610" w:type="dxa"/>
            <w:vAlign w:val="center"/>
          </w:tcPr>
          <w:p w14:paraId="59C6551C" w14:textId="77777777" w:rsidR="00216F15" w:rsidRPr="005D7BDB" w:rsidRDefault="00000000">
            <w:pPr>
              <w:widowControl/>
              <w:snapToGrid w:val="0"/>
              <w:spacing w:line="340" w:lineRule="exact"/>
              <w:ind w:rightChars="15" w:right="31"/>
              <w:jc w:val="center"/>
              <w:rPr>
                <w:rFonts w:ascii="宋体" w:hAnsi="宋体" w:cs="宋体" w:hint="eastAsia"/>
                <w:bCs/>
                <w:szCs w:val="21"/>
              </w:rPr>
            </w:pPr>
            <w:r w:rsidRPr="005D7BDB">
              <w:rPr>
                <w:rFonts w:ascii="宋体" w:hAnsi="宋体" w:cs="宋体" w:hint="eastAsia"/>
                <w:bCs/>
                <w:szCs w:val="21"/>
              </w:rPr>
              <w:t>分值</w:t>
            </w:r>
          </w:p>
        </w:tc>
        <w:tc>
          <w:tcPr>
            <w:tcW w:w="5729" w:type="dxa"/>
            <w:vAlign w:val="center"/>
          </w:tcPr>
          <w:p w14:paraId="28BBE8BE" w14:textId="77777777" w:rsidR="00216F15" w:rsidRPr="005D7BDB" w:rsidRDefault="00000000">
            <w:pPr>
              <w:widowControl/>
              <w:snapToGrid w:val="0"/>
              <w:spacing w:line="340" w:lineRule="exact"/>
              <w:ind w:rightChars="15" w:right="31"/>
              <w:jc w:val="center"/>
              <w:rPr>
                <w:rFonts w:ascii="宋体" w:hAnsi="宋体" w:cs="宋体" w:hint="eastAsia"/>
                <w:bCs/>
                <w:szCs w:val="21"/>
              </w:rPr>
            </w:pPr>
            <w:r w:rsidRPr="005D7BDB">
              <w:rPr>
                <w:rFonts w:ascii="宋体" w:hAnsi="宋体" w:cs="宋体" w:hint="eastAsia"/>
                <w:bCs/>
                <w:szCs w:val="21"/>
              </w:rPr>
              <w:t>评分标准</w:t>
            </w:r>
          </w:p>
        </w:tc>
      </w:tr>
      <w:tr w:rsidR="00216F15" w:rsidRPr="005D7BDB" w14:paraId="0513BB80" w14:textId="77777777">
        <w:trPr>
          <w:trHeight w:val="1727"/>
        </w:trPr>
        <w:tc>
          <w:tcPr>
            <w:tcW w:w="667" w:type="dxa"/>
            <w:vAlign w:val="center"/>
          </w:tcPr>
          <w:p w14:paraId="695EBFC2" w14:textId="77777777" w:rsidR="00216F15" w:rsidRPr="005D7BDB" w:rsidRDefault="00000000">
            <w:pPr>
              <w:widowControl/>
              <w:snapToGrid w:val="0"/>
              <w:spacing w:line="340" w:lineRule="exact"/>
              <w:ind w:rightChars="15" w:right="31"/>
              <w:jc w:val="center"/>
              <w:rPr>
                <w:rFonts w:ascii="宋体" w:hAnsi="宋体" w:cs="宋体" w:hint="eastAsia"/>
                <w:bCs/>
                <w:szCs w:val="21"/>
              </w:rPr>
            </w:pPr>
            <w:r w:rsidRPr="005D7BDB">
              <w:rPr>
                <w:rFonts w:ascii="宋体" w:hAnsi="宋体" w:cs="宋体" w:hint="eastAsia"/>
                <w:snapToGrid w:val="0"/>
                <w:color w:val="000000"/>
                <w:kern w:val="0"/>
                <w:szCs w:val="21"/>
              </w:rPr>
              <w:t>1</w:t>
            </w:r>
          </w:p>
        </w:tc>
        <w:tc>
          <w:tcPr>
            <w:tcW w:w="1431" w:type="dxa"/>
            <w:vAlign w:val="center"/>
          </w:tcPr>
          <w:p w14:paraId="72EF5588" w14:textId="77777777" w:rsidR="00216F15" w:rsidRPr="005D7BDB" w:rsidRDefault="00000000">
            <w:pPr>
              <w:widowControl/>
              <w:snapToGrid w:val="0"/>
              <w:spacing w:line="340" w:lineRule="exact"/>
              <w:ind w:rightChars="15" w:right="31"/>
              <w:jc w:val="center"/>
              <w:rPr>
                <w:rFonts w:ascii="宋体" w:hAnsi="宋体" w:cs="宋体" w:hint="eastAsia"/>
                <w:bCs/>
                <w:szCs w:val="21"/>
              </w:rPr>
            </w:pPr>
            <w:bookmarkStart w:id="711" w:name="OLE_LINK45"/>
            <w:r w:rsidRPr="005D7BDB">
              <w:rPr>
                <w:rFonts w:ascii="宋体" w:hAnsi="宋体" w:cs="宋体" w:hint="eastAsia"/>
                <w:snapToGrid w:val="0"/>
                <w:color w:val="000000"/>
                <w:kern w:val="0"/>
                <w:szCs w:val="21"/>
              </w:rPr>
              <w:t>施工方案与技术措施</w:t>
            </w:r>
            <w:bookmarkEnd w:id="711"/>
          </w:p>
        </w:tc>
        <w:tc>
          <w:tcPr>
            <w:tcW w:w="610" w:type="dxa"/>
            <w:vAlign w:val="center"/>
          </w:tcPr>
          <w:p w14:paraId="62B13D5D" w14:textId="77777777" w:rsidR="00216F15" w:rsidRPr="005D7BDB" w:rsidRDefault="00000000">
            <w:pPr>
              <w:widowControl/>
              <w:snapToGrid w:val="0"/>
              <w:spacing w:line="340" w:lineRule="exact"/>
              <w:ind w:rightChars="15" w:right="31"/>
              <w:jc w:val="center"/>
              <w:rPr>
                <w:rFonts w:ascii="宋体" w:hAnsi="宋体" w:cs="宋体" w:hint="eastAsia"/>
                <w:bCs/>
                <w:szCs w:val="21"/>
              </w:rPr>
            </w:pPr>
            <w:r w:rsidRPr="005D7BDB">
              <w:rPr>
                <w:rFonts w:ascii="宋体" w:hAnsi="宋体" w:cs="宋体" w:hint="eastAsia"/>
                <w:snapToGrid w:val="0"/>
                <w:color w:val="000000"/>
                <w:kern w:val="0"/>
                <w:szCs w:val="21"/>
              </w:rPr>
              <w:t>10</w:t>
            </w:r>
          </w:p>
        </w:tc>
        <w:tc>
          <w:tcPr>
            <w:tcW w:w="5729" w:type="dxa"/>
            <w:vAlign w:val="center"/>
          </w:tcPr>
          <w:p w14:paraId="448BF579" w14:textId="77777777" w:rsidR="00216F15" w:rsidRPr="005D7BDB" w:rsidRDefault="00000000">
            <w:pPr>
              <w:widowControl/>
              <w:snapToGrid w:val="0"/>
              <w:spacing w:line="340" w:lineRule="exact"/>
              <w:ind w:rightChars="15" w:right="31"/>
              <w:jc w:val="left"/>
              <w:rPr>
                <w:rFonts w:ascii="宋体" w:hAnsi="宋体" w:cs="宋体" w:hint="eastAsia"/>
                <w:snapToGrid w:val="0"/>
                <w:color w:val="000000"/>
                <w:kern w:val="0"/>
                <w:szCs w:val="21"/>
              </w:rPr>
            </w:pPr>
            <w:bookmarkStart w:id="712" w:name="OLE_LINK46"/>
            <w:r w:rsidRPr="005D7BDB">
              <w:rPr>
                <w:rFonts w:ascii="宋体" w:hAnsi="宋体" w:cs="宋体" w:hint="eastAsia"/>
                <w:snapToGrid w:val="0"/>
                <w:color w:val="000000"/>
                <w:kern w:val="0"/>
                <w:szCs w:val="21"/>
              </w:rPr>
              <w:t>方案合理、可行、针对性强，技术措施可靠、有保障，得</w:t>
            </w:r>
            <w:r w:rsidRPr="005D7BDB">
              <w:rPr>
                <w:rFonts w:ascii="宋体" w:hAnsi="宋体" w:cs="宋体" w:hint="eastAsia"/>
                <w:snapToGrid w:val="0"/>
                <w:color w:val="000000"/>
                <w:kern w:val="0"/>
                <w:szCs w:val="21"/>
              </w:rPr>
              <w:t>10</w:t>
            </w:r>
            <w:r w:rsidRPr="005D7BDB">
              <w:rPr>
                <w:rFonts w:ascii="宋体" w:hAnsi="宋体" w:cs="宋体" w:hint="eastAsia"/>
                <w:snapToGrid w:val="0"/>
                <w:color w:val="000000"/>
                <w:kern w:val="0"/>
                <w:szCs w:val="21"/>
              </w:rPr>
              <w:t>分；</w:t>
            </w:r>
          </w:p>
          <w:p w14:paraId="4854F0E2" w14:textId="77777777" w:rsidR="00216F15" w:rsidRPr="005D7BDB" w:rsidRDefault="00000000">
            <w:pPr>
              <w:widowControl/>
              <w:snapToGrid w:val="0"/>
              <w:spacing w:line="340" w:lineRule="exact"/>
              <w:ind w:rightChars="15" w:right="31"/>
              <w:jc w:val="left"/>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方案能满足项目要求，得</w:t>
            </w:r>
            <w:r w:rsidRPr="005D7BDB">
              <w:rPr>
                <w:rFonts w:ascii="宋体" w:hAnsi="宋体" w:cs="宋体" w:hint="eastAsia"/>
                <w:snapToGrid w:val="0"/>
                <w:color w:val="000000"/>
                <w:kern w:val="0"/>
                <w:szCs w:val="21"/>
              </w:rPr>
              <w:t xml:space="preserve"> 6</w:t>
            </w:r>
            <w:r w:rsidRPr="005D7BDB">
              <w:rPr>
                <w:rFonts w:ascii="宋体" w:hAnsi="宋体" w:cs="宋体" w:hint="eastAsia"/>
                <w:snapToGrid w:val="0"/>
                <w:color w:val="000000"/>
                <w:kern w:val="0"/>
                <w:szCs w:val="21"/>
              </w:rPr>
              <w:t>分；</w:t>
            </w:r>
          </w:p>
          <w:p w14:paraId="7DA9E457" w14:textId="77777777" w:rsidR="00216F15" w:rsidRPr="005D7BDB" w:rsidRDefault="00000000">
            <w:pPr>
              <w:widowControl/>
              <w:snapToGrid w:val="0"/>
              <w:spacing w:line="340" w:lineRule="exact"/>
              <w:ind w:rightChars="15" w:right="31"/>
              <w:jc w:val="left"/>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方案合理性低，得</w:t>
            </w:r>
            <w:r w:rsidRPr="005D7BDB">
              <w:rPr>
                <w:rFonts w:ascii="宋体" w:hAnsi="宋体" w:cs="宋体" w:hint="eastAsia"/>
                <w:snapToGrid w:val="0"/>
                <w:color w:val="000000"/>
                <w:kern w:val="0"/>
                <w:szCs w:val="21"/>
              </w:rPr>
              <w:t>3</w:t>
            </w:r>
            <w:r w:rsidRPr="005D7BDB">
              <w:rPr>
                <w:rFonts w:ascii="宋体" w:hAnsi="宋体" w:cs="宋体" w:hint="eastAsia"/>
                <w:snapToGrid w:val="0"/>
                <w:color w:val="000000"/>
                <w:kern w:val="0"/>
                <w:szCs w:val="21"/>
              </w:rPr>
              <w:t>分；</w:t>
            </w:r>
          </w:p>
          <w:p w14:paraId="79A9E06D" w14:textId="77777777" w:rsidR="00216F15" w:rsidRPr="005D7BDB" w:rsidRDefault="00000000">
            <w:pPr>
              <w:widowControl/>
              <w:snapToGrid w:val="0"/>
              <w:spacing w:line="340" w:lineRule="exact"/>
              <w:ind w:rightChars="15" w:right="31"/>
              <w:jc w:val="left"/>
              <w:rPr>
                <w:rFonts w:ascii="宋体" w:hAnsi="宋体" w:cs="宋体" w:hint="eastAsia"/>
                <w:bCs/>
                <w:szCs w:val="21"/>
              </w:rPr>
            </w:pPr>
            <w:r w:rsidRPr="005D7BDB">
              <w:rPr>
                <w:rFonts w:ascii="宋体" w:hAnsi="宋体" w:cs="宋体" w:hint="eastAsia"/>
                <w:snapToGrid w:val="0"/>
                <w:color w:val="000000"/>
                <w:kern w:val="0"/>
                <w:szCs w:val="21"/>
              </w:rPr>
              <w:t>未提供得</w:t>
            </w:r>
            <w:r w:rsidRPr="005D7BDB">
              <w:rPr>
                <w:rFonts w:ascii="宋体" w:hAnsi="宋体" w:cs="宋体" w:hint="eastAsia"/>
                <w:snapToGrid w:val="0"/>
                <w:color w:val="000000"/>
                <w:kern w:val="0"/>
                <w:szCs w:val="21"/>
              </w:rPr>
              <w:t>0</w:t>
            </w:r>
            <w:r w:rsidRPr="005D7BDB">
              <w:rPr>
                <w:rFonts w:ascii="宋体" w:hAnsi="宋体" w:cs="宋体" w:hint="eastAsia"/>
                <w:snapToGrid w:val="0"/>
                <w:color w:val="000000"/>
                <w:kern w:val="0"/>
                <w:szCs w:val="21"/>
              </w:rPr>
              <w:t>分。</w:t>
            </w:r>
            <w:bookmarkEnd w:id="712"/>
          </w:p>
        </w:tc>
      </w:tr>
      <w:tr w:rsidR="00216F15" w:rsidRPr="005D7BDB" w14:paraId="4EBDF7E8" w14:textId="77777777">
        <w:trPr>
          <w:trHeight w:val="1384"/>
        </w:trPr>
        <w:tc>
          <w:tcPr>
            <w:tcW w:w="667" w:type="dxa"/>
            <w:vAlign w:val="center"/>
          </w:tcPr>
          <w:p w14:paraId="610CC164" w14:textId="77777777" w:rsidR="00216F15" w:rsidRPr="005D7BDB" w:rsidRDefault="00000000">
            <w:pPr>
              <w:widowControl/>
              <w:snapToGrid w:val="0"/>
              <w:spacing w:line="340" w:lineRule="exact"/>
              <w:ind w:rightChars="15" w:right="31"/>
              <w:jc w:val="center"/>
              <w:rPr>
                <w:rFonts w:ascii="宋体" w:hAnsi="宋体" w:cs="宋体" w:hint="eastAsia"/>
                <w:bCs/>
                <w:szCs w:val="21"/>
              </w:rPr>
            </w:pPr>
            <w:r w:rsidRPr="005D7BDB">
              <w:rPr>
                <w:rFonts w:ascii="宋体" w:hAnsi="宋体" w:cs="宋体" w:hint="eastAsia"/>
                <w:snapToGrid w:val="0"/>
                <w:color w:val="000000"/>
                <w:kern w:val="0"/>
                <w:szCs w:val="21"/>
              </w:rPr>
              <w:t>2</w:t>
            </w:r>
          </w:p>
        </w:tc>
        <w:tc>
          <w:tcPr>
            <w:tcW w:w="1431" w:type="dxa"/>
            <w:vAlign w:val="center"/>
          </w:tcPr>
          <w:p w14:paraId="4163F364" w14:textId="77777777" w:rsidR="00216F15" w:rsidRPr="005D7BDB" w:rsidRDefault="00000000">
            <w:pPr>
              <w:widowControl/>
              <w:snapToGrid w:val="0"/>
              <w:spacing w:line="340" w:lineRule="exact"/>
              <w:ind w:rightChars="15" w:right="31"/>
              <w:jc w:val="center"/>
              <w:rPr>
                <w:rFonts w:ascii="宋体" w:hAnsi="宋体" w:cs="宋体" w:hint="eastAsia"/>
                <w:bCs/>
                <w:szCs w:val="21"/>
              </w:rPr>
            </w:pPr>
            <w:bookmarkStart w:id="713" w:name="OLE_LINK47"/>
            <w:r w:rsidRPr="005D7BDB">
              <w:rPr>
                <w:rFonts w:ascii="宋体" w:hAnsi="宋体" w:cs="宋体" w:hint="eastAsia"/>
                <w:snapToGrid w:val="0"/>
                <w:color w:val="000000"/>
                <w:kern w:val="0"/>
                <w:szCs w:val="21"/>
              </w:rPr>
              <w:t>工程进度计划与保证措施</w:t>
            </w:r>
            <w:bookmarkEnd w:id="713"/>
          </w:p>
        </w:tc>
        <w:tc>
          <w:tcPr>
            <w:tcW w:w="610" w:type="dxa"/>
            <w:vAlign w:val="center"/>
          </w:tcPr>
          <w:p w14:paraId="327D29E8" w14:textId="77777777" w:rsidR="00216F15" w:rsidRPr="005D7BDB" w:rsidRDefault="00000000">
            <w:pPr>
              <w:widowControl/>
              <w:snapToGrid w:val="0"/>
              <w:spacing w:line="340" w:lineRule="exact"/>
              <w:ind w:rightChars="15" w:right="31"/>
              <w:jc w:val="center"/>
              <w:rPr>
                <w:rFonts w:ascii="宋体" w:hAnsi="宋体" w:cs="宋体" w:hint="eastAsia"/>
                <w:bCs/>
                <w:szCs w:val="21"/>
              </w:rPr>
            </w:pPr>
            <w:r w:rsidRPr="005D7BDB">
              <w:rPr>
                <w:rFonts w:ascii="宋体" w:hAnsi="宋体" w:cs="宋体" w:hint="eastAsia"/>
                <w:snapToGrid w:val="0"/>
                <w:color w:val="000000"/>
                <w:kern w:val="0"/>
                <w:szCs w:val="21"/>
              </w:rPr>
              <w:t>10</w:t>
            </w:r>
          </w:p>
        </w:tc>
        <w:tc>
          <w:tcPr>
            <w:tcW w:w="5729" w:type="dxa"/>
            <w:vAlign w:val="center"/>
          </w:tcPr>
          <w:p w14:paraId="06BD7650" w14:textId="77777777" w:rsidR="00216F15" w:rsidRPr="005D7BDB" w:rsidRDefault="00000000">
            <w:pPr>
              <w:widowControl/>
              <w:snapToGrid w:val="0"/>
              <w:spacing w:line="340" w:lineRule="exact"/>
              <w:ind w:rightChars="15" w:right="31"/>
              <w:jc w:val="left"/>
              <w:rPr>
                <w:rFonts w:ascii="宋体" w:hAnsi="宋体" w:cs="宋体" w:hint="eastAsia"/>
                <w:snapToGrid w:val="0"/>
                <w:color w:val="000000"/>
                <w:kern w:val="0"/>
                <w:szCs w:val="21"/>
              </w:rPr>
            </w:pPr>
            <w:bookmarkStart w:id="714" w:name="OLE_LINK48"/>
            <w:r w:rsidRPr="005D7BDB">
              <w:rPr>
                <w:rFonts w:ascii="宋体" w:hAnsi="宋体" w:cs="宋体" w:hint="eastAsia"/>
                <w:snapToGrid w:val="0"/>
                <w:color w:val="000000"/>
                <w:kern w:val="0"/>
                <w:szCs w:val="21"/>
              </w:rPr>
              <w:t>计划合理，措施有力，有针对性，得</w:t>
            </w:r>
            <w:r w:rsidRPr="005D7BDB">
              <w:rPr>
                <w:rFonts w:ascii="宋体" w:hAnsi="宋体" w:cs="宋体" w:hint="eastAsia"/>
                <w:snapToGrid w:val="0"/>
                <w:color w:val="000000"/>
                <w:kern w:val="0"/>
                <w:szCs w:val="21"/>
              </w:rPr>
              <w:t>10</w:t>
            </w:r>
            <w:r w:rsidRPr="005D7BDB">
              <w:rPr>
                <w:rFonts w:ascii="宋体" w:hAnsi="宋体" w:cs="宋体" w:hint="eastAsia"/>
                <w:snapToGrid w:val="0"/>
                <w:color w:val="000000"/>
                <w:kern w:val="0"/>
                <w:szCs w:val="21"/>
              </w:rPr>
              <w:t>分；</w:t>
            </w:r>
          </w:p>
          <w:p w14:paraId="2D70840D" w14:textId="77777777" w:rsidR="00216F15" w:rsidRPr="005D7BDB" w:rsidRDefault="00000000">
            <w:pPr>
              <w:widowControl/>
              <w:snapToGrid w:val="0"/>
              <w:spacing w:line="340" w:lineRule="exact"/>
              <w:ind w:rightChars="15" w:right="31"/>
              <w:jc w:val="left"/>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计划和措施能满足项目要求，得</w:t>
            </w:r>
            <w:r w:rsidRPr="005D7BDB">
              <w:rPr>
                <w:rFonts w:ascii="宋体" w:hAnsi="宋体" w:cs="宋体" w:hint="eastAsia"/>
                <w:snapToGrid w:val="0"/>
                <w:color w:val="000000"/>
                <w:kern w:val="0"/>
                <w:szCs w:val="21"/>
              </w:rPr>
              <w:t>6</w:t>
            </w:r>
            <w:r w:rsidRPr="005D7BDB">
              <w:rPr>
                <w:rFonts w:ascii="宋体" w:hAnsi="宋体" w:cs="宋体" w:hint="eastAsia"/>
                <w:snapToGrid w:val="0"/>
                <w:color w:val="000000"/>
                <w:kern w:val="0"/>
                <w:szCs w:val="21"/>
              </w:rPr>
              <w:t>分；</w:t>
            </w:r>
          </w:p>
          <w:p w14:paraId="5086A7E9" w14:textId="77777777" w:rsidR="00216F15" w:rsidRPr="005D7BDB" w:rsidRDefault="00000000">
            <w:pPr>
              <w:widowControl/>
              <w:snapToGrid w:val="0"/>
              <w:spacing w:line="340" w:lineRule="exact"/>
              <w:ind w:rightChars="15" w:right="31"/>
              <w:jc w:val="left"/>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计划和措施执行度不高，得</w:t>
            </w:r>
            <w:r w:rsidRPr="005D7BDB">
              <w:rPr>
                <w:rFonts w:ascii="宋体" w:hAnsi="宋体" w:cs="宋体" w:hint="eastAsia"/>
                <w:snapToGrid w:val="0"/>
                <w:color w:val="000000"/>
                <w:kern w:val="0"/>
                <w:szCs w:val="21"/>
              </w:rPr>
              <w:t>3</w:t>
            </w:r>
            <w:r w:rsidRPr="005D7BDB">
              <w:rPr>
                <w:rFonts w:ascii="宋体" w:hAnsi="宋体" w:cs="宋体" w:hint="eastAsia"/>
                <w:snapToGrid w:val="0"/>
                <w:color w:val="000000"/>
                <w:kern w:val="0"/>
                <w:szCs w:val="21"/>
              </w:rPr>
              <w:t>分；</w:t>
            </w:r>
          </w:p>
          <w:p w14:paraId="58E47088" w14:textId="77777777" w:rsidR="00216F15" w:rsidRPr="005D7BDB" w:rsidRDefault="00000000">
            <w:pPr>
              <w:widowControl/>
              <w:snapToGrid w:val="0"/>
              <w:spacing w:line="340" w:lineRule="exact"/>
              <w:ind w:rightChars="15" w:right="31"/>
              <w:jc w:val="left"/>
              <w:rPr>
                <w:rFonts w:ascii="宋体" w:hAnsi="宋体" w:cs="宋体" w:hint="eastAsia"/>
                <w:bCs/>
                <w:szCs w:val="21"/>
              </w:rPr>
            </w:pPr>
            <w:r w:rsidRPr="005D7BDB">
              <w:rPr>
                <w:rFonts w:ascii="宋体" w:hAnsi="宋体" w:cs="宋体" w:hint="eastAsia"/>
                <w:snapToGrid w:val="0"/>
                <w:color w:val="000000"/>
                <w:kern w:val="0"/>
                <w:szCs w:val="21"/>
              </w:rPr>
              <w:t>未提供得</w:t>
            </w:r>
            <w:r w:rsidRPr="005D7BDB">
              <w:rPr>
                <w:rFonts w:ascii="宋体" w:hAnsi="宋体" w:cs="宋体" w:hint="eastAsia"/>
                <w:snapToGrid w:val="0"/>
                <w:color w:val="000000"/>
                <w:kern w:val="0"/>
                <w:szCs w:val="21"/>
              </w:rPr>
              <w:t>0</w:t>
            </w:r>
            <w:r w:rsidRPr="005D7BDB">
              <w:rPr>
                <w:rFonts w:ascii="宋体" w:hAnsi="宋体" w:cs="宋体" w:hint="eastAsia"/>
                <w:snapToGrid w:val="0"/>
                <w:color w:val="000000"/>
                <w:kern w:val="0"/>
                <w:szCs w:val="21"/>
              </w:rPr>
              <w:t>分。</w:t>
            </w:r>
            <w:bookmarkEnd w:id="714"/>
          </w:p>
        </w:tc>
      </w:tr>
      <w:tr w:rsidR="00216F15" w:rsidRPr="005D7BDB" w14:paraId="37D74A1E" w14:textId="77777777" w:rsidTr="000A5A54">
        <w:trPr>
          <w:trHeight w:val="416"/>
        </w:trPr>
        <w:tc>
          <w:tcPr>
            <w:tcW w:w="667" w:type="dxa"/>
            <w:vAlign w:val="center"/>
          </w:tcPr>
          <w:p w14:paraId="68DC6BB3" w14:textId="77777777" w:rsidR="00216F15" w:rsidRPr="005D7BDB" w:rsidRDefault="00000000">
            <w:pPr>
              <w:widowControl/>
              <w:snapToGrid w:val="0"/>
              <w:spacing w:line="340" w:lineRule="exact"/>
              <w:ind w:rightChars="15" w:right="31"/>
              <w:jc w:val="center"/>
              <w:rPr>
                <w:rFonts w:ascii="宋体" w:hAnsi="宋体" w:cs="宋体" w:hint="eastAsia"/>
                <w:bCs/>
                <w:szCs w:val="21"/>
              </w:rPr>
            </w:pPr>
            <w:r w:rsidRPr="005D7BDB">
              <w:rPr>
                <w:rFonts w:ascii="宋体" w:hAnsi="宋体" w:cs="宋体" w:hint="eastAsia"/>
                <w:snapToGrid w:val="0"/>
                <w:color w:val="000000"/>
                <w:kern w:val="0"/>
                <w:szCs w:val="21"/>
              </w:rPr>
              <w:t>3</w:t>
            </w:r>
          </w:p>
        </w:tc>
        <w:tc>
          <w:tcPr>
            <w:tcW w:w="1431" w:type="dxa"/>
            <w:vAlign w:val="center"/>
          </w:tcPr>
          <w:p w14:paraId="6B1CABDC" w14:textId="77777777" w:rsidR="00216F15" w:rsidRPr="005D7BDB" w:rsidRDefault="00000000">
            <w:pPr>
              <w:widowControl/>
              <w:snapToGrid w:val="0"/>
              <w:spacing w:line="340" w:lineRule="exact"/>
              <w:ind w:rightChars="15" w:right="31"/>
              <w:jc w:val="center"/>
              <w:rPr>
                <w:rFonts w:ascii="宋体" w:hAnsi="宋体" w:cs="宋体" w:hint="eastAsia"/>
                <w:bCs/>
                <w:szCs w:val="21"/>
              </w:rPr>
            </w:pPr>
            <w:bookmarkStart w:id="715" w:name="OLE_LINK49"/>
            <w:r w:rsidRPr="005D7BDB">
              <w:rPr>
                <w:rFonts w:ascii="宋体" w:hAnsi="宋体" w:cs="宋体" w:hint="eastAsia"/>
                <w:snapToGrid w:val="0"/>
                <w:color w:val="000000"/>
                <w:kern w:val="0"/>
                <w:szCs w:val="21"/>
              </w:rPr>
              <w:t>对本工程的重难点分析及对策</w:t>
            </w:r>
            <w:bookmarkEnd w:id="715"/>
          </w:p>
        </w:tc>
        <w:tc>
          <w:tcPr>
            <w:tcW w:w="610" w:type="dxa"/>
            <w:vAlign w:val="center"/>
          </w:tcPr>
          <w:p w14:paraId="45F9FE19" w14:textId="77777777" w:rsidR="00216F15" w:rsidRPr="005D7BDB" w:rsidRDefault="00000000">
            <w:pPr>
              <w:widowControl/>
              <w:snapToGrid w:val="0"/>
              <w:spacing w:line="340" w:lineRule="exact"/>
              <w:ind w:rightChars="15" w:right="31"/>
              <w:jc w:val="center"/>
              <w:rPr>
                <w:rFonts w:ascii="宋体" w:hAnsi="宋体" w:cs="宋体" w:hint="eastAsia"/>
                <w:bCs/>
                <w:szCs w:val="21"/>
              </w:rPr>
            </w:pPr>
            <w:r w:rsidRPr="005D7BDB">
              <w:rPr>
                <w:rFonts w:ascii="宋体" w:hAnsi="宋体" w:cs="宋体" w:hint="eastAsia"/>
                <w:snapToGrid w:val="0"/>
                <w:color w:val="000000"/>
                <w:kern w:val="0"/>
                <w:szCs w:val="21"/>
              </w:rPr>
              <w:t>10</w:t>
            </w:r>
          </w:p>
        </w:tc>
        <w:tc>
          <w:tcPr>
            <w:tcW w:w="5729" w:type="dxa"/>
            <w:vAlign w:val="center"/>
          </w:tcPr>
          <w:p w14:paraId="2295E392" w14:textId="77777777" w:rsidR="00216F15" w:rsidRPr="005D7BDB" w:rsidRDefault="00000000">
            <w:pPr>
              <w:widowControl/>
              <w:snapToGrid w:val="0"/>
              <w:spacing w:line="340" w:lineRule="exact"/>
              <w:ind w:rightChars="15" w:right="31"/>
              <w:jc w:val="left"/>
              <w:rPr>
                <w:rFonts w:ascii="宋体" w:hAnsi="宋体" w:cs="宋体" w:hint="eastAsia"/>
                <w:snapToGrid w:val="0"/>
                <w:color w:val="000000"/>
                <w:kern w:val="0"/>
                <w:szCs w:val="21"/>
              </w:rPr>
            </w:pPr>
            <w:bookmarkStart w:id="716" w:name="OLE_LINK50"/>
            <w:bookmarkStart w:id="717" w:name="OLE_LINK8"/>
            <w:r w:rsidRPr="005D7BDB">
              <w:rPr>
                <w:rFonts w:ascii="宋体" w:hAnsi="宋体" w:cs="宋体" w:hint="eastAsia"/>
                <w:snapToGrid w:val="0"/>
                <w:color w:val="000000"/>
                <w:kern w:val="0"/>
                <w:szCs w:val="21"/>
              </w:rPr>
              <w:t>针对项目特点和具体情况重难点分析准确</w:t>
            </w:r>
            <w:r w:rsidRPr="005D7BDB">
              <w:rPr>
                <w:rFonts w:ascii="宋体" w:hAnsi="宋体" w:cs="宋体" w:hint="eastAsia"/>
                <w:snapToGrid w:val="0"/>
                <w:color w:val="000000"/>
                <w:kern w:val="0"/>
                <w:szCs w:val="21"/>
              </w:rPr>
              <w:t>,</w:t>
            </w:r>
            <w:r w:rsidRPr="005D7BDB">
              <w:rPr>
                <w:rFonts w:ascii="宋体" w:hAnsi="宋体" w:cs="宋体" w:hint="eastAsia"/>
                <w:snapToGrid w:val="0"/>
                <w:color w:val="000000"/>
                <w:kern w:val="0"/>
                <w:szCs w:val="21"/>
              </w:rPr>
              <w:t>对策有针对性，得</w:t>
            </w:r>
            <w:r w:rsidRPr="005D7BDB">
              <w:rPr>
                <w:rFonts w:ascii="宋体" w:hAnsi="宋体" w:cs="宋体" w:hint="eastAsia"/>
                <w:snapToGrid w:val="0"/>
                <w:color w:val="000000"/>
                <w:kern w:val="0"/>
                <w:szCs w:val="21"/>
              </w:rPr>
              <w:t>10</w:t>
            </w:r>
            <w:r w:rsidRPr="005D7BDB">
              <w:rPr>
                <w:rFonts w:ascii="宋体" w:hAnsi="宋体" w:cs="宋体" w:hint="eastAsia"/>
                <w:snapToGrid w:val="0"/>
                <w:color w:val="000000"/>
                <w:kern w:val="0"/>
                <w:szCs w:val="21"/>
              </w:rPr>
              <w:t>分；</w:t>
            </w:r>
          </w:p>
          <w:p w14:paraId="6B480D63" w14:textId="77777777" w:rsidR="00216F15" w:rsidRPr="005D7BDB" w:rsidRDefault="00000000">
            <w:pPr>
              <w:widowControl/>
              <w:snapToGrid w:val="0"/>
              <w:spacing w:line="340" w:lineRule="exact"/>
              <w:ind w:rightChars="15" w:right="31"/>
              <w:jc w:val="left"/>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重难点分析满足项目要求，得</w:t>
            </w:r>
            <w:r w:rsidRPr="005D7BDB">
              <w:rPr>
                <w:rFonts w:ascii="宋体" w:hAnsi="宋体" w:cs="宋体" w:hint="eastAsia"/>
                <w:snapToGrid w:val="0"/>
                <w:color w:val="000000"/>
                <w:kern w:val="0"/>
                <w:szCs w:val="21"/>
              </w:rPr>
              <w:t>6</w:t>
            </w:r>
            <w:r w:rsidRPr="005D7BDB">
              <w:rPr>
                <w:rFonts w:ascii="宋体" w:hAnsi="宋体" w:cs="宋体" w:hint="eastAsia"/>
                <w:snapToGrid w:val="0"/>
                <w:color w:val="000000"/>
                <w:kern w:val="0"/>
                <w:szCs w:val="21"/>
              </w:rPr>
              <w:t>分；</w:t>
            </w:r>
          </w:p>
          <w:p w14:paraId="46367564" w14:textId="77777777" w:rsidR="00216F15" w:rsidRPr="005D7BDB" w:rsidRDefault="00000000">
            <w:pPr>
              <w:widowControl/>
              <w:snapToGrid w:val="0"/>
              <w:spacing w:line="340" w:lineRule="exact"/>
              <w:ind w:rightChars="15" w:right="31"/>
              <w:jc w:val="left"/>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重难点分析不全面，不能完全满足项目要求，得</w:t>
            </w:r>
            <w:r w:rsidRPr="005D7BDB">
              <w:rPr>
                <w:rFonts w:ascii="宋体" w:hAnsi="宋体" w:cs="宋体" w:hint="eastAsia"/>
                <w:snapToGrid w:val="0"/>
                <w:color w:val="000000"/>
                <w:kern w:val="0"/>
                <w:szCs w:val="21"/>
              </w:rPr>
              <w:t>3</w:t>
            </w:r>
            <w:r w:rsidRPr="005D7BDB">
              <w:rPr>
                <w:rFonts w:ascii="宋体" w:hAnsi="宋体" w:cs="宋体" w:hint="eastAsia"/>
                <w:snapToGrid w:val="0"/>
                <w:color w:val="000000"/>
                <w:kern w:val="0"/>
                <w:szCs w:val="21"/>
              </w:rPr>
              <w:t>分；</w:t>
            </w:r>
          </w:p>
          <w:p w14:paraId="324262DB" w14:textId="77777777" w:rsidR="00216F15" w:rsidRPr="005D7BDB" w:rsidRDefault="00000000">
            <w:pPr>
              <w:widowControl/>
              <w:snapToGrid w:val="0"/>
              <w:spacing w:line="340" w:lineRule="exact"/>
              <w:ind w:rightChars="15" w:right="31"/>
              <w:jc w:val="left"/>
              <w:rPr>
                <w:rFonts w:ascii="宋体" w:hAnsi="宋体" w:cs="宋体" w:hint="eastAsia"/>
                <w:bCs/>
                <w:szCs w:val="21"/>
              </w:rPr>
            </w:pPr>
            <w:bookmarkStart w:id="718" w:name="OLE_LINK51"/>
            <w:bookmarkEnd w:id="716"/>
            <w:r w:rsidRPr="005D7BDB">
              <w:rPr>
                <w:rFonts w:ascii="宋体" w:hAnsi="宋体" w:cs="宋体" w:hint="eastAsia"/>
                <w:snapToGrid w:val="0"/>
                <w:color w:val="000000"/>
                <w:kern w:val="0"/>
                <w:szCs w:val="21"/>
              </w:rPr>
              <w:t>未提供得</w:t>
            </w:r>
            <w:r w:rsidRPr="005D7BDB">
              <w:rPr>
                <w:rFonts w:ascii="宋体" w:hAnsi="宋体" w:cs="宋体" w:hint="eastAsia"/>
                <w:snapToGrid w:val="0"/>
                <w:color w:val="000000"/>
                <w:kern w:val="0"/>
                <w:szCs w:val="21"/>
              </w:rPr>
              <w:t>0</w:t>
            </w:r>
            <w:r w:rsidRPr="005D7BDB">
              <w:rPr>
                <w:rFonts w:ascii="宋体" w:hAnsi="宋体" w:cs="宋体" w:hint="eastAsia"/>
                <w:snapToGrid w:val="0"/>
                <w:color w:val="000000"/>
                <w:kern w:val="0"/>
                <w:szCs w:val="21"/>
              </w:rPr>
              <w:t>分。</w:t>
            </w:r>
            <w:bookmarkEnd w:id="717"/>
            <w:bookmarkEnd w:id="718"/>
          </w:p>
        </w:tc>
      </w:tr>
      <w:tr w:rsidR="00216F15" w:rsidRPr="005D7BDB" w14:paraId="284E06D6" w14:textId="77777777">
        <w:trPr>
          <w:trHeight w:val="2071"/>
        </w:trPr>
        <w:tc>
          <w:tcPr>
            <w:tcW w:w="667" w:type="dxa"/>
            <w:vAlign w:val="center"/>
          </w:tcPr>
          <w:p w14:paraId="59434394" w14:textId="77777777" w:rsidR="00216F15" w:rsidRPr="005D7BDB" w:rsidRDefault="00000000">
            <w:pPr>
              <w:widowControl/>
              <w:snapToGrid w:val="0"/>
              <w:spacing w:line="340" w:lineRule="exact"/>
              <w:ind w:rightChars="15" w:right="31"/>
              <w:jc w:val="center"/>
              <w:rPr>
                <w:rFonts w:ascii="宋体" w:hAnsi="宋体" w:cs="宋体" w:hint="eastAsia"/>
                <w:bCs/>
                <w:szCs w:val="21"/>
              </w:rPr>
            </w:pPr>
            <w:r w:rsidRPr="005D7BDB">
              <w:rPr>
                <w:rFonts w:ascii="宋体" w:hAnsi="宋体" w:cs="宋体" w:hint="eastAsia"/>
                <w:snapToGrid w:val="0"/>
                <w:color w:val="000000"/>
                <w:kern w:val="0"/>
                <w:szCs w:val="21"/>
              </w:rPr>
              <w:lastRenderedPageBreak/>
              <w:t>4</w:t>
            </w:r>
          </w:p>
        </w:tc>
        <w:tc>
          <w:tcPr>
            <w:tcW w:w="1431" w:type="dxa"/>
            <w:vAlign w:val="center"/>
          </w:tcPr>
          <w:p w14:paraId="04846713" w14:textId="77777777" w:rsidR="00216F15" w:rsidRPr="005D7BDB" w:rsidRDefault="00000000">
            <w:pPr>
              <w:widowControl/>
              <w:snapToGrid w:val="0"/>
              <w:spacing w:line="340" w:lineRule="exact"/>
              <w:ind w:rightChars="15" w:right="31"/>
              <w:jc w:val="center"/>
              <w:rPr>
                <w:rFonts w:ascii="宋体" w:hAnsi="宋体" w:cs="宋体" w:hint="eastAsia"/>
                <w:bCs/>
                <w:szCs w:val="21"/>
              </w:rPr>
            </w:pPr>
            <w:bookmarkStart w:id="719" w:name="OLE_LINK52"/>
            <w:r w:rsidRPr="005D7BDB">
              <w:rPr>
                <w:rFonts w:ascii="宋体" w:hAnsi="宋体" w:cs="宋体" w:hint="eastAsia"/>
                <w:snapToGrid w:val="0"/>
                <w:color w:val="000000"/>
                <w:kern w:val="0"/>
                <w:szCs w:val="21"/>
              </w:rPr>
              <w:t>现场组织管理机构和劳动力保障措施</w:t>
            </w:r>
            <w:bookmarkEnd w:id="719"/>
          </w:p>
        </w:tc>
        <w:tc>
          <w:tcPr>
            <w:tcW w:w="610" w:type="dxa"/>
            <w:vAlign w:val="center"/>
          </w:tcPr>
          <w:p w14:paraId="6673035D" w14:textId="77777777" w:rsidR="00216F15" w:rsidRPr="005D7BDB" w:rsidRDefault="00000000">
            <w:pPr>
              <w:widowControl/>
              <w:snapToGrid w:val="0"/>
              <w:spacing w:line="340" w:lineRule="exact"/>
              <w:ind w:rightChars="15" w:right="31"/>
              <w:jc w:val="center"/>
              <w:rPr>
                <w:rFonts w:ascii="宋体" w:hAnsi="宋体" w:cs="宋体" w:hint="eastAsia"/>
                <w:bCs/>
                <w:szCs w:val="21"/>
              </w:rPr>
            </w:pPr>
            <w:r w:rsidRPr="005D7BDB">
              <w:rPr>
                <w:rFonts w:ascii="宋体" w:hAnsi="宋体" w:cs="宋体" w:hint="eastAsia"/>
                <w:snapToGrid w:val="0"/>
                <w:color w:val="000000"/>
                <w:kern w:val="0"/>
                <w:szCs w:val="21"/>
              </w:rPr>
              <w:t>10</w:t>
            </w:r>
          </w:p>
        </w:tc>
        <w:tc>
          <w:tcPr>
            <w:tcW w:w="5729" w:type="dxa"/>
            <w:vAlign w:val="center"/>
          </w:tcPr>
          <w:p w14:paraId="65550137" w14:textId="77777777" w:rsidR="00216F15" w:rsidRPr="005D7BDB" w:rsidRDefault="00000000">
            <w:pPr>
              <w:widowControl/>
              <w:snapToGrid w:val="0"/>
              <w:spacing w:line="340" w:lineRule="exact"/>
              <w:ind w:rightChars="15" w:right="31"/>
              <w:jc w:val="left"/>
              <w:rPr>
                <w:rFonts w:ascii="宋体" w:hAnsi="宋体" w:cs="宋体" w:hint="eastAsia"/>
                <w:snapToGrid w:val="0"/>
                <w:color w:val="000000"/>
                <w:kern w:val="0"/>
                <w:szCs w:val="21"/>
              </w:rPr>
            </w:pPr>
            <w:bookmarkStart w:id="720" w:name="OLE_LINK53"/>
            <w:r w:rsidRPr="005D7BDB">
              <w:rPr>
                <w:rFonts w:ascii="宋体" w:hAnsi="宋体" w:cs="宋体" w:hint="eastAsia"/>
                <w:snapToGrid w:val="0"/>
                <w:color w:val="000000"/>
                <w:kern w:val="0"/>
                <w:szCs w:val="21"/>
              </w:rPr>
              <w:t>组织机构设置合理，劳动力计划可靠，施工队伍的选择有针对性，得</w:t>
            </w:r>
            <w:r w:rsidRPr="005D7BDB">
              <w:rPr>
                <w:rFonts w:ascii="宋体" w:hAnsi="宋体" w:cs="宋体" w:hint="eastAsia"/>
                <w:snapToGrid w:val="0"/>
                <w:color w:val="000000"/>
                <w:kern w:val="0"/>
                <w:szCs w:val="21"/>
              </w:rPr>
              <w:t>10</w:t>
            </w:r>
            <w:r w:rsidRPr="005D7BDB">
              <w:rPr>
                <w:rFonts w:ascii="宋体" w:hAnsi="宋体" w:cs="宋体" w:hint="eastAsia"/>
                <w:snapToGrid w:val="0"/>
                <w:color w:val="000000"/>
                <w:kern w:val="0"/>
                <w:szCs w:val="21"/>
              </w:rPr>
              <w:t>分；</w:t>
            </w:r>
          </w:p>
          <w:p w14:paraId="091C938B" w14:textId="77777777" w:rsidR="00216F15" w:rsidRPr="005D7BDB" w:rsidRDefault="00000000">
            <w:pPr>
              <w:widowControl/>
              <w:snapToGrid w:val="0"/>
              <w:spacing w:line="340" w:lineRule="exact"/>
              <w:ind w:rightChars="15" w:right="31"/>
              <w:jc w:val="left"/>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组织机构设置，劳动力计划和施工队伍的选择能满足项目要求，得</w:t>
            </w:r>
            <w:r w:rsidRPr="005D7BDB">
              <w:rPr>
                <w:rFonts w:ascii="宋体" w:hAnsi="宋体" w:cs="宋体" w:hint="eastAsia"/>
                <w:snapToGrid w:val="0"/>
                <w:color w:val="000000"/>
                <w:kern w:val="0"/>
                <w:szCs w:val="21"/>
              </w:rPr>
              <w:t>6</w:t>
            </w:r>
            <w:r w:rsidRPr="005D7BDB">
              <w:rPr>
                <w:rFonts w:ascii="宋体" w:hAnsi="宋体" w:cs="宋体" w:hint="eastAsia"/>
                <w:snapToGrid w:val="0"/>
                <w:color w:val="000000"/>
                <w:kern w:val="0"/>
                <w:szCs w:val="21"/>
              </w:rPr>
              <w:t>分；</w:t>
            </w:r>
          </w:p>
          <w:p w14:paraId="2854F8F0" w14:textId="77777777" w:rsidR="00216F15" w:rsidRPr="005D7BDB" w:rsidRDefault="00000000">
            <w:pPr>
              <w:widowControl/>
              <w:snapToGrid w:val="0"/>
              <w:spacing w:line="340" w:lineRule="exact"/>
              <w:ind w:rightChars="15" w:right="31"/>
              <w:jc w:val="left"/>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提供方案不太合理，保证措施不够完善，得</w:t>
            </w:r>
            <w:r w:rsidRPr="005D7BDB">
              <w:rPr>
                <w:rFonts w:ascii="宋体" w:hAnsi="宋体" w:cs="宋体" w:hint="eastAsia"/>
                <w:snapToGrid w:val="0"/>
                <w:color w:val="000000"/>
                <w:kern w:val="0"/>
                <w:szCs w:val="21"/>
              </w:rPr>
              <w:t>3</w:t>
            </w:r>
            <w:r w:rsidRPr="005D7BDB">
              <w:rPr>
                <w:rFonts w:ascii="宋体" w:hAnsi="宋体" w:cs="宋体" w:hint="eastAsia"/>
                <w:snapToGrid w:val="0"/>
                <w:color w:val="000000"/>
                <w:kern w:val="0"/>
                <w:szCs w:val="21"/>
              </w:rPr>
              <w:t>分；</w:t>
            </w:r>
          </w:p>
          <w:p w14:paraId="5EDEE6ED" w14:textId="77777777" w:rsidR="00216F15" w:rsidRPr="005D7BDB" w:rsidRDefault="00000000">
            <w:pPr>
              <w:widowControl/>
              <w:snapToGrid w:val="0"/>
              <w:spacing w:line="340" w:lineRule="exact"/>
              <w:ind w:rightChars="15" w:right="31"/>
              <w:jc w:val="left"/>
              <w:rPr>
                <w:rFonts w:ascii="宋体" w:hAnsi="宋体" w:cs="宋体" w:hint="eastAsia"/>
                <w:bCs/>
                <w:szCs w:val="21"/>
              </w:rPr>
            </w:pPr>
            <w:r w:rsidRPr="005D7BDB">
              <w:rPr>
                <w:rFonts w:ascii="宋体" w:hAnsi="宋体" w:cs="宋体" w:hint="eastAsia"/>
                <w:snapToGrid w:val="0"/>
                <w:color w:val="000000"/>
                <w:kern w:val="0"/>
                <w:szCs w:val="21"/>
              </w:rPr>
              <w:t>未提供得</w:t>
            </w:r>
            <w:r w:rsidRPr="005D7BDB">
              <w:rPr>
                <w:rFonts w:ascii="宋体" w:hAnsi="宋体" w:cs="宋体" w:hint="eastAsia"/>
                <w:snapToGrid w:val="0"/>
                <w:color w:val="000000"/>
                <w:kern w:val="0"/>
                <w:szCs w:val="21"/>
              </w:rPr>
              <w:t>0</w:t>
            </w:r>
            <w:r w:rsidRPr="005D7BDB">
              <w:rPr>
                <w:rFonts w:ascii="宋体" w:hAnsi="宋体" w:cs="宋体" w:hint="eastAsia"/>
                <w:snapToGrid w:val="0"/>
                <w:color w:val="000000"/>
                <w:kern w:val="0"/>
                <w:szCs w:val="21"/>
              </w:rPr>
              <w:t>分。</w:t>
            </w:r>
            <w:bookmarkEnd w:id="720"/>
          </w:p>
        </w:tc>
      </w:tr>
      <w:tr w:rsidR="00216F15" w:rsidRPr="005D7BDB" w14:paraId="46D4E7C8" w14:textId="77777777">
        <w:trPr>
          <w:trHeight w:val="1384"/>
        </w:trPr>
        <w:tc>
          <w:tcPr>
            <w:tcW w:w="667" w:type="dxa"/>
            <w:vAlign w:val="center"/>
          </w:tcPr>
          <w:p w14:paraId="5469196E" w14:textId="77777777" w:rsidR="00216F15" w:rsidRPr="005D7BDB" w:rsidRDefault="00000000">
            <w:pPr>
              <w:widowControl/>
              <w:snapToGrid w:val="0"/>
              <w:spacing w:line="340" w:lineRule="exact"/>
              <w:ind w:rightChars="15" w:right="31"/>
              <w:jc w:val="center"/>
              <w:rPr>
                <w:rFonts w:ascii="宋体" w:hAnsi="宋体" w:cs="宋体" w:hint="eastAsia"/>
                <w:bCs/>
                <w:szCs w:val="21"/>
              </w:rPr>
            </w:pPr>
            <w:r w:rsidRPr="005D7BDB">
              <w:rPr>
                <w:rFonts w:ascii="宋体" w:hAnsi="宋体" w:cs="宋体" w:hint="eastAsia"/>
                <w:snapToGrid w:val="0"/>
                <w:color w:val="000000"/>
                <w:kern w:val="0"/>
                <w:szCs w:val="21"/>
              </w:rPr>
              <w:t>5</w:t>
            </w:r>
          </w:p>
        </w:tc>
        <w:tc>
          <w:tcPr>
            <w:tcW w:w="1431" w:type="dxa"/>
            <w:vAlign w:val="center"/>
          </w:tcPr>
          <w:p w14:paraId="5F017B0F" w14:textId="77777777" w:rsidR="00216F15" w:rsidRPr="005D7BDB" w:rsidRDefault="00000000">
            <w:pPr>
              <w:widowControl/>
              <w:snapToGrid w:val="0"/>
              <w:spacing w:line="340" w:lineRule="exact"/>
              <w:ind w:rightChars="15" w:right="31"/>
              <w:jc w:val="center"/>
              <w:rPr>
                <w:rFonts w:ascii="宋体" w:hAnsi="宋体" w:cs="宋体" w:hint="eastAsia"/>
                <w:bCs/>
                <w:szCs w:val="21"/>
              </w:rPr>
            </w:pPr>
            <w:bookmarkStart w:id="721" w:name="OLE_LINK54"/>
            <w:r w:rsidRPr="005D7BDB">
              <w:rPr>
                <w:rFonts w:ascii="宋体" w:hAnsi="宋体" w:cs="宋体" w:hint="eastAsia"/>
                <w:snapToGrid w:val="0"/>
                <w:color w:val="000000"/>
                <w:kern w:val="0"/>
                <w:szCs w:val="21"/>
              </w:rPr>
              <w:t>质量安全保证体系及措施</w:t>
            </w:r>
            <w:bookmarkEnd w:id="721"/>
          </w:p>
        </w:tc>
        <w:tc>
          <w:tcPr>
            <w:tcW w:w="610" w:type="dxa"/>
            <w:vAlign w:val="center"/>
          </w:tcPr>
          <w:p w14:paraId="56DAD014" w14:textId="77777777" w:rsidR="00216F15" w:rsidRPr="005D7BDB" w:rsidRDefault="00000000">
            <w:pPr>
              <w:widowControl/>
              <w:snapToGrid w:val="0"/>
              <w:spacing w:line="340" w:lineRule="exact"/>
              <w:ind w:rightChars="15" w:right="31"/>
              <w:jc w:val="center"/>
              <w:rPr>
                <w:rFonts w:ascii="宋体" w:hAnsi="宋体" w:cs="宋体" w:hint="eastAsia"/>
                <w:bCs/>
                <w:szCs w:val="21"/>
              </w:rPr>
            </w:pPr>
            <w:r w:rsidRPr="005D7BDB">
              <w:rPr>
                <w:rFonts w:ascii="宋体" w:hAnsi="宋体" w:cs="宋体" w:hint="eastAsia"/>
                <w:snapToGrid w:val="0"/>
                <w:color w:val="000000"/>
                <w:kern w:val="0"/>
                <w:szCs w:val="21"/>
              </w:rPr>
              <w:t>10</w:t>
            </w:r>
          </w:p>
        </w:tc>
        <w:tc>
          <w:tcPr>
            <w:tcW w:w="5729" w:type="dxa"/>
            <w:vAlign w:val="center"/>
          </w:tcPr>
          <w:p w14:paraId="236D831B" w14:textId="77777777" w:rsidR="00216F15" w:rsidRPr="005D7BDB" w:rsidRDefault="00000000">
            <w:pPr>
              <w:widowControl/>
              <w:snapToGrid w:val="0"/>
              <w:spacing w:line="340" w:lineRule="exact"/>
              <w:ind w:rightChars="15" w:right="31"/>
              <w:jc w:val="left"/>
              <w:rPr>
                <w:rFonts w:ascii="宋体" w:hAnsi="宋体" w:cs="宋体" w:hint="eastAsia"/>
                <w:snapToGrid w:val="0"/>
                <w:color w:val="000000"/>
                <w:kern w:val="0"/>
                <w:szCs w:val="21"/>
              </w:rPr>
            </w:pPr>
            <w:bookmarkStart w:id="722" w:name="OLE_LINK56"/>
            <w:r w:rsidRPr="005D7BDB">
              <w:rPr>
                <w:rFonts w:ascii="宋体" w:hAnsi="宋体" w:cs="宋体" w:hint="eastAsia"/>
                <w:snapToGrid w:val="0"/>
                <w:color w:val="000000"/>
                <w:kern w:val="0"/>
                <w:szCs w:val="21"/>
              </w:rPr>
              <w:t>保证体系及措施完整、措施有力，得</w:t>
            </w:r>
            <w:r w:rsidRPr="005D7BDB">
              <w:rPr>
                <w:rFonts w:ascii="宋体" w:hAnsi="宋体" w:cs="宋体" w:hint="eastAsia"/>
                <w:snapToGrid w:val="0"/>
                <w:color w:val="000000"/>
                <w:kern w:val="0"/>
                <w:szCs w:val="21"/>
              </w:rPr>
              <w:t>10</w:t>
            </w:r>
            <w:r w:rsidRPr="005D7BDB">
              <w:rPr>
                <w:rFonts w:ascii="宋体" w:hAnsi="宋体" w:cs="宋体" w:hint="eastAsia"/>
                <w:snapToGrid w:val="0"/>
                <w:color w:val="000000"/>
                <w:kern w:val="0"/>
                <w:szCs w:val="21"/>
              </w:rPr>
              <w:t>分；</w:t>
            </w:r>
          </w:p>
          <w:p w14:paraId="3B4B759B" w14:textId="77777777" w:rsidR="00216F15" w:rsidRPr="005D7BDB" w:rsidRDefault="00000000">
            <w:pPr>
              <w:widowControl/>
              <w:snapToGrid w:val="0"/>
              <w:spacing w:line="340" w:lineRule="exact"/>
              <w:ind w:rightChars="15" w:right="31"/>
              <w:jc w:val="left"/>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保证体系及措施能满足项目要求，得</w:t>
            </w:r>
            <w:r w:rsidRPr="005D7BDB">
              <w:rPr>
                <w:rFonts w:ascii="宋体" w:hAnsi="宋体" w:cs="宋体" w:hint="eastAsia"/>
                <w:snapToGrid w:val="0"/>
                <w:color w:val="000000"/>
                <w:kern w:val="0"/>
                <w:szCs w:val="21"/>
              </w:rPr>
              <w:t>6</w:t>
            </w:r>
            <w:r w:rsidRPr="005D7BDB">
              <w:rPr>
                <w:rFonts w:ascii="宋体" w:hAnsi="宋体" w:cs="宋体" w:hint="eastAsia"/>
                <w:snapToGrid w:val="0"/>
                <w:color w:val="000000"/>
                <w:kern w:val="0"/>
                <w:szCs w:val="21"/>
              </w:rPr>
              <w:t>分；</w:t>
            </w:r>
          </w:p>
          <w:p w14:paraId="58EB8A22" w14:textId="77777777" w:rsidR="00216F15" w:rsidRPr="005D7BDB" w:rsidRDefault="00000000">
            <w:pPr>
              <w:widowControl/>
              <w:snapToGrid w:val="0"/>
              <w:spacing w:line="340" w:lineRule="exact"/>
              <w:ind w:rightChars="15" w:right="31"/>
              <w:jc w:val="left"/>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保证体系及措施不够完善，得</w:t>
            </w:r>
            <w:r w:rsidRPr="005D7BDB">
              <w:rPr>
                <w:rFonts w:ascii="宋体" w:hAnsi="宋体" w:cs="宋体" w:hint="eastAsia"/>
                <w:snapToGrid w:val="0"/>
                <w:color w:val="000000"/>
                <w:kern w:val="0"/>
                <w:szCs w:val="21"/>
              </w:rPr>
              <w:t>3</w:t>
            </w:r>
            <w:r w:rsidRPr="005D7BDB">
              <w:rPr>
                <w:rFonts w:ascii="宋体" w:hAnsi="宋体" w:cs="宋体" w:hint="eastAsia"/>
                <w:snapToGrid w:val="0"/>
                <w:color w:val="000000"/>
                <w:kern w:val="0"/>
                <w:szCs w:val="21"/>
              </w:rPr>
              <w:t>分；</w:t>
            </w:r>
          </w:p>
          <w:p w14:paraId="5F1F177C" w14:textId="77777777" w:rsidR="00216F15" w:rsidRPr="005D7BDB" w:rsidRDefault="00000000">
            <w:pPr>
              <w:widowControl/>
              <w:snapToGrid w:val="0"/>
              <w:spacing w:line="340" w:lineRule="exact"/>
              <w:ind w:rightChars="15" w:right="31"/>
              <w:jc w:val="left"/>
              <w:rPr>
                <w:rFonts w:ascii="宋体" w:hAnsi="宋体" w:cs="宋体" w:hint="eastAsia"/>
                <w:bCs/>
                <w:szCs w:val="21"/>
              </w:rPr>
            </w:pPr>
            <w:r w:rsidRPr="005D7BDB">
              <w:rPr>
                <w:rFonts w:ascii="宋体" w:hAnsi="宋体" w:cs="宋体" w:hint="eastAsia"/>
                <w:snapToGrid w:val="0"/>
                <w:color w:val="000000"/>
                <w:kern w:val="0"/>
                <w:szCs w:val="21"/>
              </w:rPr>
              <w:t>未提供得</w:t>
            </w:r>
            <w:r w:rsidRPr="005D7BDB">
              <w:rPr>
                <w:rFonts w:ascii="宋体" w:hAnsi="宋体" w:cs="宋体" w:hint="eastAsia"/>
                <w:snapToGrid w:val="0"/>
                <w:color w:val="000000"/>
                <w:kern w:val="0"/>
                <w:szCs w:val="21"/>
              </w:rPr>
              <w:t>0</w:t>
            </w:r>
            <w:r w:rsidRPr="005D7BDB">
              <w:rPr>
                <w:rFonts w:ascii="宋体" w:hAnsi="宋体" w:cs="宋体" w:hint="eastAsia"/>
                <w:snapToGrid w:val="0"/>
                <w:color w:val="000000"/>
                <w:kern w:val="0"/>
                <w:szCs w:val="21"/>
              </w:rPr>
              <w:t>分。</w:t>
            </w:r>
            <w:bookmarkEnd w:id="722"/>
          </w:p>
        </w:tc>
      </w:tr>
      <w:tr w:rsidR="00216F15" w:rsidRPr="005D7BDB" w14:paraId="308B44E4" w14:textId="77777777">
        <w:trPr>
          <w:trHeight w:val="1394"/>
        </w:trPr>
        <w:tc>
          <w:tcPr>
            <w:tcW w:w="667" w:type="dxa"/>
            <w:vAlign w:val="center"/>
          </w:tcPr>
          <w:p w14:paraId="70CCC788" w14:textId="77777777" w:rsidR="00216F15" w:rsidRPr="005D7BDB" w:rsidRDefault="00000000">
            <w:pPr>
              <w:widowControl/>
              <w:snapToGrid w:val="0"/>
              <w:spacing w:line="340" w:lineRule="exact"/>
              <w:ind w:rightChars="15" w:right="31"/>
              <w:jc w:val="center"/>
              <w:rPr>
                <w:rFonts w:ascii="宋体" w:hAnsi="宋体" w:cs="宋体" w:hint="eastAsia"/>
                <w:bCs/>
                <w:szCs w:val="21"/>
              </w:rPr>
            </w:pPr>
            <w:r w:rsidRPr="005D7BDB">
              <w:rPr>
                <w:rFonts w:ascii="宋体" w:hAnsi="宋体" w:cs="宋体" w:hint="eastAsia"/>
                <w:snapToGrid w:val="0"/>
                <w:color w:val="000000"/>
                <w:kern w:val="0"/>
                <w:szCs w:val="21"/>
              </w:rPr>
              <w:t>6</w:t>
            </w:r>
          </w:p>
        </w:tc>
        <w:tc>
          <w:tcPr>
            <w:tcW w:w="1431" w:type="dxa"/>
            <w:vAlign w:val="center"/>
          </w:tcPr>
          <w:p w14:paraId="7B0FB17A" w14:textId="77777777" w:rsidR="00216F15" w:rsidRPr="005D7BDB" w:rsidRDefault="00000000">
            <w:pPr>
              <w:widowControl/>
              <w:snapToGrid w:val="0"/>
              <w:spacing w:line="340" w:lineRule="exact"/>
              <w:ind w:rightChars="15" w:right="31"/>
              <w:jc w:val="center"/>
              <w:rPr>
                <w:rFonts w:ascii="宋体" w:hAnsi="宋体" w:cs="宋体" w:hint="eastAsia"/>
                <w:bCs/>
                <w:szCs w:val="21"/>
              </w:rPr>
            </w:pPr>
            <w:bookmarkStart w:id="723" w:name="OLE_LINK55"/>
            <w:r w:rsidRPr="005D7BDB">
              <w:rPr>
                <w:rFonts w:ascii="宋体" w:hAnsi="宋体" w:cs="宋体" w:hint="eastAsia"/>
                <w:snapToGrid w:val="0"/>
                <w:color w:val="000000"/>
                <w:kern w:val="0"/>
                <w:szCs w:val="21"/>
              </w:rPr>
              <w:t>绿色文明施工措施</w:t>
            </w:r>
            <w:bookmarkEnd w:id="723"/>
          </w:p>
        </w:tc>
        <w:tc>
          <w:tcPr>
            <w:tcW w:w="610" w:type="dxa"/>
            <w:vAlign w:val="center"/>
          </w:tcPr>
          <w:p w14:paraId="241885F1" w14:textId="77777777" w:rsidR="00216F15" w:rsidRPr="005D7BDB" w:rsidRDefault="00000000">
            <w:pPr>
              <w:widowControl/>
              <w:snapToGrid w:val="0"/>
              <w:spacing w:line="340" w:lineRule="exact"/>
              <w:ind w:rightChars="15" w:right="31"/>
              <w:jc w:val="center"/>
              <w:rPr>
                <w:rFonts w:ascii="宋体" w:hAnsi="宋体" w:cs="宋体" w:hint="eastAsia"/>
                <w:bCs/>
                <w:szCs w:val="21"/>
              </w:rPr>
            </w:pPr>
            <w:r w:rsidRPr="005D7BDB">
              <w:rPr>
                <w:rFonts w:ascii="宋体" w:hAnsi="宋体" w:cs="宋体" w:hint="eastAsia"/>
                <w:snapToGrid w:val="0"/>
                <w:color w:val="000000"/>
                <w:kern w:val="0"/>
                <w:szCs w:val="21"/>
              </w:rPr>
              <w:t>10</w:t>
            </w:r>
          </w:p>
        </w:tc>
        <w:tc>
          <w:tcPr>
            <w:tcW w:w="5729" w:type="dxa"/>
            <w:vAlign w:val="center"/>
          </w:tcPr>
          <w:p w14:paraId="5BD72253" w14:textId="77777777" w:rsidR="00216F15" w:rsidRPr="005D7BDB" w:rsidRDefault="00000000">
            <w:pPr>
              <w:widowControl/>
              <w:snapToGrid w:val="0"/>
              <w:spacing w:line="340" w:lineRule="exact"/>
              <w:ind w:rightChars="15" w:right="31"/>
              <w:jc w:val="left"/>
              <w:rPr>
                <w:rFonts w:ascii="宋体" w:hAnsi="宋体" w:cs="宋体" w:hint="eastAsia"/>
                <w:snapToGrid w:val="0"/>
                <w:color w:val="000000"/>
                <w:kern w:val="0"/>
                <w:szCs w:val="21"/>
              </w:rPr>
            </w:pPr>
            <w:bookmarkStart w:id="724" w:name="OLE_LINK1"/>
            <w:r w:rsidRPr="005D7BDB">
              <w:rPr>
                <w:rFonts w:ascii="宋体" w:hAnsi="宋体" w:cs="宋体" w:hint="eastAsia"/>
                <w:snapToGrid w:val="0"/>
                <w:color w:val="000000"/>
                <w:kern w:val="0"/>
                <w:szCs w:val="21"/>
              </w:rPr>
              <w:t>施工措施健全、措施得力，得</w:t>
            </w:r>
            <w:r w:rsidRPr="005D7BDB">
              <w:rPr>
                <w:rFonts w:ascii="宋体" w:hAnsi="宋体" w:cs="宋体" w:hint="eastAsia"/>
                <w:snapToGrid w:val="0"/>
                <w:color w:val="000000"/>
                <w:kern w:val="0"/>
                <w:szCs w:val="21"/>
              </w:rPr>
              <w:t>10</w:t>
            </w:r>
            <w:r w:rsidRPr="005D7BDB">
              <w:rPr>
                <w:rFonts w:ascii="宋体" w:hAnsi="宋体" w:cs="宋体" w:hint="eastAsia"/>
                <w:snapToGrid w:val="0"/>
                <w:color w:val="000000"/>
                <w:kern w:val="0"/>
                <w:szCs w:val="21"/>
              </w:rPr>
              <w:t>分；</w:t>
            </w:r>
          </w:p>
          <w:p w14:paraId="674CB7B2" w14:textId="77777777" w:rsidR="00216F15" w:rsidRPr="005D7BDB" w:rsidRDefault="00000000">
            <w:pPr>
              <w:widowControl/>
              <w:snapToGrid w:val="0"/>
              <w:spacing w:line="340" w:lineRule="exact"/>
              <w:ind w:rightChars="15" w:right="31"/>
              <w:jc w:val="left"/>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施工措施能满足项目要求，得</w:t>
            </w:r>
            <w:r w:rsidRPr="005D7BDB">
              <w:rPr>
                <w:rFonts w:ascii="宋体" w:hAnsi="宋体" w:cs="宋体" w:hint="eastAsia"/>
                <w:snapToGrid w:val="0"/>
                <w:color w:val="000000"/>
                <w:kern w:val="0"/>
                <w:szCs w:val="21"/>
              </w:rPr>
              <w:t>6</w:t>
            </w:r>
            <w:r w:rsidRPr="005D7BDB">
              <w:rPr>
                <w:rFonts w:ascii="宋体" w:hAnsi="宋体" w:cs="宋体" w:hint="eastAsia"/>
                <w:snapToGrid w:val="0"/>
                <w:color w:val="000000"/>
                <w:kern w:val="0"/>
                <w:szCs w:val="21"/>
              </w:rPr>
              <w:t>分；</w:t>
            </w:r>
          </w:p>
          <w:p w14:paraId="053016F0" w14:textId="77777777" w:rsidR="00216F15" w:rsidRPr="005D7BDB" w:rsidRDefault="00000000">
            <w:pPr>
              <w:widowControl/>
              <w:snapToGrid w:val="0"/>
              <w:spacing w:line="340" w:lineRule="exact"/>
              <w:ind w:rightChars="15" w:right="31"/>
              <w:jc w:val="left"/>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施工措施不够完善，得</w:t>
            </w:r>
            <w:r w:rsidRPr="005D7BDB">
              <w:rPr>
                <w:rFonts w:ascii="宋体" w:hAnsi="宋体" w:cs="宋体" w:hint="eastAsia"/>
                <w:snapToGrid w:val="0"/>
                <w:color w:val="000000"/>
                <w:kern w:val="0"/>
                <w:szCs w:val="21"/>
              </w:rPr>
              <w:t>3</w:t>
            </w:r>
            <w:r w:rsidRPr="005D7BDB">
              <w:rPr>
                <w:rFonts w:ascii="宋体" w:hAnsi="宋体" w:cs="宋体" w:hint="eastAsia"/>
                <w:snapToGrid w:val="0"/>
                <w:color w:val="000000"/>
                <w:kern w:val="0"/>
                <w:szCs w:val="21"/>
              </w:rPr>
              <w:t>分；</w:t>
            </w:r>
          </w:p>
          <w:p w14:paraId="20EC9E8D" w14:textId="77777777" w:rsidR="00216F15" w:rsidRPr="005D7BDB" w:rsidRDefault="00000000">
            <w:pPr>
              <w:widowControl/>
              <w:snapToGrid w:val="0"/>
              <w:spacing w:line="340" w:lineRule="exact"/>
              <w:ind w:rightChars="15" w:right="31"/>
              <w:jc w:val="left"/>
              <w:rPr>
                <w:rFonts w:ascii="宋体" w:hAnsi="宋体" w:cs="宋体" w:hint="eastAsia"/>
                <w:bCs/>
                <w:szCs w:val="21"/>
              </w:rPr>
            </w:pPr>
            <w:r w:rsidRPr="005D7BDB">
              <w:rPr>
                <w:rFonts w:ascii="宋体" w:hAnsi="宋体" w:cs="宋体" w:hint="eastAsia"/>
                <w:snapToGrid w:val="0"/>
                <w:color w:val="000000"/>
                <w:kern w:val="0"/>
                <w:szCs w:val="21"/>
              </w:rPr>
              <w:t>未提供得</w:t>
            </w:r>
            <w:r w:rsidRPr="005D7BDB">
              <w:rPr>
                <w:rFonts w:ascii="宋体" w:hAnsi="宋体" w:cs="宋体" w:hint="eastAsia"/>
                <w:snapToGrid w:val="0"/>
                <w:color w:val="000000"/>
                <w:kern w:val="0"/>
                <w:szCs w:val="21"/>
              </w:rPr>
              <w:t>0</w:t>
            </w:r>
            <w:r w:rsidRPr="005D7BDB">
              <w:rPr>
                <w:rFonts w:ascii="宋体" w:hAnsi="宋体" w:cs="宋体" w:hint="eastAsia"/>
                <w:snapToGrid w:val="0"/>
                <w:color w:val="000000"/>
                <w:kern w:val="0"/>
                <w:szCs w:val="21"/>
              </w:rPr>
              <w:t>分。</w:t>
            </w:r>
            <w:bookmarkEnd w:id="724"/>
          </w:p>
        </w:tc>
      </w:tr>
    </w:tbl>
    <w:p w14:paraId="69DEA51C" w14:textId="77777777" w:rsidR="00216F15" w:rsidRPr="005D7BDB" w:rsidRDefault="00000000">
      <w:pPr>
        <w:widowControl/>
        <w:snapToGrid w:val="0"/>
        <w:spacing w:line="340" w:lineRule="exact"/>
        <w:ind w:rightChars="15" w:right="31" w:firstLineChars="200" w:firstLine="420"/>
        <w:jc w:val="left"/>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2.3</w:t>
      </w:r>
      <w:r w:rsidRPr="005D7BDB">
        <w:rPr>
          <w:rFonts w:ascii="宋体" w:hAnsi="宋体" w:cs="宋体" w:hint="eastAsia"/>
          <w:snapToGrid w:val="0"/>
          <w:color w:val="000000"/>
          <w:kern w:val="0"/>
          <w:szCs w:val="21"/>
        </w:rPr>
        <w:t>价格部分</w:t>
      </w:r>
    </w:p>
    <w:tbl>
      <w:tblPr>
        <w:tblpPr w:leftFromText="180" w:rightFromText="180" w:vertAnchor="text" w:horzAnchor="page" w:tblpX="1891" w:tblpY="359"/>
        <w:tblOverlap w:val="never"/>
        <w:tblW w:w="8520" w:type="dxa"/>
        <w:tblLayout w:type="fixed"/>
        <w:tblLook w:val="04A0" w:firstRow="1" w:lastRow="0" w:firstColumn="1" w:lastColumn="0" w:noHBand="0" w:noVBand="1"/>
      </w:tblPr>
      <w:tblGrid>
        <w:gridCol w:w="1243"/>
        <w:gridCol w:w="767"/>
        <w:gridCol w:w="6510"/>
      </w:tblGrid>
      <w:tr w:rsidR="00216F15" w:rsidRPr="005D7BDB" w14:paraId="5C5A4BFE" w14:textId="77777777">
        <w:trPr>
          <w:trHeight w:val="420"/>
        </w:trPr>
        <w:tc>
          <w:tcPr>
            <w:tcW w:w="1243" w:type="dxa"/>
            <w:tcBorders>
              <w:top w:val="single" w:sz="4" w:space="0" w:color="auto"/>
              <w:left w:val="single" w:sz="4" w:space="0" w:color="auto"/>
              <w:bottom w:val="single" w:sz="4" w:space="0" w:color="auto"/>
              <w:right w:val="single" w:sz="4" w:space="0" w:color="auto"/>
            </w:tcBorders>
            <w:vAlign w:val="center"/>
          </w:tcPr>
          <w:p w14:paraId="1D710B8D" w14:textId="77777777" w:rsidR="00216F15" w:rsidRPr="005D7BDB" w:rsidRDefault="00000000">
            <w:pPr>
              <w:widowControl/>
              <w:snapToGrid w:val="0"/>
              <w:spacing w:line="340" w:lineRule="exact"/>
              <w:ind w:rightChars="15" w:right="31"/>
              <w:jc w:val="center"/>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评分因素</w:t>
            </w:r>
          </w:p>
        </w:tc>
        <w:tc>
          <w:tcPr>
            <w:tcW w:w="767" w:type="dxa"/>
            <w:tcBorders>
              <w:top w:val="single" w:sz="4" w:space="0" w:color="auto"/>
              <w:left w:val="nil"/>
              <w:bottom w:val="single" w:sz="4" w:space="0" w:color="auto"/>
              <w:right w:val="single" w:sz="4" w:space="0" w:color="auto"/>
            </w:tcBorders>
            <w:vAlign w:val="center"/>
          </w:tcPr>
          <w:p w14:paraId="14D4D4AD" w14:textId="77777777" w:rsidR="00216F15" w:rsidRPr="005D7BDB" w:rsidRDefault="00000000">
            <w:pPr>
              <w:widowControl/>
              <w:snapToGrid w:val="0"/>
              <w:spacing w:line="340" w:lineRule="exact"/>
              <w:ind w:rightChars="15" w:right="31"/>
              <w:jc w:val="center"/>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分值</w:t>
            </w:r>
          </w:p>
        </w:tc>
        <w:tc>
          <w:tcPr>
            <w:tcW w:w="6510" w:type="dxa"/>
            <w:tcBorders>
              <w:top w:val="single" w:sz="4" w:space="0" w:color="auto"/>
              <w:left w:val="nil"/>
              <w:bottom w:val="single" w:sz="4" w:space="0" w:color="auto"/>
              <w:right w:val="single" w:sz="4" w:space="0" w:color="000000"/>
            </w:tcBorders>
            <w:vAlign w:val="center"/>
          </w:tcPr>
          <w:p w14:paraId="43EFAA05" w14:textId="77777777" w:rsidR="00216F15" w:rsidRPr="005D7BDB" w:rsidRDefault="00000000">
            <w:pPr>
              <w:widowControl/>
              <w:snapToGrid w:val="0"/>
              <w:spacing w:line="340" w:lineRule="exact"/>
              <w:ind w:rightChars="15" w:right="31"/>
              <w:jc w:val="center"/>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评分标准</w:t>
            </w:r>
          </w:p>
        </w:tc>
      </w:tr>
      <w:tr w:rsidR="00216F15" w:rsidRPr="005D7BDB" w14:paraId="1D7B5B1D" w14:textId="77777777">
        <w:trPr>
          <w:trHeight w:val="58"/>
        </w:trPr>
        <w:tc>
          <w:tcPr>
            <w:tcW w:w="1243" w:type="dxa"/>
            <w:tcBorders>
              <w:top w:val="nil"/>
              <w:left w:val="single" w:sz="4" w:space="0" w:color="auto"/>
              <w:bottom w:val="single" w:sz="4" w:space="0" w:color="auto"/>
              <w:right w:val="single" w:sz="4" w:space="0" w:color="auto"/>
            </w:tcBorders>
            <w:vAlign w:val="center"/>
          </w:tcPr>
          <w:p w14:paraId="0F2248BC" w14:textId="77777777" w:rsidR="00216F15" w:rsidRPr="005D7BDB" w:rsidRDefault="00000000">
            <w:pPr>
              <w:widowControl/>
              <w:snapToGrid w:val="0"/>
              <w:spacing w:line="340" w:lineRule="exact"/>
              <w:ind w:rightChars="15" w:right="31"/>
              <w:jc w:val="left"/>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投标报价</w:t>
            </w:r>
          </w:p>
        </w:tc>
        <w:tc>
          <w:tcPr>
            <w:tcW w:w="767" w:type="dxa"/>
            <w:tcBorders>
              <w:top w:val="nil"/>
              <w:left w:val="nil"/>
              <w:bottom w:val="single" w:sz="4" w:space="0" w:color="auto"/>
              <w:right w:val="single" w:sz="4" w:space="0" w:color="auto"/>
            </w:tcBorders>
            <w:vAlign w:val="center"/>
          </w:tcPr>
          <w:p w14:paraId="314D18A2" w14:textId="77777777" w:rsidR="00216F15" w:rsidRPr="005D7BDB" w:rsidRDefault="00000000">
            <w:pPr>
              <w:widowControl/>
              <w:snapToGrid w:val="0"/>
              <w:spacing w:line="340" w:lineRule="exact"/>
              <w:ind w:rightChars="15" w:right="31"/>
              <w:jc w:val="center"/>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30</w:t>
            </w:r>
          </w:p>
        </w:tc>
        <w:tc>
          <w:tcPr>
            <w:tcW w:w="6510" w:type="dxa"/>
            <w:tcBorders>
              <w:top w:val="single" w:sz="4" w:space="0" w:color="auto"/>
              <w:left w:val="nil"/>
              <w:bottom w:val="single" w:sz="4" w:space="0" w:color="auto"/>
              <w:right w:val="single" w:sz="4" w:space="0" w:color="000000"/>
            </w:tcBorders>
            <w:vAlign w:val="center"/>
          </w:tcPr>
          <w:p w14:paraId="75B6CB80" w14:textId="77777777" w:rsidR="00216F15" w:rsidRPr="005D7BDB" w:rsidRDefault="00000000">
            <w:pPr>
              <w:snapToGrid w:val="0"/>
              <w:spacing w:line="340" w:lineRule="exact"/>
              <w:ind w:rightChars="15" w:right="31"/>
              <w:jc w:val="left"/>
              <w:rPr>
                <w:rFonts w:ascii="宋体" w:hAnsi="宋体" w:cs="宋体" w:hint="eastAsia"/>
                <w:snapToGrid w:val="0"/>
                <w:color w:val="000000"/>
                <w:kern w:val="0"/>
                <w:szCs w:val="21"/>
              </w:rPr>
            </w:pPr>
            <w:r w:rsidRPr="005D7BDB">
              <w:rPr>
                <w:rFonts w:ascii="宋体" w:hAnsi="宋体" w:cs="宋体"/>
                <w:snapToGrid w:val="0"/>
                <w:color w:val="000000"/>
                <w:kern w:val="0"/>
                <w:szCs w:val="21"/>
              </w:rPr>
              <w:t>满足招标文件要求且投标价格最低的投标报价为评标基准价，</w:t>
            </w:r>
            <w:r w:rsidRPr="005D7BDB">
              <w:rPr>
                <w:rFonts w:ascii="宋体" w:hAnsi="宋体" w:cs="宋体" w:hint="eastAsia"/>
                <w:snapToGrid w:val="0"/>
                <w:color w:val="000000"/>
                <w:kern w:val="0"/>
                <w:szCs w:val="21"/>
              </w:rPr>
              <w:t>该投标报价得</w:t>
            </w:r>
            <w:r w:rsidRPr="005D7BDB">
              <w:rPr>
                <w:rFonts w:ascii="宋体" w:hAnsi="宋体" w:cs="宋体"/>
                <w:snapToGrid w:val="0"/>
                <w:color w:val="000000"/>
                <w:kern w:val="0"/>
                <w:szCs w:val="21"/>
              </w:rPr>
              <w:t>分为满分。其他投标人的</w:t>
            </w:r>
            <w:r w:rsidRPr="005D7BDB">
              <w:rPr>
                <w:rFonts w:ascii="宋体" w:hAnsi="宋体" w:cs="宋体" w:hint="eastAsia"/>
                <w:snapToGrid w:val="0"/>
                <w:color w:val="000000"/>
                <w:kern w:val="0"/>
                <w:szCs w:val="21"/>
              </w:rPr>
              <w:t>投标报价得分</w:t>
            </w:r>
            <w:r w:rsidRPr="005D7BDB">
              <w:rPr>
                <w:rFonts w:ascii="宋体" w:hAnsi="宋体" w:cs="宋体"/>
                <w:snapToGrid w:val="0"/>
                <w:color w:val="000000"/>
                <w:kern w:val="0"/>
                <w:szCs w:val="21"/>
              </w:rPr>
              <w:t>统一按照下列公式计算：</w:t>
            </w:r>
          </w:p>
          <w:p w14:paraId="00A9E6BD" w14:textId="77777777" w:rsidR="00216F15" w:rsidRPr="005D7BDB" w:rsidRDefault="00000000">
            <w:pPr>
              <w:snapToGrid w:val="0"/>
              <w:spacing w:line="340" w:lineRule="exact"/>
              <w:ind w:rightChars="15" w:right="31"/>
              <w:jc w:val="left"/>
              <w:rPr>
                <w:rFonts w:ascii="宋体" w:hAnsi="宋体" w:cs="宋体" w:hint="eastAsia"/>
                <w:snapToGrid w:val="0"/>
                <w:color w:val="000000"/>
                <w:kern w:val="0"/>
                <w:szCs w:val="21"/>
              </w:rPr>
            </w:pPr>
            <w:r w:rsidRPr="005D7BDB">
              <w:rPr>
                <w:rFonts w:ascii="宋体" w:hAnsi="宋体" w:cs="宋体"/>
                <w:snapToGrid w:val="0"/>
                <w:color w:val="000000"/>
                <w:kern w:val="0"/>
                <w:szCs w:val="21"/>
              </w:rPr>
              <w:t>投标报价得分＝（评标基准价</w:t>
            </w:r>
            <w:r w:rsidRPr="005D7BDB">
              <w:rPr>
                <w:rFonts w:ascii="宋体" w:hAnsi="宋体" w:cs="宋体"/>
                <w:snapToGrid w:val="0"/>
                <w:color w:val="000000"/>
                <w:kern w:val="0"/>
                <w:szCs w:val="21"/>
              </w:rPr>
              <w:t>/</w:t>
            </w:r>
            <w:r w:rsidRPr="005D7BDB">
              <w:rPr>
                <w:rFonts w:ascii="宋体" w:hAnsi="宋体" w:cs="宋体"/>
                <w:snapToGrid w:val="0"/>
                <w:color w:val="000000"/>
                <w:kern w:val="0"/>
                <w:szCs w:val="21"/>
              </w:rPr>
              <w:t>投标报价）</w:t>
            </w:r>
            <w:r w:rsidRPr="005D7BDB">
              <w:rPr>
                <w:rFonts w:ascii="宋体" w:hAnsi="宋体" w:cs="宋体"/>
                <w:snapToGrid w:val="0"/>
                <w:color w:val="000000"/>
                <w:kern w:val="0"/>
                <w:szCs w:val="21"/>
              </w:rPr>
              <w:t>×</w:t>
            </w:r>
            <w:r w:rsidRPr="005D7BDB">
              <w:rPr>
                <w:rFonts w:ascii="宋体" w:hAnsi="宋体" w:cs="宋体"/>
                <w:snapToGrid w:val="0"/>
                <w:color w:val="000000"/>
                <w:kern w:val="0"/>
                <w:szCs w:val="21"/>
              </w:rPr>
              <w:t>分值。</w:t>
            </w:r>
          </w:p>
          <w:p w14:paraId="1105903E" w14:textId="77777777" w:rsidR="00216F15" w:rsidRPr="005D7BDB" w:rsidRDefault="00000000">
            <w:pPr>
              <w:snapToGrid w:val="0"/>
              <w:spacing w:line="340" w:lineRule="exact"/>
              <w:ind w:rightChars="15" w:right="31"/>
              <w:jc w:val="left"/>
              <w:rPr>
                <w:rFonts w:ascii="宋体" w:hAnsi="宋体" w:cs="宋体" w:hint="eastAsia"/>
                <w:snapToGrid w:val="0"/>
                <w:color w:val="000000"/>
                <w:kern w:val="0"/>
                <w:szCs w:val="21"/>
              </w:rPr>
            </w:pPr>
            <w:r w:rsidRPr="005D7BDB">
              <w:rPr>
                <w:rFonts w:ascii="宋体" w:hAnsi="宋体" w:cs="宋体" w:hint="eastAsia"/>
                <w:snapToGrid w:val="0"/>
                <w:color w:val="000000"/>
                <w:kern w:val="0"/>
                <w:szCs w:val="21"/>
              </w:rPr>
              <w:t>此处投标报价指经过报价修正，及</w:t>
            </w:r>
            <w:r w:rsidRPr="005D7BDB">
              <w:rPr>
                <w:rFonts w:ascii="宋体" w:hAnsi="宋体" w:cs="宋体"/>
                <w:snapToGrid w:val="0"/>
                <w:color w:val="000000"/>
                <w:kern w:val="0"/>
                <w:szCs w:val="21"/>
              </w:rPr>
              <w:t>因落实政府采购政策进行价格调整</w:t>
            </w:r>
            <w:r w:rsidRPr="005D7BDB">
              <w:rPr>
                <w:rFonts w:ascii="宋体" w:hAnsi="宋体" w:cs="宋体" w:hint="eastAsia"/>
                <w:snapToGrid w:val="0"/>
                <w:color w:val="000000"/>
                <w:kern w:val="0"/>
                <w:szCs w:val="21"/>
              </w:rPr>
              <w:t>后</w:t>
            </w:r>
            <w:r w:rsidRPr="005D7BDB">
              <w:rPr>
                <w:rFonts w:ascii="宋体" w:hAnsi="宋体" w:cs="宋体"/>
                <w:snapToGrid w:val="0"/>
                <w:color w:val="000000"/>
                <w:kern w:val="0"/>
                <w:szCs w:val="21"/>
              </w:rPr>
              <w:t>的</w:t>
            </w:r>
            <w:r w:rsidRPr="005D7BDB">
              <w:rPr>
                <w:rFonts w:ascii="宋体" w:hAnsi="宋体" w:cs="宋体" w:hint="eastAsia"/>
                <w:snapToGrid w:val="0"/>
                <w:color w:val="000000"/>
                <w:kern w:val="0"/>
                <w:szCs w:val="21"/>
              </w:rPr>
              <w:t>报价</w:t>
            </w:r>
            <w:r w:rsidRPr="005D7BDB">
              <w:rPr>
                <w:rFonts w:ascii="宋体" w:hAnsi="宋体" w:cs="宋体"/>
                <w:snapToGrid w:val="0"/>
                <w:color w:val="000000"/>
                <w:kern w:val="0"/>
                <w:szCs w:val="21"/>
              </w:rPr>
              <w:t>，详见《</w:t>
            </w:r>
            <w:r w:rsidRPr="005D7BDB">
              <w:rPr>
                <w:rFonts w:hint="eastAsia"/>
                <w:snapToGrid w:val="0"/>
                <w:color w:val="000000"/>
                <w:kern w:val="0"/>
                <w:szCs w:val="21"/>
              </w:rPr>
              <w:t>评标程序、</w:t>
            </w:r>
            <w:r w:rsidRPr="005D7BDB">
              <w:rPr>
                <w:rFonts w:ascii="宋体" w:hAnsi="宋体" w:cs="宋体"/>
                <w:snapToGrid w:val="0"/>
                <w:color w:val="000000"/>
                <w:kern w:val="0"/>
                <w:szCs w:val="21"/>
              </w:rPr>
              <w:t>评标方法和评标标准》</w:t>
            </w:r>
            <w:r w:rsidRPr="005D7BDB">
              <w:rPr>
                <w:rFonts w:ascii="宋体" w:hAnsi="宋体" w:cs="宋体" w:hint="eastAsia"/>
                <w:snapToGrid w:val="0"/>
                <w:color w:val="000000"/>
                <w:kern w:val="0"/>
                <w:szCs w:val="21"/>
              </w:rPr>
              <w:t>2</w:t>
            </w:r>
            <w:r w:rsidRPr="005D7BDB">
              <w:rPr>
                <w:rFonts w:ascii="宋体" w:hAnsi="宋体" w:cs="宋体"/>
                <w:snapToGrid w:val="0"/>
                <w:color w:val="000000"/>
                <w:kern w:val="0"/>
                <w:szCs w:val="21"/>
              </w:rPr>
              <w:t>.4</w:t>
            </w:r>
            <w:r w:rsidRPr="005D7BDB">
              <w:rPr>
                <w:rFonts w:ascii="宋体" w:hAnsi="宋体" w:cs="宋体" w:hint="eastAsia"/>
                <w:snapToGrid w:val="0"/>
                <w:color w:val="000000"/>
                <w:kern w:val="0"/>
                <w:szCs w:val="21"/>
              </w:rPr>
              <w:t>及</w:t>
            </w:r>
            <w:r w:rsidRPr="005D7BDB">
              <w:rPr>
                <w:rFonts w:ascii="宋体" w:hAnsi="宋体" w:cs="宋体"/>
                <w:snapToGrid w:val="0"/>
                <w:color w:val="000000"/>
                <w:kern w:val="0"/>
                <w:szCs w:val="21"/>
              </w:rPr>
              <w:t>2.5</w:t>
            </w:r>
            <w:r w:rsidRPr="005D7BDB">
              <w:rPr>
                <w:rFonts w:ascii="宋体" w:hAnsi="宋体" w:cs="宋体"/>
                <w:snapToGrid w:val="0"/>
                <w:color w:val="000000"/>
                <w:kern w:val="0"/>
                <w:szCs w:val="21"/>
              </w:rPr>
              <w:t>。</w:t>
            </w:r>
          </w:p>
        </w:tc>
      </w:tr>
    </w:tbl>
    <w:p w14:paraId="20633C8B" w14:textId="77777777" w:rsidR="00216F15" w:rsidRPr="005D7BDB" w:rsidRDefault="00216F15">
      <w:pPr>
        <w:pStyle w:val="af9"/>
        <w:spacing w:line="340" w:lineRule="exact"/>
        <w:ind w:rightChars="15" w:right="31"/>
        <w:rPr>
          <w:snapToGrid w:val="0"/>
          <w:sz w:val="21"/>
          <w:szCs w:val="21"/>
        </w:rPr>
      </w:pPr>
    </w:p>
    <w:p w14:paraId="1A1669E4" w14:textId="77777777" w:rsidR="00216F15" w:rsidRDefault="00000000">
      <w:pPr>
        <w:spacing w:line="360" w:lineRule="auto"/>
        <w:jc w:val="center"/>
        <w:outlineLvl w:val="0"/>
        <w:rPr>
          <w:rFonts w:eastAsiaTheme="minorEastAsia"/>
          <w:b/>
          <w:sz w:val="36"/>
          <w:szCs w:val="36"/>
        </w:rPr>
      </w:pPr>
      <w:r w:rsidRPr="005D7BDB">
        <w:rPr>
          <w:rFonts w:eastAsiaTheme="minorEastAsia"/>
          <w:b/>
          <w:szCs w:val="21"/>
        </w:rPr>
        <w:br w:type="page"/>
      </w:r>
      <w:bookmarkStart w:id="725" w:name="_Toc18651"/>
      <w:r>
        <w:rPr>
          <w:rFonts w:eastAsiaTheme="minorEastAsia"/>
          <w:b/>
          <w:sz w:val="36"/>
          <w:szCs w:val="36"/>
        </w:rPr>
        <w:lastRenderedPageBreak/>
        <w:t>第四章</w:t>
      </w:r>
      <w:r>
        <w:rPr>
          <w:rFonts w:eastAsiaTheme="minorEastAsia"/>
          <w:b/>
          <w:sz w:val="36"/>
          <w:szCs w:val="36"/>
        </w:rPr>
        <w:t xml:space="preserve">   </w:t>
      </w:r>
      <w:r>
        <w:rPr>
          <w:rFonts w:eastAsiaTheme="minorEastAsia"/>
          <w:b/>
          <w:sz w:val="36"/>
          <w:szCs w:val="36"/>
        </w:rPr>
        <w:t>采购需求</w:t>
      </w:r>
      <w:bookmarkEnd w:id="725"/>
    </w:p>
    <w:p w14:paraId="68E9134D" w14:textId="77777777" w:rsidR="00216F15" w:rsidRPr="005D7BDB" w:rsidRDefault="00000000">
      <w:pPr>
        <w:pStyle w:val="17"/>
        <w:numPr>
          <w:ilvl w:val="0"/>
          <w:numId w:val="11"/>
        </w:numPr>
        <w:spacing w:line="360" w:lineRule="auto"/>
        <w:ind w:firstLineChars="0"/>
        <w:rPr>
          <w:rFonts w:ascii="宋体" w:hAnsi="宋体" w:cs="宋体" w:hint="eastAsia"/>
          <w:b/>
          <w:szCs w:val="21"/>
        </w:rPr>
      </w:pPr>
      <w:r w:rsidRPr="005D7BDB">
        <w:rPr>
          <w:rFonts w:ascii="宋体" w:hAnsi="宋体" w:cs="宋体"/>
          <w:b/>
          <w:szCs w:val="21"/>
        </w:rPr>
        <w:t>采购标的</w:t>
      </w:r>
    </w:p>
    <w:p w14:paraId="50964D65" w14:textId="51580FA9" w:rsidR="00216F15" w:rsidRPr="005D7BDB" w:rsidRDefault="00000000">
      <w:pPr>
        <w:snapToGrid w:val="0"/>
        <w:spacing w:line="360" w:lineRule="auto"/>
        <w:ind w:leftChars="228" w:left="479" w:rightChars="15" w:right="31"/>
        <w:rPr>
          <w:rFonts w:ascii="宋体" w:hAnsi="宋体" w:cs="宋体" w:hint="eastAsia"/>
          <w:snapToGrid w:val="0"/>
          <w:kern w:val="0"/>
          <w:szCs w:val="21"/>
        </w:rPr>
      </w:pPr>
      <w:r w:rsidRPr="005D7BDB">
        <w:rPr>
          <w:rFonts w:ascii="宋体" w:hAnsi="宋体" w:cs="宋体"/>
          <w:snapToGrid w:val="0"/>
          <w:kern w:val="0"/>
          <w:szCs w:val="21"/>
        </w:rPr>
        <w:t>1</w:t>
      </w:r>
      <w:r w:rsidRPr="005D7BDB">
        <w:rPr>
          <w:rFonts w:ascii="宋体" w:hAnsi="宋体" w:cs="宋体"/>
          <w:snapToGrid w:val="0"/>
          <w:kern w:val="0"/>
          <w:szCs w:val="21"/>
        </w:rPr>
        <w:t>、项目名称：</w:t>
      </w:r>
      <w:r w:rsidR="006B5FC4">
        <w:rPr>
          <w:rFonts w:ascii="宋体" w:hAnsi="宋体" w:cs="宋体" w:hint="eastAsia"/>
          <w:snapToGrid w:val="0"/>
          <w:kern w:val="0"/>
          <w:szCs w:val="21"/>
        </w:rPr>
        <w:t>2025年新装主要道路灯笼灯饰项目</w:t>
      </w:r>
      <w:r w:rsidRPr="005D7BDB">
        <w:rPr>
          <w:rFonts w:ascii="宋体" w:hAnsi="宋体" w:cs="宋体"/>
          <w:snapToGrid w:val="0"/>
          <w:kern w:val="0"/>
          <w:szCs w:val="21"/>
        </w:rPr>
        <w:t xml:space="preserve"> </w:t>
      </w:r>
    </w:p>
    <w:p w14:paraId="31240ABD" w14:textId="58A243A5" w:rsidR="00216F15" w:rsidRPr="005D7BDB" w:rsidRDefault="00000000">
      <w:pPr>
        <w:snapToGrid w:val="0"/>
        <w:spacing w:line="360" w:lineRule="auto"/>
        <w:ind w:leftChars="228" w:left="479" w:rightChars="15" w:right="31"/>
        <w:rPr>
          <w:rFonts w:ascii="宋体" w:hAnsi="宋体" w:cs="宋体" w:hint="eastAsia"/>
          <w:snapToGrid w:val="0"/>
          <w:kern w:val="0"/>
          <w:szCs w:val="21"/>
        </w:rPr>
      </w:pPr>
      <w:r w:rsidRPr="005D7BDB">
        <w:rPr>
          <w:rFonts w:ascii="宋体" w:hAnsi="宋体" w:cs="宋体"/>
          <w:snapToGrid w:val="0"/>
          <w:kern w:val="0"/>
          <w:szCs w:val="21"/>
        </w:rPr>
        <w:t>2</w:t>
      </w:r>
      <w:r w:rsidRPr="005D7BDB">
        <w:rPr>
          <w:rFonts w:ascii="宋体" w:hAnsi="宋体" w:cs="宋体"/>
          <w:snapToGrid w:val="0"/>
          <w:kern w:val="0"/>
          <w:szCs w:val="21"/>
        </w:rPr>
        <w:t>、项目地点：北京市门头沟区</w:t>
      </w:r>
    </w:p>
    <w:p w14:paraId="4827F0A4" w14:textId="77777777" w:rsidR="00216F15" w:rsidRPr="005D7BDB" w:rsidRDefault="00000000">
      <w:pPr>
        <w:pStyle w:val="17"/>
        <w:numPr>
          <w:ilvl w:val="0"/>
          <w:numId w:val="11"/>
        </w:numPr>
        <w:spacing w:line="360" w:lineRule="auto"/>
        <w:ind w:firstLineChars="0"/>
        <w:rPr>
          <w:rFonts w:ascii="宋体" w:hAnsi="宋体" w:cs="宋体" w:hint="eastAsia"/>
          <w:b/>
          <w:szCs w:val="21"/>
        </w:rPr>
      </w:pPr>
      <w:r w:rsidRPr="005D7BDB">
        <w:rPr>
          <w:rFonts w:ascii="宋体" w:hAnsi="宋体" w:cs="宋体"/>
          <w:b/>
          <w:szCs w:val="21"/>
        </w:rPr>
        <w:t>商务要求</w:t>
      </w:r>
    </w:p>
    <w:p w14:paraId="3F479028" w14:textId="77777777" w:rsidR="00216F15" w:rsidRPr="005D7BDB" w:rsidRDefault="00000000">
      <w:pPr>
        <w:snapToGrid w:val="0"/>
        <w:spacing w:line="360" w:lineRule="auto"/>
        <w:ind w:leftChars="228" w:left="479" w:rightChars="15" w:right="31"/>
        <w:rPr>
          <w:rFonts w:ascii="宋体" w:hAnsi="宋体" w:cs="宋体" w:hint="eastAsia"/>
          <w:snapToGrid w:val="0"/>
          <w:kern w:val="0"/>
          <w:szCs w:val="21"/>
        </w:rPr>
      </w:pPr>
      <w:r w:rsidRPr="005D7BDB">
        <w:rPr>
          <w:rFonts w:ascii="宋体" w:hAnsi="宋体" w:cs="宋体"/>
          <w:snapToGrid w:val="0"/>
          <w:kern w:val="0"/>
          <w:szCs w:val="21"/>
        </w:rPr>
        <w:t>1</w:t>
      </w:r>
      <w:r w:rsidRPr="005D7BDB">
        <w:rPr>
          <w:rFonts w:ascii="宋体" w:hAnsi="宋体" w:cs="宋体"/>
          <w:snapToGrid w:val="0"/>
          <w:kern w:val="0"/>
          <w:szCs w:val="21"/>
        </w:rPr>
        <w:t>、工程适用的法律、法规：中华人民共和国及本市有关的法律法规。国家的法律、行政法规、部门规章和本市地方性法规及相关规定对本合同具有约束力。</w:t>
      </w:r>
    </w:p>
    <w:p w14:paraId="37721A6F" w14:textId="5E80E3A6" w:rsidR="00216F15" w:rsidRPr="005D7BDB" w:rsidRDefault="00000000">
      <w:pPr>
        <w:snapToGrid w:val="0"/>
        <w:spacing w:line="360" w:lineRule="auto"/>
        <w:ind w:leftChars="228" w:left="479" w:rightChars="15" w:right="31"/>
        <w:rPr>
          <w:rFonts w:ascii="宋体" w:hAnsi="宋体" w:cs="宋体" w:hint="eastAsia"/>
          <w:snapToGrid w:val="0"/>
          <w:kern w:val="0"/>
          <w:szCs w:val="21"/>
        </w:rPr>
      </w:pPr>
      <w:r w:rsidRPr="005D7BDB">
        <w:rPr>
          <w:rFonts w:ascii="宋体" w:hAnsi="宋体" w:cs="宋体"/>
          <w:snapToGrid w:val="0"/>
          <w:kern w:val="0"/>
          <w:szCs w:val="21"/>
        </w:rPr>
        <w:t>2</w:t>
      </w:r>
      <w:r w:rsidRPr="005D7BDB">
        <w:rPr>
          <w:rFonts w:ascii="宋体" w:hAnsi="宋体" w:cs="宋体"/>
          <w:snapToGrid w:val="0"/>
          <w:kern w:val="0"/>
          <w:szCs w:val="21"/>
        </w:rPr>
        <w:t>、工期：</w:t>
      </w:r>
      <w:r w:rsidR="00AD2032">
        <w:rPr>
          <w:rFonts w:ascii="宋体" w:hAnsi="宋体" w:cs="宋体" w:hint="eastAsia"/>
          <w:snapToGrid w:val="0"/>
          <w:kern w:val="0"/>
          <w:szCs w:val="21"/>
        </w:rPr>
        <w:t>30</w:t>
      </w:r>
      <w:r w:rsidRPr="005D7BDB">
        <w:rPr>
          <w:rFonts w:ascii="宋体" w:hAnsi="宋体" w:cs="宋体"/>
          <w:snapToGrid w:val="0"/>
          <w:kern w:val="0"/>
          <w:szCs w:val="21"/>
        </w:rPr>
        <w:t>日历天</w:t>
      </w:r>
    </w:p>
    <w:p w14:paraId="0A6D2F36" w14:textId="77777777" w:rsidR="00297DBE" w:rsidRPr="00297DBE" w:rsidRDefault="00000000" w:rsidP="00297DBE">
      <w:pPr>
        <w:pStyle w:val="a5"/>
        <w:spacing w:line="360" w:lineRule="auto"/>
        <w:rPr>
          <w:rFonts w:hAnsi="宋体" w:cs="宋体"/>
          <w:snapToGrid w:val="0"/>
          <w:kern w:val="0"/>
          <w:sz w:val="21"/>
          <w:szCs w:val="21"/>
        </w:rPr>
      </w:pPr>
      <w:r w:rsidRPr="00297DBE">
        <w:rPr>
          <w:rFonts w:hAnsi="宋体" w:cs="宋体"/>
          <w:snapToGrid w:val="0"/>
          <w:kern w:val="0"/>
          <w:sz w:val="21"/>
          <w:szCs w:val="21"/>
        </w:rPr>
        <w:t>3</w:t>
      </w:r>
      <w:r w:rsidRPr="00297DBE">
        <w:rPr>
          <w:rFonts w:hAnsi="宋体" w:cs="宋体"/>
          <w:snapToGrid w:val="0"/>
          <w:kern w:val="0"/>
          <w:sz w:val="21"/>
          <w:szCs w:val="21"/>
        </w:rPr>
        <w:t>、</w:t>
      </w:r>
      <w:r w:rsidR="00297DBE" w:rsidRPr="00297DBE">
        <w:rPr>
          <w:rFonts w:hAnsi="宋体" w:cs="宋体"/>
          <w:snapToGrid w:val="0"/>
          <w:kern w:val="0"/>
          <w:sz w:val="21"/>
          <w:szCs w:val="21"/>
        </w:rPr>
        <w:t>本工程</w:t>
      </w:r>
      <w:r w:rsidR="00297DBE" w:rsidRPr="00297DBE">
        <w:rPr>
          <w:rFonts w:hAnsi="宋体" w:cs="宋体" w:hint="eastAsia"/>
          <w:snapToGrid w:val="0"/>
          <w:kern w:val="0"/>
          <w:sz w:val="21"/>
          <w:szCs w:val="21"/>
        </w:rPr>
        <w:t>招标控制价为：</w:t>
      </w:r>
      <w:r w:rsidR="00297DBE" w:rsidRPr="00297DBE">
        <w:rPr>
          <w:rFonts w:hAnsi="宋体" w:cs="宋体" w:hint="eastAsia"/>
          <w:snapToGrid w:val="0"/>
          <w:kern w:val="0"/>
          <w:sz w:val="21"/>
          <w:szCs w:val="21"/>
          <w:u w:val="single"/>
        </w:rPr>
        <w:t xml:space="preserve"> 1322149.75      </w:t>
      </w:r>
      <w:r w:rsidR="00297DBE" w:rsidRPr="00297DBE">
        <w:rPr>
          <w:rFonts w:hAnsi="宋体" w:cs="宋体" w:hint="eastAsia"/>
          <w:snapToGrid w:val="0"/>
          <w:kern w:val="0"/>
          <w:sz w:val="21"/>
          <w:szCs w:val="21"/>
        </w:rPr>
        <w:t>元</w:t>
      </w:r>
    </w:p>
    <w:p w14:paraId="67466CB2" w14:textId="77777777" w:rsidR="00297DBE" w:rsidRPr="00297DBE" w:rsidRDefault="00297DBE" w:rsidP="00297DBE">
      <w:pPr>
        <w:pStyle w:val="a5"/>
        <w:spacing w:line="360" w:lineRule="auto"/>
        <w:rPr>
          <w:rFonts w:hAnsi="宋体" w:cs="宋体"/>
          <w:snapToGrid w:val="0"/>
          <w:kern w:val="0"/>
          <w:sz w:val="21"/>
          <w:szCs w:val="21"/>
        </w:rPr>
      </w:pPr>
      <w:r w:rsidRPr="00297DBE">
        <w:rPr>
          <w:rFonts w:hAnsi="宋体" w:cs="宋体" w:hint="eastAsia"/>
          <w:snapToGrid w:val="0"/>
          <w:kern w:val="0"/>
          <w:sz w:val="21"/>
          <w:szCs w:val="21"/>
        </w:rPr>
        <w:t>其中：</w:t>
      </w:r>
    </w:p>
    <w:p w14:paraId="005ACA09" w14:textId="77777777" w:rsidR="00297DBE" w:rsidRPr="00297DBE" w:rsidRDefault="00297DBE" w:rsidP="00297DBE">
      <w:pPr>
        <w:pStyle w:val="a5"/>
        <w:spacing w:line="360" w:lineRule="auto"/>
        <w:rPr>
          <w:rFonts w:hAnsi="宋体" w:cs="宋体"/>
          <w:snapToGrid w:val="0"/>
          <w:kern w:val="0"/>
          <w:sz w:val="21"/>
          <w:szCs w:val="21"/>
        </w:rPr>
      </w:pPr>
      <w:r w:rsidRPr="00297DBE">
        <w:rPr>
          <w:rFonts w:hAnsi="宋体" w:cs="宋体" w:hint="eastAsia"/>
          <w:snapToGrid w:val="0"/>
          <w:kern w:val="0"/>
          <w:sz w:val="21"/>
          <w:szCs w:val="21"/>
        </w:rPr>
        <w:t>分部分项工程合价为：</w:t>
      </w:r>
      <w:r w:rsidRPr="00297DBE">
        <w:rPr>
          <w:rFonts w:hAnsi="宋体" w:cs="宋体" w:hint="eastAsia"/>
          <w:snapToGrid w:val="0"/>
          <w:kern w:val="0"/>
          <w:sz w:val="21"/>
          <w:szCs w:val="21"/>
          <w:u w:val="single"/>
        </w:rPr>
        <w:t xml:space="preserve"> 1022658.49   </w:t>
      </w:r>
      <w:r w:rsidRPr="00297DBE">
        <w:rPr>
          <w:rFonts w:hAnsi="宋体" w:cs="宋体" w:hint="eastAsia"/>
          <w:snapToGrid w:val="0"/>
          <w:kern w:val="0"/>
          <w:sz w:val="21"/>
          <w:szCs w:val="21"/>
        </w:rPr>
        <w:t>元</w:t>
      </w:r>
    </w:p>
    <w:p w14:paraId="36057A23" w14:textId="77777777" w:rsidR="00297DBE" w:rsidRPr="00297DBE" w:rsidRDefault="00297DBE" w:rsidP="00297DBE">
      <w:pPr>
        <w:pStyle w:val="a5"/>
        <w:spacing w:line="360" w:lineRule="auto"/>
        <w:rPr>
          <w:rFonts w:hAnsi="宋体" w:cs="宋体"/>
          <w:snapToGrid w:val="0"/>
          <w:kern w:val="0"/>
          <w:sz w:val="21"/>
          <w:szCs w:val="21"/>
        </w:rPr>
      </w:pPr>
      <w:r w:rsidRPr="00297DBE">
        <w:rPr>
          <w:rFonts w:hAnsi="宋体" w:cs="宋体" w:hint="eastAsia"/>
          <w:snapToGrid w:val="0"/>
          <w:kern w:val="0"/>
          <w:sz w:val="21"/>
          <w:szCs w:val="21"/>
        </w:rPr>
        <w:t>措施项目合价为：</w:t>
      </w:r>
      <w:r w:rsidRPr="00297DBE">
        <w:rPr>
          <w:rFonts w:hAnsi="宋体" w:cs="宋体" w:hint="eastAsia"/>
          <w:snapToGrid w:val="0"/>
          <w:kern w:val="0"/>
          <w:sz w:val="21"/>
          <w:szCs w:val="21"/>
          <w:u w:val="single"/>
        </w:rPr>
        <w:t xml:space="preserve">   190322.93    </w:t>
      </w:r>
      <w:r w:rsidRPr="00297DBE">
        <w:rPr>
          <w:rFonts w:hAnsi="宋体" w:cs="宋体" w:hint="eastAsia"/>
          <w:snapToGrid w:val="0"/>
          <w:kern w:val="0"/>
          <w:sz w:val="21"/>
          <w:szCs w:val="21"/>
        </w:rPr>
        <w:t>元</w:t>
      </w:r>
    </w:p>
    <w:p w14:paraId="0B2B5368" w14:textId="77777777" w:rsidR="00297DBE" w:rsidRPr="00297DBE" w:rsidRDefault="00297DBE" w:rsidP="00297DBE">
      <w:pPr>
        <w:pStyle w:val="a5"/>
        <w:spacing w:line="360" w:lineRule="auto"/>
        <w:rPr>
          <w:rFonts w:hAnsi="宋体" w:cs="宋体"/>
          <w:snapToGrid w:val="0"/>
          <w:kern w:val="0"/>
          <w:sz w:val="21"/>
          <w:szCs w:val="21"/>
        </w:rPr>
      </w:pPr>
      <w:r w:rsidRPr="00297DBE">
        <w:rPr>
          <w:rFonts w:hAnsi="宋体" w:cs="宋体" w:hint="eastAsia"/>
          <w:snapToGrid w:val="0"/>
          <w:kern w:val="0"/>
          <w:sz w:val="21"/>
          <w:szCs w:val="21"/>
        </w:rPr>
        <w:t>其他项目合价为：</w:t>
      </w:r>
      <w:r w:rsidRPr="00297DBE">
        <w:rPr>
          <w:rFonts w:hAnsi="宋体" w:cs="宋体" w:hint="eastAsia"/>
          <w:snapToGrid w:val="0"/>
          <w:kern w:val="0"/>
          <w:sz w:val="21"/>
          <w:szCs w:val="21"/>
          <w:u w:val="single"/>
        </w:rPr>
        <w:t xml:space="preserve">    0.00        </w:t>
      </w:r>
      <w:r w:rsidRPr="00297DBE">
        <w:rPr>
          <w:rFonts w:hAnsi="宋体" w:cs="宋体" w:hint="eastAsia"/>
          <w:snapToGrid w:val="0"/>
          <w:kern w:val="0"/>
          <w:sz w:val="21"/>
          <w:szCs w:val="21"/>
        </w:rPr>
        <w:t>元</w:t>
      </w:r>
    </w:p>
    <w:p w14:paraId="182B719C" w14:textId="1AA6DE0D" w:rsidR="00297DBE" w:rsidRPr="00297DBE" w:rsidRDefault="00297DBE" w:rsidP="00297DBE">
      <w:pPr>
        <w:pStyle w:val="a5"/>
        <w:spacing w:line="360" w:lineRule="auto"/>
        <w:rPr>
          <w:rFonts w:hAnsi="宋体" w:cs="宋体"/>
          <w:snapToGrid w:val="0"/>
          <w:kern w:val="0"/>
          <w:sz w:val="21"/>
          <w:szCs w:val="21"/>
        </w:rPr>
      </w:pPr>
      <w:r>
        <w:rPr>
          <w:rFonts w:hAnsi="宋体" w:cs="宋体" w:hint="eastAsia"/>
          <w:snapToGrid w:val="0"/>
          <w:kern w:val="0"/>
          <w:sz w:val="21"/>
          <w:szCs w:val="21"/>
        </w:rPr>
        <w:t>增值税</w:t>
      </w:r>
      <w:r w:rsidRPr="00297DBE">
        <w:rPr>
          <w:rFonts w:hAnsi="宋体" w:cs="宋体" w:hint="eastAsia"/>
          <w:snapToGrid w:val="0"/>
          <w:kern w:val="0"/>
          <w:sz w:val="21"/>
          <w:szCs w:val="21"/>
        </w:rPr>
        <w:t>的合价为：</w:t>
      </w:r>
      <w:r w:rsidRPr="00297DBE">
        <w:rPr>
          <w:rFonts w:hAnsi="宋体" w:cs="宋体" w:hint="eastAsia"/>
          <w:snapToGrid w:val="0"/>
          <w:kern w:val="0"/>
          <w:sz w:val="21"/>
          <w:szCs w:val="21"/>
          <w:u w:val="single"/>
        </w:rPr>
        <w:t xml:space="preserve">  109168.33    </w:t>
      </w:r>
      <w:r w:rsidRPr="00297DBE">
        <w:rPr>
          <w:rFonts w:hAnsi="宋体" w:cs="宋体" w:hint="eastAsia"/>
          <w:snapToGrid w:val="0"/>
          <w:kern w:val="0"/>
          <w:sz w:val="21"/>
          <w:szCs w:val="21"/>
        </w:rPr>
        <w:t>元</w:t>
      </w:r>
    </w:p>
    <w:p w14:paraId="187DA08B" w14:textId="77777777" w:rsidR="00297DBE" w:rsidRPr="00297DBE" w:rsidRDefault="00297DBE" w:rsidP="00297DBE">
      <w:pPr>
        <w:pStyle w:val="a5"/>
        <w:spacing w:line="360" w:lineRule="auto"/>
        <w:rPr>
          <w:rFonts w:hAnsi="宋体" w:cs="宋体"/>
          <w:snapToGrid w:val="0"/>
          <w:kern w:val="0"/>
          <w:sz w:val="21"/>
          <w:szCs w:val="21"/>
        </w:rPr>
      </w:pPr>
      <w:r w:rsidRPr="00297DBE">
        <w:rPr>
          <w:rFonts w:hAnsi="宋体" w:cs="宋体" w:hint="eastAsia"/>
          <w:snapToGrid w:val="0"/>
          <w:kern w:val="0"/>
          <w:sz w:val="21"/>
          <w:szCs w:val="21"/>
        </w:rPr>
        <w:t>其他说明：</w:t>
      </w:r>
    </w:p>
    <w:p w14:paraId="2684A739" w14:textId="77777777" w:rsidR="00297DBE" w:rsidRPr="00297DBE" w:rsidRDefault="00297DBE" w:rsidP="00297DBE">
      <w:pPr>
        <w:pStyle w:val="a5"/>
        <w:spacing w:line="360" w:lineRule="auto"/>
        <w:rPr>
          <w:rFonts w:hAnsi="宋体" w:cs="宋体"/>
          <w:snapToGrid w:val="0"/>
          <w:kern w:val="0"/>
          <w:sz w:val="21"/>
          <w:szCs w:val="21"/>
        </w:rPr>
      </w:pPr>
      <w:r w:rsidRPr="00297DBE">
        <w:rPr>
          <w:rFonts w:hAnsi="宋体" w:cs="宋体" w:hint="eastAsia"/>
          <w:snapToGrid w:val="0"/>
          <w:kern w:val="0"/>
          <w:sz w:val="21"/>
          <w:szCs w:val="21"/>
        </w:rPr>
        <w:t xml:space="preserve">专业工程暂估价（含税）合计金额： </w:t>
      </w:r>
      <w:r w:rsidRPr="00297DBE">
        <w:rPr>
          <w:rFonts w:hAnsi="宋体" w:cs="宋体" w:hint="eastAsia"/>
          <w:snapToGrid w:val="0"/>
          <w:kern w:val="0"/>
          <w:sz w:val="21"/>
          <w:szCs w:val="21"/>
          <w:u w:val="single"/>
        </w:rPr>
        <w:t xml:space="preserve">  0.00        </w:t>
      </w:r>
      <w:r w:rsidRPr="00297DBE">
        <w:rPr>
          <w:rFonts w:hAnsi="宋体" w:cs="宋体" w:hint="eastAsia"/>
          <w:snapToGrid w:val="0"/>
          <w:kern w:val="0"/>
          <w:sz w:val="21"/>
          <w:szCs w:val="21"/>
        </w:rPr>
        <w:t>元</w:t>
      </w:r>
    </w:p>
    <w:p w14:paraId="4A100E6C" w14:textId="77777777" w:rsidR="00297DBE" w:rsidRPr="00297DBE" w:rsidRDefault="00297DBE" w:rsidP="00297DBE">
      <w:pPr>
        <w:pStyle w:val="a5"/>
        <w:spacing w:line="360" w:lineRule="auto"/>
        <w:rPr>
          <w:rFonts w:hAnsi="宋体" w:cs="宋体"/>
          <w:snapToGrid w:val="0"/>
          <w:kern w:val="0"/>
          <w:sz w:val="21"/>
          <w:szCs w:val="21"/>
        </w:rPr>
      </w:pPr>
      <w:r w:rsidRPr="00297DBE">
        <w:rPr>
          <w:rFonts w:hAnsi="宋体" w:cs="宋体" w:hint="eastAsia"/>
          <w:snapToGrid w:val="0"/>
          <w:kern w:val="0"/>
          <w:sz w:val="21"/>
          <w:szCs w:val="21"/>
        </w:rPr>
        <w:t>材料和工程设备暂估价（含税）合计金额：</w:t>
      </w:r>
      <w:r w:rsidRPr="00297DBE">
        <w:rPr>
          <w:rFonts w:hAnsi="宋体" w:cs="宋体" w:hint="eastAsia"/>
          <w:snapToGrid w:val="0"/>
          <w:kern w:val="0"/>
          <w:sz w:val="21"/>
          <w:szCs w:val="21"/>
          <w:u w:val="single"/>
        </w:rPr>
        <w:t xml:space="preserve">  0.00       </w:t>
      </w:r>
      <w:r w:rsidRPr="00297DBE">
        <w:rPr>
          <w:rFonts w:hAnsi="宋体" w:cs="宋体" w:hint="eastAsia"/>
          <w:snapToGrid w:val="0"/>
          <w:kern w:val="0"/>
          <w:sz w:val="21"/>
          <w:szCs w:val="21"/>
        </w:rPr>
        <w:t>元</w:t>
      </w:r>
    </w:p>
    <w:p w14:paraId="65062178" w14:textId="77777777" w:rsidR="00297DBE" w:rsidRPr="00297DBE" w:rsidRDefault="00297DBE" w:rsidP="00297DBE">
      <w:pPr>
        <w:pStyle w:val="a5"/>
        <w:spacing w:line="360" w:lineRule="auto"/>
        <w:rPr>
          <w:rFonts w:hAnsi="宋体" w:cs="宋体"/>
          <w:snapToGrid w:val="0"/>
          <w:kern w:val="0"/>
          <w:sz w:val="21"/>
          <w:szCs w:val="21"/>
        </w:rPr>
      </w:pPr>
      <w:r w:rsidRPr="00297DBE">
        <w:rPr>
          <w:rFonts w:hAnsi="宋体" w:cs="宋体" w:hint="eastAsia"/>
          <w:snapToGrid w:val="0"/>
          <w:kern w:val="0"/>
          <w:sz w:val="21"/>
          <w:szCs w:val="21"/>
        </w:rPr>
        <w:t>暂列金额（不含计日工）（含税）合计金额：</w:t>
      </w:r>
      <w:r w:rsidRPr="00297DBE">
        <w:rPr>
          <w:rFonts w:hAnsi="宋体" w:cs="宋体" w:hint="eastAsia"/>
          <w:snapToGrid w:val="0"/>
          <w:kern w:val="0"/>
          <w:sz w:val="21"/>
          <w:szCs w:val="21"/>
          <w:u w:val="single"/>
        </w:rPr>
        <w:t xml:space="preserve"> 0.00  </w:t>
      </w:r>
      <w:r w:rsidRPr="00297DBE">
        <w:rPr>
          <w:rFonts w:hAnsi="宋体" w:cs="宋体" w:hint="eastAsia"/>
          <w:snapToGrid w:val="0"/>
          <w:kern w:val="0"/>
          <w:sz w:val="21"/>
          <w:szCs w:val="21"/>
        </w:rPr>
        <w:t>元</w:t>
      </w:r>
    </w:p>
    <w:p w14:paraId="373EE970" w14:textId="77777777" w:rsidR="00297DBE" w:rsidRPr="00297DBE" w:rsidRDefault="00297DBE" w:rsidP="00297DBE">
      <w:pPr>
        <w:pStyle w:val="a5"/>
        <w:spacing w:line="360" w:lineRule="auto"/>
        <w:rPr>
          <w:rFonts w:hAnsi="宋体" w:cs="宋体"/>
          <w:snapToGrid w:val="0"/>
          <w:kern w:val="0"/>
          <w:sz w:val="21"/>
          <w:szCs w:val="21"/>
        </w:rPr>
      </w:pPr>
      <w:r w:rsidRPr="00297DBE">
        <w:rPr>
          <w:rFonts w:hAnsi="宋体" w:cs="宋体"/>
          <w:snapToGrid w:val="0"/>
          <w:kern w:val="0"/>
          <w:sz w:val="21"/>
          <w:szCs w:val="21"/>
        </w:rPr>
        <w:t>安全</w:t>
      </w:r>
      <w:r w:rsidRPr="00297DBE">
        <w:rPr>
          <w:rFonts w:hAnsi="宋体" w:cs="宋体" w:hint="eastAsia"/>
          <w:snapToGrid w:val="0"/>
          <w:kern w:val="0"/>
          <w:sz w:val="21"/>
          <w:szCs w:val="21"/>
        </w:rPr>
        <w:t>生产标准化措施</w:t>
      </w:r>
      <w:r w:rsidRPr="00297DBE">
        <w:rPr>
          <w:rFonts w:hAnsi="宋体" w:cs="宋体"/>
          <w:snapToGrid w:val="0"/>
          <w:kern w:val="0"/>
          <w:sz w:val="21"/>
          <w:szCs w:val="21"/>
        </w:rPr>
        <w:t>费</w:t>
      </w:r>
      <w:r w:rsidRPr="00297DBE">
        <w:rPr>
          <w:rFonts w:hAnsi="宋体" w:cs="宋体" w:hint="eastAsia"/>
          <w:snapToGrid w:val="0"/>
          <w:kern w:val="0"/>
          <w:sz w:val="21"/>
          <w:szCs w:val="21"/>
        </w:rPr>
        <w:t>（不含税）合计金额：</w:t>
      </w:r>
      <w:r w:rsidRPr="00297DBE">
        <w:rPr>
          <w:rFonts w:hAnsi="宋体" w:cs="宋体" w:hint="eastAsia"/>
          <w:snapToGrid w:val="0"/>
          <w:kern w:val="0"/>
          <w:sz w:val="21"/>
          <w:szCs w:val="21"/>
          <w:u w:val="single"/>
        </w:rPr>
        <w:t xml:space="preserve"> 119661.60     </w:t>
      </w:r>
      <w:r w:rsidRPr="00297DBE">
        <w:rPr>
          <w:rFonts w:hAnsi="宋体" w:cs="宋体" w:hint="eastAsia"/>
          <w:snapToGrid w:val="0"/>
          <w:kern w:val="0"/>
          <w:sz w:val="21"/>
          <w:szCs w:val="21"/>
        </w:rPr>
        <w:t>元</w:t>
      </w:r>
    </w:p>
    <w:p w14:paraId="5408F3E0" w14:textId="7AF8CEFA" w:rsidR="00224126" w:rsidRPr="00297DBE" w:rsidRDefault="00297DBE" w:rsidP="00297DBE">
      <w:pPr>
        <w:pStyle w:val="a5"/>
        <w:spacing w:line="360" w:lineRule="auto"/>
        <w:rPr>
          <w:rFonts w:hAnsi="宋体" w:cs="宋体"/>
          <w:snapToGrid w:val="0"/>
          <w:kern w:val="0"/>
          <w:sz w:val="21"/>
          <w:szCs w:val="21"/>
        </w:rPr>
      </w:pPr>
      <w:r w:rsidRPr="00297DBE">
        <w:rPr>
          <w:rFonts w:hAnsi="宋体" w:cs="宋体"/>
          <w:snapToGrid w:val="0"/>
          <w:kern w:val="0"/>
          <w:sz w:val="21"/>
          <w:szCs w:val="21"/>
        </w:rPr>
        <w:t>赶工增加费</w:t>
      </w:r>
      <w:r w:rsidRPr="00297DBE">
        <w:rPr>
          <w:rFonts w:hAnsi="宋体" w:cs="宋体" w:hint="eastAsia"/>
          <w:snapToGrid w:val="0"/>
          <w:kern w:val="0"/>
          <w:sz w:val="21"/>
          <w:szCs w:val="21"/>
        </w:rPr>
        <w:t>（含税）合计金额：</w:t>
      </w:r>
      <w:r w:rsidRPr="00297DBE">
        <w:rPr>
          <w:rFonts w:hAnsi="宋体" w:cs="宋体" w:hint="eastAsia"/>
          <w:snapToGrid w:val="0"/>
          <w:kern w:val="0"/>
          <w:sz w:val="21"/>
          <w:szCs w:val="21"/>
          <w:u w:val="single"/>
        </w:rPr>
        <w:t xml:space="preserve"> 0.00  </w:t>
      </w:r>
      <w:r w:rsidRPr="00297DBE">
        <w:rPr>
          <w:rFonts w:hAnsi="宋体" w:cs="宋体" w:hint="eastAsia"/>
          <w:snapToGrid w:val="0"/>
          <w:kern w:val="0"/>
          <w:sz w:val="21"/>
          <w:szCs w:val="21"/>
        </w:rPr>
        <w:t>元</w:t>
      </w:r>
    </w:p>
    <w:p w14:paraId="44A5F186" w14:textId="77777777" w:rsidR="00216F15" w:rsidRPr="00297DBE" w:rsidRDefault="00000000">
      <w:pPr>
        <w:pStyle w:val="a5"/>
        <w:spacing w:line="360" w:lineRule="auto"/>
        <w:rPr>
          <w:rFonts w:hAnsi="宋体" w:cs="宋体" w:hint="eastAsia"/>
          <w:snapToGrid w:val="0"/>
          <w:kern w:val="0"/>
          <w:sz w:val="21"/>
          <w:szCs w:val="21"/>
        </w:rPr>
      </w:pPr>
      <w:r w:rsidRPr="00297DBE">
        <w:rPr>
          <w:rFonts w:hAnsi="宋体" w:cs="宋体"/>
          <w:snapToGrid w:val="0"/>
          <w:kern w:val="0"/>
          <w:sz w:val="21"/>
          <w:szCs w:val="21"/>
        </w:rPr>
        <w:t>质</w:t>
      </w:r>
      <w:r w:rsidRPr="00297DBE">
        <w:rPr>
          <w:rFonts w:hAnsi="宋体" w:cs="宋体"/>
          <w:snapToGrid w:val="0"/>
          <w:kern w:val="0"/>
          <w:sz w:val="21"/>
          <w:szCs w:val="21"/>
        </w:rPr>
        <w:t>量标准：</w:t>
      </w:r>
      <w:r w:rsidRPr="00297DBE">
        <w:rPr>
          <w:rFonts w:hAnsi="宋体" w:cs="宋体"/>
          <w:snapToGrid w:val="0"/>
          <w:kern w:val="0"/>
          <w:sz w:val="21"/>
          <w:szCs w:val="21"/>
          <w:u w:val="single"/>
        </w:rPr>
        <w:t>合格</w:t>
      </w:r>
    </w:p>
    <w:p w14:paraId="2D2F7573" w14:textId="77777777" w:rsidR="00216F15" w:rsidRPr="005D7BDB" w:rsidRDefault="00000000">
      <w:pPr>
        <w:pStyle w:val="a5"/>
        <w:spacing w:line="360" w:lineRule="auto"/>
        <w:rPr>
          <w:rFonts w:hAnsi="宋体" w:cs="宋体" w:hint="eastAsia"/>
          <w:snapToGrid w:val="0"/>
          <w:kern w:val="0"/>
          <w:sz w:val="21"/>
          <w:szCs w:val="21"/>
          <w:u w:val="single"/>
        </w:rPr>
        <w:sectPr w:rsidR="00216F15" w:rsidRPr="005D7BDB">
          <w:footerReference w:type="default" r:id="rId14"/>
          <w:pgSz w:w="11907" w:h="16840"/>
          <w:pgMar w:top="1418" w:right="1134" w:bottom="1418" w:left="1701" w:header="851" w:footer="851" w:gutter="0"/>
          <w:pgNumType w:start="1"/>
          <w:cols w:space="720"/>
          <w:docGrid w:linePitch="462"/>
        </w:sectPr>
      </w:pPr>
      <w:r w:rsidRPr="00297DBE">
        <w:rPr>
          <w:rFonts w:hAnsi="宋体" w:cs="宋体"/>
          <w:snapToGrid w:val="0"/>
          <w:kern w:val="0"/>
          <w:sz w:val="21"/>
          <w:szCs w:val="21"/>
        </w:rPr>
        <w:t>其他要求：施工现场安全生产标准化管理目标</w:t>
      </w:r>
      <w:r w:rsidRPr="00297DBE">
        <w:rPr>
          <w:rFonts w:hAnsi="宋体" w:cs="宋体"/>
          <w:snapToGrid w:val="0"/>
          <w:kern w:val="0"/>
          <w:sz w:val="21"/>
          <w:szCs w:val="21"/>
        </w:rPr>
        <w:t>:</w:t>
      </w:r>
      <w:r w:rsidRPr="00297DBE">
        <w:rPr>
          <w:rFonts w:hAnsi="宋体" w:cs="宋体"/>
          <w:snapToGrid w:val="0"/>
          <w:kern w:val="0"/>
          <w:sz w:val="21"/>
          <w:szCs w:val="21"/>
          <w:u w:val="single"/>
        </w:rPr>
        <w:t xml:space="preserve"> </w:t>
      </w:r>
      <w:r w:rsidRPr="00297DBE">
        <w:rPr>
          <w:rFonts w:hAnsi="宋体" w:cs="宋体"/>
          <w:snapToGrid w:val="0"/>
          <w:kern w:val="0"/>
          <w:sz w:val="21"/>
          <w:szCs w:val="21"/>
          <w:u w:val="single"/>
        </w:rPr>
        <w:t>达标</w:t>
      </w:r>
      <w:r w:rsidRPr="005D7BDB">
        <w:rPr>
          <w:rFonts w:hAnsi="宋体" w:cs="宋体"/>
          <w:snapToGrid w:val="0"/>
          <w:kern w:val="0"/>
          <w:sz w:val="21"/>
          <w:szCs w:val="21"/>
          <w:u w:val="single"/>
        </w:rPr>
        <w:t xml:space="preserve"> </w:t>
      </w:r>
    </w:p>
    <w:p w14:paraId="10B99978" w14:textId="77777777" w:rsidR="00216F15" w:rsidRDefault="00216F15">
      <w:pPr>
        <w:pStyle w:val="af9"/>
      </w:pPr>
    </w:p>
    <w:p w14:paraId="3B413828" w14:textId="77777777" w:rsidR="00216F15" w:rsidRDefault="00000000">
      <w:pPr>
        <w:spacing w:line="360" w:lineRule="auto"/>
        <w:jc w:val="center"/>
        <w:outlineLvl w:val="0"/>
        <w:rPr>
          <w:rFonts w:eastAsiaTheme="minorEastAsia"/>
          <w:b/>
          <w:sz w:val="36"/>
          <w:szCs w:val="36"/>
        </w:rPr>
      </w:pPr>
      <w:bookmarkStart w:id="726" w:name="_Toc9243"/>
      <w:r>
        <w:rPr>
          <w:rFonts w:eastAsiaTheme="minorEastAsia"/>
          <w:b/>
          <w:sz w:val="36"/>
          <w:szCs w:val="36"/>
        </w:rPr>
        <w:t>第五章</w:t>
      </w:r>
      <w:r>
        <w:rPr>
          <w:rFonts w:eastAsiaTheme="minorEastAsia"/>
          <w:b/>
          <w:sz w:val="36"/>
          <w:szCs w:val="36"/>
        </w:rPr>
        <w:t xml:space="preserve">   </w:t>
      </w:r>
      <w:r>
        <w:rPr>
          <w:rFonts w:eastAsiaTheme="minorEastAsia"/>
          <w:b/>
          <w:sz w:val="36"/>
          <w:szCs w:val="36"/>
        </w:rPr>
        <w:t>合同草案条款</w:t>
      </w:r>
      <w:bookmarkEnd w:id="726"/>
    </w:p>
    <w:p w14:paraId="50142CC6" w14:textId="77777777" w:rsidR="00216F15" w:rsidRDefault="00216F15">
      <w:pPr>
        <w:tabs>
          <w:tab w:val="left" w:pos="900"/>
          <w:tab w:val="left" w:pos="1080"/>
        </w:tabs>
        <w:snapToGrid w:val="0"/>
        <w:spacing w:line="360" w:lineRule="auto"/>
        <w:jc w:val="center"/>
        <w:rPr>
          <w:kern w:val="0"/>
          <w:sz w:val="18"/>
          <w:szCs w:val="18"/>
        </w:rPr>
      </w:pPr>
    </w:p>
    <w:p w14:paraId="38715A18" w14:textId="3763677A" w:rsidR="003C3618" w:rsidRDefault="003C3618">
      <w:pPr>
        <w:rPr>
          <w:rFonts w:eastAsiaTheme="minorEastAsia"/>
          <w:b/>
          <w:sz w:val="36"/>
          <w:szCs w:val="36"/>
        </w:rPr>
      </w:pPr>
    </w:p>
    <w:p w14:paraId="4AD62E7A" w14:textId="77777777" w:rsidR="00095206" w:rsidRDefault="00095206" w:rsidP="00095206">
      <w:pPr>
        <w:spacing w:before="140" w:line="571" w:lineRule="exact"/>
        <w:rPr>
          <w:rFonts w:ascii="宋体" w:hAnsi="宋体" w:cs="宋体" w:hint="eastAsia"/>
          <w:b/>
          <w:bCs/>
          <w:sz w:val="32"/>
          <w:szCs w:val="32"/>
        </w:rPr>
      </w:pPr>
    </w:p>
    <w:p w14:paraId="15C1CB46" w14:textId="77777777" w:rsidR="00095206" w:rsidRDefault="00095206" w:rsidP="00095206">
      <w:pPr>
        <w:spacing w:line="225" w:lineRule="auto"/>
        <w:rPr>
          <w:rFonts w:ascii="宋体" w:hAnsi="宋体" w:cs="宋体" w:hint="eastAsia"/>
          <w:spacing w:val="7"/>
          <w:sz w:val="43"/>
          <w:szCs w:val="43"/>
          <w14:textOutline w14:w="7975" w14:cap="sq" w14:cmpd="sng" w14:algn="ctr">
            <w14:solidFill>
              <w14:srgbClr w14:val="000000"/>
            </w14:solidFill>
            <w14:prstDash w14:val="solid"/>
            <w14:bevel/>
          </w14:textOutline>
        </w:rPr>
      </w:pPr>
      <w:r>
        <w:rPr>
          <w:rFonts w:ascii="宋体" w:hAnsi="宋体" w:cs="宋体" w:hint="eastAsia"/>
          <w:b/>
          <w:bCs/>
          <w:sz w:val="32"/>
          <w:szCs w:val="32"/>
        </w:rPr>
        <w:t xml:space="preserve">    </w:t>
      </w:r>
    </w:p>
    <w:p w14:paraId="46A004CF" w14:textId="77777777" w:rsidR="00095206" w:rsidRDefault="00095206" w:rsidP="00095206">
      <w:pPr>
        <w:spacing w:line="225" w:lineRule="auto"/>
        <w:ind w:firstLineChars="600" w:firstLine="2664"/>
        <w:rPr>
          <w:rFonts w:ascii="宋体" w:hAnsi="宋体" w:cs="宋体" w:hint="eastAsia"/>
          <w:sz w:val="43"/>
          <w:szCs w:val="43"/>
        </w:rPr>
      </w:pPr>
      <w:r>
        <w:rPr>
          <w:rFonts w:ascii="宋体" w:hAnsi="宋体" w:cs="宋体"/>
          <w:spacing w:val="7"/>
          <w:sz w:val="43"/>
          <w:szCs w:val="43"/>
          <w14:textOutline w14:w="7975" w14:cap="sq" w14:cmpd="sng" w14:algn="ctr">
            <w14:solidFill>
              <w14:srgbClr w14:val="000000"/>
            </w14:solidFill>
            <w14:prstDash w14:val="solid"/>
            <w14:bevel/>
          </w14:textOutline>
        </w:rPr>
        <w:t>施工合同</w:t>
      </w:r>
    </w:p>
    <w:p w14:paraId="03E564E0" w14:textId="77777777" w:rsidR="00095206" w:rsidRDefault="00095206" w:rsidP="00095206">
      <w:pPr>
        <w:spacing w:line="248" w:lineRule="auto"/>
        <w:rPr>
          <w:rFonts w:ascii="Arial"/>
        </w:rPr>
      </w:pPr>
    </w:p>
    <w:p w14:paraId="125B9987" w14:textId="77777777" w:rsidR="00095206" w:rsidRDefault="00095206" w:rsidP="00095206">
      <w:pPr>
        <w:spacing w:line="248" w:lineRule="auto"/>
        <w:rPr>
          <w:rFonts w:ascii="Arial"/>
        </w:rPr>
      </w:pPr>
    </w:p>
    <w:p w14:paraId="5F1D93B4" w14:textId="77777777" w:rsidR="00095206" w:rsidRDefault="00095206" w:rsidP="00095206">
      <w:pPr>
        <w:spacing w:line="248" w:lineRule="auto"/>
        <w:rPr>
          <w:rFonts w:ascii="Arial"/>
        </w:rPr>
      </w:pPr>
    </w:p>
    <w:p w14:paraId="0CB83B0F" w14:textId="77777777" w:rsidR="00095206" w:rsidRDefault="00095206" w:rsidP="00095206">
      <w:pPr>
        <w:spacing w:line="248" w:lineRule="auto"/>
        <w:rPr>
          <w:rFonts w:ascii="Arial"/>
        </w:rPr>
      </w:pPr>
    </w:p>
    <w:p w14:paraId="12BE59B0" w14:textId="77777777" w:rsidR="00095206" w:rsidRDefault="00095206" w:rsidP="00095206">
      <w:pPr>
        <w:spacing w:line="248" w:lineRule="auto"/>
        <w:rPr>
          <w:rFonts w:ascii="Arial"/>
        </w:rPr>
      </w:pPr>
    </w:p>
    <w:p w14:paraId="2B8360FF" w14:textId="77777777" w:rsidR="00095206" w:rsidRDefault="00095206" w:rsidP="00095206">
      <w:pPr>
        <w:spacing w:line="248" w:lineRule="auto"/>
        <w:rPr>
          <w:rFonts w:ascii="Arial"/>
        </w:rPr>
      </w:pPr>
    </w:p>
    <w:p w14:paraId="6A2CE8FB" w14:textId="77777777" w:rsidR="00095206" w:rsidRDefault="00095206" w:rsidP="00095206">
      <w:pPr>
        <w:spacing w:line="249" w:lineRule="auto"/>
        <w:rPr>
          <w:rFonts w:ascii="Arial"/>
        </w:rPr>
      </w:pPr>
    </w:p>
    <w:p w14:paraId="57F2D6EC" w14:textId="77777777" w:rsidR="00095206" w:rsidRDefault="00095206" w:rsidP="00095206">
      <w:pPr>
        <w:spacing w:line="249" w:lineRule="auto"/>
        <w:rPr>
          <w:rFonts w:ascii="Arial"/>
        </w:rPr>
      </w:pPr>
    </w:p>
    <w:p w14:paraId="1A2C1199" w14:textId="77777777" w:rsidR="00095206" w:rsidRDefault="00095206" w:rsidP="00095206">
      <w:pPr>
        <w:spacing w:line="249" w:lineRule="auto"/>
        <w:rPr>
          <w:rFonts w:ascii="Arial"/>
        </w:rPr>
      </w:pPr>
    </w:p>
    <w:p w14:paraId="27ABE9B5" w14:textId="77777777" w:rsidR="00095206" w:rsidRDefault="00095206" w:rsidP="00095206">
      <w:pPr>
        <w:spacing w:line="249" w:lineRule="auto"/>
        <w:rPr>
          <w:rFonts w:ascii="Arial"/>
        </w:rPr>
      </w:pPr>
    </w:p>
    <w:p w14:paraId="09319767" w14:textId="77777777" w:rsidR="00095206" w:rsidRDefault="00095206" w:rsidP="00095206">
      <w:pPr>
        <w:spacing w:line="249" w:lineRule="auto"/>
        <w:rPr>
          <w:rFonts w:ascii="Arial"/>
        </w:rPr>
      </w:pPr>
    </w:p>
    <w:p w14:paraId="4E8A0B4E" w14:textId="77777777" w:rsidR="00095206" w:rsidRDefault="00095206" w:rsidP="00095206">
      <w:pPr>
        <w:spacing w:line="249" w:lineRule="auto"/>
        <w:rPr>
          <w:rFonts w:ascii="Arial"/>
        </w:rPr>
      </w:pPr>
    </w:p>
    <w:p w14:paraId="20E094B7" w14:textId="77777777" w:rsidR="00095206" w:rsidRDefault="00095206" w:rsidP="00095206">
      <w:pPr>
        <w:spacing w:line="249" w:lineRule="auto"/>
        <w:rPr>
          <w:rFonts w:ascii="Arial"/>
        </w:rPr>
      </w:pPr>
    </w:p>
    <w:p w14:paraId="62B6011A" w14:textId="77777777" w:rsidR="00095206" w:rsidRDefault="00095206" w:rsidP="00095206">
      <w:pPr>
        <w:spacing w:line="249" w:lineRule="auto"/>
        <w:rPr>
          <w:rFonts w:ascii="Arial"/>
        </w:rPr>
      </w:pPr>
    </w:p>
    <w:p w14:paraId="7B552D5D" w14:textId="77777777" w:rsidR="00095206" w:rsidRDefault="00095206" w:rsidP="00095206">
      <w:pPr>
        <w:spacing w:line="249" w:lineRule="auto"/>
        <w:rPr>
          <w:rFonts w:ascii="Arial"/>
        </w:rPr>
      </w:pPr>
    </w:p>
    <w:p w14:paraId="0DBA50B5" w14:textId="77777777" w:rsidR="00095206" w:rsidRDefault="00095206" w:rsidP="00095206">
      <w:pPr>
        <w:spacing w:line="249" w:lineRule="auto"/>
        <w:rPr>
          <w:rFonts w:ascii="Arial"/>
        </w:rPr>
      </w:pPr>
    </w:p>
    <w:p w14:paraId="3FB6F669" w14:textId="2240C596" w:rsidR="00095206" w:rsidRDefault="00095206" w:rsidP="00095206">
      <w:pPr>
        <w:spacing w:before="140" w:line="480" w:lineRule="auto"/>
        <w:rPr>
          <w:rFonts w:ascii="宋体" w:hAnsi="宋体" w:cs="宋体" w:hint="eastAsia"/>
          <w:spacing w:val="9"/>
          <w:sz w:val="24"/>
          <w:u w:val="single"/>
        </w:rPr>
      </w:pPr>
      <w:r>
        <w:rPr>
          <w:rFonts w:ascii="宋体" w:hAnsi="宋体" w:cs="宋体"/>
          <w:spacing w:val="5"/>
          <w:sz w:val="24"/>
        </w:rPr>
        <w:t>项目名称：</w:t>
      </w:r>
      <w:r>
        <w:rPr>
          <w:rFonts w:ascii="宋体" w:hAnsi="宋体" w:cs="宋体" w:hint="eastAsia"/>
          <w:spacing w:val="9"/>
          <w:sz w:val="24"/>
          <w:u w:val="single"/>
        </w:rPr>
        <w:t xml:space="preserve">  </w:t>
      </w:r>
      <w:r>
        <w:rPr>
          <w:rFonts w:ascii="宋体" w:hAnsi="宋体" w:cs="宋体" w:hint="eastAsia"/>
          <w:spacing w:val="9"/>
          <w:sz w:val="24"/>
          <w:u w:val="single"/>
        </w:rPr>
        <w:t xml:space="preserve">                                 </w:t>
      </w:r>
    </w:p>
    <w:p w14:paraId="6917FEFF" w14:textId="04B9F3C1" w:rsidR="00095206" w:rsidRDefault="00095206" w:rsidP="00095206">
      <w:pPr>
        <w:spacing w:before="186" w:line="480" w:lineRule="auto"/>
        <w:rPr>
          <w:rFonts w:ascii="宋体" w:hAnsi="宋体" w:cs="宋体" w:hint="eastAsia"/>
          <w:spacing w:val="4"/>
          <w:sz w:val="24"/>
        </w:rPr>
      </w:pPr>
      <w:r>
        <w:rPr>
          <w:rFonts w:ascii="宋体" w:hAnsi="宋体" w:cs="宋体"/>
          <w:spacing w:val="14"/>
          <w:sz w:val="24"/>
        </w:rPr>
        <w:t>发</w:t>
      </w:r>
      <w:r>
        <w:rPr>
          <w:rFonts w:ascii="宋体" w:hAnsi="宋体" w:cs="宋体" w:hint="eastAsia"/>
          <w:spacing w:val="14"/>
          <w:sz w:val="24"/>
        </w:rPr>
        <w:t xml:space="preserve"> </w:t>
      </w:r>
      <w:r>
        <w:rPr>
          <w:rFonts w:ascii="宋体" w:hAnsi="宋体" w:cs="宋体"/>
          <w:spacing w:val="9"/>
          <w:sz w:val="24"/>
        </w:rPr>
        <w:t>包</w:t>
      </w:r>
      <w:r>
        <w:rPr>
          <w:rFonts w:ascii="宋体" w:hAnsi="宋体" w:cs="宋体" w:hint="eastAsia"/>
          <w:spacing w:val="9"/>
          <w:sz w:val="24"/>
        </w:rPr>
        <w:t xml:space="preserve"> </w:t>
      </w:r>
      <w:r>
        <w:rPr>
          <w:rFonts w:ascii="宋体" w:hAnsi="宋体" w:cs="宋体"/>
          <w:spacing w:val="9"/>
          <w:sz w:val="24"/>
        </w:rPr>
        <w:t>人：</w:t>
      </w:r>
      <w:r>
        <w:rPr>
          <w:rFonts w:ascii="宋体" w:hAnsi="宋体" w:cs="宋体" w:hint="eastAsia"/>
          <w:spacing w:val="9"/>
          <w:sz w:val="24"/>
          <w:u w:val="single"/>
        </w:rPr>
        <w:t xml:space="preserve">   </w:t>
      </w:r>
      <w:r>
        <w:rPr>
          <w:rFonts w:ascii="宋体" w:hAnsi="宋体" w:cs="宋体" w:hint="eastAsia"/>
          <w:spacing w:val="9"/>
          <w:sz w:val="24"/>
          <w:u w:val="single"/>
        </w:rPr>
        <w:t xml:space="preserve">                           </w:t>
      </w:r>
      <w:r>
        <w:rPr>
          <w:rFonts w:ascii="宋体" w:hAnsi="宋体" w:cs="宋体" w:hint="eastAsia"/>
          <w:spacing w:val="9"/>
          <w:sz w:val="24"/>
          <w:u w:val="single"/>
        </w:rPr>
        <w:t xml:space="preserve">      </w:t>
      </w:r>
    </w:p>
    <w:p w14:paraId="589E6935" w14:textId="77777777" w:rsidR="00095206" w:rsidRDefault="00095206" w:rsidP="00095206">
      <w:pPr>
        <w:spacing w:before="186" w:line="480" w:lineRule="auto"/>
        <w:rPr>
          <w:rFonts w:ascii="宋体" w:hAnsi="宋体" w:cs="宋体" w:hint="eastAsia"/>
          <w:spacing w:val="9"/>
          <w:sz w:val="24"/>
          <w:u w:val="single"/>
        </w:rPr>
      </w:pPr>
      <w:r>
        <w:rPr>
          <w:rFonts w:ascii="宋体" w:hAnsi="宋体" w:cs="宋体"/>
          <w:spacing w:val="4"/>
          <w:sz w:val="24"/>
        </w:rPr>
        <w:t>承</w:t>
      </w:r>
      <w:r>
        <w:rPr>
          <w:rFonts w:ascii="宋体" w:hAnsi="宋体" w:cs="宋体" w:hint="eastAsia"/>
          <w:spacing w:val="4"/>
          <w:sz w:val="24"/>
        </w:rPr>
        <w:t xml:space="preserve"> </w:t>
      </w:r>
      <w:r>
        <w:rPr>
          <w:rFonts w:ascii="宋体" w:hAnsi="宋体" w:cs="宋体"/>
          <w:spacing w:val="4"/>
          <w:sz w:val="24"/>
        </w:rPr>
        <w:t>包人 ：</w:t>
      </w:r>
      <w:r>
        <w:rPr>
          <w:rFonts w:ascii="宋体" w:hAnsi="宋体" w:cs="宋体"/>
          <w:spacing w:val="4"/>
          <w:sz w:val="24"/>
          <w:u w:val="single"/>
        </w:rPr>
        <w:t xml:space="preserve"> </w:t>
      </w:r>
      <w:r>
        <w:rPr>
          <w:rFonts w:ascii="宋体" w:hAnsi="宋体" w:cs="宋体" w:hint="eastAsia"/>
          <w:spacing w:val="4"/>
          <w:sz w:val="24"/>
          <w:u w:val="single"/>
        </w:rPr>
        <w:t xml:space="preserve">                                  </w:t>
      </w:r>
      <w:r>
        <w:rPr>
          <w:rFonts w:ascii="宋体" w:hAnsi="宋体" w:cs="宋体" w:hint="eastAsia"/>
          <w:spacing w:val="9"/>
          <w:sz w:val="24"/>
          <w:u w:val="single"/>
        </w:rPr>
        <w:t xml:space="preserve">     </w:t>
      </w:r>
    </w:p>
    <w:p w14:paraId="5036F7A9" w14:textId="77777777" w:rsidR="00095206" w:rsidRDefault="00095206" w:rsidP="00095206">
      <w:pPr>
        <w:spacing w:before="186" w:line="480" w:lineRule="auto"/>
        <w:rPr>
          <w:rFonts w:ascii="宋体" w:hAnsi="宋体" w:cs="宋体" w:hint="eastAsia"/>
          <w:spacing w:val="9"/>
          <w:sz w:val="23"/>
          <w:szCs w:val="23"/>
          <w:u w:val="single"/>
        </w:rPr>
      </w:pPr>
    </w:p>
    <w:p w14:paraId="67C7ED54" w14:textId="77777777" w:rsidR="00095206" w:rsidRDefault="00095206" w:rsidP="00095206">
      <w:pPr>
        <w:spacing w:before="186" w:line="227" w:lineRule="auto"/>
        <w:rPr>
          <w:rFonts w:ascii="宋体" w:hAnsi="宋体" w:cs="宋体" w:hint="eastAsia"/>
          <w:spacing w:val="9"/>
          <w:sz w:val="23"/>
          <w:szCs w:val="23"/>
          <w:u w:val="single"/>
        </w:rPr>
      </w:pPr>
    </w:p>
    <w:p w14:paraId="7BE88EAC" w14:textId="77777777" w:rsidR="00095206" w:rsidRDefault="00095206" w:rsidP="00095206">
      <w:pPr>
        <w:spacing w:before="186" w:line="227" w:lineRule="auto"/>
        <w:rPr>
          <w:rFonts w:ascii="宋体" w:hAnsi="宋体" w:cs="宋体" w:hint="eastAsia"/>
          <w:spacing w:val="9"/>
          <w:sz w:val="23"/>
          <w:szCs w:val="23"/>
          <w:u w:val="single"/>
        </w:rPr>
      </w:pPr>
    </w:p>
    <w:p w14:paraId="243CF2A3" w14:textId="6CC8D787" w:rsidR="00095206" w:rsidRDefault="00095206">
      <w:pPr>
        <w:widowControl/>
        <w:jc w:val="left"/>
        <w:rPr>
          <w:rFonts w:ascii="宋体" w:hAnsi="宋体" w:cs="宋体" w:hint="eastAsia"/>
          <w:spacing w:val="9"/>
          <w:sz w:val="23"/>
          <w:szCs w:val="23"/>
          <w:u w:val="single"/>
        </w:rPr>
      </w:pPr>
      <w:r>
        <w:rPr>
          <w:rFonts w:ascii="宋体" w:hAnsi="宋体" w:cs="宋体" w:hint="eastAsia"/>
          <w:spacing w:val="9"/>
          <w:sz w:val="23"/>
          <w:szCs w:val="23"/>
          <w:u w:val="single"/>
        </w:rPr>
        <w:br w:type="page"/>
      </w:r>
    </w:p>
    <w:p w14:paraId="6704D0CF" w14:textId="77777777" w:rsidR="00095206" w:rsidRDefault="00095206" w:rsidP="00095206">
      <w:pPr>
        <w:spacing w:before="104" w:line="226" w:lineRule="auto"/>
        <w:jc w:val="center"/>
        <w:outlineLvl w:val="0"/>
        <w:rPr>
          <w:rFonts w:ascii="宋体" w:hAnsi="宋体" w:cs="宋体" w:hint="eastAsia"/>
          <w:sz w:val="29"/>
          <w:szCs w:val="29"/>
        </w:rPr>
      </w:pPr>
      <w:r>
        <w:rPr>
          <w:rFonts w:ascii="宋体" w:hAnsi="宋体" w:cs="宋体"/>
          <w:spacing w:val="10"/>
          <w:sz w:val="29"/>
          <w:szCs w:val="29"/>
          <w14:textOutline w14:w="5448" w14:cap="sq" w14:cmpd="sng" w14:algn="ctr">
            <w14:solidFill>
              <w14:srgbClr w14:val="000000"/>
            </w14:solidFill>
            <w14:prstDash w14:val="solid"/>
            <w14:bevel/>
          </w14:textOutline>
        </w:rPr>
        <w:lastRenderedPageBreak/>
        <w:t>施</w:t>
      </w:r>
      <w:r>
        <w:rPr>
          <w:rFonts w:ascii="宋体" w:hAnsi="宋体" w:cs="宋体" w:hint="eastAsia"/>
          <w:spacing w:val="10"/>
          <w:sz w:val="29"/>
          <w:szCs w:val="29"/>
          <w14:textOutline w14:w="5448" w14:cap="sq" w14:cmpd="sng" w14:algn="ctr">
            <w14:solidFill>
              <w14:srgbClr w14:val="000000"/>
            </w14:solidFill>
            <w14:prstDash w14:val="solid"/>
            <w14:bevel/>
          </w14:textOutline>
        </w:rPr>
        <w:t xml:space="preserve"> </w:t>
      </w:r>
      <w:r>
        <w:rPr>
          <w:rFonts w:ascii="宋体" w:hAnsi="宋体" w:cs="宋体"/>
          <w:spacing w:val="10"/>
          <w:sz w:val="29"/>
          <w:szCs w:val="29"/>
          <w14:textOutline w14:w="5448" w14:cap="sq" w14:cmpd="sng" w14:algn="ctr">
            <w14:solidFill>
              <w14:srgbClr w14:val="000000"/>
            </w14:solidFill>
            <w14:prstDash w14:val="solid"/>
            <w14:bevel/>
          </w14:textOutline>
        </w:rPr>
        <w:t>工</w:t>
      </w:r>
      <w:r>
        <w:rPr>
          <w:rFonts w:ascii="宋体" w:hAnsi="宋体" w:cs="宋体" w:hint="eastAsia"/>
          <w:spacing w:val="10"/>
          <w:sz w:val="29"/>
          <w:szCs w:val="29"/>
          <w14:textOutline w14:w="5448" w14:cap="sq" w14:cmpd="sng" w14:algn="ctr">
            <w14:solidFill>
              <w14:srgbClr w14:val="000000"/>
            </w14:solidFill>
            <w14:prstDash w14:val="solid"/>
            <w14:bevel/>
          </w14:textOutline>
        </w:rPr>
        <w:t xml:space="preserve"> </w:t>
      </w:r>
      <w:r>
        <w:rPr>
          <w:rFonts w:ascii="宋体" w:hAnsi="宋体" w:cs="宋体"/>
          <w:spacing w:val="10"/>
          <w:sz w:val="29"/>
          <w:szCs w:val="29"/>
          <w14:textOutline w14:w="5448" w14:cap="sq" w14:cmpd="sng" w14:algn="ctr">
            <w14:solidFill>
              <w14:srgbClr w14:val="000000"/>
            </w14:solidFill>
            <w14:prstDash w14:val="solid"/>
            <w14:bevel/>
          </w14:textOutline>
        </w:rPr>
        <w:t>合</w:t>
      </w:r>
      <w:r>
        <w:rPr>
          <w:rFonts w:ascii="宋体" w:hAnsi="宋体" w:cs="宋体" w:hint="eastAsia"/>
          <w:spacing w:val="10"/>
          <w:sz w:val="29"/>
          <w:szCs w:val="29"/>
          <w14:textOutline w14:w="5448" w14:cap="sq" w14:cmpd="sng" w14:algn="ctr">
            <w14:solidFill>
              <w14:srgbClr w14:val="000000"/>
            </w14:solidFill>
            <w14:prstDash w14:val="solid"/>
            <w14:bevel/>
          </w14:textOutline>
        </w:rPr>
        <w:t xml:space="preserve"> </w:t>
      </w:r>
      <w:r>
        <w:rPr>
          <w:rFonts w:ascii="宋体" w:hAnsi="宋体" w:cs="宋体"/>
          <w:spacing w:val="7"/>
          <w:sz w:val="29"/>
          <w:szCs w:val="29"/>
          <w14:textOutline w14:w="5448" w14:cap="sq" w14:cmpd="sng" w14:algn="ctr">
            <w14:solidFill>
              <w14:srgbClr w14:val="000000"/>
            </w14:solidFill>
            <w14:prstDash w14:val="solid"/>
            <w14:bevel/>
          </w14:textOutline>
        </w:rPr>
        <w:t>同</w:t>
      </w:r>
    </w:p>
    <w:p w14:paraId="3ECB849E" w14:textId="77777777" w:rsidR="00095206" w:rsidRDefault="00095206" w:rsidP="00095206">
      <w:pPr>
        <w:spacing w:line="346" w:lineRule="auto"/>
        <w:rPr>
          <w:rFonts w:ascii="Arial"/>
        </w:rPr>
      </w:pPr>
    </w:p>
    <w:p w14:paraId="20AB7F10" w14:textId="13F72416" w:rsidR="00095206" w:rsidRPr="00095206" w:rsidRDefault="00095206" w:rsidP="00095206">
      <w:pPr>
        <w:spacing w:before="75" w:line="360" w:lineRule="auto"/>
        <w:ind w:left="452"/>
        <w:rPr>
          <w:rFonts w:ascii="宋体" w:hAnsi="宋体" w:cs="宋体" w:hint="eastAsia"/>
          <w:szCs w:val="21"/>
        </w:rPr>
      </w:pPr>
      <w:r w:rsidRPr="00095206">
        <w:rPr>
          <w:rFonts w:ascii="宋体" w:hAnsi="宋体" w:cs="宋体"/>
          <w:spacing w:val="4"/>
          <w:szCs w:val="21"/>
        </w:rPr>
        <w:t xml:space="preserve">发包人 (全称)： </w:t>
      </w:r>
      <w:r w:rsidRPr="00095206">
        <w:rPr>
          <w:rFonts w:ascii="宋体" w:hAnsi="宋体" w:cs="宋体"/>
          <w:spacing w:val="4"/>
          <w:szCs w:val="21"/>
          <w:u w:val="single"/>
        </w:rPr>
        <w:t xml:space="preserve"> </w:t>
      </w:r>
      <w:r w:rsidRPr="00095206">
        <w:rPr>
          <w:rFonts w:ascii="宋体" w:hAnsi="宋体" w:cs="宋体"/>
          <w:spacing w:val="4"/>
          <w:szCs w:val="21"/>
          <w:u w:val="single"/>
        </w:rPr>
        <w:t>北京市门头沟区城市管理委员会</w:t>
      </w:r>
      <w:r w:rsidRPr="00095206">
        <w:rPr>
          <w:rFonts w:ascii="宋体" w:hAnsi="宋体" w:cs="宋体"/>
          <w:szCs w:val="21"/>
          <w:u w:val="single"/>
        </w:rPr>
        <w:t xml:space="preserve">   </w:t>
      </w:r>
      <w:r w:rsidRPr="00095206">
        <w:rPr>
          <w:rFonts w:ascii="宋体" w:hAnsi="宋体" w:cs="宋体" w:hint="eastAsia"/>
          <w:szCs w:val="21"/>
          <w:u w:val="single"/>
        </w:rPr>
        <w:t xml:space="preserve">  </w:t>
      </w:r>
    </w:p>
    <w:p w14:paraId="6E363E3C" w14:textId="77777777" w:rsidR="00095206" w:rsidRPr="00095206" w:rsidRDefault="00095206" w:rsidP="00095206">
      <w:pPr>
        <w:spacing w:line="360" w:lineRule="auto"/>
        <w:ind w:left="448"/>
        <w:rPr>
          <w:rFonts w:ascii="宋体" w:hAnsi="宋体" w:cs="宋体" w:hint="eastAsia"/>
          <w:szCs w:val="21"/>
        </w:rPr>
      </w:pPr>
      <w:r w:rsidRPr="00095206">
        <w:rPr>
          <w:rFonts w:ascii="宋体" w:hAnsi="宋体" w:cs="宋体"/>
          <w:spacing w:val="4"/>
          <w:szCs w:val="21"/>
        </w:rPr>
        <w:t xml:space="preserve">承包人 (全称)： </w:t>
      </w:r>
      <w:r w:rsidRPr="00095206">
        <w:rPr>
          <w:rFonts w:ascii="宋体" w:hAnsi="宋体" w:cs="宋体"/>
          <w:spacing w:val="4"/>
          <w:szCs w:val="21"/>
          <w:u w:val="single"/>
        </w:rPr>
        <w:t xml:space="preserve"> </w:t>
      </w:r>
      <w:r w:rsidRPr="00095206">
        <w:rPr>
          <w:rFonts w:ascii="宋体" w:hAnsi="宋体" w:cs="宋体" w:hint="eastAsia"/>
          <w:spacing w:val="4"/>
          <w:szCs w:val="21"/>
          <w:u w:val="single"/>
        </w:rPr>
        <w:t xml:space="preserve">                               </w:t>
      </w:r>
      <w:r w:rsidRPr="00095206">
        <w:rPr>
          <w:rFonts w:ascii="宋体" w:hAnsi="宋体" w:cs="宋体" w:hint="eastAsia"/>
          <w:spacing w:val="5"/>
          <w:szCs w:val="21"/>
          <w:u w:val="single"/>
        </w:rPr>
        <w:t xml:space="preserve">   </w:t>
      </w:r>
    </w:p>
    <w:p w14:paraId="5B145E51" w14:textId="77777777" w:rsidR="00095206" w:rsidRPr="00095206" w:rsidRDefault="00095206" w:rsidP="00095206">
      <w:pPr>
        <w:spacing w:before="217" w:line="360" w:lineRule="auto"/>
        <w:ind w:left="454" w:firstLineChars="200" w:firstLine="468"/>
        <w:rPr>
          <w:rFonts w:ascii="宋体" w:hAnsi="宋体" w:cs="宋体" w:hint="eastAsia"/>
          <w:spacing w:val="12"/>
          <w:szCs w:val="21"/>
        </w:rPr>
      </w:pPr>
      <w:r w:rsidRPr="00095206">
        <w:rPr>
          <w:rFonts w:ascii="宋体" w:hAnsi="宋体" w:cs="宋体"/>
          <w:spacing w:val="12"/>
          <w:szCs w:val="21"/>
        </w:rPr>
        <w:t>依照《中华人民共和国民法典》、《中华人民共和国建筑法》及其他有关法律、行政法规，遵循平等、自愿、公平和诚实信用的原则，双方就</w:t>
      </w:r>
      <w:r w:rsidRPr="00095206">
        <w:rPr>
          <w:rFonts w:ascii="宋体" w:hAnsi="宋体" w:cs="宋体" w:hint="eastAsia"/>
          <w:spacing w:val="12"/>
          <w:szCs w:val="21"/>
        </w:rPr>
        <w:t>门头沟区2025年重要节日（春节及元宵节）景观布置工程施工项目经协商</w:t>
      </w:r>
      <w:r w:rsidRPr="00095206">
        <w:rPr>
          <w:rFonts w:ascii="宋体" w:hAnsi="宋体" w:cs="宋体"/>
          <w:spacing w:val="12"/>
          <w:szCs w:val="21"/>
        </w:rPr>
        <w:t>，</w:t>
      </w:r>
      <w:r w:rsidRPr="00095206">
        <w:rPr>
          <w:rFonts w:ascii="宋体" w:hAnsi="宋体" w:cs="宋体" w:hint="eastAsia"/>
          <w:spacing w:val="12"/>
          <w:szCs w:val="21"/>
        </w:rPr>
        <w:t>订立本合同：</w:t>
      </w:r>
    </w:p>
    <w:p w14:paraId="37732CB5" w14:textId="77777777" w:rsidR="00095206" w:rsidRPr="00095206" w:rsidRDefault="00095206" w:rsidP="00095206">
      <w:pPr>
        <w:spacing w:before="28" w:line="394" w:lineRule="exact"/>
        <w:ind w:left="452"/>
        <w:outlineLvl w:val="0"/>
        <w:rPr>
          <w:rFonts w:ascii="宋体" w:hAnsi="宋体" w:cs="宋体" w:hint="eastAsia"/>
          <w:szCs w:val="21"/>
        </w:rPr>
      </w:pPr>
      <w:r w:rsidRPr="00095206">
        <w:rPr>
          <w:rFonts w:ascii="宋体" w:hAnsi="宋体" w:cs="宋体"/>
          <w:spacing w:val="11"/>
          <w:position w:val="2"/>
          <w:szCs w:val="21"/>
          <w14:textOutline w14:w="4356" w14:cap="sq" w14:cmpd="sng" w14:algn="ctr">
            <w14:solidFill>
              <w14:srgbClr w14:val="000000"/>
            </w14:solidFill>
            <w14:prstDash w14:val="solid"/>
            <w14:bevel/>
          </w14:textOutline>
        </w:rPr>
        <w:t>一</w:t>
      </w:r>
      <w:r w:rsidRPr="00095206">
        <w:rPr>
          <w:rFonts w:ascii="宋体" w:hAnsi="宋体" w:cs="宋体"/>
          <w:spacing w:val="8"/>
          <w:position w:val="2"/>
          <w:szCs w:val="21"/>
          <w14:textOutline w14:w="4356" w14:cap="sq" w14:cmpd="sng" w14:algn="ctr">
            <w14:solidFill>
              <w14:srgbClr w14:val="000000"/>
            </w14:solidFill>
            <w14:prstDash w14:val="solid"/>
            <w14:bevel/>
          </w14:textOutline>
        </w:rPr>
        <w:t>、工程概况</w:t>
      </w:r>
    </w:p>
    <w:p w14:paraId="5886E914" w14:textId="77777777" w:rsidR="00095206" w:rsidRPr="00095206" w:rsidRDefault="00095206" w:rsidP="00095206">
      <w:pPr>
        <w:spacing w:before="147" w:line="227" w:lineRule="auto"/>
        <w:ind w:left="448"/>
        <w:rPr>
          <w:rFonts w:ascii="宋体" w:hAnsi="宋体" w:cs="宋体" w:hint="eastAsia"/>
          <w:szCs w:val="21"/>
        </w:rPr>
      </w:pPr>
      <w:r w:rsidRPr="00095206">
        <w:rPr>
          <w:rFonts w:ascii="宋体" w:hAnsi="宋体" w:cs="宋体"/>
          <w:spacing w:val="-6"/>
          <w:szCs w:val="21"/>
          <w14:textOutline w14:w="4356" w14:cap="sq" w14:cmpd="sng" w14:algn="ctr">
            <w14:solidFill>
              <w14:srgbClr w14:val="000000"/>
            </w14:solidFill>
            <w14:prstDash w14:val="solid"/>
            <w14:bevel/>
          </w14:textOutline>
        </w:rPr>
        <w:t>第</w:t>
      </w:r>
      <w:r w:rsidRPr="00095206">
        <w:rPr>
          <w:rFonts w:ascii="宋体" w:hAnsi="宋体" w:cs="宋体"/>
          <w:spacing w:val="-6"/>
          <w:szCs w:val="21"/>
        </w:rPr>
        <w:t xml:space="preserve"> </w:t>
      </w:r>
      <w:r w:rsidRPr="00095206">
        <w:rPr>
          <w:rFonts w:ascii="宋体" w:hAnsi="宋体" w:cs="宋体"/>
          <w:spacing w:val="-4"/>
          <w:szCs w:val="21"/>
          <w14:textOutline w14:w="4356" w14:cap="sq" w14:cmpd="sng" w14:algn="ctr">
            <w14:solidFill>
              <w14:srgbClr w14:val="000000"/>
            </w14:solidFill>
            <w14:prstDash w14:val="solid"/>
            <w14:bevel/>
          </w14:textOutline>
        </w:rPr>
        <w:t>1</w:t>
      </w:r>
      <w:r w:rsidRPr="00095206">
        <w:rPr>
          <w:rFonts w:ascii="宋体" w:hAnsi="宋体" w:cs="宋体"/>
          <w:spacing w:val="-3"/>
          <w:szCs w:val="21"/>
        </w:rPr>
        <w:t xml:space="preserve"> </w:t>
      </w:r>
      <w:r w:rsidRPr="00095206">
        <w:rPr>
          <w:rFonts w:ascii="宋体" w:hAnsi="宋体" w:cs="宋体"/>
          <w:spacing w:val="-3"/>
          <w:szCs w:val="21"/>
          <w14:textOutline w14:w="4356" w14:cap="sq" w14:cmpd="sng" w14:algn="ctr">
            <w14:solidFill>
              <w14:srgbClr w14:val="000000"/>
            </w14:solidFill>
            <w14:prstDash w14:val="solid"/>
            <w14:bevel/>
          </w14:textOutline>
        </w:rPr>
        <w:t>条</w:t>
      </w:r>
      <w:r w:rsidRPr="00095206">
        <w:rPr>
          <w:rFonts w:ascii="宋体" w:hAnsi="宋体" w:cs="宋体"/>
          <w:spacing w:val="-3"/>
          <w:szCs w:val="21"/>
        </w:rPr>
        <w:t xml:space="preserve">  </w:t>
      </w:r>
      <w:r w:rsidRPr="00095206">
        <w:rPr>
          <w:rFonts w:ascii="宋体" w:hAnsi="宋体" w:cs="宋体"/>
          <w:spacing w:val="-3"/>
          <w:szCs w:val="21"/>
          <w14:textOutline w14:w="4356" w14:cap="sq" w14:cmpd="sng" w14:algn="ctr">
            <w14:solidFill>
              <w14:srgbClr w14:val="000000"/>
            </w14:solidFill>
            <w14:prstDash w14:val="solid"/>
            <w14:bevel/>
          </w14:textOutline>
        </w:rPr>
        <w:t>工程概况</w:t>
      </w:r>
    </w:p>
    <w:p w14:paraId="4AA88F7D" w14:textId="0C31C76B" w:rsidR="00095206" w:rsidRPr="00095206" w:rsidRDefault="00095206" w:rsidP="00095206">
      <w:pPr>
        <w:spacing w:before="217" w:line="227" w:lineRule="auto"/>
        <w:ind w:left="453"/>
        <w:rPr>
          <w:rFonts w:ascii="宋体" w:hAnsi="宋体" w:cs="宋体" w:hint="eastAsia"/>
          <w:spacing w:val="12"/>
          <w:szCs w:val="21"/>
          <w:u w:val="single"/>
        </w:rPr>
      </w:pPr>
      <w:r w:rsidRPr="00095206">
        <w:rPr>
          <w:rFonts w:ascii="宋体" w:hAnsi="宋体" w:cs="宋体"/>
          <w:spacing w:val="12"/>
          <w:szCs w:val="21"/>
        </w:rPr>
        <w:t>1.1 工程名称：</w:t>
      </w:r>
      <w:r w:rsidRPr="00095206">
        <w:rPr>
          <w:rFonts w:ascii="宋体" w:hAnsi="宋体" w:cs="宋体" w:hint="eastAsia"/>
          <w:spacing w:val="12"/>
          <w:szCs w:val="21"/>
          <w:u w:val="single"/>
        </w:rPr>
        <w:t xml:space="preserve">                               </w:t>
      </w:r>
      <w:r w:rsidRPr="00095206">
        <w:rPr>
          <w:rFonts w:ascii="宋体" w:hAnsi="宋体" w:cs="宋体"/>
          <w:spacing w:val="12"/>
          <w:szCs w:val="21"/>
          <w:u w:val="single"/>
        </w:rPr>
        <w:t xml:space="preserve"> </w:t>
      </w:r>
    </w:p>
    <w:p w14:paraId="3F95857A" w14:textId="77777777" w:rsidR="00095206" w:rsidRPr="00095206" w:rsidRDefault="00095206" w:rsidP="00095206">
      <w:pPr>
        <w:spacing w:before="217" w:line="227" w:lineRule="auto"/>
        <w:ind w:left="453"/>
        <w:rPr>
          <w:rFonts w:ascii="宋体" w:hAnsi="宋体" w:cs="宋体" w:hint="eastAsia"/>
          <w:spacing w:val="12"/>
          <w:szCs w:val="21"/>
        </w:rPr>
      </w:pPr>
      <w:r w:rsidRPr="00095206">
        <w:rPr>
          <w:rFonts w:ascii="宋体" w:hAnsi="宋体" w:cs="宋体"/>
          <w:spacing w:val="12"/>
          <w:szCs w:val="21"/>
        </w:rPr>
        <w:t>1.2 工程地点：</w:t>
      </w:r>
      <w:r w:rsidRPr="00095206">
        <w:rPr>
          <w:rFonts w:ascii="宋体" w:hAnsi="宋体" w:cs="宋体"/>
          <w:spacing w:val="12"/>
          <w:szCs w:val="21"/>
          <w:u w:val="single"/>
        </w:rPr>
        <w:t xml:space="preserve">            北京市门头沟区                     </w:t>
      </w:r>
      <w:r w:rsidRPr="00095206">
        <w:rPr>
          <w:rFonts w:ascii="宋体" w:hAnsi="宋体" w:cs="宋体"/>
          <w:spacing w:val="12"/>
          <w:szCs w:val="21"/>
        </w:rPr>
        <w:t xml:space="preserve">                  </w:t>
      </w:r>
    </w:p>
    <w:p w14:paraId="662E75B4" w14:textId="77777777" w:rsidR="00095206" w:rsidRPr="00095206" w:rsidRDefault="00095206" w:rsidP="00095206">
      <w:pPr>
        <w:spacing w:before="217" w:line="227" w:lineRule="auto"/>
        <w:ind w:left="453"/>
        <w:rPr>
          <w:rFonts w:ascii="宋体" w:hAnsi="宋体" w:cs="宋体" w:hint="eastAsia"/>
          <w:szCs w:val="21"/>
        </w:rPr>
      </w:pPr>
      <w:r w:rsidRPr="00095206">
        <w:rPr>
          <w:rFonts w:ascii="宋体" w:hAnsi="宋体" w:cs="宋体"/>
          <w:spacing w:val="12"/>
          <w:szCs w:val="21"/>
        </w:rPr>
        <w:t>1.3 资金来源：</w:t>
      </w:r>
      <w:r w:rsidRPr="00095206">
        <w:rPr>
          <w:rFonts w:ascii="宋体" w:hAnsi="宋体" w:cs="宋体"/>
          <w:spacing w:val="12"/>
          <w:szCs w:val="21"/>
          <w:u w:val="single"/>
        </w:rPr>
        <w:t xml:space="preserve">               财政拨款                        </w:t>
      </w:r>
      <w:r w:rsidRPr="00095206">
        <w:rPr>
          <w:rFonts w:ascii="宋体" w:hAnsi="宋体" w:cs="宋体"/>
          <w:spacing w:val="12"/>
          <w:szCs w:val="21"/>
        </w:rPr>
        <w:t xml:space="preserve">              </w:t>
      </w:r>
      <w:r w:rsidRPr="00095206">
        <w:rPr>
          <w:rFonts w:ascii="宋体" w:hAnsi="宋体" w:cs="宋体"/>
          <w:szCs w:val="21"/>
          <w:u w:val="single"/>
        </w:rPr>
        <w:t xml:space="preserve">      </w:t>
      </w:r>
    </w:p>
    <w:p w14:paraId="1F66792C" w14:textId="77777777" w:rsidR="00095206" w:rsidRPr="00095206" w:rsidRDefault="00095206" w:rsidP="00095206">
      <w:pPr>
        <w:spacing w:before="255" w:line="360" w:lineRule="auto"/>
        <w:ind w:left="448"/>
        <w:rPr>
          <w:rFonts w:ascii="宋体" w:hAnsi="宋体" w:cs="宋体" w:hint="eastAsia"/>
          <w:szCs w:val="21"/>
        </w:rPr>
      </w:pPr>
      <w:r w:rsidRPr="00095206">
        <w:rPr>
          <w:rFonts w:ascii="宋体" w:hAnsi="宋体" w:cs="宋体"/>
          <w:spacing w:val="-2"/>
          <w:szCs w:val="21"/>
          <w14:textOutline w14:w="4356" w14:cap="sq" w14:cmpd="sng" w14:algn="ctr">
            <w14:solidFill>
              <w14:srgbClr w14:val="000000"/>
            </w14:solidFill>
            <w14:prstDash w14:val="solid"/>
            <w14:bevel/>
          </w14:textOutline>
        </w:rPr>
        <w:t>第</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2</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条</w:t>
      </w:r>
      <w:r w:rsidRPr="00095206">
        <w:rPr>
          <w:rFonts w:ascii="宋体" w:hAnsi="宋体" w:cs="宋体"/>
          <w:spacing w:val="-1"/>
          <w:szCs w:val="21"/>
        </w:rPr>
        <w:t xml:space="preserve">  </w:t>
      </w:r>
      <w:r w:rsidRPr="00095206">
        <w:rPr>
          <w:rFonts w:ascii="宋体" w:hAnsi="宋体" w:cs="宋体"/>
          <w:spacing w:val="-1"/>
          <w:szCs w:val="21"/>
          <w14:textOutline w14:w="4356" w14:cap="sq" w14:cmpd="sng" w14:algn="ctr">
            <w14:solidFill>
              <w14:srgbClr w14:val="000000"/>
            </w14:solidFill>
            <w14:prstDash w14:val="solid"/>
            <w14:bevel/>
          </w14:textOutline>
        </w:rPr>
        <w:t>工程承包范围</w:t>
      </w:r>
    </w:p>
    <w:p w14:paraId="39434D59" w14:textId="284E49C6" w:rsidR="00095206" w:rsidRPr="00095206" w:rsidRDefault="00095206" w:rsidP="00095206">
      <w:pPr>
        <w:spacing w:before="217" w:line="360" w:lineRule="auto"/>
        <w:ind w:left="454"/>
        <w:rPr>
          <w:rFonts w:ascii="宋体" w:hAnsi="宋体" w:cs="宋体" w:hint="eastAsia"/>
          <w:spacing w:val="12"/>
          <w:szCs w:val="21"/>
          <w:u w:val="single"/>
        </w:rPr>
      </w:pPr>
      <w:r w:rsidRPr="00095206">
        <w:rPr>
          <w:rFonts w:ascii="宋体" w:hAnsi="宋体" w:cs="宋体"/>
          <w:spacing w:val="12"/>
          <w:szCs w:val="21"/>
        </w:rPr>
        <w:t>2.1 承包范围：</w:t>
      </w:r>
      <w:r w:rsidRPr="00095206">
        <w:rPr>
          <w:rFonts w:ascii="宋体" w:hAnsi="宋体" w:cs="宋体"/>
          <w:spacing w:val="12"/>
          <w:szCs w:val="21"/>
          <w:u w:val="single"/>
        </w:rPr>
        <w:t xml:space="preserve"> </w:t>
      </w:r>
      <w:r w:rsidRPr="00095206">
        <w:rPr>
          <w:rFonts w:ascii="宋体" w:hAnsi="宋体" w:cs="宋体" w:hint="eastAsia"/>
          <w:spacing w:val="12"/>
          <w:szCs w:val="21"/>
          <w:u w:val="single"/>
        </w:rPr>
        <w:t xml:space="preserve">                                   </w:t>
      </w:r>
      <w:r w:rsidRPr="00095206">
        <w:rPr>
          <w:rFonts w:ascii="宋体" w:hAnsi="宋体" w:cs="宋体"/>
          <w:spacing w:val="12"/>
          <w:szCs w:val="21"/>
          <w:u w:val="single"/>
        </w:rPr>
        <w:t>。</w:t>
      </w:r>
    </w:p>
    <w:p w14:paraId="65FB2A4B" w14:textId="77777777" w:rsidR="00095206" w:rsidRPr="00095206" w:rsidRDefault="00095206" w:rsidP="00095206">
      <w:pPr>
        <w:spacing w:before="217" w:line="360" w:lineRule="auto"/>
        <w:ind w:left="454"/>
        <w:rPr>
          <w:rFonts w:ascii="宋体" w:hAnsi="宋体" w:cs="宋体" w:hint="eastAsia"/>
          <w:spacing w:val="12"/>
          <w:szCs w:val="21"/>
        </w:rPr>
      </w:pPr>
      <w:r w:rsidRPr="00095206">
        <w:rPr>
          <w:rFonts w:ascii="宋体" w:hAnsi="宋体" w:cs="宋体"/>
          <w:spacing w:val="12"/>
          <w:szCs w:val="21"/>
        </w:rPr>
        <w:t>二、合同文件及图纸</w:t>
      </w:r>
    </w:p>
    <w:p w14:paraId="6F926CB7" w14:textId="77777777" w:rsidR="00095206" w:rsidRPr="00095206" w:rsidRDefault="00095206" w:rsidP="00095206">
      <w:pPr>
        <w:spacing w:before="185" w:line="227" w:lineRule="auto"/>
        <w:ind w:left="448"/>
        <w:rPr>
          <w:rFonts w:ascii="宋体" w:hAnsi="宋体" w:cs="宋体" w:hint="eastAsia"/>
          <w:szCs w:val="21"/>
        </w:rPr>
      </w:pPr>
      <w:r w:rsidRPr="00095206">
        <w:rPr>
          <w:rFonts w:ascii="宋体" w:hAnsi="宋体" w:cs="宋体"/>
          <w:spacing w:val="2"/>
          <w:szCs w:val="21"/>
          <w14:textOutline w14:w="4356" w14:cap="sq" w14:cmpd="sng" w14:algn="ctr">
            <w14:solidFill>
              <w14:srgbClr w14:val="000000"/>
            </w14:solidFill>
            <w14:prstDash w14:val="solid"/>
            <w14:bevel/>
          </w14:textOutline>
        </w:rPr>
        <w:t>第</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3</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条</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本合同</w:t>
      </w:r>
      <w:r w:rsidRPr="00095206">
        <w:rPr>
          <w:rFonts w:ascii="宋体" w:hAnsi="宋体" w:cs="宋体"/>
          <w:spacing w:val="1"/>
          <w:szCs w:val="21"/>
          <w14:textOutline w14:w="4356" w14:cap="sq" w14:cmpd="sng" w14:algn="ctr">
            <w14:solidFill>
              <w14:srgbClr w14:val="000000"/>
            </w14:solidFill>
            <w14:prstDash w14:val="solid"/>
            <w14:bevel/>
          </w14:textOutline>
        </w:rPr>
        <w:t>文件及解释顺序</w:t>
      </w:r>
    </w:p>
    <w:p w14:paraId="5F6190C7" w14:textId="77777777" w:rsidR="00095206" w:rsidRPr="00095206" w:rsidRDefault="00095206" w:rsidP="00095206">
      <w:pPr>
        <w:spacing w:before="217" w:line="227" w:lineRule="auto"/>
        <w:ind w:left="453"/>
        <w:rPr>
          <w:rFonts w:ascii="宋体" w:hAnsi="宋体" w:cs="宋体" w:hint="eastAsia"/>
          <w:szCs w:val="21"/>
        </w:rPr>
      </w:pPr>
      <w:r w:rsidRPr="00095206">
        <w:rPr>
          <w:rFonts w:ascii="宋体" w:hAnsi="宋体" w:cs="宋体"/>
          <w:spacing w:val="12"/>
          <w:szCs w:val="21"/>
        </w:rPr>
        <w:t>3.1</w:t>
      </w:r>
      <w:r w:rsidRPr="00095206">
        <w:rPr>
          <w:rFonts w:ascii="宋体" w:hAnsi="宋体" w:cs="宋体"/>
          <w:spacing w:val="11"/>
          <w:szCs w:val="21"/>
        </w:rPr>
        <w:t xml:space="preserve"> </w:t>
      </w:r>
      <w:r w:rsidRPr="00095206">
        <w:rPr>
          <w:rFonts w:ascii="宋体" w:hAnsi="宋体" w:cs="宋体"/>
          <w:spacing w:val="6"/>
          <w:szCs w:val="21"/>
        </w:rPr>
        <w:t>除双方另有约定以外，组成本合同的文件及优先解释顺序如下：</w:t>
      </w:r>
    </w:p>
    <w:p w14:paraId="3CFC1C80" w14:textId="77777777" w:rsidR="00095206" w:rsidRPr="00095206" w:rsidRDefault="00095206" w:rsidP="00095206">
      <w:pPr>
        <w:spacing w:before="219" w:line="228" w:lineRule="auto"/>
        <w:ind w:left="459"/>
        <w:rPr>
          <w:rFonts w:ascii="宋体" w:hAnsi="宋体" w:cs="宋体" w:hint="eastAsia"/>
          <w:szCs w:val="21"/>
        </w:rPr>
      </w:pPr>
      <w:r w:rsidRPr="00095206">
        <w:rPr>
          <w:rFonts w:ascii="宋体" w:hAnsi="宋体" w:cs="宋体"/>
          <w:spacing w:val="15"/>
          <w:szCs w:val="21"/>
        </w:rPr>
        <w:t>(1) 双方签订的补充协议</w:t>
      </w:r>
      <w:r w:rsidRPr="00095206">
        <w:rPr>
          <w:rFonts w:ascii="宋体" w:hAnsi="宋体" w:cs="宋体"/>
          <w:spacing w:val="14"/>
          <w:szCs w:val="21"/>
        </w:rPr>
        <w:t>；</w:t>
      </w:r>
    </w:p>
    <w:p w14:paraId="2EDE3E28" w14:textId="77777777" w:rsidR="00095206" w:rsidRPr="00095206" w:rsidRDefault="00095206" w:rsidP="00095206">
      <w:pPr>
        <w:spacing w:before="214" w:line="227" w:lineRule="auto"/>
        <w:ind w:left="459"/>
        <w:rPr>
          <w:rFonts w:ascii="宋体" w:hAnsi="宋体" w:cs="宋体" w:hint="eastAsia"/>
          <w:szCs w:val="21"/>
        </w:rPr>
      </w:pPr>
      <w:r w:rsidRPr="00095206">
        <w:rPr>
          <w:rFonts w:ascii="宋体" w:hAnsi="宋体" w:cs="宋体"/>
          <w:spacing w:val="17"/>
          <w:szCs w:val="21"/>
        </w:rPr>
        <w:t>(2) 合同协议书</w:t>
      </w:r>
      <w:r w:rsidRPr="00095206">
        <w:rPr>
          <w:rFonts w:ascii="宋体" w:hAnsi="宋体" w:cs="宋体"/>
          <w:spacing w:val="16"/>
          <w:szCs w:val="21"/>
        </w:rPr>
        <w:t>；</w:t>
      </w:r>
    </w:p>
    <w:p w14:paraId="1F034E57" w14:textId="77777777" w:rsidR="00095206" w:rsidRPr="00095206" w:rsidRDefault="00095206" w:rsidP="00095206">
      <w:pPr>
        <w:spacing w:before="217" w:line="226" w:lineRule="auto"/>
        <w:ind w:left="459"/>
        <w:rPr>
          <w:rFonts w:ascii="宋体" w:hAnsi="宋体" w:cs="宋体" w:hint="eastAsia"/>
          <w:szCs w:val="21"/>
        </w:rPr>
      </w:pPr>
      <w:r w:rsidRPr="00095206">
        <w:rPr>
          <w:rFonts w:ascii="宋体" w:hAnsi="宋体" w:cs="宋体"/>
          <w:spacing w:val="23"/>
          <w:szCs w:val="21"/>
        </w:rPr>
        <w:t>(</w:t>
      </w:r>
      <w:r w:rsidRPr="00095206">
        <w:rPr>
          <w:rFonts w:ascii="宋体" w:hAnsi="宋体" w:cs="宋体"/>
          <w:spacing w:val="16"/>
          <w:szCs w:val="21"/>
        </w:rPr>
        <w:t>3) 已标价工程量清单</w:t>
      </w:r>
    </w:p>
    <w:p w14:paraId="5CE10FDC" w14:textId="77777777" w:rsidR="00095206" w:rsidRPr="00095206" w:rsidRDefault="00095206" w:rsidP="00095206">
      <w:pPr>
        <w:spacing w:before="221" w:line="227" w:lineRule="auto"/>
        <w:ind w:left="459"/>
        <w:rPr>
          <w:rFonts w:ascii="宋体" w:hAnsi="宋体" w:cs="宋体" w:hint="eastAsia"/>
          <w:szCs w:val="21"/>
        </w:rPr>
      </w:pPr>
      <w:r w:rsidRPr="00095206">
        <w:rPr>
          <w:rFonts w:ascii="宋体" w:hAnsi="宋体" w:cs="宋体"/>
          <w:spacing w:val="24"/>
          <w:szCs w:val="21"/>
        </w:rPr>
        <w:t>(</w:t>
      </w:r>
      <w:r w:rsidRPr="00095206">
        <w:rPr>
          <w:rFonts w:ascii="宋体" w:hAnsi="宋体" w:cs="宋体"/>
          <w:spacing w:val="15"/>
          <w:szCs w:val="21"/>
        </w:rPr>
        <w:t>4) 技术标准和要求；</w:t>
      </w:r>
    </w:p>
    <w:p w14:paraId="412A43DD" w14:textId="77777777" w:rsidR="00095206" w:rsidRPr="00095206" w:rsidRDefault="00095206" w:rsidP="00095206">
      <w:pPr>
        <w:spacing w:before="215" w:line="229" w:lineRule="auto"/>
        <w:ind w:left="459"/>
        <w:rPr>
          <w:rFonts w:ascii="宋体" w:hAnsi="宋体" w:cs="宋体" w:hint="eastAsia"/>
          <w:szCs w:val="21"/>
        </w:rPr>
      </w:pPr>
      <w:r w:rsidRPr="00095206">
        <w:rPr>
          <w:rFonts w:ascii="宋体" w:hAnsi="宋体" w:cs="宋体"/>
          <w:spacing w:val="23"/>
          <w:szCs w:val="21"/>
        </w:rPr>
        <w:t>(</w:t>
      </w:r>
      <w:r w:rsidRPr="00095206">
        <w:rPr>
          <w:rFonts w:ascii="宋体" w:hAnsi="宋体" w:cs="宋体"/>
          <w:spacing w:val="17"/>
          <w:szCs w:val="21"/>
        </w:rPr>
        <w:t>5) 合同图纸。</w:t>
      </w:r>
    </w:p>
    <w:p w14:paraId="0D7A4011" w14:textId="77777777" w:rsidR="00095206" w:rsidRPr="00095206" w:rsidRDefault="00095206" w:rsidP="00095206">
      <w:pPr>
        <w:spacing w:before="215" w:line="227" w:lineRule="auto"/>
        <w:ind w:left="451"/>
        <w:rPr>
          <w:rFonts w:ascii="宋体" w:hAnsi="宋体" w:cs="宋体" w:hint="eastAsia"/>
          <w:szCs w:val="21"/>
        </w:rPr>
      </w:pPr>
      <w:r w:rsidRPr="00095206">
        <w:rPr>
          <w:rFonts w:ascii="宋体" w:hAnsi="宋体" w:cs="宋体"/>
          <w:spacing w:val="9"/>
          <w:szCs w:val="21"/>
        </w:rPr>
        <w:t>各文件的专用部分优先于相同文件的通用部分</w:t>
      </w:r>
      <w:r w:rsidRPr="00095206">
        <w:rPr>
          <w:rFonts w:ascii="宋体" w:hAnsi="宋体" w:cs="宋体"/>
          <w:spacing w:val="7"/>
          <w:szCs w:val="21"/>
        </w:rPr>
        <w:t>。</w:t>
      </w:r>
    </w:p>
    <w:p w14:paraId="4ADE28FA" w14:textId="5F55BA62" w:rsidR="00095206" w:rsidRPr="00095206" w:rsidRDefault="00095206" w:rsidP="00095206">
      <w:pPr>
        <w:spacing w:before="218" w:line="227" w:lineRule="auto"/>
        <w:rPr>
          <w:rFonts w:ascii="宋体" w:hAnsi="宋体" w:cs="宋体" w:hint="eastAsia"/>
          <w:szCs w:val="21"/>
        </w:rPr>
      </w:pPr>
      <w:r w:rsidRPr="00095206">
        <w:rPr>
          <w:rFonts w:ascii="宋体" w:hAnsi="宋体" w:cs="宋体"/>
          <w:spacing w:val="16"/>
          <w:szCs w:val="21"/>
        </w:rPr>
        <w:t>双方</w:t>
      </w:r>
      <w:r w:rsidRPr="00095206">
        <w:rPr>
          <w:rFonts w:ascii="宋体" w:hAnsi="宋体" w:cs="宋体"/>
          <w:spacing w:val="10"/>
          <w:szCs w:val="21"/>
        </w:rPr>
        <w:t>在</w:t>
      </w:r>
      <w:r w:rsidRPr="00095206">
        <w:rPr>
          <w:rFonts w:ascii="宋体" w:hAnsi="宋体" w:cs="宋体"/>
          <w:spacing w:val="8"/>
          <w:szCs w:val="21"/>
        </w:rPr>
        <w:t>本合同履行中所共同签署或认可的符合现行法律、法规、规章及规范</w:t>
      </w:r>
      <w:r w:rsidRPr="00095206">
        <w:rPr>
          <w:rFonts w:ascii="宋体" w:hAnsi="宋体" w:cs="宋体"/>
          <w:spacing w:val="7"/>
          <w:szCs w:val="21"/>
        </w:rPr>
        <w:t>性文件，且符合本合同实质性约定的指令、洽商、纪要或同类性质的文件，均</w:t>
      </w:r>
      <w:r w:rsidRPr="00095206">
        <w:rPr>
          <w:rFonts w:ascii="宋体" w:hAnsi="宋体" w:cs="宋体"/>
          <w:spacing w:val="6"/>
          <w:szCs w:val="21"/>
        </w:rPr>
        <w:t>构</w:t>
      </w:r>
      <w:r w:rsidRPr="00095206">
        <w:rPr>
          <w:rFonts w:ascii="宋体" w:hAnsi="宋体" w:cs="宋体"/>
          <w:spacing w:val="8"/>
          <w:szCs w:val="21"/>
        </w:rPr>
        <w:t>成合同文件的有效补充。</w:t>
      </w:r>
    </w:p>
    <w:p w14:paraId="47D6CE78" w14:textId="77777777" w:rsidR="00095206" w:rsidRPr="00095206" w:rsidRDefault="00095206" w:rsidP="00095206">
      <w:pPr>
        <w:spacing w:line="227" w:lineRule="auto"/>
        <w:ind w:left="448"/>
        <w:rPr>
          <w:rFonts w:ascii="宋体" w:hAnsi="宋体" w:cs="宋体" w:hint="eastAsia"/>
          <w:szCs w:val="21"/>
        </w:rPr>
      </w:pPr>
      <w:r w:rsidRPr="00095206">
        <w:rPr>
          <w:rFonts w:ascii="宋体" w:hAnsi="宋体" w:cs="宋体"/>
          <w:spacing w:val="2"/>
          <w:szCs w:val="21"/>
          <w14:textOutline w14:w="4356" w14:cap="sq" w14:cmpd="sng" w14:algn="ctr">
            <w14:solidFill>
              <w14:srgbClr w14:val="000000"/>
            </w14:solidFill>
            <w14:prstDash w14:val="solid"/>
            <w14:bevel/>
          </w14:textOutline>
        </w:rPr>
        <w:t>第</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4</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条</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适用法</w:t>
      </w:r>
      <w:r w:rsidRPr="00095206">
        <w:rPr>
          <w:rFonts w:ascii="宋体" w:hAnsi="宋体" w:cs="宋体"/>
          <w:spacing w:val="1"/>
          <w:szCs w:val="21"/>
          <w14:textOutline w14:w="4356" w14:cap="sq" w14:cmpd="sng" w14:algn="ctr">
            <w14:solidFill>
              <w14:srgbClr w14:val="000000"/>
            </w14:solidFill>
            <w14:prstDash w14:val="solid"/>
            <w14:bevel/>
          </w14:textOutline>
        </w:rPr>
        <w:t>律、标准及规范</w:t>
      </w:r>
    </w:p>
    <w:p w14:paraId="16BBAEA8" w14:textId="77777777" w:rsidR="00095206" w:rsidRPr="00095206" w:rsidRDefault="00095206" w:rsidP="00095206">
      <w:pPr>
        <w:spacing w:before="217" w:line="401" w:lineRule="auto"/>
        <w:ind w:left="26" w:right="82" w:firstLine="420"/>
        <w:rPr>
          <w:rFonts w:ascii="宋体" w:hAnsi="宋体" w:cs="宋体" w:hint="eastAsia"/>
          <w:szCs w:val="21"/>
        </w:rPr>
      </w:pPr>
      <w:r w:rsidRPr="00095206">
        <w:rPr>
          <w:rFonts w:ascii="宋体" w:hAnsi="宋体" w:cs="宋体"/>
          <w:spacing w:val="8"/>
          <w:szCs w:val="21"/>
        </w:rPr>
        <w:t>4.1 适用法律法规：国家有关法律、行政法规、部门规章和北京市有关地方</w:t>
      </w:r>
      <w:r w:rsidRPr="00095206">
        <w:rPr>
          <w:rFonts w:ascii="宋体" w:hAnsi="宋体" w:cs="宋体"/>
          <w:spacing w:val="11"/>
          <w:szCs w:val="21"/>
        </w:rPr>
        <w:t>性</w:t>
      </w:r>
      <w:r w:rsidRPr="00095206">
        <w:rPr>
          <w:rFonts w:ascii="宋体" w:hAnsi="宋体" w:cs="宋体"/>
          <w:spacing w:val="9"/>
          <w:szCs w:val="21"/>
        </w:rPr>
        <w:t>法规、政府规章及规范性文件均对本合同具有约束力。</w:t>
      </w:r>
    </w:p>
    <w:p w14:paraId="39282D70" w14:textId="77777777" w:rsidR="00095206" w:rsidRPr="00095206" w:rsidRDefault="00095206" w:rsidP="00095206">
      <w:pPr>
        <w:spacing w:before="3" w:line="401" w:lineRule="auto"/>
        <w:ind w:left="24" w:firstLine="422"/>
        <w:rPr>
          <w:rFonts w:ascii="宋体" w:hAnsi="宋体" w:cs="宋体" w:hint="eastAsia"/>
          <w:szCs w:val="21"/>
        </w:rPr>
      </w:pPr>
      <w:r w:rsidRPr="00095206">
        <w:rPr>
          <w:rFonts w:ascii="宋体" w:hAnsi="宋体" w:cs="宋体"/>
          <w:spacing w:val="-4"/>
          <w:szCs w:val="21"/>
        </w:rPr>
        <w:t>4.2 适用标准、规</w:t>
      </w:r>
      <w:r w:rsidRPr="00095206">
        <w:rPr>
          <w:rFonts w:ascii="宋体" w:hAnsi="宋体" w:cs="宋体"/>
          <w:spacing w:val="-3"/>
          <w:szCs w:val="21"/>
        </w:rPr>
        <w:t>范</w:t>
      </w:r>
      <w:r w:rsidRPr="00095206">
        <w:rPr>
          <w:rFonts w:ascii="宋体" w:hAnsi="宋体" w:cs="宋体"/>
          <w:spacing w:val="-2"/>
          <w:szCs w:val="21"/>
        </w:rPr>
        <w:t>名称：现行国家及北京市的标准、规范对于同一类标准、</w:t>
      </w:r>
      <w:r w:rsidRPr="00095206">
        <w:rPr>
          <w:rFonts w:ascii="宋体" w:hAnsi="宋体" w:cs="宋体"/>
          <w:szCs w:val="21"/>
        </w:rPr>
        <w:t xml:space="preserve"> </w:t>
      </w:r>
      <w:r w:rsidRPr="00095206">
        <w:rPr>
          <w:rFonts w:ascii="宋体" w:hAnsi="宋体" w:cs="宋体"/>
          <w:spacing w:val="8"/>
          <w:szCs w:val="21"/>
        </w:rPr>
        <w:t>规</w:t>
      </w:r>
      <w:r w:rsidRPr="00095206">
        <w:rPr>
          <w:rFonts w:ascii="宋体" w:hAnsi="宋体" w:cs="宋体"/>
          <w:spacing w:val="7"/>
          <w:szCs w:val="21"/>
        </w:rPr>
        <w:t>范应以其最新版本或最新颁发者为准。所有国家或北京市发布的标准、规范应</w:t>
      </w:r>
      <w:r w:rsidRPr="00095206">
        <w:rPr>
          <w:rFonts w:ascii="宋体" w:hAnsi="宋体" w:cs="宋体"/>
          <w:spacing w:val="18"/>
          <w:szCs w:val="21"/>
        </w:rPr>
        <w:t>由</w:t>
      </w:r>
      <w:r w:rsidRPr="00095206">
        <w:rPr>
          <w:rFonts w:ascii="宋体" w:hAnsi="宋体" w:cs="宋体"/>
          <w:spacing w:val="11"/>
          <w:szCs w:val="21"/>
        </w:rPr>
        <w:t>承</w:t>
      </w:r>
      <w:r w:rsidRPr="00095206">
        <w:rPr>
          <w:rFonts w:ascii="宋体" w:hAnsi="宋体" w:cs="宋体"/>
          <w:spacing w:val="9"/>
          <w:szCs w:val="21"/>
        </w:rPr>
        <w:t>包人自行准备。如果本</w:t>
      </w:r>
      <w:r w:rsidRPr="00095206">
        <w:rPr>
          <w:rFonts w:ascii="宋体" w:hAnsi="宋体" w:cs="宋体"/>
          <w:spacing w:val="9"/>
          <w:szCs w:val="21"/>
        </w:rPr>
        <w:lastRenderedPageBreak/>
        <w:t>合同约定的标准、规范、图纸之间出现歧义或矛盾，</w:t>
      </w:r>
      <w:r w:rsidRPr="00095206">
        <w:rPr>
          <w:rFonts w:ascii="宋体" w:hAnsi="宋体" w:cs="宋体"/>
          <w:spacing w:val="18"/>
          <w:szCs w:val="21"/>
        </w:rPr>
        <w:t>其</w:t>
      </w:r>
      <w:r w:rsidRPr="00095206">
        <w:rPr>
          <w:rFonts w:ascii="宋体" w:hAnsi="宋体" w:cs="宋体"/>
          <w:spacing w:val="10"/>
          <w:szCs w:val="21"/>
        </w:rPr>
        <w:t>中</w:t>
      </w:r>
      <w:r w:rsidRPr="00095206">
        <w:rPr>
          <w:rFonts w:ascii="宋体" w:hAnsi="宋体" w:cs="宋体"/>
          <w:spacing w:val="9"/>
          <w:szCs w:val="21"/>
        </w:rPr>
        <w:t>的数量以图纸为准，质量要求或工艺技术标准按照以下原则选择：</w:t>
      </w:r>
    </w:p>
    <w:p w14:paraId="5563E353" w14:textId="77777777" w:rsidR="00095206" w:rsidRPr="00095206" w:rsidRDefault="00095206" w:rsidP="00095206">
      <w:pPr>
        <w:spacing w:before="1" w:line="400" w:lineRule="auto"/>
        <w:ind w:left="26" w:right="80" w:firstLine="425"/>
        <w:rPr>
          <w:rFonts w:ascii="宋体" w:hAnsi="宋体" w:cs="宋体" w:hint="eastAsia"/>
          <w:szCs w:val="21"/>
        </w:rPr>
      </w:pPr>
      <w:r w:rsidRPr="00095206">
        <w:rPr>
          <w:rFonts w:ascii="宋体" w:hAnsi="宋体" w:cs="宋体"/>
          <w:spacing w:val="16"/>
          <w:szCs w:val="21"/>
        </w:rPr>
        <w:t>如</w:t>
      </w:r>
      <w:r w:rsidRPr="00095206">
        <w:rPr>
          <w:rFonts w:ascii="宋体" w:hAnsi="宋体" w:cs="宋体"/>
          <w:spacing w:val="14"/>
          <w:szCs w:val="21"/>
        </w:rPr>
        <w:t>果</w:t>
      </w:r>
      <w:r w:rsidRPr="00095206">
        <w:rPr>
          <w:rFonts w:ascii="宋体" w:hAnsi="宋体" w:cs="宋体"/>
          <w:spacing w:val="8"/>
          <w:szCs w:val="21"/>
        </w:rPr>
        <w:t>图纸或本合同约定的工程建设标准、质量要求或工艺技术标准低于国家</w:t>
      </w:r>
      <w:r w:rsidRPr="00095206">
        <w:rPr>
          <w:rFonts w:ascii="宋体" w:hAnsi="宋体" w:cs="宋体"/>
          <w:spacing w:val="9"/>
          <w:szCs w:val="21"/>
        </w:rPr>
        <w:t>或北京市标准的，则按国家或北京市标准执行</w:t>
      </w:r>
      <w:r w:rsidRPr="00095206">
        <w:rPr>
          <w:rFonts w:ascii="宋体" w:hAnsi="宋体" w:cs="宋体"/>
          <w:spacing w:val="7"/>
          <w:szCs w:val="21"/>
        </w:rPr>
        <w:t>。</w:t>
      </w:r>
    </w:p>
    <w:p w14:paraId="7414C57C" w14:textId="77777777" w:rsidR="00095206" w:rsidRPr="00095206" w:rsidRDefault="00095206" w:rsidP="00095206">
      <w:pPr>
        <w:spacing w:before="2" w:line="401" w:lineRule="auto"/>
        <w:ind w:left="24" w:right="80" w:firstLine="427"/>
        <w:rPr>
          <w:rFonts w:ascii="宋体" w:hAnsi="宋体" w:cs="宋体" w:hint="eastAsia"/>
          <w:szCs w:val="21"/>
        </w:rPr>
      </w:pPr>
      <w:r w:rsidRPr="00095206">
        <w:rPr>
          <w:rFonts w:ascii="宋体" w:hAnsi="宋体" w:cs="宋体"/>
          <w:spacing w:val="16"/>
          <w:szCs w:val="21"/>
        </w:rPr>
        <w:t>如</w:t>
      </w:r>
      <w:r w:rsidRPr="00095206">
        <w:rPr>
          <w:rFonts w:ascii="宋体" w:hAnsi="宋体" w:cs="宋体"/>
          <w:spacing w:val="14"/>
          <w:szCs w:val="21"/>
        </w:rPr>
        <w:t>果</w:t>
      </w:r>
      <w:r w:rsidRPr="00095206">
        <w:rPr>
          <w:rFonts w:ascii="宋体" w:hAnsi="宋体" w:cs="宋体"/>
          <w:spacing w:val="8"/>
          <w:szCs w:val="21"/>
        </w:rPr>
        <w:t>图纸或本合同约定的标准、质量要求或工艺技术标准高于国家或北京市</w:t>
      </w:r>
      <w:r w:rsidRPr="00095206">
        <w:rPr>
          <w:rFonts w:ascii="宋体" w:hAnsi="宋体" w:cs="宋体"/>
          <w:spacing w:val="18"/>
          <w:szCs w:val="21"/>
        </w:rPr>
        <w:t>标</w:t>
      </w:r>
      <w:r w:rsidRPr="00095206">
        <w:rPr>
          <w:rFonts w:ascii="宋体" w:hAnsi="宋体" w:cs="宋体"/>
          <w:spacing w:val="10"/>
          <w:szCs w:val="21"/>
        </w:rPr>
        <w:t>准</w:t>
      </w:r>
      <w:r w:rsidRPr="00095206">
        <w:rPr>
          <w:rFonts w:ascii="宋体" w:hAnsi="宋体" w:cs="宋体"/>
          <w:spacing w:val="9"/>
          <w:szCs w:val="21"/>
        </w:rPr>
        <w:t>的，按图纸或本合同约定的标准、质量要求或工艺技术标准执行。</w:t>
      </w:r>
    </w:p>
    <w:p w14:paraId="5BE91A2F" w14:textId="77777777" w:rsidR="00095206" w:rsidRPr="00095206" w:rsidRDefault="00095206" w:rsidP="00095206">
      <w:pPr>
        <w:spacing w:line="227" w:lineRule="auto"/>
        <w:ind w:left="447"/>
        <w:rPr>
          <w:rFonts w:ascii="宋体" w:hAnsi="宋体" w:cs="宋体" w:hint="eastAsia"/>
          <w:szCs w:val="21"/>
        </w:rPr>
      </w:pPr>
      <w:r w:rsidRPr="00095206">
        <w:rPr>
          <w:rFonts w:ascii="宋体" w:hAnsi="宋体" w:cs="宋体"/>
          <w:spacing w:val="7"/>
          <w:szCs w:val="21"/>
        </w:rPr>
        <w:t>4</w:t>
      </w:r>
      <w:r w:rsidRPr="00095206">
        <w:rPr>
          <w:rFonts w:ascii="宋体" w:hAnsi="宋体" w:cs="宋体"/>
          <w:spacing w:val="4"/>
          <w:szCs w:val="21"/>
        </w:rPr>
        <w:t>.3 双方另有约定列入补充条款。</w:t>
      </w:r>
    </w:p>
    <w:p w14:paraId="189E6BE5" w14:textId="77777777" w:rsidR="00095206" w:rsidRPr="00095206" w:rsidRDefault="00095206" w:rsidP="00095206">
      <w:pPr>
        <w:spacing w:before="215" w:line="402" w:lineRule="auto"/>
        <w:ind w:left="24" w:right="82" w:firstLine="422"/>
        <w:rPr>
          <w:rFonts w:ascii="宋体" w:hAnsi="宋体" w:cs="宋体" w:hint="eastAsia"/>
          <w:szCs w:val="21"/>
        </w:rPr>
      </w:pPr>
      <w:r w:rsidRPr="00095206">
        <w:rPr>
          <w:rFonts w:ascii="宋体" w:hAnsi="宋体" w:cs="宋体"/>
          <w:spacing w:val="8"/>
          <w:szCs w:val="21"/>
        </w:rPr>
        <w:t>4.4 双方对合同内容的约定与上述法律、法规、规章及规范性文件的强制性</w:t>
      </w:r>
      <w:r w:rsidRPr="00095206">
        <w:rPr>
          <w:rFonts w:ascii="宋体" w:hAnsi="宋体" w:cs="宋体"/>
          <w:spacing w:val="16"/>
          <w:szCs w:val="21"/>
        </w:rPr>
        <w:t>标</w:t>
      </w:r>
      <w:r w:rsidRPr="00095206">
        <w:rPr>
          <w:rFonts w:ascii="宋体" w:hAnsi="宋体" w:cs="宋体"/>
          <w:spacing w:val="9"/>
          <w:szCs w:val="21"/>
        </w:rPr>
        <w:t>准、规范有矛盾的，以法律、法规、规章及规范性文件为准。</w:t>
      </w:r>
    </w:p>
    <w:p w14:paraId="109DFC79" w14:textId="77777777" w:rsidR="00095206" w:rsidRPr="00095206" w:rsidRDefault="00095206" w:rsidP="00095206">
      <w:pPr>
        <w:spacing w:before="1" w:line="227" w:lineRule="auto"/>
        <w:ind w:left="448"/>
        <w:rPr>
          <w:rFonts w:ascii="宋体" w:hAnsi="宋体" w:cs="宋体" w:hint="eastAsia"/>
          <w:szCs w:val="21"/>
        </w:rPr>
      </w:pPr>
      <w:r w:rsidRPr="00095206">
        <w:rPr>
          <w:rFonts w:ascii="宋体" w:hAnsi="宋体" w:cs="宋体"/>
          <w:spacing w:val="-7"/>
          <w:szCs w:val="21"/>
          <w14:textOutline w14:w="4356" w14:cap="sq" w14:cmpd="sng" w14:algn="ctr">
            <w14:solidFill>
              <w14:srgbClr w14:val="000000"/>
            </w14:solidFill>
            <w14:prstDash w14:val="solid"/>
            <w14:bevel/>
          </w14:textOutline>
        </w:rPr>
        <w:t>第</w:t>
      </w:r>
      <w:r w:rsidRPr="00095206">
        <w:rPr>
          <w:rFonts w:ascii="宋体" w:hAnsi="宋体" w:cs="宋体"/>
          <w:spacing w:val="-7"/>
          <w:szCs w:val="21"/>
        </w:rPr>
        <w:t xml:space="preserve"> </w:t>
      </w:r>
      <w:r w:rsidRPr="00095206">
        <w:rPr>
          <w:rFonts w:ascii="宋体" w:hAnsi="宋体" w:cs="宋体"/>
          <w:spacing w:val="-7"/>
          <w:szCs w:val="21"/>
          <w14:textOutline w14:w="4356" w14:cap="sq" w14:cmpd="sng" w14:algn="ctr">
            <w14:solidFill>
              <w14:srgbClr w14:val="000000"/>
            </w14:solidFill>
            <w14:prstDash w14:val="solid"/>
            <w14:bevel/>
          </w14:textOutline>
        </w:rPr>
        <w:t>5</w:t>
      </w:r>
      <w:r w:rsidRPr="00095206">
        <w:rPr>
          <w:rFonts w:ascii="宋体" w:hAnsi="宋体" w:cs="宋体"/>
          <w:spacing w:val="-7"/>
          <w:szCs w:val="21"/>
        </w:rPr>
        <w:t xml:space="preserve"> </w:t>
      </w:r>
      <w:r w:rsidRPr="00095206">
        <w:rPr>
          <w:rFonts w:ascii="宋体" w:hAnsi="宋体" w:cs="宋体"/>
          <w:spacing w:val="-7"/>
          <w:szCs w:val="21"/>
          <w14:textOutline w14:w="4356" w14:cap="sq" w14:cmpd="sng" w14:algn="ctr">
            <w14:solidFill>
              <w14:srgbClr w14:val="000000"/>
            </w14:solidFill>
            <w14:prstDash w14:val="solid"/>
            <w14:bevel/>
          </w14:textOutline>
        </w:rPr>
        <w:t>条</w:t>
      </w:r>
      <w:r w:rsidRPr="00095206">
        <w:rPr>
          <w:rFonts w:ascii="宋体" w:hAnsi="宋体" w:cs="宋体"/>
          <w:spacing w:val="-7"/>
          <w:szCs w:val="21"/>
        </w:rPr>
        <w:t xml:space="preserve">  </w:t>
      </w:r>
      <w:r w:rsidRPr="00095206">
        <w:rPr>
          <w:rFonts w:ascii="宋体" w:hAnsi="宋体" w:cs="宋体"/>
          <w:spacing w:val="-7"/>
          <w:szCs w:val="21"/>
          <w14:textOutline w14:w="4356" w14:cap="sq" w14:cmpd="sng" w14:algn="ctr">
            <w14:solidFill>
              <w14:srgbClr w14:val="000000"/>
            </w14:solidFill>
            <w14:prstDash w14:val="solid"/>
            <w14:bevel/>
          </w14:textOutline>
        </w:rPr>
        <w:t>图</w:t>
      </w:r>
      <w:r w:rsidRPr="00095206">
        <w:rPr>
          <w:rFonts w:ascii="宋体" w:hAnsi="宋体" w:cs="宋体"/>
          <w:spacing w:val="-6"/>
          <w:szCs w:val="21"/>
          <w14:textOutline w14:w="4356" w14:cap="sq" w14:cmpd="sng" w14:algn="ctr">
            <w14:solidFill>
              <w14:srgbClr w14:val="000000"/>
            </w14:solidFill>
            <w14:prstDash w14:val="solid"/>
            <w14:bevel/>
          </w14:textOutline>
        </w:rPr>
        <w:t>纸</w:t>
      </w:r>
    </w:p>
    <w:p w14:paraId="17EB5DFD" w14:textId="77777777" w:rsidR="00095206" w:rsidRPr="00095206" w:rsidRDefault="00095206" w:rsidP="00095206">
      <w:pPr>
        <w:spacing w:before="215" w:line="227" w:lineRule="auto"/>
        <w:ind w:left="453"/>
        <w:rPr>
          <w:rFonts w:ascii="宋体" w:hAnsi="宋体" w:cs="宋体" w:hint="eastAsia"/>
          <w:szCs w:val="21"/>
          <w:u w:val="single"/>
        </w:rPr>
      </w:pPr>
      <w:r w:rsidRPr="00095206">
        <w:rPr>
          <w:rFonts w:ascii="宋体" w:hAnsi="宋体" w:cs="宋体"/>
          <w:spacing w:val="6"/>
          <w:szCs w:val="21"/>
        </w:rPr>
        <w:t>5.1</w:t>
      </w:r>
      <w:r w:rsidRPr="00095206">
        <w:rPr>
          <w:rFonts w:ascii="宋体" w:hAnsi="宋体" w:cs="宋体"/>
          <w:spacing w:val="5"/>
          <w:szCs w:val="21"/>
        </w:rPr>
        <w:t xml:space="preserve"> </w:t>
      </w:r>
      <w:r w:rsidRPr="00095206">
        <w:rPr>
          <w:rFonts w:ascii="宋体" w:hAnsi="宋体" w:cs="宋体"/>
          <w:spacing w:val="3"/>
          <w:szCs w:val="21"/>
        </w:rPr>
        <w:t>发包人提供图纸日期及套数：</w:t>
      </w:r>
      <w:r w:rsidRPr="00095206">
        <w:rPr>
          <w:rFonts w:ascii="宋体" w:hAnsi="宋体" w:cs="宋体" w:hint="eastAsia"/>
          <w:spacing w:val="3"/>
          <w:szCs w:val="21"/>
          <w:u w:val="single"/>
        </w:rPr>
        <w:t xml:space="preserve">  </w:t>
      </w:r>
      <w:r w:rsidRPr="00095206">
        <w:rPr>
          <w:rFonts w:ascii="宋体" w:hAnsi="宋体" w:cs="宋体"/>
          <w:spacing w:val="3"/>
          <w:szCs w:val="21"/>
          <w:u w:val="single"/>
        </w:rPr>
        <w:t>开工前</w:t>
      </w:r>
      <w:r w:rsidRPr="00095206">
        <w:rPr>
          <w:rFonts w:ascii="宋体" w:hAnsi="宋体" w:cs="宋体" w:hint="eastAsia"/>
          <w:spacing w:val="3"/>
          <w:szCs w:val="21"/>
          <w:u w:val="single"/>
        </w:rPr>
        <w:t xml:space="preserve"> 3 </w:t>
      </w:r>
      <w:r w:rsidRPr="00095206">
        <w:rPr>
          <w:rFonts w:ascii="宋体" w:hAnsi="宋体" w:cs="宋体"/>
          <w:spacing w:val="3"/>
          <w:szCs w:val="21"/>
          <w:u w:val="single"/>
        </w:rPr>
        <w:t>日，</w:t>
      </w:r>
      <w:r w:rsidRPr="00095206">
        <w:rPr>
          <w:rFonts w:ascii="宋体" w:hAnsi="宋体" w:cs="宋体" w:hint="eastAsia"/>
          <w:spacing w:val="3"/>
          <w:szCs w:val="21"/>
          <w:u w:val="single"/>
        </w:rPr>
        <w:t xml:space="preserve">3 </w:t>
      </w:r>
      <w:r w:rsidRPr="00095206">
        <w:rPr>
          <w:rFonts w:ascii="宋体" w:hAnsi="宋体" w:cs="宋体"/>
          <w:spacing w:val="3"/>
          <w:szCs w:val="21"/>
          <w:u w:val="single"/>
        </w:rPr>
        <w:t>套</w:t>
      </w:r>
      <w:r w:rsidRPr="00095206">
        <w:rPr>
          <w:rFonts w:ascii="宋体" w:hAnsi="宋体" w:cs="宋体"/>
          <w:szCs w:val="21"/>
          <w:u w:val="single"/>
        </w:rPr>
        <w:t xml:space="preserve">   </w:t>
      </w:r>
    </w:p>
    <w:p w14:paraId="3B8176F2" w14:textId="77777777" w:rsidR="00095206" w:rsidRPr="00095206" w:rsidRDefault="00095206" w:rsidP="00095206">
      <w:pPr>
        <w:spacing w:before="215" w:line="402" w:lineRule="auto"/>
        <w:ind w:left="24" w:right="82" w:firstLine="422"/>
        <w:rPr>
          <w:rFonts w:ascii="宋体" w:hAnsi="宋体" w:cs="宋体" w:hint="eastAsia"/>
          <w:spacing w:val="8"/>
          <w:szCs w:val="21"/>
        </w:rPr>
      </w:pPr>
      <w:r w:rsidRPr="00095206">
        <w:rPr>
          <w:rFonts w:ascii="宋体" w:hAnsi="宋体" w:cs="宋体"/>
          <w:spacing w:val="8"/>
          <w:szCs w:val="21"/>
        </w:rPr>
        <w:t>5.2 发包人对图纸的特殊保密要求：未经发包人书面许可，承包人不得私自复印或向第三方泄露有关本工程的一切图纸、资料及信息。若违反本条约定，承包人应承担由此引起的法律责任，发包人有权据此向承包人索赔。</w:t>
      </w:r>
    </w:p>
    <w:p w14:paraId="70BCF90E" w14:textId="77777777" w:rsidR="00095206" w:rsidRPr="00095206" w:rsidRDefault="00095206" w:rsidP="00095206">
      <w:pPr>
        <w:spacing w:before="215" w:line="402" w:lineRule="auto"/>
        <w:ind w:left="24" w:right="82" w:firstLine="422"/>
        <w:rPr>
          <w:rFonts w:ascii="宋体" w:hAnsi="宋体" w:cs="宋体" w:hint="eastAsia"/>
          <w:spacing w:val="8"/>
          <w:szCs w:val="21"/>
          <w:u w:val="single"/>
        </w:rPr>
      </w:pPr>
      <w:r w:rsidRPr="00095206">
        <w:rPr>
          <w:rFonts w:ascii="宋体" w:hAnsi="宋体" w:cs="宋体"/>
          <w:spacing w:val="8"/>
          <w:szCs w:val="21"/>
        </w:rPr>
        <w:t xml:space="preserve">5.3 其他资料：  </w:t>
      </w:r>
      <w:r w:rsidRPr="00095206">
        <w:rPr>
          <w:rFonts w:ascii="宋体" w:hAnsi="宋体" w:cs="宋体"/>
          <w:spacing w:val="8"/>
          <w:szCs w:val="21"/>
          <w:u w:val="single"/>
        </w:rPr>
        <w:t xml:space="preserve">        /            </w:t>
      </w:r>
    </w:p>
    <w:p w14:paraId="1CAB7171" w14:textId="77777777" w:rsidR="00095206" w:rsidRPr="00095206" w:rsidRDefault="00095206" w:rsidP="00095206">
      <w:pPr>
        <w:spacing w:before="215" w:line="305" w:lineRule="exact"/>
        <w:ind w:left="448"/>
        <w:outlineLvl w:val="0"/>
        <w:rPr>
          <w:rFonts w:ascii="宋体" w:hAnsi="宋体" w:cs="宋体" w:hint="eastAsia"/>
          <w:szCs w:val="21"/>
        </w:rPr>
      </w:pPr>
      <w:r w:rsidRPr="00095206">
        <w:rPr>
          <w:rFonts w:ascii="宋体" w:hAnsi="宋体" w:cs="宋体"/>
          <w:spacing w:val="15"/>
          <w:position w:val="1"/>
          <w:szCs w:val="21"/>
          <w14:textOutline w14:w="4356" w14:cap="sq" w14:cmpd="sng" w14:algn="ctr">
            <w14:solidFill>
              <w14:srgbClr w14:val="000000"/>
            </w14:solidFill>
            <w14:prstDash w14:val="solid"/>
            <w14:bevel/>
          </w14:textOutline>
        </w:rPr>
        <w:t>三</w:t>
      </w:r>
      <w:r w:rsidRPr="00095206">
        <w:rPr>
          <w:rFonts w:ascii="宋体" w:hAnsi="宋体" w:cs="宋体"/>
          <w:spacing w:val="9"/>
          <w:position w:val="1"/>
          <w:szCs w:val="21"/>
          <w14:textOutline w14:w="4356" w14:cap="sq" w14:cmpd="sng" w14:algn="ctr">
            <w14:solidFill>
              <w14:srgbClr w14:val="000000"/>
            </w14:solidFill>
            <w14:prstDash w14:val="solid"/>
            <w14:bevel/>
          </w14:textOutline>
        </w:rPr>
        <w:t>、双方的权利义务</w:t>
      </w:r>
    </w:p>
    <w:p w14:paraId="782BD07E" w14:textId="77777777" w:rsidR="00095206" w:rsidRPr="00095206" w:rsidRDefault="00095206" w:rsidP="00095206">
      <w:pPr>
        <w:spacing w:before="1" w:line="227" w:lineRule="auto"/>
        <w:ind w:left="448"/>
        <w:rPr>
          <w:rFonts w:ascii="宋体" w:hAnsi="宋体" w:cs="宋体" w:hint="eastAsia"/>
          <w:spacing w:val="-7"/>
          <w:szCs w:val="21"/>
          <w14:textOutline w14:w="4356" w14:cap="sq" w14:cmpd="sng" w14:algn="ctr">
            <w14:solidFill>
              <w14:srgbClr w14:val="000000"/>
            </w14:solidFill>
            <w14:prstDash w14:val="solid"/>
            <w14:bevel/>
          </w14:textOutline>
        </w:rPr>
      </w:pPr>
      <w:r w:rsidRPr="00095206">
        <w:rPr>
          <w:rFonts w:ascii="宋体" w:hAnsi="宋体" w:cs="宋体"/>
          <w:spacing w:val="-7"/>
          <w:szCs w:val="21"/>
          <w14:textOutline w14:w="4356" w14:cap="sq" w14:cmpd="sng" w14:algn="ctr">
            <w14:solidFill>
              <w14:srgbClr w14:val="000000"/>
            </w14:solidFill>
            <w14:prstDash w14:val="solid"/>
            <w14:bevel/>
          </w14:textOutline>
        </w:rPr>
        <w:t>第 6 条  监理</w:t>
      </w:r>
    </w:p>
    <w:p w14:paraId="127708EA" w14:textId="77777777" w:rsidR="00095206" w:rsidRPr="00095206" w:rsidRDefault="00095206" w:rsidP="00095206">
      <w:pPr>
        <w:spacing w:before="219" w:line="227" w:lineRule="auto"/>
        <w:ind w:left="450"/>
        <w:rPr>
          <w:rFonts w:ascii="宋体" w:hAnsi="宋体" w:cs="宋体" w:hint="eastAsia"/>
          <w:szCs w:val="21"/>
        </w:rPr>
      </w:pPr>
      <w:r w:rsidRPr="00095206">
        <w:rPr>
          <w:rFonts w:ascii="宋体" w:hAnsi="宋体" w:cs="宋体"/>
          <w:spacing w:val="12"/>
          <w:szCs w:val="21"/>
        </w:rPr>
        <w:t>6</w:t>
      </w:r>
      <w:r w:rsidRPr="00095206">
        <w:rPr>
          <w:rFonts w:ascii="宋体" w:hAnsi="宋体" w:cs="宋体"/>
          <w:spacing w:val="7"/>
          <w:szCs w:val="21"/>
        </w:rPr>
        <w:t>.</w:t>
      </w:r>
      <w:r w:rsidRPr="00095206">
        <w:rPr>
          <w:rFonts w:ascii="宋体" w:hAnsi="宋体" w:cs="宋体"/>
          <w:spacing w:val="6"/>
          <w:szCs w:val="21"/>
        </w:rPr>
        <w:t>1 监理单位名称：</w:t>
      </w:r>
      <w:r w:rsidRPr="00095206">
        <w:rPr>
          <w:rFonts w:ascii="宋体" w:hAnsi="宋体" w:cs="宋体"/>
          <w:spacing w:val="2"/>
          <w:szCs w:val="21"/>
          <w:u w:val="single"/>
        </w:rPr>
        <w:t xml:space="preserve">  </w:t>
      </w:r>
      <w:r w:rsidRPr="00095206">
        <w:rPr>
          <w:rFonts w:ascii="宋体" w:hAnsi="宋体" w:cs="宋体" w:hint="eastAsia"/>
          <w:spacing w:val="2"/>
          <w:szCs w:val="21"/>
          <w:u w:val="single"/>
        </w:rPr>
        <w:t xml:space="preserve">               </w:t>
      </w:r>
      <w:r w:rsidRPr="00095206">
        <w:rPr>
          <w:rFonts w:ascii="宋体" w:hAnsi="宋体" w:cs="宋体" w:hint="eastAsia"/>
          <w:spacing w:val="6"/>
          <w:szCs w:val="21"/>
          <w:u w:val="single"/>
        </w:rPr>
        <w:t xml:space="preserve">  </w:t>
      </w:r>
    </w:p>
    <w:p w14:paraId="7B9DBA31" w14:textId="77777777" w:rsidR="00095206" w:rsidRPr="00095206" w:rsidRDefault="00095206" w:rsidP="00095206">
      <w:pPr>
        <w:spacing w:before="219" w:line="227" w:lineRule="auto"/>
        <w:ind w:left="450"/>
        <w:rPr>
          <w:rFonts w:ascii="宋体" w:hAnsi="宋体" w:cs="宋体" w:hint="eastAsia"/>
          <w:spacing w:val="16"/>
          <w:szCs w:val="21"/>
        </w:rPr>
      </w:pPr>
      <w:r w:rsidRPr="00095206">
        <w:rPr>
          <w:rFonts w:ascii="宋体" w:hAnsi="宋体" w:cs="宋体"/>
          <w:spacing w:val="-1"/>
          <w:szCs w:val="21"/>
        </w:rPr>
        <w:t>6.</w:t>
      </w:r>
      <w:r w:rsidRPr="00095206">
        <w:rPr>
          <w:rFonts w:ascii="宋体" w:hAnsi="宋体" w:cs="宋体"/>
          <w:szCs w:val="21"/>
        </w:rPr>
        <w:t>2 监理工程师</w:t>
      </w:r>
    </w:p>
    <w:p w14:paraId="6CFCEB0D" w14:textId="77777777" w:rsidR="00095206" w:rsidRPr="00095206" w:rsidRDefault="00095206" w:rsidP="00095206">
      <w:pPr>
        <w:spacing w:line="228" w:lineRule="auto"/>
        <w:ind w:left="453"/>
        <w:rPr>
          <w:rFonts w:ascii="宋体" w:hAnsi="宋体" w:cs="宋体" w:hint="eastAsia"/>
          <w:spacing w:val="16"/>
          <w:szCs w:val="21"/>
        </w:rPr>
      </w:pPr>
    </w:p>
    <w:p w14:paraId="3DD2384D" w14:textId="77777777" w:rsidR="00095206" w:rsidRPr="00095206" w:rsidRDefault="00095206" w:rsidP="00095206">
      <w:pPr>
        <w:spacing w:line="228" w:lineRule="auto"/>
        <w:ind w:left="453"/>
        <w:rPr>
          <w:szCs w:val="21"/>
        </w:rPr>
      </w:pPr>
      <w:r w:rsidRPr="00095206">
        <w:rPr>
          <w:rFonts w:ascii="宋体" w:hAnsi="宋体" w:cs="宋体"/>
          <w:spacing w:val="16"/>
          <w:szCs w:val="21"/>
        </w:rPr>
        <w:t>姓</w:t>
      </w:r>
      <w:r w:rsidRPr="00095206">
        <w:rPr>
          <w:rFonts w:ascii="宋体" w:hAnsi="宋体" w:cs="宋体"/>
          <w:spacing w:val="11"/>
          <w:szCs w:val="21"/>
        </w:rPr>
        <w:t>名</w:t>
      </w:r>
      <w:r w:rsidRPr="00095206">
        <w:rPr>
          <w:rFonts w:ascii="宋体" w:hAnsi="宋体" w:cs="宋体"/>
          <w:spacing w:val="8"/>
          <w:szCs w:val="21"/>
        </w:rPr>
        <w:t>：</w:t>
      </w:r>
      <w:r w:rsidRPr="00095206">
        <w:rPr>
          <w:rFonts w:ascii="宋体" w:hAnsi="宋体" w:cs="宋体" w:hint="eastAsia"/>
          <w:spacing w:val="8"/>
          <w:szCs w:val="21"/>
          <w:u w:val="single"/>
        </w:rPr>
        <w:t xml:space="preserve">           </w:t>
      </w:r>
      <w:r w:rsidRPr="00095206">
        <w:rPr>
          <w:rFonts w:ascii="宋体" w:hAnsi="宋体" w:cs="宋体"/>
          <w:szCs w:val="21"/>
          <w:u w:val="single"/>
        </w:rPr>
        <w:t xml:space="preserve">   </w:t>
      </w:r>
      <w:r w:rsidRPr="00095206">
        <w:rPr>
          <w:rFonts w:ascii="宋体" w:hAnsi="宋体" w:cs="宋体"/>
          <w:spacing w:val="8"/>
          <w:szCs w:val="21"/>
        </w:rPr>
        <w:t>职务：</w:t>
      </w:r>
      <w:r w:rsidRPr="00095206">
        <w:rPr>
          <w:rFonts w:ascii="宋体" w:hAnsi="宋体" w:cs="宋体" w:hint="eastAsia"/>
          <w:spacing w:val="8"/>
          <w:szCs w:val="21"/>
          <w:u w:val="single"/>
        </w:rPr>
        <w:t xml:space="preserve">               </w:t>
      </w:r>
      <w:r w:rsidRPr="00095206">
        <w:rPr>
          <w:rFonts w:ascii="宋体" w:hAnsi="宋体" w:cs="宋体"/>
          <w:szCs w:val="21"/>
          <w:u w:val="single"/>
        </w:rPr>
        <w:t xml:space="preserve"> </w:t>
      </w:r>
    </w:p>
    <w:p w14:paraId="44C6AF13" w14:textId="77777777" w:rsidR="00095206" w:rsidRPr="00095206" w:rsidRDefault="00095206" w:rsidP="00095206">
      <w:pPr>
        <w:spacing w:line="259" w:lineRule="auto"/>
        <w:ind w:left="449"/>
        <w:rPr>
          <w:rFonts w:ascii="宋体" w:hAnsi="宋体" w:cs="宋体" w:hint="eastAsia"/>
          <w:spacing w:val="6"/>
          <w:szCs w:val="21"/>
        </w:rPr>
      </w:pPr>
    </w:p>
    <w:p w14:paraId="03F441C7" w14:textId="1719FCDC" w:rsidR="00095206" w:rsidRPr="00095206" w:rsidRDefault="00095206" w:rsidP="00974D6D">
      <w:pPr>
        <w:spacing w:before="158" w:line="401" w:lineRule="auto"/>
        <w:ind w:right="80" w:firstLineChars="100" w:firstLine="220"/>
        <w:rPr>
          <w:rFonts w:ascii="宋体" w:hAnsi="宋体" w:cs="宋体" w:hint="eastAsia"/>
          <w:spacing w:val="5"/>
          <w:szCs w:val="21"/>
          <w:u w:val="single"/>
        </w:rPr>
      </w:pPr>
      <w:r w:rsidRPr="00095206">
        <w:rPr>
          <w:rFonts w:ascii="宋体" w:hAnsi="宋体" w:cs="宋体"/>
          <w:spacing w:val="5"/>
          <w:szCs w:val="21"/>
        </w:rPr>
        <w:t>职权：</w:t>
      </w:r>
      <w:r w:rsidRPr="00095206">
        <w:rPr>
          <w:rFonts w:ascii="宋体" w:hAnsi="宋体" w:cs="宋体"/>
          <w:spacing w:val="5"/>
          <w:szCs w:val="21"/>
          <w:u w:val="single"/>
        </w:rPr>
        <w:t>详见发包人与监理人签订的合同书(发包人已于本合同签订时向承包人提供)</w:t>
      </w:r>
    </w:p>
    <w:p w14:paraId="4C8C2431" w14:textId="77777777" w:rsidR="00095206" w:rsidRPr="00095206" w:rsidRDefault="00095206" w:rsidP="00095206">
      <w:pPr>
        <w:spacing w:before="158" w:line="401" w:lineRule="auto"/>
        <w:ind w:right="80"/>
        <w:rPr>
          <w:rFonts w:ascii="宋体" w:hAnsi="宋体" w:cs="宋体" w:hint="eastAsia"/>
          <w:szCs w:val="21"/>
        </w:rPr>
      </w:pPr>
      <w:r w:rsidRPr="00095206">
        <w:rPr>
          <w:rFonts w:ascii="宋体" w:hAnsi="宋体" w:cs="宋体"/>
          <w:spacing w:val="5"/>
          <w:szCs w:val="21"/>
        </w:rPr>
        <w:t>需要取得发包人批准才能行使的职权：</w:t>
      </w:r>
      <w:r w:rsidRPr="00095206">
        <w:rPr>
          <w:rFonts w:eastAsia="Times New Roman"/>
          <w:spacing w:val="5"/>
          <w:szCs w:val="21"/>
          <w:u w:val="single"/>
        </w:rPr>
        <w:t>( 1)</w:t>
      </w:r>
      <w:r w:rsidRPr="00095206">
        <w:rPr>
          <w:rFonts w:ascii="宋体" w:hAnsi="宋体" w:cs="宋体"/>
          <w:spacing w:val="5"/>
          <w:szCs w:val="21"/>
          <w:u w:val="single"/>
        </w:rPr>
        <w:t>承包人施工索赔的批准权，包括</w:t>
      </w:r>
      <w:r w:rsidRPr="00095206">
        <w:rPr>
          <w:rFonts w:ascii="宋体" w:hAnsi="宋体" w:cs="宋体"/>
          <w:szCs w:val="21"/>
          <w:u w:val="single"/>
        </w:rPr>
        <w:t>工</w:t>
      </w:r>
      <w:r w:rsidRPr="00095206">
        <w:rPr>
          <w:rFonts w:ascii="宋体" w:hAnsi="宋体" w:cs="宋体"/>
          <w:spacing w:val="18"/>
          <w:szCs w:val="21"/>
          <w:u w:val="single"/>
        </w:rPr>
        <w:t>期</w:t>
      </w:r>
      <w:r w:rsidRPr="00095206">
        <w:rPr>
          <w:rFonts w:ascii="宋体" w:hAnsi="宋体" w:cs="宋体"/>
          <w:spacing w:val="12"/>
          <w:szCs w:val="21"/>
          <w:u w:val="single"/>
        </w:rPr>
        <w:t>索赔和费用索赔；</w:t>
      </w:r>
      <w:r w:rsidRPr="00095206">
        <w:rPr>
          <w:rFonts w:eastAsia="Times New Roman"/>
          <w:spacing w:val="12"/>
          <w:szCs w:val="21"/>
          <w:u w:val="single"/>
        </w:rPr>
        <w:t>(2)</w:t>
      </w:r>
      <w:r w:rsidRPr="00095206">
        <w:rPr>
          <w:rFonts w:ascii="宋体" w:hAnsi="宋体" w:cs="宋体"/>
          <w:spacing w:val="12"/>
          <w:szCs w:val="21"/>
          <w:u w:val="single"/>
        </w:rPr>
        <w:t>因施工工艺变化、设计变更导致的合同价款是否调整的</w:t>
      </w:r>
      <w:r w:rsidRPr="00095206">
        <w:rPr>
          <w:rFonts w:ascii="宋体" w:hAnsi="宋体" w:cs="宋体"/>
          <w:szCs w:val="21"/>
        </w:rPr>
        <w:t xml:space="preserve"> </w:t>
      </w:r>
      <w:r w:rsidRPr="00095206">
        <w:rPr>
          <w:rFonts w:ascii="宋体" w:hAnsi="宋体" w:cs="宋体"/>
          <w:spacing w:val="13"/>
          <w:szCs w:val="21"/>
          <w:u w:val="single"/>
        </w:rPr>
        <w:t>确</w:t>
      </w:r>
      <w:r w:rsidRPr="00095206">
        <w:rPr>
          <w:rFonts w:ascii="宋体" w:hAnsi="宋体" w:cs="宋体"/>
          <w:spacing w:val="9"/>
          <w:szCs w:val="21"/>
          <w:u w:val="single"/>
        </w:rPr>
        <w:t>认权；</w:t>
      </w:r>
      <w:r w:rsidRPr="00095206">
        <w:rPr>
          <w:rFonts w:eastAsia="Times New Roman"/>
          <w:spacing w:val="9"/>
          <w:szCs w:val="21"/>
          <w:u w:val="single"/>
        </w:rPr>
        <w:t>(3)</w:t>
      </w:r>
      <w:r w:rsidRPr="00095206">
        <w:rPr>
          <w:rFonts w:ascii="宋体" w:hAnsi="宋体" w:cs="宋体"/>
          <w:spacing w:val="9"/>
          <w:szCs w:val="21"/>
          <w:u w:val="single"/>
        </w:rPr>
        <w:t>工程款拨付的批准权；</w:t>
      </w:r>
      <w:r w:rsidRPr="00095206">
        <w:rPr>
          <w:rFonts w:eastAsia="Times New Roman"/>
          <w:spacing w:val="9"/>
          <w:szCs w:val="21"/>
          <w:u w:val="single"/>
        </w:rPr>
        <w:t>(4)</w:t>
      </w:r>
      <w:r w:rsidRPr="00095206">
        <w:rPr>
          <w:rFonts w:ascii="宋体" w:hAnsi="宋体" w:cs="宋体"/>
          <w:spacing w:val="9"/>
          <w:szCs w:val="21"/>
          <w:u w:val="single"/>
        </w:rPr>
        <w:t>暂估价材料、设备的价格确认权：</w:t>
      </w:r>
      <w:r w:rsidRPr="00095206">
        <w:rPr>
          <w:rFonts w:eastAsia="Times New Roman"/>
          <w:spacing w:val="9"/>
          <w:szCs w:val="21"/>
          <w:u w:val="single"/>
        </w:rPr>
        <w:t>(5)</w:t>
      </w:r>
      <w:r w:rsidRPr="00095206">
        <w:rPr>
          <w:rFonts w:ascii="宋体" w:hAnsi="宋体" w:cs="宋体"/>
          <w:spacing w:val="9"/>
          <w:szCs w:val="21"/>
          <w:u w:val="single"/>
        </w:rPr>
        <w:t>其它</w:t>
      </w:r>
      <w:r w:rsidRPr="00095206">
        <w:rPr>
          <w:rFonts w:ascii="宋体" w:hAnsi="宋体" w:cs="宋体"/>
          <w:spacing w:val="20"/>
          <w:szCs w:val="21"/>
          <w:u w:val="single"/>
        </w:rPr>
        <w:t>涉及</w:t>
      </w:r>
      <w:r w:rsidRPr="00095206">
        <w:rPr>
          <w:rFonts w:ascii="宋体" w:hAnsi="宋体" w:cs="宋体"/>
          <w:spacing w:val="11"/>
          <w:szCs w:val="21"/>
          <w:u w:val="single"/>
        </w:rPr>
        <w:t>工</w:t>
      </w:r>
      <w:r w:rsidRPr="00095206">
        <w:rPr>
          <w:rFonts w:ascii="宋体" w:hAnsi="宋体" w:cs="宋体"/>
          <w:spacing w:val="10"/>
          <w:szCs w:val="21"/>
          <w:u w:val="single"/>
        </w:rPr>
        <w:t>程费用的确认权；</w:t>
      </w:r>
      <w:r w:rsidRPr="00095206">
        <w:rPr>
          <w:rFonts w:eastAsia="Times New Roman"/>
          <w:spacing w:val="10"/>
          <w:szCs w:val="21"/>
          <w:u w:val="single"/>
        </w:rPr>
        <w:t>(6)</w:t>
      </w:r>
      <w:r w:rsidRPr="00095206">
        <w:rPr>
          <w:rFonts w:ascii="宋体" w:hAnsi="宋体" w:cs="宋体"/>
          <w:spacing w:val="10"/>
          <w:szCs w:val="21"/>
          <w:u w:val="single"/>
        </w:rPr>
        <w:t>工程月进度计划及更高级别计划的变更审批权；</w:t>
      </w:r>
      <w:r w:rsidRPr="00095206">
        <w:rPr>
          <w:rFonts w:eastAsia="Times New Roman"/>
          <w:spacing w:val="10"/>
          <w:szCs w:val="21"/>
          <w:u w:val="single"/>
        </w:rPr>
        <w:t>(7)</w:t>
      </w:r>
      <w:r w:rsidRPr="00095206">
        <w:rPr>
          <w:rFonts w:ascii="宋体" w:hAnsi="宋体" w:cs="宋体"/>
          <w:spacing w:val="14"/>
          <w:szCs w:val="21"/>
          <w:u w:val="single"/>
        </w:rPr>
        <w:t>重</w:t>
      </w:r>
      <w:r w:rsidRPr="00095206">
        <w:rPr>
          <w:rFonts w:ascii="宋体" w:hAnsi="宋体" w:cs="宋体"/>
          <w:spacing w:val="8"/>
          <w:szCs w:val="21"/>
          <w:u w:val="single"/>
        </w:rPr>
        <w:t>大质量事故的处理权。</w:t>
      </w:r>
      <w:r w:rsidRPr="00095206">
        <w:rPr>
          <w:rFonts w:ascii="宋体" w:hAnsi="宋体" w:cs="宋体"/>
          <w:szCs w:val="21"/>
          <w:u w:val="single"/>
        </w:rPr>
        <w:t xml:space="preserve">  </w:t>
      </w:r>
    </w:p>
    <w:p w14:paraId="37554EC8" w14:textId="77777777" w:rsidR="00095206" w:rsidRPr="00095206" w:rsidRDefault="00095206" w:rsidP="00095206">
      <w:pPr>
        <w:spacing w:before="45" w:line="402" w:lineRule="auto"/>
        <w:ind w:left="43" w:right="82" w:firstLine="419"/>
        <w:rPr>
          <w:rFonts w:ascii="宋体" w:hAnsi="宋体" w:cs="宋体" w:hint="eastAsia"/>
          <w:szCs w:val="21"/>
        </w:rPr>
      </w:pPr>
      <w:r w:rsidRPr="00095206">
        <w:rPr>
          <w:rFonts w:ascii="宋体" w:hAnsi="宋体" w:cs="宋体"/>
          <w:spacing w:val="12"/>
          <w:szCs w:val="21"/>
        </w:rPr>
        <w:t>除</w:t>
      </w:r>
      <w:r w:rsidRPr="00095206">
        <w:rPr>
          <w:rFonts w:ascii="宋体" w:hAnsi="宋体" w:cs="宋体"/>
          <w:spacing w:val="8"/>
          <w:szCs w:val="21"/>
        </w:rPr>
        <w:t>本款有明确约定或经发包人同意外，监理工程师无权否定或免除合同约定</w:t>
      </w:r>
      <w:r w:rsidRPr="00095206">
        <w:rPr>
          <w:rFonts w:ascii="宋体" w:hAnsi="宋体" w:cs="宋体"/>
          <w:spacing w:val="7"/>
          <w:szCs w:val="21"/>
        </w:rPr>
        <w:t>的承包人的任何权利与义务</w:t>
      </w:r>
      <w:r w:rsidRPr="00095206">
        <w:rPr>
          <w:rFonts w:ascii="宋体" w:hAnsi="宋体" w:cs="宋体"/>
          <w:spacing w:val="6"/>
          <w:szCs w:val="21"/>
        </w:rPr>
        <w:t>。</w:t>
      </w:r>
    </w:p>
    <w:p w14:paraId="5EBC2678" w14:textId="77777777" w:rsidR="00095206" w:rsidRPr="00095206" w:rsidRDefault="00095206" w:rsidP="00095206">
      <w:pPr>
        <w:spacing w:line="227" w:lineRule="auto"/>
        <w:ind w:left="448"/>
        <w:rPr>
          <w:rFonts w:ascii="宋体" w:hAnsi="宋体" w:cs="宋体" w:hint="eastAsia"/>
          <w:szCs w:val="21"/>
        </w:rPr>
      </w:pPr>
      <w:r w:rsidRPr="00095206">
        <w:rPr>
          <w:rFonts w:ascii="宋体" w:hAnsi="宋体" w:cs="宋体"/>
          <w:spacing w:val="1"/>
          <w:szCs w:val="21"/>
          <w14:textOutline w14:w="4356" w14:cap="sq" w14:cmpd="sng" w14:algn="ctr">
            <w14:solidFill>
              <w14:srgbClr w14:val="000000"/>
            </w14:solidFill>
            <w14:prstDash w14:val="solid"/>
            <w14:bevel/>
          </w14:textOutline>
        </w:rPr>
        <w:t>第</w:t>
      </w:r>
      <w:r w:rsidRPr="00095206">
        <w:rPr>
          <w:rFonts w:ascii="宋体" w:hAnsi="宋体" w:cs="宋体"/>
          <w:spacing w:val="1"/>
          <w:szCs w:val="21"/>
        </w:rPr>
        <w:t xml:space="preserve"> </w:t>
      </w:r>
      <w:r w:rsidRPr="00095206">
        <w:rPr>
          <w:rFonts w:ascii="宋体" w:hAnsi="宋体" w:cs="宋体"/>
          <w:spacing w:val="1"/>
          <w:szCs w:val="21"/>
          <w14:textOutline w14:w="4356" w14:cap="sq" w14:cmpd="sng" w14:algn="ctr">
            <w14:solidFill>
              <w14:srgbClr w14:val="000000"/>
            </w14:solidFill>
            <w14:prstDash w14:val="solid"/>
            <w14:bevel/>
          </w14:textOutline>
        </w:rPr>
        <w:t>7</w:t>
      </w:r>
      <w:r w:rsidRPr="00095206">
        <w:rPr>
          <w:rFonts w:ascii="宋体" w:hAnsi="宋体" w:cs="宋体"/>
          <w:spacing w:val="1"/>
          <w:szCs w:val="21"/>
        </w:rPr>
        <w:t xml:space="preserve"> </w:t>
      </w:r>
      <w:r w:rsidRPr="00095206">
        <w:rPr>
          <w:rFonts w:ascii="宋体" w:hAnsi="宋体" w:cs="宋体"/>
          <w:spacing w:val="1"/>
          <w:szCs w:val="21"/>
          <w14:textOutline w14:w="4356" w14:cap="sq" w14:cmpd="sng" w14:algn="ctr">
            <w14:solidFill>
              <w14:srgbClr w14:val="000000"/>
            </w14:solidFill>
            <w14:prstDash w14:val="solid"/>
            <w14:bevel/>
          </w14:textOutline>
        </w:rPr>
        <w:t>条</w:t>
      </w:r>
      <w:r w:rsidRPr="00095206">
        <w:rPr>
          <w:rFonts w:ascii="宋体" w:hAnsi="宋体" w:cs="宋体"/>
          <w:szCs w:val="21"/>
        </w:rPr>
        <w:t xml:space="preserve">  </w:t>
      </w:r>
      <w:r w:rsidRPr="00095206">
        <w:rPr>
          <w:rFonts w:ascii="宋体" w:hAnsi="宋体" w:cs="宋体"/>
          <w:szCs w:val="21"/>
          <w14:textOutline w14:w="4356" w14:cap="sq" w14:cmpd="sng" w14:algn="ctr">
            <w14:solidFill>
              <w14:srgbClr w14:val="000000"/>
            </w14:solidFill>
            <w14:prstDash w14:val="solid"/>
            <w14:bevel/>
          </w14:textOutline>
        </w:rPr>
        <w:t>双方派驻工地代表</w:t>
      </w:r>
    </w:p>
    <w:p w14:paraId="731CC54C" w14:textId="77777777" w:rsidR="00095206" w:rsidRPr="00095206" w:rsidRDefault="00095206" w:rsidP="00095206">
      <w:pPr>
        <w:spacing w:before="216" w:line="227" w:lineRule="auto"/>
        <w:ind w:left="454"/>
        <w:rPr>
          <w:rFonts w:ascii="宋体" w:hAnsi="宋体" w:cs="宋体" w:hint="eastAsia"/>
          <w:szCs w:val="21"/>
        </w:rPr>
      </w:pPr>
      <w:r w:rsidRPr="00095206">
        <w:rPr>
          <w:rFonts w:ascii="宋体" w:hAnsi="宋体" w:cs="宋体"/>
          <w:spacing w:val="5"/>
          <w:szCs w:val="21"/>
        </w:rPr>
        <w:t>7.1 发包人派驻工地代表姓名：</w:t>
      </w:r>
      <w:r w:rsidRPr="00095206">
        <w:rPr>
          <w:rFonts w:ascii="宋体" w:hAnsi="宋体" w:cs="宋体"/>
          <w:spacing w:val="5"/>
          <w:szCs w:val="21"/>
          <w:u w:val="single"/>
        </w:rPr>
        <w:t xml:space="preserve"> </w:t>
      </w:r>
      <w:r w:rsidRPr="00095206">
        <w:rPr>
          <w:rFonts w:ascii="宋体" w:hAnsi="宋体" w:cs="宋体" w:hint="eastAsia"/>
          <w:spacing w:val="5"/>
          <w:szCs w:val="21"/>
          <w:u w:val="single"/>
        </w:rPr>
        <w:t xml:space="preserve">       </w:t>
      </w:r>
      <w:r w:rsidRPr="00095206">
        <w:rPr>
          <w:rFonts w:ascii="宋体" w:hAnsi="宋体" w:cs="宋体" w:hint="eastAsia"/>
          <w:spacing w:val="4"/>
          <w:szCs w:val="21"/>
          <w:u w:val="single"/>
        </w:rPr>
        <w:t xml:space="preserve"> </w:t>
      </w:r>
    </w:p>
    <w:p w14:paraId="31C9F08B" w14:textId="77777777" w:rsidR="00095206" w:rsidRPr="00095206" w:rsidRDefault="00095206" w:rsidP="00095206">
      <w:pPr>
        <w:spacing w:before="215" w:line="402" w:lineRule="auto"/>
        <w:ind w:left="26" w:firstLine="422"/>
        <w:rPr>
          <w:rFonts w:ascii="宋体" w:hAnsi="宋体" w:cs="宋体" w:hint="eastAsia"/>
          <w:szCs w:val="21"/>
        </w:rPr>
      </w:pPr>
      <w:r w:rsidRPr="00095206">
        <w:rPr>
          <w:rFonts w:ascii="宋体" w:hAnsi="宋体" w:cs="宋体"/>
          <w:spacing w:val="4"/>
          <w:szCs w:val="21"/>
        </w:rPr>
        <w:lastRenderedPageBreak/>
        <w:t>职权：</w:t>
      </w:r>
      <w:r w:rsidRPr="00095206">
        <w:rPr>
          <w:rFonts w:ascii="宋体" w:hAnsi="宋体" w:cs="宋体"/>
          <w:spacing w:val="4"/>
          <w:szCs w:val="21"/>
          <w:u w:val="single"/>
        </w:rPr>
        <w:t>受理所有与本工程有关的通知、指令、批复、证书、决定、投资控制</w:t>
      </w:r>
      <w:r w:rsidRPr="00095206">
        <w:rPr>
          <w:rFonts w:ascii="宋体" w:hAnsi="宋体" w:cs="宋体"/>
          <w:spacing w:val="1"/>
          <w:szCs w:val="21"/>
          <w:u w:val="single"/>
        </w:rPr>
        <w:t>、</w:t>
      </w:r>
      <w:r w:rsidRPr="00095206">
        <w:rPr>
          <w:rFonts w:ascii="宋体" w:hAnsi="宋体" w:cs="宋体"/>
          <w:spacing w:val="20"/>
          <w:szCs w:val="21"/>
          <w:u w:val="single"/>
        </w:rPr>
        <w:t>工</w:t>
      </w:r>
      <w:r w:rsidRPr="00095206">
        <w:rPr>
          <w:rFonts w:ascii="宋体" w:hAnsi="宋体" w:cs="宋体"/>
          <w:spacing w:val="10"/>
          <w:szCs w:val="21"/>
          <w:u w:val="single"/>
        </w:rPr>
        <w:t>程计量、处理洽商等发包人工作。</w:t>
      </w:r>
    </w:p>
    <w:p w14:paraId="2B1DC8C2" w14:textId="77777777" w:rsidR="00095206" w:rsidRPr="00095206" w:rsidRDefault="00095206" w:rsidP="00095206">
      <w:pPr>
        <w:spacing w:line="226" w:lineRule="auto"/>
        <w:ind w:left="454"/>
        <w:rPr>
          <w:rFonts w:ascii="宋体" w:hAnsi="宋体" w:cs="宋体" w:hint="eastAsia"/>
          <w:szCs w:val="21"/>
          <w:u w:val="single"/>
        </w:rPr>
      </w:pPr>
      <w:r w:rsidRPr="00095206">
        <w:rPr>
          <w:rFonts w:ascii="宋体" w:hAnsi="宋体" w:cs="宋体"/>
          <w:spacing w:val="10"/>
          <w:szCs w:val="21"/>
        </w:rPr>
        <w:t>7.</w:t>
      </w:r>
      <w:r w:rsidRPr="00095206">
        <w:rPr>
          <w:rFonts w:ascii="宋体" w:hAnsi="宋体" w:cs="宋体"/>
          <w:spacing w:val="9"/>
          <w:szCs w:val="21"/>
        </w:rPr>
        <w:t>2</w:t>
      </w:r>
      <w:r w:rsidRPr="00095206">
        <w:rPr>
          <w:rFonts w:ascii="宋体" w:hAnsi="宋体" w:cs="宋体"/>
          <w:spacing w:val="5"/>
          <w:szCs w:val="21"/>
        </w:rPr>
        <w:t xml:space="preserve"> 承包人派驻工地项目负责人姓名：</w:t>
      </w:r>
      <w:r w:rsidRPr="00095206">
        <w:rPr>
          <w:rFonts w:ascii="宋体" w:hAnsi="宋体" w:cs="宋体"/>
          <w:spacing w:val="5"/>
          <w:szCs w:val="21"/>
          <w:u w:val="single"/>
        </w:rPr>
        <w:t xml:space="preserve"> </w:t>
      </w:r>
      <w:r w:rsidRPr="00095206">
        <w:rPr>
          <w:rFonts w:ascii="宋体" w:hAnsi="宋体" w:cs="宋体" w:hint="eastAsia"/>
          <w:spacing w:val="5"/>
          <w:szCs w:val="21"/>
          <w:u w:val="single"/>
        </w:rPr>
        <w:t xml:space="preserve">     </w:t>
      </w:r>
      <w:r w:rsidRPr="00095206">
        <w:rPr>
          <w:rFonts w:ascii="宋体" w:hAnsi="宋体" w:cs="宋体" w:hint="eastAsia"/>
          <w:szCs w:val="21"/>
          <w:u w:val="single"/>
        </w:rPr>
        <w:t xml:space="preserve"> </w:t>
      </w:r>
      <w:r w:rsidRPr="00095206">
        <w:rPr>
          <w:rFonts w:ascii="宋体" w:hAnsi="宋体" w:cs="宋体" w:hint="eastAsia"/>
          <w:spacing w:val="5"/>
          <w:szCs w:val="21"/>
          <w:u w:val="single"/>
        </w:rPr>
        <w:t xml:space="preserve"> </w:t>
      </w:r>
    </w:p>
    <w:p w14:paraId="30AB8029" w14:textId="77777777" w:rsidR="00095206" w:rsidRPr="00095206" w:rsidRDefault="00095206" w:rsidP="00095206">
      <w:pPr>
        <w:spacing w:before="218" w:line="401" w:lineRule="auto"/>
        <w:ind w:left="28" w:right="82" w:firstLine="420"/>
        <w:rPr>
          <w:rFonts w:ascii="宋体" w:hAnsi="宋体" w:cs="宋体" w:hint="eastAsia"/>
          <w:szCs w:val="21"/>
        </w:rPr>
      </w:pPr>
      <w:r w:rsidRPr="00095206">
        <w:rPr>
          <w:rFonts w:ascii="宋体" w:hAnsi="宋体" w:cs="宋体"/>
          <w:spacing w:val="16"/>
          <w:szCs w:val="21"/>
        </w:rPr>
        <w:t>职权</w:t>
      </w:r>
      <w:r w:rsidRPr="00095206">
        <w:rPr>
          <w:rFonts w:ascii="宋体" w:hAnsi="宋体" w:cs="宋体"/>
          <w:spacing w:val="9"/>
          <w:szCs w:val="21"/>
        </w:rPr>
        <w:t>：</w:t>
      </w:r>
      <w:r w:rsidRPr="00095206">
        <w:rPr>
          <w:rFonts w:ascii="宋体" w:hAnsi="宋体" w:cs="宋体"/>
          <w:spacing w:val="8"/>
          <w:szCs w:val="21"/>
          <w:u w:val="single"/>
        </w:rPr>
        <w:t>按发包人代表批准的施工组织设计和施工作业计划、工期计划、质量</w:t>
      </w:r>
      <w:r w:rsidRPr="00095206">
        <w:rPr>
          <w:rFonts w:ascii="宋体" w:hAnsi="宋体" w:cs="宋体"/>
          <w:spacing w:val="7"/>
          <w:szCs w:val="21"/>
          <w:u w:val="single"/>
        </w:rPr>
        <w:t>目标和发包人代表根据合同发出的指令来组织施工，处理施工过程中一切管理</w:t>
      </w:r>
      <w:r w:rsidRPr="00095206">
        <w:rPr>
          <w:rFonts w:ascii="宋体" w:hAnsi="宋体" w:cs="宋体"/>
          <w:spacing w:val="4"/>
          <w:szCs w:val="21"/>
          <w:u w:val="single"/>
        </w:rPr>
        <w:t>事</w:t>
      </w:r>
      <w:r w:rsidRPr="00095206">
        <w:rPr>
          <w:rFonts w:ascii="宋体" w:hAnsi="宋体" w:cs="宋体"/>
          <w:spacing w:val="18"/>
          <w:szCs w:val="21"/>
          <w:u w:val="single"/>
        </w:rPr>
        <w:t>宜</w:t>
      </w:r>
      <w:r w:rsidRPr="00095206">
        <w:rPr>
          <w:rFonts w:ascii="宋体" w:hAnsi="宋体" w:cs="宋体"/>
          <w:spacing w:val="10"/>
          <w:szCs w:val="21"/>
          <w:u w:val="single"/>
        </w:rPr>
        <w:t>。代表承包人协调发包人、设计人、监理人、造价咨询机构等各方关系。</w:t>
      </w:r>
    </w:p>
    <w:p w14:paraId="3E607BE3" w14:textId="77777777" w:rsidR="00095206" w:rsidRPr="00095206" w:rsidRDefault="00095206" w:rsidP="00095206">
      <w:pPr>
        <w:spacing w:before="1" w:line="227" w:lineRule="auto"/>
        <w:ind w:left="449"/>
        <w:rPr>
          <w:rFonts w:ascii="宋体" w:hAnsi="宋体" w:cs="宋体" w:hint="eastAsia"/>
          <w:szCs w:val="21"/>
        </w:rPr>
      </w:pPr>
      <w:r w:rsidRPr="00095206">
        <w:rPr>
          <w:rFonts w:ascii="宋体" w:hAnsi="宋体" w:cs="宋体"/>
          <w:spacing w:val="16"/>
          <w:szCs w:val="21"/>
        </w:rPr>
        <w:t>技</w:t>
      </w:r>
      <w:r w:rsidRPr="00095206">
        <w:rPr>
          <w:rFonts w:ascii="宋体" w:hAnsi="宋体" w:cs="宋体"/>
          <w:spacing w:val="8"/>
          <w:szCs w:val="21"/>
        </w:rPr>
        <w:t>术负责人姓名：</w:t>
      </w:r>
      <w:r w:rsidRPr="00095206">
        <w:rPr>
          <w:rFonts w:ascii="宋体" w:hAnsi="宋体" w:cs="宋体"/>
          <w:spacing w:val="8"/>
          <w:szCs w:val="21"/>
          <w:u w:val="single"/>
        </w:rPr>
        <w:t xml:space="preserve"> </w:t>
      </w:r>
      <w:r w:rsidRPr="00095206">
        <w:rPr>
          <w:rFonts w:ascii="宋体" w:hAnsi="宋体" w:cs="宋体" w:hint="eastAsia"/>
          <w:spacing w:val="8"/>
          <w:szCs w:val="21"/>
          <w:u w:val="single"/>
        </w:rPr>
        <w:t xml:space="preserve">          </w:t>
      </w:r>
    </w:p>
    <w:p w14:paraId="167D88E3" w14:textId="77777777" w:rsidR="00095206" w:rsidRPr="00095206" w:rsidRDefault="00095206" w:rsidP="00095206">
      <w:pPr>
        <w:spacing w:before="218" w:line="401" w:lineRule="auto"/>
        <w:ind w:left="449"/>
        <w:rPr>
          <w:rFonts w:ascii="宋体" w:hAnsi="宋体" w:cs="宋体" w:hint="eastAsia"/>
          <w:szCs w:val="21"/>
        </w:rPr>
      </w:pPr>
      <w:r w:rsidRPr="00095206">
        <w:rPr>
          <w:rFonts w:ascii="宋体" w:hAnsi="宋体" w:cs="宋体"/>
          <w:spacing w:val="20"/>
          <w:szCs w:val="21"/>
        </w:rPr>
        <w:t>职</w:t>
      </w:r>
      <w:r w:rsidRPr="00095206">
        <w:rPr>
          <w:rFonts w:ascii="宋体" w:hAnsi="宋体" w:cs="宋体"/>
          <w:spacing w:val="12"/>
          <w:szCs w:val="21"/>
        </w:rPr>
        <w:t>权</w:t>
      </w:r>
      <w:r w:rsidRPr="00095206">
        <w:rPr>
          <w:rFonts w:ascii="宋体" w:hAnsi="宋体" w:cs="宋体"/>
          <w:spacing w:val="10"/>
          <w:szCs w:val="21"/>
        </w:rPr>
        <w:t>：</w:t>
      </w:r>
      <w:r w:rsidRPr="00095206">
        <w:rPr>
          <w:rFonts w:ascii="宋体" w:hAnsi="宋体" w:cs="宋体"/>
          <w:spacing w:val="10"/>
          <w:szCs w:val="21"/>
          <w:u w:val="single"/>
        </w:rPr>
        <w:t>协助项目负责人负责施工质量和进度等。</w:t>
      </w:r>
    </w:p>
    <w:p w14:paraId="68F922A3" w14:textId="77777777" w:rsidR="00095206" w:rsidRPr="00095206" w:rsidRDefault="00095206" w:rsidP="00095206">
      <w:pPr>
        <w:spacing w:line="227" w:lineRule="auto"/>
        <w:ind w:left="453"/>
        <w:rPr>
          <w:rFonts w:ascii="宋体" w:hAnsi="宋体" w:cs="宋体" w:hint="eastAsia"/>
          <w:szCs w:val="21"/>
        </w:rPr>
      </w:pPr>
      <w:r w:rsidRPr="00095206">
        <w:rPr>
          <w:rFonts w:ascii="宋体" w:hAnsi="宋体" w:cs="宋体"/>
          <w:spacing w:val="10"/>
          <w:szCs w:val="21"/>
        </w:rPr>
        <w:t>安</w:t>
      </w:r>
      <w:r w:rsidRPr="00095206">
        <w:rPr>
          <w:rFonts w:ascii="宋体" w:hAnsi="宋体" w:cs="宋体"/>
          <w:spacing w:val="8"/>
          <w:szCs w:val="21"/>
        </w:rPr>
        <w:t>全负责人姓名：</w:t>
      </w:r>
      <w:r w:rsidRPr="00095206">
        <w:rPr>
          <w:rFonts w:ascii="宋体" w:hAnsi="宋体" w:cs="宋体"/>
          <w:spacing w:val="8"/>
          <w:szCs w:val="21"/>
          <w:u w:val="single"/>
        </w:rPr>
        <w:t xml:space="preserve"> </w:t>
      </w:r>
      <w:r w:rsidRPr="00095206">
        <w:rPr>
          <w:rFonts w:ascii="宋体" w:hAnsi="宋体" w:cs="宋体" w:hint="eastAsia"/>
          <w:spacing w:val="8"/>
          <w:szCs w:val="21"/>
          <w:u w:val="single"/>
        </w:rPr>
        <w:t xml:space="preserve">        </w:t>
      </w:r>
      <w:r w:rsidRPr="00095206">
        <w:rPr>
          <w:rFonts w:ascii="宋体" w:hAnsi="宋体" w:cs="宋体"/>
          <w:szCs w:val="21"/>
          <w:u w:val="single"/>
        </w:rPr>
        <w:t xml:space="preserve"> </w:t>
      </w:r>
    </w:p>
    <w:p w14:paraId="38B2AD91" w14:textId="77777777" w:rsidR="00095206" w:rsidRPr="00095206" w:rsidRDefault="00095206" w:rsidP="00095206">
      <w:pPr>
        <w:spacing w:before="217" w:line="227" w:lineRule="auto"/>
        <w:ind w:left="449"/>
        <w:rPr>
          <w:rFonts w:ascii="宋体" w:hAnsi="宋体" w:cs="宋体" w:hint="eastAsia"/>
          <w:szCs w:val="21"/>
          <w:u w:val="single"/>
        </w:rPr>
      </w:pPr>
      <w:r w:rsidRPr="00095206">
        <w:rPr>
          <w:rFonts w:ascii="宋体" w:hAnsi="宋体" w:cs="宋体"/>
          <w:spacing w:val="20"/>
          <w:szCs w:val="21"/>
        </w:rPr>
        <w:t>职</w:t>
      </w:r>
      <w:r w:rsidRPr="00095206">
        <w:rPr>
          <w:rFonts w:ascii="宋体" w:hAnsi="宋体" w:cs="宋体"/>
          <w:spacing w:val="12"/>
          <w:szCs w:val="21"/>
        </w:rPr>
        <w:t>权</w:t>
      </w:r>
      <w:r w:rsidRPr="00095206">
        <w:rPr>
          <w:rFonts w:ascii="宋体" w:hAnsi="宋体" w:cs="宋体"/>
          <w:spacing w:val="10"/>
          <w:szCs w:val="21"/>
        </w:rPr>
        <w:t>：</w:t>
      </w:r>
      <w:r w:rsidRPr="00095206">
        <w:rPr>
          <w:rFonts w:ascii="宋体" w:hAnsi="宋体" w:cs="宋体" w:hint="eastAsia"/>
          <w:spacing w:val="10"/>
          <w:szCs w:val="21"/>
          <w:u w:val="single"/>
        </w:rPr>
        <w:t xml:space="preserve">             </w:t>
      </w:r>
    </w:p>
    <w:p w14:paraId="39B97229" w14:textId="77777777" w:rsidR="00095206" w:rsidRPr="00095206" w:rsidRDefault="00095206" w:rsidP="00095206">
      <w:pPr>
        <w:spacing w:before="217" w:line="401" w:lineRule="auto"/>
        <w:ind w:left="44" w:right="85" w:firstLine="409"/>
        <w:rPr>
          <w:rFonts w:ascii="宋体" w:hAnsi="宋体" w:cs="宋体" w:hint="eastAsia"/>
          <w:szCs w:val="21"/>
        </w:rPr>
      </w:pPr>
      <w:r w:rsidRPr="00095206">
        <w:rPr>
          <w:rFonts w:ascii="宋体" w:hAnsi="宋体" w:cs="宋体"/>
          <w:spacing w:val="8"/>
          <w:szCs w:val="21"/>
        </w:rPr>
        <w:t>7.</w:t>
      </w:r>
      <w:r w:rsidRPr="00095206">
        <w:rPr>
          <w:rFonts w:ascii="宋体" w:hAnsi="宋体" w:cs="宋体"/>
          <w:spacing w:val="7"/>
          <w:szCs w:val="21"/>
        </w:rPr>
        <w:t>3</w:t>
      </w:r>
      <w:r w:rsidRPr="00095206">
        <w:rPr>
          <w:rFonts w:ascii="宋体" w:hAnsi="宋体" w:cs="宋体"/>
          <w:spacing w:val="4"/>
          <w:szCs w:val="21"/>
        </w:rPr>
        <w:t xml:space="preserve"> 任何一方驻工地代表发生变更时，应提前 7 日书面通知对方，并明确指</w:t>
      </w:r>
      <w:r w:rsidRPr="00095206">
        <w:rPr>
          <w:rFonts w:ascii="宋体" w:hAnsi="宋体" w:cs="宋体"/>
          <w:spacing w:val="10"/>
          <w:szCs w:val="21"/>
        </w:rPr>
        <w:t>出</w:t>
      </w:r>
      <w:r w:rsidRPr="00095206">
        <w:rPr>
          <w:rFonts w:ascii="宋体" w:hAnsi="宋体" w:cs="宋体"/>
          <w:spacing w:val="5"/>
          <w:szCs w:val="21"/>
        </w:rPr>
        <w:t>交接时间、权限。</w:t>
      </w:r>
    </w:p>
    <w:p w14:paraId="1A5D6A9C" w14:textId="77777777" w:rsidR="00095206" w:rsidRPr="00095206" w:rsidRDefault="00095206" w:rsidP="00095206">
      <w:pPr>
        <w:spacing w:before="1" w:line="227" w:lineRule="auto"/>
        <w:ind w:left="448"/>
        <w:rPr>
          <w:rFonts w:ascii="宋体" w:hAnsi="宋体" w:cs="宋体" w:hint="eastAsia"/>
          <w:szCs w:val="21"/>
        </w:rPr>
      </w:pPr>
      <w:r w:rsidRPr="00095206">
        <w:rPr>
          <w:rFonts w:ascii="宋体" w:hAnsi="宋体" w:cs="宋体"/>
          <w:spacing w:val="-4"/>
          <w:szCs w:val="21"/>
          <w14:textOutline w14:w="4356" w14:cap="sq" w14:cmpd="sng" w14:algn="ctr">
            <w14:solidFill>
              <w14:srgbClr w14:val="000000"/>
            </w14:solidFill>
            <w14:prstDash w14:val="solid"/>
            <w14:bevel/>
          </w14:textOutline>
        </w:rPr>
        <w:t>第</w:t>
      </w:r>
      <w:r w:rsidRPr="00095206">
        <w:rPr>
          <w:rFonts w:ascii="宋体" w:hAnsi="宋体" w:cs="宋体"/>
          <w:spacing w:val="-4"/>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8</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条</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发包人工作</w:t>
      </w:r>
    </w:p>
    <w:p w14:paraId="0CCFA2BD" w14:textId="77777777" w:rsidR="00095206" w:rsidRPr="00095206" w:rsidRDefault="00095206" w:rsidP="00095206">
      <w:pPr>
        <w:spacing w:before="218" w:line="227" w:lineRule="auto"/>
        <w:ind w:left="449"/>
        <w:rPr>
          <w:rFonts w:ascii="宋体" w:hAnsi="宋体" w:cs="宋体" w:hint="eastAsia"/>
          <w:szCs w:val="21"/>
        </w:rPr>
      </w:pPr>
      <w:r w:rsidRPr="00095206">
        <w:rPr>
          <w:rFonts w:ascii="宋体" w:hAnsi="宋体" w:cs="宋体"/>
          <w:spacing w:val="8"/>
          <w:szCs w:val="21"/>
        </w:rPr>
        <w:t>8</w:t>
      </w:r>
      <w:r w:rsidRPr="00095206">
        <w:rPr>
          <w:rFonts w:ascii="宋体" w:hAnsi="宋体" w:cs="宋体"/>
          <w:spacing w:val="7"/>
          <w:szCs w:val="21"/>
        </w:rPr>
        <w:t>.1 发包人应按本合同约定的时间和要求完成以下工作并承担相应费用：</w:t>
      </w:r>
    </w:p>
    <w:p w14:paraId="14A2EBC1" w14:textId="77777777" w:rsidR="00095206" w:rsidRPr="00095206" w:rsidRDefault="00095206" w:rsidP="00095206">
      <w:pPr>
        <w:spacing w:before="217" w:line="407" w:lineRule="auto"/>
        <w:ind w:right="82"/>
        <w:rPr>
          <w:rFonts w:ascii="宋体" w:hAnsi="宋体" w:cs="宋体" w:hint="eastAsia"/>
          <w:spacing w:val="14"/>
          <w:szCs w:val="21"/>
          <w:u w:val="single"/>
        </w:rPr>
      </w:pPr>
      <w:r w:rsidRPr="00095206">
        <w:rPr>
          <w:rFonts w:ascii="宋体" w:hAnsi="宋体" w:cs="宋体"/>
          <w:spacing w:val="28"/>
          <w:szCs w:val="21"/>
        </w:rPr>
        <w:t>(</w:t>
      </w:r>
      <w:r w:rsidRPr="00095206">
        <w:rPr>
          <w:rFonts w:ascii="宋体" w:hAnsi="宋体" w:cs="宋体"/>
          <w:spacing w:val="22"/>
          <w:szCs w:val="21"/>
        </w:rPr>
        <w:t>1</w:t>
      </w:r>
      <w:r w:rsidRPr="00095206">
        <w:rPr>
          <w:rFonts w:ascii="宋体" w:hAnsi="宋体" w:cs="宋体"/>
          <w:spacing w:val="14"/>
          <w:szCs w:val="21"/>
        </w:rPr>
        <w:t>) 保证施工现场达到具备施工条件的具体要求和完成的时间：</w:t>
      </w:r>
      <w:r w:rsidRPr="00095206">
        <w:rPr>
          <w:rFonts w:ascii="宋体" w:hAnsi="宋体" w:cs="宋体"/>
          <w:spacing w:val="14"/>
          <w:szCs w:val="21"/>
          <w:u w:val="single"/>
        </w:rPr>
        <w:t>发包人提</w:t>
      </w:r>
      <w:r w:rsidRPr="00095206">
        <w:rPr>
          <w:rFonts w:ascii="宋体" w:hAnsi="宋体" w:cs="宋体"/>
          <w:spacing w:val="9"/>
          <w:szCs w:val="21"/>
          <w:u w:val="single"/>
        </w:rPr>
        <w:t>供</w:t>
      </w:r>
      <w:r w:rsidRPr="00095206">
        <w:rPr>
          <w:rFonts w:ascii="宋体" w:hAnsi="宋体" w:cs="宋体"/>
          <w:spacing w:val="7"/>
          <w:szCs w:val="21"/>
          <w:u w:val="single"/>
        </w:rPr>
        <w:t>的施工场地即为现状场地，由承包人根据施工需要进行整理，费用己考虑</w:t>
      </w:r>
      <w:r w:rsidRPr="00095206">
        <w:rPr>
          <w:rFonts w:ascii="宋体" w:hAnsi="宋体" w:cs="宋体"/>
          <w:spacing w:val="14"/>
          <w:szCs w:val="21"/>
          <w:u w:val="single"/>
        </w:rPr>
        <w:t>在合同价款中；按时完成以下(2)一(7)项工作；在开工后继续解决以上事项遗留问题。</w:t>
      </w:r>
    </w:p>
    <w:p w14:paraId="76EF7C67" w14:textId="77777777" w:rsidR="00095206" w:rsidRPr="00095206" w:rsidRDefault="00095206" w:rsidP="00095206">
      <w:pPr>
        <w:spacing w:before="207" w:line="401" w:lineRule="auto"/>
        <w:ind w:right="80"/>
        <w:rPr>
          <w:rFonts w:ascii="宋体" w:hAnsi="宋体" w:cs="宋体" w:hint="eastAsia"/>
          <w:szCs w:val="21"/>
        </w:rPr>
      </w:pPr>
      <w:r w:rsidRPr="00095206">
        <w:rPr>
          <w:rFonts w:ascii="宋体" w:hAnsi="宋体" w:cs="宋体"/>
          <w:spacing w:val="14"/>
          <w:szCs w:val="21"/>
        </w:rPr>
        <w:t>(2</w:t>
      </w:r>
      <w:r w:rsidRPr="00095206">
        <w:rPr>
          <w:rFonts w:ascii="宋体" w:hAnsi="宋体" w:cs="宋体"/>
          <w:spacing w:val="11"/>
          <w:szCs w:val="21"/>
        </w:rPr>
        <w:t>)</w:t>
      </w:r>
      <w:r w:rsidRPr="00095206">
        <w:rPr>
          <w:rFonts w:ascii="宋体" w:hAnsi="宋体" w:cs="宋体"/>
          <w:spacing w:val="7"/>
          <w:szCs w:val="21"/>
        </w:rPr>
        <w:t xml:space="preserve"> 将施工所需的水、电、电讯等管网线路接至施工场地的时间、地点和</w:t>
      </w:r>
      <w:r w:rsidRPr="00095206">
        <w:rPr>
          <w:rFonts w:ascii="宋体" w:hAnsi="宋体" w:cs="宋体"/>
          <w:spacing w:val="9"/>
          <w:szCs w:val="21"/>
        </w:rPr>
        <w:t>供</w:t>
      </w:r>
      <w:r w:rsidRPr="00095206">
        <w:rPr>
          <w:rFonts w:ascii="宋体" w:hAnsi="宋体" w:cs="宋体"/>
          <w:spacing w:val="7"/>
          <w:szCs w:val="21"/>
        </w:rPr>
        <w:t>应要求：</w:t>
      </w:r>
      <w:r w:rsidRPr="00095206">
        <w:rPr>
          <w:rFonts w:ascii="宋体" w:hAnsi="宋体" w:cs="宋体"/>
          <w:spacing w:val="7"/>
          <w:szCs w:val="21"/>
          <w:u w:val="single"/>
        </w:rPr>
        <w:t>施工水源</w:t>
      </w:r>
      <w:r w:rsidRPr="00095206">
        <w:rPr>
          <w:rFonts w:ascii="宋体" w:hAnsi="宋体" w:cs="宋体" w:hint="eastAsia"/>
          <w:spacing w:val="7"/>
          <w:szCs w:val="21"/>
          <w:u w:val="single"/>
        </w:rPr>
        <w:t>承包人</w:t>
      </w:r>
      <w:r w:rsidRPr="00095206">
        <w:rPr>
          <w:rFonts w:ascii="宋体" w:hAnsi="宋体" w:cs="宋体"/>
          <w:spacing w:val="7"/>
          <w:szCs w:val="21"/>
          <w:u w:val="single"/>
        </w:rPr>
        <w:t>自费解决，如需办理相关审批手续的，由发包人协调</w:t>
      </w:r>
      <w:r w:rsidRPr="00095206">
        <w:rPr>
          <w:rFonts w:ascii="宋体" w:hAnsi="宋体" w:cs="宋体"/>
          <w:spacing w:val="9"/>
          <w:szCs w:val="21"/>
          <w:u w:val="single"/>
        </w:rPr>
        <w:t>配</w:t>
      </w:r>
      <w:r w:rsidRPr="00095206">
        <w:rPr>
          <w:rFonts w:ascii="宋体" w:hAnsi="宋体" w:cs="宋体"/>
          <w:spacing w:val="7"/>
          <w:szCs w:val="21"/>
          <w:u w:val="single"/>
        </w:rPr>
        <w:t>合。由此而可能产生的费用已包含在合同价款中；</w:t>
      </w:r>
      <w:r w:rsidRPr="00095206">
        <w:rPr>
          <w:rFonts w:ascii="宋体" w:hAnsi="宋体" w:cs="宋体" w:hint="eastAsia"/>
          <w:spacing w:val="7"/>
          <w:szCs w:val="21"/>
          <w:u w:val="single"/>
        </w:rPr>
        <w:t>艺术景观造型、缠树灯串临时取电点按照发包人指定位置进行取电；</w:t>
      </w:r>
      <w:r w:rsidRPr="00095206">
        <w:rPr>
          <w:rFonts w:ascii="宋体" w:hAnsi="宋体" w:cs="宋体"/>
          <w:spacing w:val="7"/>
          <w:szCs w:val="21"/>
          <w:u w:val="single"/>
        </w:rPr>
        <w:t>临时用电线路由承包人负责</w:t>
      </w:r>
      <w:r w:rsidRPr="00095206">
        <w:rPr>
          <w:rFonts w:ascii="宋体" w:hAnsi="宋体" w:cs="宋体" w:hint="eastAsia"/>
          <w:spacing w:val="7"/>
          <w:szCs w:val="21"/>
          <w:u w:val="single"/>
        </w:rPr>
        <w:t>，</w:t>
      </w:r>
      <w:r w:rsidRPr="00095206">
        <w:rPr>
          <w:rFonts w:ascii="宋体" w:hAnsi="宋体" w:cs="宋体"/>
          <w:spacing w:val="7"/>
          <w:szCs w:val="21"/>
          <w:u w:val="single"/>
        </w:rPr>
        <w:t>由此而可能产生的费用已包含在合同价款中。</w:t>
      </w:r>
      <w:r w:rsidRPr="00095206">
        <w:rPr>
          <w:rFonts w:ascii="宋体" w:hAnsi="宋体" w:cs="宋体" w:hint="eastAsia"/>
          <w:spacing w:val="7"/>
          <w:szCs w:val="21"/>
          <w:u w:val="single"/>
        </w:rPr>
        <w:t xml:space="preserve"> </w:t>
      </w:r>
    </w:p>
    <w:p w14:paraId="5C8483B6" w14:textId="77777777" w:rsidR="00095206" w:rsidRPr="00095206" w:rsidRDefault="00095206" w:rsidP="00095206">
      <w:pPr>
        <w:spacing w:before="2" w:line="401" w:lineRule="auto"/>
        <w:ind w:right="45"/>
        <w:rPr>
          <w:rFonts w:ascii="宋体" w:hAnsi="宋体" w:cs="宋体" w:hint="eastAsia"/>
          <w:szCs w:val="21"/>
        </w:rPr>
      </w:pPr>
      <w:r w:rsidRPr="00095206">
        <w:rPr>
          <w:rFonts w:ascii="宋体" w:hAnsi="宋体" w:cs="宋体"/>
          <w:spacing w:val="28"/>
          <w:szCs w:val="21"/>
        </w:rPr>
        <w:t>(</w:t>
      </w:r>
      <w:r w:rsidRPr="00095206">
        <w:rPr>
          <w:rFonts w:ascii="宋体" w:hAnsi="宋体" w:cs="宋体"/>
          <w:spacing w:val="22"/>
          <w:szCs w:val="21"/>
        </w:rPr>
        <w:t>3</w:t>
      </w:r>
      <w:r w:rsidRPr="00095206">
        <w:rPr>
          <w:rFonts w:ascii="宋体" w:hAnsi="宋体" w:cs="宋体"/>
          <w:spacing w:val="14"/>
          <w:szCs w:val="21"/>
        </w:rPr>
        <w:t>) 负责施工场地与公共道路的通道开通的时间和要求：</w:t>
      </w:r>
      <w:r w:rsidRPr="00095206">
        <w:rPr>
          <w:rFonts w:ascii="宋体" w:hAnsi="宋体" w:cs="宋体" w:hint="eastAsia"/>
          <w:spacing w:val="14"/>
          <w:szCs w:val="21"/>
          <w:u w:val="single"/>
        </w:rPr>
        <w:t>承包人</w:t>
      </w:r>
      <w:r w:rsidRPr="00095206">
        <w:rPr>
          <w:rFonts w:ascii="宋体" w:hAnsi="宋体" w:cs="宋体"/>
          <w:spacing w:val="14"/>
          <w:szCs w:val="21"/>
          <w:u w:val="single"/>
        </w:rPr>
        <w:t>应充分利</w:t>
      </w:r>
      <w:r w:rsidRPr="00095206">
        <w:rPr>
          <w:rFonts w:ascii="宋体" w:hAnsi="宋体" w:cs="宋体"/>
          <w:spacing w:val="7"/>
          <w:szCs w:val="21"/>
          <w:u w:val="single"/>
        </w:rPr>
        <w:t>用施工现场及周边现状道路，发包人不再开通其它道路，现状道路是否能满足施</w:t>
      </w:r>
      <w:r w:rsidRPr="00095206">
        <w:rPr>
          <w:rFonts w:ascii="宋体" w:hAnsi="宋体" w:cs="宋体"/>
          <w:szCs w:val="21"/>
        </w:rPr>
        <w:t xml:space="preserve"> </w:t>
      </w:r>
      <w:r w:rsidRPr="00095206">
        <w:rPr>
          <w:rFonts w:ascii="宋体" w:hAnsi="宋体" w:cs="宋体"/>
          <w:spacing w:val="7"/>
          <w:szCs w:val="21"/>
          <w:u w:val="single"/>
        </w:rPr>
        <w:t>工要求由承包人自行考虑，为使道路满足施工要求而发生的费用由承包人承担并</w:t>
      </w:r>
      <w:r w:rsidRPr="00095206">
        <w:rPr>
          <w:rFonts w:ascii="宋体" w:hAnsi="宋体" w:cs="宋体"/>
          <w:spacing w:val="8"/>
          <w:szCs w:val="21"/>
          <w:u w:val="single"/>
        </w:rPr>
        <w:t>己考虑在合同价款中，承包人负责使用道路的养护和维修，完工后应恢复原状，</w:t>
      </w:r>
      <w:r w:rsidRPr="00095206">
        <w:rPr>
          <w:rFonts w:ascii="宋体" w:hAnsi="宋体" w:cs="宋体"/>
          <w:spacing w:val="7"/>
          <w:szCs w:val="21"/>
          <w:u w:val="single"/>
        </w:rPr>
        <w:t>费用应由承包人负担。若承包人无力或未在规定的时间内修复，由发包人代为修复，费用由承包人承担。发包人可从应付承包人的工程款中扣除。承包人应遵守</w:t>
      </w:r>
      <w:r w:rsidRPr="00095206">
        <w:rPr>
          <w:rFonts w:ascii="宋体" w:hAnsi="宋体" w:cs="宋体"/>
          <w:spacing w:val="20"/>
          <w:szCs w:val="21"/>
          <w:u w:val="single"/>
        </w:rPr>
        <w:t>当</w:t>
      </w:r>
      <w:r w:rsidRPr="00095206">
        <w:rPr>
          <w:rFonts w:ascii="宋体" w:hAnsi="宋体" w:cs="宋体"/>
          <w:spacing w:val="11"/>
          <w:szCs w:val="21"/>
          <w:u w:val="single"/>
        </w:rPr>
        <w:t>地</w:t>
      </w:r>
      <w:r w:rsidRPr="00095206">
        <w:rPr>
          <w:rFonts w:ascii="宋体" w:hAnsi="宋体" w:cs="宋体"/>
          <w:spacing w:val="10"/>
          <w:szCs w:val="21"/>
          <w:u w:val="single"/>
        </w:rPr>
        <w:t>交通管理部门限制通行的有关规定。</w:t>
      </w:r>
    </w:p>
    <w:p w14:paraId="62BDC68A" w14:textId="77777777" w:rsidR="00095206" w:rsidRPr="00095206" w:rsidRDefault="00095206" w:rsidP="00095206">
      <w:pPr>
        <w:spacing w:line="226" w:lineRule="auto"/>
        <w:rPr>
          <w:rFonts w:ascii="宋体" w:hAnsi="宋体" w:cs="宋体" w:hint="eastAsia"/>
          <w:szCs w:val="21"/>
        </w:rPr>
      </w:pPr>
      <w:r w:rsidRPr="00095206">
        <w:rPr>
          <w:rFonts w:ascii="宋体" w:hAnsi="宋体" w:cs="宋体"/>
          <w:spacing w:val="20"/>
          <w:szCs w:val="21"/>
        </w:rPr>
        <w:t>(</w:t>
      </w:r>
      <w:r w:rsidRPr="00095206">
        <w:rPr>
          <w:rFonts w:ascii="宋体" w:hAnsi="宋体" w:cs="宋体"/>
          <w:spacing w:val="19"/>
          <w:szCs w:val="21"/>
        </w:rPr>
        <w:t>4</w:t>
      </w:r>
      <w:r w:rsidRPr="00095206">
        <w:rPr>
          <w:rFonts w:ascii="宋体" w:hAnsi="宋体" w:cs="宋体"/>
          <w:spacing w:val="10"/>
          <w:szCs w:val="21"/>
        </w:rPr>
        <w:t>) 工程地质和地下管网线路资料的提供时间：</w:t>
      </w:r>
      <w:r w:rsidRPr="00095206">
        <w:rPr>
          <w:rFonts w:ascii="宋体" w:hAnsi="宋体" w:cs="宋体"/>
          <w:spacing w:val="10"/>
          <w:szCs w:val="21"/>
          <w:u w:val="single"/>
        </w:rPr>
        <w:t xml:space="preserve">           /</w:t>
      </w:r>
      <w:r w:rsidRPr="00095206">
        <w:rPr>
          <w:rFonts w:ascii="宋体" w:hAnsi="宋体" w:cs="宋体"/>
          <w:szCs w:val="21"/>
          <w:u w:val="single"/>
        </w:rPr>
        <w:t xml:space="preserve">           </w:t>
      </w:r>
    </w:p>
    <w:p w14:paraId="25768BC7" w14:textId="77777777" w:rsidR="00095206" w:rsidRPr="00095206" w:rsidRDefault="00095206" w:rsidP="00095206">
      <w:pPr>
        <w:spacing w:before="217" w:line="227" w:lineRule="auto"/>
        <w:rPr>
          <w:rFonts w:ascii="宋体" w:hAnsi="宋体" w:cs="宋体" w:hint="eastAsia"/>
          <w:szCs w:val="21"/>
        </w:rPr>
      </w:pPr>
      <w:r w:rsidRPr="00095206">
        <w:rPr>
          <w:rFonts w:ascii="宋体" w:hAnsi="宋体" w:cs="宋体"/>
          <w:spacing w:val="22"/>
          <w:szCs w:val="21"/>
        </w:rPr>
        <w:t>(</w:t>
      </w:r>
      <w:r w:rsidRPr="00095206">
        <w:rPr>
          <w:rFonts w:ascii="宋体" w:hAnsi="宋体" w:cs="宋体"/>
          <w:spacing w:val="14"/>
          <w:szCs w:val="21"/>
        </w:rPr>
        <w:t>5</w:t>
      </w:r>
      <w:r w:rsidRPr="00095206">
        <w:rPr>
          <w:rFonts w:ascii="宋体" w:hAnsi="宋体" w:cs="宋体"/>
          <w:spacing w:val="11"/>
          <w:szCs w:val="21"/>
        </w:rPr>
        <w:t>) 由发包人办理的施工所需证件、批件的名称和完成时间：</w:t>
      </w:r>
      <w:r w:rsidRPr="00095206">
        <w:rPr>
          <w:rFonts w:ascii="宋体" w:hAnsi="宋体" w:cs="宋体"/>
          <w:spacing w:val="11"/>
          <w:szCs w:val="21"/>
          <w:u w:val="single"/>
        </w:rPr>
        <w:t xml:space="preserve">     /</w:t>
      </w:r>
      <w:r w:rsidRPr="00095206">
        <w:rPr>
          <w:rFonts w:ascii="宋体" w:hAnsi="宋体" w:cs="宋体"/>
          <w:szCs w:val="21"/>
          <w:u w:val="single"/>
        </w:rPr>
        <w:t xml:space="preserve">    </w:t>
      </w:r>
    </w:p>
    <w:p w14:paraId="4FDD1D7F" w14:textId="77777777" w:rsidR="00095206" w:rsidRPr="00095206" w:rsidRDefault="00095206" w:rsidP="00095206">
      <w:pPr>
        <w:spacing w:before="217" w:line="227" w:lineRule="auto"/>
        <w:rPr>
          <w:rFonts w:ascii="宋体" w:hAnsi="宋体" w:cs="宋体" w:hint="eastAsia"/>
          <w:szCs w:val="21"/>
        </w:rPr>
      </w:pPr>
      <w:r w:rsidRPr="00095206">
        <w:rPr>
          <w:rFonts w:ascii="宋体" w:hAnsi="宋体" w:cs="宋体"/>
          <w:spacing w:val="10"/>
          <w:szCs w:val="21"/>
        </w:rPr>
        <w:t>(6) 水准点和坐标控制点交验要求：</w:t>
      </w:r>
      <w:r w:rsidRPr="00095206">
        <w:rPr>
          <w:rFonts w:ascii="宋体" w:hAnsi="宋体" w:cs="宋体"/>
          <w:spacing w:val="10"/>
          <w:szCs w:val="21"/>
          <w:u w:val="single"/>
        </w:rPr>
        <w:t xml:space="preserve"> </w:t>
      </w:r>
      <w:r w:rsidRPr="00095206">
        <w:rPr>
          <w:rFonts w:ascii="宋体" w:hAnsi="宋体" w:cs="宋体" w:hint="eastAsia"/>
          <w:spacing w:val="10"/>
          <w:szCs w:val="21"/>
          <w:u w:val="single"/>
        </w:rPr>
        <w:t xml:space="preserve">  /</w:t>
      </w:r>
      <w:r w:rsidRPr="00095206">
        <w:rPr>
          <w:rFonts w:ascii="宋体" w:hAnsi="宋体" w:cs="宋体"/>
          <w:szCs w:val="21"/>
          <w:u w:val="single"/>
        </w:rPr>
        <w:t xml:space="preserve">       </w:t>
      </w:r>
    </w:p>
    <w:p w14:paraId="70C1608F" w14:textId="77777777" w:rsidR="00095206" w:rsidRPr="00095206" w:rsidRDefault="00095206" w:rsidP="00095206">
      <w:pPr>
        <w:spacing w:before="217" w:line="227" w:lineRule="auto"/>
        <w:rPr>
          <w:rFonts w:ascii="宋体" w:hAnsi="宋体" w:cs="宋体" w:hint="eastAsia"/>
          <w:szCs w:val="21"/>
        </w:rPr>
      </w:pPr>
      <w:r w:rsidRPr="00095206">
        <w:rPr>
          <w:rFonts w:ascii="宋体" w:hAnsi="宋体" w:cs="宋体"/>
          <w:spacing w:val="11"/>
          <w:szCs w:val="21"/>
        </w:rPr>
        <w:lastRenderedPageBreak/>
        <w:t>(</w:t>
      </w:r>
      <w:r w:rsidRPr="00095206">
        <w:rPr>
          <w:rFonts w:ascii="宋体" w:hAnsi="宋体" w:cs="宋体"/>
          <w:spacing w:val="10"/>
          <w:szCs w:val="21"/>
        </w:rPr>
        <w:t>7) 组织图纸会审和设计交底的时间：</w:t>
      </w:r>
      <w:r w:rsidRPr="00095206">
        <w:rPr>
          <w:rFonts w:ascii="宋体" w:hAnsi="宋体" w:cs="宋体" w:hint="eastAsia"/>
          <w:spacing w:val="10"/>
          <w:szCs w:val="21"/>
          <w:u w:val="single"/>
        </w:rPr>
        <w:t xml:space="preserve">  </w:t>
      </w:r>
      <w:r w:rsidRPr="00095206">
        <w:rPr>
          <w:rFonts w:ascii="宋体" w:hAnsi="宋体" w:cs="宋体"/>
          <w:spacing w:val="10"/>
          <w:szCs w:val="21"/>
          <w:u w:val="single"/>
        </w:rPr>
        <w:t xml:space="preserve">开工前 </w:t>
      </w:r>
      <w:r w:rsidRPr="00095206">
        <w:rPr>
          <w:rFonts w:eastAsia="Times New Roman"/>
          <w:spacing w:val="10"/>
          <w:szCs w:val="21"/>
          <w:u w:val="single"/>
        </w:rPr>
        <w:t xml:space="preserve">7 </w:t>
      </w:r>
      <w:r w:rsidRPr="00095206">
        <w:rPr>
          <w:rFonts w:ascii="宋体" w:hAnsi="宋体" w:cs="宋体"/>
          <w:spacing w:val="10"/>
          <w:szCs w:val="21"/>
          <w:u w:val="single"/>
        </w:rPr>
        <w:t>天提供</w:t>
      </w:r>
      <w:r w:rsidRPr="00095206">
        <w:rPr>
          <w:rFonts w:ascii="宋体" w:hAnsi="宋体" w:cs="宋体"/>
          <w:szCs w:val="21"/>
          <w:u w:val="single"/>
        </w:rPr>
        <w:t xml:space="preserve">             </w:t>
      </w:r>
    </w:p>
    <w:p w14:paraId="45A23C78" w14:textId="77777777" w:rsidR="00095206" w:rsidRPr="00095206" w:rsidRDefault="00095206" w:rsidP="00095206">
      <w:pPr>
        <w:spacing w:before="217" w:line="315" w:lineRule="auto"/>
        <w:rPr>
          <w:rFonts w:ascii="宋体" w:hAnsi="宋体" w:cs="宋体" w:hint="eastAsia"/>
          <w:szCs w:val="21"/>
        </w:rPr>
      </w:pPr>
      <w:r w:rsidRPr="00095206">
        <w:rPr>
          <w:rFonts w:ascii="宋体" w:hAnsi="宋体" w:cs="宋体"/>
          <w:spacing w:val="12"/>
          <w:szCs w:val="21"/>
        </w:rPr>
        <w:t>(8</w:t>
      </w:r>
      <w:r w:rsidRPr="00095206">
        <w:rPr>
          <w:rFonts w:ascii="宋体" w:hAnsi="宋体" w:cs="宋体"/>
          <w:spacing w:val="7"/>
          <w:szCs w:val="21"/>
        </w:rPr>
        <w:t>)</w:t>
      </w:r>
      <w:r w:rsidRPr="00095206">
        <w:rPr>
          <w:rFonts w:ascii="宋体" w:hAnsi="宋体" w:cs="宋体"/>
          <w:spacing w:val="6"/>
          <w:szCs w:val="21"/>
        </w:rPr>
        <w:t xml:space="preserve"> 协调处理施工场地周围地下管线和邻近建筑物、构筑物 (含文物建筑)、</w:t>
      </w:r>
      <w:r w:rsidRPr="00095206">
        <w:rPr>
          <w:rFonts w:ascii="宋体" w:hAnsi="宋体" w:cs="宋体"/>
          <w:spacing w:val="16"/>
          <w:szCs w:val="21"/>
        </w:rPr>
        <w:t>古</w:t>
      </w:r>
      <w:r w:rsidRPr="00095206">
        <w:rPr>
          <w:rFonts w:ascii="宋体" w:hAnsi="宋体" w:cs="宋体"/>
          <w:spacing w:val="12"/>
          <w:szCs w:val="21"/>
        </w:rPr>
        <w:t>树</w:t>
      </w:r>
      <w:r w:rsidRPr="00095206">
        <w:rPr>
          <w:rFonts w:ascii="宋体" w:hAnsi="宋体" w:cs="宋体"/>
          <w:spacing w:val="8"/>
          <w:szCs w:val="21"/>
        </w:rPr>
        <w:t>名木的保护工作</w:t>
      </w:r>
      <w:r w:rsidRPr="00095206">
        <w:rPr>
          <w:rFonts w:ascii="宋体" w:hAnsi="宋体" w:cs="宋体"/>
          <w:spacing w:val="8"/>
          <w:szCs w:val="21"/>
          <w:u w:val="single"/>
        </w:rPr>
        <w:t>承包人负责工作的实施，发包人配合承包人作好协调工</w:t>
      </w:r>
      <w:r w:rsidRPr="00095206">
        <w:rPr>
          <w:rFonts w:ascii="宋体" w:hAnsi="宋体" w:cs="宋体"/>
          <w:szCs w:val="21"/>
          <w:u w:val="single"/>
        </w:rPr>
        <w:t>作</w:t>
      </w:r>
    </w:p>
    <w:p w14:paraId="7BF69E6F" w14:textId="77777777" w:rsidR="00095206" w:rsidRPr="00095206" w:rsidRDefault="00095206" w:rsidP="00095206">
      <w:pPr>
        <w:spacing w:before="215" w:line="227" w:lineRule="auto"/>
        <w:rPr>
          <w:rFonts w:ascii="宋体" w:hAnsi="宋体" w:cs="宋体" w:hint="eastAsia"/>
          <w:szCs w:val="21"/>
        </w:rPr>
      </w:pPr>
      <w:r w:rsidRPr="00095206">
        <w:rPr>
          <w:rFonts w:ascii="宋体" w:hAnsi="宋体" w:cs="宋体"/>
          <w:spacing w:val="18"/>
          <w:szCs w:val="21"/>
        </w:rPr>
        <w:t>(9</w:t>
      </w:r>
      <w:r w:rsidRPr="00095206">
        <w:rPr>
          <w:rFonts w:ascii="宋体" w:hAnsi="宋体" w:cs="宋体"/>
          <w:spacing w:val="17"/>
          <w:szCs w:val="21"/>
        </w:rPr>
        <w:t>)</w:t>
      </w:r>
      <w:r w:rsidRPr="00095206">
        <w:rPr>
          <w:rFonts w:ascii="宋体" w:hAnsi="宋体" w:cs="宋体"/>
          <w:spacing w:val="9"/>
          <w:szCs w:val="21"/>
        </w:rPr>
        <w:t xml:space="preserve"> 双方约定发包人应做的其他工作 ：</w:t>
      </w:r>
      <w:r w:rsidRPr="00095206">
        <w:rPr>
          <w:rFonts w:ascii="宋体" w:hAnsi="宋体" w:cs="宋体"/>
          <w:spacing w:val="9"/>
          <w:szCs w:val="21"/>
          <w:u w:val="single"/>
        </w:rPr>
        <w:t xml:space="preserve">                /</w:t>
      </w:r>
      <w:r w:rsidRPr="00095206">
        <w:rPr>
          <w:rFonts w:ascii="宋体" w:hAnsi="宋体" w:cs="宋体"/>
          <w:szCs w:val="21"/>
          <w:u w:val="single"/>
        </w:rPr>
        <w:t xml:space="preserve">            </w:t>
      </w:r>
    </w:p>
    <w:p w14:paraId="3F28F62B" w14:textId="77777777" w:rsidR="00095206" w:rsidRPr="00095206" w:rsidRDefault="00095206" w:rsidP="00095206">
      <w:pPr>
        <w:spacing w:before="219" w:line="227" w:lineRule="auto"/>
        <w:rPr>
          <w:rFonts w:ascii="宋体" w:hAnsi="宋体" w:cs="宋体" w:hint="eastAsia"/>
          <w:szCs w:val="21"/>
        </w:rPr>
      </w:pPr>
      <w:r w:rsidRPr="00095206">
        <w:rPr>
          <w:rFonts w:ascii="宋体" w:hAnsi="宋体" w:cs="宋体"/>
          <w:spacing w:val="16"/>
          <w:szCs w:val="21"/>
        </w:rPr>
        <w:t>8</w:t>
      </w:r>
      <w:r w:rsidRPr="00095206">
        <w:rPr>
          <w:rFonts w:ascii="宋体" w:hAnsi="宋体" w:cs="宋体"/>
          <w:spacing w:val="13"/>
          <w:szCs w:val="21"/>
        </w:rPr>
        <w:t>.</w:t>
      </w:r>
      <w:r w:rsidRPr="00095206">
        <w:rPr>
          <w:rFonts w:ascii="宋体" w:hAnsi="宋体" w:cs="宋体"/>
          <w:spacing w:val="8"/>
          <w:szCs w:val="21"/>
        </w:rPr>
        <w:t>2 发包人委托承包人办理的工作：</w:t>
      </w:r>
      <w:r w:rsidRPr="00095206">
        <w:rPr>
          <w:rFonts w:ascii="宋体" w:hAnsi="宋体" w:cs="宋体"/>
          <w:spacing w:val="8"/>
          <w:szCs w:val="21"/>
          <w:u w:val="single"/>
        </w:rPr>
        <w:t xml:space="preserve">  如发生另行委托</w:t>
      </w:r>
      <w:r w:rsidRPr="00095206">
        <w:rPr>
          <w:rFonts w:ascii="宋体" w:hAnsi="宋体" w:cs="宋体"/>
          <w:szCs w:val="21"/>
          <w:u w:val="single"/>
        </w:rPr>
        <w:t xml:space="preserve">             </w:t>
      </w:r>
    </w:p>
    <w:p w14:paraId="2178B48D" w14:textId="77777777" w:rsidR="00095206" w:rsidRPr="00095206" w:rsidRDefault="00095206" w:rsidP="00095206">
      <w:pPr>
        <w:spacing w:before="216" w:line="227" w:lineRule="auto"/>
        <w:ind w:left="448"/>
        <w:rPr>
          <w:rFonts w:ascii="宋体" w:hAnsi="宋体" w:cs="宋体" w:hint="eastAsia"/>
          <w:spacing w:val="-4"/>
          <w:szCs w:val="21"/>
          <w14:textOutline w14:w="4356" w14:cap="sq" w14:cmpd="sng" w14:algn="ctr">
            <w14:solidFill>
              <w14:srgbClr w14:val="000000"/>
            </w14:solidFill>
            <w14:prstDash w14:val="solid"/>
            <w14:bevel/>
          </w14:textOutline>
        </w:rPr>
      </w:pPr>
    </w:p>
    <w:p w14:paraId="2EB35266" w14:textId="77777777" w:rsidR="00095206" w:rsidRPr="00095206" w:rsidRDefault="00095206" w:rsidP="00095206">
      <w:pPr>
        <w:spacing w:before="216" w:line="227" w:lineRule="auto"/>
        <w:ind w:left="448"/>
        <w:rPr>
          <w:rFonts w:ascii="宋体" w:hAnsi="宋体" w:cs="宋体" w:hint="eastAsia"/>
          <w:szCs w:val="21"/>
        </w:rPr>
      </w:pPr>
      <w:r w:rsidRPr="00095206">
        <w:rPr>
          <w:rFonts w:ascii="宋体" w:hAnsi="宋体" w:cs="宋体"/>
          <w:spacing w:val="-4"/>
          <w:szCs w:val="21"/>
          <w14:textOutline w14:w="4356" w14:cap="sq" w14:cmpd="sng" w14:algn="ctr">
            <w14:solidFill>
              <w14:srgbClr w14:val="000000"/>
            </w14:solidFill>
            <w14:prstDash w14:val="solid"/>
            <w14:bevel/>
          </w14:textOutline>
        </w:rPr>
        <w:t>第</w:t>
      </w:r>
      <w:r w:rsidRPr="00095206">
        <w:rPr>
          <w:rFonts w:ascii="宋体" w:hAnsi="宋体" w:cs="宋体"/>
          <w:spacing w:val="-4"/>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9</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条</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承包人工作</w:t>
      </w:r>
    </w:p>
    <w:p w14:paraId="306CF057" w14:textId="77777777" w:rsidR="00095206" w:rsidRPr="00095206" w:rsidRDefault="00095206" w:rsidP="00095206">
      <w:pPr>
        <w:spacing w:before="216" w:line="227" w:lineRule="auto"/>
        <w:ind w:left="449"/>
        <w:rPr>
          <w:rFonts w:ascii="宋体" w:hAnsi="宋体" w:cs="宋体" w:hint="eastAsia"/>
          <w:szCs w:val="21"/>
        </w:rPr>
      </w:pPr>
      <w:r w:rsidRPr="00095206">
        <w:rPr>
          <w:rFonts w:ascii="宋体" w:hAnsi="宋体" w:cs="宋体"/>
          <w:spacing w:val="12"/>
          <w:szCs w:val="21"/>
        </w:rPr>
        <w:t>9</w:t>
      </w:r>
      <w:r w:rsidRPr="00095206">
        <w:rPr>
          <w:rFonts w:ascii="宋体" w:hAnsi="宋体" w:cs="宋体"/>
          <w:spacing w:val="7"/>
          <w:szCs w:val="21"/>
        </w:rPr>
        <w:t>.</w:t>
      </w:r>
      <w:r w:rsidRPr="00095206">
        <w:rPr>
          <w:rFonts w:ascii="宋体" w:hAnsi="宋体" w:cs="宋体"/>
          <w:spacing w:val="6"/>
          <w:szCs w:val="21"/>
        </w:rPr>
        <w:t>1 承包人应按本合同约定的时间和要求完成以下工作：</w:t>
      </w:r>
    </w:p>
    <w:p w14:paraId="5E4D18EA" w14:textId="77777777" w:rsidR="00095206" w:rsidRPr="00095206" w:rsidRDefault="00095206" w:rsidP="00095206">
      <w:pPr>
        <w:spacing w:before="218" w:line="401" w:lineRule="auto"/>
        <w:ind w:left="24" w:right="82" w:firstLine="435"/>
        <w:rPr>
          <w:rFonts w:ascii="宋体" w:hAnsi="宋体" w:cs="宋体" w:hint="eastAsia"/>
          <w:szCs w:val="21"/>
        </w:rPr>
      </w:pPr>
      <w:r w:rsidRPr="00095206">
        <w:rPr>
          <w:rFonts w:ascii="宋体" w:hAnsi="宋体" w:cs="宋体"/>
          <w:spacing w:val="20"/>
          <w:szCs w:val="21"/>
        </w:rPr>
        <w:t>(</w:t>
      </w:r>
      <w:r w:rsidRPr="00095206">
        <w:rPr>
          <w:rFonts w:ascii="宋体" w:hAnsi="宋体" w:cs="宋体"/>
          <w:spacing w:val="12"/>
          <w:szCs w:val="21"/>
        </w:rPr>
        <w:t>1) 应提供计划、报表的名称及完成时间：</w:t>
      </w:r>
      <w:r w:rsidRPr="00095206">
        <w:rPr>
          <w:rFonts w:ascii="宋体" w:hAnsi="宋体" w:cs="宋体"/>
          <w:spacing w:val="12"/>
          <w:szCs w:val="21"/>
          <w:u w:val="single"/>
        </w:rPr>
        <w:t>在收到图纸后</w:t>
      </w:r>
      <w:r w:rsidRPr="00095206">
        <w:rPr>
          <w:rFonts w:ascii="宋体" w:hAnsi="宋体" w:cs="宋体" w:hint="eastAsia"/>
          <w:spacing w:val="12"/>
          <w:szCs w:val="21"/>
          <w:u w:val="single"/>
        </w:rPr>
        <w:t xml:space="preserve"> </w:t>
      </w:r>
      <w:r w:rsidRPr="00095206">
        <w:rPr>
          <w:rFonts w:eastAsia="Times New Roman"/>
          <w:spacing w:val="12"/>
          <w:szCs w:val="21"/>
          <w:u w:val="single"/>
        </w:rPr>
        <w:t xml:space="preserve">7 </w:t>
      </w:r>
      <w:r w:rsidRPr="00095206">
        <w:rPr>
          <w:rFonts w:ascii="宋体" w:hAnsi="宋体" w:cs="宋体"/>
          <w:spacing w:val="12"/>
          <w:szCs w:val="21"/>
          <w:u w:val="single"/>
        </w:rPr>
        <w:t>天内向发包人</w:t>
      </w:r>
      <w:r w:rsidRPr="00095206">
        <w:rPr>
          <w:rFonts w:ascii="宋体" w:hAnsi="宋体" w:cs="宋体"/>
          <w:spacing w:val="20"/>
          <w:szCs w:val="21"/>
          <w:u w:val="single"/>
        </w:rPr>
        <w:t>提</w:t>
      </w:r>
      <w:r w:rsidRPr="00095206">
        <w:rPr>
          <w:rFonts w:ascii="宋体" w:hAnsi="宋体" w:cs="宋体"/>
          <w:spacing w:val="12"/>
          <w:szCs w:val="21"/>
          <w:u w:val="single"/>
        </w:rPr>
        <w:t>交</w:t>
      </w:r>
      <w:r w:rsidRPr="00095206">
        <w:rPr>
          <w:rFonts w:ascii="宋体" w:hAnsi="宋体" w:cs="宋体"/>
          <w:spacing w:val="10"/>
          <w:szCs w:val="21"/>
          <w:u w:val="single"/>
        </w:rPr>
        <w:t>工程总进度计划、材料设备进场计划。</w:t>
      </w:r>
    </w:p>
    <w:p w14:paraId="34988BA1" w14:textId="23BE8767" w:rsidR="00095206" w:rsidRPr="00095206" w:rsidRDefault="00095206" w:rsidP="00095206">
      <w:pPr>
        <w:spacing w:before="218" w:line="401" w:lineRule="auto"/>
        <w:ind w:left="24" w:right="82" w:firstLine="435"/>
        <w:rPr>
          <w:rFonts w:ascii="宋体" w:hAnsi="宋体" w:cs="宋体" w:hint="eastAsia"/>
          <w:szCs w:val="21"/>
        </w:rPr>
      </w:pPr>
      <w:r w:rsidRPr="00095206">
        <w:rPr>
          <w:rFonts w:ascii="宋体" w:hAnsi="宋体" w:cs="宋体"/>
          <w:spacing w:val="20"/>
          <w:szCs w:val="21"/>
        </w:rPr>
        <w:t>(2) 承担施工安全保卫工作和非夜间施工照明、围栏设施的责任和要求：a)承包人应采取一切必要措施加强对施工现场以及其他相关施工单位的施工</w:t>
      </w:r>
      <w:r w:rsidRPr="00095206">
        <w:rPr>
          <w:rFonts w:ascii="宋体" w:hAnsi="宋体" w:cs="宋体"/>
          <w:spacing w:val="7"/>
          <w:szCs w:val="21"/>
          <w:u w:val="single"/>
        </w:rPr>
        <w:t>安全管理，做好施工安全工作，加强施工现场保卫及非夜间施工照明，就本工</w:t>
      </w:r>
      <w:r w:rsidRPr="00095206">
        <w:rPr>
          <w:rFonts w:ascii="宋体" w:hAnsi="宋体" w:cs="宋体"/>
          <w:spacing w:val="9"/>
          <w:szCs w:val="21"/>
          <w:u w:val="single"/>
        </w:rPr>
        <w:t>程</w:t>
      </w:r>
      <w:r w:rsidRPr="00095206">
        <w:rPr>
          <w:rFonts w:ascii="宋体" w:hAnsi="宋体" w:cs="宋体"/>
          <w:spacing w:val="7"/>
          <w:szCs w:val="21"/>
          <w:u w:val="single"/>
        </w:rPr>
        <w:t>施工现场的安全施工和保卫向发包人全面负责。由此引发的一切纠纷均由承包人负责解决，给发包人造成损失的 (包括但不限于发包人为此或督促承包人履</w:t>
      </w:r>
      <w:r w:rsidRPr="00095206">
        <w:rPr>
          <w:rFonts w:ascii="宋体" w:hAnsi="宋体" w:cs="宋体"/>
          <w:spacing w:val="2"/>
          <w:szCs w:val="21"/>
          <w:u w:val="single"/>
        </w:rPr>
        <w:t>行</w:t>
      </w:r>
      <w:r w:rsidRPr="00095206">
        <w:rPr>
          <w:rFonts w:ascii="宋体" w:hAnsi="宋体" w:cs="宋体"/>
          <w:spacing w:val="7"/>
          <w:szCs w:val="21"/>
          <w:u w:val="single"/>
        </w:rPr>
        <w:t>相关义务而支付的诉讼费、律师费、交通费等所有费用) ，应当赔偿发包人所</w:t>
      </w:r>
      <w:r w:rsidRPr="00095206">
        <w:rPr>
          <w:rFonts w:ascii="宋体" w:hAnsi="宋体" w:cs="宋体"/>
          <w:spacing w:val="2"/>
          <w:szCs w:val="21"/>
          <w:u w:val="single"/>
        </w:rPr>
        <w:t>遭</w:t>
      </w:r>
      <w:r w:rsidRPr="00095206">
        <w:rPr>
          <w:rFonts w:ascii="宋体" w:hAnsi="宋体" w:cs="宋体"/>
          <w:spacing w:val="14"/>
          <w:szCs w:val="21"/>
          <w:u w:val="single"/>
        </w:rPr>
        <w:t>受</w:t>
      </w:r>
      <w:r w:rsidRPr="00095206">
        <w:rPr>
          <w:rFonts w:ascii="宋体" w:hAnsi="宋体" w:cs="宋体"/>
          <w:spacing w:val="11"/>
          <w:szCs w:val="21"/>
          <w:u w:val="single"/>
        </w:rPr>
        <w:t>的损失。</w:t>
      </w:r>
    </w:p>
    <w:p w14:paraId="5B3176C7" w14:textId="77777777" w:rsidR="00095206" w:rsidRPr="00095206" w:rsidRDefault="00095206" w:rsidP="00095206">
      <w:pPr>
        <w:tabs>
          <w:tab w:val="left" w:pos="557"/>
        </w:tabs>
        <w:spacing w:before="169" w:line="414" w:lineRule="auto"/>
        <w:ind w:right="53"/>
        <w:rPr>
          <w:rFonts w:ascii="宋体" w:hAnsi="宋体" w:cs="宋体" w:hint="eastAsia"/>
          <w:szCs w:val="21"/>
        </w:rPr>
      </w:pPr>
      <w:r w:rsidRPr="00095206">
        <w:rPr>
          <w:rFonts w:eastAsia="Times New Roman"/>
          <w:szCs w:val="21"/>
          <w:u w:val="single"/>
        </w:rPr>
        <w:t>b</w:t>
      </w:r>
      <w:r w:rsidRPr="00095206">
        <w:rPr>
          <w:rFonts w:eastAsia="Times New Roman"/>
          <w:spacing w:val="12"/>
          <w:szCs w:val="21"/>
          <w:u w:val="single"/>
        </w:rPr>
        <w:t>)</w:t>
      </w:r>
      <w:r w:rsidRPr="00095206">
        <w:rPr>
          <w:rFonts w:ascii="宋体" w:hAnsi="宋体" w:cs="宋体"/>
          <w:spacing w:val="12"/>
          <w:szCs w:val="21"/>
          <w:u w:val="single"/>
        </w:rPr>
        <w:t>承</w:t>
      </w:r>
      <w:r w:rsidRPr="00095206">
        <w:rPr>
          <w:rFonts w:ascii="宋体" w:hAnsi="宋体" w:cs="宋体"/>
          <w:spacing w:val="6"/>
          <w:szCs w:val="21"/>
          <w:u w:val="single"/>
        </w:rPr>
        <w:t>包人应在必要的地点和时间内提供和维护所有照明、施工现场的围挡封</w:t>
      </w:r>
      <w:r w:rsidRPr="00095206">
        <w:rPr>
          <w:rFonts w:ascii="宋体" w:hAnsi="宋体" w:cs="宋体"/>
          <w:spacing w:val="7"/>
          <w:szCs w:val="21"/>
          <w:u w:val="single"/>
        </w:rPr>
        <w:t>闭和警戒，保证场内、场内与场外接口处交通的通畅，安全防护工作符合国家</w:t>
      </w:r>
      <w:r w:rsidRPr="00095206">
        <w:rPr>
          <w:rFonts w:ascii="宋体" w:hAnsi="宋体" w:cs="宋体"/>
          <w:spacing w:val="5"/>
          <w:szCs w:val="21"/>
          <w:u w:val="single"/>
        </w:rPr>
        <w:t>及</w:t>
      </w:r>
      <w:r w:rsidRPr="00095206">
        <w:rPr>
          <w:rFonts w:ascii="宋体" w:hAnsi="宋体" w:cs="宋体"/>
          <w:spacing w:val="7"/>
          <w:szCs w:val="21"/>
          <w:u w:val="single"/>
        </w:rPr>
        <w:t>北京市安全防护的有关规定，保证正常施工并保护相邻财产的拥有者和占有者</w:t>
      </w:r>
      <w:r w:rsidRPr="00095206">
        <w:rPr>
          <w:rFonts w:ascii="宋体" w:hAnsi="宋体" w:cs="宋体"/>
          <w:spacing w:val="5"/>
          <w:szCs w:val="21"/>
          <w:u w:val="single"/>
        </w:rPr>
        <w:t>的</w:t>
      </w:r>
      <w:r w:rsidRPr="00095206">
        <w:rPr>
          <w:rFonts w:ascii="宋体" w:hAnsi="宋体" w:cs="宋体"/>
          <w:spacing w:val="14"/>
          <w:szCs w:val="21"/>
          <w:u w:val="single"/>
        </w:rPr>
        <w:t>通</w:t>
      </w:r>
      <w:r w:rsidRPr="00095206">
        <w:rPr>
          <w:rFonts w:ascii="宋体" w:hAnsi="宋体" w:cs="宋体"/>
          <w:spacing w:val="11"/>
          <w:szCs w:val="21"/>
          <w:u w:val="single"/>
        </w:rPr>
        <w:t>行以及公共的安全。</w:t>
      </w:r>
    </w:p>
    <w:p w14:paraId="13A6A196" w14:textId="77777777" w:rsidR="00095206" w:rsidRPr="00095206" w:rsidRDefault="00095206" w:rsidP="00095206">
      <w:pPr>
        <w:spacing w:before="172" w:line="413" w:lineRule="auto"/>
        <w:ind w:right="53"/>
        <w:rPr>
          <w:rFonts w:ascii="宋体" w:hAnsi="宋体" w:cs="宋体" w:hint="eastAsia"/>
          <w:szCs w:val="21"/>
        </w:rPr>
      </w:pPr>
      <w:r w:rsidRPr="00095206">
        <w:rPr>
          <w:rFonts w:eastAsia="Times New Roman"/>
          <w:szCs w:val="21"/>
          <w:u w:val="single"/>
        </w:rPr>
        <w:t>c</w:t>
      </w:r>
      <w:r w:rsidRPr="00095206">
        <w:rPr>
          <w:rFonts w:eastAsia="Times New Roman"/>
          <w:spacing w:val="14"/>
          <w:szCs w:val="21"/>
          <w:u w:val="single"/>
        </w:rPr>
        <w:t>)</w:t>
      </w:r>
      <w:r w:rsidRPr="00095206">
        <w:rPr>
          <w:rFonts w:ascii="宋体" w:hAnsi="宋体" w:cs="宋体"/>
          <w:spacing w:val="10"/>
          <w:szCs w:val="21"/>
          <w:u w:val="single"/>
        </w:rPr>
        <w:t>如承包人未履行自己的职责致使现场发生安全事故造成人身伤亡和财产损</w:t>
      </w:r>
      <w:r w:rsidRPr="00095206">
        <w:rPr>
          <w:rFonts w:ascii="宋体" w:hAnsi="宋体" w:cs="宋体"/>
          <w:spacing w:val="7"/>
          <w:szCs w:val="21"/>
          <w:u w:val="single"/>
        </w:rPr>
        <w:t>失，承包人应当承担全部赔偿责任。发包人有权在支付承包人工程款时将该赔偿金扣除。如发包人受到损失的，发包人有权在支付承包人工程款时将全部损失扣</w:t>
      </w:r>
      <w:r w:rsidRPr="00095206">
        <w:rPr>
          <w:rFonts w:ascii="宋体" w:hAnsi="宋体" w:cs="宋体"/>
          <w:spacing w:val="10"/>
          <w:szCs w:val="21"/>
          <w:u w:val="single"/>
        </w:rPr>
        <w:t>除</w:t>
      </w:r>
      <w:r w:rsidRPr="00095206">
        <w:rPr>
          <w:rFonts w:ascii="宋体" w:hAnsi="宋体" w:cs="宋体"/>
          <w:spacing w:val="9"/>
          <w:szCs w:val="21"/>
          <w:u w:val="single"/>
        </w:rPr>
        <w:t>。</w:t>
      </w:r>
    </w:p>
    <w:p w14:paraId="7A91C38B" w14:textId="77777777" w:rsidR="00095206" w:rsidRPr="00095206" w:rsidRDefault="00095206" w:rsidP="00095206">
      <w:pPr>
        <w:spacing w:before="142" w:line="362" w:lineRule="auto"/>
        <w:rPr>
          <w:rFonts w:ascii="宋体" w:hAnsi="宋体" w:cs="宋体" w:hint="eastAsia"/>
          <w:szCs w:val="21"/>
        </w:rPr>
      </w:pPr>
      <w:r w:rsidRPr="00095206">
        <w:rPr>
          <w:rFonts w:eastAsia="Times New Roman"/>
          <w:szCs w:val="21"/>
          <w:u w:val="single"/>
        </w:rPr>
        <w:t>d</w:t>
      </w:r>
      <w:r w:rsidRPr="00095206">
        <w:rPr>
          <w:rFonts w:eastAsia="Times New Roman"/>
          <w:spacing w:val="18"/>
          <w:szCs w:val="21"/>
          <w:u w:val="single"/>
        </w:rPr>
        <w:t>)</w:t>
      </w:r>
      <w:r w:rsidRPr="00095206">
        <w:rPr>
          <w:rFonts w:ascii="宋体" w:hAnsi="宋体" w:cs="宋体"/>
          <w:spacing w:val="18"/>
          <w:szCs w:val="21"/>
          <w:u w:val="single"/>
        </w:rPr>
        <w:t>如</w:t>
      </w:r>
      <w:r w:rsidRPr="00095206">
        <w:rPr>
          <w:rFonts w:ascii="宋体" w:hAnsi="宋体" w:cs="宋体"/>
          <w:spacing w:val="15"/>
          <w:szCs w:val="21"/>
          <w:u w:val="single"/>
        </w:rPr>
        <w:t>发</w:t>
      </w:r>
      <w:r w:rsidRPr="00095206">
        <w:rPr>
          <w:rFonts w:ascii="宋体" w:hAnsi="宋体" w:cs="宋体"/>
          <w:spacing w:val="9"/>
          <w:szCs w:val="21"/>
          <w:u w:val="single"/>
        </w:rPr>
        <w:t>包人或监理工程师发现承包人工作中的安全措施／设施不符合国家、</w:t>
      </w:r>
      <w:r w:rsidRPr="00095206">
        <w:rPr>
          <w:rFonts w:ascii="宋体" w:hAnsi="宋体" w:cs="宋体"/>
          <w:spacing w:val="16"/>
          <w:szCs w:val="21"/>
          <w:u w:val="single"/>
        </w:rPr>
        <w:t>地方</w:t>
      </w:r>
      <w:r w:rsidRPr="00095206">
        <w:rPr>
          <w:rFonts w:ascii="宋体" w:hAnsi="宋体" w:cs="宋体"/>
          <w:spacing w:val="12"/>
          <w:szCs w:val="21"/>
          <w:u w:val="single"/>
        </w:rPr>
        <w:t>、</w:t>
      </w:r>
      <w:r w:rsidRPr="00095206">
        <w:rPr>
          <w:rFonts w:ascii="宋体" w:hAnsi="宋体" w:cs="宋体"/>
          <w:spacing w:val="8"/>
          <w:szCs w:val="21"/>
          <w:u w:val="single"/>
        </w:rPr>
        <w:t>行业及本合同的有关规定，要求承包人限期整改时，承包人应立即响应。</w:t>
      </w:r>
      <w:r w:rsidRPr="00095206">
        <w:rPr>
          <w:rFonts w:ascii="宋体" w:hAnsi="宋体" w:cs="宋体"/>
          <w:spacing w:val="9"/>
          <w:szCs w:val="21"/>
          <w:u w:val="single"/>
        </w:rPr>
        <w:t>承</w:t>
      </w:r>
      <w:r w:rsidRPr="00095206">
        <w:rPr>
          <w:rFonts w:ascii="宋体" w:hAnsi="宋体" w:cs="宋体"/>
          <w:spacing w:val="7"/>
          <w:szCs w:val="21"/>
          <w:u w:val="single"/>
        </w:rPr>
        <w:t>包人不能满足要求时，发包人有权自行安排该项整改，所发生的费用由发包人</w:t>
      </w:r>
      <w:r w:rsidRPr="00095206">
        <w:rPr>
          <w:rFonts w:ascii="宋体" w:hAnsi="宋体" w:cs="宋体"/>
          <w:spacing w:val="11"/>
          <w:szCs w:val="21"/>
          <w:u w:val="single"/>
        </w:rPr>
        <w:t>直接从承包人的工程款中扣除</w:t>
      </w:r>
      <w:r w:rsidRPr="00095206">
        <w:rPr>
          <w:rFonts w:ascii="宋体" w:hAnsi="宋体" w:cs="宋体"/>
          <w:spacing w:val="10"/>
          <w:szCs w:val="21"/>
          <w:u w:val="single"/>
        </w:rPr>
        <w:t>。</w:t>
      </w:r>
    </w:p>
    <w:p w14:paraId="45079359" w14:textId="77777777" w:rsidR="00095206" w:rsidRPr="00095206" w:rsidRDefault="00095206" w:rsidP="00095206">
      <w:pPr>
        <w:spacing w:before="1" w:line="353" w:lineRule="auto"/>
        <w:ind w:left="45" w:right="56" w:firstLine="414"/>
        <w:rPr>
          <w:rFonts w:ascii="宋体" w:hAnsi="宋体" w:cs="宋体" w:hint="eastAsia"/>
          <w:szCs w:val="21"/>
        </w:rPr>
      </w:pPr>
      <w:r w:rsidRPr="00095206">
        <w:rPr>
          <w:rFonts w:ascii="宋体" w:hAnsi="宋体" w:cs="宋体"/>
          <w:spacing w:val="28"/>
          <w:szCs w:val="21"/>
        </w:rPr>
        <w:t>(</w:t>
      </w:r>
      <w:r w:rsidRPr="00095206">
        <w:rPr>
          <w:rFonts w:ascii="宋体" w:hAnsi="宋体" w:cs="宋体"/>
          <w:spacing w:val="22"/>
          <w:szCs w:val="21"/>
        </w:rPr>
        <w:t>3</w:t>
      </w:r>
      <w:r w:rsidRPr="00095206">
        <w:rPr>
          <w:rFonts w:ascii="宋体" w:hAnsi="宋体" w:cs="宋体"/>
          <w:spacing w:val="14"/>
          <w:szCs w:val="21"/>
        </w:rPr>
        <w:t>) 向发包人提供办公和生活房屋及设施的要求：</w:t>
      </w:r>
      <w:r w:rsidRPr="00095206">
        <w:rPr>
          <w:rFonts w:ascii="宋体" w:hAnsi="宋体" w:cs="宋体"/>
          <w:spacing w:val="14"/>
          <w:szCs w:val="21"/>
          <w:u w:val="single"/>
        </w:rPr>
        <w:t>承包人应在施工现场范围</w:t>
      </w:r>
      <w:r w:rsidRPr="00095206">
        <w:rPr>
          <w:rFonts w:ascii="宋体" w:hAnsi="宋体" w:cs="宋体"/>
          <w:spacing w:val="9"/>
          <w:szCs w:val="21"/>
          <w:u w:val="single"/>
        </w:rPr>
        <w:t>外自行解决办公和生活房屋。</w:t>
      </w:r>
    </w:p>
    <w:p w14:paraId="4EAC8DE1" w14:textId="77777777" w:rsidR="00095206" w:rsidRPr="00095206" w:rsidRDefault="00095206" w:rsidP="00095206">
      <w:pPr>
        <w:tabs>
          <w:tab w:val="left" w:pos="148"/>
        </w:tabs>
        <w:spacing w:before="1" w:line="353" w:lineRule="auto"/>
        <w:ind w:left="14" w:right="53" w:firstLine="445"/>
        <w:rPr>
          <w:rFonts w:ascii="宋体" w:hAnsi="宋体" w:cs="宋体" w:hint="eastAsia"/>
          <w:szCs w:val="21"/>
        </w:rPr>
      </w:pPr>
      <w:r w:rsidRPr="00095206">
        <w:rPr>
          <w:rFonts w:ascii="宋体" w:hAnsi="宋体" w:cs="宋体"/>
          <w:spacing w:val="28"/>
          <w:szCs w:val="21"/>
        </w:rPr>
        <w:t>(</w:t>
      </w:r>
      <w:r w:rsidRPr="00095206">
        <w:rPr>
          <w:rFonts w:ascii="宋体" w:hAnsi="宋体" w:cs="宋体"/>
          <w:spacing w:val="24"/>
          <w:szCs w:val="21"/>
        </w:rPr>
        <w:t>4</w:t>
      </w:r>
      <w:r w:rsidRPr="00095206">
        <w:rPr>
          <w:rFonts w:ascii="宋体" w:hAnsi="宋体" w:cs="宋体"/>
          <w:spacing w:val="14"/>
          <w:szCs w:val="21"/>
        </w:rPr>
        <w:t>) 需承包人办理的有关施工场地交通环卫和施工噪音管理等手续：</w:t>
      </w:r>
      <w:r w:rsidRPr="00095206">
        <w:rPr>
          <w:rFonts w:ascii="宋体" w:hAnsi="宋体" w:cs="宋体"/>
          <w:spacing w:val="14"/>
          <w:szCs w:val="21"/>
          <w:u w:val="single"/>
        </w:rPr>
        <w:t>承包人</w:t>
      </w:r>
      <w:r w:rsidRPr="00095206">
        <w:rPr>
          <w:rFonts w:ascii="宋体" w:hAnsi="宋体" w:cs="宋体"/>
          <w:spacing w:val="11"/>
          <w:szCs w:val="21"/>
          <w:u w:val="single"/>
        </w:rPr>
        <w:t>应</w:t>
      </w:r>
      <w:r w:rsidRPr="00095206">
        <w:rPr>
          <w:rFonts w:ascii="宋体" w:hAnsi="宋体" w:cs="宋体"/>
          <w:spacing w:val="7"/>
          <w:szCs w:val="21"/>
          <w:u w:val="single"/>
        </w:rPr>
        <w:t>按照北京市有关施工场地交通、环卫、施工噪音管理等的要求相关担关手续</w:t>
      </w:r>
      <w:r w:rsidRPr="00095206">
        <w:rPr>
          <w:rFonts w:ascii="宋体" w:hAnsi="宋体" w:cs="宋体"/>
          <w:szCs w:val="21"/>
          <w:u w:val="single"/>
        </w:rPr>
        <w:tab/>
      </w:r>
      <w:r w:rsidRPr="00095206">
        <w:rPr>
          <w:rFonts w:ascii="宋体" w:hAnsi="宋体" w:cs="宋体"/>
          <w:spacing w:val="12"/>
          <w:szCs w:val="21"/>
          <w:u w:val="single"/>
        </w:rPr>
        <w:t>(包括</w:t>
      </w:r>
      <w:r w:rsidRPr="00095206">
        <w:rPr>
          <w:rFonts w:ascii="宋体" w:hAnsi="宋体" w:cs="宋体"/>
          <w:spacing w:val="8"/>
          <w:szCs w:val="21"/>
          <w:u w:val="single"/>
        </w:rPr>
        <w:t>但</w:t>
      </w:r>
      <w:r w:rsidRPr="00095206">
        <w:rPr>
          <w:rFonts w:ascii="宋体" w:hAnsi="宋体" w:cs="宋体"/>
          <w:spacing w:val="6"/>
          <w:szCs w:val="21"/>
          <w:u w:val="single"/>
        </w:rPr>
        <w:t>不限于交</w:t>
      </w:r>
      <w:r w:rsidRPr="00095206">
        <w:rPr>
          <w:rFonts w:ascii="宋体" w:hAnsi="宋体" w:cs="宋体"/>
          <w:spacing w:val="6"/>
          <w:szCs w:val="21"/>
          <w:u w:val="single"/>
        </w:rPr>
        <w:lastRenderedPageBreak/>
        <w:t>通特别通行证、排污手续、降噪措施等手续) ，并保证这些规</w:t>
      </w:r>
      <w:r w:rsidRPr="00095206">
        <w:rPr>
          <w:rFonts w:ascii="宋体" w:hAnsi="宋体" w:cs="宋体"/>
          <w:spacing w:val="14"/>
          <w:szCs w:val="21"/>
          <w:u w:val="single"/>
        </w:rPr>
        <w:t>定</w:t>
      </w:r>
      <w:r w:rsidRPr="00095206">
        <w:rPr>
          <w:rFonts w:ascii="宋体" w:hAnsi="宋体" w:cs="宋体"/>
          <w:spacing w:val="11"/>
          <w:szCs w:val="21"/>
          <w:u w:val="single"/>
        </w:rPr>
        <w:t>在</w:t>
      </w:r>
      <w:r w:rsidRPr="00095206">
        <w:rPr>
          <w:rFonts w:ascii="宋体" w:hAnsi="宋体" w:cs="宋体"/>
          <w:spacing w:val="7"/>
          <w:szCs w:val="21"/>
          <w:u w:val="single"/>
        </w:rPr>
        <w:t>施工中得到贯彻执行，以免除发包人因承包人未能完成上述工作所承担的费用支出 (包括但不限于政府部门罚款、工期延误期间的费用支出)和工期延误</w:t>
      </w:r>
      <w:r w:rsidRPr="00095206">
        <w:rPr>
          <w:rFonts w:ascii="宋体" w:hAnsi="宋体" w:cs="宋体"/>
          <w:spacing w:val="4"/>
          <w:szCs w:val="21"/>
          <w:u w:val="single"/>
        </w:rPr>
        <w:t>责</w:t>
      </w:r>
      <w:r w:rsidRPr="00095206">
        <w:rPr>
          <w:rFonts w:ascii="宋体" w:hAnsi="宋体" w:cs="宋体"/>
          <w:spacing w:val="14"/>
          <w:szCs w:val="21"/>
          <w:u w:val="single"/>
        </w:rPr>
        <w:t>任</w:t>
      </w:r>
      <w:r w:rsidRPr="00095206">
        <w:rPr>
          <w:rFonts w:ascii="宋体" w:hAnsi="宋体" w:cs="宋体"/>
          <w:spacing w:val="11"/>
          <w:szCs w:val="21"/>
          <w:u w:val="single"/>
        </w:rPr>
        <w:t>。</w:t>
      </w:r>
      <w:r w:rsidRPr="00095206">
        <w:rPr>
          <w:rFonts w:ascii="宋体" w:hAnsi="宋体" w:cs="宋体"/>
          <w:spacing w:val="7"/>
          <w:szCs w:val="21"/>
          <w:u w:val="single"/>
        </w:rPr>
        <w:t>因承包人未履行上述义务给发包人造成损失的，承包人应赔偿发包人因此遭</w:t>
      </w:r>
      <w:r w:rsidRPr="00095206">
        <w:rPr>
          <w:rFonts w:ascii="宋体" w:hAnsi="宋体" w:cs="宋体"/>
          <w:spacing w:val="16"/>
          <w:szCs w:val="21"/>
          <w:u w:val="single"/>
        </w:rPr>
        <w:t>受</w:t>
      </w:r>
      <w:r w:rsidRPr="00095206">
        <w:rPr>
          <w:rFonts w:ascii="宋体" w:hAnsi="宋体" w:cs="宋体"/>
          <w:spacing w:val="12"/>
          <w:szCs w:val="21"/>
          <w:u w:val="single"/>
        </w:rPr>
        <w:t>的上述所有损失。</w:t>
      </w:r>
    </w:p>
    <w:p w14:paraId="0509FCC7" w14:textId="77777777" w:rsidR="00095206" w:rsidRDefault="00095206" w:rsidP="00095206">
      <w:pPr>
        <w:spacing w:before="2" w:line="361" w:lineRule="auto"/>
        <w:ind w:left="25" w:right="53" w:firstLine="434"/>
        <w:rPr>
          <w:rFonts w:ascii="宋体" w:hAnsi="宋体" w:cs="宋体"/>
          <w:spacing w:val="10"/>
          <w:szCs w:val="21"/>
          <w:u w:val="single"/>
        </w:rPr>
      </w:pPr>
      <w:r w:rsidRPr="00095206">
        <w:rPr>
          <w:rFonts w:ascii="宋体" w:hAnsi="宋体" w:cs="宋体"/>
          <w:spacing w:val="28"/>
          <w:szCs w:val="21"/>
        </w:rPr>
        <w:t>(</w:t>
      </w:r>
      <w:r w:rsidRPr="00095206">
        <w:rPr>
          <w:rFonts w:ascii="宋体" w:hAnsi="宋体" w:cs="宋体"/>
          <w:spacing w:val="24"/>
          <w:szCs w:val="21"/>
        </w:rPr>
        <w:t>5</w:t>
      </w:r>
      <w:r w:rsidRPr="00095206">
        <w:rPr>
          <w:rFonts w:ascii="宋体" w:hAnsi="宋体" w:cs="宋体"/>
          <w:spacing w:val="14"/>
          <w:szCs w:val="21"/>
        </w:rPr>
        <w:t>) 负责已竣工但未交付发包人之前的工程保护工作并承担费用；对工程</w:t>
      </w:r>
      <w:r w:rsidRPr="00095206">
        <w:rPr>
          <w:rFonts w:ascii="宋体" w:hAnsi="宋体" w:cs="宋体"/>
          <w:spacing w:val="20"/>
          <w:szCs w:val="21"/>
        </w:rPr>
        <w:t>成</w:t>
      </w:r>
      <w:r w:rsidRPr="00095206">
        <w:rPr>
          <w:rFonts w:ascii="宋体" w:hAnsi="宋体" w:cs="宋体"/>
          <w:spacing w:val="10"/>
          <w:szCs w:val="21"/>
        </w:rPr>
        <w:t>品保护的特殊要求及费用承担：</w:t>
      </w:r>
      <w:r w:rsidRPr="00095206">
        <w:rPr>
          <w:rFonts w:ascii="宋体" w:hAnsi="宋体" w:cs="宋体"/>
          <w:spacing w:val="10"/>
          <w:szCs w:val="21"/>
          <w:u w:val="single"/>
        </w:rPr>
        <w:t xml:space="preserve"> 承包人应保证所承包工程在竣工验收、移交</w:t>
      </w:r>
      <w:r w:rsidRPr="00095206">
        <w:rPr>
          <w:rFonts w:ascii="宋体" w:hAnsi="宋体" w:cs="宋体" w:hint="eastAsia"/>
          <w:spacing w:val="10"/>
          <w:szCs w:val="21"/>
          <w:u w:val="single"/>
        </w:rPr>
        <w:t>。</w:t>
      </w:r>
    </w:p>
    <w:p w14:paraId="45F3B651" w14:textId="41DE37A8" w:rsidR="00095206" w:rsidRPr="00095206" w:rsidRDefault="00095206" w:rsidP="00095206">
      <w:pPr>
        <w:spacing w:before="2" w:line="361" w:lineRule="auto"/>
        <w:ind w:left="25" w:right="53" w:firstLine="434"/>
        <w:rPr>
          <w:rFonts w:ascii="宋体" w:hAnsi="宋体" w:cs="宋体" w:hint="eastAsia"/>
          <w:szCs w:val="21"/>
        </w:rPr>
      </w:pPr>
      <w:r w:rsidRPr="00095206">
        <w:rPr>
          <w:rFonts w:ascii="宋体" w:hAnsi="宋体" w:cs="宋体"/>
          <w:spacing w:val="12"/>
          <w:szCs w:val="21"/>
        </w:rPr>
        <w:t>(6</w:t>
      </w:r>
      <w:r w:rsidRPr="00095206">
        <w:rPr>
          <w:rFonts w:ascii="宋体" w:hAnsi="宋体" w:cs="宋体"/>
          <w:spacing w:val="7"/>
          <w:szCs w:val="21"/>
        </w:rPr>
        <w:t>)</w:t>
      </w:r>
      <w:r w:rsidRPr="00095206">
        <w:rPr>
          <w:rFonts w:ascii="宋体" w:hAnsi="宋体" w:cs="宋体"/>
          <w:spacing w:val="6"/>
          <w:szCs w:val="21"/>
        </w:rPr>
        <w:t xml:space="preserve"> 做好施工场地周围地下管线和邻近建筑物、构筑物 (含文物保护建筑)、</w:t>
      </w:r>
      <w:r w:rsidRPr="00095206">
        <w:rPr>
          <w:rFonts w:ascii="宋体" w:hAnsi="宋体" w:cs="宋体"/>
          <w:szCs w:val="21"/>
        </w:rPr>
        <w:t xml:space="preserve"> </w:t>
      </w:r>
      <w:r w:rsidRPr="00095206">
        <w:rPr>
          <w:rFonts w:ascii="宋体" w:hAnsi="宋体" w:cs="宋体"/>
          <w:spacing w:val="7"/>
          <w:szCs w:val="21"/>
        </w:rPr>
        <w:t>古树名木的保护工作，具体要求及费用承担：</w:t>
      </w:r>
      <w:r w:rsidRPr="00095206">
        <w:rPr>
          <w:rFonts w:ascii="宋体" w:hAnsi="宋体" w:cs="宋体"/>
          <w:spacing w:val="7"/>
          <w:szCs w:val="21"/>
          <w:u w:val="single"/>
        </w:rPr>
        <w:t>要符合相关各部门的管理要求。</w:t>
      </w:r>
      <w:r w:rsidRPr="00095206">
        <w:rPr>
          <w:rFonts w:ascii="宋体" w:hAnsi="宋体" w:cs="宋体"/>
          <w:spacing w:val="3"/>
          <w:szCs w:val="21"/>
          <w:u w:val="single"/>
        </w:rPr>
        <w:t>其</w:t>
      </w:r>
      <w:r w:rsidRPr="00095206">
        <w:rPr>
          <w:rFonts w:ascii="宋体" w:hAnsi="宋体" w:cs="宋体"/>
          <w:spacing w:val="7"/>
          <w:szCs w:val="21"/>
          <w:u w:val="single"/>
        </w:rPr>
        <w:t>中可以通过发包人提供的资料显示的，现场踏勘了解到的及应当预见部分的保</w:t>
      </w:r>
      <w:r w:rsidRPr="00095206">
        <w:rPr>
          <w:rFonts w:ascii="宋体" w:hAnsi="宋体" w:cs="宋体"/>
          <w:spacing w:val="3"/>
          <w:szCs w:val="21"/>
          <w:u w:val="single"/>
        </w:rPr>
        <w:t>护</w:t>
      </w:r>
      <w:r w:rsidRPr="00095206">
        <w:rPr>
          <w:rFonts w:ascii="宋体" w:hAnsi="宋体" w:cs="宋体"/>
          <w:spacing w:val="7"/>
          <w:szCs w:val="21"/>
          <w:u w:val="single"/>
        </w:rPr>
        <w:t>费用由承包人承担并已考虑在合同款中，同时对因自身原因而造成的一切后果</w:t>
      </w:r>
      <w:r w:rsidRPr="00095206">
        <w:rPr>
          <w:rFonts w:ascii="宋体" w:hAnsi="宋体" w:cs="宋体"/>
          <w:spacing w:val="3"/>
          <w:szCs w:val="21"/>
          <w:u w:val="single"/>
        </w:rPr>
        <w:t>负</w:t>
      </w:r>
      <w:r w:rsidRPr="00095206">
        <w:rPr>
          <w:rFonts w:ascii="宋体" w:hAnsi="宋体" w:cs="宋体"/>
          <w:spacing w:val="-1"/>
          <w:szCs w:val="21"/>
          <w:u w:val="single"/>
        </w:rPr>
        <w:t>责。</w:t>
      </w:r>
      <w:r w:rsidRPr="00095206">
        <w:rPr>
          <w:rFonts w:ascii="宋体" w:hAnsi="宋体" w:cs="宋体"/>
          <w:szCs w:val="21"/>
          <w:u w:val="single"/>
        </w:rPr>
        <w:t xml:space="preserve">   </w:t>
      </w:r>
    </w:p>
    <w:p w14:paraId="31A61BDE" w14:textId="77777777" w:rsidR="00095206" w:rsidRPr="00095206" w:rsidRDefault="00095206" w:rsidP="00095206">
      <w:pPr>
        <w:spacing w:before="2" w:line="401" w:lineRule="auto"/>
        <w:ind w:left="22" w:right="26" w:firstLine="437"/>
        <w:rPr>
          <w:rFonts w:ascii="宋体" w:hAnsi="宋体" w:cs="宋体" w:hint="eastAsia"/>
          <w:szCs w:val="21"/>
        </w:rPr>
      </w:pPr>
      <w:r w:rsidRPr="00095206">
        <w:rPr>
          <w:rFonts w:ascii="宋体" w:hAnsi="宋体" w:cs="宋体"/>
          <w:spacing w:val="28"/>
          <w:szCs w:val="21"/>
        </w:rPr>
        <w:t>(</w:t>
      </w:r>
      <w:r w:rsidRPr="00095206">
        <w:rPr>
          <w:rFonts w:ascii="宋体" w:hAnsi="宋体" w:cs="宋体"/>
          <w:spacing w:val="22"/>
          <w:szCs w:val="21"/>
        </w:rPr>
        <w:t>7</w:t>
      </w:r>
      <w:r w:rsidRPr="00095206">
        <w:rPr>
          <w:rFonts w:ascii="宋体" w:hAnsi="宋体" w:cs="宋体"/>
          <w:spacing w:val="14"/>
          <w:szCs w:val="21"/>
        </w:rPr>
        <w:t>) 保障施工场地清洁符合环境卫生管理的有关规定</w:t>
      </w:r>
      <w:r w:rsidRPr="00095206">
        <w:rPr>
          <w:rFonts w:ascii="宋体" w:hAnsi="宋体" w:cs="宋体" w:hint="eastAsia"/>
          <w:spacing w:val="14"/>
          <w:szCs w:val="21"/>
        </w:rPr>
        <w:t>，</w:t>
      </w:r>
      <w:r w:rsidRPr="00095206">
        <w:rPr>
          <w:rFonts w:ascii="宋体" w:hAnsi="宋体" w:cs="宋体"/>
          <w:spacing w:val="14"/>
          <w:szCs w:val="21"/>
        </w:rPr>
        <w:t>并且：</w:t>
      </w:r>
      <w:r w:rsidRPr="00095206">
        <w:rPr>
          <w:rFonts w:ascii="宋体" w:hAnsi="宋体" w:cs="宋体"/>
          <w:spacing w:val="14"/>
          <w:szCs w:val="21"/>
          <w:u w:val="single"/>
        </w:rPr>
        <w:t>保证施工现</w:t>
      </w:r>
      <w:r w:rsidRPr="00095206">
        <w:rPr>
          <w:rFonts w:ascii="宋体" w:hAnsi="宋体" w:cs="宋体"/>
          <w:spacing w:val="9"/>
          <w:szCs w:val="21"/>
          <w:u w:val="single"/>
        </w:rPr>
        <w:t>场</w:t>
      </w:r>
      <w:r w:rsidRPr="00095206">
        <w:rPr>
          <w:rFonts w:ascii="宋体" w:hAnsi="宋体" w:cs="宋体"/>
          <w:spacing w:val="7"/>
          <w:szCs w:val="21"/>
          <w:u w:val="single"/>
        </w:rPr>
        <w:t>环境保护、文明施工符合国家、北京市建设行政主管部门和相关部门的有关规</w:t>
      </w:r>
      <w:r w:rsidRPr="00095206">
        <w:rPr>
          <w:rFonts w:ascii="宋体" w:hAnsi="宋体" w:cs="宋体"/>
          <w:spacing w:val="5"/>
          <w:szCs w:val="21"/>
          <w:u w:val="single"/>
        </w:rPr>
        <w:t>定；工程竣工验收合格后 10 日内将现场清理完毕(包括余土、建筑材料、垃圾</w:t>
      </w:r>
      <w:r w:rsidRPr="00095206">
        <w:rPr>
          <w:rFonts w:ascii="宋体" w:hAnsi="宋体" w:cs="宋体"/>
          <w:spacing w:val="1"/>
          <w:szCs w:val="21"/>
          <w:u w:val="single"/>
        </w:rPr>
        <w:t>、</w:t>
      </w:r>
      <w:r w:rsidRPr="00095206">
        <w:rPr>
          <w:rFonts w:ascii="宋体" w:hAnsi="宋体" w:cs="宋体"/>
          <w:spacing w:val="20"/>
          <w:szCs w:val="21"/>
          <w:u w:val="single"/>
        </w:rPr>
        <w:t>生</w:t>
      </w:r>
      <w:r w:rsidRPr="00095206">
        <w:rPr>
          <w:rFonts w:ascii="宋体" w:hAnsi="宋体" w:cs="宋体"/>
          <w:spacing w:val="12"/>
          <w:szCs w:val="21"/>
          <w:u w:val="single"/>
        </w:rPr>
        <w:t>产</w:t>
      </w:r>
      <w:r w:rsidRPr="00095206">
        <w:rPr>
          <w:rFonts w:ascii="宋体" w:hAnsi="宋体" w:cs="宋体"/>
          <w:spacing w:val="10"/>
          <w:szCs w:val="21"/>
          <w:u w:val="single"/>
        </w:rPr>
        <w:t>和生活用临时设施拆除)。所需费用及因违反有关规定造成的损失和罚款由</w:t>
      </w:r>
      <w:r w:rsidRPr="00095206">
        <w:rPr>
          <w:rFonts w:ascii="宋体" w:hAnsi="宋体" w:cs="宋体"/>
          <w:spacing w:val="9"/>
          <w:szCs w:val="21"/>
          <w:u w:val="single"/>
        </w:rPr>
        <w:t>承</w:t>
      </w:r>
      <w:r w:rsidRPr="00095206">
        <w:rPr>
          <w:rFonts w:ascii="宋体" w:hAnsi="宋体" w:cs="宋体"/>
          <w:spacing w:val="7"/>
          <w:szCs w:val="21"/>
          <w:u w:val="single"/>
        </w:rPr>
        <w:t>包人承担。逾期清理的，发包人可委托他人清理，由承包人向发包人支付双倍清理费用。</w:t>
      </w:r>
      <w:r w:rsidRPr="00095206">
        <w:rPr>
          <w:rFonts w:ascii="宋体" w:hAnsi="宋体" w:cs="宋体"/>
          <w:szCs w:val="21"/>
          <w:u w:val="single"/>
        </w:rPr>
        <w:t xml:space="preserve">      </w:t>
      </w:r>
    </w:p>
    <w:p w14:paraId="4C87D057" w14:textId="77777777" w:rsidR="00095206" w:rsidRPr="00095206" w:rsidRDefault="00095206" w:rsidP="00095206">
      <w:pPr>
        <w:spacing w:line="227" w:lineRule="auto"/>
        <w:ind w:left="459"/>
        <w:rPr>
          <w:rFonts w:ascii="宋体" w:hAnsi="宋体" w:cs="宋体" w:hint="eastAsia"/>
          <w:szCs w:val="21"/>
        </w:rPr>
      </w:pPr>
      <w:r w:rsidRPr="00095206">
        <w:rPr>
          <w:rFonts w:ascii="宋体" w:hAnsi="宋体" w:cs="宋体"/>
          <w:spacing w:val="22"/>
          <w:szCs w:val="21"/>
        </w:rPr>
        <w:t>(</w:t>
      </w:r>
      <w:r w:rsidRPr="00095206">
        <w:rPr>
          <w:rFonts w:ascii="宋体" w:hAnsi="宋体" w:cs="宋体"/>
          <w:spacing w:val="13"/>
          <w:szCs w:val="21"/>
        </w:rPr>
        <w:t>8) 双方约定的承包人应做的其他工作：</w:t>
      </w:r>
    </w:p>
    <w:p w14:paraId="11507865" w14:textId="77777777" w:rsidR="00095206" w:rsidRPr="00095206" w:rsidRDefault="00095206" w:rsidP="00095206">
      <w:pPr>
        <w:spacing w:before="133" w:line="376" w:lineRule="auto"/>
        <w:ind w:left="23" w:right="26" w:firstLine="578"/>
        <w:rPr>
          <w:rFonts w:ascii="宋体" w:hAnsi="宋体" w:cs="宋体" w:hint="eastAsia"/>
          <w:spacing w:val="5"/>
          <w:szCs w:val="21"/>
          <w:u w:val="single"/>
        </w:rPr>
      </w:pPr>
      <w:r w:rsidRPr="00095206">
        <w:rPr>
          <w:rFonts w:eastAsia="Times New Roman"/>
          <w:szCs w:val="21"/>
        </w:rPr>
        <w:t>A</w:t>
      </w:r>
      <w:r w:rsidRPr="00095206">
        <w:rPr>
          <w:rFonts w:eastAsia="Times New Roman"/>
          <w:spacing w:val="22"/>
          <w:szCs w:val="21"/>
        </w:rPr>
        <w:t xml:space="preserve"> </w:t>
      </w:r>
      <w:r w:rsidRPr="00095206">
        <w:rPr>
          <w:rFonts w:ascii="宋体" w:hAnsi="宋体" w:cs="宋体"/>
          <w:spacing w:val="13"/>
          <w:szCs w:val="21"/>
        </w:rPr>
        <w:t>．</w:t>
      </w:r>
      <w:r w:rsidRPr="00095206">
        <w:rPr>
          <w:rFonts w:ascii="宋体" w:hAnsi="宋体" w:cs="宋体"/>
          <w:spacing w:val="11"/>
          <w:szCs w:val="21"/>
          <w:u w:val="single"/>
        </w:rPr>
        <w:t>承包人应为完成合同而设置合理可行的现场施工项目经理部，并为此</w:t>
      </w:r>
      <w:r w:rsidRPr="00095206">
        <w:rPr>
          <w:rFonts w:ascii="宋体" w:hAnsi="宋体" w:cs="宋体"/>
          <w:spacing w:val="9"/>
          <w:szCs w:val="21"/>
          <w:u w:val="single"/>
        </w:rPr>
        <w:t>配</w:t>
      </w:r>
      <w:r w:rsidRPr="00095206">
        <w:rPr>
          <w:rFonts w:ascii="宋体" w:hAnsi="宋体" w:cs="宋体"/>
          <w:spacing w:val="7"/>
          <w:szCs w:val="21"/>
          <w:u w:val="single"/>
        </w:rPr>
        <w:t>备满足施工需要数量的具有相应资格的管理人员和技术人员。承包人须提供拟</w:t>
      </w:r>
      <w:r w:rsidRPr="00095206">
        <w:rPr>
          <w:rFonts w:ascii="宋体" w:hAnsi="宋体" w:cs="宋体"/>
          <w:spacing w:val="9"/>
          <w:szCs w:val="21"/>
          <w:u w:val="single"/>
        </w:rPr>
        <w:t>派</w:t>
      </w:r>
      <w:r w:rsidRPr="00095206">
        <w:rPr>
          <w:rFonts w:ascii="宋体" w:hAnsi="宋体" w:cs="宋体"/>
          <w:spacing w:val="7"/>
          <w:szCs w:val="21"/>
          <w:u w:val="single"/>
        </w:rPr>
        <w:t>往本项目班子主要负责人的详细情况。除非事先获得发包人的书面批准，承包人不得更换或撤回主要管理人员和技术人员，如发生此类情况，承包人必须在</w:t>
      </w:r>
      <w:r w:rsidRPr="00095206">
        <w:rPr>
          <w:rFonts w:eastAsia="Times New Roman"/>
          <w:spacing w:val="2"/>
          <w:szCs w:val="21"/>
          <w:u w:val="single"/>
        </w:rPr>
        <w:t>2</w:t>
      </w:r>
      <w:r w:rsidRPr="00095206">
        <w:rPr>
          <w:rFonts w:ascii="宋体" w:hAnsi="宋体" w:cs="宋体"/>
          <w:spacing w:val="14"/>
          <w:szCs w:val="21"/>
          <w:u w:val="single"/>
        </w:rPr>
        <w:t>日内将擅自撤换的主要管理人员和技术人员调回本项目或取得发包人对于新派</w:t>
      </w:r>
      <w:r w:rsidRPr="00095206">
        <w:rPr>
          <w:rFonts w:ascii="宋体" w:hAnsi="宋体" w:cs="宋体"/>
          <w:spacing w:val="9"/>
          <w:szCs w:val="21"/>
          <w:u w:val="single"/>
        </w:rPr>
        <w:t>的</w:t>
      </w:r>
      <w:r w:rsidRPr="00095206">
        <w:rPr>
          <w:rFonts w:ascii="宋体" w:hAnsi="宋体" w:cs="宋体"/>
          <w:spacing w:val="7"/>
          <w:szCs w:val="21"/>
          <w:u w:val="single"/>
        </w:rPr>
        <w:t>主要管理人员和技术人员的认可；当发包人要求承包人更换不合适或不称职的</w:t>
      </w:r>
      <w:r w:rsidRPr="00095206">
        <w:rPr>
          <w:rFonts w:ascii="宋体" w:hAnsi="宋体" w:cs="宋体"/>
          <w:spacing w:val="9"/>
          <w:szCs w:val="21"/>
          <w:u w:val="single"/>
        </w:rPr>
        <w:t>现</w:t>
      </w:r>
      <w:r w:rsidRPr="00095206">
        <w:rPr>
          <w:rFonts w:ascii="宋体" w:hAnsi="宋体" w:cs="宋体"/>
          <w:spacing w:val="5"/>
          <w:szCs w:val="21"/>
          <w:u w:val="single"/>
        </w:rPr>
        <w:t xml:space="preserve">场管理人员时，承包人应自接到通知起 </w:t>
      </w:r>
      <w:r w:rsidRPr="00095206">
        <w:rPr>
          <w:rFonts w:eastAsia="Times New Roman"/>
          <w:spacing w:val="5"/>
          <w:szCs w:val="21"/>
          <w:u w:val="single"/>
        </w:rPr>
        <w:t xml:space="preserve">2 </w:t>
      </w:r>
      <w:r w:rsidRPr="00095206">
        <w:rPr>
          <w:rFonts w:ascii="宋体" w:hAnsi="宋体" w:cs="宋体"/>
          <w:spacing w:val="5"/>
          <w:szCs w:val="21"/>
          <w:u w:val="single"/>
        </w:rPr>
        <w:t>日内完成更换，撤出人</w:t>
      </w:r>
    </w:p>
    <w:p w14:paraId="5727658D" w14:textId="77777777" w:rsidR="00095206" w:rsidRPr="00095206" w:rsidRDefault="00095206" w:rsidP="00095206">
      <w:pPr>
        <w:spacing w:before="133" w:line="376" w:lineRule="auto"/>
        <w:ind w:right="26"/>
        <w:rPr>
          <w:rFonts w:ascii="宋体" w:hAnsi="宋体" w:cs="宋体" w:hint="eastAsia"/>
          <w:spacing w:val="11"/>
          <w:szCs w:val="21"/>
          <w:u w:val="single"/>
        </w:rPr>
      </w:pPr>
      <w:r w:rsidRPr="00095206">
        <w:rPr>
          <w:rFonts w:ascii="宋体" w:hAnsi="宋体" w:cs="宋体"/>
          <w:spacing w:val="11"/>
          <w:szCs w:val="21"/>
          <w:u w:val="single"/>
        </w:rPr>
        <w:t>员不应再从事与本工程有直接关系的工作。承包人违反上述义务人，发包人有权解除本合同。</w:t>
      </w:r>
    </w:p>
    <w:p w14:paraId="1D6FA82B" w14:textId="77777777" w:rsidR="00095206" w:rsidRPr="00095206" w:rsidRDefault="00095206" w:rsidP="00095206">
      <w:pPr>
        <w:spacing w:before="4" w:line="375" w:lineRule="auto"/>
        <w:ind w:right="80" w:firstLineChars="200" w:firstLine="420"/>
        <w:rPr>
          <w:rFonts w:ascii="宋体" w:hAnsi="宋体" w:cs="宋体" w:hint="eastAsia"/>
          <w:szCs w:val="21"/>
        </w:rPr>
      </w:pPr>
      <w:r w:rsidRPr="00095206">
        <w:rPr>
          <w:rFonts w:eastAsia="Times New Roman"/>
          <w:szCs w:val="21"/>
        </w:rPr>
        <w:t>B</w:t>
      </w:r>
      <w:r w:rsidRPr="00095206">
        <w:rPr>
          <w:rFonts w:eastAsia="Times New Roman"/>
          <w:spacing w:val="17"/>
          <w:szCs w:val="21"/>
        </w:rPr>
        <w:t xml:space="preserve"> </w:t>
      </w:r>
      <w:r w:rsidRPr="00095206">
        <w:rPr>
          <w:rFonts w:ascii="宋体" w:hAnsi="宋体" w:cs="宋体"/>
          <w:spacing w:val="11"/>
          <w:szCs w:val="21"/>
        </w:rPr>
        <w:t>．</w:t>
      </w:r>
      <w:r w:rsidRPr="00095206">
        <w:rPr>
          <w:rFonts w:ascii="宋体" w:hAnsi="宋体" w:cs="宋体"/>
          <w:spacing w:val="11"/>
          <w:szCs w:val="21"/>
          <w:u w:val="single"/>
        </w:rPr>
        <w:t>承包人负责施工区内临时设施、临时道路、水电管线安装和保养，负</w:t>
      </w:r>
      <w:r w:rsidRPr="00095206">
        <w:rPr>
          <w:rFonts w:ascii="宋体" w:hAnsi="宋体" w:cs="宋体"/>
          <w:spacing w:val="7"/>
          <w:szCs w:val="21"/>
          <w:u w:val="single"/>
        </w:rPr>
        <w:t>责施工现场内临街交通要道、人行道的保护，费用由承包人负担。因承包人防</w:t>
      </w:r>
      <w:r w:rsidRPr="00095206">
        <w:rPr>
          <w:rFonts w:ascii="宋体" w:hAnsi="宋体" w:cs="宋体"/>
          <w:spacing w:val="5"/>
          <w:szCs w:val="21"/>
          <w:u w:val="single"/>
        </w:rPr>
        <w:t>护</w:t>
      </w:r>
      <w:r w:rsidRPr="00095206">
        <w:rPr>
          <w:rFonts w:ascii="宋体" w:hAnsi="宋体" w:cs="宋体"/>
          <w:spacing w:val="7"/>
          <w:szCs w:val="21"/>
          <w:u w:val="single"/>
        </w:rPr>
        <w:t>不利而发生事故，相关责任和费用由承包人承担。承包人施工完毕后，对所破</w:t>
      </w:r>
      <w:r w:rsidRPr="00095206">
        <w:rPr>
          <w:rFonts w:ascii="宋体" w:hAnsi="宋体" w:cs="宋体"/>
          <w:spacing w:val="5"/>
          <w:szCs w:val="21"/>
          <w:u w:val="single"/>
        </w:rPr>
        <w:t>坏</w:t>
      </w:r>
      <w:r w:rsidRPr="00095206">
        <w:rPr>
          <w:rFonts w:ascii="宋体" w:hAnsi="宋体" w:cs="宋体"/>
          <w:spacing w:val="7"/>
          <w:szCs w:val="21"/>
          <w:u w:val="single"/>
        </w:rPr>
        <w:t>的市政公共设施及道路应修复原貌，若承包人无力或未在规定的时间内修复，</w:t>
      </w:r>
      <w:r w:rsidRPr="00095206">
        <w:rPr>
          <w:rFonts w:ascii="宋体" w:hAnsi="宋体" w:cs="宋体"/>
          <w:spacing w:val="5"/>
          <w:szCs w:val="21"/>
          <w:u w:val="single"/>
        </w:rPr>
        <w:t>由</w:t>
      </w:r>
      <w:r w:rsidRPr="00095206">
        <w:rPr>
          <w:rFonts w:ascii="宋体" w:hAnsi="宋体" w:cs="宋体"/>
          <w:spacing w:val="19"/>
          <w:szCs w:val="21"/>
          <w:u w:val="single"/>
        </w:rPr>
        <w:t>发</w:t>
      </w:r>
      <w:r w:rsidRPr="00095206">
        <w:rPr>
          <w:rFonts w:ascii="宋体" w:hAnsi="宋体" w:cs="宋体"/>
          <w:spacing w:val="10"/>
          <w:szCs w:val="21"/>
          <w:u w:val="single"/>
        </w:rPr>
        <w:t>包人代为修复，费用由承包人承担。</w:t>
      </w:r>
    </w:p>
    <w:p w14:paraId="5F933A35" w14:textId="77777777" w:rsidR="00095206" w:rsidRPr="00095206" w:rsidRDefault="00095206" w:rsidP="00095206">
      <w:pPr>
        <w:spacing w:line="372" w:lineRule="auto"/>
        <w:ind w:right="80" w:firstLineChars="200" w:firstLine="420"/>
        <w:rPr>
          <w:rFonts w:ascii="宋体" w:hAnsi="宋体" w:cs="宋体" w:hint="eastAsia"/>
          <w:szCs w:val="21"/>
        </w:rPr>
      </w:pPr>
      <w:r w:rsidRPr="00095206">
        <w:rPr>
          <w:rFonts w:eastAsia="Times New Roman"/>
          <w:szCs w:val="21"/>
        </w:rPr>
        <w:t>C</w:t>
      </w:r>
      <w:r w:rsidRPr="00095206">
        <w:rPr>
          <w:rFonts w:eastAsia="Times New Roman"/>
          <w:spacing w:val="14"/>
          <w:szCs w:val="21"/>
        </w:rPr>
        <w:t xml:space="preserve"> </w:t>
      </w:r>
      <w:r w:rsidRPr="00095206">
        <w:rPr>
          <w:rFonts w:ascii="宋体" w:hAnsi="宋体" w:cs="宋体"/>
          <w:spacing w:val="12"/>
          <w:szCs w:val="21"/>
        </w:rPr>
        <w:t>．</w:t>
      </w:r>
      <w:r w:rsidRPr="00095206">
        <w:rPr>
          <w:rFonts w:ascii="宋体" w:hAnsi="宋体" w:cs="宋体"/>
          <w:spacing w:val="7"/>
          <w:szCs w:val="21"/>
          <w:u w:val="single"/>
        </w:rPr>
        <w:t>对于政府有关部门发送发包人的有关本工程施工现场的任何意见及通</w:t>
      </w:r>
      <w:r w:rsidRPr="00095206">
        <w:rPr>
          <w:rFonts w:ascii="宋体" w:hAnsi="宋体" w:cs="宋体"/>
          <w:szCs w:val="21"/>
        </w:rPr>
        <w:t xml:space="preserve"> </w:t>
      </w:r>
      <w:r w:rsidRPr="00095206">
        <w:rPr>
          <w:rFonts w:ascii="宋体" w:hAnsi="宋体" w:cs="宋体"/>
          <w:spacing w:val="10"/>
          <w:szCs w:val="21"/>
          <w:u w:val="single"/>
        </w:rPr>
        <w:t>知，其中涉及承包人</w:t>
      </w:r>
      <w:r w:rsidRPr="00095206">
        <w:rPr>
          <w:rFonts w:eastAsia="Times New Roman"/>
          <w:spacing w:val="10"/>
          <w:szCs w:val="21"/>
          <w:u w:val="single"/>
        </w:rPr>
        <w:t>(</w:t>
      </w:r>
      <w:r w:rsidRPr="00095206">
        <w:rPr>
          <w:rFonts w:ascii="宋体" w:hAnsi="宋体" w:cs="宋体"/>
          <w:spacing w:val="10"/>
          <w:szCs w:val="21"/>
          <w:u w:val="single"/>
        </w:rPr>
        <w:t>含专业分包人</w:t>
      </w:r>
      <w:r w:rsidRPr="00095206">
        <w:rPr>
          <w:rFonts w:eastAsia="Times New Roman"/>
          <w:spacing w:val="10"/>
          <w:szCs w:val="21"/>
          <w:u w:val="single"/>
        </w:rPr>
        <w:t>)</w:t>
      </w:r>
      <w:r w:rsidRPr="00095206">
        <w:rPr>
          <w:rFonts w:ascii="宋体" w:hAnsi="宋体" w:cs="宋体"/>
          <w:spacing w:val="10"/>
          <w:szCs w:val="21"/>
          <w:u w:val="single"/>
        </w:rPr>
        <w:t>的，承包人应承担相关责任和工作</w:t>
      </w:r>
      <w:r w:rsidRPr="00095206">
        <w:rPr>
          <w:rFonts w:ascii="宋体" w:hAnsi="宋体" w:cs="宋体"/>
          <w:spacing w:val="3"/>
          <w:szCs w:val="21"/>
          <w:u w:val="single"/>
        </w:rPr>
        <w:t>。</w:t>
      </w:r>
    </w:p>
    <w:p w14:paraId="480E7893" w14:textId="4CE1F956" w:rsidR="00095206" w:rsidRPr="00095206" w:rsidRDefault="00095206" w:rsidP="00095206">
      <w:pPr>
        <w:spacing w:line="372" w:lineRule="auto"/>
        <w:ind w:right="80" w:firstLineChars="200" w:firstLine="420"/>
        <w:rPr>
          <w:rFonts w:ascii="宋体" w:hAnsi="宋体" w:cs="宋体" w:hint="eastAsia"/>
          <w:spacing w:val="12"/>
          <w:szCs w:val="21"/>
          <w:u w:val="single"/>
        </w:rPr>
      </w:pPr>
      <w:r w:rsidRPr="00095206">
        <w:rPr>
          <w:rFonts w:eastAsia="Times New Roman"/>
          <w:szCs w:val="21"/>
        </w:rPr>
        <w:t>D</w:t>
      </w:r>
      <w:r w:rsidRPr="00095206">
        <w:rPr>
          <w:rFonts w:eastAsia="Times New Roman"/>
          <w:spacing w:val="11"/>
          <w:szCs w:val="21"/>
        </w:rPr>
        <w:t xml:space="preserve"> </w:t>
      </w:r>
      <w:r w:rsidRPr="00095206">
        <w:rPr>
          <w:rFonts w:ascii="宋体" w:hAnsi="宋体" w:cs="宋体"/>
          <w:spacing w:val="7"/>
          <w:szCs w:val="21"/>
        </w:rPr>
        <w:t>．</w:t>
      </w:r>
      <w:r w:rsidRPr="00095206">
        <w:rPr>
          <w:rFonts w:ascii="宋体" w:hAnsi="宋体" w:cs="宋体"/>
          <w:spacing w:val="12"/>
          <w:szCs w:val="21"/>
          <w:u w:val="single"/>
        </w:rPr>
        <w:t>对于承包人在施工过程中有需要发包人配合完成的工作，承包人应于施工总控进度计划中明确表述或提前足够的时间通知发包人。</w:t>
      </w:r>
    </w:p>
    <w:p w14:paraId="6E3468AE" w14:textId="77777777" w:rsidR="00095206" w:rsidRPr="00095206" w:rsidRDefault="00095206" w:rsidP="00095206">
      <w:pPr>
        <w:spacing w:line="372" w:lineRule="auto"/>
        <w:ind w:right="80" w:firstLineChars="200" w:firstLine="420"/>
        <w:rPr>
          <w:rFonts w:ascii="宋体" w:hAnsi="宋体" w:cs="宋体" w:hint="eastAsia"/>
          <w:szCs w:val="21"/>
        </w:rPr>
      </w:pPr>
      <w:r w:rsidRPr="00095206">
        <w:rPr>
          <w:rFonts w:eastAsia="Times New Roman"/>
          <w:szCs w:val="21"/>
        </w:rPr>
        <w:t>E</w:t>
      </w:r>
      <w:r w:rsidRPr="00095206">
        <w:rPr>
          <w:rFonts w:eastAsia="Times New Roman"/>
          <w:spacing w:val="22"/>
          <w:szCs w:val="21"/>
        </w:rPr>
        <w:t xml:space="preserve"> </w:t>
      </w:r>
      <w:r w:rsidRPr="00095206">
        <w:rPr>
          <w:rFonts w:ascii="宋体" w:hAnsi="宋体" w:cs="宋体"/>
          <w:spacing w:val="22"/>
          <w:szCs w:val="21"/>
        </w:rPr>
        <w:t>．</w:t>
      </w:r>
      <w:r w:rsidRPr="00095206">
        <w:rPr>
          <w:rFonts w:ascii="宋体" w:hAnsi="宋体" w:cs="宋体"/>
          <w:spacing w:val="11"/>
          <w:szCs w:val="21"/>
          <w:u w:val="single"/>
        </w:rPr>
        <w:t>承包人确认已充分考察了解了施工现场的使用条件，承担办理施工</w:t>
      </w:r>
      <w:r w:rsidRPr="00095206">
        <w:rPr>
          <w:rFonts w:ascii="宋体" w:hAnsi="宋体" w:cs="宋体"/>
          <w:szCs w:val="21"/>
        </w:rPr>
        <w:t xml:space="preserve"> </w:t>
      </w:r>
      <w:r w:rsidRPr="00095206">
        <w:rPr>
          <w:rFonts w:ascii="宋体" w:hAnsi="宋体" w:cs="宋体"/>
          <w:spacing w:val="7"/>
          <w:szCs w:val="21"/>
          <w:u w:val="single"/>
        </w:rPr>
        <w:t>临建设施相关</w:t>
      </w:r>
      <w:r w:rsidRPr="00095206">
        <w:rPr>
          <w:rFonts w:ascii="宋体" w:hAnsi="宋体" w:cs="宋体"/>
          <w:spacing w:val="7"/>
          <w:szCs w:val="21"/>
          <w:u w:val="single"/>
        </w:rPr>
        <w:lastRenderedPageBreak/>
        <w:t>的工作，并在合同价款中已考虑相关费用。特别是施工场地狭小发</w:t>
      </w:r>
      <w:r w:rsidRPr="00095206">
        <w:rPr>
          <w:rFonts w:ascii="宋体" w:hAnsi="宋体" w:cs="宋体"/>
          <w:spacing w:val="20"/>
          <w:szCs w:val="21"/>
          <w:u w:val="single"/>
        </w:rPr>
        <w:t>生</w:t>
      </w:r>
      <w:r w:rsidRPr="00095206">
        <w:rPr>
          <w:rFonts w:ascii="宋体" w:hAnsi="宋体" w:cs="宋体"/>
          <w:spacing w:val="11"/>
          <w:szCs w:val="21"/>
          <w:u w:val="single"/>
        </w:rPr>
        <w:t>的</w:t>
      </w:r>
      <w:r w:rsidRPr="00095206">
        <w:rPr>
          <w:rFonts w:ascii="宋体" w:hAnsi="宋体" w:cs="宋体"/>
          <w:spacing w:val="10"/>
          <w:szCs w:val="21"/>
          <w:u w:val="single"/>
        </w:rPr>
        <w:t>租用临时用地的费用及相关交通费，结算时不再调整。</w:t>
      </w:r>
    </w:p>
    <w:p w14:paraId="6BA0CDC6" w14:textId="77777777" w:rsidR="00095206" w:rsidRPr="00095206" w:rsidRDefault="00095206" w:rsidP="00095206">
      <w:pPr>
        <w:numPr>
          <w:ilvl w:val="0"/>
          <w:numId w:val="43"/>
        </w:numPr>
        <w:spacing w:before="1" w:line="375" w:lineRule="auto"/>
        <w:ind w:firstLineChars="200" w:firstLine="448"/>
        <w:rPr>
          <w:rFonts w:ascii="宋体" w:hAnsi="宋体" w:cs="宋体" w:hint="eastAsia"/>
          <w:szCs w:val="21"/>
        </w:rPr>
      </w:pPr>
      <w:r w:rsidRPr="00095206">
        <w:rPr>
          <w:rFonts w:ascii="宋体" w:hAnsi="宋体" w:cs="宋体"/>
          <w:spacing w:val="7"/>
          <w:szCs w:val="21"/>
          <w:u w:val="single"/>
        </w:rPr>
        <w:t>负责保护水准点、坐标控制点，此后由于破坏或失准带来的重新测量、</w:t>
      </w:r>
      <w:r w:rsidRPr="00095206">
        <w:rPr>
          <w:rFonts w:ascii="宋体" w:hAnsi="宋体" w:cs="宋体"/>
          <w:szCs w:val="21"/>
        </w:rPr>
        <w:t xml:space="preserve"> </w:t>
      </w:r>
      <w:r w:rsidRPr="00095206">
        <w:rPr>
          <w:rFonts w:ascii="宋体" w:hAnsi="宋体" w:cs="宋体"/>
          <w:spacing w:val="20"/>
          <w:szCs w:val="21"/>
          <w:u w:val="single"/>
        </w:rPr>
        <w:t>放</w:t>
      </w:r>
      <w:r w:rsidRPr="00095206">
        <w:rPr>
          <w:rFonts w:ascii="宋体" w:hAnsi="宋体" w:cs="宋体"/>
          <w:spacing w:val="13"/>
          <w:szCs w:val="21"/>
          <w:u w:val="single"/>
        </w:rPr>
        <w:t>点</w:t>
      </w:r>
      <w:r w:rsidRPr="00095206">
        <w:rPr>
          <w:rFonts w:ascii="宋体" w:hAnsi="宋体" w:cs="宋体"/>
          <w:spacing w:val="10"/>
          <w:szCs w:val="21"/>
          <w:u w:val="single"/>
        </w:rPr>
        <w:t>费用以及由此造成的其他损失由承包人承担。</w:t>
      </w:r>
    </w:p>
    <w:p w14:paraId="13031ACC" w14:textId="77777777" w:rsidR="00095206" w:rsidRPr="00095206" w:rsidRDefault="00095206" w:rsidP="00095206">
      <w:pPr>
        <w:spacing w:before="4" w:line="375" w:lineRule="auto"/>
        <w:ind w:firstLineChars="200" w:firstLine="420"/>
        <w:rPr>
          <w:rFonts w:ascii="宋体" w:hAnsi="宋体" w:cs="宋体" w:hint="eastAsia"/>
          <w:szCs w:val="21"/>
        </w:rPr>
      </w:pPr>
      <w:r w:rsidRPr="00095206">
        <w:rPr>
          <w:rFonts w:eastAsia="Times New Roman"/>
          <w:szCs w:val="21"/>
        </w:rPr>
        <w:t>G</w:t>
      </w:r>
      <w:r w:rsidRPr="00095206">
        <w:rPr>
          <w:rFonts w:eastAsia="Times New Roman"/>
          <w:spacing w:val="10"/>
          <w:szCs w:val="21"/>
        </w:rPr>
        <w:t xml:space="preserve"> </w:t>
      </w:r>
      <w:r w:rsidRPr="00095206">
        <w:rPr>
          <w:rFonts w:ascii="宋体" w:hAnsi="宋体" w:cs="宋体"/>
          <w:spacing w:val="10"/>
          <w:szCs w:val="21"/>
        </w:rPr>
        <w:t>．</w:t>
      </w:r>
      <w:r w:rsidRPr="00095206">
        <w:rPr>
          <w:rFonts w:ascii="宋体" w:hAnsi="宋体" w:cs="宋体"/>
          <w:spacing w:val="10"/>
          <w:szCs w:val="21"/>
          <w:u w:val="single"/>
        </w:rPr>
        <w:t>承包</w:t>
      </w:r>
      <w:r w:rsidRPr="00095206">
        <w:rPr>
          <w:rFonts w:ascii="宋体" w:hAnsi="宋体" w:cs="宋体"/>
          <w:spacing w:val="9"/>
          <w:szCs w:val="21"/>
          <w:u w:val="single"/>
        </w:rPr>
        <w:t>人</w:t>
      </w:r>
      <w:r w:rsidRPr="00095206">
        <w:rPr>
          <w:rFonts w:ascii="宋体" w:hAnsi="宋体" w:cs="宋体"/>
          <w:spacing w:val="5"/>
          <w:szCs w:val="21"/>
          <w:u w:val="single"/>
        </w:rPr>
        <w:t>应在现场设立固定的垃圾临时存放点，并设置相应存储设施。</w:t>
      </w:r>
      <w:r w:rsidRPr="00095206">
        <w:rPr>
          <w:rFonts w:ascii="宋体" w:hAnsi="宋体" w:cs="宋体"/>
          <w:szCs w:val="21"/>
        </w:rPr>
        <w:t xml:space="preserve"> </w:t>
      </w:r>
      <w:r w:rsidRPr="00095206">
        <w:rPr>
          <w:rFonts w:ascii="宋体" w:hAnsi="宋体" w:cs="宋体"/>
          <w:spacing w:val="9"/>
          <w:szCs w:val="21"/>
          <w:u w:val="single"/>
        </w:rPr>
        <w:t>所</w:t>
      </w:r>
      <w:r w:rsidRPr="00095206">
        <w:rPr>
          <w:rFonts w:ascii="宋体" w:hAnsi="宋体" w:cs="宋体"/>
          <w:spacing w:val="7"/>
          <w:szCs w:val="21"/>
          <w:u w:val="single"/>
        </w:rPr>
        <w:t>有垃圾必须当天清除出场，并按照政府有关规定，运至指定地点。若承包人不</w:t>
      </w:r>
      <w:r w:rsidRPr="00095206">
        <w:rPr>
          <w:rFonts w:ascii="宋体" w:hAnsi="宋体" w:cs="宋体"/>
          <w:szCs w:val="21"/>
        </w:rPr>
        <w:t xml:space="preserve"> </w:t>
      </w:r>
      <w:r w:rsidRPr="00095206">
        <w:rPr>
          <w:rFonts w:ascii="宋体" w:hAnsi="宋体" w:cs="宋体"/>
          <w:spacing w:val="9"/>
          <w:szCs w:val="21"/>
          <w:u w:val="single"/>
        </w:rPr>
        <w:t>按</w:t>
      </w:r>
      <w:r w:rsidRPr="00095206">
        <w:rPr>
          <w:rFonts w:ascii="宋体" w:hAnsi="宋体" w:cs="宋体"/>
          <w:spacing w:val="7"/>
          <w:szCs w:val="21"/>
          <w:u w:val="single"/>
        </w:rPr>
        <w:t>照上述要求处理现场垃圾，且在收到监理人或有关政府部门的书面通知后，仍</w:t>
      </w:r>
      <w:r w:rsidRPr="00095206">
        <w:rPr>
          <w:rFonts w:ascii="宋体" w:hAnsi="宋体" w:cs="宋体"/>
          <w:szCs w:val="21"/>
        </w:rPr>
        <w:t xml:space="preserve"> </w:t>
      </w:r>
      <w:r w:rsidRPr="00095206">
        <w:rPr>
          <w:rFonts w:ascii="宋体" w:hAnsi="宋体" w:cs="宋体"/>
          <w:spacing w:val="9"/>
          <w:szCs w:val="21"/>
          <w:u w:val="single"/>
        </w:rPr>
        <w:t>不</w:t>
      </w:r>
      <w:r w:rsidRPr="00095206">
        <w:rPr>
          <w:rFonts w:ascii="宋体" w:hAnsi="宋体" w:cs="宋体"/>
          <w:spacing w:val="7"/>
          <w:szCs w:val="21"/>
          <w:u w:val="single"/>
        </w:rPr>
        <w:t>立即采取行动，发包人有权雇佣他人清除现场垃圾，相关费用由承包人支付或</w:t>
      </w:r>
      <w:r w:rsidRPr="00095206">
        <w:rPr>
          <w:rFonts w:ascii="宋体" w:hAnsi="宋体" w:cs="宋体"/>
          <w:szCs w:val="21"/>
        </w:rPr>
        <w:t xml:space="preserve"> </w:t>
      </w:r>
      <w:r w:rsidRPr="00095206">
        <w:rPr>
          <w:rFonts w:ascii="宋体" w:hAnsi="宋体" w:cs="宋体"/>
          <w:spacing w:val="20"/>
          <w:szCs w:val="21"/>
          <w:u w:val="single"/>
        </w:rPr>
        <w:t>由</w:t>
      </w:r>
      <w:r w:rsidRPr="00095206">
        <w:rPr>
          <w:rFonts w:ascii="宋体" w:hAnsi="宋体" w:cs="宋体"/>
          <w:spacing w:val="13"/>
          <w:szCs w:val="21"/>
          <w:u w:val="single"/>
        </w:rPr>
        <w:t>发</w:t>
      </w:r>
      <w:r w:rsidRPr="00095206">
        <w:rPr>
          <w:rFonts w:ascii="宋体" w:hAnsi="宋体" w:cs="宋体"/>
          <w:spacing w:val="10"/>
          <w:szCs w:val="21"/>
          <w:u w:val="single"/>
        </w:rPr>
        <w:t>包人从应支付给承包人的工程款扣除。</w:t>
      </w:r>
    </w:p>
    <w:p w14:paraId="7927ACF1" w14:textId="77777777" w:rsidR="00095206" w:rsidRPr="00095206" w:rsidRDefault="00095206" w:rsidP="00095206">
      <w:pPr>
        <w:spacing w:before="4" w:line="375" w:lineRule="auto"/>
        <w:ind w:right="80" w:firstLineChars="200" w:firstLine="420"/>
        <w:rPr>
          <w:rFonts w:ascii="宋体" w:hAnsi="宋体" w:cs="宋体" w:hint="eastAsia"/>
          <w:szCs w:val="21"/>
        </w:rPr>
      </w:pPr>
      <w:r w:rsidRPr="00095206">
        <w:rPr>
          <w:rFonts w:eastAsia="Times New Roman"/>
          <w:szCs w:val="21"/>
        </w:rPr>
        <w:t>H</w:t>
      </w:r>
      <w:r w:rsidRPr="00095206">
        <w:rPr>
          <w:rFonts w:eastAsia="Times New Roman"/>
          <w:spacing w:val="8"/>
          <w:szCs w:val="21"/>
        </w:rPr>
        <w:t xml:space="preserve"> </w:t>
      </w:r>
      <w:r w:rsidRPr="00095206">
        <w:rPr>
          <w:rFonts w:ascii="宋体" w:hAnsi="宋体" w:cs="宋体"/>
          <w:spacing w:val="7"/>
          <w:szCs w:val="21"/>
        </w:rPr>
        <w:t>．</w:t>
      </w:r>
      <w:r w:rsidRPr="00095206">
        <w:rPr>
          <w:rFonts w:ascii="宋体" w:hAnsi="宋体" w:cs="宋体"/>
          <w:spacing w:val="7"/>
          <w:szCs w:val="21"/>
          <w:u w:val="single"/>
        </w:rPr>
        <w:t>承包人确认对现场进行了充分踏勘和了解，能够自行</w:t>
      </w:r>
      <w:r w:rsidRPr="00095206">
        <w:rPr>
          <w:rFonts w:ascii="宋体" w:hAnsi="宋体" w:cs="宋体"/>
          <w:spacing w:val="9"/>
          <w:szCs w:val="21"/>
          <w:u w:val="single"/>
        </w:rPr>
        <w:t>解</w:t>
      </w:r>
      <w:r w:rsidRPr="00095206">
        <w:rPr>
          <w:rFonts w:ascii="宋体" w:hAnsi="宋体" w:cs="宋体"/>
          <w:spacing w:val="7"/>
          <w:szCs w:val="21"/>
          <w:u w:val="single"/>
        </w:rPr>
        <w:t>决施工场地狭小所导致的租用临时场地、二次倒运材料设备等困难，且与此相关的全部费用 (包括但不限于政府收费、租地费、工人往返生活基地与工地间</w:t>
      </w:r>
      <w:r w:rsidRPr="00095206">
        <w:rPr>
          <w:rFonts w:ascii="宋体" w:hAnsi="宋体" w:cs="宋体"/>
          <w:spacing w:val="2"/>
          <w:szCs w:val="21"/>
          <w:u w:val="single"/>
        </w:rPr>
        <w:t>的</w:t>
      </w:r>
      <w:r w:rsidRPr="00095206">
        <w:rPr>
          <w:rFonts w:ascii="宋体" w:hAnsi="宋体" w:cs="宋体"/>
          <w:spacing w:val="7"/>
          <w:szCs w:val="21"/>
          <w:u w:val="single"/>
        </w:rPr>
        <w:t>交通费) 已包含在报价中，无论何种原因都不会就此相关问题向发包人进</w:t>
      </w:r>
      <w:r w:rsidRPr="00095206">
        <w:rPr>
          <w:rFonts w:ascii="宋体" w:hAnsi="宋体" w:cs="宋体"/>
          <w:spacing w:val="3"/>
          <w:szCs w:val="21"/>
          <w:u w:val="single"/>
        </w:rPr>
        <w:t>行</w:t>
      </w:r>
      <w:r w:rsidRPr="00095206">
        <w:rPr>
          <w:rFonts w:ascii="宋体" w:hAnsi="宋体" w:cs="宋体"/>
          <w:spacing w:val="11"/>
          <w:szCs w:val="21"/>
          <w:u w:val="single"/>
        </w:rPr>
        <w:t>索赔或者提出调整合同价款的要求</w:t>
      </w:r>
      <w:r w:rsidRPr="00095206">
        <w:rPr>
          <w:rFonts w:ascii="宋体" w:hAnsi="宋体" w:cs="宋体"/>
          <w:spacing w:val="9"/>
          <w:szCs w:val="21"/>
          <w:u w:val="single"/>
        </w:rPr>
        <w:t>。</w:t>
      </w:r>
    </w:p>
    <w:p w14:paraId="02229988" w14:textId="77777777" w:rsidR="00095206" w:rsidRPr="00095206" w:rsidRDefault="00095206" w:rsidP="00095206">
      <w:pPr>
        <w:spacing w:line="227" w:lineRule="auto"/>
        <w:ind w:firstLineChars="200" w:firstLine="420"/>
        <w:rPr>
          <w:rFonts w:ascii="宋体" w:hAnsi="宋体" w:cs="宋体" w:hint="eastAsia"/>
          <w:szCs w:val="21"/>
        </w:rPr>
      </w:pPr>
      <w:r w:rsidRPr="00095206">
        <w:rPr>
          <w:rFonts w:eastAsia="Times New Roman"/>
          <w:szCs w:val="21"/>
        </w:rPr>
        <w:t>I</w:t>
      </w:r>
      <w:r w:rsidRPr="00095206">
        <w:rPr>
          <w:rFonts w:eastAsia="Times New Roman"/>
          <w:spacing w:val="11"/>
          <w:szCs w:val="21"/>
        </w:rPr>
        <w:t>.</w:t>
      </w:r>
      <w:r w:rsidRPr="00095206">
        <w:rPr>
          <w:rFonts w:ascii="宋体" w:hAnsi="宋体" w:cs="宋体"/>
          <w:spacing w:val="11"/>
          <w:szCs w:val="21"/>
          <w:u w:val="single"/>
        </w:rPr>
        <w:t>与其他承包人的配合。</w:t>
      </w:r>
    </w:p>
    <w:p w14:paraId="0468B32D" w14:textId="77777777" w:rsidR="00095206" w:rsidRPr="00095206" w:rsidRDefault="00095206" w:rsidP="00095206">
      <w:pPr>
        <w:spacing w:before="183" w:line="376" w:lineRule="auto"/>
        <w:ind w:right="80" w:firstLineChars="100" w:firstLine="254"/>
        <w:rPr>
          <w:rFonts w:ascii="宋体" w:hAnsi="宋体" w:cs="宋体" w:hint="eastAsia"/>
          <w:szCs w:val="21"/>
        </w:rPr>
      </w:pPr>
      <w:r w:rsidRPr="00095206">
        <w:rPr>
          <w:rFonts w:ascii="宋体" w:hAnsi="宋体" w:cs="宋体"/>
          <w:spacing w:val="22"/>
          <w:szCs w:val="21"/>
        </w:rPr>
        <w:t>承</w:t>
      </w:r>
      <w:r w:rsidRPr="00095206">
        <w:rPr>
          <w:rFonts w:ascii="宋体" w:hAnsi="宋体" w:cs="宋体"/>
          <w:spacing w:val="14"/>
          <w:szCs w:val="21"/>
        </w:rPr>
        <w:t>包人在施工人在工程施工中应服从和配合发包人及监理人对施工现场的</w:t>
      </w:r>
      <w:r w:rsidRPr="00095206">
        <w:rPr>
          <w:rFonts w:ascii="宋体" w:hAnsi="宋体" w:cs="宋体"/>
          <w:szCs w:val="21"/>
        </w:rPr>
        <w:t xml:space="preserve"> </w:t>
      </w:r>
      <w:r w:rsidRPr="00095206">
        <w:rPr>
          <w:rFonts w:ascii="宋体" w:hAnsi="宋体" w:cs="宋体"/>
          <w:spacing w:val="9"/>
          <w:szCs w:val="21"/>
        </w:rPr>
        <w:t>总</w:t>
      </w:r>
      <w:r w:rsidRPr="00095206">
        <w:rPr>
          <w:rFonts w:ascii="宋体" w:hAnsi="宋体" w:cs="宋体"/>
          <w:spacing w:val="7"/>
          <w:szCs w:val="21"/>
        </w:rPr>
        <w:t>体协调管理，并负责施工场地内的安全和文明施工的监督管理，相关费用已包</w:t>
      </w:r>
      <w:r w:rsidRPr="00095206">
        <w:rPr>
          <w:rFonts w:ascii="宋体" w:hAnsi="宋体" w:cs="宋体"/>
          <w:spacing w:val="9"/>
          <w:szCs w:val="21"/>
        </w:rPr>
        <w:t>括</w:t>
      </w:r>
      <w:r w:rsidRPr="00095206">
        <w:rPr>
          <w:rFonts w:ascii="宋体" w:hAnsi="宋体" w:cs="宋体"/>
          <w:spacing w:val="7"/>
          <w:szCs w:val="21"/>
        </w:rPr>
        <w:t>在合同价款中。承包人应为下述人员从事其工作提供服务和配合，并负责工程</w:t>
      </w:r>
      <w:r w:rsidRPr="00095206">
        <w:rPr>
          <w:rFonts w:ascii="宋体" w:hAnsi="宋体" w:cs="宋体"/>
          <w:spacing w:val="10"/>
          <w:szCs w:val="21"/>
        </w:rPr>
        <w:t>实</w:t>
      </w:r>
      <w:r w:rsidRPr="00095206">
        <w:rPr>
          <w:rFonts w:ascii="宋体" w:hAnsi="宋体" w:cs="宋体"/>
          <w:spacing w:val="8"/>
          <w:szCs w:val="21"/>
        </w:rPr>
        <w:t>施过程中的必要协调：</w:t>
      </w:r>
    </w:p>
    <w:p w14:paraId="3FAE84BD" w14:textId="77777777" w:rsidR="00095206" w:rsidRPr="00095206" w:rsidRDefault="00095206" w:rsidP="00095206">
      <w:pPr>
        <w:spacing w:line="304" w:lineRule="exact"/>
        <w:ind w:firstLineChars="100" w:firstLine="210"/>
        <w:rPr>
          <w:rFonts w:ascii="宋体" w:hAnsi="宋体" w:cs="宋体" w:hint="eastAsia"/>
          <w:szCs w:val="21"/>
        </w:rPr>
      </w:pPr>
      <w:r w:rsidRPr="00095206">
        <w:rPr>
          <w:rFonts w:eastAsia="Times New Roman"/>
          <w:position w:val="4"/>
          <w:szCs w:val="21"/>
        </w:rPr>
        <w:t>a</w:t>
      </w:r>
      <w:r w:rsidRPr="00095206">
        <w:rPr>
          <w:rFonts w:eastAsia="Times New Roman"/>
          <w:spacing w:val="7"/>
          <w:position w:val="4"/>
          <w:szCs w:val="21"/>
        </w:rPr>
        <w:t xml:space="preserve"> </w:t>
      </w:r>
      <w:r w:rsidRPr="00095206">
        <w:rPr>
          <w:rFonts w:ascii="宋体" w:hAnsi="宋体" w:cs="宋体"/>
          <w:spacing w:val="6"/>
          <w:position w:val="4"/>
          <w:szCs w:val="21"/>
        </w:rPr>
        <w:t>．由发包人和承包人共同确定的专业分包人；</w:t>
      </w:r>
    </w:p>
    <w:p w14:paraId="25272AC2" w14:textId="77777777" w:rsidR="00095206" w:rsidRPr="00095206" w:rsidRDefault="00095206" w:rsidP="00095206">
      <w:pPr>
        <w:spacing w:before="121" w:line="323" w:lineRule="exact"/>
        <w:ind w:firstLineChars="100" w:firstLine="210"/>
        <w:rPr>
          <w:rFonts w:ascii="宋体" w:hAnsi="宋体" w:cs="宋体" w:hint="eastAsia"/>
          <w:szCs w:val="21"/>
        </w:rPr>
      </w:pPr>
      <w:r w:rsidRPr="00095206">
        <w:rPr>
          <w:rFonts w:eastAsia="Times New Roman"/>
          <w:position w:val="2"/>
          <w:szCs w:val="21"/>
        </w:rPr>
        <w:t>b</w:t>
      </w:r>
      <w:r w:rsidRPr="00095206">
        <w:rPr>
          <w:rFonts w:eastAsia="Times New Roman"/>
          <w:spacing w:val="12"/>
          <w:position w:val="2"/>
          <w:szCs w:val="21"/>
        </w:rPr>
        <w:t xml:space="preserve"> </w:t>
      </w:r>
      <w:r w:rsidRPr="00095206">
        <w:rPr>
          <w:rFonts w:ascii="宋体" w:hAnsi="宋体" w:cs="宋体"/>
          <w:spacing w:val="11"/>
          <w:position w:val="2"/>
          <w:szCs w:val="21"/>
        </w:rPr>
        <w:t>．</w:t>
      </w:r>
      <w:r w:rsidRPr="00095206">
        <w:rPr>
          <w:rFonts w:ascii="宋体" w:hAnsi="宋体" w:cs="宋体"/>
          <w:spacing w:val="6"/>
          <w:position w:val="2"/>
          <w:szCs w:val="21"/>
        </w:rPr>
        <w:t>发包人所雇佣的任何其他承包人及其工人：</w:t>
      </w:r>
    </w:p>
    <w:p w14:paraId="6AA01271" w14:textId="77777777" w:rsidR="00095206" w:rsidRPr="00095206" w:rsidRDefault="00095206" w:rsidP="00095206">
      <w:pPr>
        <w:spacing w:before="188" w:line="303" w:lineRule="exact"/>
        <w:ind w:firstLineChars="100" w:firstLine="210"/>
        <w:rPr>
          <w:rFonts w:ascii="宋体" w:hAnsi="宋体" w:cs="宋体" w:hint="eastAsia"/>
          <w:szCs w:val="21"/>
        </w:rPr>
      </w:pPr>
      <w:r w:rsidRPr="00095206">
        <w:rPr>
          <w:rFonts w:eastAsia="Times New Roman"/>
          <w:position w:val="4"/>
          <w:szCs w:val="21"/>
        </w:rPr>
        <w:t>c</w:t>
      </w:r>
      <w:r w:rsidRPr="00095206">
        <w:rPr>
          <w:rFonts w:eastAsia="Times New Roman"/>
          <w:spacing w:val="4"/>
          <w:position w:val="4"/>
          <w:szCs w:val="21"/>
        </w:rPr>
        <w:t xml:space="preserve"> </w:t>
      </w:r>
      <w:r w:rsidRPr="00095206">
        <w:rPr>
          <w:rFonts w:ascii="宋体" w:hAnsi="宋体" w:cs="宋体"/>
          <w:spacing w:val="4"/>
          <w:position w:val="4"/>
          <w:szCs w:val="21"/>
        </w:rPr>
        <w:t>．</w:t>
      </w:r>
      <w:r w:rsidRPr="00095206">
        <w:rPr>
          <w:rFonts w:ascii="宋体" w:hAnsi="宋体" w:cs="宋体"/>
          <w:spacing w:val="3"/>
          <w:position w:val="4"/>
          <w:szCs w:val="21"/>
        </w:rPr>
        <w:t>发</w:t>
      </w:r>
      <w:r w:rsidRPr="00095206">
        <w:rPr>
          <w:rFonts w:ascii="宋体" w:hAnsi="宋体" w:cs="宋体"/>
          <w:spacing w:val="2"/>
          <w:position w:val="4"/>
          <w:szCs w:val="21"/>
        </w:rPr>
        <w:t>包人的工作人员：</w:t>
      </w:r>
    </w:p>
    <w:p w14:paraId="19F05B36" w14:textId="77777777" w:rsidR="00095206" w:rsidRPr="00095206" w:rsidRDefault="00095206" w:rsidP="00095206">
      <w:pPr>
        <w:spacing w:before="122" w:line="323" w:lineRule="exact"/>
        <w:ind w:firstLineChars="100" w:firstLine="210"/>
        <w:rPr>
          <w:rFonts w:ascii="宋体" w:hAnsi="宋体" w:cs="宋体" w:hint="eastAsia"/>
          <w:szCs w:val="21"/>
        </w:rPr>
      </w:pPr>
      <w:r w:rsidRPr="00095206">
        <w:rPr>
          <w:rFonts w:eastAsia="Times New Roman"/>
          <w:position w:val="2"/>
          <w:szCs w:val="21"/>
        </w:rPr>
        <w:t>d</w:t>
      </w:r>
      <w:r w:rsidRPr="00095206">
        <w:rPr>
          <w:rFonts w:eastAsia="Times New Roman"/>
          <w:spacing w:val="10"/>
          <w:position w:val="2"/>
          <w:szCs w:val="21"/>
        </w:rPr>
        <w:t xml:space="preserve"> </w:t>
      </w:r>
      <w:r w:rsidRPr="00095206">
        <w:rPr>
          <w:rFonts w:ascii="宋体" w:hAnsi="宋体" w:cs="宋体"/>
          <w:spacing w:val="7"/>
          <w:position w:val="2"/>
          <w:szCs w:val="21"/>
        </w:rPr>
        <w:t>．合法履行职责的国家公务人员和有关管理部门的工作人员。</w:t>
      </w:r>
    </w:p>
    <w:p w14:paraId="34E7D825" w14:textId="77777777" w:rsidR="00095206" w:rsidRPr="00095206" w:rsidRDefault="00095206" w:rsidP="00095206">
      <w:pPr>
        <w:spacing w:before="188" w:line="374" w:lineRule="auto"/>
        <w:ind w:right="80"/>
        <w:rPr>
          <w:rFonts w:ascii="宋体" w:hAnsi="宋体" w:cs="宋体" w:hint="eastAsia"/>
          <w:spacing w:val="8"/>
          <w:szCs w:val="21"/>
        </w:rPr>
      </w:pPr>
      <w:r w:rsidRPr="00095206">
        <w:rPr>
          <w:rFonts w:ascii="宋体" w:hAnsi="宋体" w:cs="宋体"/>
          <w:spacing w:val="16"/>
          <w:szCs w:val="21"/>
        </w:rPr>
        <w:t>承</w:t>
      </w:r>
      <w:r w:rsidRPr="00095206">
        <w:rPr>
          <w:rFonts w:ascii="宋体" w:hAnsi="宋体" w:cs="宋体"/>
          <w:spacing w:val="10"/>
          <w:szCs w:val="21"/>
        </w:rPr>
        <w:t>包</w:t>
      </w:r>
      <w:r w:rsidRPr="00095206">
        <w:rPr>
          <w:rFonts w:ascii="宋体" w:hAnsi="宋体" w:cs="宋体"/>
          <w:spacing w:val="8"/>
          <w:szCs w:val="21"/>
        </w:rPr>
        <w:t>人负责配合协调的工作包括：</w:t>
      </w:r>
    </w:p>
    <w:p w14:paraId="08A3C090" w14:textId="54B55DF2" w:rsidR="00095206" w:rsidRPr="00095206" w:rsidRDefault="00095206" w:rsidP="00095206">
      <w:pPr>
        <w:spacing w:before="188" w:line="374" w:lineRule="auto"/>
        <w:ind w:right="80"/>
        <w:rPr>
          <w:rFonts w:ascii="宋体" w:hAnsi="宋体" w:cs="宋体" w:hint="eastAsia"/>
          <w:szCs w:val="21"/>
        </w:rPr>
      </w:pPr>
      <w:r w:rsidRPr="00095206">
        <w:rPr>
          <w:rFonts w:eastAsia="Times New Roman"/>
          <w:spacing w:val="12"/>
          <w:szCs w:val="21"/>
        </w:rPr>
        <w:t>1</w:t>
      </w:r>
      <w:r w:rsidRPr="00095206">
        <w:rPr>
          <w:rFonts w:eastAsia="Times New Roman"/>
          <w:spacing w:val="9"/>
          <w:szCs w:val="21"/>
        </w:rPr>
        <w:t>)</w:t>
      </w:r>
      <w:r w:rsidRPr="00095206">
        <w:rPr>
          <w:rFonts w:ascii="宋体" w:hAnsi="宋体" w:cs="宋体"/>
          <w:spacing w:val="9"/>
          <w:szCs w:val="21"/>
        </w:rPr>
        <w:t>将承包人负责修建、维修及保养的任何道路或通道，提供给上述人员</w:t>
      </w:r>
      <w:r w:rsidRPr="00095206">
        <w:rPr>
          <w:rFonts w:ascii="宋体" w:hAnsi="宋体" w:cs="宋体"/>
          <w:spacing w:val="14"/>
          <w:szCs w:val="21"/>
        </w:rPr>
        <w:t>使用。</w:t>
      </w:r>
      <w:r w:rsidRPr="00095206">
        <w:rPr>
          <w:rFonts w:ascii="宋体" w:hAnsi="宋体" w:cs="宋体"/>
          <w:szCs w:val="21"/>
        </w:rPr>
        <w:t xml:space="preserve">                                              </w:t>
      </w:r>
      <w:r w:rsidRPr="00095206">
        <w:rPr>
          <w:rFonts w:eastAsia="Times New Roman"/>
          <w:spacing w:val="14"/>
          <w:szCs w:val="21"/>
        </w:rPr>
        <w:t>2)</w:t>
      </w:r>
      <w:r w:rsidRPr="00095206">
        <w:rPr>
          <w:rFonts w:ascii="宋体" w:hAnsi="宋体" w:cs="宋体"/>
          <w:spacing w:val="7"/>
          <w:szCs w:val="21"/>
        </w:rPr>
        <w:t>允许上述人员使用承包人提供的临时工程设施</w:t>
      </w:r>
      <w:r w:rsidRPr="00095206">
        <w:rPr>
          <w:rFonts w:eastAsia="Times New Roman"/>
          <w:spacing w:val="7"/>
          <w:szCs w:val="21"/>
        </w:rPr>
        <w:t>(</w:t>
      </w:r>
      <w:r w:rsidRPr="00095206">
        <w:rPr>
          <w:rFonts w:ascii="宋体" w:hAnsi="宋体" w:cs="宋体"/>
          <w:spacing w:val="7"/>
          <w:szCs w:val="21"/>
        </w:rPr>
        <w:t>如果有</w:t>
      </w:r>
      <w:r w:rsidRPr="00095206">
        <w:rPr>
          <w:rFonts w:eastAsia="Times New Roman"/>
          <w:spacing w:val="7"/>
          <w:szCs w:val="21"/>
        </w:rPr>
        <w:t>)</w:t>
      </w:r>
      <w:r w:rsidRPr="00095206">
        <w:rPr>
          <w:rFonts w:ascii="宋体" w:hAnsi="宋体" w:cs="宋体"/>
          <w:spacing w:val="7"/>
          <w:szCs w:val="21"/>
        </w:rPr>
        <w:t>。</w:t>
      </w:r>
      <w:r w:rsidRPr="00095206">
        <w:rPr>
          <w:rFonts w:hint="eastAsia"/>
          <w:spacing w:val="14"/>
          <w:szCs w:val="21"/>
        </w:rPr>
        <w:t>3</w:t>
      </w:r>
      <w:r w:rsidRPr="00095206">
        <w:rPr>
          <w:rFonts w:eastAsia="Times New Roman"/>
          <w:spacing w:val="14"/>
          <w:szCs w:val="21"/>
        </w:rPr>
        <w:t>)</w:t>
      </w:r>
      <w:r w:rsidRPr="00095206">
        <w:rPr>
          <w:rFonts w:ascii="宋体" w:hAnsi="宋体" w:cs="宋体"/>
          <w:szCs w:val="21"/>
        </w:rPr>
        <w:t>为保证承包人和其他承包人的工作不发生冲突，承包人应对他们的工作场所或材料存放等负责协调。</w:t>
      </w:r>
    </w:p>
    <w:p w14:paraId="0D1F18CD" w14:textId="77777777" w:rsidR="00095206" w:rsidRPr="00095206" w:rsidRDefault="00095206" w:rsidP="00095206">
      <w:pPr>
        <w:spacing w:line="322" w:lineRule="exact"/>
        <w:rPr>
          <w:rFonts w:ascii="宋体" w:hAnsi="宋体" w:cs="宋体" w:hint="eastAsia"/>
          <w:szCs w:val="21"/>
        </w:rPr>
      </w:pPr>
      <w:r w:rsidRPr="00095206">
        <w:rPr>
          <w:rFonts w:eastAsia="Times New Roman"/>
          <w:spacing w:val="13"/>
          <w:position w:val="3"/>
          <w:szCs w:val="21"/>
        </w:rPr>
        <w:t>4</w:t>
      </w:r>
      <w:r w:rsidRPr="00095206">
        <w:rPr>
          <w:rFonts w:eastAsia="Times New Roman"/>
          <w:spacing w:val="7"/>
          <w:position w:val="3"/>
          <w:szCs w:val="21"/>
        </w:rPr>
        <w:t>)</w:t>
      </w:r>
      <w:r w:rsidRPr="00095206">
        <w:rPr>
          <w:rFonts w:ascii="宋体" w:hAnsi="宋体" w:cs="宋体"/>
          <w:spacing w:val="7"/>
          <w:position w:val="3"/>
          <w:szCs w:val="21"/>
        </w:rPr>
        <w:t>提供垃圾存放场地。</w:t>
      </w:r>
    </w:p>
    <w:p w14:paraId="7D0724B2" w14:textId="77777777" w:rsidR="00095206" w:rsidRPr="00095206" w:rsidRDefault="00095206" w:rsidP="00095206">
      <w:pPr>
        <w:spacing w:before="145" w:line="322" w:lineRule="exact"/>
        <w:rPr>
          <w:rFonts w:ascii="宋体" w:hAnsi="宋体" w:cs="宋体" w:hint="eastAsia"/>
          <w:szCs w:val="21"/>
        </w:rPr>
      </w:pPr>
      <w:r w:rsidRPr="00095206">
        <w:rPr>
          <w:rFonts w:eastAsia="Times New Roman"/>
          <w:spacing w:val="14"/>
          <w:position w:val="3"/>
          <w:szCs w:val="21"/>
        </w:rPr>
        <w:t>5</w:t>
      </w:r>
      <w:r w:rsidRPr="00095206">
        <w:rPr>
          <w:rFonts w:eastAsia="Times New Roman"/>
          <w:spacing w:val="8"/>
          <w:position w:val="3"/>
          <w:szCs w:val="21"/>
        </w:rPr>
        <w:t>)</w:t>
      </w:r>
      <w:r w:rsidRPr="00095206">
        <w:rPr>
          <w:rFonts w:ascii="宋体" w:hAnsi="宋体" w:cs="宋体"/>
          <w:spacing w:val="8"/>
          <w:position w:val="3"/>
          <w:szCs w:val="21"/>
        </w:rPr>
        <w:t>发包人认为应由承包人配合的其他事项。</w:t>
      </w:r>
    </w:p>
    <w:p w14:paraId="1617B1A9" w14:textId="77777777" w:rsidR="00095206" w:rsidRPr="00095206" w:rsidRDefault="00095206" w:rsidP="00095206">
      <w:pPr>
        <w:spacing w:before="187" w:line="376" w:lineRule="auto"/>
        <w:ind w:right="82"/>
        <w:rPr>
          <w:rFonts w:ascii="宋体" w:hAnsi="宋体" w:cs="宋体" w:hint="eastAsia"/>
          <w:szCs w:val="21"/>
        </w:rPr>
      </w:pPr>
      <w:r w:rsidRPr="00095206">
        <w:rPr>
          <w:rFonts w:eastAsia="Times New Roman"/>
          <w:spacing w:val="18"/>
          <w:szCs w:val="21"/>
        </w:rPr>
        <w:t>6</w:t>
      </w:r>
      <w:r w:rsidRPr="00095206">
        <w:rPr>
          <w:rFonts w:ascii="宋体" w:hAnsi="宋体" w:cs="宋体"/>
          <w:spacing w:val="10"/>
          <w:szCs w:val="21"/>
        </w:rPr>
        <w:t>)应当认为承包人在其合同价款中已经考虑了本款所述的与上述人员的</w:t>
      </w:r>
      <w:r w:rsidRPr="00095206">
        <w:rPr>
          <w:rFonts w:ascii="宋体" w:hAnsi="宋体" w:cs="宋体"/>
          <w:spacing w:val="11"/>
          <w:szCs w:val="21"/>
        </w:rPr>
        <w:t>配</w:t>
      </w:r>
      <w:r w:rsidRPr="00095206">
        <w:rPr>
          <w:rFonts w:ascii="宋体" w:hAnsi="宋体" w:cs="宋体"/>
          <w:spacing w:val="9"/>
          <w:szCs w:val="21"/>
        </w:rPr>
        <w:t>合与协调所发生的费用，发包人不再另行支付。</w:t>
      </w:r>
    </w:p>
    <w:p w14:paraId="26075093" w14:textId="77777777" w:rsidR="00095206" w:rsidRPr="00095206" w:rsidRDefault="00095206" w:rsidP="00095206">
      <w:pPr>
        <w:spacing w:before="4" w:line="375" w:lineRule="auto"/>
        <w:ind w:right="18"/>
        <w:rPr>
          <w:rFonts w:ascii="宋体" w:hAnsi="宋体" w:cs="宋体" w:hint="eastAsia"/>
          <w:spacing w:val="8"/>
          <w:szCs w:val="21"/>
        </w:rPr>
      </w:pPr>
      <w:r w:rsidRPr="00095206">
        <w:rPr>
          <w:rFonts w:eastAsia="Times New Roman"/>
          <w:szCs w:val="21"/>
        </w:rPr>
        <w:t>J</w:t>
      </w:r>
      <w:r w:rsidRPr="00095206">
        <w:rPr>
          <w:rFonts w:eastAsia="Times New Roman"/>
          <w:spacing w:val="10"/>
          <w:szCs w:val="21"/>
        </w:rPr>
        <w:t xml:space="preserve"> </w:t>
      </w:r>
      <w:r w:rsidRPr="00095206">
        <w:rPr>
          <w:rFonts w:ascii="宋体" w:hAnsi="宋体" w:cs="宋体"/>
          <w:spacing w:val="10"/>
          <w:szCs w:val="21"/>
        </w:rPr>
        <w:t>．承包</w:t>
      </w:r>
      <w:r w:rsidRPr="00095206">
        <w:rPr>
          <w:rFonts w:ascii="宋体" w:hAnsi="宋体" w:cs="宋体"/>
          <w:spacing w:val="9"/>
          <w:szCs w:val="21"/>
        </w:rPr>
        <w:t>人</w:t>
      </w:r>
      <w:r w:rsidRPr="00095206">
        <w:rPr>
          <w:rFonts w:ascii="宋体" w:hAnsi="宋体" w:cs="宋体"/>
          <w:spacing w:val="5"/>
          <w:szCs w:val="21"/>
        </w:rPr>
        <w:t>必须遵照国家、北京市政府发布的相关规定，避免或减少由于</w:t>
      </w:r>
      <w:r w:rsidRPr="00095206">
        <w:rPr>
          <w:rFonts w:ascii="宋体" w:hAnsi="宋体" w:cs="宋体"/>
          <w:spacing w:val="9"/>
          <w:szCs w:val="21"/>
        </w:rPr>
        <w:t>施</w:t>
      </w:r>
      <w:r w:rsidRPr="00095206">
        <w:rPr>
          <w:rFonts w:ascii="宋体" w:hAnsi="宋体" w:cs="宋体"/>
          <w:spacing w:val="7"/>
          <w:szCs w:val="21"/>
        </w:rPr>
        <w:t>工造成的噪音、空气污染而带来的扰民及民扰影响。承包人须主动协调同周围</w:t>
      </w:r>
      <w:r w:rsidRPr="00095206">
        <w:rPr>
          <w:rFonts w:ascii="宋体" w:hAnsi="宋体" w:cs="宋体"/>
          <w:spacing w:val="9"/>
          <w:szCs w:val="21"/>
        </w:rPr>
        <w:t>居民及有关单位的关系，以免造成窝工、停工、延误工期的现象发生。因噪音</w:t>
      </w:r>
      <w:r w:rsidRPr="00095206">
        <w:rPr>
          <w:rFonts w:ascii="宋体" w:hAnsi="宋体" w:cs="宋体"/>
          <w:spacing w:val="5"/>
          <w:szCs w:val="21"/>
        </w:rPr>
        <w:t>、</w:t>
      </w:r>
      <w:r w:rsidRPr="00095206">
        <w:rPr>
          <w:rFonts w:ascii="宋体" w:hAnsi="宋体" w:cs="宋体"/>
          <w:spacing w:val="4"/>
          <w:szCs w:val="21"/>
        </w:rPr>
        <w:t>空气污染</w:t>
      </w:r>
      <w:r w:rsidRPr="00095206">
        <w:rPr>
          <w:rFonts w:ascii="宋体" w:hAnsi="宋体" w:cs="宋体"/>
          <w:spacing w:val="3"/>
          <w:szCs w:val="21"/>
        </w:rPr>
        <w:t>等</w:t>
      </w:r>
      <w:r w:rsidRPr="00095206">
        <w:rPr>
          <w:rFonts w:ascii="宋体" w:hAnsi="宋体" w:cs="宋体"/>
          <w:spacing w:val="2"/>
          <w:szCs w:val="21"/>
        </w:rPr>
        <w:t>原因产生的扰民赔偿、额外费用、工期延误损失等，由承包人</w:t>
      </w:r>
      <w:r w:rsidRPr="00095206">
        <w:rPr>
          <w:rFonts w:ascii="宋体" w:hAnsi="宋体" w:cs="宋体" w:hint="eastAsia"/>
          <w:spacing w:val="2"/>
          <w:szCs w:val="21"/>
        </w:rPr>
        <w:t>承担全部责任</w:t>
      </w:r>
      <w:r w:rsidRPr="00095206">
        <w:rPr>
          <w:rFonts w:ascii="宋体" w:hAnsi="宋体" w:cs="宋体"/>
          <w:spacing w:val="2"/>
          <w:szCs w:val="21"/>
        </w:rPr>
        <w:t>，</w:t>
      </w:r>
      <w:r w:rsidRPr="00095206">
        <w:rPr>
          <w:rFonts w:ascii="宋体" w:hAnsi="宋体" w:cs="宋体"/>
          <w:spacing w:val="9"/>
          <w:szCs w:val="21"/>
        </w:rPr>
        <w:t>并</w:t>
      </w:r>
      <w:r w:rsidRPr="00095206">
        <w:rPr>
          <w:rFonts w:ascii="宋体" w:hAnsi="宋体" w:cs="宋体" w:hint="eastAsia"/>
          <w:spacing w:val="9"/>
          <w:szCs w:val="21"/>
        </w:rPr>
        <w:t>在</w:t>
      </w:r>
      <w:r w:rsidRPr="00095206">
        <w:rPr>
          <w:rFonts w:ascii="宋体" w:hAnsi="宋体" w:cs="宋体"/>
          <w:spacing w:val="7"/>
          <w:szCs w:val="21"/>
        </w:rPr>
        <w:t>必要时按北京市有关规定标准支付补偿金。承</w:t>
      </w:r>
      <w:r w:rsidRPr="00095206">
        <w:rPr>
          <w:rFonts w:ascii="宋体" w:hAnsi="宋体" w:cs="宋体"/>
          <w:spacing w:val="7"/>
          <w:szCs w:val="21"/>
        </w:rPr>
        <w:lastRenderedPageBreak/>
        <w:t>包人不能以扰民或民扰问题处</w:t>
      </w:r>
      <w:r w:rsidRPr="00095206">
        <w:rPr>
          <w:rFonts w:ascii="宋体" w:hAnsi="宋体" w:cs="宋体"/>
          <w:spacing w:val="9"/>
          <w:szCs w:val="21"/>
        </w:rPr>
        <w:t>理为理由，向发包人提出索赔或工期延长的要求</w:t>
      </w:r>
      <w:r w:rsidRPr="00095206">
        <w:rPr>
          <w:rFonts w:ascii="宋体" w:hAnsi="宋体" w:cs="宋体"/>
          <w:spacing w:val="8"/>
          <w:szCs w:val="21"/>
        </w:rPr>
        <w:t>。</w:t>
      </w:r>
    </w:p>
    <w:p w14:paraId="01AAE961" w14:textId="77777777" w:rsidR="00095206" w:rsidRPr="00095206" w:rsidRDefault="00095206" w:rsidP="00095206">
      <w:pPr>
        <w:numPr>
          <w:ilvl w:val="0"/>
          <w:numId w:val="44"/>
        </w:numPr>
        <w:spacing w:before="4" w:line="375" w:lineRule="auto"/>
        <w:ind w:right="18"/>
        <w:rPr>
          <w:rFonts w:ascii="宋体" w:hAnsi="宋体" w:cs="宋体" w:hint="eastAsia"/>
          <w:spacing w:val="6"/>
          <w:position w:val="3"/>
          <w:szCs w:val="21"/>
        </w:rPr>
      </w:pPr>
      <w:r w:rsidRPr="00095206">
        <w:rPr>
          <w:rFonts w:ascii="宋体" w:hAnsi="宋体" w:cs="宋体"/>
          <w:spacing w:val="12"/>
          <w:position w:val="3"/>
          <w:szCs w:val="21"/>
        </w:rPr>
        <w:t>负</w:t>
      </w:r>
      <w:r w:rsidRPr="00095206">
        <w:rPr>
          <w:rFonts w:ascii="宋体" w:hAnsi="宋体" w:cs="宋体"/>
          <w:spacing w:val="9"/>
          <w:position w:val="3"/>
          <w:szCs w:val="21"/>
        </w:rPr>
        <w:t>责</w:t>
      </w:r>
      <w:r w:rsidRPr="00095206">
        <w:rPr>
          <w:rFonts w:ascii="宋体" w:hAnsi="宋体" w:cs="宋体"/>
          <w:spacing w:val="6"/>
          <w:position w:val="3"/>
          <w:szCs w:val="21"/>
        </w:rPr>
        <w:t>本协议施工范围内所有树木</w:t>
      </w:r>
      <w:r w:rsidRPr="00095206">
        <w:rPr>
          <w:rFonts w:eastAsia="Times New Roman"/>
          <w:spacing w:val="6"/>
          <w:position w:val="3"/>
          <w:szCs w:val="21"/>
        </w:rPr>
        <w:t>(</w:t>
      </w:r>
      <w:r w:rsidRPr="00095206">
        <w:rPr>
          <w:rFonts w:ascii="宋体" w:hAnsi="宋体" w:cs="宋体"/>
          <w:spacing w:val="6"/>
          <w:position w:val="3"/>
          <w:szCs w:val="21"/>
        </w:rPr>
        <w:t>包括现状保留树木，如果有</w:t>
      </w:r>
      <w:r w:rsidRPr="00095206">
        <w:rPr>
          <w:rFonts w:eastAsia="Times New Roman"/>
          <w:spacing w:val="6"/>
          <w:position w:val="3"/>
          <w:szCs w:val="21"/>
        </w:rPr>
        <w:t>)</w:t>
      </w:r>
      <w:r w:rsidRPr="00095206">
        <w:rPr>
          <w:rFonts w:ascii="宋体" w:hAnsi="宋体" w:cs="宋体"/>
          <w:spacing w:val="6"/>
          <w:position w:val="3"/>
          <w:szCs w:val="21"/>
        </w:rPr>
        <w:t>的养护。</w:t>
      </w:r>
    </w:p>
    <w:p w14:paraId="14C7D6C7" w14:textId="77777777" w:rsidR="00095206" w:rsidRPr="00095206" w:rsidRDefault="00095206" w:rsidP="00095206">
      <w:pPr>
        <w:spacing w:before="4" w:line="375" w:lineRule="auto"/>
        <w:ind w:right="18"/>
        <w:rPr>
          <w:rFonts w:eastAsia="Times New Roman"/>
          <w:position w:val="3"/>
          <w:szCs w:val="21"/>
        </w:rPr>
      </w:pPr>
      <w:r w:rsidRPr="00095206">
        <w:rPr>
          <w:rFonts w:eastAsia="Times New Roman"/>
          <w:position w:val="3"/>
          <w:szCs w:val="21"/>
        </w:rPr>
        <w:t>L ．负责本协议施工范围内工程施工期和成品保护期的安全保卫、防火工作。</w:t>
      </w:r>
    </w:p>
    <w:p w14:paraId="51874E09" w14:textId="77777777" w:rsidR="00095206" w:rsidRPr="00095206" w:rsidRDefault="00095206" w:rsidP="00095206">
      <w:pPr>
        <w:spacing w:before="4" w:line="375" w:lineRule="auto"/>
        <w:ind w:right="18"/>
        <w:rPr>
          <w:rFonts w:ascii="宋体" w:hAnsi="宋体" w:cs="宋体" w:hint="eastAsia"/>
          <w:szCs w:val="21"/>
        </w:rPr>
      </w:pPr>
      <w:r w:rsidRPr="00095206">
        <w:rPr>
          <w:rFonts w:eastAsia="Times New Roman"/>
          <w:szCs w:val="21"/>
        </w:rPr>
        <w:t>M</w:t>
      </w:r>
      <w:r w:rsidRPr="00095206">
        <w:rPr>
          <w:rFonts w:ascii="宋体" w:hAnsi="宋体" w:cs="宋体"/>
          <w:spacing w:val="8"/>
          <w:szCs w:val="21"/>
        </w:rPr>
        <w:t>．承包人应遵守发包人对施工进度和施工区域的整体规划和调控，服</w:t>
      </w:r>
      <w:r w:rsidRPr="00095206">
        <w:rPr>
          <w:rFonts w:ascii="宋体" w:hAnsi="宋体" w:cs="宋体"/>
          <w:spacing w:val="7"/>
          <w:szCs w:val="21"/>
        </w:rPr>
        <w:t>从</w:t>
      </w:r>
      <w:r w:rsidRPr="00095206">
        <w:rPr>
          <w:rFonts w:ascii="宋体" w:hAnsi="宋体" w:cs="宋体"/>
          <w:spacing w:val="11"/>
          <w:szCs w:val="21"/>
        </w:rPr>
        <w:t>发</w:t>
      </w:r>
      <w:r w:rsidRPr="00095206">
        <w:rPr>
          <w:rFonts w:ascii="宋体" w:hAnsi="宋体" w:cs="宋体"/>
          <w:spacing w:val="7"/>
          <w:szCs w:val="21"/>
        </w:rPr>
        <w:t>包人对施工进度、施工区域做出的调整</w:t>
      </w:r>
      <w:r w:rsidRPr="00095206">
        <w:rPr>
          <w:rFonts w:eastAsia="Times New Roman"/>
          <w:spacing w:val="7"/>
          <w:szCs w:val="21"/>
        </w:rPr>
        <w:t>(</w:t>
      </w:r>
      <w:r w:rsidRPr="00095206">
        <w:rPr>
          <w:rFonts w:ascii="宋体" w:hAnsi="宋体" w:cs="宋体"/>
          <w:spacing w:val="7"/>
          <w:szCs w:val="21"/>
        </w:rPr>
        <w:t>包括施工范围的增减</w:t>
      </w:r>
      <w:r w:rsidRPr="00095206">
        <w:rPr>
          <w:rFonts w:eastAsia="Times New Roman"/>
          <w:spacing w:val="7"/>
          <w:szCs w:val="21"/>
        </w:rPr>
        <w:t xml:space="preserve">) </w:t>
      </w:r>
      <w:r w:rsidRPr="00095206">
        <w:rPr>
          <w:rFonts w:ascii="宋体" w:hAnsi="宋体" w:cs="宋体"/>
          <w:spacing w:val="7"/>
          <w:szCs w:val="21"/>
        </w:rPr>
        <w:t>。承包人根据工期或政府、发包人对施工进度的调控，合理考虑</w:t>
      </w:r>
      <w:r w:rsidRPr="00095206">
        <w:rPr>
          <w:rFonts w:ascii="宋体" w:hAnsi="宋体" w:cs="宋体" w:hint="eastAsia"/>
          <w:spacing w:val="7"/>
          <w:szCs w:val="21"/>
        </w:rPr>
        <w:t>景观布置</w:t>
      </w:r>
      <w:r w:rsidRPr="00095206">
        <w:rPr>
          <w:rFonts w:ascii="宋体" w:hAnsi="宋体" w:cs="宋体"/>
          <w:spacing w:val="7"/>
          <w:szCs w:val="21"/>
        </w:rPr>
        <w:t>非季节施工措施，非季节</w:t>
      </w:r>
      <w:r w:rsidRPr="00095206">
        <w:rPr>
          <w:rFonts w:ascii="宋体" w:hAnsi="宋体" w:cs="宋体"/>
          <w:spacing w:val="6"/>
          <w:szCs w:val="21"/>
        </w:rPr>
        <w:t>施</w:t>
      </w:r>
      <w:r w:rsidRPr="00095206">
        <w:rPr>
          <w:rFonts w:ascii="宋体" w:hAnsi="宋体" w:cs="宋体"/>
          <w:spacing w:val="15"/>
          <w:szCs w:val="21"/>
        </w:rPr>
        <w:t>工</w:t>
      </w:r>
      <w:r w:rsidRPr="00095206">
        <w:rPr>
          <w:rFonts w:ascii="宋体" w:hAnsi="宋体" w:cs="宋体"/>
          <w:spacing w:val="8"/>
          <w:szCs w:val="21"/>
        </w:rPr>
        <w:t>措施费用己包括在合同价款中。</w:t>
      </w:r>
    </w:p>
    <w:p w14:paraId="4EC99386" w14:textId="77777777" w:rsidR="00095206" w:rsidRPr="00095206" w:rsidRDefault="00095206" w:rsidP="00095206">
      <w:pPr>
        <w:spacing w:before="4" w:line="376" w:lineRule="auto"/>
        <w:ind w:right="82"/>
        <w:rPr>
          <w:rFonts w:ascii="宋体" w:hAnsi="宋体" w:cs="宋体" w:hint="eastAsia"/>
          <w:szCs w:val="21"/>
        </w:rPr>
      </w:pPr>
      <w:r w:rsidRPr="00095206">
        <w:rPr>
          <w:rFonts w:eastAsia="Times New Roman"/>
          <w:szCs w:val="21"/>
        </w:rPr>
        <w:t>N</w:t>
      </w:r>
      <w:r w:rsidRPr="00095206">
        <w:rPr>
          <w:rFonts w:eastAsia="Times New Roman"/>
          <w:spacing w:val="12"/>
          <w:szCs w:val="21"/>
        </w:rPr>
        <w:t xml:space="preserve"> </w:t>
      </w:r>
      <w:r w:rsidRPr="00095206">
        <w:rPr>
          <w:rFonts w:ascii="宋体" w:hAnsi="宋体" w:cs="宋体"/>
          <w:spacing w:val="11"/>
          <w:szCs w:val="21"/>
        </w:rPr>
        <w:t>．承包人保证，依据本合同范围提供的设备及相关技术资料，承包人均</w:t>
      </w:r>
      <w:r w:rsidRPr="00095206">
        <w:rPr>
          <w:rFonts w:ascii="宋体" w:hAnsi="宋体" w:cs="宋体"/>
          <w:spacing w:val="7"/>
          <w:szCs w:val="21"/>
        </w:rPr>
        <w:t>已得到有关知识产权的权利人的授权，如发生涉及到专利权、著作权、商标权</w:t>
      </w:r>
      <w:r w:rsidRPr="00095206">
        <w:rPr>
          <w:rFonts w:ascii="宋体" w:hAnsi="宋体" w:cs="宋体"/>
          <w:spacing w:val="4"/>
          <w:szCs w:val="21"/>
        </w:rPr>
        <w:t>等</w:t>
      </w:r>
      <w:r w:rsidRPr="00095206">
        <w:rPr>
          <w:rFonts w:ascii="宋体" w:hAnsi="宋体" w:cs="宋体"/>
          <w:spacing w:val="13"/>
          <w:szCs w:val="21"/>
        </w:rPr>
        <w:t>争</w:t>
      </w:r>
      <w:r w:rsidRPr="00095206">
        <w:rPr>
          <w:rFonts w:ascii="宋体" w:hAnsi="宋体" w:cs="宋体"/>
          <w:spacing w:val="9"/>
          <w:szCs w:val="21"/>
        </w:rPr>
        <w:t>议，承包人负责处理，并承担由此引起的全部法律及经济责任。</w:t>
      </w:r>
    </w:p>
    <w:p w14:paraId="262D56DF" w14:textId="77777777" w:rsidR="00095206" w:rsidRPr="00095206" w:rsidRDefault="00095206" w:rsidP="00095206">
      <w:pPr>
        <w:spacing w:before="2" w:line="375" w:lineRule="auto"/>
        <w:ind w:right="80"/>
        <w:rPr>
          <w:rFonts w:ascii="宋体" w:hAnsi="宋体" w:cs="宋体" w:hint="eastAsia"/>
          <w:szCs w:val="21"/>
        </w:rPr>
      </w:pPr>
      <w:r w:rsidRPr="00095206">
        <w:rPr>
          <w:rFonts w:eastAsia="Times New Roman"/>
          <w:szCs w:val="21"/>
        </w:rPr>
        <w:t>O</w:t>
      </w:r>
      <w:r w:rsidRPr="00095206">
        <w:rPr>
          <w:rFonts w:eastAsia="Times New Roman"/>
          <w:spacing w:val="9"/>
          <w:szCs w:val="21"/>
        </w:rPr>
        <w:t xml:space="preserve"> </w:t>
      </w:r>
      <w:r w:rsidRPr="00095206">
        <w:rPr>
          <w:rFonts w:ascii="宋体" w:hAnsi="宋体" w:cs="宋体"/>
          <w:spacing w:val="7"/>
          <w:szCs w:val="21"/>
        </w:rPr>
        <w:t>．维护本协议施工范围内的设施和设备，使用设备、设施造成损坏的由</w:t>
      </w:r>
      <w:r w:rsidRPr="00095206">
        <w:rPr>
          <w:rFonts w:ascii="宋体" w:hAnsi="宋体" w:cs="宋体"/>
          <w:spacing w:val="8"/>
          <w:szCs w:val="21"/>
        </w:rPr>
        <w:t>承包人承担修理费用。</w:t>
      </w:r>
    </w:p>
    <w:p w14:paraId="6FBE5554" w14:textId="0E89BA1B" w:rsidR="00095206" w:rsidRPr="00095206" w:rsidRDefault="00095206" w:rsidP="00095206">
      <w:pPr>
        <w:spacing w:before="5" w:line="366" w:lineRule="auto"/>
        <w:rPr>
          <w:rFonts w:eastAsia="Times New Roman"/>
          <w:szCs w:val="21"/>
        </w:rPr>
      </w:pPr>
      <w:r w:rsidRPr="00095206">
        <w:rPr>
          <w:rFonts w:eastAsia="Times New Roman"/>
          <w:szCs w:val="21"/>
        </w:rPr>
        <w:t>P ．工程施工临时用电费由承包人承担，费用包含在合同价款中Q．施工场地清洁卫生的要求：符合环境卫生管理的有关规定，承担自身违反有关规定造成的损失和罚款；如被监理工程师发出一次清洁卫生整改通知书 扣除 5000 元。</w:t>
      </w:r>
    </w:p>
    <w:p w14:paraId="73DC72D8" w14:textId="77777777" w:rsidR="00095206" w:rsidRPr="00095206" w:rsidRDefault="00095206" w:rsidP="00095206">
      <w:pPr>
        <w:numPr>
          <w:ilvl w:val="255"/>
          <w:numId w:val="0"/>
        </w:numPr>
        <w:spacing w:line="360" w:lineRule="auto"/>
        <w:rPr>
          <w:rFonts w:ascii="宋体" w:hAnsi="宋体" w:cs="宋体" w:hint="eastAsia"/>
          <w:spacing w:val="5"/>
          <w:szCs w:val="21"/>
        </w:rPr>
      </w:pPr>
      <w:r w:rsidRPr="00095206">
        <w:rPr>
          <w:rFonts w:ascii="宋体" w:hAnsi="宋体" w:cs="宋体" w:hint="eastAsia"/>
          <w:spacing w:val="5"/>
          <w:szCs w:val="21"/>
        </w:rPr>
        <w:t>（9）</w:t>
      </w:r>
      <w:r w:rsidRPr="00095206">
        <w:rPr>
          <w:rFonts w:ascii="宋体" w:hAnsi="宋体" w:cs="宋体"/>
          <w:spacing w:val="5"/>
          <w:szCs w:val="21"/>
        </w:rPr>
        <w:t>其他：</w:t>
      </w:r>
    </w:p>
    <w:p w14:paraId="6B2EC812" w14:textId="77777777" w:rsidR="00095206" w:rsidRPr="00095206" w:rsidRDefault="00095206" w:rsidP="00095206">
      <w:pPr>
        <w:numPr>
          <w:ilvl w:val="255"/>
          <w:numId w:val="0"/>
        </w:numPr>
        <w:spacing w:line="360" w:lineRule="auto"/>
        <w:rPr>
          <w:rFonts w:ascii="宋体" w:hAnsi="宋体" w:cs="宋体" w:hint="eastAsia"/>
          <w:spacing w:val="5"/>
          <w:szCs w:val="21"/>
          <w:u w:val="single"/>
        </w:rPr>
      </w:pPr>
      <w:r w:rsidRPr="00095206">
        <w:rPr>
          <w:rFonts w:ascii="宋体" w:hAnsi="宋体" w:cs="宋体" w:hint="eastAsia"/>
          <w:spacing w:val="5"/>
          <w:szCs w:val="21"/>
          <w:u w:val="single"/>
        </w:rPr>
        <w:t xml:space="preserve">1) 为保障现场安全和秩序，承包人需在每一处景观布置点位安排专人24小时值守，同时需安排专人进行实时巡查、养护，发现隐患、故障及时进行处理；      </w:t>
      </w:r>
    </w:p>
    <w:p w14:paraId="7CBE4143" w14:textId="77777777" w:rsidR="00095206" w:rsidRPr="00095206" w:rsidRDefault="00095206" w:rsidP="00095206">
      <w:pPr>
        <w:spacing w:line="360" w:lineRule="auto"/>
        <w:rPr>
          <w:rFonts w:ascii="宋体" w:hAnsi="宋体" w:cs="宋体" w:hint="eastAsia"/>
          <w:szCs w:val="21"/>
        </w:rPr>
      </w:pPr>
      <w:r w:rsidRPr="00095206">
        <w:rPr>
          <w:rFonts w:ascii="宋体" w:hAnsi="宋体" w:cs="宋体" w:hint="eastAsia"/>
          <w:spacing w:val="5"/>
          <w:szCs w:val="21"/>
          <w:u w:val="single"/>
        </w:rPr>
        <w:t>2) 承包人应按照北京市卫健委、疾控中心、住建委等上级主管部门要求，切实落实主体责任，加强疫情防控措施，做好员工的健康监测，避免出现传播风险。</w:t>
      </w:r>
      <w:r w:rsidRPr="00095206">
        <w:rPr>
          <w:rFonts w:ascii="宋体" w:hAnsi="宋体" w:cs="宋体"/>
          <w:szCs w:val="21"/>
          <w:u w:val="single"/>
        </w:rPr>
        <w:t xml:space="preserve"> </w:t>
      </w:r>
    </w:p>
    <w:p w14:paraId="29DAA8BE" w14:textId="77777777" w:rsidR="00095206" w:rsidRPr="00095206" w:rsidRDefault="00095206" w:rsidP="00095206">
      <w:pPr>
        <w:spacing w:before="201" w:line="230" w:lineRule="auto"/>
        <w:ind w:left="470"/>
        <w:outlineLvl w:val="0"/>
        <w:rPr>
          <w:rFonts w:ascii="宋体" w:hAnsi="宋体" w:cs="宋体" w:hint="eastAsia"/>
          <w:szCs w:val="21"/>
        </w:rPr>
      </w:pPr>
      <w:r w:rsidRPr="00095206">
        <w:rPr>
          <w:rFonts w:ascii="宋体" w:hAnsi="宋体" w:cs="宋体"/>
          <w:spacing w:val="8"/>
          <w:szCs w:val="21"/>
          <w14:textOutline w14:w="4356" w14:cap="sq" w14:cmpd="sng" w14:algn="ctr">
            <w14:solidFill>
              <w14:srgbClr w14:val="000000"/>
            </w14:solidFill>
            <w14:prstDash w14:val="solid"/>
            <w14:bevel/>
          </w14:textOutline>
        </w:rPr>
        <w:t>四、施工组织设计和工</w:t>
      </w:r>
      <w:r w:rsidRPr="00095206">
        <w:rPr>
          <w:rFonts w:ascii="宋体" w:hAnsi="宋体" w:cs="宋体"/>
          <w:spacing w:val="7"/>
          <w:szCs w:val="21"/>
          <w14:textOutline w14:w="4356" w14:cap="sq" w14:cmpd="sng" w14:algn="ctr">
            <w14:solidFill>
              <w14:srgbClr w14:val="000000"/>
            </w14:solidFill>
            <w14:prstDash w14:val="solid"/>
            <w14:bevel/>
          </w14:textOutline>
        </w:rPr>
        <w:t>期</w:t>
      </w:r>
    </w:p>
    <w:p w14:paraId="44884F2C" w14:textId="77777777" w:rsidR="00095206" w:rsidRPr="00095206" w:rsidRDefault="00095206" w:rsidP="00095206">
      <w:pPr>
        <w:spacing w:before="212" w:line="227" w:lineRule="auto"/>
        <w:ind w:left="448"/>
        <w:rPr>
          <w:rFonts w:ascii="宋体" w:hAnsi="宋体" w:cs="宋体" w:hint="eastAsia"/>
          <w:szCs w:val="21"/>
        </w:rPr>
      </w:pPr>
      <w:r w:rsidRPr="00095206">
        <w:rPr>
          <w:rFonts w:ascii="宋体" w:hAnsi="宋体" w:cs="宋体"/>
          <w:spacing w:val="-4"/>
          <w:szCs w:val="21"/>
          <w14:textOutline w14:w="4356" w14:cap="sq" w14:cmpd="sng" w14:algn="ctr">
            <w14:solidFill>
              <w14:srgbClr w14:val="000000"/>
            </w14:solidFill>
            <w14:prstDash w14:val="solid"/>
            <w14:bevel/>
          </w14:textOutline>
        </w:rPr>
        <w:t>第</w:t>
      </w:r>
      <w:r w:rsidRPr="00095206">
        <w:rPr>
          <w:rFonts w:ascii="宋体" w:hAnsi="宋体" w:cs="宋体"/>
          <w:spacing w:val="-4"/>
          <w:szCs w:val="21"/>
        </w:rPr>
        <w:t xml:space="preserve"> </w:t>
      </w:r>
      <w:r w:rsidRPr="00095206">
        <w:rPr>
          <w:rFonts w:ascii="宋体" w:hAnsi="宋体" w:cs="宋体"/>
          <w:spacing w:val="-4"/>
          <w:szCs w:val="21"/>
          <w14:textOutline w14:w="4356" w14:cap="sq" w14:cmpd="sng" w14:algn="ctr">
            <w14:solidFill>
              <w14:srgbClr w14:val="000000"/>
            </w14:solidFill>
            <w14:prstDash w14:val="solid"/>
            <w14:bevel/>
          </w14:textOutline>
        </w:rPr>
        <w:t>10</w:t>
      </w:r>
      <w:r w:rsidRPr="00095206">
        <w:rPr>
          <w:rFonts w:ascii="宋体" w:hAnsi="宋体" w:cs="宋体"/>
          <w:spacing w:val="-3"/>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条</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合同工期</w:t>
      </w:r>
    </w:p>
    <w:p w14:paraId="3C523622" w14:textId="77777777" w:rsidR="00095206" w:rsidRPr="00095206" w:rsidRDefault="00095206" w:rsidP="00095206">
      <w:pPr>
        <w:spacing w:before="217" w:line="227" w:lineRule="auto"/>
        <w:ind w:left="449"/>
        <w:rPr>
          <w:rFonts w:ascii="宋体" w:hAnsi="宋体" w:cs="宋体" w:hint="eastAsia"/>
          <w:szCs w:val="21"/>
        </w:rPr>
      </w:pPr>
      <w:r w:rsidRPr="00095206">
        <w:rPr>
          <w:rFonts w:ascii="宋体" w:hAnsi="宋体" w:cs="宋体"/>
          <w:spacing w:val="-8"/>
          <w:szCs w:val="21"/>
        </w:rPr>
        <w:t>开工日期：</w:t>
      </w:r>
      <w:r w:rsidRPr="00095206">
        <w:rPr>
          <w:rFonts w:ascii="宋体" w:hAnsi="宋体" w:cs="宋体"/>
          <w:spacing w:val="-8"/>
          <w:szCs w:val="21"/>
          <w:u w:val="single"/>
        </w:rPr>
        <w:t xml:space="preserve"> </w:t>
      </w:r>
      <w:r w:rsidRPr="00095206">
        <w:rPr>
          <w:rFonts w:ascii="宋体" w:hAnsi="宋体" w:cs="宋体" w:hint="eastAsia"/>
          <w:spacing w:val="-8"/>
          <w:szCs w:val="21"/>
          <w:u w:val="single"/>
        </w:rPr>
        <w:t xml:space="preserve">     年      月        日</w:t>
      </w:r>
    </w:p>
    <w:p w14:paraId="38F38673" w14:textId="77777777" w:rsidR="00095206" w:rsidRPr="00095206" w:rsidRDefault="00095206" w:rsidP="00095206">
      <w:pPr>
        <w:spacing w:before="218" w:line="401" w:lineRule="auto"/>
        <w:ind w:left="449"/>
        <w:rPr>
          <w:rFonts w:ascii="宋体" w:hAnsi="宋体" w:cs="宋体" w:hint="eastAsia"/>
          <w:szCs w:val="21"/>
        </w:rPr>
      </w:pPr>
      <w:r w:rsidRPr="00095206">
        <w:rPr>
          <w:rFonts w:ascii="宋体" w:hAnsi="宋体" w:cs="宋体"/>
          <w:spacing w:val="-8"/>
          <w:szCs w:val="21"/>
        </w:rPr>
        <w:t>竣工日期：</w:t>
      </w:r>
      <w:r w:rsidRPr="00095206">
        <w:rPr>
          <w:rFonts w:ascii="宋体" w:hAnsi="宋体" w:cs="宋体" w:hint="eastAsia"/>
          <w:spacing w:val="-8"/>
          <w:szCs w:val="21"/>
          <w:u w:val="single"/>
        </w:rPr>
        <w:t xml:space="preserve">      </w:t>
      </w:r>
      <w:r w:rsidRPr="00095206">
        <w:rPr>
          <w:rFonts w:ascii="宋体" w:hAnsi="宋体" w:cs="宋体"/>
          <w:spacing w:val="-8"/>
          <w:szCs w:val="21"/>
          <w:u w:val="single"/>
        </w:rPr>
        <w:t xml:space="preserve">年 </w:t>
      </w:r>
      <w:r w:rsidRPr="00095206">
        <w:rPr>
          <w:rFonts w:ascii="宋体" w:hAnsi="宋体" w:cs="宋体" w:hint="eastAsia"/>
          <w:spacing w:val="-8"/>
          <w:szCs w:val="21"/>
          <w:u w:val="single"/>
        </w:rPr>
        <w:t xml:space="preserve">     </w:t>
      </w:r>
      <w:r w:rsidRPr="00095206">
        <w:rPr>
          <w:rFonts w:ascii="宋体" w:hAnsi="宋体" w:cs="宋体"/>
          <w:spacing w:val="-8"/>
          <w:szCs w:val="21"/>
          <w:u w:val="single"/>
        </w:rPr>
        <w:t>月</w:t>
      </w:r>
      <w:r w:rsidRPr="00095206">
        <w:rPr>
          <w:rFonts w:ascii="宋体" w:hAnsi="宋体" w:cs="宋体" w:hint="eastAsia"/>
          <w:spacing w:val="-8"/>
          <w:szCs w:val="21"/>
          <w:u w:val="single"/>
        </w:rPr>
        <w:t xml:space="preserve">       </w:t>
      </w:r>
      <w:r w:rsidRPr="00095206">
        <w:rPr>
          <w:rFonts w:ascii="宋体" w:hAnsi="宋体" w:cs="宋体"/>
          <w:spacing w:val="-8"/>
          <w:szCs w:val="21"/>
          <w:u w:val="single"/>
        </w:rPr>
        <w:t xml:space="preserve"> </w:t>
      </w:r>
      <w:r w:rsidRPr="00095206">
        <w:rPr>
          <w:rFonts w:ascii="宋体" w:hAnsi="宋体" w:cs="宋体"/>
          <w:spacing w:val="-6"/>
          <w:szCs w:val="21"/>
          <w:u w:val="single"/>
        </w:rPr>
        <w:t>日</w:t>
      </w:r>
    </w:p>
    <w:p w14:paraId="7179CA48" w14:textId="77777777" w:rsidR="00095206" w:rsidRPr="00095206" w:rsidRDefault="00095206" w:rsidP="00095206">
      <w:pPr>
        <w:spacing w:line="227" w:lineRule="auto"/>
        <w:ind w:left="449"/>
        <w:rPr>
          <w:rFonts w:ascii="宋体" w:hAnsi="宋体" w:cs="宋体" w:hint="eastAsia"/>
          <w:szCs w:val="21"/>
        </w:rPr>
      </w:pPr>
      <w:r w:rsidRPr="00095206">
        <w:rPr>
          <w:rFonts w:ascii="宋体" w:hAnsi="宋体" w:cs="宋体"/>
          <w:spacing w:val="3"/>
          <w:szCs w:val="21"/>
        </w:rPr>
        <w:t>合同工期总日历天数</w:t>
      </w:r>
      <w:r w:rsidRPr="00095206">
        <w:rPr>
          <w:rFonts w:ascii="宋体" w:hAnsi="宋体" w:cs="宋体"/>
          <w:spacing w:val="3"/>
          <w:szCs w:val="21"/>
          <w:u w:val="single"/>
        </w:rPr>
        <w:t xml:space="preserve">   </w:t>
      </w:r>
      <w:r w:rsidRPr="00095206">
        <w:rPr>
          <w:rFonts w:ascii="宋体" w:hAnsi="宋体" w:cs="宋体" w:hint="eastAsia"/>
          <w:spacing w:val="3"/>
          <w:szCs w:val="21"/>
          <w:u w:val="single"/>
        </w:rPr>
        <w:t xml:space="preserve"> </w:t>
      </w:r>
      <w:r w:rsidRPr="00095206">
        <w:rPr>
          <w:rFonts w:ascii="宋体" w:hAnsi="宋体" w:cs="宋体"/>
          <w:spacing w:val="3"/>
          <w:szCs w:val="21"/>
          <w:u w:val="single"/>
        </w:rPr>
        <w:t xml:space="preserve">   </w:t>
      </w:r>
      <w:r w:rsidRPr="00095206">
        <w:rPr>
          <w:rFonts w:ascii="宋体" w:hAnsi="宋体" w:cs="宋体"/>
          <w:spacing w:val="3"/>
          <w:szCs w:val="21"/>
        </w:rPr>
        <w:t xml:space="preserve"> 日历天</w:t>
      </w:r>
      <w:r w:rsidRPr="00095206">
        <w:rPr>
          <w:rFonts w:ascii="宋体" w:hAnsi="宋体" w:cs="宋体" w:hint="eastAsia"/>
          <w:spacing w:val="3"/>
          <w:szCs w:val="21"/>
        </w:rPr>
        <w:t>(不包括养护期)</w:t>
      </w:r>
      <w:r w:rsidRPr="00095206">
        <w:rPr>
          <w:rFonts w:ascii="宋体" w:hAnsi="宋体" w:cs="宋体"/>
          <w:spacing w:val="3"/>
          <w:szCs w:val="21"/>
        </w:rPr>
        <w:t>。</w:t>
      </w:r>
    </w:p>
    <w:p w14:paraId="68522A8F" w14:textId="77777777" w:rsidR="00095206" w:rsidRPr="00095206" w:rsidRDefault="00095206" w:rsidP="00095206">
      <w:pPr>
        <w:spacing w:before="217" w:line="227" w:lineRule="auto"/>
        <w:ind w:left="448"/>
        <w:rPr>
          <w:rFonts w:ascii="宋体" w:hAnsi="宋体" w:cs="宋体" w:hint="eastAsia"/>
          <w:szCs w:val="21"/>
        </w:rPr>
      </w:pPr>
      <w:r w:rsidRPr="00095206">
        <w:rPr>
          <w:rFonts w:ascii="宋体" w:hAnsi="宋体" w:cs="宋体"/>
          <w:spacing w:val="-4"/>
          <w:szCs w:val="21"/>
          <w14:textOutline w14:w="4356" w14:cap="sq" w14:cmpd="sng" w14:algn="ctr">
            <w14:solidFill>
              <w14:srgbClr w14:val="000000"/>
            </w14:solidFill>
            <w14:prstDash w14:val="solid"/>
            <w14:bevel/>
          </w14:textOutline>
        </w:rPr>
        <w:t>第</w:t>
      </w:r>
      <w:r w:rsidRPr="00095206">
        <w:rPr>
          <w:rFonts w:ascii="宋体" w:hAnsi="宋体" w:cs="宋体"/>
          <w:spacing w:val="-4"/>
          <w:szCs w:val="21"/>
        </w:rPr>
        <w:t xml:space="preserve"> </w:t>
      </w:r>
      <w:r w:rsidRPr="00095206">
        <w:rPr>
          <w:rFonts w:ascii="宋体" w:hAnsi="宋体" w:cs="宋体"/>
          <w:spacing w:val="-4"/>
          <w:szCs w:val="21"/>
          <w14:textOutline w14:w="4356" w14:cap="sq" w14:cmpd="sng" w14:algn="ctr">
            <w14:solidFill>
              <w14:srgbClr w14:val="000000"/>
            </w14:solidFill>
            <w14:prstDash w14:val="solid"/>
            <w14:bevel/>
          </w14:textOutline>
        </w:rPr>
        <w:t>11</w:t>
      </w:r>
      <w:r w:rsidRPr="00095206">
        <w:rPr>
          <w:rFonts w:ascii="宋体" w:hAnsi="宋体" w:cs="宋体"/>
          <w:spacing w:val="-3"/>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条</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进度计划</w:t>
      </w:r>
    </w:p>
    <w:p w14:paraId="33379A46" w14:textId="77777777" w:rsidR="00095206" w:rsidRPr="00095206" w:rsidRDefault="00095206" w:rsidP="00095206">
      <w:pPr>
        <w:spacing w:before="217" w:line="401" w:lineRule="auto"/>
        <w:ind w:left="24" w:right="82" w:firstLine="441"/>
        <w:rPr>
          <w:rFonts w:ascii="宋体" w:hAnsi="宋体" w:cs="宋体" w:hint="eastAsia"/>
          <w:szCs w:val="21"/>
        </w:rPr>
      </w:pPr>
      <w:r w:rsidRPr="00095206">
        <w:rPr>
          <w:rFonts w:ascii="宋体" w:hAnsi="宋体" w:cs="宋体"/>
          <w:spacing w:val="4"/>
          <w:szCs w:val="21"/>
        </w:rPr>
        <w:t>11.1 承包人提供施工组织设计 (施工方案) 和进度计划的时间：</w:t>
      </w:r>
      <w:r w:rsidRPr="00095206">
        <w:rPr>
          <w:rFonts w:ascii="宋体" w:hAnsi="宋体" w:cs="宋体"/>
          <w:spacing w:val="4"/>
          <w:szCs w:val="21"/>
          <w:u w:val="single"/>
        </w:rPr>
        <w:t>承包人应</w:t>
      </w:r>
      <w:r w:rsidRPr="00095206">
        <w:rPr>
          <w:rFonts w:ascii="宋体" w:hAnsi="宋体" w:cs="宋体"/>
          <w:spacing w:val="1"/>
          <w:szCs w:val="21"/>
          <w:u w:val="single"/>
        </w:rPr>
        <w:t>在</w:t>
      </w:r>
      <w:r w:rsidRPr="00095206">
        <w:rPr>
          <w:rFonts w:ascii="宋体" w:hAnsi="宋体" w:cs="宋体"/>
          <w:spacing w:val="8"/>
          <w:szCs w:val="21"/>
          <w:u w:val="single"/>
        </w:rPr>
        <w:t>合同签订后</w:t>
      </w:r>
      <w:r w:rsidRPr="00095206">
        <w:rPr>
          <w:rFonts w:ascii="宋体" w:hAnsi="宋体" w:cs="宋体" w:hint="eastAsia"/>
          <w:spacing w:val="8"/>
          <w:szCs w:val="21"/>
          <w:u w:val="single"/>
        </w:rPr>
        <w:t>2</w:t>
      </w:r>
      <w:r w:rsidRPr="00095206">
        <w:rPr>
          <w:rFonts w:eastAsia="Times New Roman"/>
          <w:spacing w:val="8"/>
          <w:szCs w:val="21"/>
          <w:u w:val="single"/>
        </w:rPr>
        <w:t xml:space="preserve"> </w:t>
      </w:r>
      <w:r w:rsidRPr="00095206">
        <w:rPr>
          <w:rFonts w:ascii="宋体" w:hAnsi="宋体" w:cs="宋体"/>
          <w:spacing w:val="8"/>
          <w:szCs w:val="21"/>
          <w:u w:val="single"/>
        </w:rPr>
        <w:t>日内提交详尽的施工组织设计和施工总进度计划</w:t>
      </w:r>
      <w:r w:rsidRPr="00095206">
        <w:rPr>
          <w:rFonts w:ascii="宋体" w:hAnsi="宋体" w:cs="宋体"/>
          <w:spacing w:val="3"/>
          <w:szCs w:val="21"/>
          <w:u w:val="single"/>
        </w:rPr>
        <w:t>。</w:t>
      </w:r>
    </w:p>
    <w:p w14:paraId="77263F9A" w14:textId="77777777" w:rsidR="00095206" w:rsidRPr="00095206" w:rsidRDefault="00095206" w:rsidP="00095206">
      <w:pPr>
        <w:spacing w:before="2" w:line="401" w:lineRule="auto"/>
        <w:ind w:left="22" w:right="82" w:firstLine="443"/>
        <w:rPr>
          <w:rFonts w:ascii="宋体" w:hAnsi="宋体" w:cs="宋体" w:hint="eastAsia"/>
          <w:szCs w:val="21"/>
        </w:rPr>
      </w:pPr>
      <w:r w:rsidRPr="00095206">
        <w:rPr>
          <w:rFonts w:ascii="宋体" w:hAnsi="宋体" w:cs="宋体"/>
          <w:spacing w:val="8"/>
          <w:szCs w:val="21"/>
        </w:rPr>
        <w:t>1</w:t>
      </w:r>
      <w:r w:rsidRPr="00095206">
        <w:rPr>
          <w:rFonts w:ascii="宋体" w:hAnsi="宋体" w:cs="宋体"/>
          <w:spacing w:val="5"/>
          <w:szCs w:val="21"/>
        </w:rPr>
        <w:t>1</w:t>
      </w:r>
      <w:r w:rsidRPr="00095206">
        <w:rPr>
          <w:rFonts w:ascii="宋体" w:hAnsi="宋体" w:cs="宋体"/>
          <w:spacing w:val="4"/>
          <w:szCs w:val="21"/>
        </w:rPr>
        <w:t>.2 发包人对施工方案、进度计划予以书面确认或提出修改意见的时间：承</w:t>
      </w:r>
      <w:r w:rsidRPr="00095206">
        <w:rPr>
          <w:rFonts w:ascii="宋体" w:hAnsi="宋体" w:cs="宋体"/>
          <w:spacing w:val="6"/>
          <w:szCs w:val="21"/>
        </w:rPr>
        <w:t>包人提交完整</w:t>
      </w:r>
      <w:r w:rsidRPr="00095206">
        <w:rPr>
          <w:rFonts w:ascii="宋体" w:hAnsi="宋体" w:cs="宋体"/>
          <w:spacing w:val="3"/>
          <w:szCs w:val="21"/>
        </w:rPr>
        <w:t xml:space="preserve">的书面资料后 </w:t>
      </w:r>
      <w:r w:rsidRPr="00095206">
        <w:rPr>
          <w:rFonts w:ascii="宋体" w:hAnsi="宋体" w:cs="宋体"/>
          <w:spacing w:val="3"/>
          <w:szCs w:val="21"/>
          <w:u w:val="single"/>
        </w:rPr>
        <w:t xml:space="preserve"> </w:t>
      </w:r>
      <w:r w:rsidRPr="00095206">
        <w:rPr>
          <w:rFonts w:ascii="宋体" w:hAnsi="宋体" w:cs="宋体" w:hint="eastAsia"/>
          <w:spacing w:val="3"/>
          <w:szCs w:val="21"/>
          <w:u w:val="single"/>
        </w:rPr>
        <w:t>2</w:t>
      </w:r>
      <w:r w:rsidRPr="00095206">
        <w:rPr>
          <w:rFonts w:ascii="宋体" w:hAnsi="宋体" w:cs="宋体"/>
          <w:spacing w:val="3"/>
          <w:szCs w:val="21"/>
          <w:u w:val="single"/>
        </w:rPr>
        <w:t xml:space="preserve"> </w:t>
      </w:r>
      <w:r w:rsidRPr="00095206">
        <w:rPr>
          <w:rFonts w:ascii="宋体" w:hAnsi="宋体" w:cs="宋体"/>
          <w:spacing w:val="3"/>
          <w:szCs w:val="21"/>
        </w:rPr>
        <w:t>天内，发包人逾期未确认也未提出修改意见的，</w:t>
      </w:r>
      <w:r w:rsidRPr="00095206">
        <w:rPr>
          <w:rFonts w:ascii="宋体" w:hAnsi="宋体" w:cs="宋体"/>
          <w:spacing w:val="7"/>
          <w:szCs w:val="21"/>
        </w:rPr>
        <w:t>视</w:t>
      </w:r>
      <w:r w:rsidRPr="00095206">
        <w:rPr>
          <w:rFonts w:ascii="宋体" w:hAnsi="宋体" w:cs="宋体"/>
          <w:spacing w:val="6"/>
          <w:szCs w:val="21"/>
        </w:rPr>
        <w:t>为同意。</w:t>
      </w:r>
    </w:p>
    <w:p w14:paraId="1162DE6D" w14:textId="77777777" w:rsidR="00095206" w:rsidRPr="00095206" w:rsidRDefault="00095206" w:rsidP="00095206">
      <w:pPr>
        <w:spacing w:before="1" w:line="410" w:lineRule="auto"/>
        <w:ind w:left="24" w:right="82" w:firstLine="441"/>
        <w:rPr>
          <w:rFonts w:ascii="宋体" w:hAnsi="宋体" w:cs="宋体" w:hint="eastAsia"/>
          <w:spacing w:val="9"/>
          <w:szCs w:val="21"/>
        </w:rPr>
      </w:pPr>
      <w:r w:rsidRPr="00095206">
        <w:rPr>
          <w:rFonts w:ascii="宋体" w:hAnsi="宋体" w:cs="宋体"/>
          <w:spacing w:val="11"/>
          <w:szCs w:val="21"/>
        </w:rPr>
        <w:t>11.3 承包人在项目实施中应遵守发包人对施工区域和施工进度的整体规</w:t>
      </w:r>
      <w:r w:rsidRPr="00095206">
        <w:rPr>
          <w:rFonts w:ascii="宋体" w:hAnsi="宋体" w:cs="宋体"/>
          <w:spacing w:val="5"/>
          <w:szCs w:val="21"/>
        </w:rPr>
        <w:t>划</w:t>
      </w:r>
      <w:r w:rsidRPr="00095206">
        <w:rPr>
          <w:rFonts w:ascii="宋体" w:hAnsi="宋体" w:cs="宋体"/>
          <w:spacing w:val="9"/>
          <w:szCs w:val="21"/>
        </w:rPr>
        <w:t>和调整，并对其施工组织设计做出相应的调整。</w:t>
      </w:r>
    </w:p>
    <w:p w14:paraId="18FBA93B" w14:textId="77777777" w:rsidR="00095206" w:rsidRPr="00095206" w:rsidRDefault="00095206" w:rsidP="00095206">
      <w:pPr>
        <w:spacing w:before="1" w:line="410" w:lineRule="auto"/>
        <w:ind w:left="24" w:right="82" w:firstLine="441"/>
        <w:rPr>
          <w:rFonts w:ascii="宋体" w:hAnsi="宋体" w:cs="宋体" w:hint="eastAsia"/>
          <w:spacing w:val="6"/>
          <w:szCs w:val="21"/>
        </w:rPr>
      </w:pPr>
      <w:r w:rsidRPr="00095206">
        <w:rPr>
          <w:rFonts w:ascii="宋体" w:hAnsi="宋体" w:cs="宋体"/>
          <w:spacing w:val="8"/>
          <w:szCs w:val="21"/>
        </w:rPr>
        <w:lastRenderedPageBreak/>
        <w:t>1</w:t>
      </w:r>
      <w:r w:rsidRPr="00095206">
        <w:rPr>
          <w:rFonts w:ascii="宋体" w:hAnsi="宋体" w:cs="宋体"/>
          <w:spacing w:val="5"/>
          <w:szCs w:val="21"/>
        </w:rPr>
        <w:t>1</w:t>
      </w:r>
      <w:r w:rsidRPr="00095206">
        <w:rPr>
          <w:rFonts w:ascii="宋体" w:hAnsi="宋体" w:cs="宋体"/>
          <w:spacing w:val="4"/>
          <w:szCs w:val="21"/>
        </w:rPr>
        <w:t>.4 承包人必须按照经确认的进度计划组织施工，并接受监督和检查。因承</w:t>
      </w:r>
      <w:r w:rsidRPr="00095206">
        <w:rPr>
          <w:rFonts w:ascii="宋体" w:hAnsi="宋体" w:cs="宋体"/>
          <w:spacing w:val="9"/>
          <w:szCs w:val="21"/>
        </w:rPr>
        <w:t>包</w:t>
      </w:r>
      <w:r w:rsidRPr="00095206">
        <w:rPr>
          <w:rFonts w:ascii="宋体" w:hAnsi="宋体" w:cs="宋体"/>
          <w:spacing w:val="7"/>
          <w:szCs w:val="21"/>
        </w:rPr>
        <w:t>人原因导致实际进度与进度计划不符的，承包人无权就改进措施提出追加合同</w:t>
      </w:r>
      <w:r w:rsidRPr="00095206">
        <w:rPr>
          <w:rFonts w:ascii="宋体" w:hAnsi="宋体" w:cs="宋体"/>
          <w:spacing w:val="10"/>
          <w:szCs w:val="21"/>
        </w:rPr>
        <w:t>价</w:t>
      </w:r>
      <w:r w:rsidRPr="00095206">
        <w:rPr>
          <w:rFonts w:ascii="宋体" w:hAnsi="宋体" w:cs="宋体"/>
          <w:spacing w:val="6"/>
          <w:szCs w:val="21"/>
        </w:rPr>
        <w:t>款的要求。</w:t>
      </w:r>
    </w:p>
    <w:p w14:paraId="099807AA" w14:textId="77777777" w:rsidR="00095206" w:rsidRPr="00095206" w:rsidRDefault="00095206" w:rsidP="00095206">
      <w:pPr>
        <w:spacing w:before="1" w:line="410" w:lineRule="auto"/>
        <w:ind w:left="24" w:right="82" w:firstLine="441"/>
        <w:rPr>
          <w:rFonts w:ascii="宋体" w:hAnsi="宋体" w:cs="宋体" w:hint="eastAsia"/>
          <w:szCs w:val="21"/>
        </w:rPr>
      </w:pPr>
      <w:r w:rsidRPr="00095206">
        <w:rPr>
          <w:rFonts w:ascii="宋体" w:hAnsi="宋体" w:cs="宋体"/>
          <w:spacing w:val="6"/>
          <w:szCs w:val="21"/>
          <w14:textOutline w14:w="4356" w14:cap="sq" w14:cmpd="sng" w14:algn="ctr">
            <w14:solidFill>
              <w14:srgbClr w14:val="000000"/>
            </w14:solidFill>
            <w14:prstDash w14:val="solid"/>
            <w14:bevel/>
          </w14:textOutline>
        </w:rPr>
        <w:t>第</w:t>
      </w:r>
      <w:r w:rsidRPr="00095206">
        <w:rPr>
          <w:rFonts w:ascii="宋体" w:hAnsi="宋体" w:cs="宋体"/>
          <w:spacing w:val="6"/>
          <w:szCs w:val="21"/>
        </w:rPr>
        <w:t xml:space="preserve"> </w:t>
      </w:r>
      <w:r w:rsidRPr="00095206">
        <w:rPr>
          <w:rFonts w:ascii="宋体" w:hAnsi="宋体" w:cs="宋体"/>
          <w:spacing w:val="6"/>
          <w:szCs w:val="21"/>
          <w14:textOutline w14:w="4356" w14:cap="sq" w14:cmpd="sng" w14:algn="ctr">
            <w14:solidFill>
              <w14:srgbClr w14:val="000000"/>
            </w14:solidFill>
            <w14:prstDash w14:val="solid"/>
            <w14:bevel/>
          </w14:textOutline>
        </w:rPr>
        <w:t>12</w:t>
      </w:r>
      <w:r w:rsidRPr="00095206">
        <w:rPr>
          <w:rFonts w:ascii="宋体" w:hAnsi="宋体" w:cs="宋体"/>
          <w:spacing w:val="6"/>
          <w:szCs w:val="21"/>
        </w:rPr>
        <w:t xml:space="preserve"> </w:t>
      </w:r>
      <w:r w:rsidRPr="00095206">
        <w:rPr>
          <w:rFonts w:ascii="宋体" w:hAnsi="宋体" w:cs="宋体"/>
          <w:spacing w:val="5"/>
          <w:szCs w:val="21"/>
          <w14:textOutline w14:w="4356" w14:cap="sq" w14:cmpd="sng" w14:algn="ctr">
            <w14:solidFill>
              <w14:srgbClr w14:val="000000"/>
            </w14:solidFill>
            <w14:prstDash w14:val="solid"/>
            <w14:bevel/>
          </w14:textOutline>
        </w:rPr>
        <w:t>条</w:t>
      </w:r>
      <w:r w:rsidRPr="00095206">
        <w:rPr>
          <w:rFonts w:ascii="宋体" w:hAnsi="宋体" w:cs="宋体"/>
          <w:spacing w:val="3"/>
          <w:szCs w:val="21"/>
        </w:rPr>
        <w:t xml:space="preserve">  </w:t>
      </w:r>
      <w:r w:rsidRPr="00095206">
        <w:rPr>
          <w:rFonts w:ascii="宋体" w:hAnsi="宋体" w:cs="宋体"/>
          <w:spacing w:val="3"/>
          <w:szCs w:val="21"/>
          <w14:textOutline w14:w="4356" w14:cap="sq" w14:cmpd="sng" w14:algn="ctr">
            <w14:solidFill>
              <w14:srgbClr w14:val="000000"/>
            </w14:solidFill>
            <w14:prstDash w14:val="solid"/>
            <w14:bevel/>
          </w14:textOutline>
        </w:rPr>
        <w:t>延期开工</w:t>
      </w:r>
      <w:r w:rsidRPr="00095206">
        <w:rPr>
          <w:rFonts w:ascii="宋体" w:hAnsi="宋体" w:cs="宋体"/>
          <w:spacing w:val="3"/>
          <w:szCs w:val="21"/>
        </w:rPr>
        <w:t xml:space="preserve">  如发生：</w:t>
      </w:r>
      <w:r w:rsidRPr="00095206">
        <w:rPr>
          <w:rFonts w:ascii="宋体" w:hAnsi="宋体" w:cs="宋体"/>
          <w:spacing w:val="3"/>
          <w:szCs w:val="21"/>
          <w:u w:val="single"/>
        </w:rPr>
        <w:t xml:space="preserve"> 按下述原则处理</w:t>
      </w:r>
      <w:r w:rsidRPr="00095206">
        <w:rPr>
          <w:rFonts w:ascii="宋体" w:hAnsi="宋体" w:cs="宋体"/>
          <w:szCs w:val="21"/>
          <w:u w:val="single"/>
        </w:rPr>
        <w:t xml:space="preserve">     </w:t>
      </w:r>
    </w:p>
    <w:p w14:paraId="286AC652" w14:textId="77777777" w:rsidR="00095206" w:rsidRPr="00095206" w:rsidRDefault="00095206" w:rsidP="00095206">
      <w:pPr>
        <w:spacing w:before="216" w:line="401" w:lineRule="auto"/>
        <w:ind w:left="23" w:firstLine="443"/>
        <w:rPr>
          <w:rFonts w:ascii="宋体" w:hAnsi="宋体" w:cs="宋体" w:hint="eastAsia"/>
          <w:szCs w:val="21"/>
        </w:rPr>
      </w:pPr>
      <w:r w:rsidRPr="00095206">
        <w:rPr>
          <w:rFonts w:ascii="宋体" w:hAnsi="宋体" w:cs="宋体"/>
          <w:spacing w:val="8"/>
          <w:szCs w:val="21"/>
        </w:rPr>
        <w:t>因发包人原因造成延期开工的，相应顺延工期；非因发包人原因，承包人</w:t>
      </w:r>
      <w:r w:rsidRPr="00095206">
        <w:rPr>
          <w:rFonts w:ascii="宋体" w:hAnsi="宋体" w:cs="宋体"/>
          <w:spacing w:val="7"/>
          <w:szCs w:val="21"/>
        </w:rPr>
        <w:t>不</w:t>
      </w:r>
      <w:r w:rsidRPr="00095206">
        <w:rPr>
          <w:rFonts w:ascii="宋体" w:hAnsi="宋体" w:cs="宋体"/>
          <w:spacing w:val="6"/>
          <w:szCs w:val="21"/>
        </w:rPr>
        <w:t>能按时开工的，</w:t>
      </w:r>
      <w:r w:rsidRPr="00095206">
        <w:rPr>
          <w:rFonts w:ascii="宋体" w:hAnsi="宋体" w:cs="宋体"/>
          <w:spacing w:val="3"/>
          <w:szCs w:val="21"/>
        </w:rPr>
        <w:t xml:space="preserve">应提前 </w:t>
      </w:r>
      <w:r w:rsidRPr="00095206">
        <w:rPr>
          <w:rFonts w:ascii="宋体" w:hAnsi="宋体" w:cs="宋体" w:hint="eastAsia"/>
          <w:spacing w:val="3"/>
          <w:szCs w:val="21"/>
        </w:rPr>
        <w:t>3</w:t>
      </w:r>
      <w:r w:rsidRPr="00095206">
        <w:rPr>
          <w:rFonts w:ascii="宋体" w:hAnsi="宋体" w:cs="宋体"/>
          <w:spacing w:val="3"/>
          <w:szCs w:val="21"/>
        </w:rPr>
        <w:t xml:space="preserve"> 日书面通知发包人并征得发包人同意，发包人不同意延</w:t>
      </w:r>
      <w:r w:rsidRPr="00095206">
        <w:rPr>
          <w:rFonts w:ascii="宋体" w:hAnsi="宋体" w:cs="宋体"/>
          <w:spacing w:val="4"/>
          <w:szCs w:val="21"/>
        </w:rPr>
        <w:t>期的或</w:t>
      </w:r>
      <w:r w:rsidRPr="00095206">
        <w:rPr>
          <w:rFonts w:ascii="宋体" w:hAnsi="宋体" w:cs="宋体"/>
          <w:spacing w:val="2"/>
          <w:szCs w:val="21"/>
        </w:rPr>
        <w:t>承包人未在规定期限内发出延期通知的，工期不顺延；发包人同意延期的，</w:t>
      </w:r>
      <w:r w:rsidRPr="00095206">
        <w:rPr>
          <w:rFonts w:ascii="宋体" w:hAnsi="宋体" w:cs="宋体"/>
          <w:spacing w:val="9"/>
          <w:szCs w:val="21"/>
        </w:rPr>
        <w:t>承包人应承担由此给发包人造成的损失</w:t>
      </w:r>
      <w:r w:rsidRPr="00095206">
        <w:rPr>
          <w:rFonts w:ascii="宋体" w:hAnsi="宋体" w:cs="宋体"/>
          <w:spacing w:val="7"/>
          <w:szCs w:val="21"/>
        </w:rPr>
        <w:t>。</w:t>
      </w:r>
    </w:p>
    <w:p w14:paraId="23470F28" w14:textId="77777777" w:rsidR="00095206" w:rsidRPr="00095206" w:rsidRDefault="00095206" w:rsidP="00095206">
      <w:pPr>
        <w:spacing w:line="227" w:lineRule="auto"/>
        <w:ind w:left="448"/>
        <w:rPr>
          <w:rFonts w:ascii="宋体" w:hAnsi="宋体" w:cs="宋体" w:hint="eastAsia"/>
          <w:szCs w:val="21"/>
        </w:rPr>
      </w:pPr>
      <w:r w:rsidRPr="00095206">
        <w:rPr>
          <w:rFonts w:ascii="宋体" w:hAnsi="宋体" w:cs="宋体"/>
          <w:spacing w:val="6"/>
          <w:szCs w:val="21"/>
          <w14:textOutline w14:w="4356" w14:cap="sq" w14:cmpd="sng" w14:algn="ctr">
            <w14:solidFill>
              <w14:srgbClr w14:val="000000"/>
            </w14:solidFill>
            <w14:prstDash w14:val="solid"/>
            <w14:bevel/>
          </w14:textOutline>
        </w:rPr>
        <w:t>第</w:t>
      </w:r>
      <w:r w:rsidRPr="00095206">
        <w:rPr>
          <w:rFonts w:ascii="宋体" w:hAnsi="宋体" w:cs="宋体"/>
          <w:spacing w:val="6"/>
          <w:szCs w:val="21"/>
        </w:rPr>
        <w:t xml:space="preserve"> </w:t>
      </w:r>
      <w:r w:rsidRPr="00095206">
        <w:rPr>
          <w:rFonts w:ascii="宋体" w:hAnsi="宋体" w:cs="宋体"/>
          <w:spacing w:val="6"/>
          <w:szCs w:val="21"/>
          <w14:textOutline w14:w="4356" w14:cap="sq" w14:cmpd="sng" w14:algn="ctr">
            <w14:solidFill>
              <w14:srgbClr w14:val="000000"/>
            </w14:solidFill>
            <w14:prstDash w14:val="solid"/>
            <w14:bevel/>
          </w14:textOutline>
        </w:rPr>
        <w:t>13</w:t>
      </w:r>
      <w:r w:rsidRPr="00095206">
        <w:rPr>
          <w:rFonts w:ascii="宋体" w:hAnsi="宋体" w:cs="宋体"/>
          <w:spacing w:val="6"/>
          <w:szCs w:val="21"/>
        </w:rPr>
        <w:t xml:space="preserve"> </w:t>
      </w:r>
      <w:r w:rsidRPr="00095206">
        <w:rPr>
          <w:rFonts w:ascii="宋体" w:hAnsi="宋体" w:cs="宋体"/>
          <w:spacing w:val="5"/>
          <w:szCs w:val="21"/>
          <w14:textOutline w14:w="4356" w14:cap="sq" w14:cmpd="sng" w14:algn="ctr">
            <w14:solidFill>
              <w14:srgbClr w14:val="000000"/>
            </w14:solidFill>
            <w14:prstDash w14:val="solid"/>
            <w14:bevel/>
          </w14:textOutline>
        </w:rPr>
        <w:t>条</w:t>
      </w:r>
      <w:r w:rsidRPr="00095206">
        <w:rPr>
          <w:rFonts w:ascii="宋体" w:hAnsi="宋体" w:cs="宋体"/>
          <w:spacing w:val="3"/>
          <w:szCs w:val="21"/>
        </w:rPr>
        <w:t xml:space="preserve">  </w:t>
      </w:r>
      <w:r w:rsidRPr="00095206">
        <w:rPr>
          <w:rFonts w:ascii="宋体" w:hAnsi="宋体" w:cs="宋体"/>
          <w:spacing w:val="3"/>
          <w:szCs w:val="21"/>
          <w14:textOutline w14:w="4356" w14:cap="sq" w14:cmpd="sng" w14:algn="ctr">
            <w14:solidFill>
              <w14:srgbClr w14:val="000000"/>
            </w14:solidFill>
            <w14:prstDash w14:val="solid"/>
            <w14:bevel/>
          </w14:textOutline>
        </w:rPr>
        <w:t>暂停施工</w:t>
      </w:r>
      <w:r w:rsidRPr="00095206">
        <w:rPr>
          <w:rFonts w:ascii="宋体" w:hAnsi="宋体" w:cs="宋体"/>
          <w:spacing w:val="3"/>
          <w:szCs w:val="21"/>
        </w:rPr>
        <w:t xml:space="preserve">  如发生：</w:t>
      </w:r>
      <w:r w:rsidRPr="00095206">
        <w:rPr>
          <w:rFonts w:ascii="宋体" w:hAnsi="宋体" w:cs="宋体"/>
          <w:spacing w:val="3"/>
          <w:szCs w:val="21"/>
          <w:u w:val="single"/>
        </w:rPr>
        <w:t xml:space="preserve"> 按下述原则处理</w:t>
      </w:r>
      <w:r w:rsidRPr="00095206">
        <w:rPr>
          <w:rFonts w:ascii="宋体" w:hAnsi="宋体" w:cs="宋体"/>
          <w:szCs w:val="21"/>
          <w:u w:val="single"/>
        </w:rPr>
        <w:t xml:space="preserve">     </w:t>
      </w:r>
    </w:p>
    <w:p w14:paraId="781D436D" w14:textId="77777777" w:rsidR="00095206" w:rsidRPr="00095206" w:rsidRDefault="00095206" w:rsidP="00095206">
      <w:pPr>
        <w:spacing w:before="218" w:line="401" w:lineRule="auto"/>
        <w:ind w:left="27" w:right="61" w:firstLine="439"/>
        <w:rPr>
          <w:rFonts w:ascii="宋体" w:hAnsi="宋体" w:cs="宋体" w:hint="eastAsia"/>
          <w:szCs w:val="21"/>
        </w:rPr>
      </w:pPr>
      <w:r w:rsidRPr="00095206">
        <w:rPr>
          <w:rFonts w:ascii="宋体" w:hAnsi="宋体" w:cs="宋体"/>
          <w:spacing w:val="8"/>
          <w:szCs w:val="21"/>
        </w:rPr>
        <w:t>因发包人原因停工的，相应顺延工期；因承包人原因停工的，由承包人承</w:t>
      </w:r>
      <w:r w:rsidRPr="00095206">
        <w:rPr>
          <w:rFonts w:ascii="宋体" w:hAnsi="宋体" w:cs="宋体"/>
          <w:spacing w:val="7"/>
          <w:szCs w:val="21"/>
        </w:rPr>
        <w:t>担</w:t>
      </w:r>
      <w:r w:rsidRPr="00095206">
        <w:rPr>
          <w:rFonts w:ascii="宋体" w:hAnsi="宋体" w:cs="宋体"/>
          <w:spacing w:val="16"/>
          <w:szCs w:val="21"/>
        </w:rPr>
        <w:t>发</w:t>
      </w:r>
      <w:r w:rsidRPr="00095206">
        <w:rPr>
          <w:rFonts w:ascii="宋体" w:hAnsi="宋体" w:cs="宋体"/>
          <w:spacing w:val="9"/>
          <w:szCs w:val="21"/>
        </w:rPr>
        <w:t>生的费用，工期不顺延，由此造成发包人损失的，承包人应予赔偿。</w:t>
      </w:r>
    </w:p>
    <w:p w14:paraId="15B09AE5" w14:textId="77777777" w:rsidR="00095206" w:rsidRPr="00095206" w:rsidRDefault="00095206" w:rsidP="00095206">
      <w:pPr>
        <w:spacing w:line="227" w:lineRule="auto"/>
        <w:ind w:left="448"/>
        <w:rPr>
          <w:rFonts w:ascii="宋体" w:hAnsi="宋体" w:cs="宋体" w:hint="eastAsia"/>
          <w:szCs w:val="21"/>
        </w:rPr>
      </w:pPr>
      <w:r w:rsidRPr="00095206">
        <w:rPr>
          <w:rFonts w:ascii="宋体" w:hAnsi="宋体" w:cs="宋体"/>
          <w:spacing w:val="-4"/>
          <w:szCs w:val="21"/>
          <w14:textOutline w14:w="4356" w14:cap="sq" w14:cmpd="sng" w14:algn="ctr">
            <w14:solidFill>
              <w14:srgbClr w14:val="000000"/>
            </w14:solidFill>
            <w14:prstDash w14:val="solid"/>
            <w14:bevel/>
          </w14:textOutline>
        </w:rPr>
        <w:t>第</w:t>
      </w:r>
      <w:r w:rsidRPr="00095206">
        <w:rPr>
          <w:rFonts w:ascii="宋体" w:hAnsi="宋体" w:cs="宋体"/>
          <w:spacing w:val="-4"/>
          <w:szCs w:val="21"/>
        </w:rPr>
        <w:t xml:space="preserve"> </w:t>
      </w:r>
      <w:r w:rsidRPr="00095206">
        <w:rPr>
          <w:rFonts w:ascii="宋体" w:hAnsi="宋体" w:cs="宋体"/>
          <w:spacing w:val="-4"/>
          <w:szCs w:val="21"/>
          <w14:textOutline w14:w="4356" w14:cap="sq" w14:cmpd="sng" w14:algn="ctr">
            <w14:solidFill>
              <w14:srgbClr w14:val="000000"/>
            </w14:solidFill>
            <w14:prstDash w14:val="solid"/>
            <w14:bevel/>
          </w14:textOutline>
        </w:rPr>
        <w:t>14</w:t>
      </w:r>
      <w:r w:rsidRPr="00095206">
        <w:rPr>
          <w:rFonts w:ascii="宋体" w:hAnsi="宋体" w:cs="宋体"/>
          <w:spacing w:val="-3"/>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条</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工期延误</w:t>
      </w:r>
    </w:p>
    <w:p w14:paraId="3333050E" w14:textId="77777777" w:rsidR="00095206" w:rsidRPr="00095206" w:rsidRDefault="00095206" w:rsidP="00095206">
      <w:pPr>
        <w:spacing w:before="219" w:line="227" w:lineRule="auto"/>
        <w:ind w:left="466"/>
        <w:rPr>
          <w:rFonts w:ascii="宋体" w:hAnsi="宋体" w:cs="宋体" w:hint="eastAsia"/>
          <w:szCs w:val="21"/>
        </w:rPr>
      </w:pPr>
      <w:r w:rsidRPr="00095206">
        <w:rPr>
          <w:rFonts w:ascii="宋体" w:hAnsi="宋体" w:cs="宋体"/>
          <w:spacing w:val="12"/>
          <w:szCs w:val="21"/>
        </w:rPr>
        <w:t>14</w:t>
      </w:r>
      <w:r w:rsidRPr="00095206">
        <w:rPr>
          <w:rFonts w:ascii="宋体" w:hAnsi="宋体" w:cs="宋体"/>
          <w:spacing w:val="7"/>
          <w:szCs w:val="21"/>
        </w:rPr>
        <w:t>.</w:t>
      </w:r>
      <w:r w:rsidRPr="00095206">
        <w:rPr>
          <w:rFonts w:ascii="宋体" w:hAnsi="宋体" w:cs="宋体"/>
          <w:spacing w:val="6"/>
          <w:szCs w:val="21"/>
        </w:rPr>
        <w:t>1 由于以下原因造成竣工日期推迟，经发包人确认，工期相应顺延。</w:t>
      </w:r>
    </w:p>
    <w:p w14:paraId="4755B6F6" w14:textId="77777777" w:rsidR="00095206" w:rsidRPr="00095206" w:rsidRDefault="00095206" w:rsidP="00095206">
      <w:pPr>
        <w:spacing w:before="215" w:line="227" w:lineRule="auto"/>
        <w:ind w:left="459"/>
        <w:rPr>
          <w:rFonts w:ascii="宋体" w:hAnsi="宋体" w:cs="宋体" w:hint="eastAsia"/>
          <w:szCs w:val="21"/>
        </w:rPr>
      </w:pPr>
      <w:r w:rsidRPr="00095206">
        <w:rPr>
          <w:rFonts w:ascii="宋体" w:hAnsi="宋体" w:cs="宋体"/>
          <w:spacing w:val="24"/>
          <w:szCs w:val="21"/>
        </w:rPr>
        <w:t>(</w:t>
      </w:r>
      <w:r w:rsidRPr="00095206">
        <w:rPr>
          <w:rFonts w:ascii="宋体" w:hAnsi="宋体" w:cs="宋体"/>
          <w:spacing w:val="17"/>
          <w:szCs w:val="21"/>
        </w:rPr>
        <w:t>1</w:t>
      </w:r>
      <w:r w:rsidRPr="00095206">
        <w:rPr>
          <w:rFonts w:ascii="宋体" w:hAnsi="宋体" w:cs="宋体"/>
          <w:spacing w:val="12"/>
          <w:szCs w:val="21"/>
        </w:rPr>
        <w:t>) 发包人未能按双方约定日期提供图纸及开工条件；</w:t>
      </w:r>
    </w:p>
    <w:p w14:paraId="3E58E325" w14:textId="77777777" w:rsidR="00095206" w:rsidRPr="00095206" w:rsidRDefault="00095206" w:rsidP="00095206">
      <w:pPr>
        <w:spacing w:before="216" w:line="402" w:lineRule="auto"/>
        <w:ind w:left="21" w:right="61" w:firstLine="438"/>
        <w:rPr>
          <w:rFonts w:ascii="宋体" w:hAnsi="宋体" w:cs="宋体" w:hint="eastAsia"/>
          <w:szCs w:val="21"/>
        </w:rPr>
      </w:pPr>
      <w:r w:rsidRPr="00095206">
        <w:rPr>
          <w:rFonts w:ascii="宋体" w:hAnsi="宋体" w:cs="宋体"/>
          <w:spacing w:val="28"/>
          <w:szCs w:val="21"/>
        </w:rPr>
        <w:t>(</w:t>
      </w:r>
      <w:r w:rsidRPr="00095206">
        <w:rPr>
          <w:rFonts w:ascii="宋体" w:hAnsi="宋体" w:cs="宋体"/>
          <w:spacing w:val="24"/>
          <w:szCs w:val="21"/>
        </w:rPr>
        <w:t>2</w:t>
      </w:r>
      <w:r w:rsidRPr="00095206">
        <w:rPr>
          <w:rFonts w:ascii="宋体" w:hAnsi="宋体" w:cs="宋体"/>
          <w:spacing w:val="14"/>
          <w:szCs w:val="21"/>
        </w:rPr>
        <w:t>) 发包人未能按约定日期支付工程预付款、进度款，致使施工不能正常</w:t>
      </w:r>
      <w:r w:rsidRPr="00095206">
        <w:rPr>
          <w:rFonts w:ascii="宋体" w:hAnsi="宋体" w:cs="宋体"/>
          <w:spacing w:val="15"/>
          <w:szCs w:val="21"/>
        </w:rPr>
        <w:t>进</w:t>
      </w:r>
      <w:r w:rsidRPr="00095206">
        <w:rPr>
          <w:rFonts w:ascii="宋体" w:hAnsi="宋体" w:cs="宋体"/>
          <w:spacing w:val="9"/>
          <w:szCs w:val="21"/>
        </w:rPr>
        <w:t>行；承包人应对二者之间的因果关系承担举证责任；</w:t>
      </w:r>
    </w:p>
    <w:p w14:paraId="730ECBDE" w14:textId="77777777" w:rsidR="00095206" w:rsidRPr="00095206" w:rsidRDefault="00095206" w:rsidP="00095206">
      <w:pPr>
        <w:spacing w:before="1" w:line="226" w:lineRule="auto"/>
        <w:ind w:left="459"/>
        <w:rPr>
          <w:rFonts w:ascii="宋体" w:hAnsi="宋体" w:cs="宋体" w:hint="eastAsia"/>
          <w:szCs w:val="21"/>
        </w:rPr>
      </w:pPr>
      <w:r w:rsidRPr="00095206">
        <w:rPr>
          <w:rFonts w:ascii="宋体" w:hAnsi="宋体" w:cs="宋体"/>
          <w:spacing w:val="18"/>
          <w:szCs w:val="21"/>
        </w:rPr>
        <w:t>(</w:t>
      </w:r>
      <w:r w:rsidRPr="00095206">
        <w:rPr>
          <w:rFonts w:ascii="宋体" w:hAnsi="宋体" w:cs="宋体"/>
          <w:spacing w:val="14"/>
          <w:szCs w:val="21"/>
        </w:rPr>
        <w:t>3</w:t>
      </w:r>
      <w:r w:rsidRPr="00095206">
        <w:rPr>
          <w:rFonts w:ascii="宋体" w:hAnsi="宋体" w:cs="宋体"/>
          <w:spacing w:val="9"/>
          <w:szCs w:val="21"/>
        </w:rPr>
        <w:t>) 发包人未按合同约定提供所需指令、批准等，致使施工不能正常进行；</w:t>
      </w:r>
    </w:p>
    <w:p w14:paraId="19B00427" w14:textId="77777777" w:rsidR="00095206" w:rsidRPr="00095206" w:rsidRDefault="00095206" w:rsidP="00095206">
      <w:pPr>
        <w:spacing w:before="217" w:line="228" w:lineRule="auto"/>
        <w:ind w:left="459"/>
        <w:rPr>
          <w:rFonts w:ascii="宋体" w:hAnsi="宋体" w:cs="宋体" w:hint="eastAsia"/>
          <w:szCs w:val="21"/>
        </w:rPr>
      </w:pPr>
      <w:r w:rsidRPr="00095206">
        <w:rPr>
          <w:rFonts w:ascii="宋体" w:hAnsi="宋体" w:cs="宋体"/>
          <w:spacing w:val="24"/>
          <w:szCs w:val="21"/>
        </w:rPr>
        <w:t>(</w:t>
      </w:r>
      <w:r w:rsidRPr="00095206">
        <w:rPr>
          <w:rFonts w:ascii="宋体" w:hAnsi="宋体" w:cs="宋体"/>
          <w:spacing w:val="17"/>
          <w:szCs w:val="21"/>
        </w:rPr>
        <w:t>4</w:t>
      </w:r>
      <w:r w:rsidRPr="00095206">
        <w:rPr>
          <w:rFonts w:ascii="宋体" w:hAnsi="宋体" w:cs="宋体"/>
          <w:spacing w:val="12"/>
          <w:szCs w:val="21"/>
        </w:rPr>
        <w:t>) 因工程量发生重大变化或重大设计变更影响工期；</w:t>
      </w:r>
    </w:p>
    <w:p w14:paraId="109C136E" w14:textId="77777777" w:rsidR="00095206" w:rsidRPr="00095206" w:rsidRDefault="00095206" w:rsidP="00095206">
      <w:pPr>
        <w:spacing w:before="218" w:line="227" w:lineRule="auto"/>
        <w:ind w:left="459"/>
        <w:rPr>
          <w:rFonts w:ascii="宋体" w:hAnsi="宋体" w:cs="宋体" w:hint="eastAsia"/>
          <w:szCs w:val="21"/>
        </w:rPr>
      </w:pPr>
      <w:r w:rsidRPr="00095206">
        <w:rPr>
          <w:rFonts w:ascii="宋体" w:hAnsi="宋体" w:cs="宋体"/>
          <w:spacing w:val="23"/>
          <w:szCs w:val="21"/>
        </w:rPr>
        <w:t>(</w:t>
      </w:r>
      <w:r w:rsidRPr="00095206">
        <w:rPr>
          <w:rFonts w:ascii="宋体" w:hAnsi="宋体" w:cs="宋体"/>
          <w:spacing w:val="17"/>
          <w:szCs w:val="21"/>
        </w:rPr>
        <w:t>5) 不可抗力；</w:t>
      </w:r>
    </w:p>
    <w:p w14:paraId="4EA20C78" w14:textId="77777777" w:rsidR="00095206" w:rsidRPr="00095206" w:rsidRDefault="00095206" w:rsidP="00095206">
      <w:pPr>
        <w:spacing w:before="216" w:line="228" w:lineRule="auto"/>
        <w:ind w:left="459"/>
        <w:rPr>
          <w:rFonts w:ascii="宋体" w:hAnsi="宋体" w:cs="宋体" w:hint="eastAsia"/>
          <w:szCs w:val="21"/>
        </w:rPr>
      </w:pPr>
      <w:r w:rsidRPr="00095206">
        <w:rPr>
          <w:rFonts w:ascii="宋体" w:hAnsi="宋体" w:cs="宋体"/>
          <w:spacing w:val="14"/>
          <w:szCs w:val="21"/>
        </w:rPr>
        <w:t>(</w:t>
      </w:r>
      <w:r w:rsidRPr="00095206">
        <w:rPr>
          <w:rFonts w:ascii="宋体" w:hAnsi="宋体" w:cs="宋体"/>
          <w:spacing w:val="12"/>
          <w:szCs w:val="21"/>
        </w:rPr>
        <w:t>6) 发包人同意工期相应顺延的其它情况：</w:t>
      </w:r>
      <w:r w:rsidRPr="00095206">
        <w:rPr>
          <w:rFonts w:ascii="宋体" w:hAnsi="宋体" w:cs="宋体"/>
          <w:spacing w:val="12"/>
          <w:szCs w:val="21"/>
          <w:u w:val="single"/>
        </w:rPr>
        <w:t xml:space="preserve">   以工程洽商为准</w:t>
      </w:r>
      <w:r w:rsidRPr="00095206">
        <w:rPr>
          <w:rFonts w:ascii="宋体" w:hAnsi="宋体" w:cs="宋体"/>
          <w:szCs w:val="21"/>
          <w:u w:val="single"/>
        </w:rPr>
        <w:t xml:space="preserve">       </w:t>
      </w:r>
    </w:p>
    <w:p w14:paraId="39C5498F" w14:textId="77777777" w:rsidR="00095206" w:rsidRPr="00095206" w:rsidRDefault="00095206" w:rsidP="00095206">
      <w:pPr>
        <w:spacing w:before="215" w:line="227" w:lineRule="auto"/>
        <w:ind w:left="459"/>
        <w:rPr>
          <w:rFonts w:ascii="宋体" w:hAnsi="宋体" w:cs="宋体" w:hint="eastAsia"/>
          <w:szCs w:val="21"/>
        </w:rPr>
      </w:pPr>
      <w:r w:rsidRPr="00095206">
        <w:rPr>
          <w:rFonts w:ascii="宋体" w:hAnsi="宋体" w:cs="宋体"/>
          <w:spacing w:val="10"/>
          <w:szCs w:val="21"/>
        </w:rPr>
        <w:t>(7) 其它可调整工期的因素：</w:t>
      </w:r>
      <w:r w:rsidRPr="00095206">
        <w:rPr>
          <w:rFonts w:ascii="宋体" w:hAnsi="宋体" w:cs="宋体"/>
          <w:spacing w:val="10"/>
          <w:szCs w:val="21"/>
          <w:u w:val="single"/>
        </w:rPr>
        <w:t xml:space="preserve">               </w:t>
      </w:r>
      <w:r w:rsidRPr="00095206">
        <w:rPr>
          <w:rFonts w:ascii="宋体" w:hAnsi="宋体" w:cs="宋体"/>
          <w:spacing w:val="9"/>
          <w:szCs w:val="21"/>
          <w:u w:val="single"/>
        </w:rPr>
        <w:t>/</w:t>
      </w:r>
      <w:r w:rsidRPr="00095206">
        <w:rPr>
          <w:rFonts w:ascii="宋体" w:hAnsi="宋体" w:cs="宋体"/>
          <w:szCs w:val="21"/>
          <w:u w:val="single"/>
        </w:rPr>
        <w:t xml:space="preserve">                    </w:t>
      </w:r>
    </w:p>
    <w:p w14:paraId="60A3D75A" w14:textId="77777777" w:rsidR="00095206" w:rsidRPr="00095206" w:rsidRDefault="00095206" w:rsidP="00095206">
      <w:pPr>
        <w:spacing w:before="220" w:line="401" w:lineRule="auto"/>
        <w:ind w:left="25" w:right="61" w:firstLine="440"/>
        <w:rPr>
          <w:rFonts w:ascii="宋体" w:hAnsi="宋体" w:cs="宋体" w:hint="eastAsia"/>
          <w:szCs w:val="21"/>
        </w:rPr>
      </w:pPr>
      <w:r w:rsidRPr="00095206">
        <w:rPr>
          <w:rFonts w:ascii="宋体" w:hAnsi="宋体" w:cs="宋体"/>
          <w:spacing w:val="1"/>
          <w:szCs w:val="21"/>
        </w:rPr>
        <w:t>14.2 承包人在以上情况发生后 7 日内，就延误的内容和因此发生的</w:t>
      </w:r>
      <w:r w:rsidRPr="00095206">
        <w:rPr>
          <w:rFonts w:ascii="宋体" w:hAnsi="宋体" w:cs="宋体"/>
          <w:szCs w:val="21"/>
        </w:rPr>
        <w:t>经济支出</w:t>
      </w:r>
      <w:r w:rsidRPr="00095206">
        <w:rPr>
          <w:rFonts w:ascii="宋体" w:hAnsi="宋体" w:cs="宋体"/>
          <w:spacing w:val="7"/>
          <w:szCs w:val="21"/>
        </w:rPr>
        <w:t>向发包人、监理工程师提出书面报告，未提出或未及时提出书面报告的，工期不</w:t>
      </w:r>
      <w:r w:rsidRPr="00095206">
        <w:rPr>
          <w:rFonts w:ascii="宋体" w:hAnsi="宋体" w:cs="宋体"/>
          <w:spacing w:val="12"/>
          <w:szCs w:val="21"/>
        </w:rPr>
        <w:t>予顺延</w:t>
      </w:r>
      <w:r w:rsidRPr="00095206">
        <w:rPr>
          <w:rFonts w:ascii="宋体" w:hAnsi="宋体" w:cs="宋体"/>
          <w:spacing w:val="11"/>
          <w:szCs w:val="21"/>
        </w:rPr>
        <w:t>。</w:t>
      </w:r>
      <w:r w:rsidRPr="00095206">
        <w:rPr>
          <w:rFonts w:ascii="宋体" w:hAnsi="宋体" w:cs="宋体"/>
          <w:spacing w:val="6"/>
          <w:szCs w:val="21"/>
        </w:rPr>
        <w:t xml:space="preserve">发包人在收到报告后 </w:t>
      </w:r>
      <w:r w:rsidRPr="00095206">
        <w:rPr>
          <w:rFonts w:ascii="宋体" w:hAnsi="宋体" w:cs="宋体" w:hint="eastAsia"/>
          <w:spacing w:val="6"/>
          <w:szCs w:val="21"/>
        </w:rPr>
        <w:t>7</w:t>
      </w:r>
      <w:r w:rsidRPr="00095206">
        <w:rPr>
          <w:rFonts w:ascii="宋体" w:hAnsi="宋体" w:cs="宋体"/>
          <w:spacing w:val="6"/>
          <w:szCs w:val="21"/>
        </w:rPr>
        <w:t xml:space="preserve"> 日内予以确认答复，逾期不予答复，承包人即</w:t>
      </w:r>
      <w:r w:rsidRPr="00095206">
        <w:rPr>
          <w:rFonts w:ascii="宋体" w:hAnsi="宋体" w:cs="宋体"/>
          <w:spacing w:val="10"/>
          <w:szCs w:val="21"/>
        </w:rPr>
        <w:t>可</w:t>
      </w:r>
      <w:r w:rsidRPr="00095206">
        <w:rPr>
          <w:rFonts w:ascii="宋体" w:hAnsi="宋体" w:cs="宋体"/>
          <w:spacing w:val="8"/>
          <w:szCs w:val="21"/>
        </w:rPr>
        <w:t>视为延期要求已被确认。</w:t>
      </w:r>
    </w:p>
    <w:p w14:paraId="088980D3" w14:textId="77777777" w:rsidR="00095206" w:rsidRPr="00095206" w:rsidRDefault="00095206" w:rsidP="00095206">
      <w:pPr>
        <w:spacing w:before="1" w:line="407" w:lineRule="auto"/>
        <w:ind w:left="62" w:right="61" w:firstLine="403"/>
        <w:rPr>
          <w:rFonts w:ascii="宋体" w:hAnsi="宋体" w:cs="宋体" w:hint="eastAsia"/>
          <w:szCs w:val="21"/>
        </w:rPr>
      </w:pPr>
      <w:r w:rsidRPr="00095206">
        <w:rPr>
          <w:rFonts w:ascii="宋体" w:hAnsi="宋体" w:cs="宋体"/>
          <w:spacing w:val="8"/>
          <w:szCs w:val="21"/>
        </w:rPr>
        <w:t>1</w:t>
      </w:r>
      <w:r w:rsidRPr="00095206">
        <w:rPr>
          <w:rFonts w:ascii="宋体" w:hAnsi="宋体" w:cs="宋体"/>
          <w:spacing w:val="5"/>
          <w:szCs w:val="21"/>
        </w:rPr>
        <w:t>4</w:t>
      </w:r>
      <w:r w:rsidRPr="00095206">
        <w:rPr>
          <w:rFonts w:ascii="宋体" w:hAnsi="宋体" w:cs="宋体"/>
          <w:spacing w:val="4"/>
          <w:szCs w:val="21"/>
        </w:rPr>
        <w:t>.3 承包人在北京地区施工，应当对施工期内可能出现的不利于施工的各种</w:t>
      </w:r>
      <w:r w:rsidRPr="00095206">
        <w:rPr>
          <w:rFonts w:ascii="宋体" w:hAnsi="宋体" w:cs="宋体"/>
          <w:spacing w:val="10"/>
          <w:szCs w:val="21"/>
        </w:rPr>
        <w:t>自然及社会</w:t>
      </w:r>
      <w:r w:rsidRPr="00095206">
        <w:rPr>
          <w:rFonts w:ascii="宋体" w:hAnsi="宋体" w:cs="宋体"/>
          <w:spacing w:val="7"/>
          <w:szCs w:val="21"/>
        </w:rPr>
        <w:t>因</w:t>
      </w:r>
      <w:r w:rsidRPr="00095206">
        <w:rPr>
          <w:rFonts w:ascii="宋体" w:hAnsi="宋体" w:cs="宋体"/>
          <w:spacing w:val="5"/>
          <w:szCs w:val="21"/>
        </w:rPr>
        <w:t>素 (包括但不限于降水、大风、沙尘暴、国家庆典、外交来访、高</w:t>
      </w:r>
      <w:r w:rsidRPr="00095206">
        <w:rPr>
          <w:rFonts w:ascii="宋体" w:hAnsi="宋体" w:cs="宋体"/>
          <w:spacing w:val="7"/>
          <w:szCs w:val="21"/>
        </w:rPr>
        <w:t>考期间的施工管制、召开“两会”期间的施工管制、交通管制等) 做出充分的</w:t>
      </w:r>
      <w:r w:rsidRPr="00095206">
        <w:rPr>
          <w:rFonts w:ascii="宋体" w:hAnsi="宋体" w:cs="宋体"/>
          <w:spacing w:val="2"/>
          <w:szCs w:val="21"/>
        </w:rPr>
        <w:t>预</w:t>
      </w:r>
      <w:r w:rsidRPr="00095206">
        <w:rPr>
          <w:rFonts w:ascii="宋体" w:hAnsi="宋体" w:cs="宋体"/>
          <w:spacing w:val="7"/>
          <w:szCs w:val="21"/>
        </w:rPr>
        <w:t>见，并制定周密的施工方案及对策。合同双方确认，本工程合同单价及工期不</w:t>
      </w:r>
      <w:r w:rsidRPr="00095206">
        <w:rPr>
          <w:rFonts w:ascii="宋体" w:hAnsi="宋体" w:cs="宋体"/>
          <w:spacing w:val="5"/>
          <w:szCs w:val="21"/>
        </w:rPr>
        <w:t>会</w:t>
      </w:r>
      <w:r w:rsidRPr="00095206">
        <w:rPr>
          <w:rFonts w:ascii="宋体" w:hAnsi="宋体" w:cs="宋体"/>
          <w:spacing w:val="14"/>
          <w:szCs w:val="21"/>
        </w:rPr>
        <w:t>因</w:t>
      </w:r>
      <w:r w:rsidRPr="00095206">
        <w:rPr>
          <w:rFonts w:ascii="宋体" w:hAnsi="宋体" w:cs="宋体"/>
          <w:spacing w:val="8"/>
          <w:szCs w:val="21"/>
        </w:rPr>
        <w:t>上述因素的出现而作任何变更。</w:t>
      </w:r>
    </w:p>
    <w:p w14:paraId="1E1FCC10" w14:textId="77777777" w:rsidR="00095206" w:rsidRPr="00095206" w:rsidRDefault="00095206" w:rsidP="00095206">
      <w:pPr>
        <w:spacing w:line="227" w:lineRule="auto"/>
        <w:ind w:left="448"/>
        <w:rPr>
          <w:rFonts w:ascii="宋体" w:hAnsi="宋体" w:cs="宋体" w:hint="eastAsia"/>
          <w:szCs w:val="21"/>
        </w:rPr>
      </w:pPr>
      <w:r w:rsidRPr="00095206">
        <w:rPr>
          <w:rFonts w:ascii="宋体" w:hAnsi="宋体" w:cs="宋体"/>
          <w:spacing w:val="-4"/>
          <w:szCs w:val="21"/>
          <w14:textOutline w14:w="4356" w14:cap="sq" w14:cmpd="sng" w14:algn="ctr">
            <w14:solidFill>
              <w14:srgbClr w14:val="000000"/>
            </w14:solidFill>
            <w14:prstDash w14:val="solid"/>
            <w14:bevel/>
          </w14:textOutline>
        </w:rPr>
        <w:t>第</w:t>
      </w:r>
      <w:r w:rsidRPr="00095206">
        <w:rPr>
          <w:rFonts w:ascii="宋体" w:hAnsi="宋体" w:cs="宋体"/>
          <w:spacing w:val="-4"/>
          <w:szCs w:val="21"/>
        </w:rPr>
        <w:t xml:space="preserve"> </w:t>
      </w:r>
      <w:r w:rsidRPr="00095206">
        <w:rPr>
          <w:rFonts w:ascii="宋体" w:hAnsi="宋体" w:cs="宋体"/>
          <w:spacing w:val="-4"/>
          <w:szCs w:val="21"/>
          <w14:textOutline w14:w="4356" w14:cap="sq" w14:cmpd="sng" w14:algn="ctr">
            <w14:solidFill>
              <w14:srgbClr w14:val="000000"/>
            </w14:solidFill>
            <w14:prstDash w14:val="solid"/>
            <w14:bevel/>
          </w14:textOutline>
        </w:rPr>
        <w:t>15</w:t>
      </w:r>
      <w:r w:rsidRPr="00095206">
        <w:rPr>
          <w:rFonts w:ascii="宋体" w:hAnsi="宋体" w:cs="宋体"/>
          <w:spacing w:val="-3"/>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条</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工期提前</w:t>
      </w:r>
    </w:p>
    <w:p w14:paraId="44E43823" w14:textId="77777777" w:rsidR="00095206" w:rsidRPr="00095206" w:rsidRDefault="00095206" w:rsidP="00095206">
      <w:pPr>
        <w:spacing w:before="216" w:line="228" w:lineRule="auto"/>
        <w:ind w:left="466"/>
        <w:rPr>
          <w:rFonts w:ascii="宋体" w:hAnsi="宋体" w:cs="宋体" w:hint="eastAsia"/>
          <w:szCs w:val="21"/>
        </w:rPr>
      </w:pPr>
      <w:r w:rsidRPr="00095206">
        <w:rPr>
          <w:rFonts w:ascii="宋体" w:hAnsi="宋体" w:cs="宋体"/>
          <w:spacing w:val="8"/>
          <w:szCs w:val="21"/>
        </w:rPr>
        <w:t>15.1</w:t>
      </w:r>
      <w:r w:rsidRPr="00095206">
        <w:rPr>
          <w:rFonts w:ascii="宋体" w:hAnsi="宋体" w:cs="宋体"/>
          <w:spacing w:val="5"/>
          <w:szCs w:val="21"/>
        </w:rPr>
        <w:t xml:space="preserve"> </w:t>
      </w:r>
      <w:r w:rsidRPr="00095206">
        <w:rPr>
          <w:rFonts w:ascii="宋体" w:hAnsi="宋体" w:cs="宋体"/>
          <w:spacing w:val="4"/>
          <w:szCs w:val="21"/>
        </w:rPr>
        <w:t>工期如需提前，双方协议如下：</w:t>
      </w:r>
      <w:r w:rsidRPr="00095206">
        <w:rPr>
          <w:rFonts w:ascii="宋体" w:hAnsi="宋体" w:cs="宋体"/>
          <w:spacing w:val="4"/>
          <w:szCs w:val="21"/>
          <w:u w:val="single"/>
        </w:rPr>
        <w:t xml:space="preserve">               /</w:t>
      </w:r>
      <w:r w:rsidRPr="00095206">
        <w:rPr>
          <w:rFonts w:ascii="宋体" w:hAnsi="宋体" w:cs="宋体"/>
          <w:szCs w:val="21"/>
          <w:u w:val="single"/>
        </w:rPr>
        <w:t xml:space="preserve">             </w:t>
      </w:r>
    </w:p>
    <w:p w14:paraId="024A64A5" w14:textId="77777777" w:rsidR="00095206" w:rsidRPr="00095206" w:rsidRDefault="00095206" w:rsidP="00095206">
      <w:pPr>
        <w:spacing w:before="215" w:line="227" w:lineRule="auto"/>
        <w:ind w:left="459"/>
        <w:rPr>
          <w:rFonts w:ascii="宋体" w:hAnsi="宋体" w:cs="宋体" w:hint="eastAsia"/>
          <w:szCs w:val="21"/>
        </w:rPr>
      </w:pPr>
      <w:r w:rsidRPr="00095206">
        <w:rPr>
          <w:rFonts w:ascii="宋体" w:hAnsi="宋体" w:cs="宋体"/>
          <w:spacing w:val="10"/>
          <w:szCs w:val="21"/>
        </w:rPr>
        <w:t>(1) 发包人要求提前竣工的时间：</w:t>
      </w:r>
      <w:r w:rsidRPr="00095206">
        <w:rPr>
          <w:rFonts w:ascii="宋体" w:hAnsi="宋体" w:cs="宋体"/>
          <w:spacing w:val="10"/>
          <w:szCs w:val="21"/>
          <w:u w:val="single"/>
        </w:rPr>
        <w:t xml:space="preserve">                </w:t>
      </w:r>
      <w:r w:rsidRPr="00095206">
        <w:rPr>
          <w:rFonts w:ascii="宋体" w:hAnsi="宋体" w:cs="宋体"/>
          <w:spacing w:val="4"/>
          <w:szCs w:val="21"/>
          <w:u w:val="single"/>
        </w:rPr>
        <w:t>/</w:t>
      </w:r>
      <w:r w:rsidRPr="00095206">
        <w:rPr>
          <w:rFonts w:ascii="宋体" w:hAnsi="宋体" w:cs="宋体"/>
          <w:szCs w:val="21"/>
          <w:u w:val="single"/>
        </w:rPr>
        <w:t xml:space="preserve">             </w:t>
      </w:r>
    </w:p>
    <w:p w14:paraId="7B03BDD1" w14:textId="77777777" w:rsidR="00095206" w:rsidRPr="00095206" w:rsidRDefault="00095206" w:rsidP="00095206">
      <w:pPr>
        <w:spacing w:before="217" w:line="227" w:lineRule="auto"/>
        <w:ind w:left="459"/>
        <w:rPr>
          <w:rFonts w:ascii="宋体" w:hAnsi="宋体" w:cs="宋体" w:hint="eastAsia"/>
          <w:szCs w:val="21"/>
        </w:rPr>
      </w:pPr>
      <w:r w:rsidRPr="00095206">
        <w:rPr>
          <w:rFonts w:ascii="宋体" w:hAnsi="宋体" w:cs="宋体"/>
          <w:spacing w:val="18"/>
          <w:szCs w:val="21"/>
        </w:rPr>
        <w:lastRenderedPageBreak/>
        <w:t>(2</w:t>
      </w:r>
      <w:r w:rsidRPr="00095206">
        <w:rPr>
          <w:rFonts w:ascii="宋体" w:hAnsi="宋体" w:cs="宋体"/>
          <w:spacing w:val="10"/>
          <w:szCs w:val="21"/>
        </w:rPr>
        <w:t>)</w:t>
      </w:r>
      <w:r w:rsidRPr="00095206">
        <w:rPr>
          <w:rFonts w:ascii="宋体" w:hAnsi="宋体" w:cs="宋体"/>
          <w:spacing w:val="9"/>
          <w:szCs w:val="21"/>
        </w:rPr>
        <w:t xml:space="preserve"> 承包人应采取的赶工措施：</w:t>
      </w:r>
      <w:r w:rsidRPr="00095206">
        <w:rPr>
          <w:rFonts w:ascii="宋体" w:hAnsi="宋体" w:cs="宋体"/>
          <w:spacing w:val="9"/>
          <w:szCs w:val="21"/>
          <w:u w:val="single"/>
        </w:rPr>
        <w:t xml:space="preserve">                  /</w:t>
      </w:r>
      <w:r w:rsidRPr="00095206">
        <w:rPr>
          <w:rFonts w:ascii="宋体" w:hAnsi="宋体" w:cs="宋体"/>
          <w:szCs w:val="21"/>
          <w:u w:val="single"/>
        </w:rPr>
        <w:t xml:space="preserve">             </w:t>
      </w:r>
    </w:p>
    <w:p w14:paraId="5995FDC0" w14:textId="77777777" w:rsidR="00095206" w:rsidRPr="00095206" w:rsidRDefault="00095206" w:rsidP="00095206">
      <w:pPr>
        <w:spacing w:before="217" w:line="227" w:lineRule="auto"/>
        <w:ind w:left="459"/>
        <w:rPr>
          <w:rFonts w:ascii="宋体" w:hAnsi="宋体" w:cs="宋体" w:hint="eastAsia"/>
          <w:szCs w:val="21"/>
        </w:rPr>
      </w:pPr>
      <w:r w:rsidRPr="00095206">
        <w:rPr>
          <w:rFonts w:ascii="宋体" w:hAnsi="宋体" w:cs="宋体"/>
          <w:spacing w:val="10"/>
          <w:szCs w:val="21"/>
        </w:rPr>
        <w:t>(3) 发</w:t>
      </w:r>
      <w:r w:rsidRPr="00095206">
        <w:rPr>
          <w:rFonts w:ascii="宋体" w:hAnsi="宋体" w:cs="宋体"/>
          <w:spacing w:val="9"/>
          <w:szCs w:val="21"/>
        </w:rPr>
        <w:t>包</w:t>
      </w:r>
      <w:r w:rsidRPr="00095206">
        <w:rPr>
          <w:rFonts w:ascii="宋体" w:hAnsi="宋体" w:cs="宋体"/>
          <w:spacing w:val="5"/>
          <w:szCs w:val="21"/>
        </w:rPr>
        <w:t>人应提供的条件：</w:t>
      </w:r>
      <w:r w:rsidRPr="00095206">
        <w:rPr>
          <w:rFonts w:ascii="宋体" w:hAnsi="宋体" w:cs="宋体"/>
          <w:spacing w:val="5"/>
          <w:szCs w:val="21"/>
          <w:u w:val="single"/>
        </w:rPr>
        <w:t xml:space="preserve">                       /</w:t>
      </w:r>
      <w:r w:rsidRPr="00095206">
        <w:rPr>
          <w:rFonts w:ascii="宋体" w:hAnsi="宋体" w:cs="宋体"/>
          <w:szCs w:val="21"/>
          <w:u w:val="single"/>
        </w:rPr>
        <w:t xml:space="preserve">             </w:t>
      </w:r>
    </w:p>
    <w:p w14:paraId="6A34A536" w14:textId="77777777" w:rsidR="00095206" w:rsidRPr="00095206" w:rsidRDefault="00095206" w:rsidP="00095206">
      <w:pPr>
        <w:spacing w:before="217" w:line="227" w:lineRule="auto"/>
        <w:ind w:left="459"/>
        <w:rPr>
          <w:rFonts w:ascii="宋体" w:hAnsi="宋体" w:cs="宋体" w:hint="eastAsia"/>
          <w:szCs w:val="21"/>
        </w:rPr>
      </w:pPr>
      <w:r w:rsidRPr="00095206">
        <w:rPr>
          <w:rFonts w:ascii="宋体" w:hAnsi="宋体" w:cs="宋体"/>
          <w:spacing w:val="15"/>
          <w:szCs w:val="21"/>
        </w:rPr>
        <w:t>(</w:t>
      </w:r>
      <w:r w:rsidRPr="00095206">
        <w:rPr>
          <w:rFonts w:ascii="宋体" w:hAnsi="宋体" w:cs="宋体"/>
          <w:spacing w:val="11"/>
          <w:szCs w:val="21"/>
        </w:rPr>
        <w:t>4) 因赶工而增加的经济支出和费用承担：</w:t>
      </w:r>
      <w:r w:rsidRPr="00095206">
        <w:rPr>
          <w:rFonts w:ascii="宋体" w:hAnsi="宋体" w:cs="宋体"/>
          <w:spacing w:val="11"/>
          <w:szCs w:val="21"/>
          <w:u w:val="single"/>
        </w:rPr>
        <w:t xml:space="preserve">        /</w:t>
      </w:r>
      <w:r w:rsidRPr="00095206">
        <w:rPr>
          <w:rFonts w:ascii="宋体" w:hAnsi="宋体" w:cs="宋体"/>
          <w:szCs w:val="21"/>
          <w:u w:val="single"/>
        </w:rPr>
        <w:t xml:space="preserve">             </w:t>
      </w:r>
    </w:p>
    <w:p w14:paraId="00B2E921" w14:textId="77777777" w:rsidR="00095206" w:rsidRPr="00095206" w:rsidRDefault="00095206" w:rsidP="00095206">
      <w:pPr>
        <w:spacing w:before="219" w:line="237" w:lineRule="auto"/>
        <w:ind w:left="452"/>
        <w:outlineLvl w:val="0"/>
        <w:rPr>
          <w:rFonts w:ascii="宋体" w:hAnsi="宋体" w:cs="宋体" w:hint="eastAsia"/>
          <w:szCs w:val="21"/>
        </w:rPr>
      </w:pPr>
      <w:r w:rsidRPr="00095206">
        <w:rPr>
          <w:rFonts w:ascii="宋体" w:hAnsi="宋体" w:cs="宋体"/>
          <w:spacing w:val="13"/>
          <w:szCs w:val="21"/>
          <w14:textOutline w14:w="4356" w14:cap="sq" w14:cmpd="sng" w14:algn="ctr">
            <w14:solidFill>
              <w14:srgbClr w14:val="000000"/>
            </w14:solidFill>
            <w14:prstDash w14:val="solid"/>
            <w14:bevel/>
          </w14:textOutline>
        </w:rPr>
        <w:t>五</w:t>
      </w:r>
      <w:r w:rsidRPr="00095206">
        <w:rPr>
          <w:rFonts w:ascii="宋体" w:hAnsi="宋体" w:cs="宋体"/>
          <w:spacing w:val="8"/>
          <w:szCs w:val="21"/>
          <w14:textOutline w14:w="4356" w14:cap="sq" w14:cmpd="sng" w14:algn="ctr">
            <w14:solidFill>
              <w14:srgbClr w14:val="000000"/>
            </w14:solidFill>
            <w14:prstDash w14:val="solid"/>
            <w14:bevel/>
          </w14:textOutline>
        </w:rPr>
        <w:t>、质量与检验</w:t>
      </w:r>
    </w:p>
    <w:p w14:paraId="6AA648AA" w14:textId="77777777" w:rsidR="00095206" w:rsidRPr="00095206" w:rsidRDefault="00095206" w:rsidP="00095206">
      <w:pPr>
        <w:spacing w:before="204" w:line="227" w:lineRule="auto"/>
        <w:ind w:left="448"/>
        <w:rPr>
          <w:rFonts w:ascii="宋体" w:hAnsi="宋体" w:cs="宋体" w:hint="eastAsia"/>
          <w:szCs w:val="21"/>
        </w:rPr>
      </w:pPr>
      <w:r w:rsidRPr="00095206">
        <w:rPr>
          <w:rFonts w:ascii="宋体" w:hAnsi="宋体" w:cs="宋体"/>
          <w:spacing w:val="-6"/>
          <w:szCs w:val="21"/>
          <w14:textOutline w14:w="4356" w14:cap="sq" w14:cmpd="sng" w14:algn="ctr">
            <w14:solidFill>
              <w14:srgbClr w14:val="000000"/>
            </w14:solidFill>
            <w14:prstDash w14:val="solid"/>
            <w14:bevel/>
          </w14:textOutline>
        </w:rPr>
        <w:t>第</w:t>
      </w:r>
      <w:r w:rsidRPr="00095206">
        <w:rPr>
          <w:rFonts w:ascii="宋体" w:hAnsi="宋体" w:cs="宋体"/>
          <w:spacing w:val="-5"/>
          <w:szCs w:val="21"/>
        </w:rPr>
        <w:t xml:space="preserve"> </w:t>
      </w:r>
      <w:r w:rsidRPr="00095206">
        <w:rPr>
          <w:rFonts w:ascii="宋体" w:hAnsi="宋体" w:cs="宋体"/>
          <w:spacing w:val="-3"/>
          <w:szCs w:val="21"/>
          <w14:textOutline w14:w="4356" w14:cap="sq" w14:cmpd="sng" w14:algn="ctr">
            <w14:solidFill>
              <w14:srgbClr w14:val="000000"/>
            </w14:solidFill>
            <w14:prstDash w14:val="solid"/>
            <w14:bevel/>
          </w14:textOutline>
        </w:rPr>
        <w:t>16</w:t>
      </w:r>
      <w:r w:rsidRPr="00095206">
        <w:rPr>
          <w:rFonts w:ascii="宋体" w:hAnsi="宋体" w:cs="宋体"/>
          <w:spacing w:val="-3"/>
          <w:szCs w:val="21"/>
        </w:rPr>
        <w:t xml:space="preserve"> </w:t>
      </w:r>
      <w:r w:rsidRPr="00095206">
        <w:rPr>
          <w:rFonts w:ascii="宋体" w:hAnsi="宋体" w:cs="宋体"/>
          <w:spacing w:val="-3"/>
          <w:szCs w:val="21"/>
          <w14:textOutline w14:w="4356" w14:cap="sq" w14:cmpd="sng" w14:algn="ctr">
            <w14:solidFill>
              <w14:srgbClr w14:val="000000"/>
            </w14:solidFill>
            <w14:prstDash w14:val="solid"/>
            <w14:bevel/>
          </w14:textOutline>
        </w:rPr>
        <w:t>条</w:t>
      </w:r>
      <w:r w:rsidRPr="00095206">
        <w:rPr>
          <w:rFonts w:ascii="宋体" w:hAnsi="宋体" w:cs="宋体"/>
          <w:spacing w:val="-3"/>
          <w:szCs w:val="21"/>
        </w:rPr>
        <w:t xml:space="preserve"> </w:t>
      </w:r>
      <w:r w:rsidRPr="00095206">
        <w:rPr>
          <w:rFonts w:ascii="宋体" w:hAnsi="宋体" w:cs="宋体"/>
          <w:spacing w:val="-3"/>
          <w:szCs w:val="21"/>
          <w14:textOutline w14:w="4356" w14:cap="sq" w14:cmpd="sng" w14:algn="ctr">
            <w14:solidFill>
              <w14:srgbClr w14:val="000000"/>
            </w14:solidFill>
            <w14:prstDash w14:val="solid"/>
            <w14:bevel/>
          </w14:textOutline>
        </w:rPr>
        <w:t>工程质量</w:t>
      </w:r>
    </w:p>
    <w:p w14:paraId="083E8C03" w14:textId="77777777" w:rsidR="00095206" w:rsidRPr="00095206" w:rsidRDefault="00095206" w:rsidP="00095206">
      <w:pPr>
        <w:spacing w:before="216" w:line="227" w:lineRule="auto"/>
        <w:ind w:left="466"/>
        <w:rPr>
          <w:rFonts w:ascii="宋体" w:hAnsi="宋体" w:cs="宋体" w:hint="eastAsia"/>
          <w:szCs w:val="21"/>
        </w:rPr>
      </w:pPr>
      <w:r w:rsidRPr="00095206">
        <w:rPr>
          <w:rFonts w:ascii="宋体" w:hAnsi="宋体" w:cs="宋体"/>
          <w:spacing w:val="4"/>
          <w:szCs w:val="21"/>
        </w:rPr>
        <w:t xml:space="preserve">16.1 </w:t>
      </w:r>
      <w:r w:rsidRPr="00095206">
        <w:rPr>
          <w:rFonts w:ascii="宋体" w:hAnsi="宋体" w:cs="宋体"/>
          <w:spacing w:val="3"/>
          <w:szCs w:val="21"/>
        </w:rPr>
        <w:t>工</w:t>
      </w:r>
      <w:r w:rsidRPr="00095206">
        <w:rPr>
          <w:rFonts w:ascii="宋体" w:hAnsi="宋体" w:cs="宋体"/>
          <w:spacing w:val="2"/>
          <w:szCs w:val="21"/>
        </w:rPr>
        <w:t>程质量标准：</w:t>
      </w:r>
      <w:r w:rsidRPr="00095206">
        <w:rPr>
          <w:rFonts w:ascii="宋体" w:hAnsi="宋体" w:cs="宋体"/>
          <w:spacing w:val="2"/>
          <w:szCs w:val="21"/>
          <w:u w:val="single"/>
        </w:rPr>
        <w:t xml:space="preserve">    合格</w:t>
      </w:r>
      <w:r w:rsidRPr="00095206">
        <w:rPr>
          <w:rFonts w:ascii="宋体" w:hAnsi="宋体" w:cs="宋体"/>
          <w:szCs w:val="21"/>
          <w:u w:val="single"/>
        </w:rPr>
        <w:t xml:space="preserve">     </w:t>
      </w:r>
    </w:p>
    <w:p w14:paraId="628DFD65" w14:textId="77777777" w:rsidR="00095206" w:rsidRPr="00095206" w:rsidRDefault="00095206" w:rsidP="00095206">
      <w:pPr>
        <w:spacing w:before="184" w:line="370" w:lineRule="auto"/>
        <w:ind w:left="23" w:right="80" w:firstLine="442"/>
        <w:rPr>
          <w:rFonts w:ascii="宋体" w:hAnsi="宋体" w:cs="宋体" w:hint="eastAsia"/>
          <w:szCs w:val="21"/>
        </w:rPr>
      </w:pPr>
      <w:r w:rsidRPr="00095206">
        <w:rPr>
          <w:rFonts w:ascii="宋体" w:hAnsi="宋体" w:cs="宋体"/>
          <w:spacing w:val="8"/>
          <w:szCs w:val="21"/>
        </w:rPr>
        <w:t>1</w:t>
      </w:r>
      <w:r w:rsidRPr="00095206">
        <w:rPr>
          <w:rFonts w:ascii="宋体" w:hAnsi="宋体" w:cs="宋体"/>
          <w:spacing w:val="5"/>
          <w:szCs w:val="21"/>
        </w:rPr>
        <w:t>6</w:t>
      </w:r>
      <w:r w:rsidRPr="00095206">
        <w:rPr>
          <w:rFonts w:ascii="宋体" w:hAnsi="宋体" w:cs="宋体"/>
          <w:spacing w:val="4"/>
          <w:szCs w:val="21"/>
        </w:rPr>
        <w:t>.2 双方对工程质量有争议时，由双方认可或权威机构指定的具有资质的质</w:t>
      </w:r>
      <w:r w:rsidRPr="00095206">
        <w:rPr>
          <w:rFonts w:ascii="宋体" w:hAnsi="宋体" w:cs="宋体"/>
          <w:spacing w:val="16"/>
          <w:szCs w:val="21"/>
        </w:rPr>
        <w:t>量</w:t>
      </w:r>
      <w:r w:rsidRPr="00095206">
        <w:rPr>
          <w:rFonts w:ascii="宋体" w:hAnsi="宋体" w:cs="宋体"/>
          <w:spacing w:val="9"/>
          <w:szCs w:val="21"/>
        </w:rPr>
        <w:t>检测机构鉴定，所需费用及由此造成的损失由责任方承担。</w:t>
      </w:r>
    </w:p>
    <w:p w14:paraId="7C3EEF45" w14:textId="77777777" w:rsidR="00095206" w:rsidRPr="00095206" w:rsidRDefault="00095206" w:rsidP="00095206">
      <w:pPr>
        <w:spacing w:before="1" w:line="227" w:lineRule="auto"/>
        <w:ind w:left="454"/>
        <w:rPr>
          <w:rFonts w:ascii="宋体" w:hAnsi="宋体" w:cs="宋体" w:hint="eastAsia"/>
          <w:szCs w:val="21"/>
        </w:rPr>
      </w:pPr>
      <w:r w:rsidRPr="00095206">
        <w:rPr>
          <w:rFonts w:ascii="宋体" w:hAnsi="宋体" w:cs="宋体"/>
          <w:spacing w:val="-2"/>
          <w:szCs w:val="21"/>
        </w:rPr>
        <w:t>16.</w:t>
      </w:r>
      <w:r w:rsidRPr="00095206">
        <w:rPr>
          <w:rFonts w:ascii="宋体" w:hAnsi="宋体" w:cs="宋体"/>
          <w:spacing w:val="-1"/>
          <w:szCs w:val="21"/>
        </w:rPr>
        <w:t>3 检验和验收</w:t>
      </w:r>
    </w:p>
    <w:p w14:paraId="156E1345" w14:textId="77777777" w:rsidR="00095206" w:rsidRPr="00095206" w:rsidRDefault="00095206" w:rsidP="00095206">
      <w:pPr>
        <w:spacing w:before="176" w:line="369" w:lineRule="auto"/>
        <w:ind w:left="10" w:firstLine="424"/>
        <w:rPr>
          <w:rFonts w:ascii="宋体" w:hAnsi="宋体" w:cs="宋体" w:hint="eastAsia"/>
          <w:szCs w:val="21"/>
        </w:rPr>
      </w:pPr>
      <w:r w:rsidRPr="00095206">
        <w:rPr>
          <w:rFonts w:ascii="宋体" w:hAnsi="宋体" w:cs="宋体"/>
          <w:spacing w:val="9"/>
          <w:szCs w:val="21"/>
        </w:rPr>
        <w:t>在材料设备进场前，承包人应对材料设备的质量、规格、性能、数量等进</w:t>
      </w:r>
      <w:r w:rsidRPr="00095206">
        <w:rPr>
          <w:rFonts w:ascii="宋体" w:hAnsi="宋体" w:cs="宋体"/>
          <w:spacing w:val="7"/>
          <w:szCs w:val="21"/>
        </w:rPr>
        <w:t>行</w:t>
      </w:r>
      <w:r w:rsidRPr="00095206">
        <w:rPr>
          <w:rFonts w:ascii="宋体" w:hAnsi="宋体" w:cs="宋体"/>
          <w:spacing w:val="14"/>
          <w:szCs w:val="21"/>
        </w:rPr>
        <w:t>详细</w:t>
      </w:r>
      <w:r w:rsidRPr="00095206">
        <w:rPr>
          <w:rFonts w:ascii="宋体" w:hAnsi="宋体" w:cs="宋体"/>
          <w:spacing w:val="7"/>
          <w:szCs w:val="21"/>
        </w:rPr>
        <w:t>而全面的检验，并出具证明材料设备符合合同规定的文件。材料设备运抵现</w:t>
      </w:r>
      <w:r w:rsidRPr="00095206">
        <w:rPr>
          <w:rFonts w:ascii="宋体" w:hAnsi="宋体" w:cs="宋体"/>
          <w:spacing w:val="5"/>
          <w:szCs w:val="21"/>
        </w:rPr>
        <w:t>场</w:t>
      </w:r>
      <w:r w:rsidRPr="00095206">
        <w:rPr>
          <w:rFonts w:ascii="宋体" w:hAnsi="宋体" w:cs="宋体"/>
          <w:spacing w:val="3"/>
          <w:szCs w:val="21"/>
        </w:rPr>
        <w:t>后，发包人、监理工程师应及时组织验收，并制作验收备忘录，签署验收意见。</w:t>
      </w:r>
    </w:p>
    <w:p w14:paraId="3AE5F271" w14:textId="77777777" w:rsidR="00095206" w:rsidRPr="00095206" w:rsidRDefault="00095206" w:rsidP="00095206">
      <w:pPr>
        <w:spacing w:before="2" w:line="369" w:lineRule="auto"/>
        <w:ind w:left="13" w:right="80" w:firstLine="446"/>
        <w:rPr>
          <w:rFonts w:ascii="宋体" w:hAnsi="宋体" w:cs="宋体" w:hint="eastAsia"/>
          <w:szCs w:val="21"/>
        </w:rPr>
      </w:pPr>
      <w:r w:rsidRPr="00095206">
        <w:rPr>
          <w:rFonts w:ascii="宋体" w:hAnsi="宋体" w:cs="宋体"/>
          <w:spacing w:val="14"/>
          <w:szCs w:val="21"/>
        </w:rPr>
        <w:t>国</w:t>
      </w:r>
      <w:r w:rsidRPr="00095206">
        <w:rPr>
          <w:rFonts w:ascii="宋体" w:hAnsi="宋体" w:cs="宋体"/>
          <w:spacing w:val="8"/>
          <w:szCs w:val="21"/>
        </w:rPr>
        <w:t>家及相应政府部门或行业对设备测试有特殊规定，则与测试有关的一切费</w:t>
      </w:r>
      <w:r w:rsidRPr="00095206">
        <w:rPr>
          <w:rFonts w:ascii="宋体" w:hAnsi="宋体" w:cs="宋体"/>
          <w:spacing w:val="17"/>
          <w:szCs w:val="21"/>
        </w:rPr>
        <w:t>用</w:t>
      </w:r>
      <w:r w:rsidRPr="00095206">
        <w:rPr>
          <w:rFonts w:ascii="宋体" w:hAnsi="宋体" w:cs="宋体"/>
          <w:spacing w:val="9"/>
          <w:szCs w:val="21"/>
        </w:rPr>
        <w:t>由承包人承担，测试失败及由于失败所造成的损失由承包人承担。</w:t>
      </w:r>
    </w:p>
    <w:p w14:paraId="2292B19E" w14:textId="77777777" w:rsidR="00095206" w:rsidRPr="00095206" w:rsidRDefault="00095206" w:rsidP="00095206">
      <w:pPr>
        <w:spacing w:line="362" w:lineRule="auto"/>
        <w:ind w:left="10" w:right="80" w:firstLine="429"/>
        <w:rPr>
          <w:rFonts w:ascii="宋体" w:hAnsi="宋体" w:cs="宋体" w:hint="eastAsia"/>
          <w:szCs w:val="21"/>
        </w:rPr>
      </w:pPr>
      <w:r w:rsidRPr="00095206">
        <w:rPr>
          <w:rFonts w:ascii="宋体" w:hAnsi="宋体" w:cs="宋体"/>
          <w:spacing w:val="16"/>
          <w:szCs w:val="21"/>
        </w:rPr>
        <w:t>发包人</w:t>
      </w:r>
      <w:r w:rsidRPr="00095206">
        <w:rPr>
          <w:rFonts w:ascii="宋体" w:hAnsi="宋体" w:cs="宋体"/>
          <w:spacing w:val="10"/>
          <w:szCs w:val="21"/>
        </w:rPr>
        <w:t>或</w:t>
      </w:r>
      <w:r w:rsidRPr="00095206">
        <w:rPr>
          <w:rFonts w:ascii="宋体" w:hAnsi="宋体" w:cs="宋体"/>
          <w:spacing w:val="8"/>
          <w:szCs w:val="21"/>
        </w:rPr>
        <w:t>监理工程师对材料设备、工程质量的检验结论与国家权威部门的检</w:t>
      </w:r>
      <w:r w:rsidRPr="00095206">
        <w:rPr>
          <w:rFonts w:ascii="宋体" w:hAnsi="宋体" w:cs="宋体"/>
          <w:spacing w:val="13"/>
          <w:szCs w:val="21"/>
        </w:rPr>
        <w:t>验</w:t>
      </w:r>
      <w:r w:rsidRPr="00095206">
        <w:rPr>
          <w:rFonts w:ascii="宋体" w:hAnsi="宋体" w:cs="宋体"/>
          <w:spacing w:val="9"/>
          <w:szCs w:val="21"/>
        </w:rPr>
        <w:t>结论不一致的，以国家权威部门的检验结论为准。</w:t>
      </w:r>
    </w:p>
    <w:p w14:paraId="70B4C8B2" w14:textId="77777777" w:rsidR="00095206" w:rsidRPr="00095206" w:rsidRDefault="00095206" w:rsidP="00095206">
      <w:pPr>
        <w:spacing w:before="1" w:line="227" w:lineRule="auto"/>
        <w:ind w:left="448"/>
        <w:rPr>
          <w:rFonts w:ascii="宋体" w:hAnsi="宋体" w:cs="宋体" w:hint="eastAsia"/>
          <w:szCs w:val="21"/>
        </w:rPr>
      </w:pPr>
      <w:r w:rsidRPr="00095206">
        <w:rPr>
          <w:rFonts w:ascii="宋体" w:hAnsi="宋体" w:cs="宋体"/>
          <w:spacing w:val="2"/>
          <w:szCs w:val="21"/>
          <w14:textOutline w14:w="4356" w14:cap="sq" w14:cmpd="sng" w14:algn="ctr">
            <w14:solidFill>
              <w14:srgbClr w14:val="000000"/>
            </w14:solidFill>
            <w14:prstDash w14:val="solid"/>
            <w14:bevel/>
          </w14:textOutline>
        </w:rPr>
        <w:t>第</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17</w:t>
      </w:r>
      <w:r w:rsidRPr="00095206">
        <w:rPr>
          <w:rFonts w:ascii="宋体" w:hAnsi="宋体" w:cs="宋体"/>
          <w:spacing w:val="2"/>
          <w:szCs w:val="21"/>
        </w:rPr>
        <w:t xml:space="preserve"> </w:t>
      </w:r>
      <w:r w:rsidRPr="00095206">
        <w:rPr>
          <w:rFonts w:ascii="宋体" w:hAnsi="宋体" w:cs="宋体"/>
          <w:spacing w:val="1"/>
          <w:szCs w:val="21"/>
          <w14:textOutline w14:w="4356" w14:cap="sq" w14:cmpd="sng" w14:algn="ctr">
            <w14:solidFill>
              <w14:srgbClr w14:val="000000"/>
            </w14:solidFill>
            <w14:prstDash w14:val="solid"/>
            <w14:bevel/>
          </w14:textOutline>
        </w:rPr>
        <w:t>条</w:t>
      </w:r>
      <w:r w:rsidRPr="00095206">
        <w:rPr>
          <w:rFonts w:ascii="宋体" w:hAnsi="宋体" w:cs="宋体"/>
          <w:spacing w:val="1"/>
          <w:szCs w:val="21"/>
        </w:rPr>
        <w:t xml:space="preserve">  </w:t>
      </w:r>
      <w:r w:rsidRPr="00095206">
        <w:rPr>
          <w:rFonts w:ascii="宋体" w:hAnsi="宋体" w:cs="宋体"/>
          <w:spacing w:val="1"/>
          <w:szCs w:val="21"/>
          <w14:textOutline w14:w="4356" w14:cap="sq" w14:cmpd="sng" w14:algn="ctr">
            <w14:solidFill>
              <w14:srgbClr w14:val="000000"/>
            </w14:solidFill>
            <w14:prstDash w14:val="solid"/>
            <w14:bevel/>
          </w14:textOutline>
        </w:rPr>
        <w:t>隐蔽工程的中间验收</w:t>
      </w:r>
    </w:p>
    <w:p w14:paraId="62844DBF" w14:textId="77777777" w:rsidR="00095206" w:rsidRPr="00095206" w:rsidRDefault="00095206" w:rsidP="00095206">
      <w:pPr>
        <w:spacing w:before="157" w:line="353" w:lineRule="auto"/>
        <w:ind w:left="29" w:right="80" w:firstLine="436"/>
        <w:rPr>
          <w:rFonts w:ascii="宋体" w:hAnsi="宋体" w:cs="宋体" w:hint="eastAsia"/>
          <w:szCs w:val="21"/>
        </w:rPr>
      </w:pPr>
      <w:r w:rsidRPr="00095206">
        <w:rPr>
          <w:rFonts w:ascii="宋体" w:hAnsi="宋体" w:cs="宋体"/>
          <w:spacing w:val="8"/>
          <w:szCs w:val="21"/>
        </w:rPr>
        <w:t>1</w:t>
      </w:r>
      <w:r w:rsidRPr="00095206">
        <w:rPr>
          <w:rFonts w:ascii="宋体" w:hAnsi="宋体" w:cs="宋体"/>
          <w:spacing w:val="5"/>
          <w:szCs w:val="21"/>
        </w:rPr>
        <w:t>7</w:t>
      </w:r>
      <w:r w:rsidRPr="00095206">
        <w:rPr>
          <w:rFonts w:ascii="宋体" w:hAnsi="宋体" w:cs="宋体"/>
          <w:spacing w:val="4"/>
          <w:szCs w:val="21"/>
        </w:rPr>
        <w:t>.1 双方约定的中间验收的部位：</w:t>
      </w:r>
      <w:r w:rsidRPr="00095206">
        <w:rPr>
          <w:rFonts w:ascii="宋体" w:hAnsi="宋体" w:cs="宋体"/>
          <w:spacing w:val="4"/>
          <w:szCs w:val="21"/>
          <w:u w:val="single"/>
        </w:rPr>
        <w:t>执行</w:t>
      </w:r>
      <w:r w:rsidRPr="00095206">
        <w:rPr>
          <w:rFonts w:ascii="宋体" w:hAnsi="宋体" w:cs="宋体" w:hint="eastAsia"/>
          <w:spacing w:val="4"/>
          <w:szCs w:val="21"/>
          <w:u w:val="single"/>
        </w:rPr>
        <w:t>国家及北京市</w:t>
      </w:r>
      <w:r w:rsidRPr="00095206">
        <w:rPr>
          <w:rFonts w:ascii="宋体" w:hAnsi="宋体" w:cs="宋体"/>
          <w:spacing w:val="4"/>
          <w:szCs w:val="21"/>
          <w:u w:val="single"/>
        </w:rPr>
        <w:t>工程施工及验收规范有关规</w:t>
      </w:r>
      <w:r w:rsidRPr="00095206">
        <w:rPr>
          <w:rFonts w:ascii="宋体" w:hAnsi="宋体" w:cs="宋体"/>
          <w:spacing w:val="14"/>
          <w:szCs w:val="21"/>
          <w:u w:val="single"/>
        </w:rPr>
        <w:t>定</w:t>
      </w:r>
      <w:r w:rsidRPr="00095206">
        <w:rPr>
          <w:rFonts w:ascii="宋体" w:hAnsi="宋体" w:cs="宋体"/>
          <w:spacing w:val="13"/>
          <w:szCs w:val="21"/>
          <w:u w:val="single"/>
        </w:rPr>
        <w:t>。</w:t>
      </w:r>
    </w:p>
    <w:p w14:paraId="08A7869C" w14:textId="77777777" w:rsidR="00095206" w:rsidRPr="00095206" w:rsidRDefault="00095206" w:rsidP="00095206">
      <w:pPr>
        <w:spacing w:before="157" w:line="353" w:lineRule="auto"/>
        <w:ind w:left="29" w:right="80" w:firstLine="436"/>
        <w:rPr>
          <w:rFonts w:ascii="宋体" w:hAnsi="宋体" w:cs="宋体" w:hint="eastAsia"/>
          <w:szCs w:val="21"/>
        </w:rPr>
      </w:pPr>
      <w:r w:rsidRPr="00095206">
        <w:rPr>
          <w:rFonts w:ascii="宋体" w:hAnsi="宋体" w:cs="宋体"/>
          <w:spacing w:val="8"/>
          <w:szCs w:val="21"/>
        </w:rPr>
        <w:t>17.2 当工程具备覆盖、掩盖条件或达到中间验收部位以前，承包人应进行自检，并在自检后提前48小时书面通知发包人、监理工程师检验，由发包人或监理工程师签收通知。验收合格，发包人、监理工程师在验收记录上签字后，方</w:t>
      </w:r>
      <w:r w:rsidRPr="00095206">
        <w:rPr>
          <w:rFonts w:ascii="宋体" w:hAnsi="宋体" w:cs="宋体"/>
          <w:spacing w:val="7"/>
          <w:szCs w:val="21"/>
        </w:rPr>
        <w:t>可</w:t>
      </w:r>
      <w:r w:rsidRPr="00095206">
        <w:rPr>
          <w:rFonts w:ascii="宋体" w:hAnsi="宋体" w:cs="宋体"/>
          <w:spacing w:val="12"/>
          <w:szCs w:val="21"/>
        </w:rPr>
        <w:t>进行隐蔽</w:t>
      </w:r>
      <w:r w:rsidRPr="00095206">
        <w:rPr>
          <w:rFonts w:ascii="宋体" w:hAnsi="宋体" w:cs="宋体"/>
          <w:spacing w:val="8"/>
          <w:szCs w:val="21"/>
        </w:rPr>
        <w:t>和</w:t>
      </w:r>
      <w:r w:rsidRPr="00095206">
        <w:rPr>
          <w:rFonts w:ascii="宋体" w:hAnsi="宋体" w:cs="宋体"/>
          <w:spacing w:val="6"/>
          <w:szCs w:val="21"/>
        </w:rPr>
        <w:t>继续施工。若在48小时内发包人、监理工程师不进行验收也未提出</w:t>
      </w:r>
      <w:r w:rsidRPr="00095206">
        <w:rPr>
          <w:rFonts w:ascii="宋体" w:hAnsi="宋体" w:cs="宋体"/>
          <w:spacing w:val="7"/>
          <w:szCs w:val="21"/>
        </w:rPr>
        <w:t>书面延期要求的，可视为发包人已经批准，承包人可进行隐蔽或继续施工。验</w:t>
      </w:r>
      <w:r w:rsidRPr="00095206">
        <w:rPr>
          <w:rFonts w:ascii="宋体" w:hAnsi="宋体" w:cs="宋体"/>
          <w:spacing w:val="4"/>
          <w:szCs w:val="21"/>
        </w:rPr>
        <w:t>收</w:t>
      </w:r>
      <w:r w:rsidRPr="00095206">
        <w:rPr>
          <w:rFonts w:ascii="宋体" w:hAnsi="宋体" w:cs="宋体"/>
          <w:spacing w:val="7"/>
          <w:szCs w:val="21"/>
        </w:rPr>
        <w:t>不合格，承包人应在限定时间内修改后重新验收，所需费用由承包人承担，且</w:t>
      </w:r>
      <w:r w:rsidRPr="00095206">
        <w:rPr>
          <w:rFonts w:ascii="宋体" w:hAnsi="宋体" w:cs="宋体"/>
          <w:spacing w:val="6"/>
          <w:szCs w:val="21"/>
        </w:rPr>
        <w:t>工</w:t>
      </w:r>
      <w:r w:rsidRPr="00095206">
        <w:rPr>
          <w:rFonts w:ascii="宋体" w:hAnsi="宋体" w:cs="宋体"/>
          <w:spacing w:val="7"/>
          <w:szCs w:val="21"/>
        </w:rPr>
        <w:t>期</w:t>
      </w:r>
      <w:r w:rsidRPr="00095206">
        <w:rPr>
          <w:rFonts w:ascii="宋体" w:hAnsi="宋体" w:cs="宋体"/>
          <w:spacing w:val="6"/>
          <w:szCs w:val="21"/>
        </w:rPr>
        <w:t>不受影响。</w:t>
      </w:r>
    </w:p>
    <w:p w14:paraId="1DE3C991" w14:textId="77777777" w:rsidR="00095206" w:rsidRPr="00095206" w:rsidRDefault="00095206" w:rsidP="00095206">
      <w:pPr>
        <w:spacing w:line="231" w:lineRule="auto"/>
        <w:ind w:left="450"/>
        <w:outlineLvl w:val="0"/>
        <w:rPr>
          <w:rFonts w:ascii="宋体" w:hAnsi="宋体" w:cs="宋体" w:hint="eastAsia"/>
          <w:szCs w:val="21"/>
        </w:rPr>
      </w:pPr>
      <w:r w:rsidRPr="00095206">
        <w:rPr>
          <w:rFonts w:ascii="宋体" w:hAnsi="宋体" w:cs="宋体"/>
          <w:spacing w:val="12"/>
          <w:szCs w:val="21"/>
          <w14:textOutline w14:w="4356" w14:cap="sq" w14:cmpd="sng" w14:algn="ctr">
            <w14:solidFill>
              <w14:srgbClr w14:val="000000"/>
            </w14:solidFill>
            <w14:prstDash w14:val="solid"/>
            <w14:bevel/>
          </w14:textOutline>
        </w:rPr>
        <w:t>六</w:t>
      </w:r>
      <w:r w:rsidRPr="00095206">
        <w:rPr>
          <w:rFonts w:ascii="宋体" w:hAnsi="宋体" w:cs="宋体"/>
          <w:spacing w:val="9"/>
          <w:szCs w:val="21"/>
          <w14:textOutline w14:w="4356" w14:cap="sq" w14:cmpd="sng" w14:algn="ctr">
            <w14:solidFill>
              <w14:srgbClr w14:val="000000"/>
            </w14:solidFill>
            <w14:prstDash w14:val="solid"/>
            <w14:bevel/>
          </w14:textOutline>
        </w:rPr>
        <w:t>、安全文明施工</w:t>
      </w:r>
    </w:p>
    <w:p w14:paraId="46B890AC" w14:textId="77777777" w:rsidR="00095206" w:rsidRPr="00095206" w:rsidRDefault="00095206" w:rsidP="00095206">
      <w:pPr>
        <w:spacing w:before="150" w:line="439" w:lineRule="exact"/>
        <w:ind w:left="448"/>
        <w:rPr>
          <w:rFonts w:ascii="宋体" w:hAnsi="宋体" w:cs="宋体" w:hint="eastAsia"/>
          <w:szCs w:val="21"/>
        </w:rPr>
      </w:pPr>
      <w:r w:rsidRPr="00095206">
        <w:rPr>
          <w:rFonts w:ascii="宋体" w:hAnsi="宋体" w:cs="宋体"/>
          <w:spacing w:val="-1"/>
          <w:position w:val="15"/>
          <w:szCs w:val="21"/>
          <w14:textOutline w14:w="4356" w14:cap="sq" w14:cmpd="sng" w14:algn="ctr">
            <w14:solidFill>
              <w14:srgbClr w14:val="000000"/>
            </w14:solidFill>
            <w14:prstDash w14:val="solid"/>
            <w14:bevel/>
          </w14:textOutline>
        </w:rPr>
        <w:t>第</w:t>
      </w:r>
      <w:r w:rsidRPr="00095206">
        <w:rPr>
          <w:rFonts w:ascii="宋体" w:hAnsi="宋体" w:cs="宋体"/>
          <w:spacing w:val="-1"/>
          <w:position w:val="15"/>
          <w:szCs w:val="21"/>
        </w:rPr>
        <w:t xml:space="preserve"> </w:t>
      </w:r>
      <w:r w:rsidRPr="00095206">
        <w:rPr>
          <w:rFonts w:ascii="宋体" w:hAnsi="宋体" w:cs="宋体"/>
          <w:spacing w:val="-1"/>
          <w:position w:val="15"/>
          <w:szCs w:val="21"/>
          <w14:textOutline w14:w="4356" w14:cap="sq" w14:cmpd="sng" w14:algn="ctr">
            <w14:solidFill>
              <w14:srgbClr w14:val="000000"/>
            </w14:solidFill>
            <w14:prstDash w14:val="solid"/>
            <w14:bevel/>
          </w14:textOutline>
        </w:rPr>
        <w:t>18</w:t>
      </w:r>
      <w:r w:rsidRPr="00095206">
        <w:rPr>
          <w:rFonts w:ascii="宋体" w:hAnsi="宋体" w:cs="宋体"/>
          <w:spacing w:val="-1"/>
          <w:position w:val="15"/>
          <w:szCs w:val="21"/>
        </w:rPr>
        <w:t xml:space="preserve"> </w:t>
      </w:r>
      <w:r w:rsidRPr="00095206">
        <w:rPr>
          <w:rFonts w:ascii="宋体" w:hAnsi="宋体" w:cs="宋体"/>
          <w:spacing w:val="-1"/>
          <w:position w:val="15"/>
          <w:szCs w:val="21"/>
          <w14:textOutline w14:w="4356" w14:cap="sq" w14:cmpd="sng" w14:algn="ctr">
            <w14:solidFill>
              <w14:srgbClr w14:val="000000"/>
            </w14:solidFill>
            <w14:prstDash w14:val="solid"/>
            <w14:bevel/>
          </w14:textOutline>
        </w:rPr>
        <w:t>条</w:t>
      </w:r>
      <w:r w:rsidRPr="00095206">
        <w:rPr>
          <w:rFonts w:ascii="宋体" w:hAnsi="宋体" w:cs="宋体"/>
          <w:spacing w:val="-1"/>
          <w:position w:val="15"/>
          <w:szCs w:val="21"/>
        </w:rPr>
        <w:t xml:space="preserve">  </w:t>
      </w:r>
      <w:r w:rsidRPr="00095206">
        <w:rPr>
          <w:rFonts w:ascii="宋体" w:hAnsi="宋体" w:cs="宋体"/>
          <w:spacing w:val="-1"/>
          <w:position w:val="15"/>
          <w:szCs w:val="21"/>
          <w14:textOutline w14:w="4356" w14:cap="sq" w14:cmpd="sng" w14:algn="ctr">
            <w14:solidFill>
              <w14:srgbClr w14:val="000000"/>
            </w14:solidFill>
            <w14:prstDash w14:val="solid"/>
            <w14:bevel/>
          </w14:textOutline>
        </w:rPr>
        <w:t>安全</w:t>
      </w:r>
      <w:r w:rsidRPr="00095206">
        <w:rPr>
          <w:rFonts w:ascii="宋体" w:hAnsi="宋体" w:cs="宋体"/>
          <w:position w:val="15"/>
          <w:szCs w:val="21"/>
          <w14:textOutline w14:w="4356" w14:cap="sq" w14:cmpd="sng" w14:algn="ctr">
            <w14:solidFill>
              <w14:srgbClr w14:val="000000"/>
            </w14:solidFill>
            <w14:prstDash w14:val="solid"/>
            <w14:bevel/>
          </w14:textOutline>
        </w:rPr>
        <w:t>文明施工</w:t>
      </w:r>
    </w:p>
    <w:p w14:paraId="3192FDE3" w14:textId="77777777" w:rsidR="00095206" w:rsidRPr="00095206" w:rsidRDefault="00095206" w:rsidP="00095206">
      <w:pPr>
        <w:spacing w:line="227" w:lineRule="auto"/>
        <w:ind w:left="466"/>
        <w:rPr>
          <w:rFonts w:ascii="宋体" w:hAnsi="宋体" w:cs="宋体" w:hint="eastAsia"/>
          <w:szCs w:val="21"/>
        </w:rPr>
      </w:pPr>
      <w:r w:rsidRPr="00095206">
        <w:rPr>
          <w:rFonts w:ascii="宋体" w:hAnsi="宋体" w:cs="宋体"/>
          <w:spacing w:val="6"/>
          <w:szCs w:val="21"/>
          <w14:textOutline w14:w="4356" w14:cap="sq" w14:cmpd="sng" w14:algn="ctr">
            <w14:solidFill>
              <w14:srgbClr w14:val="000000"/>
            </w14:solidFill>
            <w14:prstDash w14:val="solid"/>
            <w14:bevel/>
          </w14:textOutline>
        </w:rPr>
        <w:t>1</w:t>
      </w:r>
      <w:r w:rsidRPr="00095206">
        <w:rPr>
          <w:rFonts w:ascii="宋体" w:hAnsi="宋体" w:cs="宋体"/>
          <w:spacing w:val="4"/>
          <w:szCs w:val="21"/>
          <w14:textOutline w14:w="4356" w14:cap="sq" w14:cmpd="sng" w14:algn="ctr">
            <w14:solidFill>
              <w14:srgbClr w14:val="000000"/>
            </w14:solidFill>
            <w14:prstDash w14:val="solid"/>
            <w14:bevel/>
          </w14:textOutline>
        </w:rPr>
        <w:t>8</w:t>
      </w:r>
      <w:r w:rsidRPr="00095206">
        <w:rPr>
          <w:rFonts w:ascii="宋体" w:hAnsi="宋体" w:cs="宋体"/>
          <w:spacing w:val="3"/>
          <w:szCs w:val="21"/>
          <w14:textOutline w14:w="4356" w14:cap="sq" w14:cmpd="sng" w14:algn="ctr">
            <w14:solidFill>
              <w14:srgbClr w14:val="000000"/>
            </w14:solidFill>
            <w14:prstDash w14:val="solid"/>
            <w14:bevel/>
          </w14:textOutline>
        </w:rPr>
        <w:t>.1</w:t>
      </w:r>
      <w:r w:rsidRPr="00095206">
        <w:rPr>
          <w:rFonts w:ascii="宋体" w:hAnsi="宋体" w:cs="宋体"/>
          <w:spacing w:val="3"/>
          <w:szCs w:val="21"/>
        </w:rPr>
        <w:t xml:space="preserve"> </w:t>
      </w:r>
      <w:r w:rsidRPr="00095206">
        <w:rPr>
          <w:rFonts w:ascii="宋体" w:hAnsi="宋体" w:cs="宋体"/>
          <w:spacing w:val="3"/>
          <w:szCs w:val="21"/>
          <w14:textOutline w14:w="4356" w14:cap="sq" w14:cmpd="sng" w14:algn="ctr">
            <w14:solidFill>
              <w14:srgbClr w14:val="000000"/>
            </w14:solidFill>
            <w14:prstDash w14:val="solid"/>
            <w14:bevel/>
          </w14:textOutline>
        </w:rPr>
        <w:t>安全文明施工等级要求</w:t>
      </w:r>
    </w:p>
    <w:p w14:paraId="6F22BA6A" w14:textId="77777777" w:rsidR="00095206" w:rsidRPr="00095206" w:rsidRDefault="00095206" w:rsidP="00095206">
      <w:pPr>
        <w:spacing w:before="157" w:line="353" w:lineRule="auto"/>
        <w:ind w:left="22" w:right="13" w:firstLine="443"/>
        <w:rPr>
          <w:rFonts w:ascii="宋体" w:hAnsi="宋体" w:cs="宋体" w:hint="eastAsia"/>
          <w:szCs w:val="21"/>
        </w:rPr>
      </w:pPr>
      <w:r w:rsidRPr="00095206">
        <w:rPr>
          <w:rFonts w:ascii="宋体" w:hAnsi="宋体" w:cs="宋体"/>
          <w:spacing w:val="5"/>
          <w:szCs w:val="21"/>
        </w:rPr>
        <w:t>1</w:t>
      </w:r>
      <w:r w:rsidRPr="00095206">
        <w:rPr>
          <w:rFonts w:ascii="宋体" w:hAnsi="宋体" w:cs="宋体"/>
          <w:spacing w:val="4"/>
          <w:szCs w:val="21"/>
        </w:rPr>
        <w:t>8.1.1 施工现场安全生产标准化管理目标的等级要求：</w:t>
      </w:r>
      <w:r w:rsidRPr="00095206">
        <w:rPr>
          <w:rFonts w:ascii="宋体" w:hAnsi="宋体" w:cs="宋体"/>
          <w:spacing w:val="4"/>
          <w:szCs w:val="21"/>
          <w:u w:val="single"/>
        </w:rPr>
        <w:t>达到《北京市建设工</w:t>
      </w:r>
      <w:r w:rsidRPr="00095206">
        <w:rPr>
          <w:rFonts w:ascii="宋体" w:hAnsi="宋体" w:cs="宋体"/>
          <w:spacing w:val="14"/>
          <w:szCs w:val="21"/>
          <w:u w:val="single"/>
        </w:rPr>
        <w:t>程</w:t>
      </w:r>
      <w:r w:rsidRPr="00095206">
        <w:rPr>
          <w:rFonts w:ascii="宋体" w:hAnsi="宋体" w:cs="宋体"/>
          <w:spacing w:val="10"/>
          <w:szCs w:val="21"/>
          <w:u w:val="single"/>
        </w:rPr>
        <w:t>施</w:t>
      </w:r>
      <w:r w:rsidRPr="00095206">
        <w:rPr>
          <w:rFonts w:ascii="宋体" w:hAnsi="宋体" w:cs="宋体"/>
          <w:spacing w:val="7"/>
          <w:szCs w:val="21"/>
          <w:u w:val="single"/>
        </w:rPr>
        <w:t>工现场安全生产标准化管理图集》 达标标准。</w:t>
      </w:r>
    </w:p>
    <w:p w14:paraId="22566341" w14:textId="77777777" w:rsidR="00095206" w:rsidRPr="00095206" w:rsidRDefault="00095206" w:rsidP="00095206">
      <w:pPr>
        <w:spacing w:before="1" w:line="227" w:lineRule="auto"/>
        <w:ind w:left="466"/>
        <w:rPr>
          <w:rFonts w:ascii="宋体" w:hAnsi="宋体" w:cs="宋体" w:hint="eastAsia"/>
          <w:szCs w:val="21"/>
        </w:rPr>
      </w:pPr>
      <w:r w:rsidRPr="00095206">
        <w:rPr>
          <w:rFonts w:ascii="宋体" w:hAnsi="宋体" w:cs="宋体"/>
          <w:spacing w:val="10"/>
          <w:szCs w:val="21"/>
        </w:rPr>
        <w:t>18.1</w:t>
      </w:r>
      <w:r w:rsidRPr="00095206">
        <w:rPr>
          <w:rFonts w:ascii="宋体" w:hAnsi="宋体" w:cs="宋体"/>
          <w:spacing w:val="7"/>
          <w:szCs w:val="21"/>
        </w:rPr>
        <w:t>.</w:t>
      </w:r>
      <w:r w:rsidRPr="00095206">
        <w:rPr>
          <w:rFonts w:ascii="宋体" w:hAnsi="宋体" w:cs="宋体"/>
          <w:spacing w:val="5"/>
          <w:szCs w:val="21"/>
        </w:rPr>
        <w:t>2 安全生产特殊措施要求：</w:t>
      </w:r>
      <w:r w:rsidRPr="00095206">
        <w:rPr>
          <w:rFonts w:ascii="宋体" w:hAnsi="宋体" w:cs="宋体"/>
          <w:spacing w:val="5"/>
          <w:szCs w:val="21"/>
          <w:u w:val="single"/>
        </w:rPr>
        <w:t xml:space="preserve">      /     </w:t>
      </w:r>
      <w:r w:rsidRPr="00095206">
        <w:rPr>
          <w:rFonts w:ascii="宋体" w:hAnsi="宋体" w:cs="宋体"/>
          <w:spacing w:val="5"/>
          <w:szCs w:val="21"/>
        </w:rPr>
        <w:t>。</w:t>
      </w:r>
    </w:p>
    <w:p w14:paraId="672A7A12" w14:textId="77777777" w:rsidR="00095206" w:rsidRPr="00095206" w:rsidRDefault="00095206" w:rsidP="00095206">
      <w:pPr>
        <w:spacing w:before="158" w:line="229" w:lineRule="auto"/>
        <w:ind w:left="466"/>
        <w:rPr>
          <w:rFonts w:ascii="宋体" w:hAnsi="宋体" w:cs="宋体" w:hint="eastAsia"/>
          <w:szCs w:val="21"/>
        </w:rPr>
      </w:pPr>
      <w:r w:rsidRPr="00095206">
        <w:rPr>
          <w:rFonts w:ascii="宋体" w:hAnsi="宋体" w:cs="宋体"/>
          <w:spacing w:val="-2"/>
          <w:szCs w:val="21"/>
          <w14:textOutline w14:w="4356" w14:cap="sq" w14:cmpd="sng" w14:algn="ctr">
            <w14:solidFill>
              <w14:srgbClr w14:val="000000"/>
            </w14:solidFill>
            <w14:prstDash w14:val="solid"/>
            <w14:bevel/>
          </w14:textOutline>
        </w:rPr>
        <w:t>18.2</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安全施工</w:t>
      </w:r>
    </w:p>
    <w:p w14:paraId="6399ECFD" w14:textId="77777777" w:rsidR="00095206" w:rsidRPr="00095206" w:rsidRDefault="00095206" w:rsidP="00095206">
      <w:pPr>
        <w:spacing w:before="156" w:line="353" w:lineRule="auto"/>
        <w:ind w:left="25" w:right="13" w:firstLine="440"/>
        <w:rPr>
          <w:rFonts w:ascii="宋体" w:hAnsi="宋体" w:cs="宋体" w:hint="eastAsia"/>
          <w:szCs w:val="21"/>
        </w:rPr>
      </w:pPr>
      <w:r w:rsidRPr="00095206">
        <w:rPr>
          <w:rFonts w:ascii="宋体" w:hAnsi="宋体" w:cs="宋体"/>
          <w:spacing w:val="5"/>
          <w:szCs w:val="21"/>
        </w:rPr>
        <w:t>1</w:t>
      </w:r>
      <w:r w:rsidRPr="00095206">
        <w:rPr>
          <w:rFonts w:ascii="宋体" w:hAnsi="宋体" w:cs="宋体"/>
          <w:spacing w:val="4"/>
          <w:szCs w:val="21"/>
        </w:rPr>
        <w:t>8.2.1 承包人应遵守建设部、北京市住建委、北京市</w:t>
      </w:r>
      <w:r w:rsidRPr="00095206">
        <w:rPr>
          <w:rFonts w:ascii="宋体" w:hAnsi="宋体" w:cs="宋体" w:hint="eastAsia"/>
          <w:spacing w:val="4"/>
          <w:szCs w:val="21"/>
        </w:rPr>
        <w:t>城市管理委员会</w:t>
      </w:r>
      <w:r w:rsidRPr="00095206">
        <w:rPr>
          <w:rFonts w:ascii="宋体" w:hAnsi="宋体" w:cs="宋体"/>
          <w:spacing w:val="4"/>
          <w:szCs w:val="21"/>
        </w:rPr>
        <w:t>和其他有关</w:t>
      </w:r>
      <w:r w:rsidRPr="00095206">
        <w:rPr>
          <w:rFonts w:ascii="宋体" w:hAnsi="宋体" w:cs="宋体"/>
          <w:spacing w:val="7"/>
          <w:szCs w:val="21"/>
        </w:rPr>
        <w:t>单位关于工程建设安全生产有关管理规定，严格按安全标准组织施工</w:t>
      </w:r>
      <w:r w:rsidRPr="00095206">
        <w:rPr>
          <w:rFonts w:ascii="宋体" w:hAnsi="宋体" w:cs="宋体" w:hint="eastAsia"/>
          <w:spacing w:val="7"/>
          <w:szCs w:val="21"/>
        </w:rPr>
        <w:t>，</w:t>
      </w:r>
      <w:r w:rsidRPr="00095206">
        <w:rPr>
          <w:rFonts w:ascii="宋体" w:hAnsi="宋体" w:cs="宋体"/>
          <w:spacing w:val="7"/>
          <w:szCs w:val="21"/>
        </w:rPr>
        <w:t>并随时接受行业安全检查人员</w:t>
      </w:r>
      <w:r w:rsidRPr="00095206">
        <w:rPr>
          <w:rFonts w:ascii="宋体" w:hAnsi="宋体" w:cs="宋体"/>
          <w:spacing w:val="7"/>
          <w:szCs w:val="21"/>
        </w:rPr>
        <w:lastRenderedPageBreak/>
        <w:t>依法实施的监督检查，针对工程特点，尤其是</w:t>
      </w:r>
      <w:r w:rsidRPr="00095206">
        <w:rPr>
          <w:rFonts w:ascii="宋体" w:hAnsi="宋体" w:cs="宋体" w:hint="eastAsia"/>
          <w:spacing w:val="7"/>
          <w:szCs w:val="21"/>
        </w:rPr>
        <w:t>景观现场布置及安装</w:t>
      </w:r>
      <w:r w:rsidRPr="00095206">
        <w:rPr>
          <w:rFonts w:ascii="宋体" w:hAnsi="宋体" w:cs="宋体"/>
          <w:spacing w:val="7"/>
          <w:szCs w:val="21"/>
        </w:rPr>
        <w:t>等，采取必要的安全防护措施，消除事故隐患。由于承包人安全措施不</w:t>
      </w:r>
      <w:r w:rsidRPr="00095206">
        <w:rPr>
          <w:rFonts w:ascii="宋体" w:hAnsi="宋体" w:cs="宋体"/>
          <w:spacing w:val="10"/>
          <w:szCs w:val="21"/>
        </w:rPr>
        <w:t>力</w:t>
      </w:r>
      <w:r w:rsidRPr="00095206">
        <w:rPr>
          <w:rFonts w:ascii="宋体" w:hAnsi="宋体" w:cs="宋体"/>
          <w:spacing w:val="9"/>
          <w:szCs w:val="21"/>
        </w:rPr>
        <w:t>造成事故的责任和因此发生的费用由承包人承担。</w:t>
      </w:r>
    </w:p>
    <w:p w14:paraId="232587B2" w14:textId="77777777" w:rsidR="00095206" w:rsidRPr="00095206" w:rsidRDefault="00095206" w:rsidP="00095206">
      <w:pPr>
        <w:spacing w:before="1" w:line="353" w:lineRule="auto"/>
        <w:ind w:left="24" w:right="13" w:firstLine="441"/>
        <w:rPr>
          <w:rFonts w:ascii="宋体" w:hAnsi="宋体" w:cs="宋体" w:hint="eastAsia"/>
          <w:szCs w:val="21"/>
        </w:rPr>
      </w:pPr>
      <w:r w:rsidRPr="00095206">
        <w:rPr>
          <w:rFonts w:ascii="宋体" w:hAnsi="宋体" w:cs="宋体"/>
          <w:spacing w:val="5"/>
          <w:szCs w:val="21"/>
        </w:rPr>
        <w:t>1</w:t>
      </w:r>
      <w:r w:rsidRPr="00095206">
        <w:rPr>
          <w:rFonts w:ascii="宋体" w:hAnsi="宋体" w:cs="宋体"/>
          <w:spacing w:val="4"/>
          <w:szCs w:val="21"/>
        </w:rPr>
        <w:t>8.2.2 承包人应对其在施工场地的工作人员进行安全教育，并对他们的安全</w:t>
      </w:r>
      <w:r w:rsidRPr="00095206">
        <w:rPr>
          <w:rFonts w:ascii="宋体" w:hAnsi="宋体" w:cs="宋体"/>
          <w:spacing w:val="8"/>
          <w:szCs w:val="21"/>
        </w:rPr>
        <w:t>负</w:t>
      </w:r>
      <w:r w:rsidRPr="00095206">
        <w:rPr>
          <w:rFonts w:ascii="宋体" w:hAnsi="宋体" w:cs="宋体"/>
          <w:spacing w:val="7"/>
          <w:szCs w:val="21"/>
        </w:rPr>
        <w:t>责，按国家规定办理相关保险。施工中如发生安全事故，由承包人承担责任并支付全部费用。</w:t>
      </w:r>
    </w:p>
    <w:p w14:paraId="71D36CB6" w14:textId="77777777" w:rsidR="00095206" w:rsidRPr="00095206" w:rsidRDefault="00095206" w:rsidP="00095206">
      <w:pPr>
        <w:spacing w:before="1" w:line="352" w:lineRule="auto"/>
        <w:ind w:left="28" w:right="13" w:firstLine="423"/>
        <w:rPr>
          <w:rFonts w:ascii="宋体" w:hAnsi="宋体" w:cs="宋体" w:hint="eastAsia"/>
          <w:szCs w:val="21"/>
        </w:rPr>
      </w:pPr>
      <w:r w:rsidRPr="00095206">
        <w:rPr>
          <w:rFonts w:ascii="宋体" w:hAnsi="宋体" w:cs="宋体"/>
          <w:spacing w:val="16"/>
          <w:szCs w:val="21"/>
        </w:rPr>
        <w:t>发</w:t>
      </w:r>
      <w:r w:rsidRPr="00095206">
        <w:rPr>
          <w:rFonts w:ascii="宋体" w:hAnsi="宋体" w:cs="宋体"/>
          <w:spacing w:val="14"/>
          <w:szCs w:val="21"/>
        </w:rPr>
        <w:t>包</w:t>
      </w:r>
      <w:r w:rsidRPr="00095206">
        <w:rPr>
          <w:rFonts w:ascii="宋体" w:hAnsi="宋体" w:cs="宋体"/>
          <w:spacing w:val="8"/>
          <w:szCs w:val="21"/>
        </w:rPr>
        <w:t>人不得要求承包人违反安全管理的规定进行施工。因发包人原因导致的</w:t>
      </w:r>
      <w:r w:rsidRPr="00095206">
        <w:rPr>
          <w:rFonts w:ascii="宋体" w:hAnsi="宋体" w:cs="宋体"/>
          <w:spacing w:val="9"/>
          <w:szCs w:val="21"/>
        </w:rPr>
        <w:t>安全事故，由发包人承担相应责任及发生的费用</w:t>
      </w:r>
      <w:r w:rsidRPr="00095206">
        <w:rPr>
          <w:rFonts w:ascii="宋体" w:hAnsi="宋体" w:cs="宋体"/>
          <w:spacing w:val="6"/>
          <w:szCs w:val="21"/>
        </w:rPr>
        <w:t>。</w:t>
      </w:r>
    </w:p>
    <w:p w14:paraId="56FE7308" w14:textId="77777777" w:rsidR="00095206" w:rsidRPr="00095206" w:rsidRDefault="00095206" w:rsidP="00095206">
      <w:pPr>
        <w:spacing w:before="1" w:line="353" w:lineRule="auto"/>
        <w:ind w:left="48" w:right="13" w:firstLine="438"/>
        <w:rPr>
          <w:rFonts w:ascii="宋体" w:hAnsi="宋体" w:cs="宋体" w:hint="eastAsia"/>
          <w:szCs w:val="21"/>
        </w:rPr>
      </w:pPr>
      <w:r w:rsidRPr="00095206">
        <w:rPr>
          <w:rFonts w:ascii="宋体" w:hAnsi="宋体" w:cs="宋体"/>
          <w:spacing w:val="12"/>
          <w:szCs w:val="21"/>
        </w:rPr>
        <w:t>18.2</w:t>
      </w:r>
      <w:r w:rsidRPr="00095206">
        <w:rPr>
          <w:rFonts w:ascii="宋体" w:hAnsi="宋体" w:cs="宋体"/>
          <w:spacing w:val="8"/>
          <w:szCs w:val="21"/>
        </w:rPr>
        <w:t>.</w:t>
      </w:r>
      <w:r w:rsidRPr="00095206">
        <w:rPr>
          <w:rFonts w:ascii="宋体" w:hAnsi="宋体" w:cs="宋体"/>
          <w:spacing w:val="6"/>
          <w:szCs w:val="21"/>
        </w:rPr>
        <w:t>3</w:t>
      </w:r>
      <w:r w:rsidRPr="00095206">
        <w:rPr>
          <w:rFonts w:ascii="宋体" w:hAnsi="宋体" w:cs="宋体" w:hint="eastAsia"/>
          <w:spacing w:val="6"/>
          <w:szCs w:val="21"/>
        </w:rPr>
        <w:t xml:space="preserve"> </w:t>
      </w:r>
      <w:r w:rsidRPr="00095206">
        <w:rPr>
          <w:rFonts w:ascii="宋体" w:hAnsi="宋体" w:cs="宋体"/>
          <w:spacing w:val="6"/>
          <w:szCs w:val="21"/>
        </w:rPr>
        <w:t>为确保工程安全施工，承包人与发包人将签署安全生产协议，本合同</w:t>
      </w:r>
      <w:r w:rsidRPr="00095206">
        <w:rPr>
          <w:rFonts w:ascii="宋体" w:hAnsi="宋体" w:cs="宋体"/>
          <w:spacing w:val="9"/>
          <w:szCs w:val="21"/>
        </w:rPr>
        <w:t>未尽事宜，双方在安全生产协议中进一步明确</w:t>
      </w:r>
      <w:r w:rsidRPr="00095206">
        <w:rPr>
          <w:rFonts w:ascii="宋体" w:hAnsi="宋体" w:cs="宋体"/>
          <w:spacing w:val="6"/>
          <w:szCs w:val="21"/>
        </w:rPr>
        <w:t>。</w:t>
      </w:r>
    </w:p>
    <w:p w14:paraId="7A8FEFEA" w14:textId="77777777" w:rsidR="00095206" w:rsidRPr="00095206" w:rsidRDefault="00095206" w:rsidP="00095206">
      <w:pPr>
        <w:spacing w:before="1" w:line="227" w:lineRule="auto"/>
        <w:ind w:left="466"/>
        <w:rPr>
          <w:rFonts w:ascii="宋体" w:hAnsi="宋体" w:cs="宋体" w:hint="eastAsia"/>
          <w:szCs w:val="21"/>
        </w:rPr>
      </w:pPr>
      <w:r w:rsidRPr="00095206">
        <w:rPr>
          <w:rFonts w:ascii="宋体" w:hAnsi="宋体" w:cs="宋体"/>
          <w:spacing w:val="-2"/>
          <w:szCs w:val="21"/>
          <w14:textOutline w14:w="4356" w14:cap="sq" w14:cmpd="sng" w14:algn="ctr">
            <w14:solidFill>
              <w14:srgbClr w14:val="000000"/>
            </w14:solidFill>
            <w14:prstDash w14:val="solid"/>
            <w14:bevel/>
          </w14:textOutline>
        </w:rPr>
        <w:t>18.3</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文明施工</w:t>
      </w:r>
    </w:p>
    <w:p w14:paraId="7EF3E76E" w14:textId="77777777" w:rsidR="00095206" w:rsidRPr="00095206" w:rsidRDefault="00095206" w:rsidP="00095206">
      <w:pPr>
        <w:spacing w:before="157" w:line="353" w:lineRule="auto"/>
        <w:ind w:left="23" w:right="13" w:firstLine="442"/>
        <w:rPr>
          <w:rFonts w:ascii="宋体" w:hAnsi="宋体" w:cs="宋体" w:hint="eastAsia"/>
          <w:szCs w:val="21"/>
        </w:rPr>
      </w:pPr>
      <w:r w:rsidRPr="00095206">
        <w:rPr>
          <w:rFonts w:ascii="宋体" w:hAnsi="宋体" w:cs="宋体"/>
          <w:spacing w:val="20"/>
          <w:szCs w:val="21"/>
        </w:rPr>
        <w:t>1</w:t>
      </w:r>
      <w:r w:rsidRPr="00095206">
        <w:rPr>
          <w:rFonts w:ascii="宋体" w:hAnsi="宋体" w:cs="宋体"/>
          <w:spacing w:val="19"/>
          <w:szCs w:val="21"/>
        </w:rPr>
        <w:t>8</w:t>
      </w:r>
      <w:r w:rsidRPr="00095206">
        <w:rPr>
          <w:rFonts w:ascii="宋体" w:hAnsi="宋体" w:cs="宋体"/>
          <w:spacing w:val="10"/>
          <w:szCs w:val="21"/>
        </w:rPr>
        <w:t>.3.1 承包人在施工过程中，应遵守有关环境保护的法律，履行合同约定</w:t>
      </w:r>
      <w:r w:rsidRPr="00095206">
        <w:rPr>
          <w:rFonts w:ascii="宋体" w:hAnsi="宋体" w:cs="宋体"/>
          <w:spacing w:val="9"/>
          <w:szCs w:val="21"/>
        </w:rPr>
        <w:t>的</w:t>
      </w:r>
      <w:r w:rsidRPr="00095206">
        <w:rPr>
          <w:rFonts w:ascii="宋体" w:hAnsi="宋体" w:cs="宋体"/>
          <w:spacing w:val="7"/>
          <w:szCs w:val="21"/>
        </w:rPr>
        <w:t>环境保护义务，并对违反法律和合同约定义务所造成的环境破坏、人身伤害和</w:t>
      </w:r>
      <w:r w:rsidRPr="00095206">
        <w:rPr>
          <w:rFonts w:ascii="宋体" w:hAnsi="宋体" w:cs="宋体"/>
          <w:spacing w:val="9"/>
          <w:szCs w:val="21"/>
        </w:rPr>
        <w:t>财</w:t>
      </w:r>
      <w:r w:rsidRPr="00095206">
        <w:rPr>
          <w:rFonts w:ascii="宋体" w:hAnsi="宋体" w:cs="宋体"/>
          <w:spacing w:val="7"/>
          <w:szCs w:val="21"/>
        </w:rPr>
        <w:t>产损失负责。具体义务包括但不限于大气污染防治责任、生态增容责任、控车</w:t>
      </w:r>
      <w:r w:rsidRPr="00095206">
        <w:rPr>
          <w:rFonts w:ascii="宋体" w:hAnsi="宋体" w:cs="宋体"/>
          <w:spacing w:val="9"/>
          <w:szCs w:val="21"/>
        </w:rPr>
        <w:t>减</w:t>
      </w:r>
      <w:r w:rsidRPr="00095206">
        <w:rPr>
          <w:rFonts w:ascii="宋体" w:hAnsi="宋体" w:cs="宋体"/>
          <w:spacing w:val="7"/>
          <w:szCs w:val="21"/>
        </w:rPr>
        <w:t>油责任、治污减排责任、清洁降尘控制责任和空气重污染应急无条件服从及保</w:t>
      </w:r>
      <w:r w:rsidRPr="00095206">
        <w:rPr>
          <w:rFonts w:ascii="宋体" w:hAnsi="宋体" w:cs="宋体"/>
          <w:spacing w:val="9"/>
          <w:szCs w:val="21"/>
        </w:rPr>
        <w:t>障</w:t>
      </w:r>
      <w:r w:rsidRPr="00095206">
        <w:rPr>
          <w:rFonts w:ascii="宋体" w:hAnsi="宋体" w:cs="宋体"/>
          <w:spacing w:val="7"/>
          <w:szCs w:val="21"/>
        </w:rPr>
        <w:t>责任。同时，根据市区政府布置的阶段性任务和不同程度要求，发包人与承包</w:t>
      </w:r>
      <w:r w:rsidRPr="00095206">
        <w:rPr>
          <w:rFonts w:ascii="宋体" w:hAnsi="宋体" w:cs="宋体"/>
          <w:spacing w:val="18"/>
          <w:szCs w:val="21"/>
        </w:rPr>
        <w:t>人</w:t>
      </w:r>
      <w:r w:rsidRPr="00095206">
        <w:rPr>
          <w:rFonts w:ascii="宋体" w:hAnsi="宋体" w:cs="宋体"/>
          <w:spacing w:val="9"/>
          <w:szCs w:val="21"/>
        </w:rPr>
        <w:t>适时签署专项《环保协议》，承包人应积极配合，无条件执行。</w:t>
      </w:r>
    </w:p>
    <w:p w14:paraId="6E0257E0" w14:textId="77777777" w:rsidR="00095206" w:rsidRPr="00095206" w:rsidRDefault="00095206" w:rsidP="00095206">
      <w:pPr>
        <w:spacing w:line="364" w:lineRule="auto"/>
        <w:ind w:left="21" w:right="13" w:firstLine="444"/>
        <w:rPr>
          <w:rFonts w:ascii="宋体" w:hAnsi="宋体" w:cs="宋体" w:hint="eastAsia"/>
          <w:spacing w:val="7"/>
          <w:szCs w:val="21"/>
        </w:rPr>
      </w:pPr>
      <w:r w:rsidRPr="00095206">
        <w:rPr>
          <w:rFonts w:ascii="宋体" w:hAnsi="宋体" w:cs="宋体"/>
          <w:spacing w:val="20"/>
          <w:szCs w:val="21"/>
        </w:rPr>
        <w:t>1</w:t>
      </w:r>
      <w:r w:rsidRPr="00095206">
        <w:rPr>
          <w:rFonts w:ascii="宋体" w:hAnsi="宋体" w:cs="宋体"/>
          <w:spacing w:val="19"/>
          <w:szCs w:val="21"/>
        </w:rPr>
        <w:t>8</w:t>
      </w:r>
      <w:r w:rsidRPr="00095206">
        <w:rPr>
          <w:rFonts w:ascii="宋体" w:hAnsi="宋体" w:cs="宋体"/>
          <w:spacing w:val="10"/>
          <w:szCs w:val="21"/>
        </w:rPr>
        <w:t>.3.2 承包人应按合同约定的环保工作内容，编制施工环保措施计划，报</w:t>
      </w:r>
      <w:r w:rsidRPr="00095206">
        <w:rPr>
          <w:rFonts w:ascii="宋体" w:hAnsi="宋体" w:cs="宋体"/>
          <w:szCs w:val="21"/>
        </w:rPr>
        <w:t xml:space="preserve"> </w:t>
      </w:r>
      <w:r w:rsidRPr="00095206">
        <w:rPr>
          <w:rFonts w:ascii="宋体" w:hAnsi="宋体" w:cs="宋体"/>
          <w:spacing w:val="10"/>
          <w:szCs w:val="21"/>
        </w:rPr>
        <w:t>送</w:t>
      </w:r>
      <w:r w:rsidRPr="00095206">
        <w:rPr>
          <w:rFonts w:ascii="宋体" w:hAnsi="宋体" w:cs="宋体"/>
          <w:spacing w:val="7"/>
          <w:szCs w:val="21"/>
        </w:rPr>
        <w:t>监理人审批。</w:t>
      </w:r>
    </w:p>
    <w:p w14:paraId="6AF22263" w14:textId="77777777" w:rsidR="00095206" w:rsidRPr="00095206" w:rsidRDefault="00095206" w:rsidP="00095206">
      <w:pPr>
        <w:spacing w:line="364" w:lineRule="auto"/>
        <w:ind w:left="21" w:right="13" w:firstLine="444"/>
        <w:rPr>
          <w:rFonts w:ascii="宋体" w:hAnsi="宋体" w:cs="宋体" w:hint="eastAsia"/>
          <w:spacing w:val="20"/>
          <w:szCs w:val="21"/>
        </w:rPr>
      </w:pPr>
      <w:r w:rsidRPr="00095206">
        <w:rPr>
          <w:rFonts w:ascii="宋体" w:hAnsi="宋体" w:cs="宋体"/>
          <w:spacing w:val="20"/>
          <w:szCs w:val="21"/>
        </w:rPr>
        <w:t>18.3.3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661E0D19" w14:textId="77777777" w:rsidR="00095206" w:rsidRPr="00095206" w:rsidRDefault="00095206" w:rsidP="00095206">
      <w:pPr>
        <w:spacing w:before="1" w:line="353" w:lineRule="auto"/>
        <w:ind w:left="24" w:right="80" w:firstLine="441"/>
        <w:rPr>
          <w:rFonts w:ascii="宋体" w:hAnsi="宋体" w:cs="宋体" w:hint="eastAsia"/>
          <w:szCs w:val="21"/>
        </w:rPr>
      </w:pPr>
      <w:r w:rsidRPr="00095206">
        <w:rPr>
          <w:rFonts w:ascii="宋体" w:hAnsi="宋体" w:cs="宋体"/>
          <w:spacing w:val="20"/>
          <w:szCs w:val="21"/>
        </w:rPr>
        <w:t>1</w:t>
      </w:r>
      <w:r w:rsidRPr="00095206">
        <w:rPr>
          <w:rFonts w:ascii="宋体" w:hAnsi="宋体" w:cs="宋体"/>
          <w:spacing w:val="19"/>
          <w:szCs w:val="21"/>
        </w:rPr>
        <w:t>8</w:t>
      </w:r>
      <w:r w:rsidRPr="00095206">
        <w:rPr>
          <w:rFonts w:ascii="宋体" w:hAnsi="宋体" w:cs="宋体"/>
          <w:spacing w:val="10"/>
          <w:szCs w:val="21"/>
        </w:rPr>
        <w:t>.3.4 承包人应按合同约定采取有效措施，对施工开挖的边坡及时进行支</w:t>
      </w:r>
      <w:r w:rsidRPr="00095206">
        <w:rPr>
          <w:rFonts w:ascii="宋体" w:hAnsi="宋体" w:cs="宋体"/>
          <w:spacing w:val="13"/>
          <w:szCs w:val="21"/>
        </w:rPr>
        <w:t>护</w:t>
      </w:r>
      <w:r w:rsidRPr="00095206">
        <w:rPr>
          <w:rFonts w:ascii="宋体" w:hAnsi="宋体" w:cs="宋体"/>
          <w:spacing w:val="9"/>
          <w:szCs w:val="21"/>
        </w:rPr>
        <w:t>,维护排水设施，并进行水土保护，避免因施工造成的地质灾害。</w:t>
      </w:r>
    </w:p>
    <w:p w14:paraId="29E96FE5" w14:textId="77777777" w:rsidR="00095206" w:rsidRPr="00095206" w:rsidRDefault="00095206" w:rsidP="00095206">
      <w:pPr>
        <w:spacing w:before="1" w:line="352" w:lineRule="auto"/>
        <w:ind w:left="26" w:right="80" w:firstLine="439"/>
        <w:rPr>
          <w:rFonts w:ascii="宋体" w:hAnsi="宋体" w:cs="宋体" w:hint="eastAsia"/>
          <w:szCs w:val="21"/>
        </w:rPr>
      </w:pPr>
      <w:r w:rsidRPr="00095206">
        <w:rPr>
          <w:rFonts w:ascii="宋体" w:hAnsi="宋体" w:cs="宋体"/>
          <w:spacing w:val="20"/>
          <w:szCs w:val="21"/>
        </w:rPr>
        <w:t>1</w:t>
      </w:r>
      <w:r w:rsidRPr="00095206">
        <w:rPr>
          <w:rFonts w:ascii="宋体" w:hAnsi="宋体" w:cs="宋体"/>
          <w:spacing w:val="19"/>
          <w:szCs w:val="21"/>
        </w:rPr>
        <w:t>8</w:t>
      </w:r>
      <w:r w:rsidRPr="00095206">
        <w:rPr>
          <w:rFonts w:ascii="宋体" w:hAnsi="宋体" w:cs="宋体"/>
          <w:spacing w:val="10"/>
          <w:szCs w:val="21"/>
        </w:rPr>
        <w:t>.3.5 承包人应按国家饮用水管理标准定期对饮用水源进行监测，防止施</w:t>
      </w:r>
      <w:r w:rsidRPr="00095206">
        <w:rPr>
          <w:rFonts w:ascii="宋体" w:hAnsi="宋体" w:cs="宋体"/>
          <w:spacing w:val="14"/>
          <w:szCs w:val="21"/>
        </w:rPr>
        <w:t>工</w:t>
      </w:r>
      <w:r w:rsidRPr="00095206">
        <w:rPr>
          <w:rFonts w:ascii="宋体" w:hAnsi="宋体" w:cs="宋体"/>
          <w:spacing w:val="7"/>
          <w:szCs w:val="21"/>
        </w:rPr>
        <w:t>活动污染饮用水源。</w:t>
      </w:r>
    </w:p>
    <w:p w14:paraId="7B7668AC" w14:textId="77777777" w:rsidR="00095206" w:rsidRPr="00095206" w:rsidRDefault="00095206" w:rsidP="00095206">
      <w:pPr>
        <w:spacing w:before="1" w:line="352" w:lineRule="auto"/>
        <w:ind w:left="26" w:right="80" w:firstLine="439"/>
        <w:rPr>
          <w:rFonts w:ascii="宋体" w:hAnsi="宋体" w:cs="宋体" w:hint="eastAsia"/>
          <w:spacing w:val="20"/>
          <w:szCs w:val="21"/>
        </w:rPr>
      </w:pPr>
      <w:r w:rsidRPr="00095206">
        <w:rPr>
          <w:rFonts w:ascii="宋体" w:hAnsi="宋体" w:cs="宋体"/>
          <w:spacing w:val="20"/>
          <w:szCs w:val="21"/>
        </w:rPr>
        <w:t>18.3.6 承包人应按合同约定，加强对噪声、粉尘、废气、废水和废油的控制，努力降低噪声，控制粉尘和废气浓度，做好废水和废油的治理和排放。</w:t>
      </w:r>
    </w:p>
    <w:p w14:paraId="089A8F71" w14:textId="77777777" w:rsidR="00095206" w:rsidRPr="00095206" w:rsidRDefault="00095206" w:rsidP="00095206">
      <w:pPr>
        <w:spacing w:before="1" w:line="352" w:lineRule="auto"/>
        <w:ind w:left="26" w:right="80" w:firstLine="439"/>
        <w:rPr>
          <w:rFonts w:ascii="宋体" w:hAnsi="宋体" w:cs="宋体" w:hint="eastAsia"/>
          <w:spacing w:val="20"/>
          <w:szCs w:val="21"/>
        </w:rPr>
      </w:pPr>
      <w:r w:rsidRPr="00095206">
        <w:rPr>
          <w:rFonts w:ascii="宋体" w:hAnsi="宋体" w:cs="宋体"/>
          <w:spacing w:val="20"/>
          <w:szCs w:val="21"/>
        </w:rPr>
        <w:t>18.3.7 承包人应严格落实执行北京市住房和城乡建设委员会“关于印发《2017-2018年秋冬季建设系统施工现场扬尘治理攻坚行动方案》的通知 (京建 发〔2017〕390号) ”，认真组织实施，落实文件精神。</w:t>
      </w:r>
    </w:p>
    <w:p w14:paraId="2C7D8664" w14:textId="77777777" w:rsidR="00095206" w:rsidRPr="00095206" w:rsidRDefault="00095206" w:rsidP="00095206">
      <w:pPr>
        <w:spacing w:before="1" w:line="353" w:lineRule="auto"/>
        <w:ind w:left="46" w:right="80" w:firstLine="441"/>
        <w:rPr>
          <w:rFonts w:ascii="宋体" w:hAnsi="宋体" w:cs="宋体" w:hint="eastAsia"/>
          <w:szCs w:val="21"/>
        </w:rPr>
      </w:pPr>
      <w:r w:rsidRPr="00095206">
        <w:rPr>
          <w:rFonts w:ascii="宋体" w:hAnsi="宋体" w:cs="宋体"/>
          <w:spacing w:val="7"/>
          <w:szCs w:val="21"/>
        </w:rPr>
        <w:t>18.4</w:t>
      </w:r>
      <w:r w:rsidRPr="00095206">
        <w:rPr>
          <w:rFonts w:ascii="宋体" w:hAnsi="宋体" w:cs="宋体" w:hint="eastAsia"/>
          <w:spacing w:val="7"/>
          <w:szCs w:val="21"/>
        </w:rPr>
        <w:t xml:space="preserve">  </w:t>
      </w:r>
      <w:r w:rsidRPr="00095206">
        <w:rPr>
          <w:rFonts w:ascii="宋体" w:hAnsi="宋体" w:cs="宋体"/>
          <w:spacing w:val="7"/>
          <w:szCs w:val="21"/>
        </w:rPr>
        <w:t>安全防护、文明施工措施费承包人必须专款专用，并在财务管理中单</w:t>
      </w:r>
      <w:r w:rsidRPr="00095206">
        <w:rPr>
          <w:rFonts w:ascii="宋体" w:hAnsi="宋体" w:cs="宋体"/>
          <w:spacing w:val="4"/>
          <w:szCs w:val="21"/>
        </w:rPr>
        <w:t>独</w:t>
      </w:r>
      <w:r w:rsidRPr="00095206">
        <w:rPr>
          <w:rFonts w:ascii="宋体" w:hAnsi="宋体" w:cs="宋体"/>
          <w:spacing w:val="12"/>
          <w:szCs w:val="21"/>
        </w:rPr>
        <w:t>列出</w:t>
      </w:r>
      <w:r w:rsidRPr="00095206">
        <w:rPr>
          <w:rFonts w:ascii="宋体" w:hAnsi="宋体" w:cs="宋体"/>
          <w:spacing w:val="8"/>
          <w:szCs w:val="21"/>
        </w:rPr>
        <w:t>安</w:t>
      </w:r>
      <w:r w:rsidRPr="00095206">
        <w:rPr>
          <w:rFonts w:ascii="宋体" w:hAnsi="宋体" w:cs="宋体"/>
          <w:spacing w:val="6"/>
          <w:szCs w:val="21"/>
        </w:rPr>
        <w:t>全防护、文明施工措施项目费用清单备查。承包人应购置和更新施工安全</w:t>
      </w:r>
      <w:r w:rsidRPr="00095206">
        <w:rPr>
          <w:rFonts w:ascii="宋体" w:hAnsi="宋体" w:cs="宋体"/>
          <w:spacing w:val="12"/>
          <w:szCs w:val="21"/>
        </w:rPr>
        <w:t>防护</w:t>
      </w:r>
      <w:r w:rsidRPr="00095206">
        <w:rPr>
          <w:rFonts w:ascii="宋体" w:hAnsi="宋体" w:cs="宋体"/>
          <w:spacing w:val="8"/>
          <w:szCs w:val="21"/>
        </w:rPr>
        <w:t>用</w:t>
      </w:r>
      <w:r w:rsidRPr="00095206">
        <w:rPr>
          <w:rFonts w:ascii="宋体" w:hAnsi="宋体" w:cs="宋体"/>
          <w:spacing w:val="6"/>
          <w:szCs w:val="21"/>
        </w:rPr>
        <w:t>具及设施，改善安全生产条件和作业环境。如果承包人未按合同的约定使</w:t>
      </w:r>
      <w:r w:rsidRPr="00095206">
        <w:rPr>
          <w:rFonts w:ascii="宋体" w:hAnsi="宋体" w:cs="宋体"/>
          <w:spacing w:val="12"/>
          <w:szCs w:val="21"/>
        </w:rPr>
        <w:t>用此</w:t>
      </w:r>
      <w:r w:rsidRPr="00095206">
        <w:rPr>
          <w:rFonts w:ascii="宋体" w:hAnsi="宋体" w:cs="宋体"/>
          <w:spacing w:val="8"/>
          <w:szCs w:val="21"/>
        </w:rPr>
        <w:t>项</w:t>
      </w:r>
      <w:r w:rsidRPr="00095206">
        <w:rPr>
          <w:rFonts w:ascii="宋体" w:hAnsi="宋体" w:cs="宋体"/>
          <w:spacing w:val="6"/>
          <w:szCs w:val="21"/>
        </w:rPr>
        <w:t>费用，未及时落实安全防护措施而导致事故发生，或未及时落实文明施工</w:t>
      </w:r>
      <w:r w:rsidRPr="00095206">
        <w:rPr>
          <w:rFonts w:ascii="宋体" w:hAnsi="宋体" w:cs="宋体"/>
          <w:spacing w:val="12"/>
          <w:szCs w:val="21"/>
        </w:rPr>
        <w:t>要求</w:t>
      </w:r>
      <w:r w:rsidRPr="00095206">
        <w:rPr>
          <w:rFonts w:ascii="宋体" w:hAnsi="宋体" w:cs="宋体"/>
          <w:spacing w:val="8"/>
          <w:szCs w:val="21"/>
        </w:rPr>
        <w:t>致</w:t>
      </w:r>
      <w:r w:rsidRPr="00095206">
        <w:rPr>
          <w:rFonts w:ascii="宋体" w:hAnsi="宋体" w:cs="宋体"/>
          <w:spacing w:val="6"/>
          <w:szCs w:val="21"/>
        </w:rPr>
        <w:t>使政府相关管理部门对此进行通报批</w:t>
      </w:r>
      <w:r w:rsidRPr="00095206">
        <w:rPr>
          <w:rFonts w:ascii="宋体" w:hAnsi="宋体" w:cs="宋体"/>
          <w:spacing w:val="6"/>
          <w:szCs w:val="21"/>
        </w:rPr>
        <w:lastRenderedPageBreak/>
        <w:t>评或罚款或导致居民投诉，承包人应</w:t>
      </w:r>
      <w:r w:rsidRPr="00095206">
        <w:rPr>
          <w:rFonts w:ascii="宋体" w:hAnsi="宋体" w:cs="宋体"/>
          <w:spacing w:val="7"/>
          <w:szCs w:val="21"/>
        </w:rPr>
        <w:t>负完全的责任。</w:t>
      </w:r>
    </w:p>
    <w:p w14:paraId="669987D6" w14:textId="77777777" w:rsidR="00095206" w:rsidRPr="00095206" w:rsidRDefault="00095206" w:rsidP="00095206">
      <w:pPr>
        <w:spacing w:before="1" w:line="227" w:lineRule="auto"/>
        <w:ind w:left="503"/>
        <w:rPr>
          <w:rFonts w:ascii="宋体" w:hAnsi="宋体" w:cs="宋体" w:hint="eastAsia"/>
          <w:szCs w:val="21"/>
        </w:rPr>
      </w:pPr>
      <w:r w:rsidRPr="00095206">
        <w:rPr>
          <w:rFonts w:ascii="宋体" w:hAnsi="宋体" w:cs="宋体"/>
          <w:spacing w:val="2"/>
          <w:szCs w:val="21"/>
          <w14:textOutline w14:w="4356" w14:cap="sq" w14:cmpd="sng" w14:algn="ctr">
            <w14:solidFill>
              <w14:srgbClr w14:val="000000"/>
            </w14:solidFill>
            <w14:prstDash w14:val="solid"/>
            <w14:bevel/>
          </w14:textOutline>
        </w:rPr>
        <w:t>第</w:t>
      </w:r>
      <w:r w:rsidRPr="00095206">
        <w:rPr>
          <w:rFonts w:ascii="宋体" w:hAnsi="宋体" w:cs="宋体"/>
          <w:spacing w:val="2"/>
          <w:szCs w:val="21"/>
        </w:rPr>
        <w:t xml:space="preserve"> </w:t>
      </w:r>
      <w:r w:rsidRPr="00095206">
        <w:rPr>
          <w:rFonts w:eastAsia="Times New Roman"/>
          <w:b/>
          <w:bCs/>
          <w:spacing w:val="2"/>
          <w:szCs w:val="21"/>
        </w:rPr>
        <w:t>19</w:t>
      </w:r>
      <w:r w:rsidRPr="00095206">
        <w:rPr>
          <w:rFonts w:eastAsia="Times New Roman"/>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条</w:t>
      </w:r>
      <w:r w:rsidRPr="00095206">
        <w:rPr>
          <w:rFonts w:ascii="宋体" w:hAnsi="宋体" w:cs="宋体"/>
          <w:spacing w:val="2"/>
          <w:szCs w:val="21"/>
        </w:rPr>
        <w:t xml:space="preserve">  </w:t>
      </w:r>
      <w:r w:rsidRPr="00095206">
        <w:rPr>
          <w:rFonts w:ascii="宋体" w:hAnsi="宋体" w:cs="宋体"/>
          <w:spacing w:val="1"/>
          <w:szCs w:val="21"/>
          <w14:textOutline w14:w="4356" w14:cap="sq" w14:cmpd="sng" w14:algn="ctr">
            <w14:solidFill>
              <w14:srgbClr w14:val="000000"/>
            </w14:solidFill>
            <w14:prstDash w14:val="solid"/>
            <w14:bevel/>
          </w14:textOutline>
        </w:rPr>
        <w:t>事故处理</w:t>
      </w:r>
    </w:p>
    <w:p w14:paraId="2AFD10F5" w14:textId="77777777" w:rsidR="00095206" w:rsidRPr="00095206" w:rsidRDefault="00095206" w:rsidP="00095206">
      <w:pPr>
        <w:spacing w:before="154" w:line="354" w:lineRule="auto"/>
        <w:ind w:left="50" w:firstLine="471"/>
        <w:rPr>
          <w:rFonts w:ascii="宋体" w:hAnsi="宋体" w:cs="宋体" w:hint="eastAsia"/>
          <w:szCs w:val="21"/>
        </w:rPr>
      </w:pPr>
      <w:r w:rsidRPr="00095206">
        <w:rPr>
          <w:rFonts w:eastAsia="Times New Roman"/>
          <w:spacing w:val="6"/>
          <w:szCs w:val="21"/>
        </w:rPr>
        <w:t>1</w:t>
      </w:r>
      <w:r w:rsidRPr="00095206">
        <w:rPr>
          <w:rFonts w:eastAsia="Times New Roman"/>
          <w:spacing w:val="4"/>
          <w:szCs w:val="21"/>
        </w:rPr>
        <w:t xml:space="preserve">9. 1 </w:t>
      </w:r>
      <w:r w:rsidRPr="00095206">
        <w:rPr>
          <w:rFonts w:ascii="宋体" w:hAnsi="宋体" w:cs="宋体"/>
          <w:spacing w:val="4"/>
          <w:szCs w:val="21"/>
        </w:rPr>
        <w:t>发生重大伤亡及其他安全事故，承包人应按有关规定立即上报各有关部</w:t>
      </w:r>
      <w:r w:rsidRPr="00095206">
        <w:rPr>
          <w:rFonts w:ascii="宋体" w:hAnsi="宋体" w:cs="宋体"/>
          <w:spacing w:val="2"/>
          <w:szCs w:val="21"/>
        </w:rPr>
        <w:t>门并通知发包人，同时按政府有关部门要求处理，由事故责任方承担发生的费用</w:t>
      </w:r>
      <w:r w:rsidRPr="00095206">
        <w:rPr>
          <w:rFonts w:ascii="宋体" w:hAnsi="宋体" w:cs="宋体"/>
          <w:szCs w:val="21"/>
        </w:rPr>
        <w:t>。</w:t>
      </w:r>
    </w:p>
    <w:p w14:paraId="49805647" w14:textId="77777777" w:rsidR="00095206" w:rsidRPr="00095206" w:rsidRDefault="00095206" w:rsidP="00095206">
      <w:pPr>
        <w:spacing w:line="228" w:lineRule="auto"/>
        <w:ind w:left="522"/>
        <w:rPr>
          <w:rFonts w:ascii="宋体" w:hAnsi="宋体" w:cs="宋体" w:hint="eastAsia"/>
          <w:szCs w:val="21"/>
        </w:rPr>
      </w:pPr>
      <w:r w:rsidRPr="00095206">
        <w:rPr>
          <w:rFonts w:eastAsia="Times New Roman"/>
          <w:spacing w:val="9"/>
          <w:szCs w:val="21"/>
        </w:rPr>
        <w:t>1</w:t>
      </w:r>
      <w:r w:rsidRPr="00095206">
        <w:rPr>
          <w:rFonts w:eastAsia="Times New Roman"/>
          <w:spacing w:val="8"/>
          <w:szCs w:val="21"/>
        </w:rPr>
        <w:t xml:space="preserve">9.2 </w:t>
      </w:r>
      <w:r w:rsidRPr="00095206">
        <w:rPr>
          <w:rFonts w:ascii="宋体" w:hAnsi="宋体" w:cs="宋体"/>
          <w:spacing w:val="8"/>
          <w:szCs w:val="21"/>
        </w:rPr>
        <w:t>发包人、承包人对事故责任有争议时，应按政府有关部门认定处理。</w:t>
      </w:r>
    </w:p>
    <w:p w14:paraId="5B7AC260" w14:textId="77777777" w:rsidR="00095206" w:rsidRPr="00095206" w:rsidRDefault="00095206" w:rsidP="00095206">
      <w:pPr>
        <w:spacing w:before="155" w:line="239" w:lineRule="auto"/>
        <w:ind w:left="447"/>
        <w:outlineLvl w:val="0"/>
        <w:rPr>
          <w:rFonts w:ascii="宋体" w:hAnsi="宋体" w:cs="宋体" w:hint="eastAsia"/>
          <w:szCs w:val="21"/>
        </w:rPr>
      </w:pPr>
      <w:r w:rsidRPr="00095206">
        <w:rPr>
          <w:rFonts w:ascii="宋体" w:hAnsi="宋体" w:cs="宋体"/>
          <w:spacing w:val="10"/>
          <w:szCs w:val="21"/>
          <w14:textOutline w14:w="4356" w14:cap="sq" w14:cmpd="sng" w14:algn="ctr">
            <w14:solidFill>
              <w14:srgbClr w14:val="000000"/>
            </w14:solidFill>
            <w14:prstDash w14:val="solid"/>
            <w14:bevel/>
          </w14:textOutline>
        </w:rPr>
        <w:t>七、合同价款与支</w:t>
      </w:r>
      <w:r w:rsidRPr="00095206">
        <w:rPr>
          <w:rFonts w:ascii="宋体" w:hAnsi="宋体" w:cs="宋体"/>
          <w:spacing w:val="8"/>
          <w:szCs w:val="21"/>
          <w14:textOutline w14:w="4356" w14:cap="sq" w14:cmpd="sng" w14:algn="ctr">
            <w14:solidFill>
              <w14:srgbClr w14:val="000000"/>
            </w14:solidFill>
            <w14:prstDash w14:val="solid"/>
            <w14:bevel/>
          </w14:textOutline>
        </w:rPr>
        <w:t>付</w:t>
      </w:r>
    </w:p>
    <w:p w14:paraId="0F7FBBE3" w14:textId="77777777" w:rsidR="00095206" w:rsidRPr="00095206" w:rsidRDefault="00095206" w:rsidP="00095206">
      <w:pPr>
        <w:spacing w:before="144" w:line="226" w:lineRule="auto"/>
        <w:ind w:left="448"/>
        <w:rPr>
          <w:rFonts w:ascii="宋体" w:hAnsi="宋体" w:cs="宋体" w:hint="eastAsia"/>
          <w:szCs w:val="21"/>
        </w:rPr>
      </w:pPr>
      <w:r w:rsidRPr="00095206">
        <w:rPr>
          <w:rFonts w:ascii="宋体" w:hAnsi="宋体" w:cs="宋体"/>
          <w:spacing w:val="-4"/>
          <w:szCs w:val="21"/>
          <w14:textOutline w14:w="4356" w14:cap="sq" w14:cmpd="sng" w14:algn="ctr">
            <w14:solidFill>
              <w14:srgbClr w14:val="000000"/>
            </w14:solidFill>
            <w14:prstDash w14:val="solid"/>
            <w14:bevel/>
          </w14:textOutline>
        </w:rPr>
        <w:t>第</w:t>
      </w:r>
      <w:r w:rsidRPr="00095206">
        <w:rPr>
          <w:rFonts w:ascii="宋体" w:hAnsi="宋体" w:cs="宋体"/>
          <w:spacing w:val="-4"/>
          <w:szCs w:val="21"/>
        </w:rPr>
        <w:t xml:space="preserve"> </w:t>
      </w:r>
      <w:r w:rsidRPr="00095206">
        <w:rPr>
          <w:rFonts w:ascii="宋体" w:hAnsi="宋体" w:cs="宋体"/>
          <w:spacing w:val="-4"/>
          <w:szCs w:val="21"/>
          <w14:textOutline w14:w="4356" w14:cap="sq" w14:cmpd="sng" w14:algn="ctr">
            <w14:solidFill>
              <w14:srgbClr w14:val="000000"/>
            </w14:solidFill>
            <w14:prstDash w14:val="solid"/>
            <w14:bevel/>
          </w14:textOutline>
        </w:rPr>
        <w:t>20</w:t>
      </w:r>
      <w:r w:rsidRPr="00095206">
        <w:rPr>
          <w:rFonts w:ascii="宋体" w:hAnsi="宋体" w:cs="宋体"/>
          <w:spacing w:val="-3"/>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条</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合同价款</w:t>
      </w:r>
    </w:p>
    <w:p w14:paraId="3257B33B" w14:textId="77777777" w:rsidR="00095206" w:rsidRPr="00095206" w:rsidRDefault="00095206" w:rsidP="00095206">
      <w:pPr>
        <w:rPr>
          <w:szCs w:val="21"/>
        </w:rPr>
      </w:pPr>
    </w:p>
    <w:p w14:paraId="6983A803" w14:textId="77777777" w:rsidR="00095206" w:rsidRPr="00095206" w:rsidRDefault="00095206" w:rsidP="00095206">
      <w:pPr>
        <w:spacing w:before="75" w:line="362" w:lineRule="auto"/>
        <w:ind w:left="43" w:right="72" w:firstLine="407"/>
        <w:rPr>
          <w:rFonts w:ascii="宋体" w:hAnsi="宋体" w:cs="宋体" w:hint="eastAsia"/>
          <w:szCs w:val="21"/>
        </w:rPr>
      </w:pPr>
      <w:r w:rsidRPr="00095206">
        <w:rPr>
          <w:rFonts w:ascii="宋体" w:hAnsi="宋体" w:cs="宋体"/>
          <w:spacing w:val="20"/>
          <w:szCs w:val="21"/>
        </w:rPr>
        <w:t>2</w:t>
      </w:r>
      <w:r w:rsidRPr="00095206">
        <w:rPr>
          <w:rFonts w:ascii="宋体" w:hAnsi="宋体" w:cs="宋体"/>
          <w:spacing w:val="11"/>
          <w:szCs w:val="21"/>
        </w:rPr>
        <w:t>0.1 发包人保证按照合同约定的期限和方式支付合同价款及其他应当支付</w:t>
      </w:r>
      <w:r w:rsidRPr="00095206">
        <w:rPr>
          <w:rFonts w:ascii="宋体" w:hAnsi="宋体" w:cs="宋体"/>
          <w:szCs w:val="21"/>
        </w:rPr>
        <w:t>的款项。</w:t>
      </w:r>
    </w:p>
    <w:p w14:paraId="7AD16329" w14:textId="77777777" w:rsidR="00095206" w:rsidRPr="00095206" w:rsidRDefault="00095206" w:rsidP="00095206">
      <w:pPr>
        <w:spacing w:before="23" w:line="403" w:lineRule="auto"/>
        <w:ind w:left="451"/>
        <w:rPr>
          <w:rFonts w:ascii="宋体" w:hAnsi="宋体" w:cs="宋体" w:hint="eastAsia"/>
          <w:szCs w:val="21"/>
        </w:rPr>
      </w:pPr>
      <w:r w:rsidRPr="00095206">
        <w:rPr>
          <w:rFonts w:ascii="宋体" w:hAnsi="宋体" w:cs="宋体"/>
          <w:spacing w:val="6"/>
          <w:szCs w:val="21"/>
        </w:rPr>
        <w:t>20.</w:t>
      </w:r>
      <w:r w:rsidRPr="00095206">
        <w:rPr>
          <w:rFonts w:ascii="宋体" w:hAnsi="宋体" w:cs="宋体"/>
          <w:spacing w:val="4"/>
          <w:szCs w:val="21"/>
        </w:rPr>
        <w:t>2</w:t>
      </w:r>
      <w:r w:rsidRPr="00095206">
        <w:rPr>
          <w:rFonts w:ascii="宋体" w:hAnsi="宋体" w:cs="宋体"/>
          <w:spacing w:val="3"/>
          <w:szCs w:val="21"/>
        </w:rPr>
        <w:t xml:space="preserve"> 合同金额 (大写)：</w:t>
      </w:r>
      <w:r w:rsidRPr="00095206">
        <w:rPr>
          <w:rFonts w:ascii="宋体" w:hAnsi="宋体" w:cs="宋体" w:hint="eastAsia"/>
          <w:spacing w:val="3"/>
          <w:szCs w:val="21"/>
          <w:u w:val="single"/>
        </w:rPr>
        <w:t xml:space="preserve">             </w:t>
      </w:r>
      <w:r w:rsidRPr="00095206">
        <w:rPr>
          <w:rFonts w:ascii="宋体" w:hAnsi="宋体" w:cs="宋体"/>
          <w:spacing w:val="3"/>
          <w:szCs w:val="21"/>
          <w:u w:val="single"/>
        </w:rPr>
        <w:t xml:space="preserve"> </w:t>
      </w:r>
      <w:r w:rsidRPr="00095206">
        <w:rPr>
          <w:rFonts w:ascii="宋体" w:hAnsi="宋体" w:cs="宋体"/>
          <w:spacing w:val="3"/>
          <w:szCs w:val="21"/>
        </w:rPr>
        <w:t xml:space="preserve"> (人民币)</w:t>
      </w:r>
    </w:p>
    <w:p w14:paraId="4DD6278F" w14:textId="77777777" w:rsidR="00095206" w:rsidRPr="00095206" w:rsidRDefault="00095206" w:rsidP="00095206">
      <w:pPr>
        <w:spacing w:line="228" w:lineRule="auto"/>
        <w:ind w:left="1899" w:firstLineChars="100" w:firstLine="214"/>
        <w:rPr>
          <w:rFonts w:ascii="宋体" w:hAnsi="宋体" w:cs="宋体" w:hint="eastAsia"/>
          <w:szCs w:val="21"/>
        </w:rPr>
      </w:pPr>
      <w:r w:rsidRPr="00095206">
        <w:rPr>
          <w:rFonts w:ascii="宋体" w:hAnsi="宋体" w:cs="宋体"/>
          <w:spacing w:val="2"/>
          <w:szCs w:val="21"/>
        </w:rPr>
        <w:t>(</w:t>
      </w:r>
      <w:r w:rsidRPr="00095206">
        <w:rPr>
          <w:rFonts w:ascii="宋体" w:hAnsi="宋体" w:cs="宋体"/>
          <w:spacing w:val="1"/>
          <w:szCs w:val="21"/>
        </w:rPr>
        <w:t>小写)</w:t>
      </w:r>
      <w:r w:rsidRPr="00095206">
        <w:rPr>
          <w:rFonts w:ascii="宋体" w:hAnsi="宋体" w:cs="宋体" w:hint="eastAsia"/>
          <w:spacing w:val="3"/>
          <w:szCs w:val="21"/>
          <w:u w:val="single"/>
        </w:rPr>
        <w:t xml:space="preserve">       </w:t>
      </w:r>
      <w:r w:rsidRPr="00095206">
        <w:rPr>
          <w:rFonts w:eastAsia="Times New Roman"/>
          <w:spacing w:val="1"/>
          <w:szCs w:val="21"/>
          <w:u w:val="single"/>
        </w:rPr>
        <w:t xml:space="preserve">    </w:t>
      </w:r>
      <w:r w:rsidRPr="00095206">
        <w:rPr>
          <w:rFonts w:hint="eastAsia"/>
          <w:spacing w:val="1"/>
          <w:szCs w:val="21"/>
          <w:u w:val="single"/>
        </w:rPr>
        <w:t xml:space="preserve"> </w:t>
      </w:r>
      <w:r w:rsidRPr="00095206">
        <w:rPr>
          <w:rFonts w:eastAsia="Times New Roman"/>
          <w:spacing w:val="1"/>
          <w:szCs w:val="21"/>
          <w:u w:val="single"/>
        </w:rPr>
        <w:t xml:space="preserve">    </w:t>
      </w:r>
      <w:r w:rsidRPr="00095206">
        <w:rPr>
          <w:rFonts w:eastAsia="Times New Roman"/>
          <w:spacing w:val="1"/>
          <w:szCs w:val="21"/>
        </w:rPr>
        <w:t xml:space="preserve"> </w:t>
      </w:r>
      <w:r w:rsidRPr="00095206">
        <w:rPr>
          <w:rFonts w:ascii="宋体" w:hAnsi="宋体" w:cs="宋体"/>
          <w:spacing w:val="1"/>
          <w:szCs w:val="21"/>
        </w:rPr>
        <w:t>元</w:t>
      </w:r>
    </w:p>
    <w:p w14:paraId="2BB888F8" w14:textId="77777777" w:rsidR="00095206" w:rsidRPr="00095206" w:rsidRDefault="00095206" w:rsidP="00095206">
      <w:pPr>
        <w:spacing w:before="136" w:line="337" w:lineRule="auto"/>
        <w:ind w:left="1168"/>
        <w:rPr>
          <w:rFonts w:ascii="宋体" w:hAnsi="宋体" w:cs="宋体" w:hint="eastAsia"/>
          <w:szCs w:val="21"/>
        </w:rPr>
      </w:pPr>
      <w:r w:rsidRPr="00095206">
        <w:rPr>
          <w:rFonts w:ascii="宋体" w:hAnsi="宋体" w:cs="宋体"/>
          <w:spacing w:val="2"/>
          <w:szCs w:val="21"/>
        </w:rPr>
        <w:t>其中：</w:t>
      </w:r>
    </w:p>
    <w:p w14:paraId="616B5AC6" w14:textId="77777777" w:rsidR="00095206" w:rsidRPr="00095206" w:rsidRDefault="00095206" w:rsidP="00095206">
      <w:pPr>
        <w:spacing w:line="227" w:lineRule="auto"/>
        <w:ind w:left="1175"/>
        <w:rPr>
          <w:rFonts w:ascii="宋体" w:hAnsi="宋体" w:cs="宋体" w:hint="eastAsia"/>
          <w:szCs w:val="21"/>
        </w:rPr>
      </w:pPr>
      <w:r w:rsidRPr="00095206">
        <w:rPr>
          <w:rFonts w:ascii="宋体" w:hAnsi="宋体" w:cs="宋体"/>
          <w:spacing w:val="-2"/>
          <w:szCs w:val="21"/>
        </w:rPr>
        <w:t>暂列金额 (含</w:t>
      </w:r>
      <w:r w:rsidRPr="00095206">
        <w:rPr>
          <w:rFonts w:ascii="宋体" w:hAnsi="宋体" w:cs="宋体"/>
          <w:spacing w:val="-1"/>
          <w:szCs w:val="21"/>
        </w:rPr>
        <w:t>税) ￥ ：</w:t>
      </w:r>
      <w:r w:rsidRPr="00095206">
        <w:rPr>
          <w:rFonts w:ascii="宋体" w:hAnsi="宋体" w:cs="宋体"/>
          <w:spacing w:val="-1"/>
          <w:szCs w:val="21"/>
          <w:u w:val="single"/>
        </w:rPr>
        <w:t xml:space="preserve">                 </w:t>
      </w:r>
      <w:r w:rsidRPr="00095206">
        <w:rPr>
          <w:rFonts w:ascii="宋体" w:hAnsi="宋体" w:cs="宋体"/>
          <w:spacing w:val="-1"/>
          <w:szCs w:val="21"/>
        </w:rPr>
        <w:t xml:space="preserve"> 元</w:t>
      </w:r>
    </w:p>
    <w:p w14:paraId="6E863F1C" w14:textId="77777777" w:rsidR="00095206" w:rsidRPr="00095206" w:rsidRDefault="00095206" w:rsidP="00095206">
      <w:pPr>
        <w:spacing w:before="136" w:line="226" w:lineRule="auto"/>
        <w:ind w:left="1169"/>
        <w:rPr>
          <w:rFonts w:ascii="宋体" w:hAnsi="宋体" w:cs="宋体" w:hint="eastAsia"/>
          <w:szCs w:val="21"/>
        </w:rPr>
      </w:pPr>
      <w:r w:rsidRPr="00095206">
        <w:rPr>
          <w:rFonts w:ascii="宋体" w:hAnsi="宋体" w:cs="宋体"/>
          <w:spacing w:val="-2"/>
          <w:szCs w:val="21"/>
        </w:rPr>
        <w:t>专业工</w:t>
      </w:r>
      <w:r w:rsidRPr="00095206">
        <w:rPr>
          <w:rFonts w:ascii="宋体" w:hAnsi="宋体" w:cs="宋体"/>
          <w:spacing w:val="-1"/>
          <w:szCs w:val="21"/>
        </w:rPr>
        <w:t>程暂估 (含税) ￥ ：</w:t>
      </w:r>
      <w:r w:rsidRPr="00095206">
        <w:rPr>
          <w:rFonts w:ascii="宋体" w:hAnsi="宋体" w:cs="宋体"/>
          <w:spacing w:val="-1"/>
          <w:szCs w:val="21"/>
          <w:u w:val="single"/>
        </w:rPr>
        <w:t xml:space="preserve">             </w:t>
      </w:r>
      <w:r w:rsidRPr="00095206">
        <w:rPr>
          <w:rFonts w:ascii="宋体" w:hAnsi="宋体" w:cs="宋体"/>
          <w:spacing w:val="-1"/>
          <w:szCs w:val="21"/>
        </w:rPr>
        <w:t xml:space="preserve"> 元</w:t>
      </w:r>
    </w:p>
    <w:p w14:paraId="2F300591" w14:textId="77777777" w:rsidR="00095206" w:rsidRPr="00095206" w:rsidRDefault="00095206" w:rsidP="00095206">
      <w:pPr>
        <w:spacing w:before="203" w:line="226" w:lineRule="auto"/>
        <w:ind w:left="448"/>
        <w:rPr>
          <w:rFonts w:ascii="宋体" w:hAnsi="宋体" w:cs="宋体" w:hint="eastAsia"/>
          <w:szCs w:val="21"/>
        </w:rPr>
      </w:pPr>
      <w:r w:rsidRPr="00095206">
        <w:rPr>
          <w:rFonts w:ascii="宋体" w:hAnsi="宋体" w:cs="宋体"/>
          <w:szCs w:val="21"/>
          <w14:textOutline w14:w="4356" w14:cap="sq" w14:cmpd="sng" w14:algn="ctr">
            <w14:solidFill>
              <w14:srgbClr w14:val="000000"/>
            </w14:solidFill>
            <w14:prstDash w14:val="solid"/>
            <w14:bevel/>
          </w14:textOutline>
        </w:rPr>
        <w:t>第</w:t>
      </w:r>
      <w:r w:rsidRPr="00095206">
        <w:rPr>
          <w:rFonts w:ascii="宋体" w:hAnsi="宋体" w:cs="宋体"/>
          <w:szCs w:val="21"/>
        </w:rPr>
        <w:t xml:space="preserve"> </w:t>
      </w:r>
      <w:r w:rsidRPr="00095206">
        <w:rPr>
          <w:rFonts w:ascii="宋体" w:hAnsi="宋体" w:cs="宋体"/>
          <w:szCs w:val="21"/>
          <w14:textOutline w14:w="4356" w14:cap="sq" w14:cmpd="sng" w14:algn="ctr">
            <w14:solidFill>
              <w14:srgbClr w14:val="000000"/>
            </w14:solidFill>
            <w14:prstDash w14:val="solid"/>
            <w14:bevel/>
          </w14:textOutline>
        </w:rPr>
        <w:t>21</w:t>
      </w:r>
      <w:r w:rsidRPr="00095206">
        <w:rPr>
          <w:rFonts w:ascii="宋体" w:hAnsi="宋体" w:cs="宋体"/>
          <w:szCs w:val="21"/>
        </w:rPr>
        <w:t xml:space="preserve"> </w:t>
      </w:r>
      <w:r w:rsidRPr="00095206">
        <w:rPr>
          <w:rFonts w:ascii="宋体" w:hAnsi="宋体" w:cs="宋体"/>
          <w:szCs w:val="21"/>
          <w14:textOutline w14:w="4356" w14:cap="sq" w14:cmpd="sng" w14:algn="ctr">
            <w14:solidFill>
              <w14:srgbClr w14:val="000000"/>
            </w14:solidFill>
            <w14:prstDash w14:val="solid"/>
            <w14:bevel/>
          </w14:textOutline>
        </w:rPr>
        <w:t>条</w:t>
      </w:r>
      <w:r w:rsidRPr="00095206">
        <w:rPr>
          <w:rFonts w:ascii="宋体" w:hAnsi="宋体" w:cs="宋体"/>
          <w:szCs w:val="21"/>
        </w:rPr>
        <w:t xml:space="preserve">  </w:t>
      </w:r>
      <w:r w:rsidRPr="00095206">
        <w:rPr>
          <w:rFonts w:ascii="宋体" w:hAnsi="宋体" w:cs="宋体"/>
          <w:szCs w:val="21"/>
          <w14:textOutline w14:w="4356" w14:cap="sq" w14:cmpd="sng" w14:algn="ctr">
            <w14:solidFill>
              <w14:srgbClr w14:val="000000"/>
            </w14:solidFill>
            <w14:prstDash w14:val="solid"/>
            <w14:bevel/>
          </w14:textOutline>
        </w:rPr>
        <w:t>合同价款的调整</w:t>
      </w:r>
    </w:p>
    <w:p w14:paraId="605250D5" w14:textId="77777777" w:rsidR="00095206" w:rsidRPr="00095206" w:rsidRDefault="00095206" w:rsidP="00095206">
      <w:pPr>
        <w:spacing w:before="170" w:line="226" w:lineRule="auto"/>
        <w:ind w:left="451"/>
        <w:rPr>
          <w:rFonts w:ascii="宋体" w:hAnsi="宋体" w:cs="宋体" w:hint="eastAsia"/>
          <w:szCs w:val="21"/>
        </w:rPr>
      </w:pPr>
      <w:r w:rsidRPr="00095206">
        <w:rPr>
          <w:rFonts w:ascii="宋体" w:hAnsi="宋体" w:cs="宋体"/>
          <w:spacing w:val="10"/>
          <w:szCs w:val="21"/>
        </w:rPr>
        <w:t>2</w:t>
      </w:r>
      <w:r w:rsidRPr="00095206">
        <w:rPr>
          <w:rFonts w:ascii="宋体" w:hAnsi="宋体" w:cs="宋体"/>
          <w:spacing w:val="7"/>
          <w:szCs w:val="21"/>
        </w:rPr>
        <w:t>1</w:t>
      </w:r>
      <w:r w:rsidRPr="00095206">
        <w:rPr>
          <w:rFonts w:ascii="宋体" w:hAnsi="宋体" w:cs="宋体"/>
          <w:spacing w:val="5"/>
          <w:szCs w:val="21"/>
        </w:rPr>
        <w:t>.1 本合同价款采用</w:t>
      </w:r>
      <w:r w:rsidRPr="00095206">
        <w:rPr>
          <w:rFonts w:ascii="宋体" w:hAnsi="宋体" w:cs="宋体"/>
          <w:spacing w:val="5"/>
          <w:szCs w:val="21"/>
          <w:u w:val="single"/>
        </w:rPr>
        <w:t xml:space="preserve"> 固定单价合同 </w:t>
      </w:r>
      <w:r w:rsidRPr="00095206">
        <w:rPr>
          <w:rFonts w:ascii="宋体" w:hAnsi="宋体" w:cs="宋体"/>
          <w:spacing w:val="5"/>
          <w:szCs w:val="21"/>
        </w:rPr>
        <w:t>方式确定。</w:t>
      </w:r>
    </w:p>
    <w:p w14:paraId="50F3EE51" w14:textId="77777777" w:rsidR="00095206" w:rsidRPr="00095206" w:rsidRDefault="00095206" w:rsidP="00095206">
      <w:pPr>
        <w:spacing w:before="159" w:line="353" w:lineRule="auto"/>
        <w:ind w:left="23" w:right="73" w:firstLine="436"/>
        <w:rPr>
          <w:rFonts w:ascii="宋体" w:hAnsi="宋体" w:cs="宋体" w:hint="eastAsia"/>
          <w:szCs w:val="21"/>
        </w:rPr>
      </w:pPr>
      <w:r w:rsidRPr="00095206">
        <w:rPr>
          <w:rFonts w:ascii="宋体" w:hAnsi="宋体" w:cs="宋体"/>
          <w:spacing w:val="20"/>
          <w:szCs w:val="21"/>
        </w:rPr>
        <w:t>(1</w:t>
      </w:r>
      <w:r w:rsidRPr="00095206">
        <w:rPr>
          <w:rFonts w:ascii="宋体" w:hAnsi="宋体" w:cs="宋体"/>
          <w:spacing w:val="15"/>
          <w:szCs w:val="21"/>
        </w:rPr>
        <w:t>)</w:t>
      </w:r>
      <w:r w:rsidRPr="00095206">
        <w:rPr>
          <w:rFonts w:ascii="宋体" w:hAnsi="宋体" w:cs="宋体"/>
          <w:spacing w:val="10"/>
          <w:szCs w:val="21"/>
        </w:rPr>
        <w:t xml:space="preserve"> 本合同是以已标价工程量清单为基础，以施工图纸为范围 (除材料暂</w:t>
      </w:r>
      <w:r w:rsidRPr="00095206">
        <w:rPr>
          <w:rFonts w:ascii="宋体" w:hAnsi="宋体" w:cs="宋体"/>
          <w:szCs w:val="21"/>
        </w:rPr>
        <w:t xml:space="preserve"> </w:t>
      </w:r>
      <w:r w:rsidRPr="00095206">
        <w:rPr>
          <w:rFonts w:ascii="宋体" w:hAnsi="宋体" w:cs="宋体"/>
          <w:spacing w:val="16"/>
          <w:szCs w:val="21"/>
        </w:rPr>
        <w:t>估</w:t>
      </w:r>
      <w:r w:rsidRPr="00095206">
        <w:rPr>
          <w:rFonts w:ascii="宋体" w:hAnsi="宋体" w:cs="宋体"/>
          <w:spacing w:val="12"/>
          <w:szCs w:val="21"/>
        </w:rPr>
        <w:t>价</w:t>
      </w:r>
      <w:r w:rsidRPr="00095206">
        <w:rPr>
          <w:rFonts w:ascii="宋体" w:hAnsi="宋体" w:cs="宋体"/>
          <w:spacing w:val="8"/>
          <w:szCs w:val="21"/>
        </w:rPr>
        <w:t>、专业工程暂估价外) 的固定单价合同。</w:t>
      </w:r>
    </w:p>
    <w:p w14:paraId="390A8BB1" w14:textId="77777777" w:rsidR="00095206" w:rsidRPr="00095206" w:rsidRDefault="00095206" w:rsidP="00095206">
      <w:pPr>
        <w:spacing w:before="2" w:line="353" w:lineRule="auto"/>
        <w:ind w:left="22" w:right="72" w:firstLine="437"/>
        <w:rPr>
          <w:rFonts w:ascii="宋体" w:hAnsi="宋体" w:cs="宋体" w:hint="eastAsia"/>
          <w:szCs w:val="21"/>
        </w:rPr>
      </w:pPr>
      <w:r w:rsidRPr="00095206">
        <w:rPr>
          <w:rFonts w:ascii="宋体" w:hAnsi="宋体" w:cs="宋体"/>
          <w:spacing w:val="28"/>
          <w:szCs w:val="21"/>
        </w:rPr>
        <w:t>(</w:t>
      </w:r>
      <w:r w:rsidRPr="00095206">
        <w:rPr>
          <w:rFonts w:ascii="宋体" w:hAnsi="宋体" w:cs="宋体"/>
          <w:spacing w:val="24"/>
          <w:szCs w:val="21"/>
        </w:rPr>
        <w:t>2</w:t>
      </w:r>
      <w:r w:rsidRPr="00095206">
        <w:rPr>
          <w:rFonts w:ascii="宋体" w:hAnsi="宋体" w:cs="宋体"/>
          <w:spacing w:val="14"/>
          <w:szCs w:val="21"/>
        </w:rPr>
        <w:t>) 构成工程量清单的单价是综合单价，其包含的费用范围为：人工费、</w:t>
      </w:r>
      <w:r w:rsidRPr="00095206">
        <w:rPr>
          <w:rFonts w:ascii="宋体" w:hAnsi="宋体" w:cs="宋体"/>
          <w:szCs w:val="21"/>
        </w:rPr>
        <w:t xml:space="preserve"> </w:t>
      </w:r>
      <w:r w:rsidRPr="00095206">
        <w:rPr>
          <w:rFonts w:ascii="宋体" w:hAnsi="宋体" w:cs="宋体"/>
          <w:spacing w:val="9"/>
          <w:szCs w:val="21"/>
        </w:rPr>
        <w:t>材</w:t>
      </w:r>
      <w:r w:rsidRPr="00095206">
        <w:rPr>
          <w:rFonts w:ascii="宋体" w:hAnsi="宋体" w:cs="宋体"/>
          <w:spacing w:val="7"/>
          <w:szCs w:val="21"/>
        </w:rPr>
        <w:t>料费、机械使用费、管理费、利润及风险费用等。综合单价应包含为完成本工程不可或缺的工作及责任 (不论是否在图纸、规范、施工组织设计或工程量清</w:t>
      </w:r>
      <w:r w:rsidRPr="00095206">
        <w:rPr>
          <w:rFonts w:ascii="宋体" w:hAnsi="宋体" w:cs="宋体"/>
          <w:spacing w:val="2"/>
          <w:szCs w:val="21"/>
        </w:rPr>
        <w:t>单</w:t>
      </w:r>
      <w:r w:rsidRPr="00095206">
        <w:rPr>
          <w:rFonts w:ascii="宋体" w:hAnsi="宋体" w:cs="宋体"/>
          <w:spacing w:val="7"/>
          <w:szCs w:val="21"/>
        </w:rPr>
        <w:t>中内具体说明) 。承包人所报的综合单价将作为工程款支付、洽商变更计价和</w:t>
      </w:r>
      <w:r w:rsidRPr="00095206">
        <w:rPr>
          <w:rFonts w:ascii="宋体" w:hAnsi="宋体" w:cs="宋体"/>
          <w:spacing w:val="2"/>
          <w:szCs w:val="21"/>
        </w:rPr>
        <w:t>竣</w:t>
      </w:r>
      <w:r w:rsidRPr="00095206">
        <w:rPr>
          <w:rFonts w:ascii="宋体" w:hAnsi="宋体" w:cs="宋体"/>
          <w:spacing w:val="12"/>
          <w:szCs w:val="21"/>
        </w:rPr>
        <w:t>工</w:t>
      </w:r>
      <w:r w:rsidRPr="00095206">
        <w:rPr>
          <w:rFonts w:ascii="宋体" w:hAnsi="宋体" w:cs="宋体"/>
          <w:spacing w:val="7"/>
          <w:szCs w:val="21"/>
        </w:rPr>
        <w:t>结算时的依据。</w:t>
      </w:r>
    </w:p>
    <w:p w14:paraId="649DDF36" w14:textId="77777777" w:rsidR="00095206" w:rsidRPr="00095206" w:rsidRDefault="00095206" w:rsidP="00095206">
      <w:pPr>
        <w:spacing w:before="2" w:line="353" w:lineRule="auto"/>
        <w:ind w:left="22" w:right="72" w:firstLine="437"/>
        <w:rPr>
          <w:rFonts w:ascii="宋体" w:hAnsi="宋体" w:cs="宋体" w:hint="eastAsia"/>
          <w:spacing w:val="28"/>
          <w:szCs w:val="21"/>
        </w:rPr>
      </w:pPr>
      <w:r w:rsidRPr="00095206">
        <w:rPr>
          <w:rFonts w:ascii="宋体" w:hAnsi="宋体" w:cs="宋体"/>
          <w:spacing w:val="28"/>
          <w:szCs w:val="21"/>
        </w:rPr>
        <w:t>(3) 综合单价中风险费用包含的范围为：承包人报价时已考虑各种影响造价的自然因素及社会因素，包括但不限于：</w:t>
      </w:r>
    </w:p>
    <w:p w14:paraId="178919A0" w14:textId="77777777" w:rsidR="00095206" w:rsidRPr="00095206" w:rsidRDefault="00095206" w:rsidP="00095206">
      <w:pPr>
        <w:numPr>
          <w:ilvl w:val="0"/>
          <w:numId w:val="45"/>
        </w:numPr>
        <w:spacing w:before="2" w:line="353" w:lineRule="auto"/>
        <w:ind w:left="22" w:right="72" w:firstLine="437"/>
        <w:rPr>
          <w:rFonts w:ascii="宋体" w:hAnsi="宋体" w:cs="宋体" w:hint="eastAsia"/>
          <w:spacing w:val="28"/>
          <w:szCs w:val="21"/>
        </w:rPr>
      </w:pPr>
      <w:r w:rsidRPr="00095206">
        <w:rPr>
          <w:rFonts w:ascii="宋体" w:hAnsi="宋体" w:cs="宋体"/>
          <w:spacing w:val="28"/>
          <w:szCs w:val="21"/>
        </w:rPr>
        <w:t>发包人对施工进度、施工区域做出的调整(包括施工范围的增减)所涉及的有关费率、措施费及其它项目费用的影响，合同约定可以调整的除外；</w:t>
      </w:r>
    </w:p>
    <w:p w14:paraId="01A8BE09" w14:textId="77777777" w:rsidR="00095206" w:rsidRPr="00095206" w:rsidRDefault="00095206" w:rsidP="00095206">
      <w:pPr>
        <w:spacing w:before="2" w:line="353" w:lineRule="auto"/>
        <w:ind w:left="22" w:right="72" w:firstLine="437"/>
        <w:rPr>
          <w:rFonts w:ascii="宋体" w:hAnsi="宋体" w:cs="宋体" w:hint="eastAsia"/>
          <w:spacing w:val="28"/>
          <w:szCs w:val="21"/>
        </w:rPr>
      </w:pPr>
      <w:r w:rsidRPr="00095206">
        <w:rPr>
          <w:rFonts w:ascii="宋体" w:hAnsi="宋体" w:cs="宋体"/>
          <w:spacing w:val="28"/>
          <w:szCs w:val="21"/>
        </w:rPr>
        <w:t>b)</w:t>
      </w:r>
      <w:r w:rsidRPr="00095206">
        <w:rPr>
          <w:rFonts w:ascii="宋体" w:hAnsi="宋体" w:cs="宋体" w:hint="eastAsia"/>
          <w:spacing w:val="28"/>
          <w:szCs w:val="21"/>
        </w:rPr>
        <w:t xml:space="preserve"> </w:t>
      </w:r>
      <w:r w:rsidRPr="00095206">
        <w:rPr>
          <w:rFonts w:ascii="宋体" w:hAnsi="宋体" w:cs="宋体"/>
          <w:spacing w:val="28"/>
          <w:szCs w:val="21"/>
        </w:rPr>
        <w:t>因设计变更或施工范围调整使</w:t>
      </w:r>
      <w:r w:rsidRPr="00095206">
        <w:rPr>
          <w:rFonts w:ascii="宋体" w:hAnsi="宋体" w:cs="宋体" w:hint="eastAsia"/>
          <w:spacing w:val="28"/>
          <w:szCs w:val="21"/>
        </w:rPr>
        <w:t>艺术景观造型</w:t>
      </w:r>
      <w:r w:rsidRPr="00095206">
        <w:rPr>
          <w:rFonts w:ascii="宋体" w:hAnsi="宋体" w:cs="宋体"/>
          <w:spacing w:val="28"/>
          <w:szCs w:val="21"/>
        </w:rPr>
        <w:t>布置点位</w:t>
      </w:r>
      <w:r w:rsidRPr="00095206">
        <w:rPr>
          <w:rFonts w:ascii="宋体" w:hAnsi="宋体" w:cs="宋体" w:hint="eastAsia"/>
          <w:spacing w:val="28"/>
          <w:szCs w:val="21"/>
        </w:rPr>
        <w:t>、道路灯饰</w:t>
      </w:r>
      <w:r w:rsidRPr="00095206">
        <w:rPr>
          <w:rFonts w:ascii="宋体" w:hAnsi="宋体" w:cs="宋体"/>
          <w:spacing w:val="28"/>
          <w:szCs w:val="21"/>
        </w:rPr>
        <w:t>采购数量、工程量清单项目工程量变化所涉及的有关费率、措施费及其它项目费用的影响，合同约定可以调整的除外，综合单价不随工程量的变化而调整。</w:t>
      </w:r>
    </w:p>
    <w:p w14:paraId="418F0782" w14:textId="77777777" w:rsidR="00095206" w:rsidRPr="00095206" w:rsidRDefault="00095206" w:rsidP="00095206">
      <w:pPr>
        <w:spacing w:before="2" w:line="353" w:lineRule="auto"/>
        <w:ind w:left="22" w:right="72" w:firstLine="437"/>
        <w:rPr>
          <w:rFonts w:ascii="宋体" w:hAnsi="宋体" w:cs="宋体" w:hint="eastAsia"/>
          <w:spacing w:val="28"/>
          <w:szCs w:val="21"/>
        </w:rPr>
      </w:pPr>
      <w:r w:rsidRPr="00095206">
        <w:rPr>
          <w:rFonts w:ascii="宋体" w:hAnsi="宋体" w:cs="宋体"/>
          <w:spacing w:val="28"/>
          <w:szCs w:val="21"/>
        </w:rPr>
        <w:t>c) 经过承包人标价的工程量清单中的计算和价格错误；</w:t>
      </w:r>
    </w:p>
    <w:p w14:paraId="271FCE76" w14:textId="77777777" w:rsidR="00095206" w:rsidRPr="00095206" w:rsidRDefault="00095206" w:rsidP="00095206">
      <w:pPr>
        <w:spacing w:before="2" w:line="353" w:lineRule="auto"/>
        <w:ind w:left="22" w:right="72" w:firstLine="437"/>
        <w:rPr>
          <w:rFonts w:ascii="宋体" w:hAnsi="宋体" w:cs="宋体" w:hint="eastAsia"/>
          <w:spacing w:val="28"/>
          <w:szCs w:val="21"/>
        </w:rPr>
      </w:pPr>
      <w:r w:rsidRPr="00095206">
        <w:rPr>
          <w:rFonts w:ascii="宋体" w:hAnsi="宋体" w:cs="宋体"/>
          <w:spacing w:val="28"/>
          <w:szCs w:val="21"/>
        </w:rPr>
        <w:t>d) 承包人投标报价书中的错、漏项；</w:t>
      </w:r>
    </w:p>
    <w:p w14:paraId="0A4047B5" w14:textId="77777777" w:rsidR="00095206" w:rsidRPr="00095206" w:rsidRDefault="00095206" w:rsidP="00095206">
      <w:pPr>
        <w:spacing w:before="2" w:line="353" w:lineRule="auto"/>
        <w:ind w:left="22" w:right="72" w:firstLine="437"/>
        <w:rPr>
          <w:rFonts w:ascii="宋体" w:hAnsi="宋体" w:cs="宋体" w:hint="eastAsia"/>
          <w:spacing w:val="28"/>
          <w:szCs w:val="21"/>
        </w:rPr>
      </w:pPr>
      <w:r w:rsidRPr="00095206">
        <w:rPr>
          <w:rFonts w:ascii="宋体" w:hAnsi="宋体" w:cs="宋体"/>
          <w:spacing w:val="28"/>
          <w:szCs w:val="21"/>
        </w:rPr>
        <w:t>e)</w:t>
      </w:r>
      <w:r w:rsidRPr="00095206">
        <w:rPr>
          <w:rFonts w:ascii="宋体" w:hAnsi="宋体" w:cs="宋体" w:hint="eastAsia"/>
          <w:spacing w:val="28"/>
          <w:szCs w:val="21"/>
        </w:rPr>
        <w:t xml:space="preserve"> </w:t>
      </w:r>
      <w:r w:rsidRPr="00095206">
        <w:rPr>
          <w:rFonts w:ascii="宋体" w:hAnsi="宋体" w:cs="宋体"/>
          <w:spacing w:val="28"/>
          <w:szCs w:val="21"/>
        </w:rPr>
        <w:t>施工期内施工机械使用费、辅助材料价格、钢材、灯具、管线、电缆价格的上涨或下落。(本工程</w:t>
      </w:r>
      <w:r w:rsidRPr="00095206">
        <w:rPr>
          <w:rFonts w:ascii="宋体" w:hAnsi="宋体" w:cs="宋体" w:hint="eastAsia"/>
          <w:spacing w:val="28"/>
          <w:szCs w:val="21"/>
        </w:rPr>
        <w:t>艺术景观造型、道路灯饰</w:t>
      </w:r>
      <w:r w:rsidRPr="00095206">
        <w:rPr>
          <w:rFonts w:ascii="宋体" w:hAnsi="宋体" w:cs="宋体"/>
          <w:spacing w:val="28"/>
          <w:szCs w:val="21"/>
        </w:rPr>
        <w:t>采购承包人已充分考虑了市场因素，对于可能引起的电缆、钢材市场价格变化而产生的风险，投标人已在合同价款中予以充分考虑，结算时不再调整)</w:t>
      </w:r>
    </w:p>
    <w:p w14:paraId="5F0B9F21" w14:textId="77777777" w:rsidR="00095206" w:rsidRPr="00095206" w:rsidRDefault="00095206" w:rsidP="00095206">
      <w:pPr>
        <w:spacing w:before="2" w:line="353" w:lineRule="auto"/>
        <w:ind w:left="22" w:right="72" w:firstLine="437"/>
        <w:rPr>
          <w:rFonts w:ascii="宋体" w:hAnsi="宋体" w:cs="宋体" w:hint="eastAsia"/>
          <w:szCs w:val="21"/>
        </w:rPr>
      </w:pPr>
      <w:r w:rsidRPr="00095206">
        <w:rPr>
          <w:rFonts w:ascii="宋体" w:hAnsi="宋体" w:cs="宋体"/>
          <w:spacing w:val="28"/>
          <w:szCs w:val="21"/>
        </w:rPr>
        <w:lastRenderedPageBreak/>
        <w:t>f)</w:t>
      </w:r>
      <w:r w:rsidRPr="00095206">
        <w:rPr>
          <w:rFonts w:ascii="宋体" w:hAnsi="宋体" w:cs="宋体" w:hint="eastAsia"/>
          <w:spacing w:val="28"/>
          <w:szCs w:val="21"/>
        </w:rPr>
        <w:t xml:space="preserve"> </w:t>
      </w:r>
      <w:r w:rsidRPr="00095206">
        <w:rPr>
          <w:rFonts w:ascii="宋体" w:hAnsi="宋体" w:cs="宋体"/>
          <w:spacing w:val="28"/>
          <w:szCs w:val="21"/>
        </w:rPr>
        <w:t>双方在 38．1 条约定的风、雨、雪、洪、震等不可抗力范围以外的情况及沙</w:t>
      </w:r>
      <w:r w:rsidRPr="00095206">
        <w:rPr>
          <w:rFonts w:ascii="宋体" w:hAnsi="宋体" w:cs="宋体"/>
          <w:spacing w:val="3"/>
          <w:szCs w:val="21"/>
        </w:rPr>
        <w:t>尘暴</w:t>
      </w:r>
      <w:r w:rsidRPr="00095206">
        <w:rPr>
          <w:rFonts w:ascii="宋体" w:hAnsi="宋体" w:cs="宋体"/>
          <w:spacing w:val="2"/>
          <w:szCs w:val="21"/>
        </w:rPr>
        <w:t>；</w:t>
      </w:r>
    </w:p>
    <w:p w14:paraId="5BE48D8D" w14:textId="77777777" w:rsidR="00095206" w:rsidRPr="00095206" w:rsidRDefault="00095206" w:rsidP="00095206">
      <w:pPr>
        <w:spacing w:before="2" w:line="353" w:lineRule="auto"/>
        <w:ind w:left="22" w:right="72" w:firstLine="437"/>
        <w:rPr>
          <w:rFonts w:ascii="宋体" w:hAnsi="宋体" w:cs="宋体" w:hint="eastAsia"/>
          <w:spacing w:val="28"/>
          <w:szCs w:val="21"/>
        </w:rPr>
      </w:pPr>
      <w:r w:rsidRPr="00095206">
        <w:rPr>
          <w:rFonts w:ascii="宋体" w:hAnsi="宋体" w:cs="宋体"/>
          <w:spacing w:val="28"/>
          <w:szCs w:val="21"/>
        </w:rPr>
        <w:t>g) 国家庆典、外交来访、高考期间的施工管制、召开“两会”等重大活动期间的施工管制、交通管制；</w:t>
      </w:r>
    </w:p>
    <w:p w14:paraId="6A174EE2" w14:textId="77777777" w:rsidR="00095206" w:rsidRPr="00095206" w:rsidRDefault="00095206" w:rsidP="00095206">
      <w:pPr>
        <w:spacing w:before="2" w:line="353" w:lineRule="auto"/>
        <w:ind w:left="22" w:right="72" w:firstLine="437"/>
        <w:rPr>
          <w:rFonts w:ascii="宋体" w:hAnsi="宋体" w:cs="宋体" w:hint="eastAsia"/>
          <w:spacing w:val="28"/>
          <w:szCs w:val="21"/>
        </w:rPr>
      </w:pPr>
      <w:r w:rsidRPr="00095206">
        <w:rPr>
          <w:rFonts w:ascii="宋体" w:hAnsi="宋体" w:cs="宋体"/>
          <w:spacing w:val="28"/>
          <w:szCs w:val="21"/>
        </w:rPr>
        <w:t>h)</w:t>
      </w:r>
      <w:r w:rsidRPr="00095206">
        <w:rPr>
          <w:rFonts w:ascii="宋体" w:hAnsi="宋体" w:cs="宋体" w:hint="eastAsia"/>
          <w:spacing w:val="28"/>
          <w:szCs w:val="21"/>
        </w:rPr>
        <w:t xml:space="preserve"> </w:t>
      </w:r>
      <w:r w:rsidRPr="00095206">
        <w:rPr>
          <w:rFonts w:ascii="宋体" w:hAnsi="宋体" w:cs="宋体"/>
          <w:spacing w:val="28"/>
          <w:szCs w:val="21"/>
        </w:rPr>
        <w:t>发包人在招标阶段提供的措施项目清单和其他项目清单中没有明确的项目，投标人也没有另行补充，但施工过程中必须发生的措施项目费及其它项目费；</w:t>
      </w:r>
    </w:p>
    <w:p w14:paraId="1B3A2D30" w14:textId="77777777" w:rsidR="00095206" w:rsidRPr="00095206" w:rsidRDefault="00095206" w:rsidP="00095206">
      <w:pPr>
        <w:spacing w:before="146" w:line="353" w:lineRule="auto"/>
        <w:ind w:right="13"/>
        <w:rPr>
          <w:rFonts w:ascii="宋体" w:hAnsi="宋体" w:cs="宋体" w:hint="eastAsia"/>
          <w:szCs w:val="21"/>
        </w:rPr>
      </w:pPr>
      <w:r w:rsidRPr="00095206">
        <w:rPr>
          <w:rFonts w:ascii="宋体" w:hAnsi="宋体" w:cs="宋体"/>
          <w:spacing w:val="28"/>
          <w:szCs w:val="21"/>
        </w:rPr>
        <w:t>(</w:t>
      </w:r>
      <w:r w:rsidRPr="00095206">
        <w:rPr>
          <w:rFonts w:ascii="宋体" w:hAnsi="宋体" w:cs="宋体"/>
          <w:spacing w:val="24"/>
          <w:szCs w:val="21"/>
        </w:rPr>
        <w:t>4</w:t>
      </w:r>
      <w:r w:rsidRPr="00095206">
        <w:rPr>
          <w:rFonts w:ascii="宋体" w:hAnsi="宋体" w:cs="宋体"/>
          <w:spacing w:val="14"/>
          <w:szCs w:val="21"/>
        </w:rPr>
        <w:t>) 措施项目价格：安全、文明施工费用和计入分部分项工程量清单的措</w:t>
      </w:r>
      <w:r w:rsidRPr="00095206">
        <w:rPr>
          <w:rFonts w:ascii="宋体" w:hAnsi="宋体" w:cs="宋体"/>
          <w:spacing w:val="12"/>
          <w:szCs w:val="21"/>
        </w:rPr>
        <w:t>施</w:t>
      </w:r>
      <w:r w:rsidRPr="00095206">
        <w:rPr>
          <w:rFonts w:ascii="宋体" w:hAnsi="宋体" w:cs="宋体"/>
          <w:spacing w:val="7"/>
          <w:szCs w:val="21"/>
        </w:rPr>
        <w:t>费</w:t>
      </w:r>
      <w:r w:rsidRPr="00095206">
        <w:rPr>
          <w:rFonts w:ascii="宋体" w:hAnsi="宋体" w:cs="宋体"/>
          <w:spacing w:val="6"/>
          <w:szCs w:val="21"/>
        </w:rPr>
        <w:t>用可以调整，调整办法详见 21.2.1 款。以施工图纸为范围应考虑到的 (含</w:t>
      </w:r>
      <w:r w:rsidRPr="00095206">
        <w:rPr>
          <w:rFonts w:ascii="宋体" w:hAnsi="宋体" w:cs="宋体"/>
          <w:szCs w:val="21"/>
        </w:rPr>
        <w:t xml:space="preserve"> </w:t>
      </w:r>
      <w:r w:rsidRPr="00095206">
        <w:rPr>
          <w:rFonts w:ascii="宋体" w:hAnsi="宋体" w:cs="宋体" w:hint="eastAsia"/>
          <w:spacing w:val="9"/>
          <w:szCs w:val="21"/>
        </w:rPr>
        <w:t>施工临时用电</w:t>
      </w:r>
      <w:r w:rsidRPr="00095206">
        <w:rPr>
          <w:rFonts w:ascii="宋体" w:hAnsi="宋体" w:cs="宋体"/>
          <w:spacing w:val="7"/>
          <w:szCs w:val="21"/>
        </w:rPr>
        <w:t>费用、二次搬运、夜间施工、冬雨季施工、大型机械设备进出场及安拆费、已完工程及设备保护等) 等总价措施项目费用，若实际</w:t>
      </w:r>
      <w:r w:rsidRPr="00095206">
        <w:rPr>
          <w:rFonts w:ascii="宋体" w:hAnsi="宋体" w:cs="宋体"/>
          <w:spacing w:val="2"/>
          <w:szCs w:val="21"/>
        </w:rPr>
        <w:t>施</w:t>
      </w:r>
      <w:r w:rsidRPr="00095206">
        <w:rPr>
          <w:rFonts w:ascii="宋体" w:hAnsi="宋体" w:cs="宋体"/>
          <w:spacing w:val="15"/>
          <w:szCs w:val="21"/>
        </w:rPr>
        <w:t>工</w:t>
      </w:r>
      <w:r w:rsidRPr="00095206">
        <w:rPr>
          <w:rFonts w:ascii="宋体" w:hAnsi="宋体" w:cs="宋体"/>
          <w:spacing w:val="14"/>
          <w:szCs w:val="21"/>
        </w:rPr>
        <w:t>时较施工图纸存在设计变更或洽商则只予以调整增加或者减少的措施费用部</w:t>
      </w:r>
      <w:r w:rsidRPr="00095206">
        <w:rPr>
          <w:rFonts w:ascii="宋体" w:hAnsi="宋体" w:cs="宋体"/>
          <w:spacing w:val="1"/>
          <w:szCs w:val="21"/>
        </w:rPr>
        <w:t>分</w:t>
      </w:r>
      <w:r w:rsidRPr="00095206">
        <w:rPr>
          <w:rFonts w:ascii="宋体" w:hAnsi="宋体" w:cs="宋体"/>
          <w:szCs w:val="21"/>
        </w:rPr>
        <w:t>。</w:t>
      </w:r>
    </w:p>
    <w:p w14:paraId="21E4524C" w14:textId="77777777" w:rsidR="00095206" w:rsidRPr="00095206" w:rsidRDefault="00095206" w:rsidP="00095206">
      <w:pPr>
        <w:spacing w:before="2" w:line="352" w:lineRule="auto"/>
        <w:ind w:left="50" w:right="13" w:firstLine="400"/>
        <w:rPr>
          <w:rFonts w:ascii="宋体" w:hAnsi="宋体" w:cs="宋体" w:hint="eastAsia"/>
          <w:szCs w:val="21"/>
        </w:rPr>
      </w:pPr>
      <w:r w:rsidRPr="00095206">
        <w:rPr>
          <w:rFonts w:ascii="宋体" w:hAnsi="宋体" w:cs="宋体"/>
          <w:spacing w:val="20"/>
          <w:szCs w:val="21"/>
        </w:rPr>
        <w:t>2</w:t>
      </w:r>
      <w:r w:rsidRPr="00095206">
        <w:rPr>
          <w:rFonts w:ascii="宋体" w:hAnsi="宋体" w:cs="宋体"/>
          <w:spacing w:val="11"/>
          <w:szCs w:val="21"/>
        </w:rPr>
        <w:t>1.2 合同价款在合同约定风险范围以外及发生设计变更或洽商的情况时可</w:t>
      </w:r>
      <w:r w:rsidRPr="00095206">
        <w:rPr>
          <w:rFonts w:ascii="宋体" w:hAnsi="宋体" w:cs="宋体"/>
          <w:spacing w:val="-2"/>
          <w:szCs w:val="21"/>
        </w:rPr>
        <w:t>以调整</w:t>
      </w:r>
      <w:r w:rsidRPr="00095206">
        <w:rPr>
          <w:rFonts w:ascii="宋体" w:hAnsi="宋体" w:cs="宋体"/>
          <w:spacing w:val="-1"/>
          <w:szCs w:val="21"/>
        </w:rPr>
        <w:t>。</w:t>
      </w:r>
    </w:p>
    <w:p w14:paraId="4F35E881" w14:textId="77777777" w:rsidR="00095206" w:rsidRPr="00095206" w:rsidRDefault="00095206" w:rsidP="00095206">
      <w:pPr>
        <w:spacing w:line="310" w:lineRule="exact"/>
        <w:ind w:left="451"/>
        <w:rPr>
          <w:rFonts w:ascii="宋体" w:hAnsi="宋体" w:cs="宋体" w:hint="eastAsia"/>
          <w:szCs w:val="21"/>
        </w:rPr>
      </w:pPr>
      <w:r w:rsidRPr="00095206">
        <w:rPr>
          <w:rFonts w:ascii="宋体" w:hAnsi="宋体" w:cs="宋体"/>
          <w:spacing w:val="14"/>
          <w:position w:val="1"/>
          <w:szCs w:val="21"/>
        </w:rPr>
        <w:t>2</w:t>
      </w:r>
      <w:r w:rsidRPr="00095206">
        <w:rPr>
          <w:rFonts w:ascii="宋体" w:hAnsi="宋体" w:cs="宋体"/>
          <w:spacing w:val="7"/>
          <w:position w:val="1"/>
          <w:szCs w:val="21"/>
        </w:rPr>
        <w:t>1.2.1合同价款的调整范围及方式为：</w:t>
      </w:r>
    </w:p>
    <w:p w14:paraId="62256DDC" w14:textId="77777777" w:rsidR="00095206" w:rsidRPr="00095206" w:rsidRDefault="00095206" w:rsidP="00095206">
      <w:pPr>
        <w:spacing w:before="131" w:line="311" w:lineRule="exact"/>
        <w:ind w:left="440"/>
        <w:rPr>
          <w:rFonts w:ascii="宋体" w:hAnsi="宋体" w:cs="宋体" w:hint="eastAsia"/>
          <w:szCs w:val="21"/>
        </w:rPr>
      </w:pPr>
      <w:r w:rsidRPr="00095206">
        <w:rPr>
          <w:rFonts w:ascii="宋体" w:hAnsi="宋体" w:cs="宋体"/>
          <w:position w:val="1"/>
          <w:szCs w:val="21"/>
        </w:rPr>
        <w:t>A</w:t>
      </w:r>
      <w:r w:rsidRPr="00095206">
        <w:rPr>
          <w:rFonts w:ascii="宋体" w:hAnsi="宋体" w:cs="宋体"/>
          <w:spacing w:val="13"/>
          <w:position w:val="1"/>
          <w:szCs w:val="21"/>
        </w:rPr>
        <w:t>．</w:t>
      </w:r>
      <w:r w:rsidRPr="00095206">
        <w:rPr>
          <w:rFonts w:ascii="宋体" w:hAnsi="宋体" w:cs="宋体"/>
          <w:spacing w:val="10"/>
          <w:position w:val="1"/>
          <w:szCs w:val="21"/>
        </w:rPr>
        <w:t>合同价款调整范围</w:t>
      </w:r>
    </w:p>
    <w:p w14:paraId="50F47852" w14:textId="77777777" w:rsidR="00095206" w:rsidRPr="00095206" w:rsidRDefault="00095206" w:rsidP="00095206">
      <w:pPr>
        <w:spacing w:before="128" w:line="229" w:lineRule="auto"/>
        <w:ind w:left="466"/>
        <w:rPr>
          <w:rFonts w:ascii="宋体" w:hAnsi="宋体" w:cs="宋体" w:hint="eastAsia"/>
          <w:szCs w:val="21"/>
        </w:rPr>
      </w:pPr>
      <w:r w:rsidRPr="00095206">
        <w:rPr>
          <w:rFonts w:ascii="宋体" w:hAnsi="宋体" w:cs="宋体"/>
          <w:spacing w:val="12"/>
          <w:szCs w:val="21"/>
        </w:rPr>
        <w:t>1</w:t>
      </w:r>
      <w:r w:rsidRPr="00095206">
        <w:rPr>
          <w:rFonts w:ascii="宋体" w:hAnsi="宋体" w:cs="宋体"/>
          <w:spacing w:val="11"/>
          <w:szCs w:val="21"/>
        </w:rPr>
        <w:t>)</w:t>
      </w:r>
      <w:r w:rsidRPr="00095206">
        <w:rPr>
          <w:rFonts w:ascii="宋体" w:hAnsi="宋体" w:cs="宋体"/>
          <w:spacing w:val="6"/>
          <w:szCs w:val="21"/>
        </w:rPr>
        <w:t xml:space="preserve"> 设计变更、洽商及现场签证；</w:t>
      </w:r>
    </w:p>
    <w:p w14:paraId="4DB8D51A" w14:textId="77777777" w:rsidR="00095206" w:rsidRPr="00095206" w:rsidRDefault="00095206" w:rsidP="00095206">
      <w:pPr>
        <w:spacing w:before="154" w:line="227" w:lineRule="auto"/>
        <w:ind w:left="451"/>
        <w:rPr>
          <w:rFonts w:ascii="宋体" w:hAnsi="宋体" w:cs="宋体" w:hint="eastAsia"/>
          <w:szCs w:val="21"/>
        </w:rPr>
      </w:pPr>
      <w:r w:rsidRPr="00095206">
        <w:rPr>
          <w:rFonts w:ascii="宋体" w:hAnsi="宋体" w:cs="宋体"/>
          <w:spacing w:val="16"/>
          <w:szCs w:val="21"/>
        </w:rPr>
        <w:t>2)</w:t>
      </w:r>
      <w:r w:rsidRPr="00095206">
        <w:rPr>
          <w:rFonts w:ascii="宋体" w:hAnsi="宋体" w:cs="宋体"/>
          <w:spacing w:val="12"/>
          <w:szCs w:val="21"/>
        </w:rPr>
        <w:t xml:space="preserve"> </w:t>
      </w:r>
      <w:r w:rsidRPr="00095206">
        <w:rPr>
          <w:rFonts w:ascii="宋体" w:hAnsi="宋体" w:cs="宋体"/>
          <w:spacing w:val="8"/>
          <w:szCs w:val="21"/>
        </w:rPr>
        <w:t>发包人提供的清单工程量与实际施工图纸工程量有差异的；</w:t>
      </w:r>
    </w:p>
    <w:p w14:paraId="46D43530" w14:textId="77777777" w:rsidR="00095206" w:rsidRPr="00095206" w:rsidRDefault="00095206" w:rsidP="00095206">
      <w:pPr>
        <w:spacing w:before="159" w:line="227" w:lineRule="auto"/>
        <w:ind w:left="453"/>
        <w:rPr>
          <w:rFonts w:ascii="宋体" w:hAnsi="宋体" w:cs="宋体" w:hint="eastAsia"/>
          <w:szCs w:val="21"/>
        </w:rPr>
      </w:pPr>
      <w:r w:rsidRPr="00095206">
        <w:rPr>
          <w:rFonts w:ascii="宋体" w:hAnsi="宋体" w:cs="宋体"/>
          <w:spacing w:val="16"/>
          <w:szCs w:val="21"/>
        </w:rPr>
        <w:t>3</w:t>
      </w:r>
      <w:r w:rsidRPr="00095206">
        <w:rPr>
          <w:rFonts w:ascii="宋体" w:hAnsi="宋体" w:cs="宋体"/>
          <w:spacing w:val="10"/>
          <w:szCs w:val="21"/>
        </w:rPr>
        <w:t>)</w:t>
      </w:r>
      <w:r w:rsidRPr="00095206">
        <w:rPr>
          <w:rFonts w:ascii="宋体" w:hAnsi="宋体" w:cs="宋体"/>
          <w:spacing w:val="8"/>
          <w:szCs w:val="21"/>
        </w:rPr>
        <w:t xml:space="preserve"> 发包人提供的工程量清单中错项、漏项、多项的；</w:t>
      </w:r>
    </w:p>
    <w:p w14:paraId="56095E1C" w14:textId="77777777" w:rsidR="00095206" w:rsidRPr="00095206" w:rsidRDefault="00095206" w:rsidP="00095206">
      <w:pPr>
        <w:spacing w:before="157" w:line="226" w:lineRule="auto"/>
        <w:ind w:left="447"/>
        <w:rPr>
          <w:rFonts w:ascii="宋体" w:hAnsi="宋体" w:cs="宋体" w:hint="eastAsia"/>
          <w:szCs w:val="21"/>
        </w:rPr>
      </w:pPr>
      <w:r w:rsidRPr="00095206">
        <w:rPr>
          <w:rFonts w:ascii="宋体" w:hAnsi="宋体" w:cs="宋体"/>
          <w:spacing w:val="12"/>
          <w:szCs w:val="21"/>
        </w:rPr>
        <w:t>4</w:t>
      </w:r>
      <w:r w:rsidRPr="00095206">
        <w:rPr>
          <w:rFonts w:ascii="宋体" w:hAnsi="宋体" w:cs="宋体"/>
          <w:spacing w:val="8"/>
          <w:szCs w:val="21"/>
        </w:rPr>
        <w:t>) 发包人以暂估形式列出的材料价格；</w:t>
      </w:r>
    </w:p>
    <w:p w14:paraId="406C32B0" w14:textId="77777777" w:rsidR="00095206" w:rsidRPr="00095206" w:rsidRDefault="00095206" w:rsidP="00095206">
      <w:pPr>
        <w:spacing w:before="157" w:line="226" w:lineRule="auto"/>
        <w:ind w:left="453"/>
        <w:rPr>
          <w:rFonts w:ascii="宋体" w:hAnsi="宋体" w:cs="宋体" w:hint="eastAsia"/>
          <w:szCs w:val="21"/>
        </w:rPr>
      </w:pPr>
      <w:r w:rsidRPr="00095206">
        <w:rPr>
          <w:rFonts w:ascii="宋体" w:hAnsi="宋体" w:cs="宋体"/>
          <w:spacing w:val="14"/>
          <w:szCs w:val="21"/>
        </w:rPr>
        <w:t>5</w:t>
      </w:r>
      <w:r w:rsidRPr="00095206">
        <w:rPr>
          <w:rFonts w:ascii="宋体" w:hAnsi="宋体" w:cs="宋体"/>
          <w:spacing w:val="11"/>
          <w:szCs w:val="21"/>
        </w:rPr>
        <w:t>)</w:t>
      </w:r>
      <w:r w:rsidRPr="00095206">
        <w:rPr>
          <w:rFonts w:ascii="宋体" w:hAnsi="宋体" w:cs="宋体"/>
          <w:spacing w:val="7"/>
          <w:szCs w:val="21"/>
        </w:rPr>
        <w:t xml:space="preserve"> 发包人给出的专业工程暂估价；</w:t>
      </w:r>
    </w:p>
    <w:p w14:paraId="11E14D9A" w14:textId="77777777" w:rsidR="00095206" w:rsidRPr="00095206" w:rsidRDefault="00095206" w:rsidP="00095206">
      <w:pPr>
        <w:spacing w:before="160" w:line="228" w:lineRule="auto"/>
        <w:ind w:left="450"/>
        <w:rPr>
          <w:rFonts w:ascii="宋体" w:hAnsi="宋体" w:cs="宋体" w:hint="eastAsia"/>
          <w:szCs w:val="21"/>
        </w:rPr>
      </w:pPr>
      <w:r w:rsidRPr="00095206">
        <w:rPr>
          <w:rFonts w:ascii="宋体" w:hAnsi="宋体" w:cs="宋体"/>
          <w:spacing w:val="15"/>
          <w:szCs w:val="21"/>
        </w:rPr>
        <w:t>6</w:t>
      </w:r>
      <w:r w:rsidRPr="00095206">
        <w:rPr>
          <w:rFonts w:ascii="宋体" w:hAnsi="宋体" w:cs="宋体"/>
          <w:spacing w:val="8"/>
          <w:szCs w:val="21"/>
        </w:rPr>
        <w:t>) 工程量清单中列出的项目，实际未施工的；</w:t>
      </w:r>
    </w:p>
    <w:p w14:paraId="0B6AC140" w14:textId="77777777" w:rsidR="00095206" w:rsidRPr="00095206" w:rsidRDefault="00095206" w:rsidP="00095206">
      <w:pPr>
        <w:spacing w:before="156" w:line="227" w:lineRule="auto"/>
        <w:ind w:left="454"/>
        <w:rPr>
          <w:rFonts w:ascii="宋体" w:hAnsi="宋体" w:cs="宋体" w:hint="eastAsia"/>
          <w:szCs w:val="21"/>
        </w:rPr>
      </w:pPr>
      <w:r w:rsidRPr="00095206">
        <w:rPr>
          <w:rFonts w:ascii="宋体" w:hAnsi="宋体" w:cs="宋体"/>
          <w:spacing w:val="8"/>
          <w:szCs w:val="21"/>
        </w:rPr>
        <w:t>7) 施工过程中因不可抗力造成损失的</w:t>
      </w:r>
      <w:r w:rsidRPr="00095206">
        <w:rPr>
          <w:rFonts w:ascii="宋体" w:hAnsi="宋体" w:cs="宋体"/>
          <w:spacing w:val="5"/>
          <w:szCs w:val="21"/>
        </w:rPr>
        <w:t>；</w:t>
      </w:r>
    </w:p>
    <w:p w14:paraId="19845F7C" w14:textId="77777777" w:rsidR="00095206" w:rsidRPr="00095206" w:rsidRDefault="00095206" w:rsidP="00095206">
      <w:pPr>
        <w:spacing w:before="156" w:line="229" w:lineRule="auto"/>
        <w:ind w:left="449"/>
        <w:rPr>
          <w:rFonts w:ascii="宋体" w:hAnsi="宋体" w:cs="宋体" w:hint="eastAsia"/>
          <w:szCs w:val="21"/>
        </w:rPr>
      </w:pPr>
      <w:r w:rsidRPr="00095206">
        <w:rPr>
          <w:rFonts w:ascii="宋体" w:hAnsi="宋体" w:cs="宋体"/>
          <w:spacing w:val="7"/>
          <w:szCs w:val="21"/>
        </w:rPr>
        <w:t>8) 安全、文明施工费；</w:t>
      </w:r>
    </w:p>
    <w:p w14:paraId="064FEA79" w14:textId="77777777" w:rsidR="00095206" w:rsidRPr="00095206" w:rsidRDefault="00095206" w:rsidP="00095206">
      <w:pPr>
        <w:spacing w:before="157" w:line="227" w:lineRule="auto"/>
        <w:ind w:left="449"/>
        <w:rPr>
          <w:rFonts w:ascii="宋体" w:hAnsi="宋体" w:cs="宋体" w:hint="eastAsia"/>
          <w:szCs w:val="21"/>
        </w:rPr>
      </w:pPr>
      <w:r w:rsidRPr="00095206">
        <w:rPr>
          <w:rFonts w:ascii="宋体" w:hAnsi="宋体" w:cs="宋体"/>
          <w:spacing w:val="8"/>
          <w:szCs w:val="21"/>
        </w:rPr>
        <w:t>9) 其它项目清单中的总承包服务费；</w:t>
      </w:r>
    </w:p>
    <w:p w14:paraId="42E2CFF1" w14:textId="77777777" w:rsidR="00095206" w:rsidRPr="00095206" w:rsidRDefault="00095206" w:rsidP="00095206">
      <w:pPr>
        <w:spacing w:before="156" w:line="228" w:lineRule="auto"/>
        <w:ind w:left="466"/>
        <w:rPr>
          <w:rFonts w:ascii="宋体" w:hAnsi="宋体" w:cs="宋体" w:hint="eastAsia"/>
          <w:szCs w:val="21"/>
        </w:rPr>
      </w:pPr>
      <w:r w:rsidRPr="00095206">
        <w:rPr>
          <w:rFonts w:ascii="宋体" w:hAnsi="宋体" w:cs="宋体"/>
          <w:spacing w:val="6"/>
          <w:szCs w:val="21"/>
        </w:rPr>
        <w:t>1</w:t>
      </w:r>
      <w:r w:rsidRPr="00095206">
        <w:rPr>
          <w:rFonts w:ascii="宋体" w:hAnsi="宋体" w:cs="宋体"/>
          <w:spacing w:val="4"/>
          <w:szCs w:val="21"/>
        </w:rPr>
        <w:t>0) 规费及税金；</w:t>
      </w:r>
    </w:p>
    <w:p w14:paraId="12501BEF" w14:textId="77777777" w:rsidR="00095206" w:rsidRPr="00095206" w:rsidRDefault="00095206" w:rsidP="00095206">
      <w:pPr>
        <w:spacing w:before="155" w:line="227" w:lineRule="auto"/>
        <w:ind w:left="466"/>
        <w:rPr>
          <w:rFonts w:ascii="宋体" w:hAnsi="宋体" w:cs="宋体" w:hint="eastAsia"/>
          <w:szCs w:val="21"/>
        </w:rPr>
      </w:pPr>
      <w:r w:rsidRPr="00095206">
        <w:rPr>
          <w:rFonts w:ascii="宋体" w:hAnsi="宋体" w:cs="宋体"/>
          <w:spacing w:val="8"/>
          <w:szCs w:val="21"/>
        </w:rPr>
        <w:t>11) 法律、法规及国家有关政策规定必须调整合同价款的</w:t>
      </w:r>
      <w:r w:rsidRPr="00095206">
        <w:rPr>
          <w:rFonts w:ascii="宋体" w:hAnsi="宋体" w:cs="宋体"/>
          <w:spacing w:val="6"/>
          <w:szCs w:val="21"/>
        </w:rPr>
        <w:t>。</w:t>
      </w:r>
    </w:p>
    <w:p w14:paraId="5797D47E" w14:textId="77777777" w:rsidR="00095206" w:rsidRPr="00095206" w:rsidRDefault="00095206" w:rsidP="00095206">
      <w:pPr>
        <w:spacing w:before="74" w:line="311" w:lineRule="exact"/>
        <w:ind w:left="442"/>
        <w:rPr>
          <w:rFonts w:ascii="宋体" w:hAnsi="宋体" w:cs="宋体" w:hint="eastAsia"/>
          <w:szCs w:val="21"/>
        </w:rPr>
      </w:pPr>
      <w:r w:rsidRPr="00095206">
        <w:rPr>
          <w:rFonts w:ascii="宋体" w:hAnsi="宋体" w:cs="宋体"/>
          <w:position w:val="1"/>
          <w:szCs w:val="21"/>
        </w:rPr>
        <w:t>B</w:t>
      </w:r>
      <w:r w:rsidRPr="00095206">
        <w:rPr>
          <w:rFonts w:ascii="宋体" w:hAnsi="宋体" w:cs="宋体"/>
          <w:spacing w:val="11"/>
          <w:position w:val="1"/>
          <w:szCs w:val="21"/>
        </w:rPr>
        <w:t>．</w:t>
      </w:r>
      <w:r w:rsidRPr="00095206">
        <w:rPr>
          <w:rFonts w:ascii="宋体" w:hAnsi="宋体" w:cs="宋体"/>
          <w:spacing w:val="10"/>
          <w:position w:val="1"/>
          <w:szCs w:val="21"/>
        </w:rPr>
        <w:t>合同价款调整方法</w:t>
      </w:r>
    </w:p>
    <w:p w14:paraId="76BFB86B" w14:textId="77777777" w:rsidR="00095206" w:rsidRPr="00095206" w:rsidRDefault="00095206" w:rsidP="00095206">
      <w:pPr>
        <w:spacing w:before="130" w:line="353" w:lineRule="auto"/>
        <w:ind w:left="23" w:right="16" w:firstLine="442"/>
        <w:rPr>
          <w:rFonts w:ascii="宋体" w:hAnsi="宋体" w:cs="宋体" w:hint="eastAsia"/>
          <w:szCs w:val="21"/>
        </w:rPr>
      </w:pPr>
      <w:r w:rsidRPr="00095206">
        <w:rPr>
          <w:rFonts w:ascii="宋体" w:hAnsi="宋体" w:cs="宋体"/>
          <w:spacing w:val="20"/>
          <w:szCs w:val="21"/>
        </w:rPr>
        <w:t>1)</w:t>
      </w:r>
      <w:r w:rsidRPr="00095206">
        <w:rPr>
          <w:rFonts w:ascii="宋体" w:hAnsi="宋体" w:cs="宋体"/>
          <w:spacing w:val="17"/>
          <w:szCs w:val="21"/>
        </w:rPr>
        <w:t xml:space="preserve"> </w:t>
      </w:r>
      <w:r w:rsidRPr="00095206">
        <w:rPr>
          <w:rFonts w:ascii="宋体" w:hAnsi="宋体" w:cs="宋体"/>
          <w:spacing w:val="10"/>
          <w:szCs w:val="21"/>
        </w:rPr>
        <w:t>发包人提供的清单工程量与实际施工图纸工程量的差异 (包括措施项目</w:t>
      </w:r>
      <w:r w:rsidRPr="00095206">
        <w:rPr>
          <w:rFonts w:ascii="宋体" w:hAnsi="宋体" w:cs="宋体"/>
          <w:spacing w:val="9"/>
          <w:szCs w:val="21"/>
        </w:rPr>
        <w:t>清单) 经监理工程师、发包人、承包人三方认定后据实调整</w:t>
      </w:r>
      <w:r w:rsidRPr="00095206">
        <w:rPr>
          <w:rFonts w:ascii="宋体" w:hAnsi="宋体" w:cs="宋体"/>
          <w:spacing w:val="7"/>
          <w:szCs w:val="21"/>
        </w:rPr>
        <w:t>；</w:t>
      </w:r>
    </w:p>
    <w:p w14:paraId="3412C820" w14:textId="77777777" w:rsidR="00095206" w:rsidRPr="00095206" w:rsidRDefault="00095206" w:rsidP="00095206">
      <w:pPr>
        <w:spacing w:line="353" w:lineRule="auto"/>
        <w:ind w:left="23" w:right="13" w:firstLine="427"/>
        <w:rPr>
          <w:rFonts w:ascii="宋体" w:hAnsi="宋体" w:cs="宋体" w:hint="eastAsia"/>
          <w:szCs w:val="21"/>
        </w:rPr>
      </w:pPr>
      <w:r w:rsidRPr="00095206">
        <w:rPr>
          <w:rFonts w:ascii="宋体" w:hAnsi="宋体" w:cs="宋体"/>
          <w:spacing w:val="22"/>
          <w:szCs w:val="21"/>
        </w:rPr>
        <w:t>2</w:t>
      </w:r>
      <w:r w:rsidRPr="00095206">
        <w:rPr>
          <w:rFonts w:ascii="宋体" w:hAnsi="宋体" w:cs="宋体"/>
          <w:spacing w:val="20"/>
          <w:szCs w:val="21"/>
        </w:rPr>
        <w:t>)</w:t>
      </w:r>
      <w:r w:rsidRPr="00095206">
        <w:rPr>
          <w:rFonts w:ascii="宋体" w:hAnsi="宋体" w:cs="宋体"/>
          <w:spacing w:val="11"/>
          <w:szCs w:val="21"/>
        </w:rPr>
        <w:t xml:space="preserve"> 发包人提供的工程量清单中有错项、漏项时，监理工程师、发包人、承</w:t>
      </w:r>
      <w:r w:rsidRPr="00095206">
        <w:rPr>
          <w:rFonts w:ascii="宋体" w:hAnsi="宋体" w:cs="宋体"/>
          <w:spacing w:val="9"/>
          <w:szCs w:val="21"/>
        </w:rPr>
        <w:t>包</w:t>
      </w:r>
      <w:r w:rsidRPr="00095206">
        <w:rPr>
          <w:rFonts w:ascii="宋体" w:hAnsi="宋体" w:cs="宋体"/>
          <w:spacing w:val="7"/>
          <w:szCs w:val="21"/>
        </w:rPr>
        <w:t>人三方确认工程项目及相应工程量。发包人、承包人双方确定项目暂估价，最</w:t>
      </w:r>
      <w:r w:rsidRPr="00095206">
        <w:rPr>
          <w:rFonts w:ascii="宋体" w:hAnsi="宋体" w:cs="宋体"/>
          <w:spacing w:val="16"/>
          <w:szCs w:val="21"/>
        </w:rPr>
        <w:t>终</w:t>
      </w:r>
      <w:r w:rsidRPr="00095206">
        <w:rPr>
          <w:rFonts w:ascii="宋体" w:hAnsi="宋体" w:cs="宋体"/>
          <w:spacing w:val="12"/>
          <w:szCs w:val="21"/>
        </w:rPr>
        <w:t>结</w:t>
      </w:r>
      <w:r w:rsidRPr="00095206">
        <w:rPr>
          <w:rFonts w:ascii="宋体" w:hAnsi="宋体" w:cs="宋体"/>
          <w:spacing w:val="8"/>
          <w:szCs w:val="21"/>
        </w:rPr>
        <w:t>算价以审计部门审定金额为准。</w:t>
      </w:r>
    </w:p>
    <w:p w14:paraId="4F9432CA" w14:textId="77777777" w:rsidR="00095206" w:rsidRPr="00095206" w:rsidRDefault="00095206" w:rsidP="00095206">
      <w:pPr>
        <w:spacing w:line="353" w:lineRule="auto"/>
        <w:ind w:left="24" w:right="13" w:firstLine="428"/>
        <w:rPr>
          <w:rFonts w:ascii="宋体" w:hAnsi="宋体" w:cs="宋体" w:hint="eastAsia"/>
          <w:szCs w:val="21"/>
        </w:rPr>
      </w:pPr>
      <w:r w:rsidRPr="00095206">
        <w:rPr>
          <w:rFonts w:ascii="宋体" w:hAnsi="宋体" w:cs="宋体"/>
          <w:spacing w:val="22"/>
          <w:szCs w:val="21"/>
        </w:rPr>
        <w:t>3</w:t>
      </w:r>
      <w:r w:rsidRPr="00095206">
        <w:rPr>
          <w:rFonts w:ascii="宋体" w:hAnsi="宋体" w:cs="宋体"/>
          <w:spacing w:val="18"/>
          <w:szCs w:val="21"/>
        </w:rPr>
        <w:t>)</w:t>
      </w:r>
      <w:r w:rsidRPr="00095206">
        <w:rPr>
          <w:rFonts w:ascii="宋体" w:hAnsi="宋体" w:cs="宋体"/>
          <w:spacing w:val="11"/>
          <w:szCs w:val="21"/>
        </w:rPr>
        <w:t xml:space="preserve"> 发包人以暂估形式列出的材料价格，结算或拨付进度款时执行本合同条</w:t>
      </w:r>
      <w:r w:rsidRPr="00095206">
        <w:rPr>
          <w:rFonts w:ascii="宋体" w:hAnsi="宋体" w:cs="宋体"/>
          <w:spacing w:val="6"/>
          <w:szCs w:val="21"/>
        </w:rPr>
        <w:t xml:space="preserve">款第 </w:t>
      </w:r>
      <w:r w:rsidRPr="00095206">
        <w:rPr>
          <w:rFonts w:ascii="宋体" w:hAnsi="宋体" w:cs="宋体"/>
          <w:spacing w:val="5"/>
          <w:szCs w:val="21"/>
        </w:rPr>
        <w:t>2</w:t>
      </w:r>
      <w:r w:rsidRPr="00095206">
        <w:rPr>
          <w:rFonts w:ascii="宋体" w:hAnsi="宋体" w:cs="宋体"/>
          <w:spacing w:val="3"/>
          <w:szCs w:val="21"/>
        </w:rPr>
        <w:t>8.3 款；暂估材料 (设备)经认可后，按确认后的价格对承包人的合</w:t>
      </w:r>
      <w:r w:rsidRPr="00095206">
        <w:rPr>
          <w:rFonts w:ascii="宋体" w:hAnsi="宋体" w:cs="宋体"/>
          <w:spacing w:val="16"/>
          <w:szCs w:val="21"/>
        </w:rPr>
        <w:t>同价</w:t>
      </w:r>
      <w:r w:rsidRPr="00095206">
        <w:rPr>
          <w:rFonts w:ascii="宋体" w:hAnsi="宋体" w:cs="宋体"/>
          <w:spacing w:val="12"/>
          <w:szCs w:val="21"/>
        </w:rPr>
        <w:t>格</w:t>
      </w:r>
      <w:r w:rsidRPr="00095206">
        <w:rPr>
          <w:rFonts w:ascii="宋体" w:hAnsi="宋体" w:cs="宋体"/>
          <w:spacing w:val="8"/>
          <w:szCs w:val="21"/>
        </w:rPr>
        <w:t>进行调整 (包括税金的</w:t>
      </w:r>
      <w:r w:rsidRPr="00095206">
        <w:rPr>
          <w:rFonts w:ascii="宋体" w:hAnsi="宋体" w:cs="宋体"/>
          <w:spacing w:val="8"/>
          <w:szCs w:val="21"/>
        </w:rPr>
        <w:lastRenderedPageBreak/>
        <w:t>增减)；价差部分仅计取税金。</w:t>
      </w:r>
    </w:p>
    <w:p w14:paraId="036D4DF2" w14:textId="77777777" w:rsidR="00095206" w:rsidRPr="00095206" w:rsidRDefault="00095206" w:rsidP="00095206">
      <w:pPr>
        <w:spacing w:before="1" w:line="352" w:lineRule="auto"/>
        <w:ind w:left="25" w:right="16" w:firstLine="421"/>
        <w:rPr>
          <w:rFonts w:ascii="宋体" w:hAnsi="宋体" w:cs="宋体" w:hint="eastAsia"/>
          <w:szCs w:val="21"/>
        </w:rPr>
      </w:pPr>
      <w:r w:rsidRPr="00095206">
        <w:rPr>
          <w:rFonts w:ascii="宋体" w:hAnsi="宋体" w:cs="宋体"/>
          <w:spacing w:val="22"/>
          <w:szCs w:val="21"/>
        </w:rPr>
        <w:t>4</w:t>
      </w:r>
      <w:r w:rsidRPr="00095206">
        <w:rPr>
          <w:rFonts w:ascii="宋体" w:hAnsi="宋体" w:cs="宋体"/>
          <w:spacing w:val="21"/>
          <w:szCs w:val="21"/>
        </w:rPr>
        <w:t>)</w:t>
      </w:r>
      <w:r w:rsidRPr="00095206">
        <w:rPr>
          <w:rFonts w:ascii="宋体" w:hAnsi="宋体" w:cs="宋体"/>
          <w:spacing w:val="11"/>
          <w:szCs w:val="21"/>
        </w:rPr>
        <w:t xml:space="preserve"> 专业工程暂估价的价格确定：暂估专业工程按照暂估专业工程实际结算</w:t>
      </w:r>
      <w:r w:rsidRPr="00095206">
        <w:rPr>
          <w:rFonts w:ascii="宋体" w:hAnsi="宋体" w:cs="宋体"/>
          <w:spacing w:val="7"/>
          <w:szCs w:val="21"/>
        </w:rPr>
        <w:t>金额进行调整</w:t>
      </w:r>
      <w:r w:rsidRPr="00095206">
        <w:rPr>
          <w:rFonts w:ascii="宋体" w:hAnsi="宋体" w:cs="宋体"/>
          <w:spacing w:val="6"/>
          <w:szCs w:val="21"/>
        </w:rPr>
        <w:t>。</w:t>
      </w:r>
    </w:p>
    <w:p w14:paraId="1353F93C" w14:textId="77777777" w:rsidR="00095206" w:rsidRPr="00095206" w:rsidRDefault="00095206" w:rsidP="00095206">
      <w:pPr>
        <w:spacing w:before="1" w:line="353" w:lineRule="auto"/>
        <w:ind w:left="23" w:right="13" w:firstLine="429"/>
        <w:rPr>
          <w:rFonts w:ascii="宋体" w:hAnsi="宋体" w:cs="宋体" w:hint="eastAsia"/>
          <w:szCs w:val="21"/>
        </w:rPr>
      </w:pPr>
      <w:r w:rsidRPr="00095206">
        <w:rPr>
          <w:rFonts w:ascii="宋体" w:hAnsi="宋体" w:cs="宋体"/>
          <w:spacing w:val="22"/>
          <w:szCs w:val="21"/>
        </w:rPr>
        <w:t>5</w:t>
      </w:r>
      <w:r w:rsidRPr="00095206">
        <w:rPr>
          <w:rFonts w:ascii="宋体" w:hAnsi="宋体" w:cs="宋体"/>
          <w:spacing w:val="18"/>
          <w:szCs w:val="21"/>
        </w:rPr>
        <w:t>)</w:t>
      </w:r>
      <w:r w:rsidRPr="00095206">
        <w:rPr>
          <w:rFonts w:ascii="宋体" w:hAnsi="宋体" w:cs="宋体"/>
          <w:spacing w:val="11"/>
          <w:szCs w:val="21"/>
        </w:rPr>
        <w:t xml:space="preserve"> 其它项目价格：其他项目清单中总承包服务费按照分包专业工程结算金</w:t>
      </w:r>
      <w:r w:rsidRPr="00095206">
        <w:rPr>
          <w:rFonts w:ascii="宋体" w:hAnsi="宋体" w:cs="宋体"/>
          <w:spacing w:val="13"/>
          <w:szCs w:val="21"/>
        </w:rPr>
        <w:t>额</w:t>
      </w:r>
      <w:r w:rsidRPr="00095206">
        <w:rPr>
          <w:rFonts w:ascii="宋体" w:hAnsi="宋体" w:cs="宋体"/>
          <w:spacing w:val="9"/>
          <w:szCs w:val="21"/>
        </w:rPr>
        <w:t>乘以经审计总承包服务费率进行总承包服务费结算；</w:t>
      </w:r>
    </w:p>
    <w:p w14:paraId="178D2EBE" w14:textId="77777777" w:rsidR="00095206" w:rsidRPr="00095206" w:rsidRDefault="00095206" w:rsidP="00095206">
      <w:pPr>
        <w:spacing w:before="1" w:line="353" w:lineRule="auto"/>
        <w:ind w:left="23" w:right="13" w:firstLine="430"/>
        <w:rPr>
          <w:rFonts w:ascii="宋体" w:hAnsi="宋体" w:cs="宋体" w:hint="eastAsia"/>
          <w:szCs w:val="21"/>
        </w:rPr>
      </w:pPr>
      <w:r w:rsidRPr="00095206">
        <w:rPr>
          <w:rFonts w:ascii="宋体" w:hAnsi="宋体" w:cs="宋体" w:hint="eastAsia"/>
          <w:spacing w:val="22"/>
          <w:szCs w:val="21"/>
        </w:rPr>
        <w:t>6</w:t>
      </w:r>
      <w:r w:rsidRPr="00095206">
        <w:rPr>
          <w:rFonts w:ascii="宋体" w:hAnsi="宋体" w:cs="宋体"/>
          <w:spacing w:val="17"/>
          <w:szCs w:val="21"/>
        </w:rPr>
        <w:t>)</w:t>
      </w:r>
      <w:r w:rsidRPr="00095206">
        <w:rPr>
          <w:rFonts w:ascii="宋体" w:hAnsi="宋体" w:cs="宋体"/>
          <w:spacing w:val="11"/>
          <w:szCs w:val="21"/>
        </w:rPr>
        <w:t xml:space="preserve"> 工程变更导致安全文明施工措施发生较大变化的：按照变更后经过发包</w:t>
      </w:r>
      <w:r w:rsidRPr="00095206">
        <w:rPr>
          <w:rFonts w:ascii="宋体" w:hAnsi="宋体" w:cs="宋体"/>
          <w:spacing w:val="9"/>
          <w:szCs w:val="21"/>
        </w:rPr>
        <w:t>人</w:t>
      </w:r>
      <w:r w:rsidRPr="00095206">
        <w:rPr>
          <w:rFonts w:ascii="宋体" w:hAnsi="宋体" w:cs="宋体"/>
          <w:spacing w:val="7"/>
          <w:szCs w:val="21"/>
        </w:rPr>
        <w:t>及监理工程师确认后的施工方案、以及变更引起分部分项工程费的增减和合同</w:t>
      </w:r>
      <w:r w:rsidRPr="00095206">
        <w:rPr>
          <w:rFonts w:ascii="宋体" w:hAnsi="宋体" w:cs="宋体"/>
          <w:spacing w:val="16"/>
          <w:szCs w:val="21"/>
        </w:rPr>
        <w:t>签</w:t>
      </w:r>
      <w:r w:rsidRPr="00095206">
        <w:rPr>
          <w:rFonts w:ascii="宋体" w:hAnsi="宋体" w:cs="宋体"/>
          <w:spacing w:val="12"/>
          <w:szCs w:val="21"/>
        </w:rPr>
        <w:t>约</w:t>
      </w:r>
      <w:r w:rsidRPr="00095206">
        <w:rPr>
          <w:rFonts w:ascii="宋体" w:hAnsi="宋体" w:cs="宋体"/>
          <w:spacing w:val="8"/>
          <w:szCs w:val="21"/>
        </w:rPr>
        <w:t>安全文明施工费费率进行结算。</w:t>
      </w:r>
    </w:p>
    <w:p w14:paraId="1E46EE7D" w14:textId="77777777" w:rsidR="00095206" w:rsidRPr="00095206" w:rsidRDefault="00095206" w:rsidP="00095206">
      <w:pPr>
        <w:spacing w:before="1" w:line="352" w:lineRule="auto"/>
        <w:ind w:left="28" w:right="13" w:firstLine="420"/>
        <w:rPr>
          <w:rFonts w:ascii="宋体" w:hAnsi="宋体" w:cs="宋体" w:hint="eastAsia"/>
          <w:szCs w:val="21"/>
        </w:rPr>
      </w:pPr>
      <w:r w:rsidRPr="00095206">
        <w:rPr>
          <w:rFonts w:ascii="宋体" w:hAnsi="宋体" w:cs="宋体" w:hint="eastAsia"/>
          <w:spacing w:val="8"/>
          <w:szCs w:val="21"/>
        </w:rPr>
        <w:t>7</w:t>
      </w:r>
      <w:r w:rsidRPr="00095206">
        <w:rPr>
          <w:rFonts w:ascii="宋体" w:hAnsi="宋体" w:cs="宋体"/>
          <w:spacing w:val="8"/>
          <w:szCs w:val="21"/>
        </w:rPr>
        <w:t>) 施工过程中因不可抗力造成损失，由承包人提出，发包人按照本合同第</w:t>
      </w:r>
      <w:r w:rsidRPr="00095206">
        <w:rPr>
          <w:rFonts w:ascii="宋体" w:hAnsi="宋体" w:cs="宋体"/>
          <w:szCs w:val="21"/>
        </w:rPr>
        <w:t xml:space="preserve"> </w:t>
      </w:r>
      <w:r w:rsidRPr="00095206">
        <w:rPr>
          <w:rFonts w:ascii="宋体" w:hAnsi="宋体" w:cs="宋体"/>
          <w:spacing w:val="12"/>
          <w:szCs w:val="21"/>
        </w:rPr>
        <w:t>38.2~38.3款的约定，经审核确认后进行调整；</w:t>
      </w:r>
    </w:p>
    <w:p w14:paraId="2238057B" w14:textId="77777777" w:rsidR="00095206" w:rsidRPr="00095206" w:rsidRDefault="00095206" w:rsidP="00095206">
      <w:pPr>
        <w:spacing w:before="1" w:line="353" w:lineRule="auto"/>
        <w:ind w:left="24" w:right="13" w:firstLine="424"/>
        <w:rPr>
          <w:rFonts w:ascii="宋体" w:hAnsi="宋体" w:cs="宋体" w:hint="eastAsia"/>
          <w:szCs w:val="21"/>
        </w:rPr>
      </w:pPr>
      <w:r w:rsidRPr="00095206">
        <w:rPr>
          <w:rFonts w:ascii="宋体" w:hAnsi="宋体" w:cs="宋体" w:hint="eastAsia"/>
          <w:spacing w:val="21"/>
          <w:szCs w:val="21"/>
        </w:rPr>
        <w:t>8</w:t>
      </w:r>
      <w:r w:rsidRPr="00095206">
        <w:rPr>
          <w:rFonts w:ascii="宋体" w:hAnsi="宋体" w:cs="宋体"/>
          <w:spacing w:val="11"/>
          <w:szCs w:val="21"/>
        </w:rPr>
        <w:t>) 法律、法规及国家有关政策规定必须调整合同价款的 (不包括北京市造</w:t>
      </w:r>
      <w:r w:rsidRPr="00095206">
        <w:rPr>
          <w:rFonts w:ascii="宋体" w:hAnsi="宋体" w:cs="宋体"/>
          <w:spacing w:val="9"/>
          <w:szCs w:val="21"/>
        </w:rPr>
        <w:t>价管理部门的相关指导性的文件规定)，按相关规定执行；</w:t>
      </w:r>
    </w:p>
    <w:p w14:paraId="5A3711E1" w14:textId="77777777" w:rsidR="00095206" w:rsidRPr="00095206" w:rsidRDefault="00095206" w:rsidP="00095206">
      <w:pPr>
        <w:spacing w:before="1" w:line="353" w:lineRule="auto"/>
        <w:ind w:left="30" w:right="13" w:firstLine="435"/>
        <w:rPr>
          <w:rFonts w:ascii="宋体" w:hAnsi="宋体" w:cs="宋体" w:hint="eastAsia"/>
          <w:szCs w:val="21"/>
        </w:rPr>
      </w:pPr>
      <w:r w:rsidRPr="00095206">
        <w:rPr>
          <w:rFonts w:ascii="宋体" w:hAnsi="宋体" w:cs="宋体" w:hint="eastAsia"/>
          <w:spacing w:val="14"/>
          <w:szCs w:val="21"/>
        </w:rPr>
        <w:t>9</w:t>
      </w:r>
      <w:r w:rsidRPr="00095206">
        <w:rPr>
          <w:rFonts w:ascii="宋体" w:hAnsi="宋体" w:cs="宋体"/>
          <w:spacing w:val="12"/>
          <w:szCs w:val="21"/>
        </w:rPr>
        <w:t>)</w:t>
      </w:r>
      <w:r w:rsidRPr="00095206">
        <w:rPr>
          <w:rFonts w:ascii="宋体" w:hAnsi="宋体" w:cs="宋体"/>
          <w:spacing w:val="7"/>
          <w:szCs w:val="21"/>
        </w:rPr>
        <w:t xml:space="preserve"> 对承包人超出设计图纸范围和因自身原因造成返工的工程量，发包人不</w:t>
      </w:r>
      <w:r w:rsidRPr="00095206">
        <w:rPr>
          <w:rFonts w:ascii="宋体" w:hAnsi="宋体" w:cs="宋体"/>
          <w:spacing w:val="4"/>
          <w:szCs w:val="21"/>
        </w:rPr>
        <w:t>予</w:t>
      </w:r>
      <w:r w:rsidRPr="00095206">
        <w:rPr>
          <w:rFonts w:ascii="宋体" w:hAnsi="宋体" w:cs="宋体"/>
          <w:spacing w:val="3"/>
          <w:szCs w:val="21"/>
        </w:rPr>
        <w:t>确认；</w:t>
      </w:r>
    </w:p>
    <w:p w14:paraId="0DB5C88C" w14:textId="77777777" w:rsidR="00095206" w:rsidRPr="00095206" w:rsidRDefault="00095206" w:rsidP="00095206">
      <w:pPr>
        <w:spacing w:before="2" w:line="352" w:lineRule="auto"/>
        <w:ind w:left="21" w:right="13" w:firstLine="444"/>
        <w:rPr>
          <w:rFonts w:ascii="宋体" w:hAnsi="宋体" w:cs="宋体" w:hint="eastAsia"/>
          <w:szCs w:val="21"/>
        </w:rPr>
      </w:pPr>
      <w:r w:rsidRPr="00095206">
        <w:rPr>
          <w:rFonts w:ascii="宋体" w:hAnsi="宋体" w:cs="宋体"/>
          <w:spacing w:val="14"/>
          <w:szCs w:val="21"/>
        </w:rPr>
        <w:t>11</w:t>
      </w:r>
      <w:r w:rsidRPr="00095206">
        <w:rPr>
          <w:rFonts w:ascii="宋体" w:hAnsi="宋体" w:cs="宋体"/>
          <w:spacing w:val="12"/>
          <w:szCs w:val="21"/>
        </w:rPr>
        <w:t>)</w:t>
      </w:r>
      <w:r w:rsidRPr="00095206">
        <w:rPr>
          <w:rFonts w:ascii="宋体" w:hAnsi="宋体" w:cs="宋体"/>
          <w:spacing w:val="7"/>
          <w:szCs w:val="21"/>
        </w:rPr>
        <w:t xml:space="preserve"> 工程量清单中列出的项目，如果实际未施工，拨付进度款和竣工结算时</w:t>
      </w:r>
      <w:r w:rsidRPr="00095206">
        <w:rPr>
          <w:rFonts w:ascii="宋体" w:hAnsi="宋体" w:cs="宋体"/>
          <w:spacing w:val="14"/>
          <w:szCs w:val="21"/>
        </w:rPr>
        <w:t>进行</w:t>
      </w:r>
      <w:r w:rsidRPr="00095206">
        <w:rPr>
          <w:rFonts w:ascii="宋体" w:hAnsi="宋体" w:cs="宋体"/>
          <w:spacing w:val="7"/>
          <w:szCs w:val="21"/>
        </w:rPr>
        <w:t>核减 (包括该项目涉及到的所有费用)；</w:t>
      </w:r>
    </w:p>
    <w:p w14:paraId="11DB543E" w14:textId="77777777" w:rsidR="00095206" w:rsidRPr="00095206" w:rsidRDefault="00095206" w:rsidP="00095206">
      <w:pPr>
        <w:spacing w:before="1" w:line="353" w:lineRule="auto"/>
        <w:ind w:left="36" w:right="13" w:firstLine="429"/>
        <w:rPr>
          <w:rFonts w:ascii="宋体" w:hAnsi="宋体" w:cs="宋体" w:hint="eastAsia"/>
          <w:szCs w:val="21"/>
        </w:rPr>
      </w:pPr>
      <w:r w:rsidRPr="00095206">
        <w:rPr>
          <w:rFonts w:ascii="宋体" w:hAnsi="宋体" w:cs="宋体"/>
          <w:spacing w:val="14"/>
          <w:szCs w:val="21"/>
        </w:rPr>
        <w:t>1</w:t>
      </w:r>
      <w:r w:rsidRPr="00095206">
        <w:rPr>
          <w:rFonts w:ascii="宋体" w:hAnsi="宋体" w:cs="宋体"/>
          <w:spacing w:val="12"/>
          <w:szCs w:val="21"/>
        </w:rPr>
        <w:t>2</w:t>
      </w:r>
      <w:r w:rsidRPr="00095206">
        <w:rPr>
          <w:rFonts w:ascii="宋体" w:hAnsi="宋体" w:cs="宋体"/>
          <w:spacing w:val="7"/>
          <w:szCs w:val="21"/>
        </w:rPr>
        <w:t>) 发生设计变更或洽商时合同价款 (含变更或洽商导致增加或减少的措施</w:t>
      </w:r>
      <w:r w:rsidRPr="00095206">
        <w:rPr>
          <w:rFonts w:ascii="宋体" w:hAnsi="宋体" w:cs="宋体"/>
          <w:szCs w:val="21"/>
        </w:rPr>
        <w:t xml:space="preserve"> </w:t>
      </w:r>
      <w:r w:rsidRPr="00095206">
        <w:rPr>
          <w:rFonts w:ascii="宋体" w:hAnsi="宋体" w:cs="宋体"/>
          <w:spacing w:val="-1"/>
          <w:szCs w:val="21"/>
        </w:rPr>
        <w:t>费用) 调整按本合同条款第</w:t>
      </w:r>
      <w:r w:rsidRPr="00095206">
        <w:rPr>
          <w:rFonts w:ascii="宋体" w:hAnsi="宋体" w:cs="宋体"/>
          <w:szCs w:val="21"/>
        </w:rPr>
        <w:t xml:space="preserve"> 21.2.2 款及第 28.1 款执行。</w:t>
      </w:r>
    </w:p>
    <w:p w14:paraId="263B7689" w14:textId="77777777" w:rsidR="00095206" w:rsidRPr="00095206" w:rsidRDefault="00095206" w:rsidP="00095206">
      <w:pPr>
        <w:spacing w:before="1" w:line="360" w:lineRule="auto"/>
        <w:ind w:left="26" w:right="13" w:firstLine="424"/>
        <w:rPr>
          <w:rFonts w:ascii="宋体" w:hAnsi="宋体" w:cs="宋体" w:hint="eastAsia"/>
          <w:szCs w:val="21"/>
        </w:rPr>
      </w:pPr>
      <w:r w:rsidRPr="00095206">
        <w:rPr>
          <w:rFonts w:ascii="宋体" w:hAnsi="宋体" w:cs="宋体"/>
          <w:spacing w:val="14"/>
          <w:szCs w:val="21"/>
        </w:rPr>
        <w:t>21.</w:t>
      </w:r>
      <w:r w:rsidRPr="00095206">
        <w:rPr>
          <w:rFonts w:ascii="宋体" w:hAnsi="宋体" w:cs="宋体"/>
          <w:spacing w:val="13"/>
          <w:szCs w:val="21"/>
        </w:rPr>
        <w:t>2</w:t>
      </w:r>
      <w:r w:rsidRPr="00095206">
        <w:rPr>
          <w:rFonts w:ascii="宋体" w:hAnsi="宋体" w:cs="宋体"/>
          <w:spacing w:val="7"/>
          <w:szCs w:val="21"/>
        </w:rPr>
        <w:t>.2施工中经过发包人代表、设计人和监理工程师共同签字确认的设计变更或工程洽商，以及专业工程暂估价中引起原分部分项工程量清单子目的工程</w:t>
      </w:r>
      <w:r w:rsidRPr="00095206">
        <w:rPr>
          <w:rFonts w:ascii="宋体" w:hAnsi="宋体" w:cs="宋体"/>
          <w:spacing w:val="6"/>
          <w:szCs w:val="21"/>
        </w:rPr>
        <w:t>量</w:t>
      </w:r>
      <w:r w:rsidRPr="00095206">
        <w:rPr>
          <w:rFonts w:ascii="宋体" w:hAnsi="宋体" w:cs="宋体"/>
          <w:spacing w:val="9"/>
          <w:szCs w:val="21"/>
        </w:rPr>
        <w:t>的增减，变更费用的综合单价按下列方法确定</w:t>
      </w:r>
      <w:r w:rsidRPr="00095206">
        <w:rPr>
          <w:rFonts w:ascii="宋体" w:hAnsi="宋体" w:cs="宋体"/>
          <w:spacing w:val="7"/>
          <w:szCs w:val="21"/>
          <w14:textOutline w14:w="4356" w14:cap="sq" w14:cmpd="sng" w14:algn="ctr">
            <w14:solidFill>
              <w14:srgbClr w14:val="000000"/>
            </w14:solidFill>
            <w14:prstDash w14:val="solid"/>
            <w14:bevel/>
          </w14:textOutline>
        </w:rPr>
        <w:t>：</w:t>
      </w:r>
    </w:p>
    <w:p w14:paraId="5F72559A" w14:textId="77777777" w:rsidR="00095206" w:rsidRPr="00095206" w:rsidRDefault="00095206" w:rsidP="00095206">
      <w:pPr>
        <w:spacing w:before="75" w:line="353" w:lineRule="auto"/>
        <w:ind w:left="24" w:right="80" w:firstLine="435"/>
        <w:rPr>
          <w:rFonts w:ascii="宋体" w:hAnsi="宋体" w:cs="宋体" w:hint="eastAsia"/>
          <w:szCs w:val="21"/>
        </w:rPr>
      </w:pPr>
      <w:r w:rsidRPr="00095206">
        <w:rPr>
          <w:rFonts w:ascii="宋体" w:hAnsi="宋体" w:cs="宋体"/>
          <w:spacing w:val="28"/>
          <w:szCs w:val="21"/>
        </w:rPr>
        <w:t>(</w:t>
      </w:r>
      <w:r w:rsidRPr="00095206">
        <w:rPr>
          <w:rFonts w:ascii="宋体" w:hAnsi="宋体" w:cs="宋体"/>
          <w:spacing w:val="24"/>
          <w:szCs w:val="21"/>
        </w:rPr>
        <w:t>1</w:t>
      </w:r>
      <w:r w:rsidRPr="00095206">
        <w:rPr>
          <w:rFonts w:ascii="宋体" w:hAnsi="宋体" w:cs="宋体"/>
          <w:spacing w:val="14"/>
          <w:szCs w:val="21"/>
        </w:rPr>
        <w:t>) 原承包人报价清单中已有的清单子目，遵循该项清单子目报价时的综</w:t>
      </w:r>
      <w:r w:rsidRPr="00095206">
        <w:rPr>
          <w:rFonts w:ascii="宋体" w:hAnsi="宋体" w:cs="宋体"/>
          <w:spacing w:val="5"/>
          <w:szCs w:val="21"/>
        </w:rPr>
        <w:t>合单价</w:t>
      </w:r>
      <w:r w:rsidRPr="00095206">
        <w:rPr>
          <w:rFonts w:ascii="宋体" w:hAnsi="宋体" w:cs="宋体"/>
          <w:spacing w:val="4"/>
          <w:szCs w:val="21"/>
        </w:rPr>
        <w:t>；</w:t>
      </w:r>
    </w:p>
    <w:p w14:paraId="404AD694" w14:textId="77777777" w:rsidR="00095206" w:rsidRPr="00095206" w:rsidRDefault="00095206" w:rsidP="00095206">
      <w:pPr>
        <w:spacing w:before="1" w:line="353" w:lineRule="auto"/>
        <w:ind w:left="25" w:right="80" w:firstLine="434"/>
        <w:rPr>
          <w:rFonts w:ascii="宋体" w:hAnsi="宋体" w:cs="宋体" w:hint="eastAsia"/>
          <w:szCs w:val="21"/>
        </w:rPr>
      </w:pPr>
      <w:r w:rsidRPr="00095206">
        <w:rPr>
          <w:rFonts w:ascii="宋体" w:hAnsi="宋体" w:cs="宋体"/>
          <w:spacing w:val="28"/>
          <w:szCs w:val="21"/>
        </w:rPr>
        <w:t>(</w:t>
      </w:r>
      <w:r w:rsidRPr="00095206">
        <w:rPr>
          <w:rFonts w:ascii="宋体" w:hAnsi="宋体" w:cs="宋体"/>
          <w:spacing w:val="24"/>
          <w:szCs w:val="21"/>
        </w:rPr>
        <w:t>2</w:t>
      </w:r>
      <w:r w:rsidRPr="00095206">
        <w:rPr>
          <w:rFonts w:ascii="宋体" w:hAnsi="宋体" w:cs="宋体"/>
          <w:spacing w:val="14"/>
          <w:szCs w:val="21"/>
        </w:rPr>
        <w:t>) 原承包人报价清单中有类似的清单子目，可在该清单子目基础上进行</w:t>
      </w:r>
      <w:r w:rsidRPr="00095206">
        <w:rPr>
          <w:rFonts w:ascii="宋体" w:hAnsi="宋体" w:cs="宋体"/>
          <w:spacing w:val="18"/>
          <w:szCs w:val="21"/>
        </w:rPr>
        <w:t>调</w:t>
      </w:r>
      <w:r w:rsidRPr="00095206">
        <w:rPr>
          <w:rFonts w:ascii="宋体" w:hAnsi="宋体" w:cs="宋体"/>
          <w:spacing w:val="10"/>
          <w:szCs w:val="21"/>
        </w:rPr>
        <w:t>整</w:t>
      </w:r>
      <w:r w:rsidRPr="00095206">
        <w:rPr>
          <w:rFonts w:ascii="宋体" w:hAnsi="宋体" w:cs="宋体"/>
          <w:spacing w:val="9"/>
          <w:szCs w:val="21"/>
        </w:rPr>
        <w:t>组价，但此价格须经监理工程师和发包人审核确认后作为结算依据；</w:t>
      </w:r>
    </w:p>
    <w:p w14:paraId="1216B93F" w14:textId="77777777" w:rsidR="00095206" w:rsidRPr="00095206" w:rsidRDefault="00095206" w:rsidP="00095206">
      <w:pPr>
        <w:spacing w:line="353" w:lineRule="auto"/>
        <w:ind w:left="24" w:right="80" w:firstLine="435"/>
        <w:rPr>
          <w:rFonts w:ascii="宋体" w:hAnsi="宋体" w:cs="宋体" w:hint="eastAsia"/>
          <w:szCs w:val="21"/>
        </w:rPr>
      </w:pPr>
      <w:r w:rsidRPr="00095206">
        <w:rPr>
          <w:rFonts w:ascii="宋体" w:hAnsi="宋体" w:cs="宋体"/>
          <w:spacing w:val="28"/>
          <w:szCs w:val="21"/>
        </w:rPr>
        <w:t>(</w:t>
      </w:r>
      <w:r w:rsidRPr="00095206">
        <w:rPr>
          <w:rFonts w:ascii="宋体" w:hAnsi="宋体" w:cs="宋体"/>
          <w:spacing w:val="24"/>
          <w:szCs w:val="21"/>
        </w:rPr>
        <w:t>3</w:t>
      </w:r>
      <w:r w:rsidRPr="00095206">
        <w:rPr>
          <w:rFonts w:ascii="宋体" w:hAnsi="宋体" w:cs="宋体"/>
          <w:spacing w:val="14"/>
          <w:szCs w:val="21"/>
        </w:rPr>
        <w:t>) 原承包人报价清单中无相应或相近的清单子目，承包人应重新进行组</w:t>
      </w:r>
      <w:r w:rsidRPr="00095206">
        <w:rPr>
          <w:rFonts w:ascii="宋体" w:hAnsi="宋体" w:cs="宋体"/>
          <w:spacing w:val="8"/>
          <w:szCs w:val="21"/>
        </w:rPr>
        <w:t>价</w:t>
      </w:r>
      <w:r w:rsidRPr="00095206">
        <w:rPr>
          <w:rFonts w:ascii="宋体" w:hAnsi="宋体" w:cs="宋体"/>
          <w:spacing w:val="7"/>
          <w:szCs w:val="21"/>
        </w:rPr>
        <w:t>报监理工程师和发包人审核，由发包人确认暂定价，最终结算价以审计审定为</w:t>
      </w:r>
      <w:r w:rsidRPr="00095206">
        <w:rPr>
          <w:rFonts w:ascii="宋体" w:hAnsi="宋体" w:cs="宋体"/>
          <w:spacing w:val="10"/>
          <w:szCs w:val="21"/>
        </w:rPr>
        <w:t>准</w:t>
      </w:r>
      <w:r w:rsidRPr="00095206">
        <w:rPr>
          <w:rFonts w:ascii="宋体" w:hAnsi="宋体" w:cs="宋体"/>
          <w:spacing w:val="9"/>
          <w:szCs w:val="21"/>
        </w:rPr>
        <w:t>。</w:t>
      </w:r>
      <w:r w:rsidRPr="00095206">
        <w:rPr>
          <w:rFonts w:ascii="宋体" w:hAnsi="宋体" w:cs="宋体"/>
          <w:spacing w:val="5"/>
          <w:szCs w:val="21"/>
        </w:rPr>
        <w:t>审核按本合同条款第 21.2.2 (4) 款的原则进行；</w:t>
      </w:r>
    </w:p>
    <w:p w14:paraId="0CCD5253" w14:textId="77777777" w:rsidR="00095206" w:rsidRPr="00095206" w:rsidRDefault="00095206" w:rsidP="00095206">
      <w:pPr>
        <w:spacing w:before="2" w:line="357" w:lineRule="auto"/>
        <w:ind w:left="25" w:right="80" w:firstLine="434"/>
        <w:rPr>
          <w:rFonts w:ascii="宋体" w:hAnsi="宋体" w:cs="宋体" w:hint="eastAsia"/>
          <w:szCs w:val="21"/>
        </w:rPr>
      </w:pPr>
      <w:r w:rsidRPr="00095206">
        <w:rPr>
          <w:rFonts w:ascii="宋体" w:hAnsi="宋体" w:cs="宋体"/>
          <w:spacing w:val="28"/>
          <w:szCs w:val="21"/>
        </w:rPr>
        <w:t>(</w:t>
      </w:r>
      <w:r w:rsidRPr="00095206">
        <w:rPr>
          <w:rFonts w:ascii="宋体" w:hAnsi="宋体" w:cs="宋体"/>
          <w:spacing w:val="24"/>
          <w:szCs w:val="21"/>
        </w:rPr>
        <w:t>4</w:t>
      </w:r>
      <w:r w:rsidRPr="00095206">
        <w:rPr>
          <w:rFonts w:ascii="宋体" w:hAnsi="宋体" w:cs="宋体"/>
          <w:spacing w:val="14"/>
          <w:szCs w:val="21"/>
        </w:rPr>
        <w:t>) 合同中由于工程设计变更、洽商及专业工程暂估价引起新的工程量清</w:t>
      </w:r>
      <w:r w:rsidRPr="00095206">
        <w:rPr>
          <w:rFonts w:ascii="宋体" w:hAnsi="宋体" w:cs="宋体"/>
          <w:spacing w:val="7"/>
          <w:szCs w:val="21"/>
        </w:rPr>
        <w:t>单项目，其相应综合单价由承包人提出，经监理工程师和发包人审核确认后作为</w:t>
      </w:r>
      <w:r w:rsidRPr="00095206">
        <w:rPr>
          <w:rFonts w:ascii="宋体" w:hAnsi="宋体" w:cs="宋体"/>
          <w:spacing w:val="13"/>
          <w:szCs w:val="21"/>
        </w:rPr>
        <w:t>结</w:t>
      </w:r>
      <w:r w:rsidRPr="00095206">
        <w:rPr>
          <w:rFonts w:ascii="宋体" w:hAnsi="宋体" w:cs="宋体"/>
          <w:spacing w:val="9"/>
          <w:szCs w:val="21"/>
        </w:rPr>
        <w:t>算依据。同时约定承包人在组价过程中应遵循下述原则：</w:t>
      </w:r>
    </w:p>
    <w:p w14:paraId="3BDBE29D" w14:textId="77777777" w:rsidR="00095206" w:rsidRPr="00095206" w:rsidRDefault="00095206" w:rsidP="00095206">
      <w:pPr>
        <w:spacing w:before="1" w:line="353" w:lineRule="auto"/>
        <w:ind w:left="29" w:right="80" w:firstLine="411"/>
        <w:rPr>
          <w:rFonts w:ascii="宋体" w:hAnsi="宋体" w:cs="宋体" w:hint="eastAsia"/>
          <w:spacing w:val="12"/>
          <w:szCs w:val="21"/>
        </w:rPr>
      </w:pPr>
      <w:r w:rsidRPr="00095206">
        <w:rPr>
          <w:rFonts w:ascii="宋体" w:hAnsi="宋体" w:cs="宋体"/>
          <w:szCs w:val="21"/>
        </w:rPr>
        <w:t>A</w:t>
      </w:r>
      <w:r w:rsidRPr="00095206">
        <w:rPr>
          <w:rFonts w:ascii="宋体" w:hAnsi="宋体" w:cs="宋体"/>
          <w:spacing w:val="12"/>
          <w:szCs w:val="21"/>
        </w:rPr>
        <w:t>．材料、设备、人工工日、机械消耗量参照</w:t>
      </w:r>
      <w:r w:rsidRPr="00095206">
        <w:rPr>
          <w:rFonts w:ascii="宋体" w:hAnsi="宋体" w:cs="宋体" w:hint="eastAsia"/>
          <w:spacing w:val="12"/>
          <w:szCs w:val="21"/>
        </w:rPr>
        <w:t>2021《北京市建设工程计价依据-预算消耗量定额》</w:t>
      </w:r>
    </w:p>
    <w:p w14:paraId="7D917E2B" w14:textId="77777777" w:rsidR="00095206" w:rsidRPr="00095206" w:rsidRDefault="00095206" w:rsidP="00095206">
      <w:pPr>
        <w:spacing w:before="1" w:line="353" w:lineRule="auto"/>
        <w:ind w:left="23" w:right="21" w:firstLine="419"/>
        <w:rPr>
          <w:rFonts w:ascii="宋体" w:hAnsi="宋体" w:cs="宋体" w:hint="eastAsia"/>
          <w:spacing w:val="2"/>
          <w:szCs w:val="21"/>
        </w:rPr>
      </w:pPr>
      <w:r w:rsidRPr="00095206">
        <w:rPr>
          <w:rFonts w:ascii="宋体" w:hAnsi="宋体" w:cs="宋体"/>
          <w:szCs w:val="21"/>
        </w:rPr>
        <w:t>B</w:t>
      </w:r>
      <w:r w:rsidRPr="00095206">
        <w:rPr>
          <w:rFonts w:ascii="宋体" w:hAnsi="宋体" w:cs="宋体"/>
          <w:spacing w:val="24"/>
          <w:szCs w:val="21"/>
        </w:rPr>
        <w:t>．</w:t>
      </w:r>
      <w:r w:rsidRPr="00095206">
        <w:rPr>
          <w:rFonts w:ascii="宋体" w:hAnsi="宋体" w:cs="宋体"/>
          <w:spacing w:val="18"/>
          <w:szCs w:val="21"/>
        </w:rPr>
        <w:t>主</w:t>
      </w:r>
      <w:r w:rsidRPr="00095206">
        <w:rPr>
          <w:rFonts w:ascii="宋体" w:hAnsi="宋体" w:cs="宋体"/>
          <w:spacing w:val="12"/>
          <w:szCs w:val="21"/>
        </w:rPr>
        <w:t>要材料、设备按施工期间通过比选并经监理工程师认质、发包人审核</w:t>
      </w:r>
      <w:r w:rsidRPr="00095206">
        <w:rPr>
          <w:rFonts w:ascii="宋体" w:hAnsi="宋体" w:cs="宋体"/>
          <w:spacing w:val="2"/>
          <w:szCs w:val="21"/>
        </w:rPr>
        <w:t>确认的市场价计算，机械费、辅材单价参照</w:t>
      </w:r>
      <w:r w:rsidRPr="00095206">
        <w:rPr>
          <w:rFonts w:ascii="宋体" w:hAnsi="宋体" w:cs="宋体" w:hint="eastAsia"/>
          <w:spacing w:val="2"/>
          <w:szCs w:val="21"/>
        </w:rPr>
        <w:t>2021《北京市建设工程计价依据- 预算消耗量定额》</w:t>
      </w:r>
    </w:p>
    <w:p w14:paraId="51A22F5B" w14:textId="77777777" w:rsidR="00095206" w:rsidRPr="00095206" w:rsidRDefault="00095206" w:rsidP="00095206">
      <w:pPr>
        <w:spacing w:before="1" w:line="352" w:lineRule="auto"/>
        <w:ind w:left="24" w:right="80" w:firstLine="421"/>
        <w:rPr>
          <w:rFonts w:ascii="宋体" w:hAnsi="宋体" w:cs="宋体" w:hint="eastAsia"/>
          <w:szCs w:val="21"/>
        </w:rPr>
      </w:pPr>
      <w:r w:rsidRPr="00095206">
        <w:rPr>
          <w:rFonts w:ascii="宋体" w:hAnsi="宋体" w:cs="宋体"/>
          <w:szCs w:val="21"/>
        </w:rPr>
        <w:t>C</w:t>
      </w:r>
      <w:r w:rsidRPr="00095206">
        <w:rPr>
          <w:rFonts w:ascii="宋体" w:hAnsi="宋体" w:cs="宋体"/>
          <w:spacing w:val="16"/>
          <w:szCs w:val="21"/>
        </w:rPr>
        <w:t>．人</w:t>
      </w:r>
      <w:r w:rsidRPr="00095206">
        <w:rPr>
          <w:rFonts w:ascii="宋体" w:hAnsi="宋体" w:cs="宋体"/>
          <w:spacing w:val="11"/>
          <w:szCs w:val="21"/>
        </w:rPr>
        <w:t>工</w:t>
      </w:r>
      <w:r w:rsidRPr="00095206">
        <w:rPr>
          <w:rFonts w:ascii="宋体" w:hAnsi="宋体" w:cs="宋体"/>
          <w:spacing w:val="8"/>
          <w:szCs w:val="21"/>
        </w:rPr>
        <w:t>费单价参照施工期的《北京工程造价信息》 中相关专业的人工费单</w:t>
      </w:r>
      <w:r w:rsidRPr="00095206">
        <w:rPr>
          <w:rFonts w:ascii="宋体" w:hAnsi="宋体" w:cs="宋体"/>
          <w:spacing w:val="12"/>
          <w:szCs w:val="21"/>
        </w:rPr>
        <w:t>价</w:t>
      </w:r>
      <w:r w:rsidRPr="00095206">
        <w:rPr>
          <w:rFonts w:ascii="宋体" w:hAnsi="宋体" w:cs="宋体"/>
          <w:spacing w:val="8"/>
          <w:szCs w:val="21"/>
        </w:rPr>
        <w:t xml:space="preserve"> (中间</w:t>
      </w:r>
      <w:r w:rsidRPr="00095206">
        <w:rPr>
          <w:rFonts w:ascii="宋体" w:hAnsi="宋体" w:cs="宋体"/>
          <w:spacing w:val="8"/>
          <w:szCs w:val="21"/>
        </w:rPr>
        <w:lastRenderedPageBreak/>
        <w:t>值)，经发包人审核确认后计算；</w:t>
      </w:r>
    </w:p>
    <w:p w14:paraId="55FF9A16" w14:textId="77777777" w:rsidR="00095206" w:rsidRPr="00095206" w:rsidRDefault="00095206" w:rsidP="00095206">
      <w:pPr>
        <w:spacing w:line="311" w:lineRule="exact"/>
        <w:ind w:left="443"/>
        <w:rPr>
          <w:rFonts w:ascii="宋体" w:hAnsi="宋体" w:cs="宋体" w:hint="eastAsia"/>
          <w:szCs w:val="21"/>
        </w:rPr>
      </w:pPr>
      <w:r w:rsidRPr="00095206">
        <w:rPr>
          <w:rFonts w:ascii="宋体" w:hAnsi="宋体" w:cs="宋体"/>
          <w:position w:val="1"/>
          <w:szCs w:val="21"/>
        </w:rPr>
        <w:t>D</w:t>
      </w:r>
      <w:r w:rsidRPr="00095206">
        <w:rPr>
          <w:rFonts w:ascii="宋体" w:hAnsi="宋体" w:cs="宋体"/>
          <w:spacing w:val="17"/>
          <w:position w:val="1"/>
          <w:szCs w:val="21"/>
        </w:rPr>
        <w:t>．</w:t>
      </w:r>
      <w:r w:rsidRPr="00095206">
        <w:rPr>
          <w:rFonts w:ascii="宋体" w:hAnsi="宋体" w:cs="宋体"/>
          <w:spacing w:val="9"/>
          <w:position w:val="1"/>
          <w:szCs w:val="21"/>
        </w:rPr>
        <w:t>各项取费率执行承包人投标时的费率。</w:t>
      </w:r>
    </w:p>
    <w:p w14:paraId="49C72AA3" w14:textId="77777777" w:rsidR="00095206" w:rsidRPr="00095206" w:rsidRDefault="00095206" w:rsidP="00095206">
      <w:pPr>
        <w:spacing w:before="112" w:line="227" w:lineRule="auto"/>
        <w:ind w:left="448"/>
        <w:rPr>
          <w:rFonts w:ascii="宋体" w:hAnsi="宋体" w:cs="宋体" w:hint="eastAsia"/>
          <w:szCs w:val="21"/>
        </w:rPr>
      </w:pPr>
      <w:r w:rsidRPr="00095206">
        <w:rPr>
          <w:rFonts w:ascii="宋体" w:hAnsi="宋体" w:cs="宋体"/>
          <w:spacing w:val="-1"/>
          <w:szCs w:val="21"/>
          <w14:textOutline w14:w="4356" w14:cap="sq" w14:cmpd="sng" w14:algn="ctr">
            <w14:solidFill>
              <w14:srgbClr w14:val="000000"/>
            </w14:solidFill>
            <w14:prstDash w14:val="solid"/>
            <w14:bevel/>
          </w14:textOutline>
        </w:rPr>
        <w:t>第</w:t>
      </w:r>
      <w:r w:rsidRPr="00095206">
        <w:rPr>
          <w:rFonts w:ascii="宋体" w:hAnsi="宋体" w:cs="宋体"/>
          <w:spacing w:val="-1"/>
          <w:szCs w:val="21"/>
        </w:rPr>
        <w:t xml:space="preserve"> </w:t>
      </w:r>
      <w:r w:rsidRPr="00095206">
        <w:rPr>
          <w:rFonts w:ascii="宋体" w:hAnsi="宋体" w:cs="宋体"/>
          <w:spacing w:val="-1"/>
          <w:szCs w:val="21"/>
          <w14:textOutline w14:w="4356" w14:cap="sq" w14:cmpd="sng" w14:algn="ctr">
            <w14:solidFill>
              <w14:srgbClr w14:val="000000"/>
            </w14:solidFill>
            <w14:prstDash w14:val="solid"/>
            <w14:bevel/>
          </w14:textOutline>
        </w:rPr>
        <w:t>22</w:t>
      </w:r>
      <w:r w:rsidRPr="00095206">
        <w:rPr>
          <w:rFonts w:ascii="宋体" w:hAnsi="宋体" w:cs="宋体"/>
          <w:spacing w:val="-1"/>
          <w:szCs w:val="21"/>
        </w:rPr>
        <w:t xml:space="preserve"> </w:t>
      </w:r>
      <w:r w:rsidRPr="00095206">
        <w:rPr>
          <w:rFonts w:ascii="宋体" w:hAnsi="宋体" w:cs="宋体"/>
          <w:spacing w:val="-1"/>
          <w:szCs w:val="21"/>
          <w14:textOutline w14:w="4356" w14:cap="sq" w14:cmpd="sng" w14:algn="ctr">
            <w14:solidFill>
              <w14:srgbClr w14:val="000000"/>
            </w14:solidFill>
            <w14:prstDash w14:val="solid"/>
            <w14:bevel/>
          </w14:textOutline>
        </w:rPr>
        <w:t>条</w:t>
      </w:r>
      <w:r w:rsidRPr="00095206">
        <w:rPr>
          <w:rFonts w:ascii="宋体" w:hAnsi="宋体" w:cs="宋体"/>
          <w:spacing w:val="-1"/>
          <w:szCs w:val="21"/>
        </w:rPr>
        <w:t xml:space="preserve">  </w:t>
      </w:r>
      <w:r w:rsidRPr="00095206">
        <w:rPr>
          <w:rFonts w:ascii="宋体" w:hAnsi="宋体" w:cs="宋体"/>
          <w:spacing w:val="-1"/>
          <w:szCs w:val="21"/>
          <w14:textOutline w14:w="4356" w14:cap="sq" w14:cmpd="sng" w14:algn="ctr">
            <w14:solidFill>
              <w14:srgbClr w14:val="000000"/>
            </w14:solidFill>
            <w14:prstDash w14:val="solid"/>
            <w14:bevel/>
          </w14:textOutline>
        </w:rPr>
        <w:t>工程</w:t>
      </w:r>
      <w:r w:rsidRPr="00095206">
        <w:rPr>
          <w:rFonts w:ascii="宋体" w:hAnsi="宋体" w:cs="宋体"/>
          <w:szCs w:val="21"/>
          <w14:textOutline w14:w="4356" w14:cap="sq" w14:cmpd="sng" w14:algn="ctr">
            <w14:solidFill>
              <w14:srgbClr w14:val="000000"/>
            </w14:solidFill>
            <w14:prstDash w14:val="solid"/>
            <w14:bevel/>
          </w14:textOutline>
        </w:rPr>
        <w:t>量的确认</w:t>
      </w:r>
    </w:p>
    <w:p w14:paraId="78BB9796" w14:textId="77777777" w:rsidR="00095206" w:rsidRPr="00095206" w:rsidRDefault="00095206" w:rsidP="00095206">
      <w:pPr>
        <w:tabs>
          <w:tab w:val="left" w:pos="148"/>
        </w:tabs>
        <w:spacing w:before="175" w:line="369" w:lineRule="auto"/>
        <w:ind w:left="23" w:right="47" w:firstLine="427"/>
        <w:rPr>
          <w:rFonts w:ascii="宋体" w:hAnsi="宋体" w:cs="宋体" w:hint="eastAsia"/>
          <w:szCs w:val="21"/>
        </w:rPr>
      </w:pPr>
      <w:r w:rsidRPr="00095206">
        <w:rPr>
          <w:rFonts w:ascii="宋体" w:hAnsi="宋体" w:cs="宋体"/>
          <w:spacing w:val="8"/>
          <w:szCs w:val="21"/>
        </w:rPr>
        <w:t>22</w:t>
      </w:r>
      <w:r w:rsidRPr="00095206">
        <w:rPr>
          <w:rFonts w:ascii="宋体" w:hAnsi="宋体" w:cs="宋体"/>
          <w:spacing w:val="5"/>
          <w:szCs w:val="21"/>
        </w:rPr>
        <w:t>.</w:t>
      </w:r>
      <w:r w:rsidRPr="00095206">
        <w:rPr>
          <w:rFonts w:ascii="宋体" w:hAnsi="宋体" w:cs="宋体"/>
          <w:spacing w:val="4"/>
          <w:szCs w:val="21"/>
        </w:rPr>
        <w:t>1 承包人应报告完成的工作量，监理工程师接到报告后 14 天内核实已完</w:t>
      </w:r>
      <w:r w:rsidRPr="00095206">
        <w:rPr>
          <w:rFonts w:ascii="宋体" w:hAnsi="宋体" w:cs="宋体"/>
          <w:spacing w:val="8"/>
          <w:szCs w:val="21"/>
        </w:rPr>
        <w:t>成的工程量，并在核实前一天通知承包人，承包人应提供条件并派人参加核实</w:t>
      </w:r>
      <w:r w:rsidRPr="00095206">
        <w:rPr>
          <w:rFonts w:ascii="宋体" w:hAnsi="宋体" w:cs="宋体"/>
          <w:spacing w:val="7"/>
          <w:szCs w:val="21"/>
        </w:rPr>
        <w:t>；</w:t>
      </w:r>
      <w:r w:rsidRPr="00095206">
        <w:rPr>
          <w:rFonts w:ascii="宋体" w:hAnsi="宋体" w:cs="宋体"/>
          <w:spacing w:val="9"/>
          <w:szCs w:val="21"/>
        </w:rPr>
        <w:t>承</w:t>
      </w:r>
      <w:r w:rsidRPr="00095206">
        <w:rPr>
          <w:rFonts w:ascii="宋体" w:hAnsi="宋体" w:cs="宋体"/>
          <w:spacing w:val="7"/>
          <w:szCs w:val="21"/>
        </w:rPr>
        <w:t>包人收到通知后不参加核实，以发包人核实的工程量作为工程款支付依据；因</w:t>
      </w:r>
      <w:r w:rsidRPr="00095206">
        <w:rPr>
          <w:rFonts w:ascii="宋体" w:hAnsi="宋体" w:cs="宋体"/>
          <w:spacing w:val="9"/>
          <w:szCs w:val="21"/>
        </w:rPr>
        <w:t>承</w:t>
      </w:r>
      <w:r w:rsidRPr="00095206">
        <w:rPr>
          <w:rFonts w:ascii="宋体" w:hAnsi="宋体" w:cs="宋体"/>
          <w:spacing w:val="7"/>
          <w:szCs w:val="21"/>
        </w:rPr>
        <w:t>包人原因导致核实期间延长的，核实的期限应相应顺延。发包人不按约定时间</w:t>
      </w:r>
      <w:r w:rsidRPr="00095206">
        <w:rPr>
          <w:rFonts w:ascii="宋体" w:hAnsi="宋体" w:cs="宋体"/>
          <w:spacing w:val="9"/>
          <w:szCs w:val="21"/>
        </w:rPr>
        <w:t>通</w:t>
      </w:r>
      <w:r w:rsidRPr="00095206">
        <w:rPr>
          <w:rFonts w:ascii="宋体" w:hAnsi="宋体" w:cs="宋体"/>
          <w:spacing w:val="7"/>
          <w:szCs w:val="21"/>
        </w:rPr>
        <w:t>知承包人，致使承包人未能参加核实，核实结果无效。对承包人超出设计图纸</w:t>
      </w:r>
      <w:r w:rsidRPr="00095206">
        <w:rPr>
          <w:rFonts w:ascii="宋体" w:hAnsi="宋体" w:cs="宋体"/>
          <w:spacing w:val="9"/>
          <w:szCs w:val="21"/>
        </w:rPr>
        <w:t>(含设计变更) 范围和因承包人原因造成返工的工程量，发包人不予计量</w:t>
      </w:r>
      <w:r w:rsidRPr="00095206">
        <w:rPr>
          <w:rFonts w:ascii="宋体" w:hAnsi="宋体" w:cs="宋体"/>
          <w:spacing w:val="3"/>
          <w:szCs w:val="21"/>
        </w:rPr>
        <w:t>。</w:t>
      </w:r>
    </w:p>
    <w:p w14:paraId="4FB356AB" w14:textId="77777777" w:rsidR="00095206" w:rsidRPr="00095206" w:rsidRDefault="00095206" w:rsidP="00095206">
      <w:pPr>
        <w:spacing w:line="363" w:lineRule="auto"/>
        <w:ind w:left="26" w:right="138" w:firstLine="424"/>
        <w:rPr>
          <w:rFonts w:ascii="宋体" w:hAnsi="宋体" w:cs="宋体" w:hint="eastAsia"/>
          <w:szCs w:val="21"/>
        </w:rPr>
      </w:pPr>
      <w:r w:rsidRPr="00095206">
        <w:rPr>
          <w:rFonts w:ascii="宋体" w:hAnsi="宋体" w:cs="宋体"/>
          <w:spacing w:val="4"/>
          <w:szCs w:val="21"/>
        </w:rPr>
        <w:t>22.2 发包人收到监理工程</w:t>
      </w:r>
      <w:r w:rsidRPr="00095206">
        <w:rPr>
          <w:rFonts w:ascii="宋体" w:hAnsi="宋体" w:cs="宋体"/>
          <w:spacing w:val="3"/>
          <w:szCs w:val="21"/>
        </w:rPr>
        <w:t>师</w:t>
      </w:r>
      <w:r w:rsidRPr="00095206">
        <w:rPr>
          <w:rFonts w:ascii="宋体" w:hAnsi="宋体" w:cs="宋体"/>
          <w:spacing w:val="2"/>
          <w:szCs w:val="21"/>
        </w:rPr>
        <w:t>转交的承包人报告后14天内未核实完工程量，</w:t>
      </w:r>
      <w:r w:rsidRPr="00095206">
        <w:rPr>
          <w:rFonts w:ascii="宋体" w:hAnsi="宋体" w:cs="宋体"/>
          <w:szCs w:val="21"/>
        </w:rPr>
        <w:t xml:space="preserve"> </w:t>
      </w:r>
      <w:r w:rsidRPr="00095206">
        <w:rPr>
          <w:rFonts w:ascii="宋体" w:hAnsi="宋体" w:cs="宋体"/>
          <w:spacing w:val="10"/>
          <w:szCs w:val="21"/>
        </w:rPr>
        <w:t>从第</w:t>
      </w:r>
      <w:r w:rsidRPr="00095206">
        <w:rPr>
          <w:rFonts w:ascii="宋体" w:hAnsi="宋体" w:cs="宋体"/>
          <w:spacing w:val="7"/>
          <w:szCs w:val="21"/>
        </w:rPr>
        <w:t>1</w:t>
      </w:r>
      <w:r w:rsidRPr="00095206">
        <w:rPr>
          <w:rFonts w:ascii="宋体" w:hAnsi="宋体" w:cs="宋体"/>
          <w:spacing w:val="5"/>
          <w:szCs w:val="21"/>
        </w:rPr>
        <w:t>5天起，承包人报告的工程量即视为被确认，作为工程款支付的依据。</w:t>
      </w:r>
    </w:p>
    <w:p w14:paraId="2E10BDA8" w14:textId="77777777" w:rsidR="00095206" w:rsidRPr="00095206" w:rsidRDefault="00095206" w:rsidP="00095206">
      <w:pPr>
        <w:spacing w:line="227" w:lineRule="auto"/>
        <w:ind w:firstLineChars="200" w:firstLine="404"/>
        <w:rPr>
          <w:rFonts w:ascii="宋体" w:hAnsi="宋体" w:cs="宋体" w:hint="eastAsia"/>
          <w:szCs w:val="21"/>
        </w:rPr>
      </w:pPr>
      <w:r w:rsidRPr="00095206">
        <w:rPr>
          <w:rFonts w:ascii="宋体" w:hAnsi="宋体" w:cs="宋体"/>
          <w:spacing w:val="-4"/>
          <w:szCs w:val="21"/>
        </w:rPr>
        <w:t xml:space="preserve">第 </w:t>
      </w:r>
      <w:r w:rsidRPr="00095206">
        <w:rPr>
          <w:rFonts w:ascii="宋体" w:hAnsi="宋体" w:cs="宋体"/>
          <w:spacing w:val="-2"/>
          <w:szCs w:val="21"/>
        </w:rPr>
        <w:t>23 条  工程款支付</w:t>
      </w:r>
    </w:p>
    <w:p w14:paraId="5348A036" w14:textId="77777777" w:rsidR="00095206" w:rsidRPr="00095206" w:rsidRDefault="00095206" w:rsidP="00095206">
      <w:pPr>
        <w:spacing w:before="125" w:line="333" w:lineRule="auto"/>
        <w:ind w:left="26" w:right="80" w:firstLine="424"/>
        <w:rPr>
          <w:rFonts w:ascii="宋体" w:hAnsi="宋体" w:cs="宋体" w:hint="eastAsia"/>
          <w:szCs w:val="21"/>
        </w:rPr>
      </w:pPr>
      <w:r w:rsidRPr="00095206">
        <w:rPr>
          <w:rFonts w:ascii="宋体" w:hAnsi="宋体" w:cs="宋体"/>
          <w:spacing w:val="8"/>
          <w:szCs w:val="21"/>
        </w:rPr>
        <w:t xml:space="preserve">23.1 </w:t>
      </w:r>
      <w:r w:rsidRPr="00095206">
        <w:rPr>
          <w:rFonts w:ascii="宋体" w:hAnsi="宋体" w:cs="宋体"/>
          <w:spacing w:val="4"/>
          <w:szCs w:val="21"/>
        </w:rPr>
        <w:t>预付款用于承包人为合同工程施工购置材料、工程设备、施工设备、修</w:t>
      </w:r>
      <w:r w:rsidRPr="00095206">
        <w:rPr>
          <w:rFonts w:ascii="宋体" w:hAnsi="宋体" w:cs="宋体"/>
          <w:spacing w:val="16"/>
          <w:szCs w:val="21"/>
        </w:rPr>
        <w:t>建</w:t>
      </w:r>
      <w:r w:rsidRPr="00095206">
        <w:rPr>
          <w:rFonts w:ascii="宋体" w:hAnsi="宋体" w:cs="宋体"/>
          <w:spacing w:val="9"/>
          <w:szCs w:val="21"/>
        </w:rPr>
        <w:t>临时设施以及组织施工队伍进场等。预付款必须专用于合同工程。</w:t>
      </w:r>
    </w:p>
    <w:p w14:paraId="24370AB7" w14:textId="77777777" w:rsidR="00095206" w:rsidRPr="00095206" w:rsidRDefault="00095206" w:rsidP="00095206">
      <w:pPr>
        <w:spacing w:before="125" w:line="333" w:lineRule="auto"/>
        <w:ind w:left="26" w:right="80" w:firstLine="424"/>
        <w:rPr>
          <w:rFonts w:ascii="宋体" w:hAnsi="宋体" w:cs="宋体" w:hint="eastAsia"/>
          <w:spacing w:val="8"/>
          <w:szCs w:val="21"/>
          <w:u w:val="single"/>
        </w:rPr>
      </w:pPr>
      <w:r w:rsidRPr="00095206">
        <w:rPr>
          <w:rFonts w:ascii="宋体" w:hAnsi="宋体" w:cs="宋体"/>
          <w:spacing w:val="8"/>
          <w:szCs w:val="21"/>
          <w:u w:val="single"/>
        </w:rPr>
        <w:t>23.2双方约定的工程款 (预付款) 支付方式和时间：</w:t>
      </w:r>
    </w:p>
    <w:p w14:paraId="6EA2D2D0" w14:textId="77777777" w:rsidR="00095206" w:rsidRPr="00095206" w:rsidRDefault="00095206" w:rsidP="00095206">
      <w:pPr>
        <w:spacing w:before="125" w:line="333" w:lineRule="auto"/>
        <w:ind w:left="26" w:right="80" w:firstLine="424"/>
        <w:rPr>
          <w:rFonts w:ascii="宋体" w:hAnsi="宋体" w:cs="宋体" w:hint="eastAsia"/>
          <w:spacing w:val="8"/>
          <w:szCs w:val="21"/>
          <w:u w:val="single"/>
        </w:rPr>
      </w:pPr>
      <w:r w:rsidRPr="00095206">
        <w:rPr>
          <w:rFonts w:ascii="宋体" w:hAnsi="宋体" w:cs="宋体"/>
          <w:spacing w:val="8"/>
          <w:szCs w:val="21"/>
          <w:u w:val="single"/>
        </w:rPr>
        <w:t>本合同签订</w:t>
      </w:r>
      <w:r w:rsidRPr="00095206">
        <w:rPr>
          <w:rFonts w:ascii="宋体" w:hAnsi="宋体" w:cs="宋体" w:hint="eastAsia"/>
          <w:spacing w:val="8"/>
          <w:szCs w:val="21"/>
          <w:u w:val="single"/>
        </w:rPr>
        <w:t>7</w:t>
      </w:r>
      <w:r w:rsidRPr="00095206">
        <w:rPr>
          <w:rFonts w:ascii="宋体" w:hAnsi="宋体" w:cs="宋体"/>
          <w:spacing w:val="8"/>
          <w:szCs w:val="21"/>
          <w:u w:val="single"/>
        </w:rPr>
        <w:t>日内支付预付款，预付款支付比例：合同</w:t>
      </w:r>
      <w:r w:rsidRPr="00095206">
        <w:rPr>
          <w:rFonts w:ascii="宋体" w:hAnsi="宋体" w:cs="宋体" w:hint="eastAsia"/>
          <w:spacing w:val="8"/>
          <w:szCs w:val="21"/>
          <w:u w:val="single"/>
        </w:rPr>
        <w:t>总</w:t>
      </w:r>
      <w:r w:rsidRPr="00095206">
        <w:rPr>
          <w:rFonts w:ascii="宋体" w:hAnsi="宋体" w:cs="宋体"/>
          <w:spacing w:val="8"/>
          <w:szCs w:val="21"/>
          <w:u w:val="single"/>
        </w:rPr>
        <w:t>金额的30%；</w:t>
      </w:r>
    </w:p>
    <w:p w14:paraId="777E6893" w14:textId="77777777" w:rsidR="00095206" w:rsidRPr="00095206" w:rsidRDefault="00095206" w:rsidP="00095206">
      <w:pPr>
        <w:spacing w:before="157" w:line="354" w:lineRule="auto"/>
        <w:ind w:left="23" w:right="13" w:firstLine="482"/>
        <w:rPr>
          <w:rFonts w:ascii="宋体" w:hAnsi="宋体" w:cs="宋体" w:hint="eastAsia"/>
          <w:spacing w:val="7"/>
          <w:szCs w:val="21"/>
          <w:u w:val="single"/>
        </w:rPr>
      </w:pPr>
      <w:r w:rsidRPr="00095206">
        <w:rPr>
          <w:rFonts w:ascii="宋体" w:hAnsi="宋体" w:cs="宋体"/>
          <w:spacing w:val="7"/>
          <w:szCs w:val="21"/>
          <w:u w:val="single"/>
        </w:rPr>
        <w:t>23.3 双方约定的工程款 (进度款) 支付方式和时间：</w:t>
      </w:r>
    </w:p>
    <w:p w14:paraId="477EC8B6" w14:textId="77777777" w:rsidR="00095206" w:rsidRPr="00095206" w:rsidRDefault="00095206" w:rsidP="00095206">
      <w:pPr>
        <w:spacing w:before="157" w:line="354" w:lineRule="auto"/>
        <w:ind w:left="23" w:right="13" w:firstLine="482"/>
        <w:rPr>
          <w:rFonts w:ascii="宋体" w:hAnsi="宋体" w:cs="宋体" w:hint="eastAsia"/>
          <w:spacing w:val="7"/>
          <w:szCs w:val="21"/>
          <w:u w:val="single"/>
        </w:rPr>
      </w:pPr>
      <w:r w:rsidRPr="00095206">
        <w:rPr>
          <w:rFonts w:ascii="宋体" w:hAnsi="宋体" w:cs="宋体"/>
          <w:spacing w:val="7"/>
          <w:szCs w:val="21"/>
          <w:u w:val="single"/>
        </w:rPr>
        <w:t>竣工验收后支付至合同</w:t>
      </w:r>
      <w:r w:rsidRPr="00095206">
        <w:rPr>
          <w:rFonts w:ascii="宋体" w:hAnsi="宋体" w:cs="宋体" w:hint="eastAsia"/>
          <w:spacing w:val="7"/>
          <w:szCs w:val="21"/>
          <w:u w:val="single"/>
        </w:rPr>
        <w:t>总</w:t>
      </w:r>
      <w:r w:rsidRPr="00095206">
        <w:rPr>
          <w:rFonts w:ascii="宋体" w:hAnsi="宋体" w:cs="宋体"/>
          <w:spacing w:val="7"/>
          <w:szCs w:val="21"/>
          <w:u w:val="single"/>
        </w:rPr>
        <w:t>金额</w:t>
      </w:r>
      <w:r w:rsidRPr="00095206">
        <w:rPr>
          <w:rFonts w:ascii="宋体" w:hAnsi="宋体" w:cs="宋体" w:hint="eastAsia"/>
          <w:spacing w:val="7"/>
          <w:szCs w:val="21"/>
          <w:u w:val="single"/>
        </w:rPr>
        <w:t>的7</w:t>
      </w:r>
      <w:r w:rsidRPr="00095206">
        <w:rPr>
          <w:rFonts w:ascii="宋体" w:hAnsi="宋体" w:cs="宋体"/>
          <w:spacing w:val="7"/>
          <w:szCs w:val="21"/>
          <w:u w:val="single"/>
        </w:rPr>
        <w:t>0%</w:t>
      </w:r>
      <w:r w:rsidRPr="00095206">
        <w:rPr>
          <w:rFonts w:ascii="宋体" w:hAnsi="宋体" w:cs="宋体" w:hint="eastAsia"/>
          <w:spacing w:val="7"/>
          <w:szCs w:val="21"/>
          <w:u w:val="single"/>
        </w:rPr>
        <w:t>；</w:t>
      </w:r>
      <w:r w:rsidRPr="00095206">
        <w:rPr>
          <w:rFonts w:ascii="宋体" w:hAnsi="宋体" w:cs="宋体"/>
          <w:spacing w:val="7"/>
          <w:szCs w:val="21"/>
          <w:u w:val="single"/>
        </w:rPr>
        <w:t>待结算评审后，支付至审定金额的 100%，最终金额以审计部门结算为准。</w:t>
      </w:r>
    </w:p>
    <w:p w14:paraId="65E6CAF4" w14:textId="77777777" w:rsidR="00095206" w:rsidRPr="00095206" w:rsidRDefault="00095206" w:rsidP="00095206">
      <w:pPr>
        <w:spacing w:before="157" w:line="354" w:lineRule="auto"/>
        <w:ind w:left="23" w:right="13" w:firstLine="482"/>
        <w:rPr>
          <w:rFonts w:ascii="宋体" w:hAnsi="宋体" w:cs="宋体" w:hint="eastAsia"/>
          <w:szCs w:val="21"/>
        </w:rPr>
      </w:pPr>
      <w:r w:rsidRPr="00095206">
        <w:rPr>
          <w:rFonts w:ascii="宋体" w:hAnsi="宋体" w:cs="宋体"/>
          <w:spacing w:val="3"/>
          <w:szCs w:val="21"/>
        </w:rPr>
        <w:t xml:space="preserve">23.4 </w:t>
      </w:r>
      <w:r w:rsidRPr="00095206">
        <w:rPr>
          <w:rFonts w:ascii="宋体" w:hAnsi="宋体" w:cs="宋体"/>
          <w:spacing w:val="3"/>
          <w:szCs w:val="21"/>
          <w:u w:val="single"/>
        </w:rPr>
        <w:t>本项目的资金来源于政府投资，</w:t>
      </w:r>
      <w:r w:rsidRPr="00095206">
        <w:rPr>
          <w:rFonts w:ascii="宋体" w:hAnsi="宋体" w:cs="宋体" w:hint="eastAsia"/>
          <w:spacing w:val="3"/>
          <w:szCs w:val="21"/>
          <w:u w:val="single"/>
        </w:rPr>
        <w:t>合同</w:t>
      </w:r>
      <w:r w:rsidRPr="00095206">
        <w:rPr>
          <w:rFonts w:ascii="宋体" w:hAnsi="宋体" w:cs="宋体"/>
          <w:spacing w:val="3"/>
          <w:szCs w:val="21"/>
          <w:u w:val="single"/>
        </w:rPr>
        <w:t>双方对本合同的付款条件达成</w:t>
      </w:r>
      <w:r w:rsidRPr="00095206">
        <w:rPr>
          <w:rFonts w:ascii="宋体" w:hAnsi="宋体" w:cs="宋体"/>
          <w:spacing w:val="1"/>
          <w:szCs w:val="21"/>
          <w:u w:val="single"/>
        </w:rPr>
        <w:t>共</w:t>
      </w:r>
      <w:r w:rsidRPr="00095206">
        <w:rPr>
          <w:rFonts w:ascii="宋体" w:hAnsi="宋体" w:cs="宋体"/>
          <w:szCs w:val="21"/>
        </w:rPr>
        <w:t xml:space="preserve"> </w:t>
      </w:r>
      <w:r w:rsidRPr="00095206">
        <w:rPr>
          <w:rFonts w:ascii="宋体" w:hAnsi="宋体" w:cs="宋体"/>
          <w:spacing w:val="9"/>
          <w:szCs w:val="21"/>
          <w:u w:val="single"/>
        </w:rPr>
        <w:t>识</w:t>
      </w:r>
      <w:r w:rsidRPr="00095206">
        <w:rPr>
          <w:rFonts w:ascii="宋体" w:hAnsi="宋体" w:cs="宋体"/>
          <w:spacing w:val="7"/>
          <w:szCs w:val="21"/>
          <w:u w:val="single"/>
        </w:rPr>
        <w:t>并做出如下约定：</w:t>
      </w:r>
      <w:r w:rsidRPr="00095206">
        <w:rPr>
          <w:rFonts w:ascii="宋体" w:hAnsi="宋体" w:cs="宋体" w:hint="eastAsia"/>
          <w:spacing w:val="7"/>
          <w:szCs w:val="21"/>
          <w:u w:val="single"/>
        </w:rPr>
        <w:t>发包人</w:t>
      </w:r>
      <w:r w:rsidRPr="00095206">
        <w:rPr>
          <w:rFonts w:ascii="宋体" w:hAnsi="宋体" w:cs="宋体"/>
          <w:spacing w:val="7"/>
          <w:szCs w:val="21"/>
          <w:u w:val="single"/>
        </w:rPr>
        <w:t>在收到政府专项拨款后应及时按照合同的约定向</w:t>
      </w:r>
      <w:r w:rsidRPr="00095206">
        <w:rPr>
          <w:rFonts w:ascii="宋体" w:hAnsi="宋体" w:cs="宋体" w:hint="eastAsia"/>
          <w:spacing w:val="7"/>
          <w:szCs w:val="21"/>
          <w:u w:val="single"/>
        </w:rPr>
        <w:t>承包人</w:t>
      </w:r>
      <w:r w:rsidRPr="00095206">
        <w:rPr>
          <w:rFonts w:ascii="宋体" w:hAnsi="宋体" w:cs="宋体"/>
          <w:spacing w:val="7"/>
          <w:szCs w:val="21"/>
          <w:u w:val="single"/>
        </w:rPr>
        <w:t>支</w:t>
      </w:r>
      <w:r w:rsidRPr="00095206">
        <w:rPr>
          <w:rFonts w:ascii="宋体" w:hAnsi="宋体" w:cs="宋体"/>
          <w:spacing w:val="9"/>
          <w:szCs w:val="21"/>
          <w:u w:val="single"/>
        </w:rPr>
        <w:t>付</w:t>
      </w:r>
      <w:r w:rsidRPr="00095206">
        <w:rPr>
          <w:rFonts w:ascii="宋体" w:hAnsi="宋体" w:cs="宋体"/>
          <w:spacing w:val="7"/>
          <w:szCs w:val="21"/>
          <w:u w:val="single"/>
        </w:rPr>
        <w:t>合同价款，但因政府资金拨付延迟而导致</w:t>
      </w:r>
      <w:r w:rsidRPr="00095206">
        <w:rPr>
          <w:rFonts w:ascii="宋体" w:hAnsi="宋体" w:cs="宋体" w:hint="eastAsia"/>
          <w:spacing w:val="7"/>
          <w:szCs w:val="21"/>
          <w:u w:val="single"/>
        </w:rPr>
        <w:t>发包人</w:t>
      </w:r>
      <w:r w:rsidRPr="00095206">
        <w:rPr>
          <w:rFonts w:ascii="宋体" w:hAnsi="宋体" w:cs="宋体"/>
          <w:spacing w:val="7"/>
          <w:szCs w:val="21"/>
          <w:u w:val="single"/>
        </w:rPr>
        <w:t>不能按照合同的约定及时向</w:t>
      </w:r>
      <w:r w:rsidRPr="00095206">
        <w:rPr>
          <w:rFonts w:ascii="宋体" w:hAnsi="宋体" w:cs="宋体" w:hint="eastAsia"/>
          <w:spacing w:val="7"/>
          <w:szCs w:val="21"/>
          <w:u w:val="single"/>
        </w:rPr>
        <w:t>承包人</w:t>
      </w:r>
      <w:r w:rsidRPr="00095206">
        <w:rPr>
          <w:rFonts w:ascii="宋体" w:hAnsi="宋体" w:cs="宋体"/>
          <w:spacing w:val="20"/>
          <w:szCs w:val="21"/>
          <w:u w:val="single"/>
        </w:rPr>
        <w:t>支</w:t>
      </w:r>
      <w:r w:rsidRPr="00095206">
        <w:rPr>
          <w:rFonts w:ascii="宋体" w:hAnsi="宋体" w:cs="宋体"/>
          <w:spacing w:val="13"/>
          <w:szCs w:val="21"/>
          <w:u w:val="single"/>
        </w:rPr>
        <w:t>付</w:t>
      </w:r>
      <w:r w:rsidRPr="00095206">
        <w:rPr>
          <w:rFonts w:ascii="宋体" w:hAnsi="宋体" w:cs="宋体"/>
          <w:spacing w:val="10"/>
          <w:szCs w:val="21"/>
          <w:u w:val="single"/>
        </w:rPr>
        <w:t>合同价款时，不构成</w:t>
      </w:r>
      <w:r w:rsidRPr="00095206">
        <w:rPr>
          <w:rFonts w:ascii="宋体" w:hAnsi="宋体" w:cs="宋体" w:hint="eastAsia"/>
          <w:spacing w:val="10"/>
          <w:szCs w:val="21"/>
          <w:u w:val="single"/>
        </w:rPr>
        <w:t>发包人</w:t>
      </w:r>
      <w:r w:rsidRPr="00095206">
        <w:rPr>
          <w:rFonts w:ascii="宋体" w:hAnsi="宋体" w:cs="宋体"/>
          <w:spacing w:val="10"/>
          <w:szCs w:val="21"/>
          <w:u w:val="single"/>
        </w:rPr>
        <w:t>的违约行为，</w:t>
      </w:r>
      <w:r w:rsidRPr="00095206">
        <w:rPr>
          <w:rFonts w:ascii="宋体" w:hAnsi="宋体" w:cs="宋体" w:hint="eastAsia"/>
          <w:spacing w:val="10"/>
          <w:szCs w:val="21"/>
          <w:u w:val="single"/>
        </w:rPr>
        <w:t>承包人</w:t>
      </w:r>
      <w:r w:rsidRPr="00095206">
        <w:rPr>
          <w:rFonts w:ascii="宋体" w:hAnsi="宋体" w:cs="宋体"/>
          <w:spacing w:val="10"/>
          <w:szCs w:val="21"/>
          <w:u w:val="single"/>
        </w:rPr>
        <w:t>不得因此追究</w:t>
      </w:r>
      <w:r w:rsidRPr="00095206">
        <w:rPr>
          <w:rFonts w:ascii="宋体" w:hAnsi="宋体" w:cs="宋体" w:hint="eastAsia"/>
          <w:spacing w:val="10"/>
          <w:szCs w:val="21"/>
          <w:u w:val="single"/>
        </w:rPr>
        <w:t>发包人</w:t>
      </w:r>
      <w:r w:rsidRPr="00095206">
        <w:rPr>
          <w:rFonts w:ascii="宋体" w:hAnsi="宋体" w:cs="宋体"/>
          <w:spacing w:val="10"/>
          <w:szCs w:val="21"/>
          <w:u w:val="single"/>
        </w:rPr>
        <w:t>违约责任。</w:t>
      </w:r>
    </w:p>
    <w:p w14:paraId="6204CE80" w14:textId="77777777" w:rsidR="00095206" w:rsidRPr="00095206" w:rsidRDefault="00095206" w:rsidP="00095206">
      <w:pPr>
        <w:spacing w:before="1" w:line="361" w:lineRule="auto"/>
        <w:ind w:left="24" w:right="13" w:firstLine="423"/>
        <w:rPr>
          <w:rFonts w:ascii="宋体" w:hAnsi="宋体" w:cs="宋体" w:hint="eastAsia"/>
          <w:szCs w:val="21"/>
        </w:rPr>
      </w:pPr>
      <w:r w:rsidRPr="00095206">
        <w:rPr>
          <w:rFonts w:ascii="宋体" w:hAnsi="宋体" w:cs="宋体"/>
          <w:spacing w:val="16"/>
          <w:szCs w:val="21"/>
          <w:u w:val="single"/>
        </w:rPr>
        <w:t>承包</w:t>
      </w:r>
      <w:r w:rsidRPr="00095206">
        <w:rPr>
          <w:rFonts w:ascii="宋体" w:hAnsi="宋体" w:cs="宋体"/>
          <w:spacing w:val="10"/>
          <w:szCs w:val="21"/>
          <w:u w:val="single"/>
        </w:rPr>
        <w:t>人</w:t>
      </w:r>
      <w:r w:rsidRPr="00095206">
        <w:rPr>
          <w:rFonts w:ascii="宋体" w:hAnsi="宋体" w:cs="宋体"/>
          <w:spacing w:val="8"/>
          <w:szCs w:val="21"/>
          <w:u w:val="single"/>
        </w:rPr>
        <w:t>同意如因政府资金拨付审批时间拖延，致使发包人不能及时向承包人</w:t>
      </w:r>
      <w:r w:rsidRPr="00095206">
        <w:rPr>
          <w:rFonts w:ascii="宋体" w:hAnsi="宋体" w:cs="宋体"/>
          <w:spacing w:val="20"/>
          <w:szCs w:val="21"/>
          <w:u w:val="single"/>
        </w:rPr>
        <w:t>支</w:t>
      </w:r>
      <w:r w:rsidRPr="00095206">
        <w:rPr>
          <w:rFonts w:ascii="宋体" w:hAnsi="宋体" w:cs="宋体"/>
          <w:spacing w:val="12"/>
          <w:szCs w:val="21"/>
          <w:u w:val="single"/>
        </w:rPr>
        <w:t>付</w:t>
      </w:r>
      <w:r w:rsidRPr="00095206">
        <w:rPr>
          <w:rFonts w:ascii="宋体" w:hAnsi="宋体" w:cs="宋体"/>
          <w:spacing w:val="10"/>
          <w:szCs w:val="21"/>
          <w:u w:val="single"/>
        </w:rPr>
        <w:t>合同价款时，可以延迟合同价款的支付。</w:t>
      </w:r>
    </w:p>
    <w:p w14:paraId="6D72F8DC" w14:textId="77777777" w:rsidR="00095206" w:rsidRPr="00095206" w:rsidRDefault="00095206" w:rsidP="00095206">
      <w:pPr>
        <w:spacing w:line="343" w:lineRule="auto"/>
        <w:rPr>
          <w:rFonts w:ascii="Arial"/>
          <w:szCs w:val="21"/>
        </w:rPr>
      </w:pPr>
    </w:p>
    <w:p w14:paraId="6EC2137E" w14:textId="77777777" w:rsidR="00095206" w:rsidRPr="00095206" w:rsidRDefault="00095206" w:rsidP="00095206">
      <w:pPr>
        <w:spacing w:before="75" w:line="228" w:lineRule="auto"/>
        <w:ind w:left="452"/>
        <w:outlineLvl w:val="0"/>
        <w:rPr>
          <w:rFonts w:ascii="宋体" w:hAnsi="宋体" w:cs="宋体" w:hint="eastAsia"/>
          <w:szCs w:val="21"/>
        </w:rPr>
      </w:pPr>
      <w:r w:rsidRPr="00095206">
        <w:rPr>
          <w:rFonts w:ascii="宋体" w:hAnsi="宋体" w:cs="宋体"/>
          <w:spacing w:val="10"/>
          <w:szCs w:val="21"/>
          <w14:textOutline w14:w="4356" w14:cap="sq" w14:cmpd="sng" w14:algn="ctr">
            <w14:solidFill>
              <w14:srgbClr w14:val="000000"/>
            </w14:solidFill>
            <w14:prstDash w14:val="solid"/>
            <w14:bevel/>
          </w14:textOutline>
        </w:rPr>
        <w:t>八</w:t>
      </w:r>
      <w:r w:rsidRPr="00095206">
        <w:rPr>
          <w:rFonts w:ascii="宋体" w:hAnsi="宋体" w:cs="宋体"/>
          <w:spacing w:val="9"/>
          <w:szCs w:val="21"/>
          <w14:textOutline w14:w="4356" w14:cap="sq" w14:cmpd="sng" w14:algn="ctr">
            <w14:solidFill>
              <w14:srgbClr w14:val="000000"/>
            </w14:solidFill>
            <w14:prstDash w14:val="solid"/>
            <w14:bevel/>
          </w14:textOutline>
        </w:rPr>
        <w:t>、材料设备供应</w:t>
      </w:r>
    </w:p>
    <w:p w14:paraId="2672C77B" w14:textId="77777777" w:rsidR="00095206" w:rsidRPr="00095206" w:rsidRDefault="00095206" w:rsidP="00095206">
      <w:pPr>
        <w:spacing w:before="154" w:line="227" w:lineRule="auto"/>
        <w:ind w:left="448"/>
        <w:rPr>
          <w:rFonts w:ascii="宋体" w:hAnsi="宋体" w:cs="宋体" w:hint="eastAsia"/>
          <w:szCs w:val="21"/>
        </w:rPr>
      </w:pPr>
      <w:r w:rsidRPr="00095206">
        <w:rPr>
          <w:rFonts w:ascii="宋体" w:hAnsi="宋体" w:cs="宋体"/>
          <w:spacing w:val="4"/>
          <w:szCs w:val="21"/>
          <w14:textOutline w14:w="4356" w14:cap="sq" w14:cmpd="sng" w14:algn="ctr">
            <w14:solidFill>
              <w14:srgbClr w14:val="000000"/>
            </w14:solidFill>
            <w14:prstDash w14:val="solid"/>
            <w14:bevel/>
          </w14:textOutline>
        </w:rPr>
        <w:t>第</w:t>
      </w:r>
      <w:r w:rsidRPr="00095206">
        <w:rPr>
          <w:rFonts w:ascii="宋体" w:hAnsi="宋体" w:cs="宋体"/>
          <w:spacing w:val="4"/>
          <w:szCs w:val="21"/>
        </w:rPr>
        <w:t xml:space="preserve"> </w:t>
      </w:r>
      <w:r w:rsidRPr="00095206">
        <w:rPr>
          <w:rFonts w:ascii="宋体" w:hAnsi="宋体" w:cs="宋体"/>
          <w:spacing w:val="4"/>
          <w:szCs w:val="21"/>
          <w14:textOutline w14:w="4356" w14:cap="sq" w14:cmpd="sng" w14:algn="ctr">
            <w14:solidFill>
              <w14:srgbClr w14:val="000000"/>
            </w14:solidFill>
            <w14:prstDash w14:val="solid"/>
            <w14:bevel/>
          </w14:textOutline>
        </w:rPr>
        <w:t>2</w:t>
      </w:r>
      <w:r w:rsidRPr="00095206">
        <w:rPr>
          <w:rFonts w:ascii="宋体" w:hAnsi="宋体" w:cs="宋体"/>
          <w:spacing w:val="3"/>
          <w:szCs w:val="21"/>
          <w14:textOutline w14:w="4356" w14:cap="sq" w14:cmpd="sng" w14:algn="ctr">
            <w14:solidFill>
              <w14:srgbClr w14:val="000000"/>
            </w14:solidFill>
            <w14:prstDash w14:val="solid"/>
            <w14:bevel/>
          </w14:textOutline>
        </w:rPr>
        <w:t>4</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条</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发包人供应材料设备</w:t>
      </w:r>
    </w:p>
    <w:p w14:paraId="1C5B7328" w14:textId="77777777" w:rsidR="00095206" w:rsidRPr="00095206" w:rsidRDefault="00095206" w:rsidP="00095206">
      <w:pPr>
        <w:spacing w:before="156" w:line="227" w:lineRule="auto"/>
        <w:ind w:left="451"/>
        <w:rPr>
          <w:rFonts w:ascii="宋体" w:hAnsi="宋体" w:cs="宋体" w:hint="eastAsia"/>
          <w:szCs w:val="21"/>
        </w:rPr>
      </w:pPr>
      <w:r w:rsidRPr="00095206">
        <w:rPr>
          <w:rFonts w:ascii="宋体" w:hAnsi="宋体" w:cs="宋体"/>
          <w:spacing w:val="10"/>
          <w:szCs w:val="21"/>
        </w:rPr>
        <w:t>2</w:t>
      </w:r>
      <w:r w:rsidRPr="00095206">
        <w:rPr>
          <w:rFonts w:ascii="宋体" w:hAnsi="宋体" w:cs="宋体"/>
          <w:spacing w:val="7"/>
          <w:szCs w:val="21"/>
        </w:rPr>
        <w:t>4</w:t>
      </w:r>
      <w:r w:rsidRPr="00095206">
        <w:rPr>
          <w:rFonts w:ascii="宋体" w:hAnsi="宋体" w:cs="宋体"/>
          <w:spacing w:val="5"/>
          <w:szCs w:val="21"/>
        </w:rPr>
        <w:t xml:space="preserve">.1 发包人供应材料设备一览表 (附后) </w:t>
      </w:r>
      <w:r w:rsidRPr="00095206">
        <w:rPr>
          <w:rFonts w:ascii="宋体" w:hAnsi="宋体" w:cs="宋体"/>
          <w:spacing w:val="5"/>
          <w:szCs w:val="21"/>
          <w:u w:val="single"/>
        </w:rPr>
        <w:t xml:space="preserve">             /</w:t>
      </w:r>
      <w:r w:rsidRPr="00095206">
        <w:rPr>
          <w:rFonts w:ascii="宋体" w:hAnsi="宋体" w:cs="宋体"/>
          <w:szCs w:val="21"/>
          <w:u w:val="single"/>
        </w:rPr>
        <w:t xml:space="preserve">           </w:t>
      </w:r>
    </w:p>
    <w:p w14:paraId="7B5D8538" w14:textId="77777777" w:rsidR="00095206" w:rsidRPr="00095206" w:rsidRDefault="00095206" w:rsidP="00095206">
      <w:pPr>
        <w:spacing w:before="159" w:line="227" w:lineRule="auto"/>
        <w:ind w:left="451"/>
        <w:rPr>
          <w:rFonts w:ascii="宋体" w:hAnsi="宋体" w:cs="宋体" w:hint="eastAsia"/>
          <w:szCs w:val="21"/>
        </w:rPr>
      </w:pPr>
      <w:r w:rsidRPr="00095206">
        <w:rPr>
          <w:rFonts w:ascii="宋体" w:hAnsi="宋体" w:cs="宋体"/>
          <w:spacing w:val="10"/>
          <w:szCs w:val="21"/>
        </w:rPr>
        <w:t>24</w:t>
      </w:r>
      <w:r w:rsidRPr="00095206">
        <w:rPr>
          <w:rFonts w:ascii="宋体" w:hAnsi="宋体" w:cs="宋体"/>
          <w:spacing w:val="7"/>
          <w:szCs w:val="21"/>
        </w:rPr>
        <w:t>.</w:t>
      </w:r>
      <w:r w:rsidRPr="00095206">
        <w:rPr>
          <w:rFonts w:ascii="宋体" w:hAnsi="宋体" w:cs="宋体"/>
          <w:spacing w:val="5"/>
          <w:szCs w:val="21"/>
        </w:rPr>
        <w:t>2 双方约定的材料设备交验的标准：</w:t>
      </w:r>
      <w:r w:rsidRPr="00095206">
        <w:rPr>
          <w:rFonts w:ascii="宋体" w:hAnsi="宋体" w:cs="宋体"/>
          <w:spacing w:val="5"/>
          <w:szCs w:val="21"/>
          <w:u w:val="single"/>
        </w:rPr>
        <w:t xml:space="preserve">               /</w:t>
      </w:r>
      <w:r w:rsidRPr="00095206">
        <w:rPr>
          <w:rFonts w:ascii="宋体" w:hAnsi="宋体" w:cs="宋体"/>
          <w:szCs w:val="21"/>
          <w:u w:val="single"/>
        </w:rPr>
        <w:t xml:space="preserve">           </w:t>
      </w:r>
    </w:p>
    <w:p w14:paraId="4DCC9E51" w14:textId="77777777" w:rsidR="00095206" w:rsidRPr="00095206" w:rsidRDefault="00095206" w:rsidP="00095206">
      <w:pPr>
        <w:spacing w:before="157" w:line="227" w:lineRule="auto"/>
        <w:ind w:left="451"/>
        <w:rPr>
          <w:rFonts w:ascii="宋体" w:hAnsi="宋体" w:cs="宋体" w:hint="eastAsia"/>
          <w:szCs w:val="21"/>
        </w:rPr>
      </w:pPr>
      <w:r w:rsidRPr="00095206">
        <w:rPr>
          <w:rFonts w:ascii="宋体" w:hAnsi="宋体" w:cs="宋体"/>
          <w:spacing w:val="8"/>
          <w:szCs w:val="21"/>
        </w:rPr>
        <w:t xml:space="preserve">24.3 </w:t>
      </w:r>
      <w:r w:rsidRPr="00095206">
        <w:rPr>
          <w:rFonts w:ascii="宋体" w:hAnsi="宋体" w:cs="宋体"/>
          <w:spacing w:val="4"/>
          <w:szCs w:val="21"/>
        </w:rPr>
        <w:t>发包人供应的材料设备与一览表不符时，双方约定发包人承担责任</w:t>
      </w:r>
    </w:p>
    <w:p w14:paraId="3DE275B3" w14:textId="77777777" w:rsidR="00095206" w:rsidRPr="00095206" w:rsidRDefault="00095206" w:rsidP="00095206">
      <w:pPr>
        <w:spacing w:before="155" w:line="354" w:lineRule="auto"/>
        <w:ind w:left="450" w:right="14" w:hanging="423"/>
        <w:rPr>
          <w:rFonts w:ascii="宋体" w:hAnsi="宋体" w:cs="宋体" w:hint="eastAsia"/>
          <w:szCs w:val="21"/>
          <w:u w:val="single"/>
        </w:rPr>
      </w:pPr>
      <w:r w:rsidRPr="00095206">
        <w:rPr>
          <w:rFonts w:ascii="宋体" w:hAnsi="宋体" w:cs="宋体"/>
          <w:spacing w:val="1"/>
          <w:szCs w:val="21"/>
        </w:rPr>
        <w:t>如下</w:t>
      </w:r>
      <w:r w:rsidRPr="00095206">
        <w:rPr>
          <w:rFonts w:ascii="宋体" w:hAnsi="宋体" w:cs="宋体"/>
          <w:spacing w:val="1"/>
          <w:szCs w:val="21"/>
          <w:u w:val="single"/>
        </w:rPr>
        <w:t xml:space="preserve">          </w:t>
      </w:r>
      <w:r w:rsidRPr="00095206">
        <w:rPr>
          <w:rFonts w:ascii="宋体" w:hAnsi="宋体" w:cs="宋体"/>
          <w:szCs w:val="21"/>
          <w:u w:val="single"/>
        </w:rPr>
        <w:t xml:space="preserve">              /                       </w:t>
      </w:r>
    </w:p>
    <w:p w14:paraId="33CA1990" w14:textId="77777777" w:rsidR="00095206" w:rsidRPr="00095206" w:rsidRDefault="00095206" w:rsidP="00095206">
      <w:pPr>
        <w:spacing w:before="155" w:line="354" w:lineRule="auto"/>
        <w:ind w:leftChars="212" w:left="445" w:right="14"/>
        <w:rPr>
          <w:rFonts w:ascii="宋体" w:hAnsi="宋体" w:cs="宋体" w:hint="eastAsia"/>
          <w:szCs w:val="21"/>
        </w:rPr>
      </w:pPr>
      <w:r w:rsidRPr="00095206">
        <w:rPr>
          <w:rFonts w:ascii="宋体" w:hAnsi="宋体" w:cs="宋体"/>
          <w:spacing w:val="7"/>
          <w:szCs w:val="21"/>
        </w:rPr>
        <w:lastRenderedPageBreak/>
        <w:t>24.4 发包人供应材料设备的结算方法：</w:t>
      </w:r>
      <w:r w:rsidRPr="00095206">
        <w:rPr>
          <w:rFonts w:ascii="宋体" w:hAnsi="宋体" w:cs="宋体"/>
          <w:spacing w:val="7"/>
          <w:szCs w:val="21"/>
          <w:u w:val="single"/>
        </w:rPr>
        <w:t xml:space="preserve">              </w:t>
      </w:r>
      <w:r w:rsidRPr="00095206">
        <w:rPr>
          <w:rFonts w:ascii="宋体" w:hAnsi="宋体" w:cs="宋体"/>
          <w:spacing w:val="5"/>
          <w:szCs w:val="21"/>
          <w:u w:val="single"/>
        </w:rPr>
        <w:t>/</w:t>
      </w:r>
      <w:r w:rsidRPr="00095206">
        <w:rPr>
          <w:rFonts w:ascii="宋体" w:hAnsi="宋体" w:cs="宋体"/>
          <w:szCs w:val="21"/>
          <w:u w:val="single"/>
        </w:rPr>
        <w:t xml:space="preserve">            </w:t>
      </w:r>
    </w:p>
    <w:p w14:paraId="6B43725E" w14:textId="77777777" w:rsidR="00095206" w:rsidRPr="00095206" w:rsidRDefault="00095206" w:rsidP="00095206">
      <w:pPr>
        <w:spacing w:before="1" w:line="226" w:lineRule="auto"/>
        <w:ind w:left="448"/>
        <w:rPr>
          <w:rFonts w:ascii="宋体" w:hAnsi="宋体" w:cs="宋体" w:hint="eastAsia"/>
          <w:szCs w:val="21"/>
        </w:rPr>
      </w:pPr>
      <w:r w:rsidRPr="00095206">
        <w:rPr>
          <w:rFonts w:ascii="宋体" w:hAnsi="宋体" w:cs="宋体"/>
          <w:spacing w:val="4"/>
          <w:szCs w:val="21"/>
          <w14:textOutline w14:w="4356" w14:cap="sq" w14:cmpd="sng" w14:algn="ctr">
            <w14:solidFill>
              <w14:srgbClr w14:val="000000"/>
            </w14:solidFill>
            <w14:prstDash w14:val="solid"/>
            <w14:bevel/>
          </w14:textOutline>
        </w:rPr>
        <w:t>第</w:t>
      </w:r>
      <w:r w:rsidRPr="00095206">
        <w:rPr>
          <w:rFonts w:ascii="宋体" w:hAnsi="宋体" w:cs="宋体"/>
          <w:spacing w:val="4"/>
          <w:szCs w:val="21"/>
        </w:rPr>
        <w:t xml:space="preserve"> </w:t>
      </w:r>
      <w:r w:rsidRPr="00095206">
        <w:rPr>
          <w:rFonts w:ascii="宋体" w:hAnsi="宋体" w:cs="宋体"/>
          <w:spacing w:val="4"/>
          <w:szCs w:val="21"/>
          <w14:textOutline w14:w="4356" w14:cap="sq" w14:cmpd="sng" w14:algn="ctr">
            <w14:solidFill>
              <w14:srgbClr w14:val="000000"/>
            </w14:solidFill>
            <w14:prstDash w14:val="solid"/>
            <w14:bevel/>
          </w14:textOutline>
        </w:rPr>
        <w:t>25</w:t>
      </w:r>
      <w:r w:rsidRPr="00095206">
        <w:rPr>
          <w:rFonts w:ascii="宋体" w:hAnsi="宋体" w:cs="宋体"/>
          <w:spacing w:val="4"/>
          <w:szCs w:val="21"/>
        </w:rPr>
        <w:t xml:space="preserve"> </w:t>
      </w:r>
      <w:r w:rsidRPr="00095206">
        <w:rPr>
          <w:rFonts w:ascii="宋体" w:hAnsi="宋体" w:cs="宋体"/>
          <w:spacing w:val="4"/>
          <w:szCs w:val="21"/>
          <w14:textOutline w14:w="4356" w14:cap="sq" w14:cmpd="sng" w14:algn="ctr">
            <w14:solidFill>
              <w14:srgbClr w14:val="000000"/>
            </w14:solidFill>
            <w14:prstDash w14:val="solid"/>
            <w14:bevel/>
          </w14:textOutline>
        </w:rPr>
        <w:t>条</w:t>
      </w:r>
      <w:r w:rsidRPr="00095206">
        <w:rPr>
          <w:rFonts w:ascii="宋体" w:hAnsi="宋体" w:cs="宋体"/>
          <w:spacing w:val="4"/>
          <w:szCs w:val="21"/>
        </w:rPr>
        <w:t xml:space="preserve"> </w:t>
      </w:r>
      <w:r w:rsidRPr="00095206">
        <w:rPr>
          <w:rFonts w:ascii="宋体" w:hAnsi="宋体" w:cs="宋体"/>
          <w:spacing w:val="3"/>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承包人采购材料设备</w:t>
      </w:r>
    </w:p>
    <w:p w14:paraId="15875DD0" w14:textId="77777777" w:rsidR="00095206" w:rsidRPr="00095206" w:rsidRDefault="00095206" w:rsidP="00095206">
      <w:pPr>
        <w:spacing w:before="157" w:line="308" w:lineRule="exact"/>
        <w:ind w:left="451"/>
        <w:rPr>
          <w:rFonts w:ascii="宋体" w:hAnsi="宋体" w:cs="宋体" w:hint="eastAsia"/>
          <w:szCs w:val="21"/>
        </w:rPr>
      </w:pPr>
      <w:r w:rsidRPr="00095206">
        <w:rPr>
          <w:rFonts w:ascii="宋体" w:hAnsi="宋体" w:cs="宋体"/>
          <w:spacing w:val="11"/>
          <w:position w:val="1"/>
          <w:szCs w:val="21"/>
        </w:rPr>
        <w:t>2</w:t>
      </w:r>
      <w:r w:rsidRPr="00095206">
        <w:rPr>
          <w:rFonts w:ascii="宋体" w:hAnsi="宋体" w:cs="宋体"/>
          <w:spacing w:val="8"/>
          <w:position w:val="1"/>
          <w:szCs w:val="21"/>
        </w:rPr>
        <w:t>5.1承包人采购材料设备的约定</w:t>
      </w:r>
    </w:p>
    <w:p w14:paraId="0526AA24" w14:textId="77777777" w:rsidR="00095206" w:rsidRPr="00095206" w:rsidRDefault="00095206" w:rsidP="00095206">
      <w:pPr>
        <w:spacing w:before="101" w:line="377" w:lineRule="auto"/>
        <w:ind w:left="23" w:right="11" w:firstLine="427"/>
        <w:rPr>
          <w:rFonts w:ascii="宋体" w:hAnsi="宋体" w:cs="宋体" w:hint="eastAsia"/>
          <w:szCs w:val="21"/>
        </w:rPr>
      </w:pPr>
      <w:r w:rsidRPr="00095206">
        <w:rPr>
          <w:rFonts w:ascii="宋体" w:hAnsi="宋体" w:cs="宋体"/>
          <w:spacing w:val="8"/>
          <w:szCs w:val="21"/>
        </w:rPr>
        <w:t>25</w:t>
      </w:r>
      <w:r w:rsidRPr="00095206">
        <w:rPr>
          <w:rFonts w:ascii="宋体" w:hAnsi="宋体" w:cs="宋体"/>
          <w:spacing w:val="4"/>
          <w:szCs w:val="21"/>
        </w:rPr>
        <w:t>.1.1 承包人采购的</w:t>
      </w:r>
      <w:r w:rsidRPr="00095206">
        <w:rPr>
          <w:rFonts w:ascii="宋体" w:hAnsi="宋体" w:cs="宋体" w:hint="eastAsia"/>
          <w:spacing w:val="4"/>
          <w:szCs w:val="21"/>
        </w:rPr>
        <w:t>材料</w:t>
      </w:r>
      <w:r w:rsidRPr="00095206">
        <w:rPr>
          <w:rFonts w:ascii="宋体" w:hAnsi="宋体" w:cs="宋体"/>
          <w:spacing w:val="4"/>
          <w:szCs w:val="21"/>
        </w:rPr>
        <w:t>应满足的技术要求：</w:t>
      </w:r>
      <w:r w:rsidRPr="00095206">
        <w:rPr>
          <w:rFonts w:ascii="宋体" w:hAnsi="宋体" w:cs="宋体"/>
          <w:spacing w:val="4"/>
          <w:szCs w:val="21"/>
          <w:u w:val="single"/>
        </w:rPr>
        <w:t xml:space="preserve">  </w:t>
      </w:r>
      <w:r w:rsidRPr="00095206">
        <w:rPr>
          <w:rFonts w:ascii="宋体" w:hAnsi="宋体" w:cs="宋体"/>
          <w:spacing w:val="7"/>
          <w:szCs w:val="21"/>
          <w:u w:val="single"/>
        </w:rPr>
        <w:t>国家和北京市及行业相关质量</w:t>
      </w:r>
      <w:r w:rsidRPr="00095206">
        <w:rPr>
          <w:rFonts w:ascii="宋体" w:hAnsi="宋体" w:cs="宋体"/>
          <w:spacing w:val="18"/>
          <w:szCs w:val="21"/>
          <w:u w:val="single"/>
        </w:rPr>
        <w:t>标</w:t>
      </w:r>
      <w:r w:rsidRPr="00095206">
        <w:rPr>
          <w:rFonts w:ascii="宋体" w:hAnsi="宋体" w:cs="宋体"/>
          <w:spacing w:val="13"/>
          <w:szCs w:val="21"/>
          <w:u w:val="single"/>
        </w:rPr>
        <w:t>准</w:t>
      </w:r>
      <w:r w:rsidRPr="00095206">
        <w:rPr>
          <w:rFonts w:ascii="宋体" w:hAnsi="宋体" w:cs="宋体"/>
          <w:spacing w:val="9"/>
          <w:szCs w:val="21"/>
          <w:u w:val="single"/>
        </w:rPr>
        <w:t>要求</w:t>
      </w:r>
      <w:r w:rsidRPr="00095206">
        <w:rPr>
          <w:rFonts w:ascii="宋体" w:hAnsi="宋体" w:cs="宋体" w:hint="eastAsia"/>
          <w:spacing w:val="4"/>
          <w:szCs w:val="21"/>
          <w:u w:val="single"/>
        </w:rPr>
        <w:t xml:space="preserve"> 。 </w:t>
      </w:r>
      <w:r w:rsidRPr="00095206">
        <w:rPr>
          <w:rFonts w:ascii="宋体" w:hAnsi="宋体" w:cs="宋体"/>
          <w:szCs w:val="21"/>
          <w:u w:val="single"/>
        </w:rPr>
        <w:t xml:space="preserve"> </w:t>
      </w:r>
    </w:p>
    <w:p w14:paraId="3759D5AF" w14:textId="77777777" w:rsidR="00095206" w:rsidRPr="00095206" w:rsidRDefault="00095206" w:rsidP="00095206">
      <w:pPr>
        <w:spacing w:before="1" w:line="384" w:lineRule="auto"/>
        <w:ind w:left="24" w:right="13" w:firstLine="426"/>
        <w:rPr>
          <w:rFonts w:ascii="宋体" w:hAnsi="宋体" w:cs="宋体" w:hint="eastAsia"/>
          <w:spacing w:val="9"/>
          <w:szCs w:val="21"/>
        </w:rPr>
      </w:pPr>
      <w:r w:rsidRPr="00095206">
        <w:rPr>
          <w:rFonts w:ascii="宋体" w:hAnsi="宋体" w:cs="宋体"/>
          <w:spacing w:val="14"/>
          <w:szCs w:val="21"/>
        </w:rPr>
        <w:t>25.</w:t>
      </w:r>
      <w:r w:rsidRPr="00095206">
        <w:rPr>
          <w:rFonts w:ascii="宋体" w:hAnsi="宋体" w:cs="宋体"/>
          <w:spacing w:val="13"/>
          <w:szCs w:val="21"/>
        </w:rPr>
        <w:t>1</w:t>
      </w:r>
      <w:r w:rsidRPr="00095206">
        <w:rPr>
          <w:rFonts w:ascii="宋体" w:hAnsi="宋体" w:cs="宋体"/>
          <w:spacing w:val="7"/>
          <w:szCs w:val="21"/>
        </w:rPr>
        <w:t>.2承包人采购的材料、设备的技术要求：</w:t>
      </w:r>
      <w:r w:rsidRPr="00095206">
        <w:rPr>
          <w:rFonts w:ascii="宋体" w:hAnsi="宋体" w:cs="宋体"/>
          <w:spacing w:val="7"/>
          <w:szCs w:val="21"/>
          <w:u w:val="single"/>
        </w:rPr>
        <w:t>国家和北京市及行业相关质量</w:t>
      </w:r>
      <w:r w:rsidRPr="00095206">
        <w:rPr>
          <w:rFonts w:ascii="宋体" w:hAnsi="宋体" w:cs="宋体"/>
          <w:spacing w:val="18"/>
          <w:szCs w:val="21"/>
          <w:u w:val="single"/>
        </w:rPr>
        <w:t>标</w:t>
      </w:r>
      <w:r w:rsidRPr="00095206">
        <w:rPr>
          <w:rFonts w:ascii="宋体" w:hAnsi="宋体" w:cs="宋体"/>
          <w:spacing w:val="13"/>
          <w:szCs w:val="21"/>
          <w:u w:val="single"/>
        </w:rPr>
        <w:t>准</w:t>
      </w:r>
      <w:r w:rsidRPr="00095206">
        <w:rPr>
          <w:rFonts w:ascii="宋体" w:hAnsi="宋体" w:cs="宋体"/>
          <w:spacing w:val="9"/>
          <w:szCs w:val="21"/>
          <w:u w:val="single"/>
        </w:rPr>
        <w:t>要求</w:t>
      </w:r>
      <w:r w:rsidRPr="00095206">
        <w:rPr>
          <w:rFonts w:ascii="宋体" w:hAnsi="宋体" w:cs="宋体" w:hint="eastAsia"/>
          <w:spacing w:val="9"/>
          <w:szCs w:val="21"/>
          <w:u w:val="single"/>
        </w:rPr>
        <w:t>。</w:t>
      </w:r>
      <w:r w:rsidRPr="00095206">
        <w:rPr>
          <w:rFonts w:ascii="宋体" w:hAnsi="宋体" w:cs="宋体"/>
          <w:spacing w:val="9"/>
          <w:szCs w:val="21"/>
          <w:u w:val="single"/>
        </w:rPr>
        <w:t>否则发包人有权要求承包人更换，所发生费用由承包人自行承担</w:t>
      </w:r>
    </w:p>
    <w:p w14:paraId="0C6773AB" w14:textId="77777777" w:rsidR="00095206" w:rsidRPr="00095206" w:rsidRDefault="00095206" w:rsidP="00095206">
      <w:pPr>
        <w:spacing w:before="1" w:line="384" w:lineRule="auto"/>
        <w:ind w:left="24" w:right="13" w:firstLine="426"/>
        <w:rPr>
          <w:rFonts w:ascii="宋体" w:hAnsi="宋体" w:cs="宋体" w:hint="eastAsia"/>
          <w:spacing w:val="7"/>
          <w:szCs w:val="21"/>
          <w:u w:val="single"/>
        </w:rPr>
      </w:pPr>
      <w:r w:rsidRPr="00095206">
        <w:rPr>
          <w:rFonts w:ascii="宋体" w:hAnsi="宋体" w:cs="宋体"/>
          <w:spacing w:val="7"/>
          <w:szCs w:val="21"/>
          <w:u w:val="single"/>
        </w:rPr>
        <w:t>25.1.2.1 本工程所选用国产或合资的材料设备的品牌、质量、规格、型号，承包人须在采购将上述资料及其材料、设备、质量证明等文件报送发包人及监理单位，在得到发包人和监理单位的认可后，方可采购。</w:t>
      </w:r>
    </w:p>
    <w:p w14:paraId="12571332" w14:textId="77777777" w:rsidR="00095206" w:rsidRPr="00095206" w:rsidRDefault="00095206" w:rsidP="00095206">
      <w:pPr>
        <w:spacing w:before="1" w:line="384" w:lineRule="auto"/>
        <w:ind w:left="24" w:right="13" w:firstLine="426"/>
        <w:rPr>
          <w:rFonts w:ascii="宋体" w:hAnsi="宋体" w:cs="宋体" w:hint="eastAsia"/>
          <w:spacing w:val="7"/>
          <w:szCs w:val="21"/>
          <w:u w:val="single"/>
        </w:rPr>
      </w:pPr>
      <w:r w:rsidRPr="00095206">
        <w:rPr>
          <w:rFonts w:ascii="宋体" w:hAnsi="宋体" w:cs="宋体"/>
          <w:noProof/>
          <w:spacing w:val="7"/>
          <w:szCs w:val="21"/>
        </w:rPr>
        <mc:AlternateContent>
          <mc:Choice Requires="wps">
            <w:drawing>
              <wp:anchor distT="0" distB="0" distL="114300" distR="114300" simplePos="0" relativeHeight="251659264" behindDoc="0" locked="0" layoutInCell="1" allowOverlap="1" wp14:anchorId="508B29F4" wp14:editId="05D5685C">
                <wp:simplePos x="0" y="0"/>
                <wp:positionH relativeFrom="column">
                  <wp:posOffset>278130</wp:posOffset>
                </wp:positionH>
                <wp:positionV relativeFrom="paragraph">
                  <wp:posOffset>212725</wp:posOffset>
                </wp:positionV>
                <wp:extent cx="4953000" cy="7620"/>
                <wp:effectExtent l="0" t="0" r="0" b="0"/>
                <wp:wrapNone/>
                <wp:docPr id="1" name="任意多边形 1"/>
                <wp:cNvGraphicFramePr/>
                <a:graphic xmlns:a="http://schemas.openxmlformats.org/drawingml/2006/main">
                  <a:graphicData uri="http://schemas.microsoft.com/office/word/2010/wordprocessingShape">
                    <wps:wsp>
                      <wps:cNvSpPr/>
                      <wps:spPr>
                        <a:xfrm>
                          <a:off x="0" y="0"/>
                          <a:ext cx="4953000" cy="7620"/>
                        </a:xfrm>
                        <a:custGeom>
                          <a:avLst/>
                          <a:gdLst/>
                          <a:ahLst/>
                          <a:cxnLst/>
                          <a:rect l="0" t="0" r="0" b="0"/>
                          <a:pathLst>
                            <a:path w="7800" h="12">
                              <a:moveTo>
                                <a:pt x="0" y="5"/>
                              </a:moveTo>
                              <a:lnTo>
                                <a:pt x="7800" y="5"/>
                              </a:lnTo>
                            </a:path>
                          </a:pathLst>
                        </a:custGeom>
                        <a:noFill/>
                        <a:ln w="7620" cap="flat" cmpd="sng">
                          <a:solidFill>
                            <a:srgbClr val="000000"/>
                          </a:solidFill>
                          <a:prstDash val="solid"/>
                          <a:bevel/>
                          <a:headEnd type="none" w="med" len="med"/>
                          <a:tailEnd type="none" w="med" len="med"/>
                        </a:ln>
                      </wps:spPr>
                      <wps:bodyPr/>
                    </wps:wsp>
                  </a:graphicData>
                </a:graphic>
              </wp:anchor>
            </w:drawing>
          </mc:Choice>
          <mc:Fallback>
            <w:pict>
              <v:polyline w14:anchorId="70C0F5C7" id="任意多边形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v-text-anchor:top" points="21.9pt,17pt,411.9pt,17pt" coordsize="78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" filled="f" strokeweight=".6pt">
                <v:stroke joinstyle="bevel"/>
                <v:path arrowok="t" textboxrect="0,0,7800,12"/>
              </v:polyline>
            </w:pict>
          </mc:Fallback>
        </mc:AlternateContent>
      </w:r>
      <w:r w:rsidRPr="00095206">
        <w:rPr>
          <w:rFonts w:ascii="宋体" w:hAnsi="宋体" w:cs="宋体"/>
          <w:spacing w:val="7"/>
          <w:szCs w:val="21"/>
        </w:rPr>
        <w:t>25.1.3</w:t>
      </w:r>
      <w:r w:rsidRPr="00095206">
        <w:rPr>
          <w:rFonts w:ascii="宋体" w:hAnsi="宋体" w:cs="宋体" w:hint="eastAsia"/>
          <w:spacing w:val="7"/>
          <w:szCs w:val="21"/>
        </w:rPr>
        <w:t xml:space="preserve"> </w:t>
      </w:r>
      <w:r w:rsidRPr="00095206">
        <w:rPr>
          <w:rFonts w:ascii="宋体" w:hAnsi="宋体" w:cs="宋体"/>
          <w:spacing w:val="7"/>
          <w:szCs w:val="21"/>
        </w:rPr>
        <w:t>承包人承担在工程中使用不合格材料设备等所造成的全部费用损失</w:t>
      </w:r>
      <w:r w:rsidRPr="00095206">
        <w:rPr>
          <w:rFonts w:ascii="宋体" w:hAnsi="宋体" w:cs="宋体"/>
          <w:spacing w:val="7"/>
          <w:szCs w:val="21"/>
          <w:u w:val="single"/>
        </w:rPr>
        <w:t>和工期损失。</w:t>
      </w:r>
    </w:p>
    <w:p w14:paraId="31882FB8" w14:textId="77777777" w:rsidR="00095206" w:rsidRPr="00095206" w:rsidRDefault="00095206" w:rsidP="00095206">
      <w:pPr>
        <w:spacing w:before="292" w:line="230" w:lineRule="auto"/>
        <w:ind w:left="454"/>
        <w:outlineLvl w:val="0"/>
        <w:rPr>
          <w:rFonts w:ascii="宋体" w:hAnsi="宋体" w:cs="宋体" w:hint="eastAsia"/>
          <w:szCs w:val="21"/>
        </w:rPr>
      </w:pPr>
      <w:r w:rsidRPr="00095206">
        <w:rPr>
          <w:rFonts w:ascii="宋体" w:hAnsi="宋体" w:cs="宋体"/>
          <w:spacing w:val="9"/>
          <w:szCs w:val="21"/>
          <w14:textOutline w14:w="4356" w14:cap="sq" w14:cmpd="sng" w14:algn="ctr">
            <w14:solidFill>
              <w14:srgbClr w14:val="000000"/>
            </w14:solidFill>
            <w14:prstDash w14:val="solid"/>
            <w14:bevel/>
          </w14:textOutline>
        </w:rPr>
        <w:t>九</w:t>
      </w:r>
      <w:r w:rsidRPr="00095206">
        <w:rPr>
          <w:rFonts w:ascii="宋体" w:hAnsi="宋体" w:cs="宋体"/>
          <w:spacing w:val="8"/>
          <w:szCs w:val="21"/>
          <w14:textOutline w14:w="4356" w14:cap="sq" w14:cmpd="sng" w14:algn="ctr">
            <w14:solidFill>
              <w14:srgbClr w14:val="000000"/>
            </w14:solidFill>
            <w14:prstDash w14:val="solid"/>
            <w14:bevel/>
          </w14:textOutline>
        </w:rPr>
        <w:t>、工程变更</w:t>
      </w:r>
    </w:p>
    <w:p w14:paraId="509B756B" w14:textId="77777777" w:rsidR="00095206" w:rsidRPr="00095206" w:rsidRDefault="00095206" w:rsidP="00095206">
      <w:pPr>
        <w:spacing w:before="155" w:line="227" w:lineRule="auto"/>
        <w:ind w:left="448"/>
        <w:rPr>
          <w:rFonts w:ascii="宋体" w:hAnsi="宋体" w:cs="宋体" w:hint="eastAsia"/>
          <w:szCs w:val="21"/>
        </w:rPr>
      </w:pPr>
      <w:r w:rsidRPr="00095206">
        <w:rPr>
          <w:rFonts w:ascii="宋体" w:hAnsi="宋体" w:cs="宋体"/>
          <w:spacing w:val="-4"/>
          <w:szCs w:val="21"/>
          <w14:textOutline w14:w="4356" w14:cap="sq" w14:cmpd="sng" w14:algn="ctr">
            <w14:solidFill>
              <w14:srgbClr w14:val="000000"/>
            </w14:solidFill>
            <w14:prstDash w14:val="solid"/>
            <w14:bevel/>
          </w14:textOutline>
        </w:rPr>
        <w:t>第</w:t>
      </w:r>
      <w:r w:rsidRPr="00095206">
        <w:rPr>
          <w:rFonts w:ascii="宋体" w:hAnsi="宋体" w:cs="宋体"/>
          <w:spacing w:val="-4"/>
          <w:szCs w:val="21"/>
        </w:rPr>
        <w:t xml:space="preserve"> </w:t>
      </w:r>
      <w:r w:rsidRPr="00095206">
        <w:rPr>
          <w:rFonts w:ascii="宋体" w:hAnsi="宋体" w:cs="宋体"/>
          <w:spacing w:val="-4"/>
          <w:szCs w:val="21"/>
          <w14:textOutline w14:w="4356" w14:cap="sq" w14:cmpd="sng" w14:algn="ctr">
            <w14:solidFill>
              <w14:srgbClr w14:val="000000"/>
            </w14:solidFill>
            <w14:prstDash w14:val="solid"/>
            <w14:bevel/>
          </w14:textOutline>
        </w:rPr>
        <w:t>26</w:t>
      </w:r>
      <w:r w:rsidRPr="00095206">
        <w:rPr>
          <w:rFonts w:ascii="宋体" w:hAnsi="宋体" w:cs="宋体"/>
          <w:spacing w:val="-3"/>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条</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设计变更</w:t>
      </w:r>
    </w:p>
    <w:p w14:paraId="76F45FF6" w14:textId="77777777" w:rsidR="00095206" w:rsidRPr="00095206" w:rsidRDefault="00095206" w:rsidP="00095206">
      <w:pPr>
        <w:spacing w:before="157" w:line="353" w:lineRule="auto"/>
        <w:ind w:left="28" w:right="200" w:firstLine="422"/>
        <w:rPr>
          <w:rFonts w:ascii="宋体" w:hAnsi="宋体" w:cs="宋体" w:hint="eastAsia"/>
          <w:szCs w:val="21"/>
        </w:rPr>
      </w:pPr>
      <w:r w:rsidRPr="00095206">
        <w:rPr>
          <w:rFonts w:ascii="宋体" w:hAnsi="宋体" w:cs="宋体"/>
          <w:spacing w:val="8"/>
          <w:szCs w:val="21"/>
        </w:rPr>
        <w:t xml:space="preserve">26.1 </w:t>
      </w:r>
      <w:r w:rsidRPr="00095206">
        <w:rPr>
          <w:rFonts w:ascii="宋体" w:hAnsi="宋体" w:cs="宋体"/>
          <w:spacing w:val="4"/>
          <w:szCs w:val="21"/>
        </w:rPr>
        <w:t>施工中设计人、发包人对原设计变更，发包人向承包人发出书面变更通</w:t>
      </w:r>
      <w:r w:rsidRPr="00095206">
        <w:rPr>
          <w:rFonts w:ascii="宋体" w:hAnsi="宋体" w:cs="宋体"/>
          <w:spacing w:val="11"/>
          <w:szCs w:val="21"/>
        </w:rPr>
        <w:t>知</w:t>
      </w:r>
      <w:r w:rsidRPr="00095206">
        <w:rPr>
          <w:rFonts w:ascii="宋体" w:hAnsi="宋体" w:cs="宋体"/>
          <w:spacing w:val="8"/>
          <w:szCs w:val="21"/>
        </w:rPr>
        <w:t>，承包人按照通知进行变更。</w:t>
      </w:r>
    </w:p>
    <w:p w14:paraId="18125542" w14:textId="77777777" w:rsidR="00095206" w:rsidRPr="00095206" w:rsidRDefault="00095206" w:rsidP="00095206">
      <w:pPr>
        <w:spacing w:line="439" w:lineRule="exact"/>
        <w:ind w:left="451"/>
        <w:rPr>
          <w:rFonts w:ascii="宋体" w:hAnsi="宋体" w:cs="宋体" w:hint="eastAsia"/>
          <w:spacing w:val="8"/>
          <w:position w:val="15"/>
          <w:szCs w:val="21"/>
        </w:rPr>
      </w:pPr>
      <w:r w:rsidRPr="00095206">
        <w:rPr>
          <w:rFonts w:ascii="宋体" w:hAnsi="宋体" w:cs="宋体"/>
          <w:spacing w:val="8"/>
          <w:position w:val="15"/>
          <w:szCs w:val="21"/>
        </w:rPr>
        <w:t>26.2 如果承包人提出工程变更要求，须经原设计人、发包人、监理工程师批准后方可实施，并签署设计变更通知。</w:t>
      </w:r>
    </w:p>
    <w:p w14:paraId="125D863E" w14:textId="77777777" w:rsidR="00095206" w:rsidRPr="00095206" w:rsidRDefault="00095206" w:rsidP="00095206">
      <w:pPr>
        <w:spacing w:before="122" w:line="376" w:lineRule="auto"/>
        <w:ind w:firstLineChars="200" w:firstLine="436"/>
        <w:rPr>
          <w:rFonts w:ascii="宋体" w:hAnsi="宋体" w:cs="宋体" w:hint="eastAsia"/>
          <w:szCs w:val="21"/>
        </w:rPr>
      </w:pPr>
      <w:r w:rsidRPr="00095206">
        <w:rPr>
          <w:rFonts w:ascii="宋体" w:hAnsi="宋体" w:cs="宋体"/>
          <w:spacing w:val="4"/>
          <w:szCs w:val="21"/>
        </w:rPr>
        <w:t>签署确</w:t>
      </w:r>
      <w:r w:rsidRPr="00095206">
        <w:rPr>
          <w:rFonts w:ascii="宋体" w:hAnsi="宋体" w:cs="宋体"/>
          <w:spacing w:val="3"/>
          <w:szCs w:val="21"/>
        </w:rPr>
        <w:t>认</w:t>
      </w:r>
      <w:r w:rsidRPr="00095206">
        <w:rPr>
          <w:rFonts w:ascii="宋体" w:hAnsi="宋体" w:cs="宋体"/>
          <w:spacing w:val="2"/>
          <w:szCs w:val="21"/>
        </w:rPr>
        <w:t>程序为： 承包人提交变更</w:t>
      </w:r>
      <w:r w:rsidRPr="00095206">
        <w:rPr>
          <w:rFonts w:ascii="宋体" w:hAnsi="宋体" w:cs="宋体" w:hint="eastAsia"/>
          <w:spacing w:val="2"/>
          <w:szCs w:val="21"/>
        </w:rPr>
        <w:t>申请</w:t>
      </w:r>
      <w:r w:rsidRPr="00095206">
        <w:rPr>
          <w:rFonts w:ascii="宋体" w:hAnsi="宋体" w:cs="宋体"/>
          <w:spacing w:val="2"/>
          <w:szCs w:val="21"/>
        </w:rPr>
        <w:t>单</w:t>
      </w:r>
      <w:r w:rsidRPr="00095206">
        <w:rPr>
          <w:rFonts w:eastAsia="Times New Roman"/>
          <w:spacing w:val="2"/>
          <w:szCs w:val="21"/>
        </w:rPr>
        <w:t>——</w:t>
      </w:r>
      <w:r w:rsidRPr="00095206">
        <w:rPr>
          <w:rFonts w:ascii="宋体" w:hAnsi="宋体" w:cs="宋体"/>
          <w:spacing w:val="2"/>
          <w:szCs w:val="21"/>
        </w:rPr>
        <w:t>发包人工程部和监理工程师、</w:t>
      </w:r>
      <w:r w:rsidRPr="00095206">
        <w:rPr>
          <w:rFonts w:ascii="宋体" w:hAnsi="宋体" w:cs="宋体"/>
          <w:szCs w:val="21"/>
        </w:rPr>
        <w:t xml:space="preserve"> 设计人对变更申请单做出评审，提出会审意见——发包人审定——设计人或承包 人根据审核意见补充完善设计变更——原设计人、发包人、监理工程师签署设计</w:t>
      </w:r>
    </w:p>
    <w:p w14:paraId="28F3B405" w14:textId="77777777" w:rsidR="00095206" w:rsidRPr="00095206" w:rsidRDefault="00095206" w:rsidP="00095206">
      <w:pPr>
        <w:spacing w:before="122" w:line="376" w:lineRule="auto"/>
        <w:rPr>
          <w:rFonts w:ascii="Arial" w:eastAsia="Arial" w:hAnsi="Arial" w:cs="Arial"/>
          <w:szCs w:val="21"/>
        </w:rPr>
      </w:pPr>
      <w:r w:rsidRPr="00095206">
        <w:rPr>
          <w:rFonts w:ascii="宋体" w:hAnsi="宋体" w:cs="宋体"/>
          <w:szCs w:val="21"/>
        </w:rPr>
        <w:t>变更通知—— 由发包人移交至：</w:t>
      </w:r>
      <w:r w:rsidRPr="00095206">
        <w:rPr>
          <w:rFonts w:ascii="宋体" w:hAnsi="宋体" w:cs="宋体" w:hint="eastAsia"/>
          <w:szCs w:val="21"/>
        </w:rPr>
        <w:t>1</w:t>
      </w:r>
      <w:r w:rsidRPr="00095206">
        <w:rPr>
          <w:rFonts w:ascii="宋体" w:hAnsi="宋体" w:cs="宋体"/>
          <w:szCs w:val="21"/>
        </w:rPr>
        <w:t>)发包人工程管理部门；2)承包人；3)监理工程师；</w:t>
      </w:r>
    </w:p>
    <w:p w14:paraId="284DDFD6" w14:textId="77777777" w:rsidR="00095206" w:rsidRPr="00095206" w:rsidRDefault="00095206" w:rsidP="00095206">
      <w:pPr>
        <w:numPr>
          <w:ilvl w:val="255"/>
          <w:numId w:val="0"/>
        </w:numPr>
        <w:spacing w:before="122" w:line="376" w:lineRule="auto"/>
        <w:rPr>
          <w:rFonts w:ascii="宋体" w:hAnsi="宋体" w:cs="宋体" w:hint="eastAsia"/>
          <w:szCs w:val="21"/>
        </w:rPr>
      </w:pPr>
      <w:r w:rsidRPr="00095206">
        <w:rPr>
          <w:rFonts w:ascii="宋体" w:hAnsi="宋体" w:cs="宋体"/>
          <w:spacing w:val="20"/>
          <w:szCs w:val="21"/>
        </w:rPr>
        <w:t>承</w:t>
      </w:r>
      <w:r w:rsidRPr="00095206">
        <w:rPr>
          <w:rFonts w:ascii="宋体" w:hAnsi="宋体" w:cs="宋体"/>
          <w:spacing w:val="16"/>
          <w:szCs w:val="21"/>
        </w:rPr>
        <w:t>包</w:t>
      </w:r>
      <w:r w:rsidRPr="00095206">
        <w:rPr>
          <w:rFonts w:ascii="宋体" w:hAnsi="宋体" w:cs="宋体"/>
          <w:spacing w:val="10"/>
          <w:szCs w:val="21"/>
        </w:rPr>
        <w:t>人因没有遵守此条款，引起的任何返工，其损失或工期延误都应由承</w:t>
      </w:r>
      <w:r w:rsidRPr="00095206">
        <w:rPr>
          <w:rFonts w:ascii="宋体" w:hAnsi="宋体" w:cs="宋体"/>
          <w:spacing w:val="6"/>
          <w:szCs w:val="21"/>
        </w:rPr>
        <w:t>包人负责。</w:t>
      </w:r>
    </w:p>
    <w:p w14:paraId="4E90DB2D" w14:textId="77777777" w:rsidR="00095206" w:rsidRPr="00095206" w:rsidRDefault="00095206" w:rsidP="00095206">
      <w:pPr>
        <w:spacing w:before="12" w:line="353" w:lineRule="auto"/>
        <w:ind w:right="200" w:firstLineChars="100" w:firstLine="226"/>
        <w:rPr>
          <w:rFonts w:ascii="宋体" w:hAnsi="宋体" w:cs="宋体" w:hint="eastAsia"/>
          <w:szCs w:val="21"/>
        </w:rPr>
      </w:pPr>
      <w:r w:rsidRPr="00095206">
        <w:rPr>
          <w:rFonts w:ascii="宋体" w:hAnsi="宋体" w:cs="宋体"/>
          <w:spacing w:val="8"/>
          <w:szCs w:val="21"/>
        </w:rPr>
        <w:t xml:space="preserve">26.3 </w:t>
      </w:r>
      <w:r w:rsidRPr="00095206">
        <w:rPr>
          <w:rFonts w:ascii="宋体" w:hAnsi="宋体" w:cs="宋体"/>
          <w:spacing w:val="4"/>
          <w:szCs w:val="21"/>
        </w:rPr>
        <w:t>监理工程师对工程洽商、变更的确认并不代表其对相关的经济费用的确</w:t>
      </w:r>
      <w:r w:rsidRPr="00095206">
        <w:rPr>
          <w:rFonts w:ascii="宋体" w:hAnsi="宋体" w:cs="宋体"/>
          <w:spacing w:val="11"/>
          <w:szCs w:val="21"/>
        </w:rPr>
        <w:t>认</w:t>
      </w:r>
      <w:r w:rsidRPr="00095206">
        <w:rPr>
          <w:rFonts w:ascii="宋体" w:hAnsi="宋体" w:cs="宋体"/>
          <w:spacing w:val="9"/>
          <w:szCs w:val="21"/>
        </w:rPr>
        <w:t>，经济费用最终的确认由发包人签认后才生效。</w:t>
      </w:r>
    </w:p>
    <w:p w14:paraId="26351D4C" w14:textId="77777777" w:rsidR="00095206" w:rsidRPr="00095206" w:rsidRDefault="00095206" w:rsidP="00095206">
      <w:pPr>
        <w:spacing w:line="227" w:lineRule="auto"/>
        <w:ind w:left="448"/>
        <w:rPr>
          <w:rFonts w:ascii="宋体" w:hAnsi="宋体" w:cs="宋体" w:hint="eastAsia"/>
          <w:szCs w:val="21"/>
        </w:rPr>
      </w:pPr>
      <w:r w:rsidRPr="00095206">
        <w:rPr>
          <w:rFonts w:ascii="宋体" w:hAnsi="宋体" w:cs="宋体"/>
          <w:spacing w:val="-4"/>
          <w:szCs w:val="21"/>
          <w14:textOutline w14:w="4356" w14:cap="sq" w14:cmpd="sng" w14:algn="ctr">
            <w14:solidFill>
              <w14:srgbClr w14:val="000000"/>
            </w14:solidFill>
            <w14:prstDash w14:val="solid"/>
            <w14:bevel/>
          </w14:textOutline>
        </w:rPr>
        <w:t>第</w:t>
      </w:r>
      <w:r w:rsidRPr="00095206">
        <w:rPr>
          <w:rFonts w:ascii="宋体" w:hAnsi="宋体" w:cs="宋体"/>
          <w:spacing w:val="-4"/>
          <w:szCs w:val="21"/>
        </w:rPr>
        <w:t xml:space="preserve"> </w:t>
      </w:r>
      <w:r w:rsidRPr="00095206">
        <w:rPr>
          <w:rFonts w:ascii="宋体" w:hAnsi="宋体" w:cs="宋体"/>
          <w:spacing w:val="-4"/>
          <w:szCs w:val="21"/>
          <w14:textOutline w14:w="4356" w14:cap="sq" w14:cmpd="sng" w14:algn="ctr">
            <w14:solidFill>
              <w14:srgbClr w14:val="000000"/>
            </w14:solidFill>
            <w14:prstDash w14:val="solid"/>
            <w14:bevel/>
          </w14:textOutline>
        </w:rPr>
        <w:t>27</w:t>
      </w:r>
      <w:r w:rsidRPr="00095206">
        <w:rPr>
          <w:rFonts w:ascii="宋体" w:hAnsi="宋体" w:cs="宋体"/>
          <w:spacing w:val="-3"/>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条</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其他变更</w:t>
      </w:r>
    </w:p>
    <w:p w14:paraId="5EB1BF2E" w14:textId="77777777" w:rsidR="00095206" w:rsidRPr="00095206" w:rsidRDefault="00095206" w:rsidP="00095206">
      <w:pPr>
        <w:spacing w:before="157" w:line="353" w:lineRule="auto"/>
        <w:ind w:left="22" w:right="200" w:firstLine="424"/>
        <w:rPr>
          <w:rFonts w:ascii="宋体" w:hAnsi="宋体" w:cs="宋体" w:hint="eastAsia"/>
          <w:szCs w:val="21"/>
        </w:rPr>
      </w:pPr>
      <w:r w:rsidRPr="00095206">
        <w:rPr>
          <w:rFonts w:ascii="宋体" w:hAnsi="宋体" w:cs="宋体"/>
          <w:spacing w:val="16"/>
          <w:szCs w:val="21"/>
        </w:rPr>
        <w:t>施</w:t>
      </w:r>
      <w:r w:rsidRPr="00095206">
        <w:rPr>
          <w:rFonts w:ascii="宋体" w:hAnsi="宋体" w:cs="宋体"/>
          <w:spacing w:val="11"/>
          <w:szCs w:val="21"/>
        </w:rPr>
        <w:t>工</w:t>
      </w:r>
      <w:r w:rsidRPr="00095206">
        <w:rPr>
          <w:rFonts w:ascii="宋体" w:hAnsi="宋体" w:cs="宋体"/>
          <w:spacing w:val="8"/>
          <w:szCs w:val="21"/>
        </w:rPr>
        <w:t>中承包人如发生除设计变更以外的其他变更时，参照第26款变更确认程</w:t>
      </w:r>
      <w:r w:rsidRPr="00095206">
        <w:rPr>
          <w:rFonts w:ascii="宋体" w:hAnsi="宋体" w:cs="宋体"/>
          <w:spacing w:val="13"/>
          <w:szCs w:val="21"/>
        </w:rPr>
        <w:t>序</w:t>
      </w:r>
      <w:r w:rsidRPr="00095206">
        <w:rPr>
          <w:rFonts w:ascii="宋体" w:hAnsi="宋体" w:cs="宋体"/>
          <w:spacing w:val="9"/>
          <w:szCs w:val="21"/>
        </w:rPr>
        <w:t>，经发包人批准，采用协议或洽商形式加以确认。</w:t>
      </w:r>
    </w:p>
    <w:p w14:paraId="640027FE" w14:textId="77777777" w:rsidR="00095206" w:rsidRPr="00095206" w:rsidRDefault="00095206" w:rsidP="00095206">
      <w:pPr>
        <w:spacing w:before="2" w:line="225" w:lineRule="auto"/>
        <w:ind w:left="448"/>
        <w:rPr>
          <w:rFonts w:ascii="宋体" w:hAnsi="宋体" w:cs="宋体" w:hint="eastAsia"/>
          <w:szCs w:val="21"/>
        </w:rPr>
      </w:pPr>
      <w:r w:rsidRPr="00095206">
        <w:rPr>
          <w:rFonts w:ascii="宋体" w:hAnsi="宋体" w:cs="宋体"/>
          <w:spacing w:val="-1"/>
          <w:szCs w:val="21"/>
          <w14:textOutline w14:w="4356" w14:cap="sq" w14:cmpd="sng" w14:algn="ctr">
            <w14:solidFill>
              <w14:srgbClr w14:val="000000"/>
            </w14:solidFill>
            <w14:prstDash w14:val="solid"/>
            <w14:bevel/>
          </w14:textOutline>
        </w:rPr>
        <w:t>第</w:t>
      </w:r>
      <w:r w:rsidRPr="00095206">
        <w:rPr>
          <w:rFonts w:ascii="宋体" w:hAnsi="宋体" w:cs="宋体"/>
          <w:spacing w:val="-1"/>
          <w:szCs w:val="21"/>
        </w:rPr>
        <w:t xml:space="preserve"> </w:t>
      </w:r>
      <w:r w:rsidRPr="00095206">
        <w:rPr>
          <w:rFonts w:ascii="宋体" w:hAnsi="宋体" w:cs="宋体"/>
          <w:spacing w:val="-1"/>
          <w:szCs w:val="21"/>
          <w14:textOutline w14:w="4356" w14:cap="sq" w14:cmpd="sng" w14:algn="ctr">
            <w14:solidFill>
              <w14:srgbClr w14:val="000000"/>
            </w14:solidFill>
            <w14:prstDash w14:val="solid"/>
            <w14:bevel/>
          </w14:textOutline>
        </w:rPr>
        <w:t>28</w:t>
      </w:r>
      <w:r w:rsidRPr="00095206">
        <w:rPr>
          <w:rFonts w:ascii="宋体" w:hAnsi="宋体" w:cs="宋体"/>
          <w:spacing w:val="-1"/>
          <w:szCs w:val="21"/>
        </w:rPr>
        <w:t xml:space="preserve"> </w:t>
      </w:r>
      <w:r w:rsidRPr="00095206">
        <w:rPr>
          <w:rFonts w:ascii="宋体" w:hAnsi="宋体" w:cs="宋体"/>
          <w:spacing w:val="-1"/>
          <w:szCs w:val="21"/>
          <w14:textOutline w14:w="4356" w14:cap="sq" w14:cmpd="sng" w14:algn="ctr">
            <w14:solidFill>
              <w14:srgbClr w14:val="000000"/>
            </w14:solidFill>
            <w14:prstDash w14:val="solid"/>
            <w14:bevel/>
          </w14:textOutline>
        </w:rPr>
        <w:t>条</w:t>
      </w:r>
      <w:r w:rsidRPr="00095206">
        <w:rPr>
          <w:rFonts w:ascii="宋体" w:hAnsi="宋体" w:cs="宋体"/>
          <w:spacing w:val="-1"/>
          <w:szCs w:val="21"/>
        </w:rPr>
        <w:t xml:space="preserve">  </w:t>
      </w:r>
      <w:r w:rsidRPr="00095206">
        <w:rPr>
          <w:rFonts w:ascii="宋体" w:hAnsi="宋体" w:cs="宋体"/>
          <w:spacing w:val="-1"/>
          <w:szCs w:val="21"/>
          <w14:textOutline w14:w="4356" w14:cap="sq" w14:cmpd="sng" w14:algn="ctr">
            <w14:solidFill>
              <w14:srgbClr w14:val="000000"/>
            </w14:solidFill>
            <w14:prstDash w14:val="solid"/>
            <w14:bevel/>
          </w14:textOutline>
        </w:rPr>
        <w:t>确定</w:t>
      </w:r>
      <w:r w:rsidRPr="00095206">
        <w:rPr>
          <w:rFonts w:ascii="宋体" w:hAnsi="宋体" w:cs="宋体"/>
          <w:szCs w:val="21"/>
          <w14:textOutline w14:w="4356" w14:cap="sq" w14:cmpd="sng" w14:algn="ctr">
            <w14:solidFill>
              <w14:srgbClr w14:val="000000"/>
            </w14:solidFill>
            <w14:prstDash w14:val="solid"/>
            <w14:bevel/>
          </w14:textOutline>
        </w:rPr>
        <w:t>变更价款</w:t>
      </w:r>
    </w:p>
    <w:p w14:paraId="750B24C5" w14:textId="77777777" w:rsidR="00095206" w:rsidRPr="00095206" w:rsidRDefault="00095206" w:rsidP="00095206">
      <w:pPr>
        <w:spacing w:before="158" w:line="353" w:lineRule="auto"/>
        <w:ind w:left="26" w:right="200" w:firstLine="424"/>
        <w:rPr>
          <w:rFonts w:ascii="宋体" w:hAnsi="宋体" w:cs="宋体" w:hint="eastAsia"/>
          <w:szCs w:val="21"/>
        </w:rPr>
      </w:pPr>
      <w:r w:rsidRPr="00095206">
        <w:rPr>
          <w:rFonts w:ascii="宋体" w:hAnsi="宋体" w:cs="宋体"/>
          <w:spacing w:val="8"/>
          <w:szCs w:val="21"/>
        </w:rPr>
        <w:t>28.</w:t>
      </w:r>
      <w:r w:rsidRPr="00095206">
        <w:rPr>
          <w:rFonts w:ascii="宋体" w:hAnsi="宋体" w:cs="宋体"/>
          <w:spacing w:val="4"/>
          <w:szCs w:val="21"/>
        </w:rPr>
        <w:t>1 承包人在工程变更确定后 14 天内，提出变更工程价款的报告，报监理</w:t>
      </w:r>
      <w:r w:rsidRPr="00095206">
        <w:rPr>
          <w:rFonts w:ascii="宋体" w:hAnsi="宋体" w:cs="宋体"/>
          <w:spacing w:val="7"/>
          <w:szCs w:val="21"/>
        </w:rPr>
        <w:t>工程师和发包人，经监理工程师审核确认后确定是否调整合同价款。如承包人</w:t>
      </w:r>
      <w:r w:rsidRPr="00095206">
        <w:rPr>
          <w:rFonts w:ascii="宋体" w:hAnsi="宋体" w:cs="宋体"/>
          <w:spacing w:val="6"/>
          <w:szCs w:val="21"/>
        </w:rPr>
        <w:t>未</w:t>
      </w:r>
      <w:r w:rsidRPr="00095206">
        <w:rPr>
          <w:rFonts w:ascii="宋体" w:hAnsi="宋体" w:cs="宋体"/>
          <w:spacing w:val="18"/>
          <w:szCs w:val="21"/>
        </w:rPr>
        <w:t>能</w:t>
      </w:r>
      <w:r w:rsidRPr="00095206">
        <w:rPr>
          <w:rFonts w:ascii="宋体" w:hAnsi="宋体" w:cs="宋体"/>
          <w:spacing w:val="11"/>
          <w:szCs w:val="21"/>
        </w:rPr>
        <w:t>在</w:t>
      </w:r>
      <w:r w:rsidRPr="00095206">
        <w:rPr>
          <w:rFonts w:ascii="宋体" w:hAnsi="宋体" w:cs="宋体"/>
          <w:spacing w:val="9"/>
          <w:szCs w:val="21"/>
        </w:rPr>
        <w:t>规定期限内提交变更工程价款的报告，则认为其主动放弃调整合同价款。</w:t>
      </w:r>
    </w:p>
    <w:p w14:paraId="478E902E" w14:textId="578B1AA3" w:rsidR="00095206" w:rsidRPr="00095206" w:rsidRDefault="00095206" w:rsidP="00095206">
      <w:pPr>
        <w:tabs>
          <w:tab w:val="left" w:pos="3927"/>
        </w:tabs>
        <w:spacing w:before="1" w:line="353" w:lineRule="auto"/>
        <w:ind w:left="438" w:right="282" w:firstLine="13"/>
        <w:rPr>
          <w:rFonts w:ascii="宋体" w:hAnsi="宋体" w:cs="宋体" w:hint="eastAsia"/>
          <w:szCs w:val="21"/>
        </w:rPr>
      </w:pPr>
      <w:r w:rsidRPr="00095206">
        <w:rPr>
          <w:rFonts w:ascii="宋体" w:hAnsi="宋体" w:cs="宋体"/>
          <w:spacing w:val="3"/>
          <w:szCs w:val="21"/>
        </w:rPr>
        <w:t>28.2 暂估材料价格的调整</w:t>
      </w:r>
      <w:r w:rsidRPr="00095206">
        <w:rPr>
          <w:rFonts w:ascii="宋体" w:hAnsi="宋体" w:cs="宋体"/>
          <w:szCs w:val="21"/>
        </w:rPr>
        <w:t>：</w:t>
      </w:r>
      <w:r w:rsidRPr="00095206">
        <w:rPr>
          <w:rFonts w:ascii="宋体" w:hAnsi="宋体" w:cs="宋体"/>
          <w:szCs w:val="21"/>
          <w:u w:val="single"/>
        </w:rPr>
        <w:tab/>
      </w:r>
      <w:r w:rsidRPr="00095206">
        <w:rPr>
          <w:rFonts w:ascii="宋体" w:hAnsi="宋体" w:cs="宋体"/>
          <w:spacing w:val="-4"/>
          <w:szCs w:val="21"/>
          <w:u w:val="single"/>
        </w:rPr>
        <w:t>/</w:t>
      </w:r>
      <w:r w:rsidRPr="00095206">
        <w:rPr>
          <w:rFonts w:ascii="宋体" w:hAnsi="宋体" w:cs="宋体"/>
          <w:szCs w:val="21"/>
          <w:u w:val="single"/>
        </w:rPr>
        <w:t xml:space="preserve">                                    </w:t>
      </w:r>
    </w:p>
    <w:p w14:paraId="433DFCDE" w14:textId="77777777" w:rsidR="00095206" w:rsidRPr="00095206" w:rsidRDefault="00095206" w:rsidP="00095206">
      <w:pPr>
        <w:spacing w:before="2" w:line="353" w:lineRule="auto"/>
        <w:ind w:left="27" w:right="202" w:firstLine="428"/>
        <w:rPr>
          <w:rFonts w:ascii="宋体" w:hAnsi="宋体" w:cs="宋体" w:hint="eastAsia"/>
          <w:szCs w:val="21"/>
        </w:rPr>
      </w:pPr>
      <w:r w:rsidRPr="00095206">
        <w:rPr>
          <w:rFonts w:ascii="宋体" w:hAnsi="宋体" w:cs="宋体"/>
          <w:spacing w:val="22"/>
          <w:szCs w:val="21"/>
        </w:rPr>
        <w:t>暂</w:t>
      </w:r>
      <w:r w:rsidRPr="00095206">
        <w:rPr>
          <w:rFonts w:ascii="宋体" w:hAnsi="宋体" w:cs="宋体"/>
          <w:spacing w:val="13"/>
          <w:szCs w:val="21"/>
        </w:rPr>
        <w:t>估</w:t>
      </w:r>
      <w:r w:rsidRPr="00095206">
        <w:rPr>
          <w:rFonts w:ascii="宋体" w:hAnsi="宋体" w:cs="宋体"/>
          <w:spacing w:val="11"/>
          <w:szCs w:val="21"/>
        </w:rPr>
        <w:t>材料 (设备)经认可后，按确认后的价格对承包人的合同价格进</w:t>
      </w:r>
      <w:r w:rsidRPr="00095206">
        <w:rPr>
          <w:rFonts w:ascii="宋体" w:hAnsi="宋体" w:cs="宋体"/>
          <w:spacing w:val="16"/>
          <w:szCs w:val="21"/>
        </w:rPr>
        <w:t>行</w:t>
      </w:r>
      <w:r w:rsidRPr="00095206">
        <w:rPr>
          <w:rFonts w:ascii="宋体" w:hAnsi="宋体" w:cs="宋体"/>
          <w:spacing w:val="9"/>
          <w:szCs w:val="21"/>
        </w:rPr>
        <w:t>调</w:t>
      </w:r>
      <w:r w:rsidRPr="00095206">
        <w:rPr>
          <w:rFonts w:ascii="宋体" w:hAnsi="宋体" w:cs="宋体"/>
          <w:spacing w:val="8"/>
          <w:szCs w:val="21"/>
        </w:rPr>
        <w:t>整 (包括税</w:t>
      </w:r>
      <w:r w:rsidRPr="00095206">
        <w:rPr>
          <w:rFonts w:ascii="宋体" w:hAnsi="宋体" w:cs="宋体"/>
          <w:spacing w:val="8"/>
          <w:szCs w:val="21"/>
        </w:rPr>
        <w:lastRenderedPageBreak/>
        <w:t>金的增减)，价差部分仅计取税金。</w:t>
      </w:r>
    </w:p>
    <w:p w14:paraId="3C1AA76A" w14:textId="77777777" w:rsidR="00095206" w:rsidRPr="00095206" w:rsidRDefault="00095206" w:rsidP="00095206">
      <w:pPr>
        <w:spacing w:before="1" w:line="228" w:lineRule="auto"/>
        <w:ind w:left="449"/>
        <w:outlineLvl w:val="0"/>
        <w:rPr>
          <w:rFonts w:ascii="宋体" w:hAnsi="宋体" w:cs="宋体" w:hint="eastAsia"/>
          <w:szCs w:val="21"/>
        </w:rPr>
      </w:pPr>
      <w:r w:rsidRPr="00095206">
        <w:rPr>
          <w:rFonts w:ascii="宋体" w:hAnsi="宋体" w:cs="宋体"/>
          <w:spacing w:val="14"/>
          <w:szCs w:val="21"/>
          <w14:textOutline w14:w="4356" w14:cap="sq" w14:cmpd="sng" w14:algn="ctr">
            <w14:solidFill>
              <w14:srgbClr w14:val="000000"/>
            </w14:solidFill>
            <w14:prstDash w14:val="solid"/>
            <w14:bevel/>
          </w14:textOutline>
        </w:rPr>
        <w:t>十</w:t>
      </w:r>
      <w:r w:rsidRPr="00095206">
        <w:rPr>
          <w:rFonts w:ascii="宋体" w:hAnsi="宋体" w:cs="宋体"/>
          <w:spacing w:val="9"/>
          <w:szCs w:val="21"/>
          <w14:textOutline w14:w="4356" w14:cap="sq" w14:cmpd="sng" w14:algn="ctr">
            <w14:solidFill>
              <w14:srgbClr w14:val="000000"/>
            </w14:solidFill>
            <w14:prstDash w14:val="solid"/>
            <w14:bevel/>
          </w14:textOutline>
        </w:rPr>
        <w:t>、竣工验收与结算</w:t>
      </w:r>
    </w:p>
    <w:p w14:paraId="65957462" w14:textId="77777777" w:rsidR="00095206" w:rsidRPr="00095206" w:rsidRDefault="00095206" w:rsidP="00095206">
      <w:pPr>
        <w:spacing w:before="154" w:line="227" w:lineRule="auto"/>
        <w:ind w:left="448"/>
        <w:rPr>
          <w:rFonts w:ascii="宋体" w:hAnsi="宋体" w:cs="宋体" w:hint="eastAsia"/>
          <w:szCs w:val="21"/>
        </w:rPr>
      </w:pPr>
      <w:r w:rsidRPr="00095206">
        <w:rPr>
          <w:rFonts w:ascii="宋体" w:hAnsi="宋体" w:cs="宋体"/>
          <w:spacing w:val="-4"/>
          <w:szCs w:val="21"/>
          <w14:textOutline w14:w="4356" w14:cap="sq" w14:cmpd="sng" w14:algn="ctr">
            <w14:solidFill>
              <w14:srgbClr w14:val="000000"/>
            </w14:solidFill>
            <w14:prstDash w14:val="solid"/>
            <w14:bevel/>
          </w14:textOutline>
        </w:rPr>
        <w:t>第</w:t>
      </w:r>
      <w:r w:rsidRPr="00095206">
        <w:rPr>
          <w:rFonts w:ascii="宋体" w:hAnsi="宋体" w:cs="宋体"/>
          <w:spacing w:val="-4"/>
          <w:szCs w:val="21"/>
        </w:rPr>
        <w:t xml:space="preserve"> </w:t>
      </w:r>
      <w:r w:rsidRPr="00095206">
        <w:rPr>
          <w:rFonts w:ascii="宋体" w:hAnsi="宋体" w:cs="宋体"/>
          <w:spacing w:val="-4"/>
          <w:szCs w:val="21"/>
          <w14:textOutline w14:w="4356" w14:cap="sq" w14:cmpd="sng" w14:algn="ctr">
            <w14:solidFill>
              <w14:srgbClr w14:val="000000"/>
            </w14:solidFill>
            <w14:prstDash w14:val="solid"/>
            <w14:bevel/>
          </w14:textOutline>
        </w:rPr>
        <w:t>29</w:t>
      </w:r>
      <w:r w:rsidRPr="00095206">
        <w:rPr>
          <w:rFonts w:ascii="宋体" w:hAnsi="宋体" w:cs="宋体"/>
          <w:spacing w:val="-3"/>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条</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竣工验收</w:t>
      </w:r>
    </w:p>
    <w:p w14:paraId="31B25FBB" w14:textId="77777777" w:rsidR="00095206" w:rsidRPr="00095206" w:rsidRDefault="00095206" w:rsidP="00095206">
      <w:pPr>
        <w:spacing w:before="74" w:line="353" w:lineRule="auto"/>
        <w:ind w:left="23" w:firstLine="427"/>
        <w:rPr>
          <w:rFonts w:ascii="宋体" w:hAnsi="宋体" w:cs="宋体" w:hint="eastAsia"/>
          <w:szCs w:val="21"/>
        </w:rPr>
      </w:pPr>
      <w:r w:rsidRPr="00095206">
        <w:rPr>
          <w:rFonts w:ascii="宋体" w:hAnsi="宋体" w:cs="宋体"/>
          <w:spacing w:val="8"/>
          <w:szCs w:val="21"/>
        </w:rPr>
        <w:t xml:space="preserve">29.1 </w:t>
      </w:r>
      <w:r w:rsidRPr="00095206">
        <w:rPr>
          <w:rFonts w:ascii="宋体" w:hAnsi="宋体" w:cs="宋体"/>
          <w:spacing w:val="4"/>
          <w:szCs w:val="21"/>
        </w:rPr>
        <w:t>工程具备竣工验收条件，承包人以书面形式通知发包人，并向发包人提供完整的竣工资料和竣</w:t>
      </w:r>
      <w:r w:rsidRPr="00095206">
        <w:rPr>
          <w:rFonts w:ascii="宋体" w:hAnsi="宋体" w:cs="宋体"/>
          <w:spacing w:val="3"/>
          <w:szCs w:val="21"/>
        </w:rPr>
        <w:t>工</w:t>
      </w:r>
      <w:r w:rsidRPr="00095206">
        <w:rPr>
          <w:rFonts w:ascii="宋体" w:hAnsi="宋体" w:cs="宋体"/>
          <w:spacing w:val="2"/>
          <w:szCs w:val="21"/>
        </w:rPr>
        <w:t>验收报告。发包人在收到以上文件后 15 日内组织验收。</w:t>
      </w:r>
      <w:r w:rsidRPr="00095206">
        <w:rPr>
          <w:rFonts w:ascii="宋体" w:hAnsi="宋体" w:cs="宋体"/>
          <w:spacing w:val="12"/>
          <w:szCs w:val="21"/>
        </w:rPr>
        <w:t>发包人如</w:t>
      </w:r>
      <w:r w:rsidRPr="00095206">
        <w:rPr>
          <w:rFonts w:ascii="宋体" w:hAnsi="宋体" w:cs="宋体"/>
          <w:spacing w:val="6"/>
          <w:szCs w:val="21"/>
        </w:rPr>
        <w:t>无正当理由不组织验收或验收后 15 日内未提出修改意见，视为竣工验</w:t>
      </w:r>
      <w:r w:rsidRPr="00095206">
        <w:rPr>
          <w:rFonts w:ascii="宋体" w:hAnsi="宋体" w:cs="宋体"/>
          <w:spacing w:val="11"/>
          <w:szCs w:val="21"/>
        </w:rPr>
        <w:t>收</w:t>
      </w:r>
      <w:r w:rsidRPr="00095206">
        <w:rPr>
          <w:rFonts w:ascii="宋体" w:hAnsi="宋体" w:cs="宋体"/>
          <w:spacing w:val="7"/>
          <w:szCs w:val="21"/>
        </w:rPr>
        <w:t>报告已被认可。</w:t>
      </w:r>
    </w:p>
    <w:p w14:paraId="230F4B9F" w14:textId="77777777" w:rsidR="00095206" w:rsidRPr="00095206" w:rsidRDefault="00095206" w:rsidP="00095206">
      <w:pPr>
        <w:spacing w:before="1" w:line="353" w:lineRule="auto"/>
        <w:ind w:left="24" w:right="80" w:firstLine="426"/>
        <w:rPr>
          <w:rFonts w:ascii="宋体" w:hAnsi="宋体" w:cs="宋体" w:hint="eastAsia"/>
          <w:szCs w:val="21"/>
        </w:rPr>
      </w:pPr>
      <w:r w:rsidRPr="00095206">
        <w:rPr>
          <w:rFonts w:ascii="宋体" w:hAnsi="宋体" w:cs="宋体"/>
          <w:spacing w:val="8"/>
          <w:szCs w:val="21"/>
        </w:rPr>
        <w:t xml:space="preserve">29.2 </w:t>
      </w:r>
      <w:r w:rsidRPr="00095206">
        <w:rPr>
          <w:rFonts w:ascii="宋体" w:hAnsi="宋体" w:cs="宋体"/>
          <w:spacing w:val="4"/>
          <w:szCs w:val="21"/>
        </w:rPr>
        <w:t>竣工日期为本工程竣工验收合格日期。保修期自工程竣工验收</w:t>
      </w:r>
      <w:r w:rsidRPr="00095206">
        <w:rPr>
          <w:rFonts w:ascii="宋体" w:hAnsi="宋体" w:cs="宋体"/>
          <w:spacing w:val="8"/>
          <w:szCs w:val="21"/>
        </w:rPr>
        <w:t>合格之日起正式开始</w:t>
      </w:r>
      <w:r w:rsidRPr="00095206">
        <w:rPr>
          <w:rFonts w:ascii="宋体" w:hAnsi="宋体" w:cs="宋体"/>
          <w:spacing w:val="7"/>
          <w:szCs w:val="21"/>
        </w:rPr>
        <w:t>。</w:t>
      </w:r>
    </w:p>
    <w:p w14:paraId="1CD4DF91" w14:textId="77777777" w:rsidR="00095206" w:rsidRPr="00095206" w:rsidRDefault="00095206" w:rsidP="00095206">
      <w:pPr>
        <w:spacing w:before="1" w:line="352" w:lineRule="auto"/>
        <w:ind w:left="25" w:right="80" w:firstLine="425"/>
        <w:rPr>
          <w:rFonts w:ascii="宋体" w:hAnsi="宋体" w:cs="宋体" w:hint="eastAsia"/>
          <w:szCs w:val="21"/>
        </w:rPr>
      </w:pPr>
      <w:r w:rsidRPr="00095206">
        <w:rPr>
          <w:rFonts w:ascii="宋体" w:hAnsi="宋体" w:cs="宋体"/>
          <w:spacing w:val="8"/>
          <w:szCs w:val="21"/>
        </w:rPr>
        <w:t xml:space="preserve">29.3 </w:t>
      </w:r>
      <w:r w:rsidRPr="00095206">
        <w:rPr>
          <w:rFonts w:ascii="宋体" w:hAnsi="宋体" w:cs="宋体"/>
          <w:spacing w:val="4"/>
          <w:szCs w:val="21"/>
        </w:rPr>
        <w:t>因特殊原因，部分单位工程和部位需甩项竣工时，双方订立甩项竣工协</w:t>
      </w:r>
      <w:r w:rsidRPr="00095206">
        <w:rPr>
          <w:rFonts w:ascii="宋体" w:hAnsi="宋体" w:cs="宋体"/>
          <w:spacing w:val="8"/>
          <w:szCs w:val="21"/>
        </w:rPr>
        <w:t>议，并明确双方责任</w:t>
      </w:r>
      <w:r w:rsidRPr="00095206">
        <w:rPr>
          <w:rFonts w:ascii="宋体" w:hAnsi="宋体" w:cs="宋体"/>
          <w:spacing w:val="6"/>
          <w:szCs w:val="21"/>
        </w:rPr>
        <w:t>。</w:t>
      </w:r>
    </w:p>
    <w:p w14:paraId="2D91781F" w14:textId="77777777" w:rsidR="00095206" w:rsidRPr="00095206" w:rsidRDefault="00095206" w:rsidP="00095206">
      <w:pPr>
        <w:spacing w:line="353" w:lineRule="auto"/>
        <w:ind w:left="24" w:right="80" w:firstLine="426"/>
        <w:rPr>
          <w:rFonts w:ascii="宋体" w:hAnsi="宋体" w:cs="宋体" w:hint="eastAsia"/>
          <w:szCs w:val="21"/>
        </w:rPr>
      </w:pPr>
      <w:r w:rsidRPr="00095206">
        <w:rPr>
          <w:rFonts w:ascii="宋体" w:hAnsi="宋体" w:cs="宋体"/>
          <w:spacing w:val="17"/>
          <w:szCs w:val="21"/>
        </w:rPr>
        <w:t>2</w:t>
      </w:r>
      <w:r w:rsidRPr="00095206">
        <w:rPr>
          <w:rFonts w:ascii="宋体" w:hAnsi="宋体" w:cs="宋体"/>
          <w:spacing w:val="11"/>
          <w:szCs w:val="21"/>
        </w:rPr>
        <w:t>9.4 承包人提供竣工图的约定</w:t>
      </w:r>
      <w:r w:rsidRPr="00095206">
        <w:rPr>
          <w:rFonts w:ascii="宋体" w:hAnsi="宋体" w:cs="宋体" w:hint="eastAsia"/>
          <w:spacing w:val="11"/>
          <w:szCs w:val="21"/>
          <w:u w:val="single"/>
        </w:rPr>
        <w:t xml:space="preserve"> </w:t>
      </w:r>
      <w:r w:rsidRPr="00095206">
        <w:rPr>
          <w:rFonts w:ascii="宋体" w:hAnsi="宋体" w:cs="宋体"/>
          <w:spacing w:val="11"/>
          <w:szCs w:val="21"/>
          <w:u w:val="single"/>
        </w:rPr>
        <w:t>承包人需按照北京市的有关规定为发包人编</w:t>
      </w:r>
      <w:r w:rsidRPr="00095206">
        <w:rPr>
          <w:rFonts w:ascii="宋体" w:hAnsi="宋体" w:cs="宋体"/>
          <w:spacing w:val="8"/>
          <w:szCs w:val="21"/>
          <w:u w:val="single"/>
        </w:rPr>
        <w:t>制</w:t>
      </w:r>
      <w:r w:rsidRPr="00095206">
        <w:rPr>
          <w:rFonts w:ascii="宋体" w:hAnsi="宋体" w:cs="宋体"/>
          <w:spacing w:val="7"/>
          <w:szCs w:val="21"/>
          <w:u w:val="single"/>
        </w:rPr>
        <w:t>合格的六套竣工资料，费用由承包人承担。</w:t>
      </w:r>
      <w:r w:rsidRPr="00095206">
        <w:rPr>
          <w:rFonts w:ascii="宋体" w:hAnsi="宋体" w:cs="宋体"/>
          <w:spacing w:val="9"/>
          <w:szCs w:val="21"/>
          <w:u w:val="single"/>
        </w:rPr>
        <w:t>竣工资料编制有施工图及变更洽商资料依据，且逻辑关系吻合</w:t>
      </w:r>
      <w:r w:rsidRPr="00095206">
        <w:rPr>
          <w:rFonts w:ascii="宋体" w:hAnsi="宋体" w:cs="宋体"/>
          <w:spacing w:val="9"/>
          <w:szCs w:val="21"/>
        </w:rPr>
        <w:t>。</w:t>
      </w:r>
    </w:p>
    <w:p w14:paraId="40BA0AD0" w14:textId="77777777" w:rsidR="00095206" w:rsidRPr="00095206" w:rsidRDefault="00095206" w:rsidP="00095206">
      <w:pPr>
        <w:spacing w:line="227" w:lineRule="auto"/>
        <w:ind w:left="448"/>
        <w:rPr>
          <w:rFonts w:ascii="宋体" w:hAnsi="宋体" w:cs="宋体" w:hint="eastAsia"/>
          <w:szCs w:val="21"/>
        </w:rPr>
      </w:pPr>
      <w:r w:rsidRPr="00095206">
        <w:rPr>
          <w:rFonts w:ascii="宋体" w:hAnsi="宋体" w:cs="宋体"/>
          <w:spacing w:val="-4"/>
          <w:szCs w:val="21"/>
          <w14:textOutline w14:w="4356" w14:cap="sq" w14:cmpd="sng" w14:algn="ctr">
            <w14:solidFill>
              <w14:srgbClr w14:val="000000"/>
            </w14:solidFill>
            <w14:prstDash w14:val="solid"/>
            <w14:bevel/>
          </w14:textOutline>
        </w:rPr>
        <w:t>第</w:t>
      </w:r>
      <w:r w:rsidRPr="00095206">
        <w:rPr>
          <w:rFonts w:ascii="宋体" w:hAnsi="宋体" w:cs="宋体"/>
          <w:spacing w:val="-4"/>
          <w:szCs w:val="21"/>
        </w:rPr>
        <w:t xml:space="preserve"> </w:t>
      </w:r>
      <w:r w:rsidRPr="00095206">
        <w:rPr>
          <w:rFonts w:ascii="宋体" w:hAnsi="宋体" w:cs="宋体"/>
          <w:spacing w:val="-4"/>
          <w:szCs w:val="21"/>
          <w14:textOutline w14:w="4356" w14:cap="sq" w14:cmpd="sng" w14:algn="ctr">
            <w14:solidFill>
              <w14:srgbClr w14:val="000000"/>
            </w14:solidFill>
            <w14:prstDash w14:val="solid"/>
            <w14:bevel/>
          </w14:textOutline>
        </w:rPr>
        <w:t>30</w:t>
      </w:r>
      <w:r w:rsidRPr="00095206">
        <w:rPr>
          <w:rFonts w:ascii="宋体" w:hAnsi="宋体" w:cs="宋体"/>
          <w:spacing w:val="-3"/>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条</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竣工结算</w:t>
      </w:r>
    </w:p>
    <w:p w14:paraId="3C3DA754" w14:textId="77777777" w:rsidR="00095206" w:rsidRPr="00095206" w:rsidRDefault="00095206" w:rsidP="00095206">
      <w:pPr>
        <w:spacing w:before="159" w:line="227" w:lineRule="auto"/>
        <w:ind w:left="453"/>
        <w:rPr>
          <w:rFonts w:ascii="宋体" w:hAnsi="宋体" w:cs="宋体" w:hint="eastAsia"/>
          <w:szCs w:val="21"/>
        </w:rPr>
      </w:pPr>
      <w:r w:rsidRPr="00095206">
        <w:rPr>
          <w:rFonts w:ascii="宋体" w:hAnsi="宋体" w:cs="宋体"/>
          <w:spacing w:val="10"/>
          <w:szCs w:val="21"/>
        </w:rPr>
        <w:t>3</w:t>
      </w:r>
      <w:r w:rsidRPr="00095206">
        <w:rPr>
          <w:rFonts w:ascii="宋体" w:hAnsi="宋体" w:cs="宋体"/>
          <w:spacing w:val="5"/>
          <w:szCs w:val="21"/>
        </w:rPr>
        <w:t>0.1 双方办理工程验收手续后进行工程结算。</w:t>
      </w:r>
    </w:p>
    <w:p w14:paraId="24490C39" w14:textId="77777777" w:rsidR="00095206" w:rsidRPr="00095206" w:rsidRDefault="00095206" w:rsidP="00095206">
      <w:pPr>
        <w:spacing w:before="156" w:line="353" w:lineRule="auto"/>
        <w:ind w:left="25" w:right="80" w:firstLine="427"/>
        <w:rPr>
          <w:rFonts w:ascii="宋体" w:hAnsi="宋体" w:cs="宋体" w:hint="eastAsia"/>
          <w:szCs w:val="21"/>
        </w:rPr>
      </w:pPr>
      <w:r w:rsidRPr="00095206">
        <w:rPr>
          <w:rFonts w:ascii="宋体" w:hAnsi="宋体" w:cs="宋体"/>
          <w:spacing w:val="8"/>
          <w:szCs w:val="21"/>
        </w:rPr>
        <w:t>30</w:t>
      </w:r>
      <w:r w:rsidRPr="00095206">
        <w:rPr>
          <w:rFonts w:ascii="宋体" w:hAnsi="宋体" w:cs="宋体"/>
          <w:spacing w:val="6"/>
          <w:szCs w:val="21"/>
        </w:rPr>
        <w:t>.</w:t>
      </w:r>
      <w:r w:rsidRPr="00095206">
        <w:rPr>
          <w:rFonts w:ascii="宋体" w:hAnsi="宋体" w:cs="宋体"/>
          <w:spacing w:val="4"/>
          <w:szCs w:val="21"/>
        </w:rPr>
        <w:t>2 承包人在提交竣工图 28 天内，向发包人提交竣工结算报告及完整的结</w:t>
      </w:r>
      <w:r w:rsidRPr="00095206">
        <w:rPr>
          <w:rFonts w:ascii="宋体" w:hAnsi="宋体" w:cs="宋体"/>
          <w:spacing w:val="7"/>
          <w:szCs w:val="21"/>
        </w:rPr>
        <w:t>算资料，双方按照协议书约定的合同价款及合同价款调整内容，进行工程竣工结</w:t>
      </w:r>
      <w:r w:rsidRPr="00095206">
        <w:rPr>
          <w:rFonts w:ascii="宋体" w:hAnsi="宋体" w:cs="宋体"/>
          <w:spacing w:val="-1"/>
          <w:szCs w:val="21"/>
        </w:rPr>
        <w:t>算。</w:t>
      </w:r>
    </w:p>
    <w:p w14:paraId="21669DDB" w14:textId="77777777" w:rsidR="00095206" w:rsidRPr="00095206" w:rsidRDefault="00095206" w:rsidP="00095206">
      <w:pPr>
        <w:spacing w:before="2" w:line="353" w:lineRule="auto"/>
        <w:ind w:left="22" w:right="80" w:firstLine="430"/>
        <w:rPr>
          <w:rFonts w:ascii="宋体" w:hAnsi="宋体" w:cs="宋体" w:hint="eastAsia"/>
          <w:szCs w:val="21"/>
        </w:rPr>
      </w:pPr>
      <w:r w:rsidRPr="00095206">
        <w:rPr>
          <w:rFonts w:ascii="宋体" w:hAnsi="宋体" w:cs="宋体"/>
          <w:spacing w:val="4"/>
          <w:szCs w:val="21"/>
        </w:rPr>
        <w:t>30.3 工程全部完工通过竣工验收后</w:t>
      </w:r>
      <w:r w:rsidRPr="00095206">
        <w:rPr>
          <w:rFonts w:ascii="宋体" w:hAnsi="宋体" w:cs="宋体"/>
          <w:spacing w:val="4"/>
          <w:szCs w:val="21"/>
          <w:u w:val="single"/>
        </w:rPr>
        <w:t xml:space="preserve"> </w:t>
      </w:r>
      <w:r w:rsidRPr="00095206">
        <w:rPr>
          <w:rFonts w:ascii="宋体" w:hAnsi="宋体" w:cs="宋体" w:hint="eastAsia"/>
          <w:spacing w:val="4"/>
          <w:szCs w:val="21"/>
          <w:u w:val="single"/>
        </w:rPr>
        <w:t>30</w:t>
      </w:r>
      <w:r w:rsidRPr="00095206">
        <w:rPr>
          <w:rFonts w:ascii="宋体" w:hAnsi="宋体" w:cs="宋体"/>
          <w:spacing w:val="4"/>
          <w:szCs w:val="21"/>
          <w:u w:val="single"/>
        </w:rPr>
        <w:t xml:space="preserve"> </w:t>
      </w:r>
      <w:r w:rsidRPr="00095206">
        <w:rPr>
          <w:rFonts w:ascii="宋体" w:hAnsi="宋体" w:cs="宋体"/>
          <w:spacing w:val="4"/>
          <w:szCs w:val="21"/>
        </w:rPr>
        <w:t>日内，除结算总价</w:t>
      </w:r>
      <w:r w:rsidRPr="00095206">
        <w:rPr>
          <w:rFonts w:ascii="宋体" w:hAnsi="宋体" w:cs="宋体"/>
          <w:spacing w:val="4"/>
          <w:szCs w:val="21"/>
          <w:u w:val="single"/>
        </w:rPr>
        <w:t xml:space="preserve"> 0  </w:t>
      </w:r>
      <w:r w:rsidRPr="00095206">
        <w:rPr>
          <w:rFonts w:ascii="宋体" w:hAnsi="宋体" w:cs="宋体"/>
          <w:spacing w:val="4"/>
          <w:szCs w:val="21"/>
        </w:rPr>
        <w:t xml:space="preserve"> %的保修金</w:t>
      </w:r>
      <w:r w:rsidRPr="00095206">
        <w:rPr>
          <w:rFonts w:ascii="宋体" w:hAnsi="宋体" w:cs="宋体"/>
          <w:spacing w:val="2"/>
          <w:szCs w:val="21"/>
        </w:rPr>
        <w:t>以</w:t>
      </w:r>
      <w:r w:rsidRPr="00095206">
        <w:rPr>
          <w:rFonts w:ascii="宋体" w:hAnsi="宋体" w:cs="宋体"/>
          <w:spacing w:val="18"/>
          <w:szCs w:val="21"/>
        </w:rPr>
        <w:t>及</w:t>
      </w:r>
      <w:r w:rsidRPr="00095206">
        <w:rPr>
          <w:rFonts w:ascii="宋体" w:hAnsi="宋体" w:cs="宋体"/>
          <w:spacing w:val="9"/>
          <w:szCs w:val="21"/>
        </w:rPr>
        <w:t>按本合同其他条款约定的罚款后将剩余的工程款支付承包人。</w:t>
      </w:r>
    </w:p>
    <w:p w14:paraId="78C2A868" w14:textId="77777777" w:rsidR="00095206" w:rsidRPr="00095206" w:rsidRDefault="00095206" w:rsidP="00095206">
      <w:pPr>
        <w:spacing w:before="1" w:line="226" w:lineRule="auto"/>
        <w:ind w:left="453"/>
        <w:rPr>
          <w:rFonts w:ascii="宋体" w:hAnsi="宋体" w:cs="宋体" w:hint="eastAsia"/>
          <w:szCs w:val="21"/>
        </w:rPr>
      </w:pPr>
      <w:r w:rsidRPr="00095206">
        <w:rPr>
          <w:rFonts w:ascii="宋体" w:hAnsi="宋体" w:cs="宋体"/>
          <w:spacing w:val="4"/>
          <w:szCs w:val="21"/>
        </w:rPr>
        <w:t xml:space="preserve">30.4 </w:t>
      </w:r>
      <w:r w:rsidRPr="00095206">
        <w:rPr>
          <w:rFonts w:ascii="宋体" w:hAnsi="宋体" w:cs="宋体"/>
          <w:spacing w:val="2"/>
          <w:szCs w:val="21"/>
        </w:rPr>
        <w:t>本工程无质量保修金。</w:t>
      </w:r>
    </w:p>
    <w:p w14:paraId="0FFB509B" w14:textId="77777777" w:rsidR="00095206" w:rsidRPr="00095206" w:rsidRDefault="00095206" w:rsidP="00095206">
      <w:pPr>
        <w:spacing w:before="1" w:line="228" w:lineRule="auto"/>
        <w:ind w:left="449"/>
        <w:rPr>
          <w:rFonts w:ascii="宋体" w:hAnsi="宋体" w:cs="宋体" w:hint="eastAsia"/>
          <w:szCs w:val="21"/>
        </w:rPr>
      </w:pPr>
      <w:r w:rsidRPr="00095206">
        <w:rPr>
          <w:rFonts w:ascii="宋体" w:hAnsi="宋体" w:cs="宋体"/>
          <w:spacing w:val="10"/>
          <w:szCs w:val="21"/>
          <w14:textOutline w14:w="4356" w14:cap="sq" w14:cmpd="sng" w14:algn="ctr">
            <w14:solidFill>
              <w14:srgbClr w14:val="000000"/>
            </w14:solidFill>
            <w14:prstDash w14:val="solid"/>
            <w14:bevel/>
          </w14:textOutline>
        </w:rPr>
        <w:t>十</w:t>
      </w:r>
      <w:r w:rsidRPr="00095206">
        <w:rPr>
          <w:rFonts w:ascii="宋体" w:hAnsi="宋体" w:cs="宋体"/>
          <w:spacing w:val="9"/>
          <w:szCs w:val="21"/>
          <w14:textOutline w14:w="4356" w14:cap="sq" w14:cmpd="sng" w14:algn="ctr">
            <w14:solidFill>
              <w14:srgbClr w14:val="000000"/>
            </w14:solidFill>
            <w14:prstDash w14:val="solid"/>
            <w14:bevel/>
          </w14:textOutline>
        </w:rPr>
        <w:t>一、质量保修</w:t>
      </w:r>
    </w:p>
    <w:p w14:paraId="375010E4" w14:textId="77777777" w:rsidR="00095206" w:rsidRPr="00095206" w:rsidRDefault="00095206" w:rsidP="00095206">
      <w:pPr>
        <w:spacing w:before="155" w:line="227" w:lineRule="auto"/>
        <w:ind w:left="448"/>
        <w:rPr>
          <w:rFonts w:ascii="宋体" w:hAnsi="宋体" w:cs="宋体" w:hint="eastAsia"/>
          <w:szCs w:val="21"/>
        </w:rPr>
      </w:pPr>
      <w:r w:rsidRPr="00095206">
        <w:rPr>
          <w:rFonts w:ascii="宋体" w:hAnsi="宋体" w:cs="宋体"/>
          <w:spacing w:val="-4"/>
          <w:szCs w:val="21"/>
          <w14:textOutline w14:w="4356" w14:cap="sq" w14:cmpd="sng" w14:algn="ctr">
            <w14:solidFill>
              <w14:srgbClr w14:val="000000"/>
            </w14:solidFill>
            <w14:prstDash w14:val="solid"/>
            <w14:bevel/>
          </w14:textOutline>
        </w:rPr>
        <w:t>第</w:t>
      </w:r>
      <w:r w:rsidRPr="00095206">
        <w:rPr>
          <w:rFonts w:ascii="宋体" w:hAnsi="宋体" w:cs="宋体"/>
          <w:spacing w:val="-4"/>
          <w:szCs w:val="21"/>
        </w:rPr>
        <w:t xml:space="preserve"> </w:t>
      </w:r>
      <w:r w:rsidRPr="00095206">
        <w:rPr>
          <w:rFonts w:ascii="宋体" w:hAnsi="宋体" w:cs="宋体"/>
          <w:spacing w:val="-4"/>
          <w:szCs w:val="21"/>
          <w14:textOutline w14:w="4356" w14:cap="sq" w14:cmpd="sng" w14:algn="ctr">
            <w14:solidFill>
              <w14:srgbClr w14:val="000000"/>
            </w14:solidFill>
            <w14:prstDash w14:val="solid"/>
            <w14:bevel/>
          </w14:textOutline>
        </w:rPr>
        <w:t>3</w:t>
      </w:r>
      <w:r w:rsidRPr="00095206">
        <w:rPr>
          <w:rFonts w:ascii="宋体" w:hAnsi="宋体" w:cs="宋体"/>
          <w:spacing w:val="-3"/>
          <w:szCs w:val="21"/>
          <w14:textOutline w14:w="4356" w14:cap="sq" w14:cmpd="sng" w14:algn="ctr">
            <w14:solidFill>
              <w14:srgbClr w14:val="000000"/>
            </w14:solidFill>
            <w14:prstDash w14:val="solid"/>
            <w14:bevel/>
          </w14:textOutline>
        </w:rPr>
        <w:t>1</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条</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质量保修：</w:t>
      </w:r>
    </w:p>
    <w:p w14:paraId="15A4D8B7" w14:textId="77777777" w:rsidR="00095206" w:rsidRPr="00095206" w:rsidRDefault="00095206" w:rsidP="00095206">
      <w:pPr>
        <w:spacing w:before="157" w:line="363" w:lineRule="auto"/>
        <w:ind w:left="23" w:right="18" w:firstLine="424"/>
        <w:rPr>
          <w:rFonts w:ascii="宋体" w:hAnsi="宋体" w:cs="宋体" w:hint="eastAsia"/>
          <w:szCs w:val="21"/>
        </w:rPr>
      </w:pPr>
      <w:r w:rsidRPr="00095206">
        <w:rPr>
          <w:rFonts w:ascii="宋体" w:hAnsi="宋体" w:cs="宋体"/>
          <w:spacing w:val="6"/>
          <w:szCs w:val="21"/>
        </w:rPr>
        <w:t>承包人</w:t>
      </w:r>
      <w:r w:rsidRPr="00095206">
        <w:rPr>
          <w:rFonts w:ascii="宋体" w:hAnsi="宋体" w:cs="宋体"/>
          <w:spacing w:val="5"/>
          <w:szCs w:val="21"/>
        </w:rPr>
        <w:t>在</w:t>
      </w:r>
      <w:r w:rsidRPr="00095206">
        <w:rPr>
          <w:rFonts w:ascii="宋体" w:hAnsi="宋体" w:cs="宋体"/>
          <w:spacing w:val="3"/>
          <w:szCs w:val="21"/>
        </w:rPr>
        <w:t>质量保修期内，按照有关法律、法规、规章的管理规定和双方约定，</w:t>
      </w:r>
      <w:r w:rsidRPr="00095206">
        <w:rPr>
          <w:rFonts w:ascii="宋体" w:hAnsi="宋体" w:cs="宋体"/>
          <w:spacing w:val="12"/>
          <w:szCs w:val="21"/>
        </w:rPr>
        <w:t>承</w:t>
      </w:r>
      <w:r w:rsidRPr="00095206">
        <w:rPr>
          <w:rFonts w:ascii="宋体" w:hAnsi="宋体" w:cs="宋体"/>
          <w:spacing w:val="8"/>
          <w:szCs w:val="21"/>
        </w:rPr>
        <w:t>担本工程质量保修责任。</w:t>
      </w:r>
    </w:p>
    <w:p w14:paraId="701AAECF" w14:textId="77777777" w:rsidR="00095206" w:rsidRPr="00095206" w:rsidRDefault="00095206" w:rsidP="00095206">
      <w:pPr>
        <w:spacing w:before="23" w:line="499" w:lineRule="exact"/>
        <w:ind w:left="453"/>
        <w:rPr>
          <w:rFonts w:ascii="宋体" w:hAnsi="宋体" w:cs="宋体" w:hint="eastAsia"/>
          <w:szCs w:val="21"/>
        </w:rPr>
      </w:pPr>
      <w:r w:rsidRPr="00095206">
        <w:rPr>
          <w:rFonts w:ascii="宋体" w:hAnsi="宋体" w:cs="宋体"/>
          <w:spacing w:val="-1"/>
          <w:position w:val="20"/>
          <w:szCs w:val="21"/>
        </w:rPr>
        <w:t>31.1 质量</w:t>
      </w:r>
      <w:r w:rsidRPr="00095206">
        <w:rPr>
          <w:rFonts w:ascii="宋体" w:hAnsi="宋体" w:cs="宋体"/>
          <w:position w:val="20"/>
          <w:szCs w:val="21"/>
        </w:rPr>
        <w:t>保修期：双方根据《建设工程质量管理条例》及有关规定，</w:t>
      </w:r>
    </w:p>
    <w:p w14:paraId="4AB11C3B" w14:textId="77777777" w:rsidR="00095206" w:rsidRPr="00095206" w:rsidRDefault="00095206" w:rsidP="00095206">
      <w:pPr>
        <w:spacing w:before="1" w:line="226" w:lineRule="auto"/>
        <w:ind w:left="29"/>
        <w:rPr>
          <w:rFonts w:ascii="宋体" w:hAnsi="宋体" w:cs="宋体" w:hint="eastAsia"/>
          <w:szCs w:val="21"/>
        </w:rPr>
      </w:pPr>
      <w:r w:rsidRPr="00095206">
        <w:rPr>
          <w:rFonts w:ascii="宋体" w:hAnsi="宋体" w:cs="宋体"/>
          <w:spacing w:val="16"/>
          <w:szCs w:val="21"/>
        </w:rPr>
        <w:t>约</w:t>
      </w:r>
      <w:r w:rsidRPr="00095206">
        <w:rPr>
          <w:rFonts w:ascii="宋体" w:hAnsi="宋体" w:cs="宋体"/>
          <w:spacing w:val="10"/>
          <w:szCs w:val="21"/>
        </w:rPr>
        <w:t>定</w:t>
      </w:r>
      <w:r w:rsidRPr="00095206">
        <w:rPr>
          <w:rFonts w:ascii="宋体" w:hAnsi="宋体" w:cs="宋体"/>
          <w:spacing w:val="8"/>
          <w:szCs w:val="21"/>
        </w:rPr>
        <w:t>本工程的质量保修期如下：</w:t>
      </w:r>
    </w:p>
    <w:p w14:paraId="0794E5F8" w14:textId="77777777" w:rsidR="00095206" w:rsidRPr="00095206" w:rsidRDefault="00095206" w:rsidP="00095206">
      <w:pPr>
        <w:spacing w:before="172" w:line="227" w:lineRule="auto"/>
        <w:ind w:left="459"/>
        <w:rPr>
          <w:rFonts w:ascii="宋体" w:hAnsi="宋体" w:cs="宋体" w:hint="eastAsia"/>
          <w:szCs w:val="21"/>
        </w:rPr>
      </w:pPr>
      <w:r w:rsidRPr="00095206">
        <w:rPr>
          <w:rFonts w:ascii="宋体" w:hAnsi="宋体" w:cs="宋体"/>
          <w:spacing w:val="19"/>
          <w:szCs w:val="21"/>
        </w:rPr>
        <w:t>(</w:t>
      </w:r>
      <w:r w:rsidRPr="00095206">
        <w:rPr>
          <w:rFonts w:ascii="宋体" w:hAnsi="宋体" w:cs="宋体"/>
          <w:spacing w:val="13"/>
          <w:szCs w:val="21"/>
        </w:rPr>
        <w:t>1) 道路广场工程：</w:t>
      </w:r>
      <w:r w:rsidRPr="00095206">
        <w:rPr>
          <w:rFonts w:ascii="宋体" w:hAnsi="宋体" w:cs="宋体"/>
          <w:spacing w:val="13"/>
          <w:szCs w:val="21"/>
          <w:u w:val="single"/>
        </w:rPr>
        <w:t xml:space="preserve">    /</w:t>
      </w:r>
      <w:r w:rsidRPr="00095206">
        <w:rPr>
          <w:rFonts w:ascii="宋体" w:hAnsi="宋体" w:cs="宋体"/>
          <w:szCs w:val="21"/>
          <w:u w:val="single"/>
        </w:rPr>
        <w:t xml:space="preserve">     </w:t>
      </w:r>
    </w:p>
    <w:p w14:paraId="703A958F" w14:textId="77777777" w:rsidR="00095206" w:rsidRPr="00095206" w:rsidRDefault="00095206" w:rsidP="00095206">
      <w:pPr>
        <w:spacing w:before="75" w:line="227" w:lineRule="auto"/>
        <w:ind w:left="459"/>
        <w:rPr>
          <w:rFonts w:ascii="宋体" w:hAnsi="宋体" w:cs="宋体" w:hint="eastAsia"/>
          <w:szCs w:val="21"/>
        </w:rPr>
      </w:pPr>
      <w:r w:rsidRPr="00095206">
        <w:rPr>
          <w:rFonts w:ascii="宋体" w:hAnsi="宋体" w:cs="宋体"/>
          <w:spacing w:val="19"/>
          <w:szCs w:val="21"/>
        </w:rPr>
        <w:t>(</w:t>
      </w:r>
      <w:r w:rsidRPr="00095206">
        <w:rPr>
          <w:rFonts w:ascii="宋体" w:hAnsi="宋体" w:cs="宋体"/>
          <w:spacing w:val="13"/>
          <w:szCs w:val="21"/>
        </w:rPr>
        <w:t>2) 其他附属工程：</w:t>
      </w:r>
      <w:r w:rsidRPr="00095206">
        <w:rPr>
          <w:rFonts w:ascii="宋体" w:hAnsi="宋体" w:cs="宋体"/>
          <w:spacing w:val="13"/>
          <w:szCs w:val="21"/>
          <w:u w:val="single"/>
        </w:rPr>
        <w:t xml:space="preserve">    /</w:t>
      </w:r>
      <w:r w:rsidRPr="00095206">
        <w:rPr>
          <w:rFonts w:ascii="宋体" w:hAnsi="宋体" w:cs="宋体"/>
          <w:szCs w:val="21"/>
          <w:u w:val="single"/>
        </w:rPr>
        <w:t xml:space="preserve">     </w:t>
      </w:r>
    </w:p>
    <w:p w14:paraId="12889586" w14:textId="77777777" w:rsidR="00095206" w:rsidRPr="00095206" w:rsidRDefault="00095206" w:rsidP="00095206">
      <w:pPr>
        <w:spacing w:before="157" w:line="227" w:lineRule="auto"/>
        <w:ind w:left="459"/>
        <w:rPr>
          <w:rFonts w:ascii="宋体" w:hAnsi="宋体" w:cs="宋体" w:hint="eastAsia"/>
          <w:szCs w:val="21"/>
        </w:rPr>
      </w:pPr>
      <w:r w:rsidRPr="00095206">
        <w:rPr>
          <w:rFonts w:ascii="宋体" w:hAnsi="宋体" w:cs="宋体"/>
          <w:spacing w:val="17"/>
          <w:szCs w:val="21"/>
        </w:rPr>
        <w:t>(</w:t>
      </w:r>
      <w:r w:rsidRPr="00095206">
        <w:rPr>
          <w:rFonts w:ascii="宋体" w:hAnsi="宋体" w:cs="宋体"/>
          <w:spacing w:val="9"/>
          <w:szCs w:val="21"/>
        </w:rPr>
        <w:t xml:space="preserve">3) </w:t>
      </w:r>
      <w:r w:rsidRPr="00095206">
        <w:rPr>
          <w:rFonts w:ascii="宋体" w:hAnsi="宋体" w:cs="宋体" w:hint="eastAsia"/>
          <w:spacing w:val="9"/>
          <w:szCs w:val="21"/>
        </w:rPr>
        <w:t>景观布置</w:t>
      </w:r>
      <w:r w:rsidRPr="00095206">
        <w:rPr>
          <w:rFonts w:ascii="宋体" w:hAnsi="宋体" w:cs="宋体"/>
          <w:spacing w:val="9"/>
          <w:szCs w:val="21"/>
        </w:rPr>
        <w:t>工程：</w:t>
      </w:r>
      <w:r w:rsidRPr="00095206">
        <w:rPr>
          <w:rFonts w:ascii="宋体" w:hAnsi="宋体" w:cs="宋体"/>
          <w:spacing w:val="9"/>
          <w:szCs w:val="21"/>
          <w:u w:val="single"/>
        </w:rPr>
        <w:t xml:space="preserve"> </w:t>
      </w:r>
      <w:r w:rsidRPr="00095206">
        <w:rPr>
          <w:rFonts w:ascii="宋体" w:hAnsi="宋体" w:cs="宋体" w:hint="eastAsia"/>
          <w:spacing w:val="9"/>
          <w:szCs w:val="21"/>
          <w:u w:val="single"/>
        </w:rPr>
        <w:t>至撤除时间（撤除时间按照市级统一要求，有序撤除）</w:t>
      </w:r>
      <w:r w:rsidRPr="00095206">
        <w:rPr>
          <w:rFonts w:ascii="宋体" w:hAnsi="宋体" w:cs="宋体"/>
          <w:spacing w:val="9"/>
          <w:szCs w:val="21"/>
          <w:u w:val="single"/>
        </w:rPr>
        <w:t xml:space="preserve">  </w:t>
      </w:r>
      <w:r w:rsidRPr="00095206">
        <w:rPr>
          <w:rFonts w:ascii="宋体" w:hAnsi="宋体" w:cs="宋体"/>
          <w:szCs w:val="21"/>
          <w:u w:val="single"/>
        </w:rPr>
        <w:t xml:space="preserve">     </w:t>
      </w:r>
    </w:p>
    <w:p w14:paraId="1CDCF1D9" w14:textId="77777777" w:rsidR="00095206" w:rsidRPr="00095206" w:rsidRDefault="00095206" w:rsidP="00095206">
      <w:pPr>
        <w:spacing w:before="156" w:line="227" w:lineRule="auto"/>
        <w:ind w:left="449"/>
        <w:rPr>
          <w:rFonts w:ascii="宋体" w:hAnsi="宋体" w:cs="宋体" w:hint="eastAsia"/>
          <w:szCs w:val="21"/>
        </w:rPr>
      </w:pPr>
      <w:r w:rsidRPr="00095206">
        <w:rPr>
          <w:rFonts w:ascii="宋体" w:hAnsi="宋体" w:cs="宋体"/>
          <w:spacing w:val="12"/>
          <w:szCs w:val="21"/>
        </w:rPr>
        <w:t>质</w:t>
      </w:r>
      <w:r w:rsidRPr="00095206">
        <w:rPr>
          <w:rFonts w:ascii="宋体" w:hAnsi="宋体" w:cs="宋体"/>
          <w:spacing w:val="9"/>
          <w:szCs w:val="21"/>
        </w:rPr>
        <w:t>量保修期自工程竣工验收合格之日起计算。</w:t>
      </w:r>
    </w:p>
    <w:p w14:paraId="6336E633" w14:textId="77777777" w:rsidR="00095206" w:rsidRPr="00095206" w:rsidRDefault="00095206" w:rsidP="00095206">
      <w:pPr>
        <w:spacing w:before="235" w:line="227" w:lineRule="auto"/>
        <w:ind w:left="448"/>
        <w:rPr>
          <w:rFonts w:ascii="宋体" w:hAnsi="宋体" w:cs="宋体" w:hint="eastAsia"/>
          <w:szCs w:val="21"/>
        </w:rPr>
      </w:pPr>
      <w:r w:rsidRPr="00095206">
        <w:rPr>
          <w:rFonts w:ascii="宋体" w:hAnsi="宋体" w:cs="宋体"/>
          <w:spacing w:val="-1"/>
          <w:szCs w:val="21"/>
          <w14:textOutline w14:w="4356" w14:cap="sq" w14:cmpd="sng" w14:algn="ctr">
            <w14:solidFill>
              <w14:srgbClr w14:val="000000"/>
            </w14:solidFill>
            <w14:prstDash w14:val="solid"/>
            <w14:bevel/>
          </w14:textOutline>
        </w:rPr>
        <w:t>第</w:t>
      </w:r>
      <w:r w:rsidRPr="00095206">
        <w:rPr>
          <w:rFonts w:ascii="宋体" w:hAnsi="宋体" w:cs="宋体"/>
          <w:spacing w:val="-1"/>
          <w:szCs w:val="21"/>
        </w:rPr>
        <w:t xml:space="preserve"> </w:t>
      </w:r>
      <w:r w:rsidRPr="00095206">
        <w:rPr>
          <w:rFonts w:ascii="宋体" w:hAnsi="宋体" w:cs="宋体"/>
          <w:spacing w:val="-1"/>
          <w:szCs w:val="21"/>
          <w14:textOutline w14:w="4356" w14:cap="sq" w14:cmpd="sng" w14:algn="ctr">
            <w14:solidFill>
              <w14:srgbClr w14:val="000000"/>
            </w14:solidFill>
            <w14:prstDash w14:val="solid"/>
            <w14:bevel/>
          </w14:textOutline>
        </w:rPr>
        <w:t>32</w:t>
      </w:r>
      <w:r w:rsidRPr="00095206">
        <w:rPr>
          <w:rFonts w:ascii="宋体" w:hAnsi="宋体" w:cs="宋体"/>
          <w:spacing w:val="-1"/>
          <w:szCs w:val="21"/>
        </w:rPr>
        <w:t xml:space="preserve"> </w:t>
      </w:r>
      <w:r w:rsidRPr="00095206">
        <w:rPr>
          <w:rFonts w:ascii="宋体" w:hAnsi="宋体" w:cs="宋体"/>
          <w:spacing w:val="-1"/>
          <w:szCs w:val="21"/>
          <w14:textOutline w14:w="4356" w14:cap="sq" w14:cmpd="sng" w14:algn="ctr">
            <w14:solidFill>
              <w14:srgbClr w14:val="000000"/>
            </w14:solidFill>
            <w14:prstDash w14:val="solid"/>
            <w14:bevel/>
          </w14:textOutline>
        </w:rPr>
        <w:t>条</w:t>
      </w:r>
      <w:r w:rsidRPr="00095206">
        <w:rPr>
          <w:rFonts w:ascii="宋体" w:hAnsi="宋体" w:cs="宋体"/>
          <w:spacing w:val="-1"/>
          <w:szCs w:val="21"/>
        </w:rPr>
        <w:t xml:space="preserve">  </w:t>
      </w:r>
      <w:r w:rsidRPr="00095206">
        <w:rPr>
          <w:rFonts w:ascii="宋体" w:hAnsi="宋体" w:cs="宋体"/>
          <w:spacing w:val="-1"/>
          <w:szCs w:val="21"/>
          <w14:textOutline w14:w="4356" w14:cap="sq" w14:cmpd="sng" w14:algn="ctr">
            <w14:solidFill>
              <w14:srgbClr w14:val="000000"/>
            </w14:solidFill>
            <w14:prstDash w14:val="solid"/>
            <w14:bevel/>
          </w14:textOutline>
        </w:rPr>
        <w:t>质量</w:t>
      </w:r>
      <w:r w:rsidRPr="00095206">
        <w:rPr>
          <w:rFonts w:ascii="宋体" w:hAnsi="宋体" w:cs="宋体"/>
          <w:szCs w:val="21"/>
          <w14:textOutline w14:w="4356" w14:cap="sq" w14:cmpd="sng" w14:algn="ctr">
            <w14:solidFill>
              <w14:srgbClr w14:val="000000"/>
            </w14:solidFill>
            <w14:prstDash w14:val="solid"/>
            <w14:bevel/>
          </w14:textOutline>
        </w:rPr>
        <w:t>保修责任</w:t>
      </w:r>
    </w:p>
    <w:p w14:paraId="4C2A2099" w14:textId="77777777" w:rsidR="00095206" w:rsidRPr="00095206" w:rsidRDefault="00095206" w:rsidP="00095206">
      <w:pPr>
        <w:spacing w:before="147" w:line="353" w:lineRule="auto"/>
        <w:ind w:left="52" w:right="113" w:firstLine="400"/>
        <w:rPr>
          <w:rFonts w:ascii="宋体" w:hAnsi="宋体" w:cs="宋体" w:hint="eastAsia"/>
          <w:szCs w:val="21"/>
        </w:rPr>
      </w:pPr>
      <w:r w:rsidRPr="00095206">
        <w:rPr>
          <w:rFonts w:ascii="宋体" w:hAnsi="宋体" w:cs="宋体"/>
          <w:spacing w:val="8"/>
          <w:szCs w:val="21"/>
        </w:rPr>
        <w:t>32</w:t>
      </w:r>
      <w:r w:rsidRPr="00095206">
        <w:rPr>
          <w:rFonts w:ascii="宋体" w:hAnsi="宋体" w:cs="宋体"/>
          <w:spacing w:val="4"/>
          <w:szCs w:val="21"/>
        </w:rPr>
        <w:t>.1 属于保修范围内容的项目，承包人应当在接到保修通知之日起 24 小时</w:t>
      </w:r>
      <w:r w:rsidRPr="00095206">
        <w:rPr>
          <w:rFonts w:ascii="宋体" w:hAnsi="宋体" w:cs="宋体"/>
          <w:spacing w:val="2"/>
          <w:szCs w:val="21"/>
        </w:rPr>
        <w:t>内派人保修</w:t>
      </w:r>
      <w:r w:rsidRPr="00095206">
        <w:rPr>
          <w:rFonts w:ascii="宋体" w:hAnsi="宋体" w:cs="宋体"/>
          <w:spacing w:val="1"/>
          <w:szCs w:val="21"/>
        </w:rPr>
        <w:t>。</w:t>
      </w:r>
    </w:p>
    <w:p w14:paraId="073160E8" w14:textId="77777777" w:rsidR="00095206" w:rsidRPr="00095206" w:rsidRDefault="00095206" w:rsidP="00095206">
      <w:pPr>
        <w:spacing w:before="1" w:line="353" w:lineRule="auto"/>
        <w:ind w:left="27" w:right="111" w:firstLine="425"/>
        <w:rPr>
          <w:rFonts w:ascii="宋体" w:hAnsi="宋体" w:cs="宋体" w:hint="eastAsia"/>
          <w:szCs w:val="21"/>
        </w:rPr>
      </w:pPr>
      <w:r w:rsidRPr="00095206">
        <w:rPr>
          <w:rFonts w:ascii="宋体" w:hAnsi="宋体" w:cs="宋体"/>
          <w:spacing w:val="2"/>
          <w:szCs w:val="21"/>
        </w:rPr>
        <w:t>32.2 发生紧急</w:t>
      </w:r>
      <w:r w:rsidRPr="00095206">
        <w:rPr>
          <w:rFonts w:ascii="宋体" w:hAnsi="宋体" w:cs="宋体"/>
          <w:spacing w:val="1"/>
          <w:szCs w:val="21"/>
        </w:rPr>
        <w:t>抢修事故的，承包人在接到事故通知后，应在 3 小时内到达事</w:t>
      </w:r>
      <w:r w:rsidRPr="00095206">
        <w:rPr>
          <w:rFonts w:ascii="宋体" w:hAnsi="宋体" w:cs="宋体"/>
          <w:spacing w:val="6"/>
          <w:szCs w:val="21"/>
        </w:rPr>
        <w:t>故现场抢修。</w:t>
      </w:r>
    </w:p>
    <w:p w14:paraId="0C5F5729" w14:textId="77777777" w:rsidR="00095206" w:rsidRPr="00095206" w:rsidRDefault="00095206" w:rsidP="00095206">
      <w:pPr>
        <w:spacing w:line="441" w:lineRule="exact"/>
        <w:ind w:left="450"/>
        <w:rPr>
          <w:rFonts w:ascii="宋体" w:hAnsi="宋体" w:cs="宋体" w:hint="eastAsia"/>
          <w:szCs w:val="21"/>
        </w:rPr>
      </w:pPr>
      <w:r w:rsidRPr="00095206">
        <w:rPr>
          <w:rFonts w:ascii="宋体" w:hAnsi="宋体" w:cs="宋体" w:hint="eastAsia"/>
          <w:spacing w:val="9"/>
          <w:position w:val="15"/>
          <w:szCs w:val="21"/>
          <w14:textOutline w14:w="4356" w14:cap="sq" w14:cmpd="sng" w14:algn="ctr">
            <w14:solidFill>
              <w14:srgbClr w14:val="000000"/>
            </w14:solidFill>
            <w14:prstDash w14:val="solid"/>
            <w14:bevel/>
          </w14:textOutline>
        </w:rPr>
        <w:t>32.3 因履行本条义务产生的一切</w:t>
      </w:r>
      <w:r w:rsidRPr="00095206">
        <w:rPr>
          <w:rFonts w:ascii="宋体" w:hAnsi="宋体" w:cs="宋体"/>
          <w:spacing w:val="9"/>
          <w:position w:val="15"/>
          <w:szCs w:val="21"/>
          <w14:textOutline w14:w="4356" w14:cap="sq" w14:cmpd="sng" w14:algn="ctr">
            <w14:solidFill>
              <w14:srgbClr w14:val="000000"/>
            </w14:solidFill>
            <w14:prstDash w14:val="solid"/>
            <w14:bevel/>
          </w14:textOutline>
        </w:rPr>
        <w:t>费用由承包人</w:t>
      </w:r>
      <w:r w:rsidRPr="00095206">
        <w:rPr>
          <w:rFonts w:ascii="宋体" w:hAnsi="宋体" w:cs="宋体" w:hint="eastAsia"/>
          <w:spacing w:val="9"/>
          <w:position w:val="15"/>
          <w:szCs w:val="21"/>
          <w14:textOutline w14:w="4356" w14:cap="sq" w14:cmpd="sng" w14:algn="ctr">
            <w14:solidFill>
              <w14:srgbClr w14:val="000000"/>
            </w14:solidFill>
            <w14:prstDash w14:val="solid"/>
            <w14:bevel/>
          </w14:textOutline>
        </w:rPr>
        <w:t>全部承担</w:t>
      </w:r>
      <w:r w:rsidRPr="00095206">
        <w:rPr>
          <w:rFonts w:ascii="宋体" w:hAnsi="宋体" w:cs="宋体"/>
          <w:spacing w:val="8"/>
          <w:position w:val="15"/>
          <w:szCs w:val="21"/>
          <w14:textOutline w14:w="4356" w14:cap="sq" w14:cmpd="sng" w14:algn="ctr">
            <w14:solidFill>
              <w14:srgbClr w14:val="000000"/>
            </w14:solidFill>
            <w14:prstDash w14:val="solid"/>
            <w14:bevel/>
          </w14:textOutline>
        </w:rPr>
        <w:t>。</w:t>
      </w:r>
    </w:p>
    <w:p w14:paraId="409F802F" w14:textId="77777777" w:rsidR="00095206" w:rsidRPr="00095206" w:rsidRDefault="00095206" w:rsidP="00095206">
      <w:pPr>
        <w:spacing w:before="1" w:line="227" w:lineRule="auto"/>
        <w:ind w:left="448"/>
        <w:rPr>
          <w:rFonts w:ascii="宋体" w:hAnsi="宋体" w:cs="宋体" w:hint="eastAsia"/>
          <w:szCs w:val="21"/>
        </w:rPr>
      </w:pPr>
      <w:r w:rsidRPr="00095206">
        <w:rPr>
          <w:rFonts w:ascii="宋体" w:hAnsi="宋体" w:cs="宋体"/>
          <w:spacing w:val="-4"/>
          <w:szCs w:val="21"/>
          <w14:textOutline w14:w="4356" w14:cap="sq" w14:cmpd="sng" w14:algn="ctr">
            <w14:solidFill>
              <w14:srgbClr w14:val="000000"/>
            </w14:solidFill>
            <w14:prstDash w14:val="solid"/>
            <w14:bevel/>
          </w14:textOutline>
        </w:rPr>
        <w:t>第</w:t>
      </w:r>
      <w:r w:rsidRPr="00095206">
        <w:rPr>
          <w:rFonts w:ascii="宋体" w:hAnsi="宋体" w:cs="宋体"/>
          <w:spacing w:val="-4"/>
          <w:szCs w:val="21"/>
        </w:rPr>
        <w:t xml:space="preserve"> </w:t>
      </w:r>
      <w:r w:rsidRPr="00095206">
        <w:rPr>
          <w:rFonts w:ascii="宋体" w:hAnsi="宋体" w:cs="宋体"/>
          <w:spacing w:val="-4"/>
          <w:szCs w:val="21"/>
          <w14:textOutline w14:w="4356" w14:cap="sq" w14:cmpd="sng" w14:algn="ctr">
            <w14:solidFill>
              <w14:srgbClr w14:val="000000"/>
            </w14:solidFill>
            <w14:prstDash w14:val="solid"/>
            <w14:bevel/>
          </w14:textOutline>
        </w:rPr>
        <w:t>33</w:t>
      </w:r>
      <w:r w:rsidRPr="00095206">
        <w:rPr>
          <w:rFonts w:ascii="宋体" w:hAnsi="宋体" w:cs="宋体"/>
          <w:spacing w:val="-3"/>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条</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保修费用</w:t>
      </w:r>
    </w:p>
    <w:p w14:paraId="42055F12" w14:textId="77777777" w:rsidR="00095206" w:rsidRPr="00095206" w:rsidRDefault="00095206" w:rsidP="00095206">
      <w:pPr>
        <w:spacing w:before="155" w:line="227" w:lineRule="auto"/>
        <w:ind w:left="453"/>
        <w:rPr>
          <w:rFonts w:ascii="宋体" w:hAnsi="宋体" w:cs="宋体" w:hint="eastAsia"/>
          <w:szCs w:val="21"/>
        </w:rPr>
      </w:pPr>
      <w:r w:rsidRPr="00095206">
        <w:rPr>
          <w:rFonts w:ascii="宋体" w:hAnsi="宋体" w:cs="宋体"/>
          <w:spacing w:val="12"/>
          <w:szCs w:val="21"/>
        </w:rPr>
        <w:lastRenderedPageBreak/>
        <w:t>33.1</w:t>
      </w:r>
      <w:r w:rsidRPr="00095206">
        <w:rPr>
          <w:rFonts w:ascii="宋体" w:hAnsi="宋体" w:cs="宋体"/>
          <w:spacing w:val="8"/>
          <w:szCs w:val="21"/>
        </w:rPr>
        <w:t xml:space="preserve"> </w:t>
      </w:r>
      <w:r w:rsidRPr="00095206">
        <w:rPr>
          <w:rFonts w:ascii="宋体" w:hAnsi="宋体" w:cs="宋体"/>
          <w:spacing w:val="6"/>
          <w:szCs w:val="21"/>
        </w:rPr>
        <w:t>除本合同另有约定的外，</w:t>
      </w:r>
      <w:r w:rsidRPr="00095206">
        <w:rPr>
          <w:rFonts w:ascii="宋体" w:hAnsi="宋体" w:cs="宋体" w:hint="eastAsia"/>
          <w:spacing w:val="6"/>
          <w:szCs w:val="21"/>
        </w:rPr>
        <w:t>保修期限内的保修费用由承包人承担</w:t>
      </w:r>
      <w:r w:rsidRPr="00095206">
        <w:rPr>
          <w:rFonts w:ascii="宋体" w:hAnsi="宋体" w:cs="宋体"/>
          <w:spacing w:val="6"/>
          <w:szCs w:val="21"/>
        </w:rPr>
        <w:t>。</w:t>
      </w:r>
    </w:p>
    <w:p w14:paraId="631D00C4" w14:textId="77777777" w:rsidR="00095206" w:rsidRPr="00095206" w:rsidRDefault="00095206" w:rsidP="00095206">
      <w:pPr>
        <w:spacing w:before="158" w:line="353" w:lineRule="auto"/>
        <w:ind w:left="25" w:right="82" w:firstLine="425"/>
        <w:rPr>
          <w:rFonts w:ascii="宋体" w:hAnsi="宋体" w:cs="宋体" w:hint="eastAsia"/>
          <w:szCs w:val="21"/>
        </w:rPr>
      </w:pPr>
      <w:r w:rsidRPr="00095206">
        <w:rPr>
          <w:rFonts w:ascii="宋体" w:hAnsi="宋体" w:cs="宋体"/>
          <w:spacing w:val="18"/>
          <w:szCs w:val="21"/>
          <w14:textOutline w14:w="4356" w14:cap="sq" w14:cmpd="sng" w14:algn="ctr">
            <w14:solidFill>
              <w14:srgbClr w14:val="000000"/>
            </w14:solidFill>
            <w14:prstDash w14:val="solid"/>
            <w14:bevel/>
          </w14:textOutline>
        </w:rPr>
        <w:t>工</w:t>
      </w:r>
      <w:r w:rsidRPr="00095206">
        <w:rPr>
          <w:rFonts w:ascii="宋体" w:hAnsi="宋体" w:cs="宋体"/>
          <w:spacing w:val="11"/>
          <w:szCs w:val="21"/>
          <w14:textOutline w14:w="4356" w14:cap="sq" w14:cmpd="sng" w14:algn="ctr">
            <w14:solidFill>
              <w14:srgbClr w14:val="000000"/>
            </w14:solidFill>
            <w14:prstDash w14:val="solid"/>
            <w14:bevel/>
          </w14:textOutline>
        </w:rPr>
        <w:t>程</w:t>
      </w:r>
      <w:r w:rsidRPr="00095206">
        <w:rPr>
          <w:rFonts w:ascii="宋体" w:hAnsi="宋体" w:cs="宋体"/>
          <w:spacing w:val="9"/>
          <w:szCs w:val="21"/>
          <w14:textOutline w14:w="4356" w14:cap="sq" w14:cmpd="sng" w14:algn="ctr">
            <w14:solidFill>
              <w14:srgbClr w14:val="000000"/>
            </w14:solidFill>
            <w14:prstDash w14:val="solid"/>
            <w14:bevel/>
          </w14:textOutline>
        </w:rPr>
        <w:t>保修期间要求承包人拆除所有临时设施，所有保卫人员均不得留</w:t>
      </w:r>
      <w:r w:rsidRPr="00095206">
        <w:rPr>
          <w:rFonts w:ascii="宋体" w:hAnsi="宋体" w:cs="宋体"/>
          <w:spacing w:val="12"/>
          <w:szCs w:val="21"/>
          <w14:textOutline w14:w="4356" w14:cap="sq" w14:cmpd="sng" w14:algn="ctr">
            <w14:solidFill>
              <w14:srgbClr w14:val="000000"/>
            </w14:solidFill>
            <w14:prstDash w14:val="solid"/>
            <w14:bevel/>
          </w14:textOutline>
        </w:rPr>
        <w:t>宿</w:t>
      </w:r>
      <w:r w:rsidRPr="00095206">
        <w:rPr>
          <w:rFonts w:ascii="宋体" w:hAnsi="宋体" w:cs="宋体"/>
          <w:spacing w:val="8"/>
          <w:szCs w:val="21"/>
          <w14:textOutline w14:w="4356" w14:cap="sq" w14:cmpd="sng" w14:algn="ctr">
            <w14:solidFill>
              <w14:srgbClr w14:val="000000"/>
            </w14:solidFill>
            <w14:prstDash w14:val="solid"/>
            <w14:bevel/>
          </w14:textOutline>
        </w:rPr>
        <w:t>现</w:t>
      </w:r>
      <w:r w:rsidRPr="00095206">
        <w:rPr>
          <w:rFonts w:ascii="宋体" w:hAnsi="宋体" w:cs="宋体"/>
          <w:spacing w:val="6"/>
          <w:szCs w:val="21"/>
          <w14:textOutline w14:w="4356" w14:cap="sq" w14:cmpd="sng" w14:algn="ctr">
            <w14:solidFill>
              <w14:srgbClr w14:val="000000"/>
            </w14:solidFill>
            <w14:prstDash w14:val="solid"/>
            <w14:bevel/>
          </w14:textOutline>
        </w:rPr>
        <w:t>场，由此给承包人造成的费用增加由承包方已考虑在合同价款中。</w:t>
      </w:r>
    </w:p>
    <w:p w14:paraId="6AB34720" w14:textId="77777777" w:rsidR="00095206" w:rsidRPr="00095206" w:rsidRDefault="00095206" w:rsidP="00095206">
      <w:pPr>
        <w:spacing w:before="156" w:line="227" w:lineRule="auto"/>
        <w:ind w:left="448"/>
        <w:rPr>
          <w:rFonts w:ascii="宋体" w:hAnsi="宋体" w:cs="宋体" w:hint="eastAsia"/>
          <w:szCs w:val="21"/>
        </w:rPr>
      </w:pPr>
      <w:r w:rsidRPr="00095206">
        <w:rPr>
          <w:rFonts w:ascii="宋体" w:hAnsi="宋体" w:cs="宋体"/>
          <w:spacing w:val="-10"/>
          <w:szCs w:val="21"/>
          <w14:textOutline w14:w="4356" w14:cap="sq" w14:cmpd="sng" w14:algn="ctr">
            <w14:solidFill>
              <w14:srgbClr w14:val="000000"/>
            </w14:solidFill>
            <w14:prstDash w14:val="solid"/>
            <w14:bevel/>
          </w14:textOutline>
        </w:rPr>
        <w:t>第</w:t>
      </w:r>
      <w:r w:rsidRPr="00095206">
        <w:rPr>
          <w:rFonts w:ascii="宋体" w:hAnsi="宋体" w:cs="宋体"/>
          <w:spacing w:val="-5"/>
          <w:szCs w:val="21"/>
        </w:rPr>
        <w:t xml:space="preserve"> </w:t>
      </w:r>
      <w:r w:rsidRPr="00095206">
        <w:rPr>
          <w:rFonts w:ascii="宋体" w:hAnsi="宋体" w:cs="宋体"/>
          <w:spacing w:val="-5"/>
          <w:szCs w:val="21"/>
          <w14:textOutline w14:w="4356" w14:cap="sq" w14:cmpd="sng" w14:algn="ctr">
            <w14:solidFill>
              <w14:srgbClr w14:val="000000"/>
            </w14:solidFill>
            <w14:prstDash w14:val="solid"/>
            <w14:bevel/>
          </w14:textOutline>
        </w:rPr>
        <w:t>34</w:t>
      </w:r>
      <w:r w:rsidRPr="00095206">
        <w:rPr>
          <w:rFonts w:ascii="宋体" w:hAnsi="宋体" w:cs="宋体"/>
          <w:spacing w:val="-5"/>
          <w:szCs w:val="21"/>
        </w:rPr>
        <w:t xml:space="preserve"> </w:t>
      </w:r>
      <w:r w:rsidRPr="00095206">
        <w:rPr>
          <w:rFonts w:ascii="宋体" w:hAnsi="宋体" w:cs="宋体"/>
          <w:spacing w:val="-5"/>
          <w:szCs w:val="21"/>
          <w14:textOutline w14:w="4356" w14:cap="sq" w14:cmpd="sng" w14:algn="ctr">
            <w14:solidFill>
              <w14:srgbClr w14:val="000000"/>
            </w14:solidFill>
            <w14:prstDash w14:val="solid"/>
            <w14:bevel/>
          </w14:textOutline>
        </w:rPr>
        <w:t>条</w:t>
      </w:r>
      <w:r w:rsidRPr="00095206">
        <w:rPr>
          <w:rFonts w:ascii="宋体" w:hAnsi="宋体" w:cs="宋体"/>
          <w:spacing w:val="-5"/>
          <w:szCs w:val="21"/>
        </w:rPr>
        <w:t xml:space="preserve">  </w:t>
      </w:r>
      <w:r w:rsidRPr="00095206">
        <w:rPr>
          <w:rFonts w:ascii="宋体" w:hAnsi="宋体" w:cs="宋体"/>
          <w:spacing w:val="-5"/>
          <w:szCs w:val="21"/>
          <w14:textOutline w14:w="4356" w14:cap="sq" w14:cmpd="sng" w14:algn="ctr">
            <w14:solidFill>
              <w14:srgbClr w14:val="000000"/>
            </w14:solidFill>
            <w14:prstDash w14:val="solid"/>
            <w14:bevel/>
          </w14:textOutline>
        </w:rPr>
        <w:t>其他</w:t>
      </w:r>
    </w:p>
    <w:p w14:paraId="7ABC945A" w14:textId="77777777" w:rsidR="00095206" w:rsidRPr="00095206" w:rsidRDefault="00095206" w:rsidP="00095206">
      <w:pPr>
        <w:spacing w:before="159" w:line="227" w:lineRule="auto"/>
        <w:ind w:left="448"/>
        <w:rPr>
          <w:rFonts w:ascii="宋体" w:hAnsi="宋体" w:cs="宋体" w:hint="eastAsia"/>
          <w:szCs w:val="21"/>
        </w:rPr>
      </w:pPr>
      <w:r w:rsidRPr="00095206">
        <w:rPr>
          <w:rFonts w:ascii="宋体" w:hAnsi="宋体" w:cs="宋体"/>
          <w:spacing w:val="7"/>
          <w:szCs w:val="21"/>
        </w:rPr>
        <w:t>双方约定的其他保修事项：</w:t>
      </w:r>
      <w:r w:rsidRPr="00095206">
        <w:rPr>
          <w:rFonts w:ascii="宋体" w:hAnsi="宋体" w:cs="宋体"/>
          <w:spacing w:val="7"/>
          <w:szCs w:val="21"/>
          <w:u w:val="single"/>
        </w:rPr>
        <w:t xml:space="preserve">             </w:t>
      </w:r>
      <w:r w:rsidRPr="00095206">
        <w:rPr>
          <w:rFonts w:ascii="宋体" w:hAnsi="宋体" w:cs="宋体"/>
          <w:spacing w:val="5"/>
          <w:szCs w:val="21"/>
          <w:u w:val="single"/>
        </w:rPr>
        <w:t>/</w:t>
      </w:r>
      <w:r w:rsidRPr="00095206">
        <w:rPr>
          <w:rFonts w:ascii="宋体" w:hAnsi="宋体" w:cs="宋体"/>
          <w:szCs w:val="21"/>
          <w:u w:val="single"/>
        </w:rPr>
        <w:t xml:space="preserve">                 </w:t>
      </w:r>
    </w:p>
    <w:p w14:paraId="2F9438F5" w14:textId="77777777" w:rsidR="00095206" w:rsidRPr="00095206" w:rsidRDefault="00095206" w:rsidP="00095206">
      <w:pPr>
        <w:spacing w:before="156" w:line="229" w:lineRule="auto"/>
        <w:ind w:left="449"/>
        <w:outlineLvl w:val="0"/>
        <w:rPr>
          <w:rFonts w:ascii="宋体" w:hAnsi="宋体" w:cs="宋体" w:hint="eastAsia"/>
          <w:szCs w:val="21"/>
        </w:rPr>
      </w:pPr>
      <w:r w:rsidRPr="00095206">
        <w:rPr>
          <w:rFonts w:ascii="宋体" w:hAnsi="宋体" w:cs="宋体"/>
          <w:spacing w:val="13"/>
          <w:szCs w:val="21"/>
          <w14:textOutline w14:w="4356" w14:cap="sq" w14:cmpd="sng" w14:algn="ctr">
            <w14:solidFill>
              <w14:srgbClr w14:val="000000"/>
            </w14:solidFill>
            <w14:prstDash w14:val="solid"/>
            <w14:bevel/>
          </w14:textOutline>
        </w:rPr>
        <w:t>十</w:t>
      </w:r>
      <w:r w:rsidRPr="00095206">
        <w:rPr>
          <w:rFonts w:ascii="宋体" w:hAnsi="宋体" w:cs="宋体"/>
          <w:spacing w:val="9"/>
          <w:szCs w:val="21"/>
          <w14:textOutline w14:w="4356" w14:cap="sq" w14:cmpd="sng" w14:algn="ctr">
            <w14:solidFill>
              <w14:srgbClr w14:val="000000"/>
            </w14:solidFill>
            <w14:prstDash w14:val="solid"/>
            <w14:bevel/>
          </w14:textOutline>
        </w:rPr>
        <w:t>二、违约与争议</w:t>
      </w:r>
    </w:p>
    <w:p w14:paraId="6459D702" w14:textId="77777777" w:rsidR="00095206" w:rsidRPr="00095206" w:rsidRDefault="00095206" w:rsidP="00095206">
      <w:pPr>
        <w:spacing w:before="154" w:line="227" w:lineRule="auto"/>
        <w:ind w:left="448"/>
        <w:rPr>
          <w:rFonts w:ascii="宋体" w:hAnsi="宋体" w:cs="宋体" w:hint="eastAsia"/>
          <w:szCs w:val="21"/>
        </w:rPr>
      </w:pPr>
      <w:r w:rsidRPr="00095206">
        <w:rPr>
          <w:rFonts w:ascii="宋体" w:hAnsi="宋体" w:cs="宋体"/>
          <w:spacing w:val="-4"/>
          <w:szCs w:val="21"/>
          <w14:textOutline w14:w="4356" w14:cap="sq" w14:cmpd="sng" w14:algn="ctr">
            <w14:solidFill>
              <w14:srgbClr w14:val="000000"/>
            </w14:solidFill>
            <w14:prstDash w14:val="solid"/>
            <w14:bevel/>
          </w14:textOutline>
        </w:rPr>
        <w:t>第</w:t>
      </w:r>
      <w:r w:rsidRPr="00095206">
        <w:rPr>
          <w:rFonts w:ascii="宋体" w:hAnsi="宋体" w:cs="宋体"/>
          <w:spacing w:val="-4"/>
          <w:szCs w:val="21"/>
        </w:rPr>
        <w:t xml:space="preserve"> </w:t>
      </w:r>
      <w:r w:rsidRPr="00095206">
        <w:rPr>
          <w:rFonts w:ascii="宋体" w:hAnsi="宋体" w:cs="宋体"/>
          <w:spacing w:val="-4"/>
          <w:szCs w:val="21"/>
          <w14:textOutline w14:w="4356" w14:cap="sq" w14:cmpd="sng" w14:algn="ctr">
            <w14:solidFill>
              <w14:srgbClr w14:val="000000"/>
            </w14:solidFill>
            <w14:prstDash w14:val="solid"/>
            <w14:bevel/>
          </w14:textOutline>
        </w:rPr>
        <w:t>35</w:t>
      </w:r>
      <w:r w:rsidRPr="00095206">
        <w:rPr>
          <w:rFonts w:ascii="宋体" w:hAnsi="宋体" w:cs="宋体"/>
          <w:spacing w:val="-3"/>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条</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违约责任</w:t>
      </w:r>
    </w:p>
    <w:p w14:paraId="659A56EB" w14:textId="77777777" w:rsidR="00095206" w:rsidRPr="00095206" w:rsidRDefault="00095206" w:rsidP="00095206">
      <w:pPr>
        <w:spacing w:before="159" w:line="227" w:lineRule="auto"/>
        <w:ind w:left="453"/>
        <w:rPr>
          <w:rFonts w:ascii="宋体" w:hAnsi="宋体" w:cs="宋体" w:hint="eastAsia"/>
          <w:szCs w:val="21"/>
        </w:rPr>
      </w:pPr>
      <w:r w:rsidRPr="00095206">
        <w:rPr>
          <w:rFonts w:ascii="宋体" w:hAnsi="宋体" w:cs="宋体"/>
          <w:spacing w:val="12"/>
          <w:szCs w:val="21"/>
        </w:rPr>
        <w:t>35.</w:t>
      </w:r>
      <w:r w:rsidRPr="00095206">
        <w:rPr>
          <w:rFonts w:ascii="宋体" w:hAnsi="宋体" w:cs="宋体"/>
          <w:spacing w:val="10"/>
          <w:szCs w:val="21"/>
        </w:rPr>
        <w:t>1</w:t>
      </w:r>
      <w:r w:rsidRPr="00095206">
        <w:rPr>
          <w:rFonts w:ascii="宋体" w:hAnsi="宋体" w:cs="宋体"/>
          <w:spacing w:val="6"/>
          <w:szCs w:val="21"/>
        </w:rPr>
        <w:t xml:space="preserve"> 任何一方违反本合同的约定，均应承担由此给对方造成的损失。</w:t>
      </w:r>
    </w:p>
    <w:p w14:paraId="6D05647D" w14:textId="77777777" w:rsidR="00095206" w:rsidRPr="00095206" w:rsidRDefault="00095206" w:rsidP="00095206">
      <w:pPr>
        <w:spacing w:before="157" w:line="353" w:lineRule="auto"/>
        <w:ind w:left="23" w:right="111" w:firstLine="429"/>
        <w:rPr>
          <w:rFonts w:ascii="宋体" w:hAnsi="宋体" w:cs="宋体" w:hint="eastAsia"/>
          <w:spacing w:val="6"/>
          <w:szCs w:val="21"/>
        </w:rPr>
      </w:pPr>
      <w:r w:rsidRPr="00095206">
        <w:rPr>
          <w:rFonts w:ascii="宋体" w:hAnsi="宋体" w:cs="宋体"/>
          <w:spacing w:val="8"/>
          <w:szCs w:val="21"/>
        </w:rPr>
        <w:t>35.2</w:t>
      </w:r>
      <w:r w:rsidRPr="00095206">
        <w:rPr>
          <w:rFonts w:ascii="宋体" w:hAnsi="宋体" w:cs="宋体"/>
          <w:spacing w:val="6"/>
          <w:szCs w:val="21"/>
        </w:rPr>
        <w:t xml:space="preserve"> </w:t>
      </w:r>
      <w:r w:rsidRPr="00095206">
        <w:rPr>
          <w:rFonts w:ascii="宋体" w:hAnsi="宋体" w:cs="宋体"/>
          <w:spacing w:val="4"/>
          <w:szCs w:val="21"/>
        </w:rPr>
        <w:t>因承包人原因造成阶段性工期延误或延期竣工的，应交付的违约金额和</w:t>
      </w:r>
      <w:r w:rsidRPr="00095206">
        <w:rPr>
          <w:rFonts w:ascii="宋体" w:hAnsi="宋体" w:cs="宋体"/>
          <w:spacing w:val="6"/>
          <w:szCs w:val="21"/>
        </w:rPr>
        <w:t>计算方法：</w:t>
      </w:r>
    </w:p>
    <w:p w14:paraId="02ECF791" w14:textId="77777777" w:rsidR="00095206" w:rsidRPr="00095206" w:rsidRDefault="00095206" w:rsidP="00095206">
      <w:pPr>
        <w:spacing w:before="157" w:line="353" w:lineRule="auto"/>
        <w:ind w:left="23" w:right="111" w:firstLine="429"/>
        <w:rPr>
          <w:rFonts w:ascii="宋体" w:hAnsi="宋体" w:cs="宋体" w:hint="eastAsia"/>
          <w:spacing w:val="6"/>
          <w:szCs w:val="21"/>
        </w:rPr>
      </w:pPr>
      <w:r w:rsidRPr="00095206">
        <w:rPr>
          <w:rFonts w:ascii="宋体" w:hAnsi="宋体" w:cs="宋体"/>
          <w:spacing w:val="6"/>
          <w:szCs w:val="21"/>
        </w:rPr>
        <w:t>因承包人原因造成阶段性工期延误一周 (含) 以上时，或造成延期竣工两周时，承包人向发包人支付合同结算价款3%的违约金，如违约金不足以弥补发包人损失的，承包人应继续承担损害赔偿责任，同时发包人有权随时与承包人解除本合同。</w:t>
      </w:r>
    </w:p>
    <w:p w14:paraId="57E2155F" w14:textId="77777777" w:rsidR="00095206" w:rsidRPr="00095206" w:rsidRDefault="00095206" w:rsidP="00095206">
      <w:pPr>
        <w:spacing w:before="75" w:line="227" w:lineRule="auto"/>
        <w:ind w:left="453"/>
        <w:rPr>
          <w:rFonts w:ascii="宋体" w:hAnsi="宋体" w:cs="宋体" w:hint="eastAsia"/>
          <w:szCs w:val="21"/>
        </w:rPr>
      </w:pPr>
      <w:r w:rsidRPr="00095206">
        <w:rPr>
          <w:rFonts w:ascii="宋体" w:hAnsi="宋体" w:cs="宋体"/>
          <w:spacing w:val="12"/>
          <w:szCs w:val="21"/>
        </w:rPr>
        <w:t>35.</w:t>
      </w:r>
      <w:r w:rsidRPr="00095206">
        <w:rPr>
          <w:rFonts w:ascii="宋体" w:hAnsi="宋体" w:cs="宋体"/>
          <w:spacing w:val="10"/>
          <w:szCs w:val="21"/>
        </w:rPr>
        <w:t>3</w:t>
      </w:r>
      <w:r w:rsidRPr="00095206">
        <w:rPr>
          <w:rFonts w:ascii="宋体" w:hAnsi="宋体" w:cs="宋体"/>
          <w:spacing w:val="6"/>
          <w:szCs w:val="21"/>
        </w:rPr>
        <w:t xml:space="preserve"> 因承包人原因致使工程达不到质量要求的，应承担的违约责任：</w:t>
      </w:r>
    </w:p>
    <w:p w14:paraId="175AB0FD" w14:textId="77777777" w:rsidR="00095206" w:rsidRPr="00095206" w:rsidRDefault="00095206" w:rsidP="00095206">
      <w:pPr>
        <w:spacing w:before="156" w:line="353" w:lineRule="auto"/>
        <w:ind w:left="23" w:right="181" w:firstLine="443"/>
        <w:rPr>
          <w:rFonts w:ascii="宋体" w:hAnsi="宋体" w:cs="宋体" w:hint="eastAsia"/>
          <w:szCs w:val="21"/>
        </w:rPr>
      </w:pPr>
      <w:r w:rsidRPr="00095206">
        <w:rPr>
          <w:rFonts w:ascii="宋体" w:hAnsi="宋体" w:cs="宋体"/>
          <w:spacing w:val="8"/>
          <w:szCs w:val="21"/>
        </w:rPr>
        <w:t>因承包人原因，导致工程达不到承包人承诺的质量标准，承包人应自费修</w:t>
      </w:r>
      <w:r w:rsidRPr="00095206">
        <w:rPr>
          <w:rFonts w:ascii="宋体" w:hAnsi="宋体" w:cs="宋体"/>
          <w:spacing w:val="7"/>
          <w:szCs w:val="21"/>
        </w:rPr>
        <w:t>补</w:t>
      </w:r>
      <w:r w:rsidRPr="00095206">
        <w:rPr>
          <w:rFonts w:ascii="宋体" w:hAnsi="宋体" w:cs="宋体"/>
          <w:spacing w:val="9"/>
          <w:szCs w:val="21"/>
        </w:rPr>
        <w:t>缺</w:t>
      </w:r>
      <w:r w:rsidRPr="00095206">
        <w:rPr>
          <w:rFonts w:ascii="宋体" w:hAnsi="宋体" w:cs="宋体"/>
          <w:spacing w:val="7"/>
          <w:szCs w:val="21"/>
        </w:rPr>
        <w:t>陷，确保达到合格标准。修补后仍达不到合格标准，不能按时交工，发包人可</w:t>
      </w:r>
      <w:r w:rsidRPr="00095206">
        <w:rPr>
          <w:rFonts w:ascii="宋体" w:hAnsi="宋体" w:cs="宋体"/>
          <w:spacing w:val="9"/>
          <w:szCs w:val="21"/>
        </w:rPr>
        <w:t>另</w:t>
      </w:r>
      <w:r w:rsidRPr="00095206">
        <w:rPr>
          <w:rFonts w:ascii="宋体" w:hAnsi="宋体" w:cs="宋体"/>
          <w:spacing w:val="7"/>
          <w:szCs w:val="21"/>
        </w:rPr>
        <w:t>行委托其他承包人完成工程修补工作，达到合格标准。</w:t>
      </w:r>
      <w:r w:rsidRPr="00095206">
        <w:rPr>
          <w:rFonts w:ascii="宋体" w:hAnsi="宋体" w:cs="宋体" w:hint="eastAsia"/>
          <w:spacing w:val="7"/>
          <w:szCs w:val="21"/>
        </w:rPr>
        <w:t>因此产生的一切费用由承包人承担，发包人有权在</w:t>
      </w:r>
      <w:r w:rsidRPr="00095206">
        <w:rPr>
          <w:rFonts w:ascii="宋体" w:hAnsi="宋体" w:cs="宋体"/>
          <w:spacing w:val="7"/>
          <w:szCs w:val="21"/>
        </w:rPr>
        <w:t>结算时</w:t>
      </w:r>
      <w:r w:rsidRPr="00095206">
        <w:rPr>
          <w:rFonts w:ascii="宋体" w:hAnsi="宋体" w:cs="宋体" w:hint="eastAsia"/>
          <w:spacing w:val="7"/>
          <w:szCs w:val="21"/>
        </w:rPr>
        <w:t>先行</w:t>
      </w:r>
      <w:r w:rsidRPr="00095206">
        <w:rPr>
          <w:rFonts w:ascii="宋体" w:hAnsi="宋体" w:cs="宋体"/>
          <w:spacing w:val="7"/>
          <w:szCs w:val="21"/>
        </w:rPr>
        <w:t>扣除</w:t>
      </w:r>
      <w:r w:rsidRPr="00095206">
        <w:rPr>
          <w:rFonts w:ascii="宋体" w:hAnsi="宋体" w:cs="宋体"/>
          <w:spacing w:val="6"/>
          <w:szCs w:val="21"/>
        </w:rPr>
        <w:t>。</w:t>
      </w:r>
    </w:p>
    <w:p w14:paraId="0D448B5E" w14:textId="77777777" w:rsidR="00095206" w:rsidRPr="00095206" w:rsidRDefault="00095206" w:rsidP="00095206">
      <w:pPr>
        <w:spacing w:line="228" w:lineRule="auto"/>
        <w:ind w:left="453"/>
        <w:rPr>
          <w:rFonts w:ascii="宋体" w:hAnsi="宋体" w:cs="宋体" w:hint="eastAsia"/>
          <w:szCs w:val="21"/>
        </w:rPr>
      </w:pPr>
      <w:r w:rsidRPr="00095206">
        <w:rPr>
          <w:rFonts w:ascii="宋体" w:hAnsi="宋体" w:cs="宋体"/>
          <w:spacing w:val="-6"/>
          <w:szCs w:val="21"/>
        </w:rPr>
        <w:t>35</w:t>
      </w:r>
      <w:r w:rsidRPr="00095206">
        <w:rPr>
          <w:rFonts w:ascii="宋体" w:hAnsi="宋体" w:cs="宋体"/>
          <w:spacing w:val="-3"/>
          <w:szCs w:val="21"/>
        </w:rPr>
        <w:t>.4 其他：</w:t>
      </w:r>
    </w:p>
    <w:p w14:paraId="19A34422" w14:textId="77777777" w:rsidR="00095206" w:rsidRPr="00095206" w:rsidRDefault="00095206" w:rsidP="00095206">
      <w:pPr>
        <w:spacing w:before="158" w:line="353" w:lineRule="auto"/>
        <w:ind w:left="23" w:right="181" w:firstLine="425"/>
        <w:rPr>
          <w:rFonts w:ascii="宋体" w:hAnsi="宋体" w:cs="宋体" w:hint="eastAsia"/>
          <w:szCs w:val="21"/>
        </w:rPr>
      </w:pPr>
      <w:r w:rsidRPr="00095206">
        <w:rPr>
          <w:rFonts w:ascii="宋体" w:hAnsi="宋体" w:cs="宋体"/>
          <w:spacing w:val="8"/>
          <w:szCs w:val="21"/>
        </w:rPr>
        <w:t>本合同专用</w:t>
      </w:r>
      <w:r w:rsidRPr="00095206">
        <w:rPr>
          <w:rFonts w:ascii="宋体" w:hAnsi="宋体" w:cs="宋体"/>
          <w:spacing w:val="6"/>
          <w:szCs w:val="21"/>
        </w:rPr>
        <w:t>条</w:t>
      </w:r>
      <w:r w:rsidRPr="00095206">
        <w:rPr>
          <w:rFonts w:ascii="宋体" w:hAnsi="宋体" w:cs="宋体"/>
          <w:spacing w:val="4"/>
          <w:szCs w:val="21"/>
        </w:rPr>
        <w:t>款第 7.3 款约定承包人违约应承担的违约责任：项目负责人在</w:t>
      </w:r>
      <w:r w:rsidRPr="00095206">
        <w:rPr>
          <w:rFonts w:ascii="宋体" w:hAnsi="宋体" w:cs="宋体"/>
          <w:spacing w:val="12"/>
          <w:szCs w:val="21"/>
        </w:rPr>
        <w:t>工作日无</w:t>
      </w:r>
      <w:r w:rsidRPr="00095206">
        <w:rPr>
          <w:rFonts w:ascii="宋体" w:hAnsi="宋体" w:cs="宋体"/>
          <w:spacing w:val="7"/>
          <w:szCs w:val="21"/>
        </w:rPr>
        <w:t>故</w:t>
      </w:r>
      <w:r w:rsidRPr="00095206">
        <w:rPr>
          <w:rFonts w:ascii="宋体" w:hAnsi="宋体" w:cs="宋体"/>
          <w:spacing w:val="6"/>
          <w:szCs w:val="21"/>
        </w:rPr>
        <w:t>未到施工现场 (以监理工程师提供的书面证明为准) ，承包人向发包</w:t>
      </w:r>
      <w:r w:rsidRPr="00095206">
        <w:rPr>
          <w:rFonts w:ascii="宋体" w:hAnsi="宋体" w:cs="宋体"/>
          <w:spacing w:val="12"/>
          <w:szCs w:val="21"/>
        </w:rPr>
        <w:t>人支付</w:t>
      </w:r>
      <w:r w:rsidRPr="00095206">
        <w:rPr>
          <w:rFonts w:ascii="宋体" w:hAnsi="宋体" w:cs="宋体"/>
          <w:spacing w:val="7"/>
          <w:szCs w:val="21"/>
          <w:u w:val="single"/>
        </w:rPr>
        <w:t xml:space="preserve"> </w:t>
      </w:r>
      <w:r w:rsidRPr="00095206">
        <w:rPr>
          <w:rFonts w:ascii="宋体" w:hAnsi="宋体" w:cs="宋体"/>
          <w:spacing w:val="6"/>
          <w:szCs w:val="21"/>
          <w:u w:val="single"/>
        </w:rPr>
        <w:t xml:space="preserve"> </w:t>
      </w:r>
      <w:r w:rsidRPr="00095206">
        <w:rPr>
          <w:rFonts w:ascii="宋体" w:hAnsi="宋体" w:cs="宋体" w:hint="eastAsia"/>
          <w:spacing w:val="6"/>
          <w:szCs w:val="21"/>
          <w:u w:val="single"/>
        </w:rPr>
        <w:t>5000</w:t>
      </w:r>
      <w:r w:rsidRPr="00095206">
        <w:rPr>
          <w:rFonts w:ascii="宋体" w:hAnsi="宋体" w:cs="宋体"/>
          <w:spacing w:val="6"/>
          <w:szCs w:val="21"/>
          <w:u w:val="single"/>
        </w:rPr>
        <w:t xml:space="preserve"> </w:t>
      </w:r>
      <w:r w:rsidRPr="00095206">
        <w:rPr>
          <w:rFonts w:ascii="宋体" w:hAnsi="宋体" w:cs="宋体"/>
          <w:spacing w:val="6"/>
          <w:szCs w:val="21"/>
        </w:rPr>
        <w:t>元/天的违约金额。如未征得发包人同意即擅自撤换项目负责人，</w:t>
      </w:r>
      <w:r w:rsidRPr="00095206">
        <w:rPr>
          <w:rFonts w:ascii="宋体" w:hAnsi="宋体" w:cs="宋体"/>
          <w:spacing w:val="12"/>
          <w:szCs w:val="21"/>
        </w:rPr>
        <w:t>承包</w:t>
      </w:r>
      <w:r w:rsidRPr="00095206">
        <w:rPr>
          <w:rFonts w:ascii="宋体" w:hAnsi="宋体" w:cs="宋体"/>
          <w:spacing w:val="7"/>
          <w:szCs w:val="21"/>
        </w:rPr>
        <w:t>人</w:t>
      </w:r>
      <w:r w:rsidRPr="00095206">
        <w:rPr>
          <w:rFonts w:ascii="宋体" w:hAnsi="宋体" w:cs="宋体"/>
          <w:spacing w:val="6"/>
          <w:szCs w:val="21"/>
        </w:rPr>
        <w:t>需向发包人支付</w:t>
      </w:r>
      <w:r w:rsidRPr="00095206">
        <w:rPr>
          <w:rFonts w:ascii="宋体" w:hAnsi="宋体" w:cs="宋体"/>
          <w:spacing w:val="6"/>
          <w:szCs w:val="21"/>
          <w:u w:val="single"/>
        </w:rPr>
        <w:t xml:space="preserve">  1000 </w:t>
      </w:r>
      <w:r w:rsidRPr="00095206">
        <w:rPr>
          <w:rFonts w:ascii="宋体" w:hAnsi="宋体" w:cs="宋体"/>
          <w:spacing w:val="6"/>
          <w:szCs w:val="21"/>
        </w:rPr>
        <w:t>元/人次的违约金，违约金在当期工程进度款中扣</w:t>
      </w:r>
      <w:r w:rsidRPr="00095206">
        <w:rPr>
          <w:rFonts w:ascii="宋体" w:hAnsi="宋体" w:cs="宋体"/>
          <w:spacing w:val="18"/>
          <w:szCs w:val="21"/>
        </w:rPr>
        <w:t>除。</w:t>
      </w:r>
      <w:r w:rsidRPr="00095206">
        <w:rPr>
          <w:rFonts w:ascii="宋体" w:hAnsi="宋体" w:cs="宋体"/>
          <w:spacing w:val="11"/>
          <w:szCs w:val="21"/>
        </w:rPr>
        <w:t>在</w:t>
      </w:r>
      <w:r w:rsidRPr="00095206">
        <w:rPr>
          <w:rFonts w:ascii="宋体" w:hAnsi="宋体" w:cs="宋体"/>
          <w:spacing w:val="9"/>
          <w:szCs w:val="21"/>
        </w:rPr>
        <w:t>发包人认可的项目负责人到任前，承包人向发包人支付</w:t>
      </w:r>
      <w:r w:rsidRPr="00095206">
        <w:rPr>
          <w:rFonts w:ascii="宋体" w:hAnsi="宋体" w:cs="宋体"/>
          <w:spacing w:val="9"/>
          <w:szCs w:val="21"/>
          <w:u w:val="single"/>
        </w:rPr>
        <w:t xml:space="preserve"> 1000 </w:t>
      </w:r>
      <w:r w:rsidRPr="00095206">
        <w:rPr>
          <w:rFonts w:ascii="宋体" w:hAnsi="宋体" w:cs="宋体"/>
          <w:spacing w:val="9"/>
          <w:szCs w:val="21"/>
        </w:rPr>
        <w:t>元/天的违</w:t>
      </w:r>
      <w:r w:rsidRPr="00095206">
        <w:rPr>
          <w:rFonts w:ascii="宋体" w:hAnsi="宋体" w:cs="宋体"/>
          <w:spacing w:val="4"/>
          <w:szCs w:val="21"/>
        </w:rPr>
        <w:t>约金</w:t>
      </w:r>
      <w:r w:rsidRPr="00095206">
        <w:rPr>
          <w:rFonts w:ascii="宋体" w:hAnsi="宋体" w:cs="宋体"/>
          <w:spacing w:val="3"/>
          <w:szCs w:val="21"/>
        </w:rPr>
        <w:t>。</w:t>
      </w:r>
    </w:p>
    <w:p w14:paraId="27797B8F" w14:textId="77777777" w:rsidR="00095206" w:rsidRPr="00095206" w:rsidRDefault="00095206" w:rsidP="00095206">
      <w:pPr>
        <w:tabs>
          <w:tab w:val="left" w:pos="148"/>
        </w:tabs>
        <w:spacing w:before="3" w:line="358" w:lineRule="auto"/>
        <w:ind w:left="14" w:right="78" w:firstLine="452"/>
        <w:rPr>
          <w:rFonts w:ascii="宋体" w:hAnsi="宋体" w:cs="宋体" w:hint="eastAsia"/>
          <w:szCs w:val="21"/>
        </w:rPr>
      </w:pPr>
      <w:r w:rsidRPr="00095206">
        <w:rPr>
          <w:rFonts w:ascii="宋体" w:hAnsi="宋体" w:cs="宋体"/>
          <w:spacing w:val="28"/>
          <w:szCs w:val="21"/>
        </w:rPr>
        <w:t>因</w:t>
      </w:r>
      <w:r w:rsidRPr="00095206">
        <w:rPr>
          <w:rFonts w:ascii="宋体" w:hAnsi="宋体" w:cs="宋体"/>
          <w:spacing w:val="15"/>
          <w:szCs w:val="21"/>
        </w:rPr>
        <w:t>承包人原因未达到合同约定的安全生产标准化管理目标等级违约金或损</w:t>
      </w:r>
      <w:r w:rsidRPr="00095206">
        <w:rPr>
          <w:rFonts w:ascii="宋体" w:hAnsi="宋体" w:cs="宋体"/>
          <w:spacing w:val="19"/>
          <w:szCs w:val="21"/>
        </w:rPr>
        <w:t>失</w:t>
      </w:r>
      <w:r w:rsidRPr="00095206">
        <w:rPr>
          <w:rFonts w:ascii="宋体" w:hAnsi="宋体" w:cs="宋体"/>
          <w:spacing w:val="13"/>
          <w:szCs w:val="21"/>
        </w:rPr>
        <w:t>赔偿金的计算方式</w:t>
      </w:r>
      <w:r w:rsidRPr="00095206">
        <w:rPr>
          <w:rFonts w:ascii="宋体" w:hAnsi="宋体" w:cs="宋体"/>
          <w:spacing w:val="13"/>
          <w:szCs w:val="21"/>
          <w:u w:val="single"/>
        </w:rPr>
        <w:t>：</w:t>
      </w:r>
      <w:r w:rsidRPr="00095206">
        <w:rPr>
          <w:rFonts w:ascii="宋体" w:hAnsi="宋体" w:cs="宋体" w:hint="eastAsia"/>
          <w:spacing w:val="13"/>
          <w:szCs w:val="21"/>
          <w:u w:val="single"/>
        </w:rPr>
        <w:t xml:space="preserve">  /  </w:t>
      </w:r>
      <w:r w:rsidRPr="00095206">
        <w:rPr>
          <w:rFonts w:ascii="宋体" w:hAnsi="宋体" w:cs="宋体"/>
          <w:spacing w:val="-19"/>
          <w:szCs w:val="21"/>
          <w:u w:val="single"/>
        </w:rPr>
        <w:t>)</w:t>
      </w:r>
      <w:r w:rsidRPr="00095206">
        <w:rPr>
          <w:rFonts w:ascii="宋体" w:hAnsi="宋体" w:cs="宋体"/>
          <w:spacing w:val="-19"/>
          <w:szCs w:val="21"/>
        </w:rPr>
        <w:t>。</w:t>
      </w:r>
    </w:p>
    <w:p w14:paraId="7A85E10E" w14:textId="77777777" w:rsidR="00095206" w:rsidRPr="00095206" w:rsidRDefault="00095206" w:rsidP="00095206">
      <w:pPr>
        <w:spacing w:before="164" w:line="353" w:lineRule="auto"/>
        <w:rPr>
          <w:rFonts w:ascii="宋体" w:hAnsi="宋体" w:cs="宋体" w:hint="eastAsia"/>
          <w:szCs w:val="21"/>
        </w:rPr>
      </w:pPr>
      <w:r w:rsidRPr="00095206">
        <w:rPr>
          <w:rFonts w:ascii="宋体" w:hAnsi="宋体" w:cs="宋体" w:hint="eastAsia"/>
          <w:spacing w:val="8"/>
          <w:szCs w:val="21"/>
        </w:rPr>
        <w:t xml:space="preserve">    </w:t>
      </w:r>
      <w:r w:rsidRPr="00095206">
        <w:rPr>
          <w:rFonts w:ascii="宋体" w:hAnsi="宋体" w:cs="宋体"/>
          <w:spacing w:val="12"/>
          <w:szCs w:val="21"/>
        </w:rPr>
        <w:t>当承</w:t>
      </w:r>
      <w:r w:rsidRPr="00095206">
        <w:rPr>
          <w:rFonts w:ascii="宋体" w:hAnsi="宋体" w:cs="宋体"/>
          <w:spacing w:val="8"/>
          <w:szCs w:val="21"/>
        </w:rPr>
        <w:t>包</w:t>
      </w:r>
      <w:r w:rsidRPr="00095206">
        <w:rPr>
          <w:rFonts w:ascii="宋体" w:hAnsi="宋体" w:cs="宋体"/>
          <w:spacing w:val="6"/>
          <w:szCs w:val="21"/>
        </w:rPr>
        <w:t>人不履行合同义务或不按合同约定履行义务时，给发包人造成损失的，</w:t>
      </w:r>
      <w:r w:rsidRPr="00095206">
        <w:rPr>
          <w:rFonts w:ascii="宋体" w:hAnsi="宋体" w:cs="宋体"/>
          <w:spacing w:val="10"/>
          <w:szCs w:val="21"/>
        </w:rPr>
        <w:t>按</w:t>
      </w:r>
      <w:r w:rsidRPr="00095206">
        <w:rPr>
          <w:rFonts w:ascii="宋体" w:hAnsi="宋体" w:cs="宋体"/>
          <w:spacing w:val="8"/>
          <w:szCs w:val="21"/>
        </w:rPr>
        <w:t>照实际损失额进行赔偿。</w:t>
      </w:r>
    </w:p>
    <w:p w14:paraId="7D17DA8E" w14:textId="77777777" w:rsidR="00095206" w:rsidRPr="00095206" w:rsidRDefault="00095206" w:rsidP="00095206">
      <w:pPr>
        <w:spacing w:line="227" w:lineRule="auto"/>
        <w:ind w:left="453"/>
        <w:rPr>
          <w:rFonts w:ascii="宋体" w:hAnsi="宋体" w:cs="宋体" w:hint="eastAsia"/>
          <w:szCs w:val="21"/>
        </w:rPr>
      </w:pPr>
      <w:r w:rsidRPr="00095206">
        <w:rPr>
          <w:rFonts w:ascii="宋体" w:hAnsi="宋体" w:cs="宋体"/>
          <w:spacing w:val="-6"/>
          <w:szCs w:val="21"/>
        </w:rPr>
        <w:t>3</w:t>
      </w:r>
      <w:r w:rsidRPr="00095206">
        <w:rPr>
          <w:rFonts w:ascii="宋体" w:hAnsi="宋体" w:cs="宋体"/>
          <w:spacing w:val="-4"/>
          <w:szCs w:val="21"/>
        </w:rPr>
        <w:t>5.5 索赔</w:t>
      </w:r>
    </w:p>
    <w:p w14:paraId="17287F30" w14:textId="77777777" w:rsidR="00095206" w:rsidRPr="00095206" w:rsidRDefault="00095206" w:rsidP="00095206">
      <w:pPr>
        <w:spacing w:before="234" w:line="376" w:lineRule="auto"/>
        <w:ind w:left="11" w:right="181" w:firstLine="429"/>
        <w:rPr>
          <w:rFonts w:ascii="宋体" w:hAnsi="宋体" w:cs="宋体" w:hint="eastAsia"/>
          <w:szCs w:val="21"/>
        </w:rPr>
      </w:pPr>
      <w:r w:rsidRPr="00095206">
        <w:rPr>
          <w:rFonts w:ascii="宋体" w:hAnsi="宋体" w:cs="宋体"/>
          <w:spacing w:val="8"/>
          <w:szCs w:val="21"/>
        </w:rPr>
        <w:t>35.5.1</w:t>
      </w:r>
      <w:r w:rsidRPr="00095206">
        <w:rPr>
          <w:rFonts w:ascii="宋体" w:hAnsi="宋体" w:cs="宋体"/>
          <w:spacing w:val="6"/>
          <w:szCs w:val="21"/>
        </w:rPr>
        <w:t xml:space="preserve"> </w:t>
      </w:r>
      <w:r w:rsidRPr="00095206">
        <w:rPr>
          <w:rFonts w:ascii="宋体" w:hAnsi="宋体" w:cs="宋体"/>
          <w:spacing w:val="4"/>
          <w:szCs w:val="21"/>
        </w:rPr>
        <w:t>如果货物的质量、规格、数量等与合同文件相关约定不符，或证实货</w:t>
      </w:r>
      <w:r w:rsidRPr="00095206">
        <w:rPr>
          <w:rFonts w:ascii="宋体" w:hAnsi="宋体" w:cs="宋体"/>
          <w:spacing w:val="14"/>
          <w:szCs w:val="21"/>
        </w:rPr>
        <w:t>物存</w:t>
      </w:r>
      <w:r w:rsidRPr="00095206">
        <w:rPr>
          <w:rFonts w:ascii="宋体" w:hAnsi="宋体" w:cs="宋体"/>
          <w:spacing w:val="7"/>
          <w:szCs w:val="21"/>
        </w:rPr>
        <w:t>有缺陷，包括潜在的缺陷或使用不符合要求的材料等，发包人有权根据有资</w:t>
      </w:r>
      <w:r w:rsidRPr="00095206">
        <w:rPr>
          <w:rFonts w:ascii="宋体" w:hAnsi="宋体" w:cs="宋体"/>
          <w:spacing w:val="20"/>
          <w:szCs w:val="21"/>
        </w:rPr>
        <w:t>质的</w:t>
      </w:r>
      <w:r w:rsidRPr="00095206">
        <w:rPr>
          <w:rFonts w:ascii="宋体" w:hAnsi="宋体" w:cs="宋体"/>
          <w:spacing w:val="14"/>
          <w:szCs w:val="21"/>
        </w:rPr>
        <w:t>权</w:t>
      </w:r>
      <w:r w:rsidRPr="00095206">
        <w:rPr>
          <w:rFonts w:ascii="宋体" w:hAnsi="宋体" w:cs="宋体"/>
          <w:spacing w:val="10"/>
          <w:szCs w:val="21"/>
        </w:rPr>
        <w:t>威质检机构的检验结果向承包人提出索赔(但责任应由保险公司或运输部</w:t>
      </w:r>
      <w:r w:rsidRPr="00095206">
        <w:rPr>
          <w:rFonts w:ascii="宋体" w:hAnsi="宋体" w:cs="宋体"/>
          <w:spacing w:val="2"/>
          <w:szCs w:val="21"/>
        </w:rPr>
        <w:t>门承担的</w:t>
      </w:r>
      <w:r w:rsidRPr="00095206">
        <w:rPr>
          <w:rFonts w:ascii="宋体" w:hAnsi="宋体" w:cs="宋体"/>
          <w:spacing w:val="1"/>
          <w:szCs w:val="21"/>
        </w:rPr>
        <w:t>除外)。</w:t>
      </w:r>
    </w:p>
    <w:p w14:paraId="07A402D2" w14:textId="77777777" w:rsidR="00095206" w:rsidRPr="00095206" w:rsidRDefault="00095206" w:rsidP="00095206">
      <w:pPr>
        <w:spacing w:before="75" w:line="376" w:lineRule="auto"/>
        <w:ind w:right="61" w:firstLineChars="200" w:firstLine="476"/>
        <w:rPr>
          <w:rFonts w:ascii="宋体" w:hAnsi="宋体" w:cs="宋体" w:hint="eastAsia"/>
          <w:szCs w:val="21"/>
        </w:rPr>
      </w:pPr>
      <w:r w:rsidRPr="00095206">
        <w:rPr>
          <w:rFonts w:ascii="宋体" w:hAnsi="宋体" w:cs="宋体"/>
          <w:spacing w:val="14"/>
          <w:szCs w:val="21"/>
        </w:rPr>
        <w:t>35</w:t>
      </w:r>
      <w:r w:rsidRPr="00095206">
        <w:rPr>
          <w:rFonts w:ascii="宋体" w:hAnsi="宋体" w:cs="宋体"/>
          <w:spacing w:val="11"/>
          <w:szCs w:val="21"/>
        </w:rPr>
        <w:t>.</w:t>
      </w:r>
      <w:r w:rsidRPr="00095206">
        <w:rPr>
          <w:rFonts w:ascii="宋体" w:hAnsi="宋体" w:cs="宋体"/>
          <w:spacing w:val="7"/>
          <w:szCs w:val="21"/>
        </w:rPr>
        <w:t xml:space="preserve">5.2 </w:t>
      </w:r>
      <w:r w:rsidRPr="00095206">
        <w:rPr>
          <w:rFonts w:ascii="宋体" w:hAnsi="宋体" w:cs="宋体"/>
          <w:spacing w:val="11"/>
          <w:szCs w:val="21"/>
        </w:rPr>
        <w:t>承包人应承担在进行运输中对其他专业承包工程及工程现场周边</w:t>
      </w:r>
      <w:r w:rsidRPr="00095206">
        <w:rPr>
          <w:rFonts w:ascii="宋体" w:hAnsi="宋体" w:cs="宋体"/>
          <w:spacing w:val="7"/>
          <w:szCs w:val="21"/>
        </w:rPr>
        <w:t>设</w:t>
      </w:r>
      <w:r w:rsidRPr="00095206">
        <w:rPr>
          <w:rFonts w:ascii="宋体" w:hAnsi="宋体" w:cs="宋体"/>
          <w:spacing w:val="9"/>
          <w:szCs w:val="21"/>
        </w:rPr>
        <w:t>施</w:t>
      </w:r>
      <w:r w:rsidRPr="00095206">
        <w:rPr>
          <w:rFonts w:ascii="宋体" w:hAnsi="宋体" w:cs="宋体"/>
          <w:spacing w:val="7"/>
          <w:szCs w:val="21"/>
        </w:rPr>
        <w:t>造成的</w:t>
      </w:r>
      <w:r w:rsidRPr="00095206">
        <w:rPr>
          <w:rFonts w:ascii="宋体" w:hAnsi="宋体" w:cs="宋体"/>
          <w:spacing w:val="7"/>
          <w:szCs w:val="21"/>
        </w:rPr>
        <w:lastRenderedPageBreak/>
        <w:t>损坏所带来的相应赔偿责任。发包人为此支付的赔偿、诉讼及其发生的费用均应由承包人负担。</w:t>
      </w:r>
    </w:p>
    <w:p w14:paraId="3A0CF679" w14:textId="77777777" w:rsidR="00095206" w:rsidRPr="00095206" w:rsidRDefault="00095206" w:rsidP="00095206">
      <w:pPr>
        <w:spacing w:before="1" w:line="370" w:lineRule="auto"/>
        <w:ind w:firstLineChars="200" w:firstLine="416"/>
        <w:rPr>
          <w:rFonts w:ascii="宋体" w:hAnsi="宋体" w:cs="宋体" w:hint="eastAsia"/>
          <w:spacing w:val="9"/>
          <w:szCs w:val="21"/>
        </w:rPr>
      </w:pPr>
      <w:r w:rsidRPr="00095206">
        <w:rPr>
          <w:rFonts w:ascii="宋体" w:hAnsi="宋体" w:cs="宋体"/>
          <w:spacing w:val="-1"/>
          <w:szCs w:val="21"/>
        </w:rPr>
        <w:t>35.5.</w:t>
      </w:r>
      <w:r w:rsidRPr="00095206">
        <w:rPr>
          <w:rFonts w:ascii="宋体" w:hAnsi="宋体" w:cs="宋体" w:hint="eastAsia"/>
          <w:spacing w:val="-1"/>
          <w:szCs w:val="21"/>
        </w:rPr>
        <w:t>3</w:t>
      </w:r>
      <w:r w:rsidRPr="00095206">
        <w:rPr>
          <w:rFonts w:ascii="宋体" w:hAnsi="宋体" w:cs="宋体"/>
          <w:spacing w:val="-1"/>
          <w:szCs w:val="21"/>
        </w:rPr>
        <w:t xml:space="preserve"> </w:t>
      </w:r>
      <w:r w:rsidRPr="00095206">
        <w:rPr>
          <w:rFonts w:ascii="宋体" w:hAnsi="宋体" w:cs="宋体"/>
          <w:szCs w:val="21"/>
        </w:rPr>
        <w:t>承包人未根据本合同第 32 条之约定及时履行保修义务，每违反一次，</w:t>
      </w:r>
      <w:r w:rsidRPr="00095206">
        <w:rPr>
          <w:rFonts w:ascii="宋体" w:hAnsi="宋体" w:cs="宋体"/>
          <w:spacing w:val="19"/>
          <w:szCs w:val="21"/>
        </w:rPr>
        <w:t>承</w:t>
      </w:r>
      <w:r w:rsidRPr="00095206">
        <w:rPr>
          <w:rFonts w:ascii="宋体" w:hAnsi="宋体" w:cs="宋体"/>
          <w:spacing w:val="11"/>
          <w:szCs w:val="21"/>
        </w:rPr>
        <w:t>包人应当向发包人支付违约金</w:t>
      </w:r>
      <w:r w:rsidRPr="00095206">
        <w:rPr>
          <w:rFonts w:ascii="宋体" w:hAnsi="宋体" w:cs="宋体"/>
          <w:spacing w:val="11"/>
          <w:szCs w:val="21"/>
          <w:u w:val="single"/>
        </w:rPr>
        <w:t xml:space="preserve"> </w:t>
      </w:r>
      <w:r w:rsidRPr="00095206">
        <w:rPr>
          <w:rFonts w:ascii="宋体" w:hAnsi="宋体" w:cs="宋体" w:hint="eastAsia"/>
          <w:spacing w:val="11"/>
          <w:szCs w:val="21"/>
          <w:u w:val="single"/>
        </w:rPr>
        <w:t xml:space="preserve"> 5000 </w:t>
      </w:r>
      <w:r w:rsidRPr="00095206">
        <w:rPr>
          <w:rFonts w:ascii="宋体" w:hAnsi="宋体" w:cs="宋体"/>
          <w:spacing w:val="11"/>
          <w:szCs w:val="21"/>
        </w:rPr>
        <w:t xml:space="preserve"> 元。承包人未及时履行保修义务的，</w:t>
      </w:r>
      <w:r w:rsidRPr="00095206">
        <w:rPr>
          <w:rFonts w:ascii="宋体" w:hAnsi="宋体" w:cs="宋体"/>
          <w:szCs w:val="21"/>
        </w:rPr>
        <w:t xml:space="preserve"> </w:t>
      </w:r>
      <w:r w:rsidRPr="00095206">
        <w:rPr>
          <w:rFonts w:ascii="宋体" w:hAnsi="宋体" w:cs="宋体"/>
          <w:spacing w:val="18"/>
          <w:szCs w:val="21"/>
        </w:rPr>
        <w:t>发</w:t>
      </w:r>
      <w:r w:rsidRPr="00095206">
        <w:rPr>
          <w:rFonts w:ascii="宋体" w:hAnsi="宋体" w:cs="宋体"/>
          <w:spacing w:val="11"/>
          <w:szCs w:val="21"/>
        </w:rPr>
        <w:t>包</w:t>
      </w:r>
      <w:r w:rsidRPr="00095206">
        <w:rPr>
          <w:rFonts w:ascii="宋体" w:hAnsi="宋体" w:cs="宋体"/>
          <w:spacing w:val="9"/>
          <w:szCs w:val="21"/>
        </w:rPr>
        <w:t>人有权聘请第三方进行相关维护，由此发生的费用由承包人承担。</w:t>
      </w:r>
      <w:r w:rsidRPr="00095206">
        <w:rPr>
          <w:rFonts w:ascii="宋体" w:hAnsi="宋体" w:cs="宋体" w:hint="eastAsia"/>
          <w:spacing w:val="9"/>
          <w:szCs w:val="21"/>
        </w:rPr>
        <w:t>如因此对发包人或其他第三方造成损失的，由承包人承担一切法律责任。</w:t>
      </w:r>
    </w:p>
    <w:p w14:paraId="1E58650A" w14:textId="77777777" w:rsidR="00095206" w:rsidRPr="00095206" w:rsidRDefault="00095206" w:rsidP="00095206">
      <w:pPr>
        <w:spacing w:before="13" w:line="227" w:lineRule="auto"/>
        <w:ind w:left="448"/>
        <w:rPr>
          <w:rFonts w:ascii="宋体" w:hAnsi="宋体" w:cs="宋体" w:hint="eastAsia"/>
          <w:szCs w:val="21"/>
        </w:rPr>
      </w:pPr>
      <w:r w:rsidRPr="00095206">
        <w:rPr>
          <w:rFonts w:ascii="宋体" w:hAnsi="宋体" w:cs="宋体"/>
          <w:spacing w:val="-1"/>
          <w:szCs w:val="21"/>
          <w14:textOutline w14:w="4356" w14:cap="sq" w14:cmpd="sng" w14:algn="ctr">
            <w14:solidFill>
              <w14:srgbClr w14:val="000000"/>
            </w14:solidFill>
            <w14:prstDash w14:val="solid"/>
            <w14:bevel/>
          </w14:textOutline>
        </w:rPr>
        <w:t>第</w:t>
      </w:r>
      <w:r w:rsidRPr="00095206">
        <w:rPr>
          <w:rFonts w:ascii="宋体" w:hAnsi="宋体" w:cs="宋体"/>
          <w:spacing w:val="-1"/>
          <w:szCs w:val="21"/>
        </w:rPr>
        <w:t xml:space="preserve"> </w:t>
      </w:r>
      <w:r w:rsidRPr="00095206">
        <w:rPr>
          <w:rFonts w:ascii="宋体" w:hAnsi="宋体" w:cs="宋体"/>
          <w:spacing w:val="-1"/>
          <w:szCs w:val="21"/>
          <w14:textOutline w14:w="4356" w14:cap="sq" w14:cmpd="sng" w14:algn="ctr">
            <w14:solidFill>
              <w14:srgbClr w14:val="000000"/>
            </w14:solidFill>
            <w14:prstDash w14:val="solid"/>
            <w14:bevel/>
          </w14:textOutline>
        </w:rPr>
        <w:t>36</w:t>
      </w:r>
      <w:r w:rsidRPr="00095206">
        <w:rPr>
          <w:rFonts w:ascii="宋体" w:hAnsi="宋体" w:cs="宋体"/>
          <w:spacing w:val="-1"/>
          <w:szCs w:val="21"/>
        </w:rPr>
        <w:t xml:space="preserve"> </w:t>
      </w:r>
      <w:r w:rsidRPr="00095206">
        <w:rPr>
          <w:rFonts w:ascii="宋体" w:hAnsi="宋体" w:cs="宋体"/>
          <w:spacing w:val="-1"/>
          <w:szCs w:val="21"/>
          <w14:textOutline w14:w="4356" w14:cap="sq" w14:cmpd="sng" w14:algn="ctr">
            <w14:solidFill>
              <w14:srgbClr w14:val="000000"/>
            </w14:solidFill>
            <w14:prstDash w14:val="solid"/>
            <w14:bevel/>
          </w14:textOutline>
        </w:rPr>
        <w:t>条</w:t>
      </w:r>
      <w:r w:rsidRPr="00095206">
        <w:rPr>
          <w:rFonts w:ascii="宋体" w:hAnsi="宋体" w:cs="宋体"/>
          <w:spacing w:val="-1"/>
          <w:szCs w:val="21"/>
        </w:rPr>
        <w:t xml:space="preserve">  </w:t>
      </w:r>
      <w:r w:rsidRPr="00095206">
        <w:rPr>
          <w:rFonts w:ascii="宋体" w:hAnsi="宋体" w:cs="宋体"/>
          <w:spacing w:val="-1"/>
          <w:szCs w:val="21"/>
          <w14:textOutline w14:w="4356" w14:cap="sq" w14:cmpd="sng" w14:algn="ctr">
            <w14:solidFill>
              <w14:srgbClr w14:val="000000"/>
            </w14:solidFill>
            <w14:prstDash w14:val="solid"/>
            <w14:bevel/>
          </w14:textOutline>
        </w:rPr>
        <w:t>争议</w:t>
      </w:r>
      <w:r w:rsidRPr="00095206">
        <w:rPr>
          <w:rFonts w:ascii="宋体" w:hAnsi="宋体" w:cs="宋体"/>
          <w:szCs w:val="21"/>
          <w14:textOutline w14:w="4356" w14:cap="sq" w14:cmpd="sng" w14:algn="ctr">
            <w14:solidFill>
              <w14:srgbClr w14:val="000000"/>
            </w14:solidFill>
            <w14:prstDash w14:val="solid"/>
            <w14:bevel/>
          </w14:textOutline>
        </w:rPr>
        <w:t>解决方式</w:t>
      </w:r>
    </w:p>
    <w:p w14:paraId="4028E562" w14:textId="77777777" w:rsidR="00095206" w:rsidRPr="00095206" w:rsidRDefault="00095206" w:rsidP="00095206">
      <w:pPr>
        <w:spacing w:before="157" w:line="353" w:lineRule="auto"/>
        <w:ind w:left="28" w:right="61" w:firstLine="420"/>
        <w:rPr>
          <w:rFonts w:ascii="宋体" w:hAnsi="宋体" w:cs="宋体" w:hint="eastAsia"/>
          <w:szCs w:val="21"/>
        </w:rPr>
      </w:pPr>
      <w:r w:rsidRPr="00095206">
        <w:rPr>
          <w:rFonts w:ascii="宋体" w:hAnsi="宋体" w:cs="宋体"/>
          <w:spacing w:val="16"/>
          <w:szCs w:val="21"/>
        </w:rPr>
        <w:t>本合</w:t>
      </w:r>
      <w:r w:rsidRPr="00095206">
        <w:rPr>
          <w:rFonts w:ascii="宋体" w:hAnsi="宋体" w:cs="宋体"/>
          <w:spacing w:val="9"/>
          <w:szCs w:val="21"/>
        </w:rPr>
        <w:t>同</w:t>
      </w:r>
      <w:r w:rsidRPr="00095206">
        <w:rPr>
          <w:rFonts w:ascii="宋体" w:hAnsi="宋体" w:cs="宋体"/>
          <w:spacing w:val="8"/>
          <w:szCs w:val="21"/>
        </w:rPr>
        <w:t>在履行过程中发生的争议由双方当事人协商解决，协商不成的，按下</w:t>
      </w:r>
      <w:r w:rsidRPr="00095206">
        <w:rPr>
          <w:rFonts w:ascii="宋体" w:hAnsi="宋体" w:cs="宋体"/>
          <w:szCs w:val="21"/>
        </w:rPr>
        <w:t xml:space="preserve"> </w:t>
      </w:r>
      <w:r w:rsidRPr="00095206">
        <w:rPr>
          <w:rFonts w:ascii="宋体" w:hAnsi="宋体" w:cs="宋体"/>
          <w:spacing w:val="-1"/>
          <w:szCs w:val="21"/>
        </w:rPr>
        <w:t>列第</w:t>
      </w:r>
      <w:r w:rsidRPr="00095206">
        <w:rPr>
          <w:rFonts w:ascii="宋体" w:hAnsi="宋体" w:cs="宋体"/>
          <w:spacing w:val="-1"/>
          <w:szCs w:val="21"/>
          <w:u w:val="single"/>
        </w:rPr>
        <w:t xml:space="preserve">   (1)   </w:t>
      </w:r>
      <w:r w:rsidRPr="00095206">
        <w:rPr>
          <w:rFonts w:ascii="宋体" w:hAnsi="宋体" w:cs="宋体"/>
          <w:spacing w:val="-1"/>
          <w:szCs w:val="21"/>
        </w:rPr>
        <w:t xml:space="preserve"> 种方式</w:t>
      </w:r>
      <w:r w:rsidRPr="00095206">
        <w:rPr>
          <w:rFonts w:ascii="宋体" w:hAnsi="宋体" w:cs="宋体"/>
          <w:szCs w:val="21"/>
        </w:rPr>
        <w:t>解决：</w:t>
      </w:r>
    </w:p>
    <w:p w14:paraId="7BF4B5A4" w14:textId="77777777" w:rsidR="00095206" w:rsidRPr="00095206" w:rsidRDefault="00095206" w:rsidP="00095206">
      <w:pPr>
        <w:spacing w:line="226" w:lineRule="auto"/>
        <w:ind w:left="459"/>
        <w:rPr>
          <w:rFonts w:ascii="宋体" w:hAnsi="宋体" w:cs="宋体" w:hint="eastAsia"/>
          <w:szCs w:val="21"/>
        </w:rPr>
      </w:pPr>
      <w:r w:rsidRPr="00095206">
        <w:rPr>
          <w:rFonts w:ascii="宋体" w:hAnsi="宋体" w:cs="宋体"/>
          <w:spacing w:val="14"/>
          <w:szCs w:val="21"/>
        </w:rPr>
        <w:t>(1) 依法向门头沟区人民法院起诉</w:t>
      </w:r>
      <w:r w:rsidRPr="00095206">
        <w:rPr>
          <w:rFonts w:ascii="宋体" w:hAnsi="宋体" w:cs="宋体"/>
          <w:spacing w:val="11"/>
          <w:szCs w:val="21"/>
        </w:rPr>
        <w:t>；</w:t>
      </w:r>
    </w:p>
    <w:p w14:paraId="75E95AFF" w14:textId="77777777" w:rsidR="00095206" w:rsidRPr="00095206" w:rsidRDefault="00095206" w:rsidP="00095206">
      <w:pPr>
        <w:spacing w:before="157" w:line="227" w:lineRule="auto"/>
        <w:ind w:left="459"/>
        <w:rPr>
          <w:rFonts w:ascii="宋体" w:hAnsi="宋体" w:cs="宋体" w:hint="eastAsia"/>
          <w:szCs w:val="21"/>
        </w:rPr>
      </w:pPr>
      <w:r w:rsidRPr="00095206">
        <w:rPr>
          <w:rFonts w:ascii="宋体" w:hAnsi="宋体" w:cs="宋体"/>
          <w:spacing w:val="6"/>
          <w:szCs w:val="21"/>
        </w:rPr>
        <w:t>(2) 提交</w:t>
      </w:r>
      <w:r w:rsidRPr="00095206">
        <w:rPr>
          <w:rFonts w:ascii="宋体" w:hAnsi="宋体" w:cs="宋体"/>
          <w:spacing w:val="6"/>
          <w:szCs w:val="21"/>
          <w:u w:val="single"/>
        </w:rPr>
        <w:t xml:space="preserve">       北京        </w:t>
      </w:r>
      <w:r w:rsidRPr="00095206">
        <w:rPr>
          <w:rFonts w:ascii="宋体" w:hAnsi="宋体" w:cs="宋体"/>
          <w:spacing w:val="6"/>
          <w:szCs w:val="21"/>
        </w:rPr>
        <w:t xml:space="preserve"> 仲裁委员会仲裁</w:t>
      </w:r>
      <w:r w:rsidRPr="00095206">
        <w:rPr>
          <w:rFonts w:ascii="宋体" w:hAnsi="宋体" w:cs="宋体"/>
          <w:spacing w:val="3"/>
          <w:szCs w:val="21"/>
        </w:rPr>
        <w:t>。</w:t>
      </w:r>
    </w:p>
    <w:p w14:paraId="1454E3BF" w14:textId="77777777" w:rsidR="00095206" w:rsidRPr="00095206" w:rsidRDefault="00095206" w:rsidP="00095206">
      <w:pPr>
        <w:spacing w:before="156" w:line="229" w:lineRule="auto"/>
        <w:ind w:left="449"/>
        <w:outlineLvl w:val="0"/>
        <w:rPr>
          <w:rFonts w:ascii="宋体" w:hAnsi="宋体" w:cs="宋体" w:hint="eastAsia"/>
          <w:szCs w:val="21"/>
        </w:rPr>
      </w:pPr>
      <w:r w:rsidRPr="00095206">
        <w:rPr>
          <w:rFonts w:ascii="宋体" w:hAnsi="宋体" w:cs="宋体"/>
          <w:spacing w:val="9"/>
          <w:szCs w:val="21"/>
          <w14:textOutline w14:w="4356" w14:cap="sq" w14:cmpd="sng" w14:algn="ctr">
            <w14:solidFill>
              <w14:srgbClr w14:val="000000"/>
            </w14:solidFill>
            <w14:prstDash w14:val="solid"/>
            <w14:bevel/>
          </w14:textOutline>
        </w:rPr>
        <w:t>十三、其</w:t>
      </w:r>
      <w:r w:rsidRPr="00095206">
        <w:rPr>
          <w:rFonts w:ascii="宋体" w:hAnsi="宋体" w:cs="宋体"/>
          <w:spacing w:val="8"/>
          <w:szCs w:val="21"/>
          <w14:textOutline w14:w="4356" w14:cap="sq" w14:cmpd="sng" w14:algn="ctr">
            <w14:solidFill>
              <w14:srgbClr w14:val="000000"/>
            </w14:solidFill>
            <w14:prstDash w14:val="solid"/>
            <w14:bevel/>
          </w14:textOutline>
        </w:rPr>
        <w:t>他</w:t>
      </w:r>
    </w:p>
    <w:p w14:paraId="17B1DAA6" w14:textId="77777777" w:rsidR="00095206" w:rsidRPr="00095206" w:rsidRDefault="00095206" w:rsidP="00095206">
      <w:pPr>
        <w:spacing w:before="157" w:line="227" w:lineRule="auto"/>
        <w:ind w:left="448"/>
        <w:rPr>
          <w:rFonts w:ascii="宋体" w:hAnsi="宋体" w:cs="宋体" w:hint="eastAsia"/>
          <w:szCs w:val="21"/>
        </w:rPr>
      </w:pPr>
      <w:r w:rsidRPr="00095206">
        <w:rPr>
          <w:rFonts w:ascii="宋体" w:hAnsi="宋体" w:cs="宋体"/>
          <w:spacing w:val="-4"/>
          <w:szCs w:val="21"/>
          <w14:textOutline w14:w="4356" w14:cap="sq" w14:cmpd="sng" w14:algn="ctr">
            <w14:solidFill>
              <w14:srgbClr w14:val="000000"/>
            </w14:solidFill>
            <w14:prstDash w14:val="solid"/>
            <w14:bevel/>
          </w14:textOutline>
        </w:rPr>
        <w:t>第</w:t>
      </w:r>
      <w:r w:rsidRPr="00095206">
        <w:rPr>
          <w:rFonts w:ascii="宋体" w:hAnsi="宋体" w:cs="宋体"/>
          <w:spacing w:val="-4"/>
          <w:szCs w:val="21"/>
        </w:rPr>
        <w:t xml:space="preserve"> </w:t>
      </w:r>
      <w:r w:rsidRPr="00095206">
        <w:rPr>
          <w:rFonts w:ascii="宋体" w:hAnsi="宋体" w:cs="宋体"/>
          <w:spacing w:val="-4"/>
          <w:szCs w:val="21"/>
          <w14:textOutline w14:w="4356" w14:cap="sq" w14:cmpd="sng" w14:algn="ctr">
            <w14:solidFill>
              <w14:srgbClr w14:val="000000"/>
            </w14:solidFill>
            <w14:prstDash w14:val="solid"/>
            <w14:bevel/>
          </w14:textOutline>
        </w:rPr>
        <w:t>37</w:t>
      </w:r>
      <w:r w:rsidRPr="00095206">
        <w:rPr>
          <w:rFonts w:ascii="宋体" w:hAnsi="宋体" w:cs="宋体"/>
          <w:spacing w:val="-3"/>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条</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工程分包</w:t>
      </w:r>
    </w:p>
    <w:p w14:paraId="1D1DD7FE" w14:textId="77777777" w:rsidR="00095206" w:rsidRPr="00095206" w:rsidRDefault="00095206" w:rsidP="00095206">
      <w:pPr>
        <w:spacing w:before="157" w:line="227" w:lineRule="auto"/>
        <w:ind w:left="453"/>
        <w:rPr>
          <w:rFonts w:ascii="宋体" w:hAnsi="宋体" w:cs="宋体" w:hint="eastAsia"/>
          <w:szCs w:val="21"/>
        </w:rPr>
      </w:pPr>
      <w:r w:rsidRPr="00095206">
        <w:rPr>
          <w:rFonts w:ascii="宋体" w:hAnsi="宋体" w:cs="宋体"/>
          <w:spacing w:val="12"/>
          <w:szCs w:val="21"/>
        </w:rPr>
        <w:t>3</w:t>
      </w:r>
      <w:r w:rsidRPr="00095206">
        <w:rPr>
          <w:rFonts w:ascii="宋体" w:hAnsi="宋体" w:cs="宋体"/>
          <w:spacing w:val="10"/>
          <w:szCs w:val="21"/>
        </w:rPr>
        <w:t>7</w:t>
      </w:r>
      <w:r w:rsidRPr="00095206">
        <w:rPr>
          <w:rFonts w:ascii="宋体" w:hAnsi="宋体" w:cs="宋体"/>
          <w:spacing w:val="6"/>
          <w:szCs w:val="21"/>
        </w:rPr>
        <w:t>.1 分包单位和分包工程内容：</w:t>
      </w:r>
      <w:r w:rsidRPr="00095206">
        <w:rPr>
          <w:rFonts w:ascii="宋体" w:hAnsi="宋体" w:cs="宋体"/>
          <w:spacing w:val="6"/>
          <w:szCs w:val="21"/>
          <w:u w:val="single"/>
        </w:rPr>
        <w:t xml:space="preserve">                 /</w:t>
      </w:r>
      <w:r w:rsidRPr="00095206">
        <w:rPr>
          <w:rFonts w:ascii="宋体" w:hAnsi="宋体" w:cs="宋体"/>
          <w:szCs w:val="21"/>
          <w:u w:val="single"/>
        </w:rPr>
        <w:t xml:space="preserve">           </w:t>
      </w:r>
    </w:p>
    <w:p w14:paraId="1CF3DBE8" w14:textId="77777777" w:rsidR="00095206" w:rsidRPr="00095206" w:rsidRDefault="00095206" w:rsidP="00095206">
      <w:pPr>
        <w:spacing w:before="161" w:line="227" w:lineRule="auto"/>
        <w:ind w:left="448"/>
        <w:rPr>
          <w:rFonts w:ascii="宋体" w:hAnsi="宋体" w:cs="宋体" w:hint="eastAsia"/>
          <w:szCs w:val="21"/>
        </w:rPr>
      </w:pPr>
      <w:r w:rsidRPr="00095206">
        <w:rPr>
          <w:rFonts w:ascii="宋体" w:hAnsi="宋体" w:cs="宋体"/>
          <w:spacing w:val="12"/>
          <w:szCs w:val="21"/>
        </w:rPr>
        <w:t>3</w:t>
      </w:r>
      <w:r w:rsidRPr="00095206">
        <w:rPr>
          <w:rFonts w:ascii="宋体" w:hAnsi="宋体" w:cs="宋体"/>
          <w:spacing w:val="10"/>
          <w:szCs w:val="21"/>
        </w:rPr>
        <w:t>7</w:t>
      </w:r>
      <w:r w:rsidRPr="00095206">
        <w:rPr>
          <w:rFonts w:ascii="宋体" w:hAnsi="宋体" w:cs="宋体"/>
          <w:spacing w:val="6"/>
          <w:szCs w:val="21"/>
        </w:rPr>
        <w:t>.2 分包工程价款及结算方法：</w:t>
      </w:r>
      <w:r w:rsidRPr="00095206">
        <w:rPr>
          <w:rFonts w:ascii="宋体" w:hAnsi="宋体" w:cs="宋体"/>
          <w:spacing w:val="6"/>
          <w:szCs w:val="21"/>
          <w:u w:val="single"/>
        </w:rPr>
        <w:t xml:space="preserve">                 /</w:t>
      </w:r>
      <w:r w:rsidRPr="00095206">
        <w:rPr>
          <w:rFonts w:ascii="宋体" w:hAnsi="宋体" w:cs="宋体"/>
          <w:szCs w:val="21"/>
          <w:u w:val="single"/>
        </w:rPr>
        <w:t xml:space="preserve">         </w:t>
      </w:r>
      <w:r w:rsidRPr="00095206">
        <w:rPr>
          <w:rFonts w:ascii="宋体" w:hAnsi="宋体" w:cs="宋体" w:hint="eastAsia"/>
          <w:szCs w:val="21"/>
          <w:u w:val="single"/>
        </w:rPr>
        <w:t xml:space="preserve">  </w:t>
      </w:r>
    </w:p>
    <w:p w14:paraId="52480256" w14:textId="77777777" w:rsidR="00095206" w:rsidRPr="00095206" w:rsidRDefault="00095206" w:rsidP="00095206">
      <w:pPr>
        <w:spacing w:before="156" w:line="308" w:lineRule="exact"/>
        <w:ind w:left="453"/>
        <w:rPr>
          <w:rFonts w:ascii="宋体" w:hAnsi="宋体" w:cs="宋体" w:hint="eastAsia"/>
          <w:szCs w:val="21"/>
        </w:rPr>
      </w:pPr>
      <w:r w:rsidRPr="00095206">
        <w:rPr>
          <w:rFonts w:ascii="宋体" w:hAnsi="宋体" w:cs="宋体"/>
          <w:spacing w:val="14"/>
          <w:position w:val="1"/>
          <w:szCs w:val="21"/>
        </w:rPr>
        <w:t>3</w:t>
      </w:r>
      <w:r w:rsidRPr="00095206">
        <w:rPr>
          <w:rFonts w:ascii="宋体" w:hAnsi="宋体" w:cs="宋体"/>
          <w:spacing w:val="9"/>
          <w:position w:val="1"/>
          <w:szCs w:val="21"/>
        </w:rPr>
        <w:t>8</w:t>
      </w:r>
      <w:r w:rsidRPr="00095206">
        <w:rPr>
          <w:rFonts w:ascii="宋体" w:hAnsi="宋体" w:cs="宋体"/>
          <w:spacing w:val="7"/>
          <w:position w:val="1"/>
          <w:szCs w:val="21"/>
        </w:rPr>
        <w:t>.1双方关于不可抗力范围的约定：</w:t>
      </w:r>
    </w:p>
    <w:p w14:paraId="2F8E79C8" w14:textId="77777777" w:rsidR="00095206" w:rsidRPr="00095206" w:rsidRDefault="00095206" w:rsidP="00095206">
      <w:pPr>
        <w:spacing w:before="131" w:line="442" w:lineRule="exact"/>
        <w:ind w:left="452"/>
        <w:rPr>
          <w:rFonts w:ascii="宋体" w:hAnsi="宋体" w:cs="宋体" w:hint="eastAsia"/>
          <w:szCs w:val="21"/>
        </w:rPr>
      </w:pPr>
      <w:r w:rsidRPr="00095206">
        <w:rPr>
          <w:rFonts w:ascii="宋体" w:hAnsi="宋体" w:cs="宋体"/>
          <w:spacing w:val="16"/>
          <w:position w:val="15"/>
          <w:szCs w:val="21"/>
        </w:rPr>
        <w:t>不</w:t>
      </w:r>
      <w:r w:rsidRPr="00095206">
        <w:rPr>
          <w:rFonts w:ascii="宋体" w:hAnsi="宋体" w:cs="宋体"/>
          <w:spacing w:val="12"/>
          <w:position w:val="15"/>
          <w:szCs w:val="21"/>
        </w:rPr>
        <w:t>可</w:t>
      </w:r>
      <w:r w:rsidRPr="00095206">
        <w:rPr>
          <w:rFonts w:ascii="宋体" w:hAnsi="宋体" w:cs="宋体"/>
          <w:spacing w:val="8"/>
          <w:position w:val="15"/>
          <w:szCs w:val="21"/>
        </w:rPr>
        <w:t>抗力除法律规定外还包括政府行为。</w:t>
      </w:r>
    </w:p>
    <w:p w14:paraId="07E2ADA6" w14:textId="77777777" w:rsidR="00095206" w:rsidRPr="00095206" w:rsidRDefault="00095206" w:rsidP="00095206">
      <w:pPr>
        <w:spacing w:line="227" w:lineRule="auto"/>
        <w:ind w:left="452"/>
        <w:rPr>
          <w:rFonts w:ascii="宋体" w:hAnsi="宋体" w:cs="宋体" w:hint="eastAsia"/>
          <w:szCs w:val="21"/>
        </w:rPr>
      </w:pPr>
      <w:r w:rsidRPr="00095206">
        <w:rPr>
          <w:rFonts w:ascii="宋体" w:hAnsi="宋体" w:cs="宋体"/>
          <w:spacing w:val="12"/>
          <w:szCs w:val="21"/>
        </w:rPr>
        <w:t>不</w:t>
      </w:r>
      <w:r w:rsidRPr="00095206">
        <w:rPr>
          <w:rFonts w:ascii="宋体" w:hAnsi="宋体" w:cs="宋体"/>
          <w:spacing w:val="8"/>
          <w:szCs w:val="21"/>
        </w:rPr>
        <w:t>可抗力一般包括以下的情况：</w:t>
      </w:r>
    </w:p>
    <w:p w14:paraId="1E2C716E" w14:textId="77777777" w:rsidR="00095206" w:rsidRPr="00095206" w:rsidRDefault="00095206" w:rsidP="00095206">
      <w:pPr>
        <w:spacing w:before="157" w:line="353" w:lineRule="auto"/>
        <w:ind w:left="25" w:right="61" w:firstLine="434"/>
        <w:rPr>
          <w:rFonts w:ascii="宋体" w:hAnsi="宋体" w:cs="宋体" w:hint="eastAsia"/>
          <w:szCs w:val="21"/>
        </w:rPr>
      </w:pPr>
      <w:r w:rsidRPr="00095206">
        <w:rPr>
          <w:rFonts w:ascii="宋体" w:hAnsi="宋体" w:cs="宋体"/>
          <w:spacing w:val="28"/>
          <w:szCs w:val="21"/>
        </w:rPr>
        <w:t>(</w:t>
      </w:r>
      <w:r w:rsidRPr="00095206">
        <w:rPr>
          <w:rFonts w:ascii="宋体" w:hAnsi="宋体" w:cs="宋体"/>
          <w:spacing w:val="24"/>
          <w:szCs w:val="21"/>
        </w:rPr>
        <w:t>1</w:t>
      </w:r>
      <w:r w:rsidRPr="00095206">
        <w:rPr>
          <w:rFonts w:ascii="宋体" w:hAnsi="宋体" w:cs="宋体"/>
          <w:spacing w:val="14"/>
          <w:szCs w:val="21"/>
        </w:rPr>
        <w:t>) 国家权威部门发布且被界定为灾害的瘟疫、地震、洪水、风灾、雪灾</w:t>
      </w:r>
      <w:r w:rsidRPr="00095206">
        <w:rPr>
          <w:rFonts w:ascii="宋体" w:hAnsi="宋体" w:cs="宋体"/>
          <w:szCs w:val="21"/>
        </w:rPr>
        <w:t xml:space="preserve"> </w:t>
      </w:r>
      <w:r w:rsidRPr="00095206">
        <w:rPr>
          <w:rFonts w:ascii="宋体" w:hAnsi="宋体" w:cs="宋体"/>
          <w:spacing w:val="-1"/>
          <w:szCs w:val="21"/>
        </w:rPr>
        <w:t>等；</w:t>
      </w:r>
    </w:p>
    <w:p w14:paraId="2A083E50" w14:textId="77777777" w:rsidR="00095206" w:rsidRPr="00095206" w:rsidRDefault="00095206" w:rsidP="00095206">
      <w:pPr>
        <w:spacing w:before="1" w:line="227" w:lineRule="auto"/>
        <w:ind w:left="459"/>
        <w:rPr>
          <w:rFonts w:ascii="宋体" w:hAnsi="宋体" w:cs="宋体" w:hint="eastAsia"/>
          <w:szCs w:val="21"/>
        </w:rPr>
      </w:pPr>
      <w:r w:rsidRPr="00095206">
        <w:rPr>
          <w:rFonts w:ascii="宋体" w:hAnsi="宋体" w:cs="宋体"/>
          <w:spacing w:val="20"/>
          <w:szCs w:val="21"/>
        </w:rPr>
        <w:t>(2) 战争</w:t>
      </w:r>
      <w:r w:rsidRPr="00095206">
        <w:rPr>
          <w:rFonts w:ascii="宋体" w:hAnsi="宋体" w:cs="宋体"/>
          <w:spacing w:val="19"/>
          <w:szCs w:val="21"/>
        </w:rPr>
        <w:t>；</w:t>
      </w:r>
    </w:p>
    <w:p w14:paraId="194B4321" w14:textId="77777777" w:rsidR="00095206" w:rsidRPr="00095206" w:rsidRDefault="00095206" w:rsidP="00095206">
      <w:pPr>
        <w:spacing w:before="156" w:line="227" w:lineRule="auto"/>
        <w:ind w:left="459"/>
        <w:rPr>
          <w:rFonts w:ascii="宋体" w:hAnsi="宋体" w:cs="宋体" w:hint="eastAsia"/>
          <w:szCs w:val="21"/>
        </w:rPr>
      </w:pPr>
      <w:r w:rsidRPr="00095206">
        <w:rPr>
          <w:rFonts w:ascii="宋体" w:hAnsi="宋体" w:cs="宋体"/>
          <w:spacing w:val="23"/>
          <w:szCs w:val="21"/>
        </w:rPr>
        <w:t>(</w:t>
      </w:r>
      <w:r w:rsidRPr="00095206">
        <w:rPr>
          <w:rFonts w:ascii="宋体" w:hAnsi="宋体" w:cs="宋体"/>
          <w:spacing w:val="14"/>
          <w:szCs w:val="21"/>
        </w:rPr>
        <w:t>3) 离子辐射或放射性污染；</w:t>
      </w:r>
    </w:p>
    <w:p w14:paraId="775B0813" w14:textId="77777777" w:rsidR="00095206" w:rsidRPr="00095206" w:rsidRDefault="00095206" w:rsidP="00095206">
      <w:pPr>
        <w:spacing w:before="155" w:line="354" w:lineRule="auto"/>
        <w:ind w:left="25" w:right="61" w:firstLine="434"/>
        <w:rPr>
          <w:rFonts w:ascii="宋体" w:hAnsi="宋体" w:cs="宋体" w:hint="eastAsia"/>
          <w:szCs w:val="21"/>
        </w:rPr>
      </w:pPr>
      <w:r w:rsidRPr="00095206">
        <w:rPr>
          <w:rFonts w:ascii="宋体" w:hAnsi="宋体" w:cs="宋体"/>
          <w:spacing w:val="28"/>
          <w:szCs w:val="21"/>
        </w:rPr>
        <w:t>(</w:t>
      </w:r>
      <w:r w:rsidRPr="00095206">
        <w:rPr>
          <w:rFonts w:ascii="宋体" w:hAnsi="宋体" w:cs="宋体"/>
          <w:spacing w:val="24"/>
          <w:szCs w:val="21"/>
        </w:rPr>
        <w:t>4</w:t>
      </w:r>
      <w:r w:rsidRPr="00095206">
        <w:rPr>
          <w:rFonts w:ascii="宋体" w:hAnsi="宋体" w:cs="宋体"/>
          <w:spacing w:val="14"/>
          <w:szCs w:val="21"/>
        </w:rPr>
        <w:t>) 以音速或超音速飞行的飞机或其他飞行装置产生的压力波，飞行器坠</w:t>
      </w:r>
      <w:r w:rsidRPr="00095206">
        <w:rPr>
          <w:rFonts w:ascii="宋体" w:hAnsi="宋体" w:cs="宋体"/>
          <w:szCs w:val="21"/>
        </w:rPr>
        <w:t xml:space="preserve"> </w:t>
      </w:r>
      <w:r w:rsidRPr="00095206">
        <w:rPr>
          <w:rFonts w:ascii="宋体" w:hAnsi="宋体" w:cs="宋体"/>
          <w:spacing w:val="-1"/>
          <w:szCs w:val="21"/>
        </w:rPr>
        <w:t>落；</w:t>
      </w:r>
    </w:p>
    <w:p w14:paraId="7A51BEDB" w14:textId="77777777" w:rsidR="00095206" w:rsidRPr="00095206" w:rsidRDefault="00095206" w:rsidP="00095206">
      <w:pPr>
        <w:spacing w:before="1" w:line="353" w:lineRule="auto"/>
        <w:ind w:left="32" w:right="61" w:firstLine="426"/>
        <w:rPr>
          <w:rFonts w:ascii="宋体" w:hAnsi="宋体" w:cs="宋体" w:hint="eastAsia"/>
          <w:szCs w:val="21"/>
        </w:rPr>
      </w:pPr>
      <w:r w:rsidRPr="00095206">
        <w:rPr>
          <w:rFonts w:ascii="宋体" w:hAnsi="宋体" w:cs="宋体"/>
          <w:spacing w:val="28"/>
          <w:szCs w:val="21"/>
        </w:rPr>
        <w:t>(</w:t>
      </w:r>
      <w:r w:rsidRPr="00095206">
        <w:rPr>
          <w:rFonts w:ascii="宋体" w:hAnsi="宋体" w:cs="宋体"/>
          <w:spacing w:val="24"/>
          <w:szCs w:val="21"/>
        </w:rPr>
        <w:t>5</w:t>
      </w:r>
      <w:r w:rsidRPr="00095206">
        <w:rPr>
          <w:rFonts w:ascii="宋体" w:hAnsi="宋体" w:cs="宋体"/>
          <w:spacing w:val="14"/>
          <w:szCs w:val="21"/>
        </w:rPr>
        <w:t>) 动乱、暴乱、骚乱或混乱，但完全局限在承包人及其分包人、聘用人</w:t>
      </w:r>
      <w:r w:rsidRPr="00095206">
        <w:rPr>
          <w:rFonts w:ascii="宋体" w:hAnsi="宋体" w:cs="宋体"/>
          <w:szCs w:val="21"/>
        </w:rPr>
        <w:t xml:space="preserve"> </w:t>
      </w:r>
      <w:r w:rsidRPr="00095206">
        <w:rPr>
          <w:rFonts w:ascii="宋体" w:hAnsi="宋体" w:cs="宋体"/>
          <w:spacing w:val="7"/>
          <w:szCs w:val="21"/>
        </w:rPr>
        <w:t>员内部的事件除外</w:t>
      </w:r>
      <w:r w:rsidRPr="00095206">
        <w:rPr>
          <w:rFonts w:ascii="宋体" w:hAnsi="宋体" w:cs="宋体"/>
          <w:spacing w:val="5"/>
          <w:szCs w:val="21"/>
        </w:rPr>
        <w:t>；</w:t>
      </w:r>
    </w:p>
    <w:p w14:paraId="2D13BE70" w14:textId="77777777" w:rsidR="00095206" w:rsidRPr="00095206" w:rsidRDefault="00095206" w:rsidP="00095206">
      <w:pPr>
        <w:spacing w:before="1" w:line="226" w:lineRule="auto"/>
        <w:ind w:left="459"/>
        <w:rPr>
          <w:rFonts w:ascii="宋体" w:hAnsi="宋体" w:cs="宋体" w:hint="eastAsia"/>
          <w:szCs w:val="21"/>
        </w:rPr>
      </w:pPr>
      <w:r w:rsidRPr="00095206">
        <w:rPr>
          <w:rFonts w:ascii="宋体" w:hAnsi="宋体" w:cs="宋体"/>
          <w:spacing w:val="23"/>
          <w:szCs w:val="21"/>
        </w:rPr>
        <w:t>(</w:t>
      </w:r>
      <w:r w:rsidRPr="00095206">
        <w:rPr>
          <w:rFonts w:ascii="宋体" w:hAnsi="宋体" w:cs="宋体"/>
          <w:spacing w:val="17"/>
          <w:szCs w:val="21"/>
        </w:rPr>
        <w:t>6) 政府行为；</w:t>
      </w:r>
    </w:p>
    <w:p w14:paraId="697D914C" w14:textId="77777777" w:rsidR="00095206" w:rsidRPr="00095206" w:rsidRDefault="00095206" w:rsidP="00095206">
      <w:pPr>
        <w:spacing w:before="158" w:line="353" w:lineRule="auto"/>
        <w:ind w:left="27" w:right="61" w:firstLine="432"/>
        <w:rPr>
          <w:rFonts w:ascii="宋体" w:hAnsi="宋体" w:cs="宋体" w:hint="eastAsia"/>
          <w:szCs w:val="21"/>
        </w:rPr>
      </w:pPr>
      <w:r w:rsidRPr="00095206">
        <w:rPr>
          <w:rFonts w:ascii="宋体" w:hAnsi="宋体" w:cs="宋体"/>
          <w:spacing w:val="28"/>
          <w:szCs w:val="21"/>
        </w:rPr>
        <w:t>(</w:t>
      </w:r>
      <w:r w:rsidRPr="00095206">
        <w:rPr>
          <w:rFonts w:ascii="宋体" w:hAnsi="宋体" w:cs="宋体"/>
          <w:spacing w:val="24"/>
          <w:szCs w:val="21"/>
        </w:rPr>
        <w:t>7</w:t>
      </w:r>
      <w:r w:rsidRPr="00095206">
        <w:rPr>
          <w:rFonts w:ascii="宋体" w:hAnsi="宋体" w:cs="宋体"/>
          <w:spacing w:val="14"/>
          <w:szCs w:val="21"/>
        </w:rPr>
        <w:t>) 因适用法律的变更或任何适用的后继法律的颁布所导致本合同的履行</w:t>
      </w:r>
      <w:r w:rsidRPr="00095206">
        <w:rPr>
          <w:rFonts w:ascii="宋体" w:hAnsi="宋体" w:cs="宋体"/>
          <w:szCs w:val="21"/>
        </w:rPr>
        <w:t xml:space="preserve"> </w:t>
      </w:r>
      <w:r w:rsidRPr="00095206">
        <w:rPr>
          <w:rFonts w:ascii="宋体" w:hAnsi="宋体" w:cs="宋体"/>
          <w:spacing w:val="6"/>
          <w:szCs w:val="21"/>
        </w:rPr>
        <w:t>不</w:t>
      </w:r>
      <w:r w:rsidRPr="00095206">
        <w:rPr>
          <w:rFonts w:ascii="宋体" w:hAnsi="宋体" w:cs="宋体"/>
          <w:spacing w:val="5"/>
          <w:szCs w:val="21"/>
        </w:rPr>
        <w:t>再合法。</w:t>
      </w:r>
    </w:p>
    <w:p w14:paraId="113BFCCF" w14:textId="77777777" w:rsidR="00095206" w:rsidRPr="00095206" w:rsidRDefault="00095206" w:rsidP="00095206">
      <w:pPr>
        <w:spacing w:before="158" w:line="353" w:lineRule="auto"/>
        <w:ind w:left="27" w:right="61" w:firstLine="432"/>
        <w:rPr>
          <w:rFonts w:ascii="宋体" w:hAnsi="宋体" w:cs="宋体" w:hint="eastAsia"/>
          <w:spacing w:val="28"/>
          <w:szCs w:val="21"/>
        </w:rPr>
      </w:pPr>
      <w:r w:rsidRPr="00095206">
        <w:rPr>
          <w:rFonts w:ascii="宋体" w:hAnsi="宋体" w:cs="宋体"/>
          <w:spacing w:val="28"/>
          <w:szCs w:val="21"/>
        </w:rPr>
        <w:t>38.2 因不可抗力导致的费用及延误的工期由双方按以下方法分别承担：</w:t>
      </w:r>
    </w:p>
    <w:p w14:paraId="455E4FC4" w14:textId="77777777" w:rsidR="00095206" w:rsidRPr="00095206" w:rsidRDefault="00095206" w:rsidP="00095206">
      <w:pPr>
        <w:spacing w:before="158" w:line="353" w:lineRule="auto"/>
        <w:ind w:left="27" w:right="61" w:firstLine="432"/>
        <w:rPr>
          <w:rFonts w:ascii="宋体" w:hAnsi="宋体" w:cs="宋体" w:hint="eastAsia"/>
          <w:spacing w:val="28"/>
          <w:szCs w:val="21"/>
        </w:rPr>
      </w:pPr>
      <w:r w:rsidRPr="00095206">
        <w:rPr>
          <w:rFonts w:ascii="宋体" w:hAnsi="宋体" w:cs="宋体"/>
          <w:spacing w:val="28"/>
          <w:szCs w:val="21"/>
        </w:rPr>
        <w:t>(1) 工程本身的损害、因工程损害导致第三方人员伤亡和财产损失，以及运至施工场地用于施工的材料和待安装的设备的损害，由发包人承担，但不可抗力情形出现时，因工程质量、材料设备质量、工程进度等因素导致损失的除外。</w:t>
      </w:r>
    </w:p>
    <w:p w14:paraId="4E26DF61" w14:textId="77777777" w:rsidR="00095206" w:rsidRPr="00095206" w:rsidRDefault="00095206" w:rsidP="00095206">
      <w:pPr>
        <w:spacing w:before="156" w:line="228" w:lineRule="auto"/>
        <w:ind w:left="459"/>
        <w:rPr>
          <w:rFonts w:ascii="宋体" w:hAnsi="宋体" w:cs="宋体" w:hint="eastAsia"/>
          <w:szCs w:val="21"/>
        </w:rPr>
      </w:pPr>
      <w:r w:rsidRPr="00095206">
        <w:rPr>
          <w:rFonts w:ascii="宋体" w:hAnsi="宋体" w:cs="宋体"/>
          <w:spacing w:val="17"/>
          <w:szCs w:val="21"/>
        </w:rPr>
        <w:t>(</w:t>
      </w:r>
      <w:r w:rsidRPr="00095206">
        <w:rPr>
          <w:rFonts w:ascii="宋体" w:hAnsi="宋体" w:cs="宋体"/>
          <w:spacing w:val="12"/>
          <w:szCs w:val="21"/>
        </w:rPr>
        <w:t>2) 发包人、承包人人员伤亡由其所在单位负责，并承担相应费用；</w:t>
      </w:r>
    </w:p>
    <w:p w14:paraId="44546986" w14:textId="77777777" w:rsidR="00095206" w:rsidRPr="00095206" w:rsidRDefault="00095206" w:rsidP="00095206">
      <w:pPr>
        <w:spacing w:before="154" w:line="227" w:lineRule="auto"/>
        <w:ind w:left="459"/>
        <w:rPr>
          <w:rFonts w:ascii="宋体" w:hAnsi="宋体" w:cs="宋体" w:hint="eastAsia"/>
          <w:szCs w:val="21"/>
        </w:rPr>
      </w:pPr>
      <w:r w:rsidRPr="00095206">
        <w:rPr>
          <w:rFonts w:ascii="宋体" w:hAnsi="宋体" w:cs="宋体"/>
          <w:spacing w:val="24"/>
          <w:szCs w:val="21"/>
        </w:rPr>
        <w:lastRenderedPageBreak/>
        <w:t>(</w:t>
      </w:r>
      <w:r w:rsidRPr="00095206">
        <w:rPr>
          <w:rFonts w:ascii="宋体" w:hAnsi="宋体" w:cs="宋体"/>
          <w:spacing w:val="17"/>
          <w:szCs w:val="21"/>
        </w:rPr>
        <w:t>3</w:t>
      </w:r>
      <w:r w:rsidRPr="00095206">
        <w:rPr>
          <w:rFonts w:ascii="宋体" w:hAnsi="宋体" w:cs="宋体"/>
          <w:spacing w:val="12"/>
          <w:szCs w:val="21"/>
        </w:rPr>
        <w:t>) 承包人机械设备损坏及停工损失，由承包人承担；</w:t>
      </w:r>
    </w:p>
    <w:p w14:paraId="756118FC" w14:textId="77777777" w:rsidR="00095206" w:rsidRPr="00095206" w:rsidRDefault="00095206" w:rsidP="00095206">
      <w:pPr>
        <w:spacing w:before="158" w:line="353" w:lineRule="auto"/>
        <w:ind w:left="25" w:right="13" w:firstLine="434"/>
        <w:rPr>
          <w:rFonts w:ascii="宋体" w:hAnsi="宋体" w:cs="宋体" w:hint="eastAsia"/>
          <w:szCs w:val="21"/>
        </w:rPr>
      </w:pPr>
      <w:r w:rsidRPr="00095206">
        <w:rPr>
          <w:rFonts w:ascii="宋体" w:hAnsi="宋体" w:cs="宋体"/>
          <w:spacing w:val="28"/>
          <w:szCs w:val="21"/>
        </w:rPr>
        <w:t>(</w:t>
      </w:r>
      <w:r w:rsidRPr="00095206">
        <w:rPr>
          <w:rFonts w:ascii="宋体" w:hAnsi="宋体" w:cs="宋体"/>
          <w:spacing w:val="24"/>
          <w:szCs w:val="21"/>
        </w:rPr>
        <w:t>4</w:t>
      </w:r>
      <w:r w:rsidRPr="00095206">
        <w:rPr>
          <w:rFonts w:ascii="宋体" w:hAnsi="宋体" w:cs="宋体"/>
          <w:spacing w:val="14"/>
          <w:szCs w:val="21"/>
        </w:rPr>
        <w:t>) 停工期间，承包人应工程师要求留在施工场地的必要的管理人员及保</w:t>
      </w:r>
      <w:r w:rsidRPr="00095206">
        <w:rPr>
          <w:rFonts w:ascii="宋体" w:hAnsi="宋体" w:cs="宋体"/>
          <w:szCs w:val="21"/>
        </w:rPr>
        <w:t xml:space="preserve"> </w:t>
      </w:r>
      <w:r w:rsidRPr="00095206">
        <w:rPr>
          <w:rFonts w:ascii="宋体" w:hAnsi="宋体" w:cs="宋体"/>
          <w:spacing w:val="12"/>
          <w:szCs w:val="21"/>
        </w:rPr>
        <w:t>卫</w:t>
      </w:r>
      <w:r w:rsidRPr="00095206">
        <w:rPr>
          <w:rFonts w:ascii="宋体" w:hAnsi="宋体" w:cs="宋体"/>
          <w:spacing w:val="8"/>
          <w:szCs w:val="21"/>
        </w:rPr>
        <w:t>人员的费用由发包人承担；</w:t>
      </w:r>
    </w:p>
    <w:p w14:paraId="29087D8D" w14:textId="77777777" w:rsidR="00095206" w:rsidRPr="00095206" w:rsidRDefault="00095206" w:rsidP="00095206">
      <w:pPr>
        <w:spacing w:line="227" w:lineRule="auto"/>
        <w:ind w:left="459"/>
        <w:rPr>
          <w:rFonts w:ascii="宋体" w:hAnsi="宋体" w:cs="宋体" w:hint="eastAsia"/>
          <w:szCs w:val="21"/>
        </w:rPr>
      </w:pPr>
      <w:r w:rsidRPr="00095206">
        <w:rPr>
          <w:rFonts w:ascii="宋体" w:hAnsi="宋体" w:cs="宋体"/>
          <w:spacing w:val="24"/>
          <w:szCs w:val="21"/>
        </w:rPr>
        <w:t>(</w:t>
      </w:r>
      <w:r w:rsidRPr="00095206">
        <w:rPr>
          <w:rFonts w:ascii="宋体" w:hAnsi="宋体" w:cs="宋体"/>
          <w:spacing w:val="17"/>
          <w:szCs w:val="21"/>
        </w:rPr>
        <w:t>5</w:t>
      </w:r>
      <w:r w:rsidRPr="00095206">
        <w:rPr>
          <w:rFonts w:ascii="宋体" w:hAnsi="宋体" w:cs="宋体"/>
          <w:spacing w:val="12"/>
          <w:szCs w:val="21"/>
        </w:rPr>
        <w:t>) 工程竣工后所需清理、修复费用，由发包人承担；</w:t>
      </w:r>
    </w:p>
    <w:p w14:paraId="45C54365" w14:textId="77777777" w:rsidR="00095206" w:rsidRPr="00095206" w:rsidRDefault="00095206" w:rsidP="00095206">
      <w:pPr>
        <w:spacing w:before="158" w:line="228" w:lineRule="auto"/>
        <w:ind w:left="459"/>
        <w:rPr>
          <w:rFonts w:ascii="宋体" w:hAnsi="宋体" w:cs="宋体" w:hint="eastAsia"/>
          <w:szCs w:val="21"/>
        </w:rPr>
      </w:pPr>
      <w:r w:rsidRPr="00095206">
        <w:rPr>
          <w:rFonts w:ascii="宋体" w:hAnsi="宋体" w:cs="宋体"/>
          <w:spacing w:val="15"/>
          <w:szCs w:val="21"/>
        </w:rPr>
        <w:t>(6) 延误的工期相应顺延</w:t>
      </w:r>
      <w:r w:rsidRPr="00095206">
        <w:rPr>
          <w:rFonts w:ascii="宋体" w:hAnsi="宋体" w:cs="宋体"/>
          <w:spacing w:val="14"/>
          <w:szCs w:val="21"/>
        </w:rPr>
        <w:t>。</w:t>
      </w:r>
    </w:p>
    <w:p w14:paraId="3BB743DF" w14:textId="77777777" w:rsidR="00095206" w:rsidRPr="00095206" w:rsidRDefault="00095206" w:rsidP="00095206">
      <w:pPr>
        <w:spacing w:before="157" w:line="353" w:lineRule="auto"/>
        <w:ind w:left="23" w:right="13" w:firstLine="429"/>
        <w:rPr>
          <w:rFonts w:ascii="宋体" w:hAnsi="宋体" w:cs="宋体" w:hint="eastAsia"/>
          <w:szCs w:val="21"/>
        </w:rPr>
      </w:pPr>
      <w:r w:rsidRPr="00095206">
        <w:rPr>
          <w:rFonts w:ascii="宋体" w:hAnsi="宋体" w:cs="宋体"/>
          <w:spacing w:val="8"/>
          <w:szCs w:val="21"/>
        </w:rPr>
        <w:t>38.3</w:t>
      </w:r>
      <w:r w:rsidRPr="00095206">
        <w:rPr>
          <w:rFonts w:ascii="宋体" w:hAnsi="宋体" w:cs="宋体"/>
          <w:spacing w:val="6"/>
          <w:szCs w:val="21"/>
        </w:rPr>
        <w:t xml:space="preserve"> </w:t>
      </w:r>
      <w:r w:rsidRPr="00095206">
        <w:rPr>
          <w:rFonts w:ascii="宋体" w:hAnsi="宋体" w:cs="宋体"/>
          <w:spacing w:val="4"/>
          <w:szCs w:val="21"/>
        </w:rPr>
        <w:t>因合同一方迟延履行合同后发生不可抗力的，不能免除迟延履行方的相</w:t>
      </w:r>
      <w:r w:rsidRPr="00095206">
        <w:rPr>
          <w:rFonts w:ascii="宋体" w:hAnsi="宋体" w:cs="宋体"/>
          <w:szCs w:val="21"/>
        </w:rPr>
        <w:t xml:space="preserve"> </w:t>
      </w:r>
      <w:r w:rsidRPr="00095206">
        <w:rPr>
          <w:rFonts w:ascii="宋体" w:hAnsi="宋体" w:cs="宋体"/>
          <w:spacing w:val="5"/>
          <w:szCs w:val="21"/>
        </w:rPr>
        <w:t>应责任。</w:t>
      </w:r>
    </w:p>
    <w:p w14:paraId="00B3951D" w14:textId="77777777" w:rsidR="00095206" w:rsidRPr="00095206" w:rsidRDefault="00095206" w:rsidP="00095206">
      <w:pPr>
        <w:spacing w:line="227" w:lineRule="auto"/>
        <w:ind w:left="448"/>
        <w:rPr>
          <w:rFonts w:ascii="宋体" w:hAnsi="宋体" w:cs="宋体" w:hint="eastAsia"/>
          <w:szCs w:val="21"/>
        </w:rPr>
      </w:pPr>
      <w:r w:rsidRPr="00095206">
        <w:rPr>
          <w:rFonts w:ascii="宋体" w:hAnsi="宋体" w:cs="宋体"/>
          <w:spacing w:val="-10"/>
          <w:szCs w:val="21"/>
          <w14:textOutline w14:w="4356" w14:cap="sq" w14:cmpd="sng" w14:algn="ctr">
            <w14:solidFill>
              <w14:srgbClr w14:val="000000"/>
            </w14:solidFill>
            <w14:prstDash w14:val="solid"/>
            <w14:bevel/>
          </w14:textOutline>
        </w:rPr>
        <w:t>第</w:t>
      </w:r>
      <w:r w:rsidRPr="00095206">
        <w:rPr>
          <w:rFonts w:ascii="宋体" w:hAnsi="宋体" w:cs="宋体"/>
          <w:spacing w:val="-5"/>
          <w:szCs w:val="21"/>
        </w:rPr>
        <w:t xml:space="preserve"> </w:t>
      </w:r>
      <w:r w:rsidRPr="00095206">
        <w:rPr>
          <w:rFonts w:ascii="宋体" w:hAnsi="宋体" w:cs="宋体"/>
          <w:spacing w:val="-5"/>
          <w:szCs w:val="21"/>
          <w14:textOutline w14:w="4356" w14:cap="sq" w14:cmpd="sng" w14:algn="ctr">
            <w14:solidFill>
              <w14:srgbClr w14:val="000000"/>
            </w14:solidFill>
            <w14:prstDash w14:val="solid"/>
            <w14:bevel/>
          </w14:textOutline>
        </w:rPr>
        <w:t>39</w:t>
      </w:r>
      <w:r w:rsidRPr="00095206">
        <w:rPr>
          <w:rFonts w:ascii="宋体" w:hAnsi="宋体" w:cs="宋体"/>
          <w:spacing w:val="-5"/>
          <w:szCs w:val="21"/>
        </w:rPr>
        <w:t xml:space="preserve"> </w:t>
      </w:r>
      <w:r w:rsidRPr="00095206">
        <w:rPr>
          <w:rFonts w:ascii="宋体" w:hAnsi="宋体" w:cs="宋体"/>
          <w:spacing w:val="-5"/>
          <w:szCs w:val="21"/>
          <w14:textOutline w14:w="4356" w14:cap="sq" w14:cmpd="sng" w14:algn="ctr">
            <w14:solidFill>
              <w14:srgbClr w14:val="000000"/>
            </w14:solidFill>
            <w14:prstDash w14:val="solid"/>
            <w14:bevel/>
          </w14:textOutline>
        </w:rPr>
        <w:t>条</w:t>
      </w:r>
      <w:r w:rsidRPr="00095206">
        <w:rPr>
          <w:rFonts w:ascii="宋体" w:hAnsi="宋体" w:cs="宋体"/>
          <w:spacing w:val="-5"/>
          <w:szCs w:val="21"/>
        </w:rPr>
        <w:t xml:space="preserve">  </w:t>
      </w:r>
      <w:r w:rsidRPr="00095206">
        <w:rPr>
          <w:rFonts w:ascii="宋体" w:hAnsi="宋体" w:cs="宋体"/>
          <w:spacing w:val="-5"/>
          <w:szCs w:val="21"/>
          <w14:textOutline w14:w="4356" w14:cap="sq" w14:cmpd="sng" w14:algn="ctr">
            <w14:solidFill>
              <w14:srgbClr w14:val="000000"/>
            </w14:solidFill>
            <w14:prstDash w14:val="solid"/>
            <w14:bevel/>
          </w14:textOutline>
        </w:rPr>
        <w:t>担保</w:t>
      </w:r>
    </w:p>
    <w:p w14:paraId="046C1783" w14:textId="77777777" w:rsidR="00095206" w:rsidRPr="00095206" w:rsidRDefault="00095206" w:rsidP="00095206">
      <w:pPr>
        <w:spacing w:before="156" w:line="227" w:lineRule="auto"/>
        <w:ind w:left="453"/>
        <w:rPr>
          <w:rFonts w:ascii="宋体" w:hAnsi="宋体" w:cs="宋体" w:hint="eastAsia"/>
          <w:szCs w:val="21"/>
        </w:rPr>
      </w:pPr>
      <w:r w:rsidRPr="00095206">
        <w:rPr>
          <w:rFonts w:ascii="宋体" w:hAnsi="宋体" w:cs="宋体"/>
          <w:spacing w:val="8"/>
          <w:szCs w:val="21"/>
        </w:rPr>
        <w:t>39</w:t>
      </w:r>
      <w:r w:rsidRPr="00095206">
        <w:rPr>
          <w:rFonts w:ascii="宋体" w:hAnsi="宋体" w:cs="宋体"/>
          <w:spacing w:val="6"/>
          <w:szCs w:val="21"/>
        </w:rPr>
        <w:t>.</w:t>
      </w:r>
      <w:r w:rsidRPr="00095206">
        <w:rPr>
          <w:rFonts w:ascii="宋体" w:hAnsi="宋体" w:cs="宋体"/>
          <w:spacing w:val="4"/>
          <w:szCs w:val="21"/>
        </w:rPr>
        <w:t>1 本工程双方约定的担保事项如下：</w:t>
      </w:r>
    </w:p>
    <w:p w14:paraId="41CEA2E1" w14:textId="77777777" w:rsidR="00095206" w:rsidRPr="00095206" w:rsidRDefault="00095206" w:rsidP="00095206">
      <w:pPr>
        <w:spacing w:before="156" w:line="227" w:lineRule="auto"/>
        <w:ind w:left="459"/>
        <w:rPr>
          <w:rFonts w:ascii="宋体" w:hAnsi="宋体" w:cs="宋体" w:hint="eastAsia"/>
          <w:szCs w:val="21"/>
        </w:rPr>
      </w:pPr>
      <w:r w:rsidRPr="00095206">
        <w:rPr>
          <w:rFonts w:ascii="宋体" w:hAnsi="宋体" w:cs="宋体"/>
          <w:spacing w:val="22"/>
          <w:szCs w:val="21"/>
        </w:rPr>
        <w:t>(</w:t>
      </w:r>
      <w:r w:rsidRPr="00095206">
        <w:rPr>
          <w:rFonts w:ascii="宋体" w:hAnsi="宋体" w:cs="宋体"/>
          <w:spacing w:val="19"/>
          <w:szCs w:val="21"/>
        </w:rPr>
        <w:t>1</w:t>
      </w:r>
      <w:r w:rsidRPr="00095206">
        <w:rPr>
          <w:rFonts w:ascii="宋体" w:hAnsi="宋体" w:cs="宋体"/>
          <w:spacing w:val="11"/>
          <w:szCs w:val="21"/>
        </w:rPr>
        <w:t>) 发包人向承包人提供支付担保，担保方式为：</w:t>
      </w:r>
      <w:r w:rsidRPr="00095206">
        <w:rPr>
          <w:rFonts w:ascii="宋体" w:hAnsi="宋体" w:cs="宋体"/>
          <w:spacing w:val="11"/>
          <w:szCs w:val="21"/>
          <w:u w:val="single"/>
        </w:rPr>
        <w:t xml:space="preserve">     /</w:t>
      </w:r>
      <w:r w:rsidRPr="00095206">
        <w:rPr>
          <w:rFonts w:ascii="宋体" w:hAnsi="宋体" w:cs="宋体"/>
          <w:szCs w:val="21"/>
          <w:u w:val="single"/>
        </w:rPr>
        <w:t xml:space="preserve">     </w:t>
      </w:r>
    </w:p>
    <w:p w14:paraId="2F4B701B" w14:textId="77777777" w:rsidR="00095206" w:rsidRPr="00095206" w:rsidRDefault="00095206" w:rsidP="00095206">
      <w:pPr>
        <w:spacing w:before="159" w:line="227" w:lineRule="auto"/>
        <w:ind w:left="459"/>
        <w:rPr>
          <w:rFonts w:ascii="宋体" w:hAnsi="宋体" w:cs="宋体" w:hint="eastAsia"/>
          <w:szCs w:val="21"/>
        </w:rPr>
      </w:pPr>
      <w:r w:rsidRPr="00095206">
        <w:rPr>
          <w:rFonts w:ascii="宋体" w:hAnsi="宋体" w:cs="宋体"/>
          <w:spacing w:val="22"/>
          <w:szCs w:val="21"/>
        </w:rPr>
        <w:t>(</w:t>
      </w:r>
      <w:r w:rsidRPr="00095206">
        <w:rPr>
          <w:rFonts w:ascii="宋体" w:hAnsi="宋体" w:cs="宋体"/>
          <w:spacing w:val="19"/>
          <w:szCs w:val="21"/>
        </w:rPr>
        <w:t>2</w:t>
      </w:r>
      <w:r w:rsidRPr="00095206">
        <w:rPr>
          <w:rFonts w:ascii="宋体" w:hAnsi="宋体" w:cs="宋体"/>
          <w:spacing w:val="11"/>
          <w:szCs w:val="21"/>
        </w:rPr>
        <w:t>) 承包人向发包人提供履约担保，担保方式为：</w:t>
      </w:r>
      <w:r w:rsidRPr="00095206">
        <w:rPr>
          <w:rFonts w:ascii="宋体" w:hAnsi="宋体" w:cs="宋体"/>
          <w:spacing w:val="11"/>
          <w:szCs w:val="21"/>
          <w:u w:val="single"/>
        </w:rPr>
        <w:t xml:space="preserve">     /</w:t>
      </w:r>
      <w:r w:rsidRPr="00095206">
        <w:rPr>
          <w:rFonts w:ascii="宋体" w:hAnsi="宋体" w:cs="宋体"/>
          <w:szCs w:val="21"/>
          <w:u w:val="single"/>
        </w:rPr>
        <w:t xml:space="preserve">     </w:t>
      </w:r>
    </w:p>
    <w:p w14:paraId="7C1898A4" w14:textId="77777777" w:rsidR="00095206" w:rsidRPr="00095206" w:rsidRDefault="00095206" w:rsidP="00095206">
      <w:pPr>
        <w:spacing w:before="157" w:line="228" w:lineRule="auto"/>
        <w:ind w:left="459"/>
        <w:rPr>
          <w:rFonts w:ascii="宋体" w:hAnsi="宋体" w:cs="宋体" w:hint="eastAsia"/>
          <w:szCs w:val="21"/>
        </w:rPr>
      </w:pPr>
      <w:r w:rsidRPr="00095206">
        <w:rPr>
          <w:rFonts w:ascii="宋体" w:hAnsi="宋体" w:cs="宋体"/>
          <w:spacing w:val="18"/>
          <w:szCs w:val="21"/>
        </w:rPr>
        <w:t>(</w:t>
      </w:r>
      <w:r w:rsidRPr="00095206">
        <w:rPr>
          <w:rFonts w:ascii="宋体" w:hAnsi="宋体" w:cs="宋体"/>
          <w:spacing w:val="11"/>
          <w:szCs w:val="21"/>
        </w:rPr>
        <w:t>3</w:t>
      </w:r>
      <w:r w:rsidRPr="00095206">
        <w:rPr>
          <w:rFonts w:ascii="宋体" w:hAnsi="宋体" w:cs="宋体"/>
          <w:spacing w:val="9"/>
          <w:szCs w:val="21"/>
        </w:rPr>
        <w:t>) 双方约定的其他担保事项：</w:t>
      </w:r>
      <w:r w:rsidRPr="00095206">
        <w:rPr>
          <w:rFonts w:ascii="宋体" w:hAnsi="宋体" w:cs="宋体"/>
          <w:spacing w:val="9"/>
          <w:szCs w:val="21"/>
          <w:u w:val="single"/>
        </w:rPr>
        <w:t xml:space="preserve">                    /</w:t>
      </w:r>
      <w:r w:rsidRPr="00095206">
        <w:rPr>
          <w:rFonts w:ascii="宋体" w:hAnsi="宋体" w:cs="宋体"/>
          <w:szCs w:val="21"/>
          <w:u w:val="single"/>
        </w:rPr>
        <w:t xml:space="preserve">      </w:t>
      </w:r>
    </w:p>
    <w:p w14:paraId="56A4CDCD" w14:textId="77777777" w:rsidR="00095206" w:rsidRPr="00095206" w:rsidRDefault="00095206" w:rsidP="00095206">
      <w:pPr>
        <w:spacing w:before="154" w:line="227" w:lineRule="auto"/>
        <w:ind w:left="459"/>
        <w:rPr>
          <w:rFonts w:ascii="宋体" w:hAnsi="宋体" w:cs="宋体" w:hint="eastAsia"/>
          <w:szCs w:val="21"/>
        </w:rPr>
      </w:pPr>
      <w:r w:rsidRPr="00095206">
        <w:rPr>
          <w:rFonts w:ascii="宋体" w:hAnsi="宋体" w:cs="宋体"/>
          <w:spacing w:val="19"/>
          <w:szCs w:val="21"/>
        </w:rPr>
        <w:t>(</w:t>
      </w:r>
      <w:r w:rsidRPr="00095206">
        <w:rPr>
          <w:rFonts w:ascii="宋体" w:hAnsi="宋体" w:cs="宋体"/>
          <w:spacing w:val="14"/>
          <w:szCs w:val="21"/>
        </w:rPr>
        <w:t>4) 担保合同作为本合同附件。</w:t>
      </w:r>
    </w:p>
    <w:p w14:paraId="0B7825FD" w14:textId="77777777" w:rsidR="00095206" w:rsidRPr="00095206" w:rsidRDefault="00095206" w:rsidP="00095206">
      <w:pPr>
        <w:spacing w:before="160" w:line="227" w:lineRule="auto"/>
        <w:ind w:left="448"/>
        <w:rPr>
          <w:rFonts w:ascii="宋体" w:hAnsi="宋体" w:cs="宋体" w:hint="eastAsia"/>
          <w:szCs w:val="21"/>
        </w:rPr>
      </w:pPr>
      <w:r w:rsidRPr="00095206">
        <w:rPr>
          <w:rFonts w:ascii="宋体" w:hAnsi="宋体" w:cs="宋体"/>
          <w:spacing w:val="-4"/>
          <w:szCs w:val="21"/>
          <w14:textOutline w14:w="4356" w14:cap="sq" w14:cmpd="sng" w14:algn="ctr">
            <w14:solidFill>
              <w14:srgbClr w14:val="000000"/>
            </w14:solidFill>
            <w14:prstDash w14:val="solid"/>
            <w14:bevel/>
          </w14:textOutline>
        </w:rPr>
        <w:t>第</w:t>
      </w:r>
      <w:r w:rsidRPr="00095206">
        <w:rPr>
          <w:rFonts w:ascii="宋体" w:hAnsi="宋体" w:cs="宋体"/>
          <w:spacing w:val="-4"/>
          <w:szCs w:val="21"/>
        </w:rPr>
        <w:t xml:space="preserve"> </w:t>
      </w:r>
      <w:r w:rsidRPr="00095206">
        <w:rPr>
          <w:rFonts w:ascii="宋体" w:hAnsi="宋体" w:cs="宋体"/>
          <w:spacing w:val="-4"/>
          <w:szCs w:val="21"/>
          <w14:textOutline w14:w="4356" w14:cap="sq" w14:cmpd="sng" w14:algn="ctr">
            <w14:solidFill>
              <w14:srgbClr w14:val="000000"/>
            </w14:solidFill>
            <w14:prstDash w14:val="solid"/>
            <w14:bevel/>
          </w14:textOutline>
        </w:rPr>
        <w:t>40</w:t>
      </w:r>
      <w:r w:rsidRPr="00095206">
        <w:rPr>
          <w:rFonts w:ascii="宋体" w:hAnsi="宋体" w:cs="宋体"/>
          <w:spacing w:val="-3"/>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条</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合同解除</w:t>
      </w:r>
    </w:p>
    <w:p w14:paraId="1B561FB2" w14:textId="77777777" w:rsidR="00095206" w:rsidRPr="00095206" w:rsidRDefault="00095206" w:rsidP="00095206">
      <w:pPr>
        <w:spacing w:before="156" w:line="228" w:lineRule="auto"/>
        <w:ind w:left="447"/>
        <w:rPr>
          <w:rFonts w:ascii="宋体" w:hAnsi="宋体" w:cs="宋体" w:hint="eastAsia"/>
          <w:szCs w:val="21"/>
        </w:rPr>
      </w:pPr>
      <w:r w:rsidRPr="00095206">
        <w:rPr>
          <w:rFonts w:ascii="宋体" w:hAnsi="宋体" w:cs="宋体"/>
          <w:spacing w:val="8"/>
          <w:szCs w:val="21"/>
        </w:rPr>
        <w:t>40</w:t>
      </w:r>
      <w:r w:rsidRPr="00095206">
        <w:rPr>
          <w:rFonts w:ascii="宋体" w:hAnsi="宋体" w:cs="宋体"/>
          <w:spacing w:val="6"/>
          <w:szCs w:val="21"/>
        </w:rPr>
        <w:t>.</w:t>
      </w:r>
      <w:r w:rsidRPr="00095206">
        <w:rPr>
          <w:rFonts w:ascii="宋体" w:hAnsi="宋体" w:cs="宋体"/>
          <w:spacing w:val="4"/>
          <w:szCs w:val="21"/>
        </w:rPr>
        <w:t>1 双方协商一致，可以解除合同。</w:t>
      </w:r>
    </w:p>
    <w:p w14:paraId="520ABFC3" w14:textId="77777777" w:rsidR="00095206" w:rsidRPr="00095206" w:rsidRDefault="00095206" w:rsidP="00095206">
      <w:pPr>
        <w:spacing w:before="154" w:line="354" w:lineRule="auto"/>
        <w:ind w:left="43" w:right="13" w:firstLine="404"/>
        <w:rPr>
          <w:rFonts w:ascii="宋体" w:hAnsi="宋体" w:cs="宋体" w:hint="eastAsia"/>
          <w:szCs w:val="21"/>
        </w:rPr>
      </w:pPr>
      <w:r w:rsidRPr="00095206">
        <w:rPr>
          <w:rFonts w:ascii="宋体" w:hAnsi="宋体" w:cs="宋体"/>
          <w:spacing w:val="2"/>
          <w:szCs w:val="21"/>
        </w:rPr>
        <w:t>40.2 因承包人原因导致</w:t>
      </w:r>
      <w:r w:rsidRPr="00095206">
        <w:rPr>
          <w:rFonts w:ascii="宋体" w:hAnsi="宋体" w:cs="宋体"/>
          <w:spacing w:val="1"/>
          <w:szCs w:val="21"/>
        </w:rPr>
        <w:t>延期开工或暂停形式达</w:t>
      </w:r>
      <w:r w:rsidRPr="00095206">
        <w:rPr>
          <w:rFonts w:ascii="宋体" w:hAnsi="宋体" w:cs="宋体"/>
          <w:spacing w:val="1"/>
          <w:szCs w:val="21"/>
          <w:u w:val="single"/>
        </w:rPr>
        <w:t xml:space="preserve"> 7 </w:t>
      </w:r>
      <w:r w:rsidRPr="00095206">
        <w:rPr>
          <w:rFonts w:ascii="宋体" w:hAnsi="宋体" w:cs="宋体"/>
          <w:spacing w:val="1"/>
          <w:szCs w:val="21"/>
        </w:rPr>
        <w:t xml:space="preserve"> 日，或者暂停施工达</w:t>
      </w:r>
      <w:r w:rsidRPr="00095206">
        <w:rPr>
          <w:rFonts w:ascii="宋体" w:hAnsi="宋体" w:cs="宋体"/>
          <w:spacing w:val="1"/>
          <w:szCs w:val="21"/>
          <w:u w:val="single"/>
        </w:rPr>
        <w:t xml:space="preserve"> 7 </w:t>
      </w:r>
      <w:r w:rsidRPr="00095206">
        <w:rPr>
          <w:rFonts w:ascii="宋体" w:hAnsi="宋体" w:cs="宋体"/>
          <w:spacing w:val="1"/>
          <w:szCs w:val="21"/>
        </w:rPr>
        <w:t>日</w:t>
      </w:r>
      <w:r w:rsidRPr="00095206">
        <w:rPr>
          <w:rFonts w:ascii="宋体" w:hAnsi="宋体" w:cs="宋体"/>
          <w:szCs w:val="21"/>
        </w:rPr>
        <w:t xml:space="preserve"> </w:t>
      </w:r>
      <w:r w:rsidRPr="00095206">
        <w:rPr>
          <w:rFonts w:ascii="宋体" w:hAnsi="宋体" w:cs="宋体"/>
          <w:spacing w:val="12"/>
          <w:szCs w:val="21"/>
        </w:rPr>
        <w:t>的</w:t>
      </w:r>
      <w:r w:rsidRPr="00095206">
        <w:rPr>
          <w:rFonts w:ascii="宋体" w:hAnsi="宋体" w:cs="宋体"/>
          <w:spacing w:val="8"/>
          <w:szCs w:val="21"/>
        </w:rPr>
        <w:t>，</w:t>
      </w:r>
      <w:r w:rsidRPr="00095206">
        <w:rPr>
          <w:rFonts w:ascii="宋体" w:hAnsi="宋体" w:cs="宋体"/>
          <w:spacing w:val="6"/>
          <w:szCs w:val="21"/>
        </w:rPr>
        <w:t>发包人有权解除合同。</w:t>
      </w:r>
    </w:p>
    <w:p w14:paraId="016B7C5A" w14:textId="77777777" w:rsidR="00095206" w:rsidRPr="00095206" w:rsidRDefault="00095206" w:rsidP="00095206">
      <w:pPr>
        <w:spacing w:before="1" w:line="353" w:lineRule="auto"/>
        <w:ind w:left="26" w:right="13" w:firstLine="420"/>
        <w:rPr>
          <w:rFonts w:ascii="宋体" w:hAnsi="宋体" w:cs="宋体" w:hint="eastAsia"/>
          <w:szCs w:val="21"/>
        </w:rPr>
      </w:pPr>
      <w:r w:rsidRPr="00095206">
        <w:rPr>
          <w:rFonts w:ascii="宋体" w:hAnsi="宋体" w:cs="宋体"/>
          <w:spacing w:val="22"/>
          <w:szCs w:val="21"/>
        </w:rPr>
        <w:t>4</w:t>
      </w:r>
      <w:r w:rsidRPr="00095206">
        <w:rPr>
          <w:rFonts w:ascii="宋体" w:hAnsi="宋体" w:cs="宋体"/>
          <w:spacing w:val="13"/>
          <w:szCs w:val="21"/>
        </w:rPr>
        <w:t>0</w:t>
      </w:r>
      <w:r w:rsidRPr="00095206">
        <w:rPr>
          <w:rFonts w:ascii="宋体" w:hAnsi="宋体" w:cs="宋体"/>
          <w:spacing w:val="11"/>
          <w:szCs w:val="21"/>
        </w:rPr>
        <w:t>.</w:t>
      </w:r>
      <w:r w:rsidRPr="00095206">
        <w:rPr>
          <w:rFonts w:ascii="宋体" w:hAnsi="宋体" w:cs="宋体" w:hint="eastAsia"/>
          <w:spacing w:val="11"/>
          <w:szCs w:val="21"/>
        </w:rPr>
        <w:t>3</w:t>
      </w:r>
      <w:r w:rsidRPr="00095206">
        <w:rPr>
          <w:rFonts w:ascii="宋体" w:hAnsi="宋体" w:cs="宋体"/>
          <w:spacing w:val="11"/>
          <w:szCs w:val="21"/>
        </w:rPr>
        <w:t xml:space="preserve"> 承包人将其承包的全部工程转包给他人或者肢解以后以分包的名义分</w:t>
      </w:r>
      <w:r w:rsidRPr="00095206">
        <w:rPr>
          <w:rFonts w:ascii="宋体" w:hAnsi="宋体" w:cs="宋体"/>
          <w:szCs w:val="21"/>
        </w:rPr>
        <w:t xml:space="preserve"> </w:t>
      </w:r>
      <w:r w:rsidRPr="00095206">
        <w:rPr>
          <w:rFonts w:ascii="宋体" w:hAnsi="宋体" w:cs="宋体"/>
          <w:spacing w:val="16"/>
          <w:szCs w:val="21"/>
        </w:rPr>
        <w:t>别</w:t>
      </w:r>
      <w:r w:rsidRPr="00095206">
        <w:rPr>
          <w:rFonts w:ascii="宋体" w:hAnsi="宋体" w:cs="宋体"/>
          <w:spacing w:val="11"/>
          <w:szCs w:val="21"/>
        </w:rPr>
        <w:t>转</w:t>
      </w:r>
      <w:r w:rsidRPr="00095206">
        <w:rPr>
          <w:rFonts w:ascii="宋体" w:hAnsi="宋体" w:cs="宋体"/>
          <w:spacing w:val="8"/>
          <w:szCs w:val="21"/>
        </w:rPr>
        <w:t>包给他人，发包人有权解除合同。</w:t>
      </w:r>
    </w:p>
    <w:p w14:paraId="138E3A60" w14:textId="77777777" w:rsidR="00095206" w:rsidRPr="00095206" w:rsidRDefault="00095206" w:rsidP="00095206">
      <w:pPr>
        <w:spacing w:before="1" w:line="352" w:lineRule="auto"/>
        <w:ind w:left="25" w:right="13" w:firstLine="421"/>
        <w:rPr>
          <w:rFonts w:ascii="宋体" w:hAnsi="宋体" w:cs="宋体" w:hint="eastAsia"/>
          <w:szCs w:val="21"/>
        </w:rPr>
      </w:pPr>
      <w:r w:rsidRPr="00095206">
        <w:rPr>
          <w:rFonts w:ascii="宋体" w:hAnsi="宋体" w:cs="宋体"/>
          <w:spacing w:val="8"/>
          <w:szCs w:val="21"/>
        </w:rPr>
        <w:t>40.5 承</w:t>
      </w:r>
      <w:r w:rsidRPr="00095206">
        <w:rPr>
          <w:rFonts w:ascii="宋体" w:hAnsi="宋体" w:cs="宋体"/>
          <w:spacing w:val="4"/>
          <w:szCs w:val="21"/>
        </w:rPr>
        <w:t>包人具有本合同约定的拖延工期、工程质量不合格等情形时，发包人</w:t>
      </w:r>
      <w:r w:rsidRPr="00095206">
        <w:rPr>
          <w:rFonts w:ascii="宋体" w:hAnsi="宋体" w:cs="宋体"/>
          <w:szCs w:val="21"/>
        </w:rPr>
        <w:t xml:space="preserve"> </w:t>
      </w:r>
      <w:r w:rsidRPr="00095206">
        <w:rPr>
          <w:rFonts w:ascii="宋体" w:hAnsi="宋体" w:cs="宋体"/>
          <w:spacing w:val="7"/>
          <w:szCs w:val="21"/>
        </w:rPr>
        <w:t>可以解除合同</w:t>
      </w:r>
      <w:r w:rsidRPr="00095206">
        <w:rPr>
          <w:rFonts w:ascii="宋体" w:hAnsi="宋体" w:cs="宋体"/>
          <w:spacing w:val="6"/>
          <w:szCs w:val="21"/>
        </w:rPr>
        <w:t>。</w:t>
      </w:r>
    </w:p>
    <w:p w14:paraId="526238C3" w14:textId="77777777" w:rsidR="00095206" w:rsidRPr="00095206" w:rsidRDefault="00095206" w:rsidP="00095206">
      <w:pPr>
        <w:spacing w:line="228" w:lineRule="auto"/>
        <w:ind w:left="447"/>
        <w:rPr>
          <w:rFonts w:ascii="宋体" w:hAnsi="宋体" w:cs="宋体" w:hint="eastAsia"/>
          <w:szCs w:val="21"/>
        </w:rPr>
      </w:pPr>
      <w:r w:rsidRPr="00095206">
        <w:rPr>
          <w:rFonts w:ascii="宋体" w:hAnsi="宋体" w:cs="宋体"/>
          <w:spacing w:val="10"/>
          <w:szCs w:val="21"/>
        </w:rPr>
        <w:t>4</w:t>
      </w:r>
      <w:r w:rsidRPr="00095206">
        <w:rPr>
          <w:rFonts w:ascii="宋体" w:hAnsi="宋体" w:cs="宋体"/>
          <w:spacing w:val="6"/>
          <w:szCs w:val="21"/>
        </w:rPr>
        <w:t>0.6 有下列情形之一的，发包人承包人可以解除合同：</w:t>
      </w:r>
    </w:p>
    <w:p w14:paraId="1D28658C" w14:textId="77777777" w:rsidR="00095206" w:rsidRPr="00095206" w:rsidRDefault="00095206" w:rsidP="00095206">
      <w:pPr>
        <w:spacing w:before="158" w:line="227" w:lineRule="auto"/>
        <w:ind w:left="459"/>
        <w:rPr>
          <w:rFonts w:ascii="宋体" w:hAnsi="宋体" w:cs="宋体" w:hint="eastAsia"/>
          <w:szCs w:val="21"/>
        </w:rPr>
      </w:pPr>
      <w:r w:rsidRPr="00095206">
        <w:rPr>
          <w:rFonts w:ascii="宋体" w:hAnsi="宋体" w:cs="宋体"/>
          <w:spacing w:val="14"/>
          <w:szCs w:val="21"/>
        </w:rPr>
        <w:t>(1) 因不可抗力致使合同无法履行</w:t>
      </w:r>
      <w:r w:rsidRPr="00095206">
        <w:rPr>
          <w:rFonts w:ascii="宋体" w:hAnsi="宋体" w:cs="宋体"/>
          <w:spacing w:val="11"/>
          <w:szCs w:val="21"/>
        </w:rPr>
        <w:t>；</w:t>
      </w:r>
    </w:p>
    <w:p w14:paraId="31CC7FC8" w14:textId="77777777" w:rsidR="00095206" w:rsidRPr="00095206" w:rsidRDefault="00095206" w:rsidP="00095206">
      <w:pPr>
        <w:spacing w:before="157" w:line="353" w:lineRule="auto"/>
        <w:ind w:left="27" w:right="13" w:firstLine="432"/>
        <w:rPr>
          <w:rFonts w:ascii="宋体" w:hAnsi="宋体" w:cs="宋体" w:hint="eastAsia"/>
          <w:szCs w:val="21"/>
        </w:rPr>
      </w:pPr>
      <w:r w:rsidRPr="00095206">
        <w:rPr>
          <w:rFonts w:ascii="宋体" w:hAnsi="宋体" w:cs="宋体"/>
          <w:spacing w:val="14"/>
          <w:szCs w:val="21"/>
        </w:rPr>
        <w:t>(2) 因一方违约 (包括因发包人原因造成工程停建或缓建) 致使合同无</w:t>
      </w:r>
      <w:r w:rsidRPr="00095206">
        <w:rPr>
          <w:rFonts w:ascii="宋体" w:hAnsi="宋体" w:cs="宋体"/>
          <w:spacing w:val="10"/>
          <w:szCs w:val="21"/>
        </w:rPr>
        <w:t>法</w:t>
      </w:r>
      <w:r w:rsidRPr="00095206">
        <w:rPr>
          <w:rFonts w:ascii="宋体" w:hAnsi="宋体" w:cs="宋体"/>
          <w:szCs w:val="21"/>
        </w:rPr>
        <w:t xml:space="preserve"> </w:t>
      </w:r>
      <w:r w:rsidRPr="00095206">
        <w:rPr>
          <w:rFonts w:ascii="宋体" w:hAnsi="宋体" w:cs="宋体"/>
          <w:spacing w:val="2"/>
          <w:szCs w:val="21"/>
        </w:rPr>
        <w:t>履行。</w:t>
      </w:r>
    </w:p>
    <w:p w14:paraId="0D4EDFEB" w14:textId="77777777" w:rsidR="00095206" w:rsidRPr="00095206" w:rsidRDefault="00095206" w:rsidP="00095206">
      <w:pPr>
        <w:spacing w:before="75" w:line="353" w:lineRule="auto"/>
        <w:ind w:left="24" w:right="101"/>
        <w:rPr>
          <w:rFonts w:ascii="宋体" w:hAnsi="宋体" w:cs="宋体" w:hint="eastAsia"/>
          <w:szCs w:val="21"/>
        </w:rPr>
      </w:pPr>
      <w:r w:rsidRPr="00095206">
        <w:rPr>
          <w:rFonts w:ascii="宋体" w:hAnsi="宋体" w:cs="宋体"/>
          <w:spacing w:val="8"/>
          <w:szCs w:val="21"/>
        </w:rPr>
        <w:t>40.7 合</w:t>
      </w:r>
      <w:r w:rsidRPr="00095206">
        <w:rPr>
          <w:rFonts w:ascii="宋体" w:hAnsi="宋体" w:cs="宋体"/>
          <w:spacing w:val="4"/>
          <w:szCs w:val="21"/>
        </w:rPr>
        <w:t>同按解除后，承包人应妥善做好已完工程和已购材料、设备的保护和</w:t>
      </w:r>
      <w:r w:rsidRPr="00095206">
        <w:rPr>
          <w:rFonts w:ascii="宋体" w:hAnsi="宋体" w:cs="宋体"/>
          <w:spacing w:val="8"/>
          <w:szCs w:val="21"/>
        </w:rPr>
        <w:t>移</w:t>
      </w:r>
      <w:r w:rsidRPr="00095206">
        <w:rPr>
          <w:rFonts w:ascii="宋体" w:hAnsi="宋体" w:cs="宋体"/>
          <w:spacing w:val="7"/>
          <w:szCs w:val="21"/>
        </w:rPr>
        <w:t>交工作，按发包人要求将自有机械设备和人员撤出施工场地。发包人应为承包</w:t>
      </w:r>
      <w:r w:rsidRPr="00095206">
        <w:rPr>
          <w:rFonts w:ascii="宋体" w:hAnsi="宋体" w:cs="宋体"/>
          <w:spacing w:val="4"/>
          <w:szCs w:val="21"/>
        </w:rPr>
        <w:t>人撤出提供必要条件，</w:t>
      </w:r>
      <w:r w:rsidRPr="00095206">
        <w:rPr>
          <w:rFonts w:ascii="宋体" w:hAnsi="宋体" w:cs="宋体"/>
          <w:spacing w:val="2"/>
          <w:szCs w:val="21"/>
        </w:rPr>
        <w:t>按合同约定支付已完工程价款。</w:t>
      </w:r>
      <w:r w:rsidRPr="00095206">
        <w:rPr>
          <w:rFonts w:ascii="宋体" w:hAnsi="宋体" w:cs="宋体"/>
          <w:szCs w:val="21"/>
        </w:rPr>
        <w:t xml:space="preserve"> </w:t>
      </w:r>
      <w:r w:rsidRPr="00095206">
        <w:rPr>
          <w:rFonts w:ascii="宋体" w:hAnsi="宋体" w:cs="宋体"/>
          <w:spacing w:val="8"/>
          <w:szCs w:val="21"/>
        </w:rPr>
        <w:t>已</w:t>
      </w:r>
      <w:r w:rsidRPr="00095206">
        <w:rPr>
          <w:rFonts w:ascii="宋体" w:hAnsi="宋体" w:cs="宋体"/>
          <w:spacing w:val="7"/>
          <w:szCs w:val="21"/>
        </w:rPr>
        <w:t>经订货的材料、设备由订货方负责退货或解除订货合同，不能退还的货款和因</w:t>
      </w:r>
      <w:r w:rsidRPr="00095206">
        <w:rPr>
          <w:rFonts w:ascii="宋体" w:hAnsi="宋体" w:cs="宋体"/>
          <w:spacing w:val="8"/>
          <w:szCs w:val="21"/>
        </w:rPr>
        <w:t>退</w:t>
      </w:r>
      <w:r w:rsidRPr="00095206">
        <w:rPr>
          <w:rFonts w:ascii="宋体" w:hAnsi="宋体" w:cs="宋体"/>
          <w:spacing w:val="7"/>
          <w:szCs w:val="21"/>
        </w:rPr>
        <w:t>货、解除订货合同发生的费用，由导致合同解除一方承担，因未及时退货造成</w:t>
      </w:r>
      <w:r w:rsidRPr="00095206">
        <w:rPr>
          <w:rFonts w:ascii="宋体" w:hAnsi="宋体" w:cs="宋体"/>
          <w:spacing w:val="4"/>
          <w:szCs w:val="21"/>
        </w:rPr>
        <w:t>的损失由责任方承担。承包</w:t>
      </w:r>
      <w:r w:rsidRPr="00095206">
        <w:rPr>
          <w:rFonts w:ascii="宋体" w:hAnsi="宋体" w:cs="宋体"/>
          <w:spacing w:val="2"/>
          <w:szCs w:val="21"/>
        </w:rPr>
        <w:t>人对于已完工程仍需承担保修和养护义务。除此之外，</w:t>
      </w:r>
      <w:r w:rsidRPr="00095206">
        <w:rPr>
          <w:rFonts w:ascii="宋体" w:hAnsi="宋体" w:cs="宋体"/>
          <w:spacing w:val="12"/>
          <w:szCs w:val="21"/>
        </w:rPr>
        <w:t>有</w:t>
      </w:r>
      <w:r w:rsidRPr="00095206">
        <w:rPr>
          <w:rFonts w:ascii="宋体" w:hAnsi="宋体" w:cs="宋体"/>
          <w:spacing w:val="9"/>
          <w:szCs w:val="21"/>
        </w:rPr>
        <w:t>过错的一方应当赔偿因合同解除给对方造成的损失。</w:t>
      </w:r>
    </w:p>
    <w:p w14:paraId="25F1000E" w14:textId="77777777" w:rsidR="00095206" w:rsidRPr="00095206" w:rsidRDefault="00095206" w:rsidP="00095206">
      <w:pPr>
        <w:spacing w:line="227" w:lineRule="auto"/>
        <w:ind w:left="447"/>
        <w:rPr>
          <w:rFonts w:ascii="宋体" w:hAnsi="宋体" w:cs="宋体" w:hint="eastAsia"/>
          <w:szCs w:val="21"/>
        </w:rPr>
      </w:pPr>
      <w:r w:rsidRPr="00095206">
        <w:rPr>
          <w:rFonts w:ascii="宋体" w:hAnsi="宋体" w:cs="宋体"/>
          <w:spacing w:val="7"/>
          <w:szCs w:val="21"/>
        </w:rPr>
        <w:t>40.8 合同解除后，不影响双方在合同中约定的结算等相关条款的效力</w:t>
      </w:r>
      <w:r w:rsidRPr="00095206">
        <w:rPr>
          <w:rFonts w:ascii="宋体" w:hAnsi="宋体" w:cs="宋体"/>
          <w:spacing w:val="5"/>
          <w:szCs w:val="21"/>
        </w:rPr>
        <w:t>。</w:t>
      </w:r>
    </w:p>
    <w:p w14:paraId="299BF014" w14:textId="77777777" w:rsidR="00095206" w:rsidRPr="00095206" w:rsidRDefault="00095206" w:rsidP="00095206">
      <w:pPr>
        <w:spacing w:before="156" w:line="227" w:lineRule="auto"/>
        <w:ind w:left="448"/>
        <w:rPr>
          <w:rFonts w:ascii="宋体" w:hAnsi="宋体" w:cs="宋体" w:hint="eastAsia"/>
          <w:szCs w:val="21"/>
        </w:rPr>
      </w:pPr>
      <w:r w:rsidRPr="00095206">
        <w:rPr>
          <w:rFonts w:ascii="宋体" w:hAnsi="宋体" w:cs="宋体"/>
          <w:szCs w:val="21"/>
          <w14:textOutline w14:w="4356" w14:cap="sq" w14:cmpd="sng" w14:algn="ctr">
            <w14:solidFill>
              <w14:srgbClr w14:val="000000"/>
            </w14:solidFill>
            <w14:prstDash w14:val="solid"/>
            <w14:bevel/>
          </w14:textOutline>
        </w:rPr>
        <w:t>第</w:t>
      </w:r>
      <w:r w:rsidRPr="00095206">
        <w:rPr>
          <w:rFonts w:ascii="宋体" w:hAnsi="宋体" w:cs="宋体"/>
          <w:szCs w:val="21"/>
        </w:rPr>
        <w:t xml:space="preserve"> </w:t>
      </w:r>
      <w:r w:rsidRPr="00095206">
        <w:rPr>
          <w:rFonts w:ascii="宋体" w:hAnsi="宋体" w:cs="宋体"/>
          <w:szCs w:val="21"/>
          <w14:textOutline w14:w="4356" w14:cap="sq" w14:cmpd="sng" w14:algn="ctr">
            <w14:solidFill>
              <w14:srgbClr w14:val="000000"/>
            </w14:solidFill>
            <w14:prstDash w14:val="solid"/>
            <w14:bevel/>
          </w14:textOutline>
        </w:rPr>
        <w:t>41</w:t>
      </w:r>
      <w:r w:rsidRPr="00095206">
        <w:rPr>
          <w:rFonts w:ascii="宋体" w:hAnsi="宋体" w:cs="宋体"/>
          <w:szCs w:val="21"/>
        </w:rPr>
        <w:t xml:space="preserve"> </w:t>
      </w:r>
      <w:r w:rsidRPr="00095206">
        <w:rPr>
          <w:rFonts w:ascii="宋体" w:hAnsi="宋体" w:cs="宋体"/>
          <w:szCs w:val="21"/>
          <w14:textOutline w14:w="4356" w14:cap="sq" w14:cmpd="sng" w14:algn="ctr">
            <w14:solidFill>
              <w14:srgbClr w14:val="000000"/>
            </w14:solidFill>
            <w14:prstDash w14:val="solid"/>
            <w14:bevel/>
          </w14:textOutline>
        </w:rPr>
        <w:t>条</w:t>
      </w:r>
      <w:r w:rsidRPr="00095206">
        <w:rPr>
          <w:rFonts w:ascii="宋体" w:hAnsi="宋体" w:cs="宋体"/>
          <w:szCs w:val="21"/>
        </w:rPr>
        <w:t xml:space="preserve">  </w:t>
      </w:r>
      <w:r w:rsidRPr="00095206">
        <w:rPr>
          <w:rFonts w:ascii="宋体" w:hAnsi="宋体" w:cs="宋体"/>
          <w:szCs w:val="21"/>
          <w14:textOutline w14:w="4356" w14:cap="sq" w14:cmpd="sng" w14:algn="ctr">
            <w14:solidFill>
              <w14:srgbClr w14:val="000000"/>
            </w14:solidFill>
            <w14:prstDash w14:val="solid"/>
            <w14:bevel/>
          </w14:textOutline>
        </w:rPr>
        <w:t>合同生效及终止</w:t>
      </w:r>
    </w:p>
    <w:p w14:paraId="5E5604AF" w14:textId="77777777" w:rsidR="00095206" w:rsidRPr="00095206" w:rsidRDefault="00095206" w:rsidP="00095206">
      <w:pPr>
        <w:spacing w:before="155" w:line="227" w:lineRule="auto"/>
        <w:ind w:left="447"/>
        <w:rPr>
          <w:rFonts w:ascii="宋体" w:hAnsi="宋体" w:cs="宋体" w:hint="eastAsia"/>
          <w:szCs w:val="21"/>
        </w:rPr>
      </w:pPr>
      <w:r w:rsidRPr="00095206">
        <w:rPr>
          <w:rFonts w:ascii="宋体" w:hAnsi="宋体" w:cs="宋体"/>
          <w:spacing w:val="1"/>
          <w:szCs w:val="21"/>
        </w:rPr>
        <w:t>4</w:t>
      </w:r>
      <w:r w:rsidRPr="00095206">
        <w:rPr>
          <w:rFonts w:ascii="宋体" w:hAnsi="宋体" w:cs="宋体"/>
          <w:szCs w:val="21"/>
        </w:rPr>
        <w:t>1.1 本合同自</w:t>
      </w:r>
      <w:r w:rsidRPr="00095206">
        <w:rPr>
          <w:rFonts w:ascii="宋体" w:hAnsi="宋体" w:cs="宋体"/>
          <w:szCs w:val="21"/>
          <w:u w:val="single"/>
        </w:rPr>
        <w:t xml:space="preserve">      签订    </w:t>
      </w:r>
      <w:r w:rsidRPr="00095206">
        <w:rPr>
          <w:rFonts w:ascii="宋体" w:hAnsi="宋体" w:cs="宋体"/>
          <w:szCs w:val="21"/>
        </w:rPr>
        <w:t xml:space="preserve"> 之日起生效。</w:t>
      </w:r>
    </w:p>
    <w:p w14:paraId="24FE8A1D" w14:textId="77777777" w:rsidR="00095206" w:rsidRPr="00095206" w:rsidRDefault="00095206" w:rsidP="00095206">
      <w:pPr>
        <w:spacing w:before="159" w:line="226" w:lineRule="auto"/>
        <w:ind w:left="447"/>
        <w:rPr>
          <w:rFonts w:ascii="宋体" w:hAnsi="宋体" w:cs="宋体" w:hint="eastAsia"/>
          <w:szCs w:val="21"/>
        </w:rPr>
      </w:pPr>
      <w:r w:rsidRPr="00095206">
        <w:rPr>
          <w:rFonts w:ascii="宋体" w:hAnsi="宋体" w:cs="宋体"/>
          <w:spacing w:val="12"/>
          <w:szCs w:val="21"/>
        </w:rPr>
        <w:t>41</w:t>
      </w:r>
      <w:r w:rsidRPr="00095206">
        <w:rPr>
          <w:rFonts w:ascii="宋体" w:hAnsi="宋体" w:cs="宋体"/>
          <w:spacing w:val="6"/>
          <w:szCs w:val="21"/>
        </w:rPr>
        <w:t>.2 本合同在双方完成了相互约定的工作内容后即告终止。</w:t>
      </w:r>
    </w:p>
    <w:p w14:paraId="54053A86" w14:textId="77777777" w:rsidR="00095206" w:rsidRPr="00095206" w:rsidRDefault="00095206" w:rsidP="00095206">
      <w:pPr>
        <w:spacing w:before="158" w:line="227" w:lineRule="auto"/>
        <w:ind w:left="448"/>
        <w:rPr>
          <w:rFonts w:ascii="宋体" w:hAnsi="宋体" w:cs="宋体" w:hint="eastAsia"/>
          <w:szCs w:val="21"/>
        </w:rPr>
      </w:pPr>
      <w:r w:rsidRPr="00095206">
        <w:rPr>
          <w:rFonts w:ascii="宋体" w:hAnsi="宋体" w:cs="宋体"/>
          <w:spacing w:val="-4"/>
          <w:szCs w:val="21"/>
          <w14:textOutline w14:w="4356" w14:cap="sq" w14:cmpd="sng" w14:algn="ctr">
            <w14:solidFill>
              <w14:srgbClr w14:val="000000"/>
            </w14:solidFill>
            <w14:prstDash w14:val="solid"/>
            <w14:bevel/>
          </w14:textOutline>
        </w:rPr>
        <w:t>第</w:t>
      </w:r>
      <w:r w:rsidRPr="00095206">
        <w:rPr>
          <w:rFonts w:ascii="宋体" w:hAnsi="宋体" w:cs="宋体"/>
          <w:spacing w:val="-4"/>
          <w:szCs w:val="21"/>
        </w:rPr>
        <w:t xml:space="preserve"> </w:t>
      </w:r>
      <w:r w:rsidRPr="00095206">
        <w:rPr>
          <w:rFonts w:ascii="宋体" w:hAnsi="宋体" w:cs="宋体"/>
          <w:spacing w:val="-4"/>
          <w:szCs w:val="21"/>
          <w14:textOutline w14:w="4356" w14:cap="sq" w14:cmpd="sng" w14:algn="ctr">
            <w14:solidFill>
              <w14:srgbClr w14:val="000000"/>
            </w14:solidFill>
            <w14:prstDash w14:val="solid"/>
            <w14:bevel/>
          </w14:textOutline>
        </w:rPr>
        <w:t>42</w:t>
      </w:r>
      <w:r w:rsidRPr="00095206">
        <w:rPr>
          <w:rFonts w:ascii="宋体" w:hAnsi="宋体" w:cs="宋体"/>
          <w:spacing w:val="-3"/>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条</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合同份数</w:t>
      </w:r>
    </w:p>
    <w:p w14:paraId="67A3052A" w14:textId="77777777" w:rsidR="00095206" w:rsidRPr="00095206" w:rsidRDefault="00095206" w:rsidP="00095206">
      <w:pPr>
        <w:spacing w:before="154" w:line="354" w:lineRule="auto"/>
        <w:ind w:left="27" w:firstLine="419"/>
        <w:rPr>
          <w:rFonts w:ascii="宋体" w:hAnsi="宋体" w:cs="宋体" w:hint="eastAsia"/>
          <w:szCs w:val="21"/>
        </w:rPr>
      </w:pPr>
      <w:r w:rsidRPr="00095206">
        <w:rPr>
          <w:rFonts w:ascii="宋体" w:hAnsi="宋体" w:cs="宋体"/>
          <w:spacing w:val="6"/>
          <w:szCs w:val="21"/>
        </w:rPr>
        <w:lastRenderedPageBreak/>
        <w:t>4</w:t>
      </w:r>
      <w:r w:rsidRPr="00095206">
        <w:rPr>
          <w:rFonts w:ascii="宋体" w:hAnsi="宋体" w:cs="宋体"/>
          <w:spacing w:val="5"/>
          <w:szCs w:val="21"/>
        </w:rPr>
        <w:t>2</w:t>
      </w:r>
      <w:r w:rsidRPr="00095206">
        <w:rPr>
          <w:rFonts w:ascii="宋体" w:hAnsi="宋体" w:cs="宋体"/>
          <w:spacing w:val="3"/>
          <w:szCs w:val="21"/>
        </w:rPr>
        <w:t>.1 本合同正本</w:t>
      </w:r>
      <w:r w:rsidRPr="00095206">
        <w:rPr>
          <w:rFonts w:ascii="宋体" w:hAnsi="宋体" w:cs="宋体"/>
          <w:spacing w:val="3"/>
          <w:szCs w:val="21"/>
          <w:u w:val="single"/>
        </w:rPr>
        <w:t>贰</w:t>
      </w:r>
      <w:r w:rsidRPr="00095206">
        <w:rPr>
          <w:rFonts w:ascii="宋体" w:hAnsi="宋体" w:cs="宋体"/>
          <w:spacing w:val="3"/>
          <w:szCs w:val="21"/>
        </w:rPr>
        <w:t>份具有同等效力，双方各持</w:t>
      </w:r>
      <w:r w:rsidRPr="00095206">
        <w:rPr>
          <w:rFonts w:ascii="宋体" w:hAnsi="宋体" w:cs="宋体"/>
          <w:spacing w:val="3"/>
          <w:szCs w:val="21"/>
          <w:u w:val="single"/>
        </w:rPr>
        <w:t>壹</w:t>
      </w:r>
      <w:r w:rsidRPr="00095206">
        <w:rPr>
          <w:rFonts w:ascii="宋体" w:hAnsi="宋体" w:cs="宋体"/>
          <w:spacing w:val="3"/>
          <w:szCs w:val="21"/>
        </w:rPr>
        <w:t>份。本合同副本份数</w:t>
      </w:r>
      <w:r w:rsidRPr="00095206">
        <w:rPr>
          <w:rFonts w:ascii="宋体" w:hAnsi="宋体" w:cs="宋体"/>
          <w:spacing w:val="3"/>
          <w:szCs w:val="21"/>
          <w:u w:val="single"/>
        </w:rPr>
        <w:t xml:space="preserve"> 陆 </w:t>
      </w:r>
      <w:r w:rsidRPr="00095206">
        <w:rPr>
          <w:rFonts w:ascii="宋体" w:hAnsi="宋体" w:cs="宋体"/>
          <w:spacing w:val="3"/>
          <w:szCs w:val="21"/>
        </w:rPr>
        <w:t>份，</w:t>
      </w:r>
      <w:r w:rsidRPr="00095206">
        <w:rPr>
          <w:rFonts w:ascii="宋体" w:hAnsi="宋体" w:cs="宋体"/>
          <w:szCs w:val="21"/>
        </w:rPr>
        <w:t xml:space="preserve"> </w:t>
      </w:r>
      <w:r w:rsidRPr="00095206">
        <w:rPr>
          <w:rFonts w:ascii="宋体" w:hAnsi="宋体" w:cs="宋体"/>
          <w:spacing w:val="14"/>
          <w:szCs w:val="21"/>
        </w:rPr>
        <w:t>发</w:t>
      </w:r>
      <w:r w:rsidRPr="00095206">
        <w:rPr>
          <w:rFonts w:ascii="宋体" w:hAnsi="宋体" w:cs="宋体"/>
          <w:spacing w:val="10"/>
          <w:szCs w:val="21"/>
        </w:rPr>
        <w:t>包</w:t>
      </w:r>
      <w:r w:rsidRPr="00095206">
        <w:rPr>
          <w:rFonts w:ascii="宋体" w:hAnsi="宋体" w:cs="宋体"/>
          <w:spacing w:val="7"/>
          <w:szCs w:val="21"/>
        </w:rPr>
        <w:t>方执</w:t>
      </w:r>
      <w:r w:rsidRPr="00095206">
        <w:rPr>
          <w:rFonts w:ascii="宋体" w:hAnsi="宋体" w:cs="宋体"/>
          <w:spacing w:val="7"/>
          <w:szCs w:val="21"/>
          <w:u w:val="single"/>
        </w:rPr>
        <w:t xml:space="preserve"> 叁 </w:t>
      </w:r>
      <w:r w:rsidRPr="00095206">
        <w:rPr>
          <w:rFonts w:ascii="宋体" w:hAnsi="宋体" w:cs="宋体"/>
          <w:spacing w:val="7"/>
          <w:szCs w:val="21"/>
        </w:rPr>
        <w:t>份，承包方执</w:t>
      </w:r>
      <w:r w:rsidRPr="00095206">
        <w:rPr>
          <w:rFonts w:ascii="宋体" w:hAnsi="宋体" w:cs="宋体"/>
          <w:spacing w:val="7"/>
          <w:szCs w:val="21"/>
          <w:u w:val="single"/>
        </w:rPr>
        <w:t xml:space="preserve"> 叁 </w:t>
      </w:r>
      <w:r w:rsidRPr="00095206">
        <w:rPr>
          <w:rFonts w:ascii="宋体" w:hAnsi="宋体" w:cs="宋体"/>
          <w:spacing w:val="7"/>
          <w:szCs w:val="21"/>
        </w:rPr>
        <w:t>份。</w:t>
      </w:r>
    </w:p>
    <w:p w14:paraId="7409F7F8" w14:textId="77777777" w:rsidR="00095206" w:rsidRPr="00095206" w:rsidRDefault="00095206" w:rsidP="00095206">
      <w:pPr>
        <w:spacing w:line="227" w:lineRule="auto"/>
        <w:ind w:left="448"/>
        <w:rPr>
          <w:rFonts w:ascii="宋体" w:hAnsi="宋体" w:cs="宋体" w:hint="eastAsia"/>
          <w:szCs w:val="21"/>
        </w:rPr>
      </w:pPr>
      <w:r w:rsidRPr="00095206">
        <w:rPr>
          <w:rFonts w:ascii="宋体" w:hAnsi="宋体" w:cs="宋体"/>
          <w:spacing w:val="-4"/>
          <w:szCs w:val="21"/>
          <w14:textOutline w14:w="4356" w14:cap="sq" w14:cmpd="sng" w14:algn="ctr">
            <w14:solidFill>
              <w14:srgbClr w14:val="000000"/>
            </w14:solidFill>
            <w14:prstDash w14:val="solid"/>
            <w14:bevel/>
          </w14:textOutline>
        </w:rPr>
        <w:t>第</w:t>
      </w:r>
      <w:r w:rsidRPr="00095206">
        <w:rPr>
          <w:rFonts w:ascii="宋体" w:hAnsi="宋体" w:cs="宋体"/>
          <w:spacing w:val="-4"/>
          <w:szCs w:val="21"/>
        </w:rPr>
        <w:t xml:space="preserve"> </w:t>
      </w:r>
      <w:r w:rsidRPr="00095206">
        <w:rPr>
          <w:rFonts w:ascii="宋体" w:hAnsi="宋体" w:cs="宋体"/>
          <w:spacing w:val="-4"/>
          <w:szCs w:val="21"/>
          <w14:textOutline w14:w="4356" w14:cap="sq" w14:cmpd="sng" w14:algn="ctr">
            <w14:solidFill>
              <w14:srgbClr w14:val="000000"/>
            </w14:solidFill>
            <w14:prstDash w14:val="solid"/>
            <w14:bevel/>
          </w14:textOutline>
        </w:rPr>
        <w:t>43</w:t>
      </w:r>
      <w:r w:rsidRPr="00095206">
        <w:rPr>
          <w:rFonts w:ascii="宋体" w:hAnsi="宋体" w:cs="宋体"/>
          <w:spacing w:val="-3"/>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条</w:t>
      </w:r>
      <w:r w:rsidRPr="00095206">
        <w:rPr>
          <w:rFonts w:ascii="宋体" w:hAnsi="宋体" w:cs="宋体"/>
          <w:spacing w:val="-2"/>
          <w:szCs w:val="21"/>
        </w:rPr>
        <w:t xml:space="preserve">  </w:t>
      </w:r>
      <w:r w:rsidRPr="00095206">
        <w:rPr>
          <w:rFonts w:ascii="宋体" w:hAnsi="宋体" w:cs="宋体"/>
          <w:spacing w:val="-2"/>
          <w:szCs w:val="21"/>
          <w14:textOutline w14:w="4356" w14:cap="sq" w14:cmpd="sng" w14:algn="ctr">
            <w14:solidFill>
              <w14:srgbClr w14:val="000000"/>
            </w14:solidFill>
            <w14:prstDash w14:val="solid"/>
            <w14:bevel/>
          </w14:textOutline>
        </w:rPr>
        <w:t>其他约定</w:t>
      </w:r>
    </w:p>
    <w:p w14:paraId="3D7ACB85" w14:textId="77777777" w:rsidR="00095206" w:rsidRPr="00095206" w:rsidRDefault="00095206" w:rsidP="00095206">
      <w:pPr>
        <w:spacing w:before="158" w:line="363" w:lineRule="auto"/>
        <w:ind w:left="24" w:right="181" w:firstLine="423"/>
        <w:rPr>
          <w:rFonts w:ascii="宋体" w:hAnsi="宋体" w:cs="宋体" w:hint="eastAsia"/>
          <w:szCs w:val="21"/>
        </w:rPr>
      </w:pPr>
      <w:r w:rsidRPr="00095206">
        <w:rPr>
          <w:rFonts w:ascii="宋体" w:hAnsi="宋体" w:cs="宋体"/>
          <w:spacing w:val="16"/>
          <w:szCs w:val="21"/>
        </w:rPr>
        <w:t>双方</w:t>
      </w:r>
      <w:r w:rsidRPr="00095206">
        <w:rPr>
          <w:rFonts w:ascii="宋体" w:hAnsi="宋体" w:cs="宋体"/>
          <w:spacing w:val="10"/>
          <w:szCs w:val="21"/>
        </w:rPr>
        <w:t>根</w:t>
      </w:r>
      <w:r w:rsidRPr="00095206">
        <w:rPr>
          <w:rFonts w:ascii="宋体" w:hAnsi="宋体" w:cs="宋体"/>
          <w:spacing w:val="8"/>
          <w:szCs w:val="21"/>
        </w:rPr>
        <w:t>据有关法律、行政法规规定，结合本工程实际，经协商一致后，可对</w:t>
      </w:r>
      <w:r w:rsidRPr="00095206">
        <w:rPr>
          <w:rFonts w:ascii="宋体" w:hAnsi="宋体" w:cs="宋体"/>
          <w:spacing w:val="13"/>
          <w:szCs w:val="21"/>
        </w:rPr>
        <w:t>本</w:t>
      </w:r>
      <w:r w:rsidRPr="00095206">
        <w:rPr>
          <w:rFonts w:ascii="宋体" w:hAnsi="宋体" w:cs="宋体"/>
          <w:spacing w:val="8"/>
          <w:szCs w:val="21"/>
        </w:rPr>
        <w:t>合同具体化、补充或修改。</w:t>
      </w:r>
    </w:p>
    <w:p w14:paraId="2ADE92D9" w14:textId="77777777" w:rsidR="00095206" w:rsidRPr="00095206" w:rsidRDefault="00095206" w:rsidP="00095206">
      <w:pPr>
        <w:spacing w:before="158" w:line="363" w:lineRule="auto"/>
        <w:ind w:left="24" w:right="181" w:firstLine="423"/>
        <w:rPr>
          <w:rFonts w:ascii="宋体" w:hAnsi="宋体" w:cs="宋体" w:hint="eastAsia"/>
          <w:spacing w:val="16"/>
          <w:szCs w:val="21"/>
        </w:rPr>
      </w:pPr>
      <w:r w:rsidRPr="00095206">
        <w:rPr>
          <w:rFonts w:ascii="宋体" w:hAnsi="宋体" w:cs="宋体"/>
          <w:spacing w:val="16"/>
          <w:szCs w:val="21"/>
        </w:rPr>
        <w:t>(1) 承包人所提供的建设工程文件档案，应遵照北京市城建档案管理的有关规定执行。</w:t>
      </w:r>
    </w:p>
    <w:p w14:paraId="37B44707" w14:textId="77777777" w:rsidR="00095206" w:rsidRPr="00095206" w:rsidRDefault="00095206" w:rsidP="00095206">
      <w:pPr>
        <w:spacing w:before="136" w:line="227" w:lineRule="auto"/>
        <w:ind w:left="459"/>
        <w:rPr>
          <w:rFonts w:ascii="宋体" w:hAnsi="宋体" w:cs="宋体" w:hint="eastAsia"/>
          <w:szCs w:val="21"/>
        </w:rPr>
      </w:pPr>
      <w:r w:rsidRPr="00095206">
        <w:rPr>
          <w:rFonts w:ascii="宋体" w:hAnsi="宋体" w:cs="宋体"/>
          <w:spacing w:val="15"/>
          <w:szCs w:val="21"/>
        </w:rPr>
        <w:t>(</w:t>
      </w:r>
      <w:r w:rsidRPr="00095206">
        <w:rPr>
          <w:rFonts w:ascii="宋体" w:hAnsi="宋体" w:cs="宋体"/>
          <w:spacing w:val="14"/>
          <w:szCs w:val="21"/>
        </w:rPr>
        <w:t>2) 承包人承诺书为本合同附件。</w:t>
      </w:r>
    </w:p>
    <w:p w14:paraId="1A15BA3A" w14:textId="77777777" w:rsidR="00095206" w:rsidRPr="00095206" w:rsidRDefault="00095206" w:rsidP="00095206">
      <w:pPr>
        <w:spacing w:line="250" w:lineRule="auto"/>
        <w:rPr>
          <w:rFonts w:ascii="Arial"/>
          <w:szCs w:val="21"/>
        </w:rPr>
      </w:pPr>
    </w:p>
    <w:p w14:paraId="4E95FF03" w14:textId="77777777" w:rsidR="00095206" w:rsidRPr="00095206" w:rsidRDefault="00095206" w:rsidP="00095206">
      <w:pPr>
        <w:spacing w:before="158" w:line="363" w:lineRule="auto"/>
        <w:ind w:left="24" w:right="181" w:firstLine="423"/>
        <w:rPr>
          <w:rFonts w:ascii="宋体" w:hAnsi="宋体" w:cs="宋体" w:hint="eastAsia"/>
          <w:spacing w:val="16"/>
          <w:szCs w:val="21"/>
        </w:rPr>
      </w:pPr>
      <w:r w:rsidRPr="00095206">
        <w:rPr>
          <w:rFonts w:ascii="宋体" w:hAnsi="宋体" w:cs="宋体"/>
          <w:b/>
          <w:bCs/>
          <w:spacing w:val="16"/>
          <w:szCs w:val="21"/>
        </w:rPr>
        <w:t xml:space="preserve">第44条 </w:t>
      </w:r>
      <w:r w:rsidRPr="00095206">
        <w:rPr>
          <w:rFonts w:ascii="宋体" w:hAnsi="宋体" w:cs="宋体"/>
          <w:spacing w:val="16"/>
          <w:szCs w:val="21"/>
        </w:rPr>
        <w:t xml:space="preserve"> 本合同未尽事宜，双方另行签订补充协议，补充协议是本合同的组成部分。</w:t>
      </w:r>
    </w:p>
    <w:p w14:paraId="1C213A71" w14:textId="77777777" w:rsidR="00095206" w:rsidRPr="00095206" w:rsidRDefault="00095206" w:rsidP="00095206">
      <w:pPr>
        <w:spacing w:before="158" w:line="363" w:lineRule="auto"/>
        <w:ind w:left="24" w:right="181" w:firstLine="423"/>
        <w:rPr>
          <w:rFonts w:ascii="宋体" w:hAnsi="宋体" w:cs="宋体" w:hint="eastAsia"/>
          <w:spacing w:val="16"/>
          <w:szCs w:val="21"/>
        </w:rPr>
      </w:pPr>
    </w:p>
    <w:p w14:paraId="41CBD366" w14:textId="77777777" w:rsidR="00095206" w:rsidRDefault="00095206" w:rsidP="00095206">
      <w:pPr>
        <w:spacing w:before="158" w:line="363" w:lineRule="auto"/>
        <w:ind w:left="24" w:right="181" w:firstLine="423"/>
        <w:rPr>
          <w:rFonts w:ascii="宋体" w:hAnsi="宋体" w:cs="宋体" w:hint="eastAsia"/>
          <w:spacing w:val="16"/>
          <w:sz w:val="23"/>
          <w:szCs w:val="23"/>
        </w:rPr>
      </w:pPr>
    </w:p>
    <w:p w14:paraId="4379BB6F" w14:textId="77777777" w:rsidR="00095206" w:rsidRDefault="00095206" w:rsidP="00095206">
      <w:pPr>
        <w:spacing w:line="227" w:lineRule="exact"/>
      </w:pPr>
    </w:p>
    <w:p w14:paraId="301860D3" w14:textId="5DF69EEA" w:rsidR="00095206" w:rsidRDefault="00095206">
      <w:pPr>
        <w:widowControl/>
        <w:jc w:val="left"/>
      </w:pPr>
      <w:r>
        <w:br w:type="page"/>
      </w:r>
    </w:p>
    <w:p w14:paraId="593B659A" w14:textId="77777777" w:rsidR="00095206" w:rsidRDefault="00095206" w:rsidP="00095206"/>
    <w:p w14:paraId="747F9DF0" w14:textId="77777777" w:rsidR="00095206" w:rsidRDefault="00095206" w:rsidP="00095206">
      <w:pPr>
        <w:spacing w:before="47" w:line="227" w:lineRule="auto"/>
        <w:ind w:left="459"/>
        <w:rPr>
          <w:rFonts w:ascii="宋体" w:hAnsi="宋体" w:cs="宋体" w:hint="eastAsia"/>
          <w:sz w:val="23"/>
          <w:szCs w:val="23"/>
        </w:rPr>
      </w:pPr>
      <w:r>
        <w:rPr>
          <w:rFonts w:ascii="宋体" w:hAnsi="宋体" w:cs="宋体"/>
          <w:spacing w:val="22"/>
          <w:sz w:val="23"/>
          <w:szCs w:val="23"/>
        </w:rPr>
        <w:t>(本页无正文)</w:t>
      </w:r>
    </w:p>
    <w:p w14:paraId="5EDAE770" w14:textId="3CDA3195" w:rsidR="00095206" w:rsidRDefault="00095206" w:rsidP="00095206">
      <w:pPr>
        <w:spacing w:before="199" w:line="501" w:lineRule="auto"/>
        <w:ind w:left="1469" w:right="842" w:hanging="1017"/>
        <w:rPr>
          <w:rFonts w:ascii="宋体" w:hAnsi="宋体" w:cs="宋体" w:hint="eastAsia"/>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发包人：</w:t>
      </w:r>
      <w:r>
        <w:rPr>
          <w:rFonts w:ascii="宋体" w:hAnsi="宋体" w:cs="宋体"/>
          <w:spacing w:val="10"/>
          <w:sz w:val="23"/>
          <w:szCs w:val="23"/>
          <w14:textOutline w14:w="4356" w14:cap="sq" w14:cmpd="sng" w14:algn="ctr">
            <w14:solidFill>
              <w14:srgbClr w14:val="000000"/>
            </w14:solidFill>
            <w14:prstDash w14:val="solid"/>
            <w14:bevel/>
          </w14:textOutline>
        </w:rPr>
        <w:t>北京市门头沟区城市管理委员会</w:t>
      </w:r>
      <w:r>
        <w:rPr>
          <w:rFonts w:ascii="宋体" w:hAnsi="宋体" w:cs="宋体"/>
          <w:spacing w:val="6"/>
          <w:sz w:val="23"/>
          <w:szCs w:val="23"/>
        </w:rPr>
        <w:t xml:space="preserve"> </w:t>
      </w:r>
      <w:r>
        <w:rPr>
          <w:rFonts w:ascii="宋体" w:hAnsi="宋体" w:cs="宋体"/>
          <w:spacing w:val="6"/>
          <w:sz w:val="23"/>
          <w:szCs w:val="23"/>
          <w14:textOutline w14:w="4356" w14:cap="sq" w14:cmpd="sng" w14:algn="ctr">
            <w14:solidFill>
              <w14:srgbClr w14:val="000000"/>
            </w14:solidFill>
            <w14:prstDash w14:val="solid"/>
            <w14:bevel/>
          </w14:textOutline>
        </w:rPr>
        <w:t>(公章)</w:t>
      </w:r>
    </w:p>
    <w:p w14:paraId="0EED9938" w14:textId="77777777" w:rsidR="00095206" w:rsidRDefault="00095206" w:rsidP="00095206">
      <w:pPr>
        <w:spacing w:line="228" w:lineRule="auto"/>
        <w:ind w:left="447"/>
        <w:rPr>
          <w:rFonts w:ascii="宋体" w:hAnsi="宋体" w:cs="宋体" w:hint="eastAsia"/>
          <w:sz w:val="23"/>
          <w:szCs w:val="23"/>
        </w:rPr>
      </w:pPr>
      <w:r>
        <w:rPr>
          <w:rFonts w:ascii="宋体" w:hAnsi="宋体" w:cs="宋体"/>
          <w:spacing w:val="4"/>
          <w:sz w:val="23"/>
          <w:szCs w:val="23"/>
        </w:rPr>
        <w:t>住所</w:t>
      </w:r>
      <w:r>
        <w:rPr>
          <w:rFonts w:ascii="宋体" w:hAnsi="宋体" w:cs="宋体"/>
          <w:spacing w:val="3"/>
          <w:sz w:val="23"/>
          <w:szCs w:val="23"/>
        </w:rPr>
        <w:t>：</w:t>
      </w:r>
    </w:p>
    <w:p w14:paraId="4C1BB18A" w14:textId="77777777" w:rsidR="00095206" w:rsidRDefault="00095206" w:rsidP="00095206">
      <w:pPr>
        <w:spacing w:line="294" w:lineRule="auto"/>
        <w:rPr>
          <w:rFonts w:ascii="Arial"/>
        </w:rPr>
      </w:pPr>
    </w:p>
    <w:p w14:paraId="5D76DDD0" w14:textId="77777777" w:rsidR="00095206" w:rsidRDefault="00095206" w:rsidP="00095206">
      <w:pPr>
        <w:spacing w:before="75" w:line="624" w:lineRule="exact"/>
        <w:ind w:left="449"/>
        <w:rPr>
          <w:rFonts w:ascii="宋体" w:hAnsi="宋体" w:cs="宋体" w:hint="eastAsia"/>
          <w:sz w:val="23"/>
          <w:szCs w:val="23"/>
        </w:rPr>
      </w:pPr>
      <w:r>
        <w:rPr>
          <w:rFonts w:ascii="宋体" w:hAnsi="宋体" w:cs="宋体"/>
          <w:spacing w:val="8"/>
          <w:position w:val="30"/>
          <w:sz w:val="23"/>
          <w:szCs w:val="23"/>
        </w:rPr>
        <w:t>法定代表人：</w:t>
      </w:r>
      <w:r>
        <w:rPr>
          <w:rFonts w:ascii="宋体" w:hAnsi="宋体" w:cs="宋体" w:hint="eastAsia"/>
          <w:spacing w:val="8"/>
          <w:position w:val="30"/>
          <w:sz w:val="23"/>
          <w:szCs w:val="23"/>
        </w:rPr>
        <w:t xml:space="preserve">                        </w:t>
      </w:r>
      <w:r>
        <w:rPr>
          <w:rFonts w:ascii="宋体" w:hAnsi="宋体" w:cs="宋体"/>
          <w:spacing w:val="8"/>
          <w:position w:val="30"/>
          <w:sz w:val="23"/>
          <w:szCs w:val="23"/>
        </w:rPr>
        <w:t>(签字或盖章)</w:t>
      </w:r>
    </w:p>
    <w:p w14:paraId="342856DF" w14:textId="77777777" w:rsidR="00095206" w:rsidRDefault="00095206" w:rsidP="00095206">
      <w:pPr>
        <w:spacing w:line="227" w:lineRule="auto"/>
        <w:ind w:left="452"/>
        <w:rPr>
          <w:rFonts w:ascii="宋体" w:hAnsi="宋体" w:cs="宋体" w:hint="eastAsia"/>
          <w:sz w:val="23"/>
          <w:szCs w:val="23"/>
        </w:rPr>
      </w:pPr>
      <w:r>
        <w:rPr>
          <w:rFonts w:ascii="宋体" w:hAnsi="宋体" w:cs="宋体"/>
          <w:spacing w:val="11"/>
          <w:sz w:val="23"/>
          <w:szCs w:val="23"/>
        </w:rPr>
        <w:t>项</w:t>
      </w:r>
      <w:r>
        <w:rPr>
          <w:rFonts w:ascii="宋体" w:hAnsi="宋体" w:cs="宋体"/>
          <w:spacing w:val="7"/>
          <w:sz w:val="23"/>
          <w:szCs w:val="23"/>
        </w:rPr>
        <w:t>目主管：</w:t>
      </w:r>
      <w:r>
        <w:rPr>
          <w:rFonts w:ascii="宋体" w:hAnsi="宋体" w:cs="宋体" w:hint="eastAsia"/>
          <w:spacing w:val="7"/>
          <w:sz w:val="23"/>
          <w:szCs w:val="23"/>
        </w:rPr>
        <w:t xml:space="preserve">                          </w:t>
      </w:r>
      <w:r>
        <w:rPr>
          <w:rFonts w:ascii="宋体" w:hAnsi="宋体" w:cs="宋体"/>
          <w:spacing w:val="7"/>
          <w:sz w:val="23"/>
          <w:szCs w:val="23"/>
        </w:rPr>
        <w:t>(签字)</w:t>
      </w:r>
    </w:p>
    <w:p w14:paraId="0A99687B" w14:textId="77777777" w:rsidR="00095206" w:rsidRDefault="00095206" w:rsidP="00095206">
      <w:pPr>
        <w:spacing w:line="264" w:lineRule="auto"/>
        <w:rPr>
          <w:rFonts w:ascii="Arial"/>
        </w:rPr>
      </w:pPr>
    </w:p>
    <w:p w14:paraId="3A49E464" w14:textId="77777777" w:rsidR="00095206" w:rsidRDefault="00095206" w:rsidP="00095206">
      <w:pPr>
        <w:spacing w:line="227" w:lineRule="auto"/>
        <w:ind w:left="452"/>
        <w:rPr>
          <w:rFonts w:ascii="宋体" w:hAnsi="宋体" w:cs="宋体" w:hint="eastAsia"/>
          <w:spacing w:val="7"/>
          <w:sz w:val="23"/>
          <w:szCs w:val="23"/>
        </w:rPr>
      </w:pPr>
      <w:r>
        <w:rPr>
          <w:rFonts w:ascii="宋体" w:hAnsi="宋体" w:cs="宋体" w:hint="eastAsia"/>
          <w:spacing w:val="7"/>
          <w:sz w:val="23"/>
          <w:szCs w:val="23"/>
        </w:rPr>
        <w:t xml:space="preserve">经  办  人：                        </w:t>
      </w:r>
      <w:r>
        <w:rPr>
          <w:rFonts w:ascii="宋体" w:hAnsi="宋体" w:cs="宋体"/>
          <w:spacing w:val="7"/>
          <w:sz w:val="23"/>
          <w:szCs w:val="23"/>
        </w:rPr>
        <w:t>(签字)</w:t>
      </w:r>
    </w:p>
    <w:p w14:paraId="3FCBA286" w14:textId="77777777" w:rsidR="00095206" w:rsidRDefault="00095206" w:rsidP="00095206">
      <w:pPr>
        <w:spacing w:before="1" w:line="229" w:lineRule="auto"/>
        <w:ind w:left="476"/>
        <w:rPr>
          <w:rFonts w:ascii="宋体" w:hAnsi="宋体" w:cs="宋体" w:hint="eastAsia"/>
          <w:spacing w:val="-6"/>
          <w:sz w:val="23"/>
          <w:szCs w:val="23"/>
        </w:rPr>
      </w:pPr>
    </w:p>
    <w:p w14:paraId="0226D27D" w14:textId="77777777" w:rsidR="00095206" w:rsidRDefault="00095206" w:rsidP="00095206">
      <w:pPr>
        <w:spacing w:before="1" w:line="229" w:lineRule="auto"/>
        <w:ind w:left="476"/>
        <w:rPr>
          <w:rFonts w:ascii="宋体" w:hAnsi="宋体" w:cs="宋体" w:hint="eastAsia"/>
          <w:sz w:val="23"/>
          <w:szCs w:val="23"/>
        </w:rPr>
      </w:pPr>
      <w:r>
        <w:rPr>
          <w:rFonts w:ascii="宋体" w:hAnsi="宋体" w:cs="宋体"/>
          <w:spacing w:val="-6"/>
          <w:sz w:val="23"/>
          <w:szCs w:val="23"/>
        </w:rPr>
        <w:t>电话：</w:t>
      </w:r>
    </w:p>
    <w:p w14:paraId="2665B6CA" w14:textId="77777777" w:rsidR="00095206" w:rsidRDefault="00095206" w:rsidP="00095206">
      <w:pPr>
        <w:spacing w:line="261" w:lineRule="auto"/>
        <w:rPr>
          <w:rFonts w:ascii="Arial"/>
        </w:rPr>
      </w:pPr>
    </w:p>
    <w:p w14:paraId="272231C3" w14:textId="77777777" w:rsidR="00095206" w:rsidRDefault="00095206" w:rsidP="00095206">
      <w:pPr>
        <w:spacing w:before="75" w:line="227" w:lineRule="auto"/>
        <w:ind w:left="446"/>
        <w:rPr>
          <w:rFonts w:ascii="宋体" w:hAnsi="宋体" w:cs="宋体" w:hint="eastAsia"/>
          <w:sz w:val="23"/>
          <w:szCs w:val="23"/>
        </w:rPr>
      </w:pPr>
      <w:r>
        <w:rPr>
          <w:rFonts w:ascii="宋体" w:hAnsi="宋体" w:cs="宋体"/>
          <w:spacing w:val="4"/>
          <w:sz w:val="23"/>
          <w:szCs w:val="23"/>
        </w:rPr>
        <w:t>传真：</w:t>
      </w:r>
    </w:p>
    <w:p w14:paraId="65DBD02B" w14:textId="77777777" w:rsidR="00095206" w:rsidRDefault="00095206" w:rsidP="00095206">
      <w:pPr>
        <w:spacing w:line="265" w:lineRule="auto"/>
        <w:rPr>
          <w:rFonts w:ascii="Arial"/>
        </w:rPr>
      </w:pPr>
    </w:p>
    <w:p w14:paraId="3CCDE2A7" w14:textId="77777777" w:rsidR="00095206" w:rsidRDefault="00095206" w:rsidP="00095206">
      <w:pPr>
        <w:spacing w:before="75" w:line="228" w:lineRule="auto"/>
        <w:ind w:left="449"/>
        <w:rPr>
          <w:rFonts w:ascii="宋体" w:hAnsi="宋体" w:cs="宋体" w:hint="eastAsia"/>
          <w:sz w:val="23"/>
          <w:szCs w:val="23"/>
        </w:rPr>
      </w:pPr>
      <w:r>
        <w:rPr>
          <w:rFonts w:ascii="宋体" w:hAnsi="宋体" w:cs="宋体"/>
          <w:spacing w:val="6"/>
          <w:sz w:val="23"/>
          <w:szCs w:val="23"/>
        </w:rPr>
        <w:t>开户银行</w:t>
      </w:r>
      <w:r>
        <w:rPr>
          <w:rFonts w:ascii="宋体" w:hAnsi="宋体" w:cs="宋体"/>
          <w:spacing w:val="5"/>
          <w:sz w:val="23"/>
          <w:szCs w:val="23"/>
        </w:rPr>
        <w:t>：</w:t>
      </w:r>
    </w:p>
    <w:p w14:paraId="417D0320" w14:textId="77777777" w:rsidR="00095206" w:rsidRDefault="00095206" w:rsidP="00095206">
      <w:pPr>
        <w:spacing w:line="295" w:lineRule="auto"/>
        <w:rPr>
          <w:rFonts w:ascii="Arial"/>
        </w:rPr>
      </w:pPr>
    </w:p>
    <w:p w14:paraId="73EDB006" w14:textId="77777777" w:rsidR="00095206" w:rsidRDefault="00095206" w:rsidP="00095206">
      <w:pPr>
        <w:spacing w:before="76" w:line="228" w:lineRule="auto"/>
        <w:ind w:left="457"/>
        <w:rPr>
          <w:rFonts w:ascii="宋体" w:hAnsi="宋体" w:cs="宋体" w:hint="eastAsia"/>
          <w:sz w:val="23"/>
          <w:szCs w:val="23"/>
        </w:rPr>
      </w:pPr>
      <w:r>
        <w:rPr>
          <w:rFonts w:ascii="宋体" w:hAnsi="宋体" w:cs="宋体"/>
          <w:spacing w:val="1"/>
          <w:sz w:val="23"/>
          <w:szCs w:val="23"/>
        </w:rPr>
        <w:t>帐</w:t>
      </w:r>
      <w:r>
        <w:rPr>
          <w:rFonts w:ascii="宋体" w:hAnsi="宋体" w:cs="宋体"/>
          <w:sz w:val="23"/>
          <w:szCs w:val="23"/>
        </w:rPr>
        <w:t>号：</w:t>
      </w:r>
    </w:p>
    <w:p w14:paraId="0086C860" w14:textId="77777777" w:rsidR="00095206" w:rsidRDefault="00095206" w:rsidP="00095206">
      <w:pPr>
        <w:spacing w:line="263" w:lineRule="auto"/>
        <w:rPr>
          <w:rFonts w:ascii="Arial"/>
        </w:rPr>
      </w:pPr>
    </w:p>
    <w:p w14:paraId="4DC1B775" w14:textId="77777777" w:rsidR="00095206" w:rsidRDefault="00095206" w:rsidP="00095206">
      <w:pPr>
        <w:spacing w:before="75" w:line="227" w:lineRule="auto"/>
        <w:ind w:firstLineChars="200" w:firstLine="476"/>
        <w:rPr>
          <w:rFonts w:ascii="宋体" w:hAnsi="宋体" w:cs="宋体" w:hint="eastAsia"/>
          <w:sz w:val="23"/>
          <w:szCs w:val="23"/>
        </w:rPr>
      </w:pPr>
      <w:r>
        <w:rPr>
          <w:rFonts w:ascii="宋体" w:hAnsi="宋体" w:cs="宋体"/>
          <w:spacing w:val="4"/>
          <w:sz w:val="23"/>
          <w:szCs w:val="23"/>
        </w:rPr>
        <w:t>邮</w:t>
      </w:r>
      <w:r>
        <w:rPr>
          <w:rFonts w:ascii="宋体" w:hAnsi="宋体" w:cs="宋体"/>
          <w:spacing w:val="2"/>
          <w:sz w:val="23"/>
          <w:szCs w:val="23"/>
        </w:rPr>
        <w:t>政编码：</w:t>
      </w:r>
    </w:p>
    <w:p w14:paraId="1BA7E045" w14:textId="77777777" w:rsidR="00095206" w:rsidRDefault="00095206" w:rsidP="00095206">
      <w:pPr>
        <w:spacing w:line="264" w:lineRule="auto"/>
        <w:rPr>
          <w:rFonts w:ascii="Arial"/>
        </w:rPr>
      </w:pPr>
    </w:p>
    <w:p w14:paraId="12537110" w14:textId="77777777" w:rsidR="00095206" w:rsidRDefault="00095206" w:rsidP="00095206">
      <w:pPr>
        <w:spacing w:before="76" w:line="227" w:lineRule="auto"/>
        <w:ind w:left="451"/>
        <w:rPr>
          <w:rFonts w:ascii="宋体" w:hAnsi="宋体" w:cs="宋体" w:hint="eastAsia"/>
          <w:sz w:val="23"/>
          <w:szCs w:val="23"/>
        </w:rPr>
      </w:pPr>
      <w:r>
        <w:rPr>
          <w:rFonts w:ascii="宋体" w:hAnsi="宋体" w:cs="宋体"/>
          <w:spacing w:val="-11"/>
          <w:sz w:val="23"/>
          <w:szCs w:val="23"/>
        </w:rPr>
        <w:t xml:space="preserve"> </w:t>
      </w:r>
      <w:r>
        <w:rPr>
          <w:rFonts w:ascii="宋体" w:hAnsi="宋体" w:cs="宋体" w:hint="eastAsia"/>
          <w:spacing w:val="-11"/>
          <w:sz w:val="23"/>
          <w:szCs w:val="23"/>
        </w:rPr>
        <w:t xml:space="preserve">  </w:t>
      </w:r>
      <w:r>
        <w:rPr>
          <w:rFonts w:ascii="宋体" w:hAnsi="宋体" w:cs="宋体"/>
          <w:spacing w:val="-11"/>
          <w:sz w:val="23"/>
          <w:szCs w:val="23"/>
        </w:rPr>
        <w:t xml:space="preserve">年  </w:t>
      </w:r>
      <w:r>
        <w:rPr>
          <w:rFonts w:ascii="宋体" w:hAnsi="宋体" w:cs="宋体" w:hint="eastAsia"/>
          <w:spacing w:val="-11"/>
          <w:sz w:val="23"/>
          <w:szCs w:val="23"/>
        </w:rPr>
        <w:t xml:space="preserve"> </w:t>
      </w:r>
      <w:r>
        <w:rPr>
          <w:rFonts w:ascii="宋体" w:hAnsi="宋体" w:cs="宋体"/>
          <w:spacing w:val="-11"/>
          <w:sz w:val="23"/>
          <w:szCs w:val="23"/>
        </w:rPr>
        <w:t xml:space="preserve">月 </w:t>
      </w:r>
      <w:r>
        <w:rPr>
          <w:rFonts w:ascii="宋体" w:hAnsi="宋体" w:cs="宋体" w:hint="eastAsia"/>
          <w:spacing w:val="-11"/>
          <w:sz w:val="23"/>
          <w:szCs w:val="23"/>
        </w:rPr>
        <w:t xml:space="preserve"> </w:t>
      </w:r>
      <w:r>
        <w:rPr>
          <w:rFonts w:ascii="宋体" w:hAnsi="宋体" w:cs="宋体"/>
          <w:spacing w:val="-11"/>
          <w:sz w:val="23"/>
          <w:szCs w:val="23"/>
        </w:rPr>
        <w:t xml:space="preserve"> 日</w:t>
      </w:r>
    </w:p>
    <w:p w14:paraId="26253CEB" w14:textId="77777777" w:rsidR="00095206" w:rsidRDefault="00095206" w:rsidP="00095206">
      <w:pPr>
        <w:spacing w:line="264" w:lineRule="auto"/>
        <w:rPr>
          <w:rFonts w:ascii="Arial"/>
        </w:rPr>
      </w:pPr>
    </w:p>
    <w:p w14:paraId="7D9ECF7F" w14:textId="77777777" w:rsidR="00095206" w:rsidRDefault="00095206" w:rsidP="00095206">
      <w:pPr>
        <w:spacing w:before="75" w:line="192" w:lineRule="auto"/>
        <w:ind w:left="449"/>
        <w:rPr>
          <w:rFonts w:ascii="宋体" w:hAnsi="宋体" w:cs="宋体" w:hint="eastAsia"/>
          <w:sz w:val="23"/>
          <w:szCs w:val="23"/>
        </w:rPr>
      </w:pPr>
      <w:r>
        <w:rPr>
          <w:rFonts w:ascii="宋体" w:hAnsi="宋体" w:cs="宋体"/>
          <w:spacing w:val="16"/>
          <w:sz w:val="23"/>
          <w:szCs w:val="23"/>
        </w:rPr>
        <w:t>合</w:t>
      </w:r>
      <w:r>
        <w:rPr>
          <w:rFonts w:ascii="宋体" w:hAnsi="宋体" w:cs="宋体"/>
          <w:spacing w:val="11"/>
          <w:sz w:val="23"/>
          <w:szCs w:val="23"/>
        </w:rPr>
        <w:t>同</w:t>
      </w:r>
      <w:r>
        <w:rPr>
          <w:rFonts w:ascii="宋体" w:hAnsi="宋体" w:cs="宋体"/>
          <w:spacing w:val="8"/>
          <w:sz w:val="23"/>
          <w:szCs w:val="23"/>
        </w:rPr>
        <w:t>订立地点：</w:t>
      </w:r>
      <w:r>
        <w:rPr>
          <w:rFonts w:ascii="宋体" w:hAnsi="宋体" w:cs="宋体"/>
          <w:spacing w:val="8"/>
          <w:sz w:val="23"/>
          <w:szCs w:val="23"/>
          <w:u w:val="single"/>
        </w:rPr>
        <w:t xml:space="preserve">  北京市门头沟区</w:t>
      </w:r>
      <w:r>
        <w:rPr>
          <w:rFonts w:ascii="宋体" w:hAnsi="宋体" w:cs="宋体"/>
          <w:sz w:val="23"/>
          <w:szCs w:val="23"/>
          <w:u w:val="single"/>
        </w:rPr>
        <w:t xml:space="preserve">   </w:t>
      </w:r>
    </w:p>
    <w:p w14:paraId="2CC3B23C" w14:textId="5111EAA4" w:rsidR="006C1AF2" w:rsidRPr="00095206" w:rsidRDefault="006C1AF2" w:rsidP="006C1AF2">
      <w:pPr>
        <w:ind w:firstLineChars="200" w:firstLine="420"/>
        <w:rPr>
          <w:rFonts w:ascii="宋体" w:hAnsi="宋体" w:cs="宋体" w:hint="eastAsia"/>
          <w:szCs w:val="21"/>
        </w:rPr>
      </w:pPr>
    </w:p>
    <w:p w14:paraId="1DC11CCD" w14:textId="5E370C40" w:rsidR="00095206" w:rsidRDefault="00095206">
      <w:pPr>
        <w:widowControl/>
        <w:jc w:val="left"/>
        <w:rPr>
          <w:rFonts w:ascii="宋体" w:hAnsi="宋体" w:cs="宋体" w:hint="eastAsia"/>
          <w:spacing w:val="12"/>
          <w:sz w:val="23"/>
          <w:szCs w:val="23"/>
          <w14:textOutline w14:w="4356" w14:cap="sq" w14:cmpd="sng" w14:algn="ctr">
            <w14:solidFill>
              <w14:srgbClr w14:val="000000"/>
            </w14:solidFill>
            <w14:prstDash w14:val="solid"/>
            <w14:bevel/>
          </w14:textOutline>
        </w:rPr>
      </w:pPr>
      <w:r>
        <w:rPr>
          <w:rFonts w:ascii="宋体" w:hAnsi="宋体" w:cs="宋体" w:hint="eastAsia"/>
          <w:spacing w:val="12"/>
          <w:sz w:val="23"/>
          <w:szCs w:val="23"/>
          <w14:textOutline w14:w="4356" w14:cap="sq" w14:cmpd="sng" w14:algn="ctr">
            <w14:solidFill>
              <w14:srgbClr w14:val="000000"/>
            </w14:solidFill>
            <w14:prstDash w14:val="solid"/>
            <w14:bevel/>
          </w14:textOutline>
        </w:rPr>
        <w:br w:type="page"/>
      </w:r>
    </w:p>
    <w:p w14:paraId="00DDED8A" w14:textId="77777777" w:rsidR="00095206" w:rsidRDefault="00095206" w:rsidP="00095206">
      <w:pPr>
        <w:spacing w:before="75" w:line="227" w:lineRule="auto"/>
        <w:rPr>
          <w:rFonts w:ascii="宋体" w:hAnsi="宋体" w:cs="宋体" w:hint="eastAsia"/>
          <w:spacing w:val="12"/>
          <w:sz w:val="23"/>
          <w:szCs w:val="23"/>
          <w14:textOutline w14:w="4356" w14:cap="sq" w14:cmpd="sng" w14:algn="ctr">
            <w14:solidFill>
              <w14:srgbClr w14:val="000000"/>
            </w14:solidFill>
            <w14:prstDash w14:val="solid"/>
            <w14:bevel/>
          </w14:textOutline>
        </w:rPr>
      </w:pPr>
    </w:p>
    <w:p w14:paraId="147AAAFC" w14:textId="77777777" w:rsidR="00095206" w:rsidRDefault="00095206" w:rsidP="00095206">
      <w:pPr>
        <w:spacing w:before="75" w:line="227" w:lineRule="auto"/>
        <w:rPr>
          <w:rFonts w:ascii="宋体" w:hAnsi="宋体" w:cs="宋体" w:hint="eastAsia"/>
          <w:spacing w:val="4"/>
          <w:sz w:val="23"/>
          <w:szCs w:val="23"/>
        </w:rPr>
      </w:pPr>
      <w:r>
        <w:rPr>
          <w:rFonts w:ascii="宋体" w:hAnsi="宋体" w:cs="宋体"/>
          <w:b/>
          <w:bCs/>
          <w:spacing w:val="4"/>
          <w:sz w:val="23"/>
          <w:szCs w:val="23"/>
        </w:rPr>
        <w:t>承包人</w:t>
      </w:r>
      <w:r>
        <w:rPr>
          <w:rFonts w:ascii="宋体" w:hAnsi="宋体" w:cs="宋体"/>
          <w:spacing w:val="4"/>
          <w:sz w:val="23"/>
          <w:szCs w:val="23"/>
        </w:rPr>
        <w:t xml:space="preserve">： </w:t>
      </w:r>
      <w:r>
        <w:rPr>
          <w:rFonts w:ascii="宋体" w:hAnsi="宋体" w:cs="宋体" w:hint="eastAsia"/>
          <w:spacing w:val="4"/>
          <w:sz w:val="23"/>
          <w:szCs w:val="23"/>
        </w:rPr>
        <w:t xml:space="preserve">                    </w:t>
      </w:r>
      <w:r>
        <w:rPr>
          <w:rFonts w:ascii="宋体" w:hAnsi="宋体" w:cs="宋体"/>
          <w:spacing w:val="4"/>
          <w:sz w:val="23"/>
          <w:szCs w:val="23"/>
        </w:rPr>
        <w:t xml:space="preserve"> (公章)</w:t>
      </w:r>
    </w:p>
    <w:p w14:paraId="40FE361A" w14:textId="77777777" w:rsidR="00095206" w:rsidRDefault="00095206" w:rsidP="00095206">
      <w:pPr>
        <w:spacing w:before="75" w:line="227" w:lineRule="auto"/>
        <w:ind w:firstLineChars="200" w:firstLine="476"/>
        <w:rPr>
          <w:rFonts w:ascii="宋体" w:hAnsi="宋体" w:cs="宋体" w:hint="eastAsia"/>
          <w:spacing w:val="4"/>
          <w:sz w:val="23"/>
          <w:szCs w:val="23"/>
        </w:rPr>
      </w:pPr>
    </w:p>
    <w:p w14:paraId="736E51E4" w14:textId="77777777" w:rsidR="00095206" w:rsidRDefault="00095206" w:rsidP="00095206">
      <w:pPr>
        <w:spacing w:before="75" w:line="227" w:lineRule="auto"/>
        <w:rPr>
          <w:rFonts w:ascii="宋体" w:hAnsi="宋体" w:cs="宋体" w:hint="eastAsia"/>
          <w:spacing w:val="4"/>
          <w:sz w:val="23"/>
          <w:szCs w:val="23"/>
        </w:rPr>
      </w:pPr>
      <w:r>
        <w:rPr>
          <w:rFonts w:ascii="宋体" w:hAnsi="宋体" w:cs="宋体"/>
          <w:spacing w:val="4"/>
          <w:sz w:val="23"/>
          <w:szCs w:val="23"/>
        </w:rPr>
        <w:t>住所：</w:t>
      </w:r>
    </w:p>
    <w:p w14:paraId="6A489ED9" w14:textId="77777777" w:rsidR="00095206" w:rsidRDefault="00095206" w:rsidP="00095206">
      <w:pPr>
        <w:spacing w:before="75" w:line="501" w:lineRule="auto"/>
        <w:ind w:right="95"/>
        <w:rPr>
          <w:rFonts w:ascii="宋体" w:hAnsi="宋体" w:cs="宋体" w:hint="eastAsia"/>
          <w:sz w:val="23"/>
          <w:szCs w:val="23"/>
        </w:rPr>
      </w:pPr>
      <w:r>
        <w:rPr>
          <w:rFonts w:ascii="宋体" w:hAnsi="宋体" w:cs="宋体"/>
          <w:spacing w:val="9"/>
          <w:sz w:val="23"/>
          <w:szCs w:val="23"/>
        </w:rPr>
        <w:t xml:space="preserve"> </w:t>
      </w:r>
      <w:r>
        <w:rPr>
          <w:rFonts w:ascii="宋体" w:hAnsi="宋体" w:cs="宋体"/>
          <w:spacing w:val="10"/>
          <w:sz w:val="23"/>
          <w:szCs w:val="23"/>
          <w14:textOutline w14:w="4356" w14:cap="sq" w14:cmpd="sng" w14:algn="ctr">
            <w14:solidFill>
              <w14:srgbClr w14:val="000000"/>
            </w14:solidFill>
            <w14:prstDash w14:val="solid"/>
            <w14:bevel/>
          </w14:textOutline>
        </w:rPr>
        <w:t xml:space="preserve"> </w:t>
      </w:r>
      <w:r>
        <w:rPr>
          <w:rFonts w:ascii="仿宋" w:eastAsia="仿宋" w:hAnsi="仿宋" w:cs="仿宋" w:hint="eastAsia"/>
          <w:spacing w:val="20"/>
          <w:sz w:val="28"/>
          <w:szCs w:val="28"/>
        </w:rPr>
        <w:t xml:space="preserve">         </w:t>
      </w:r>
    </w:p>
    <w:p w14:paraId="7F02D0F5" w14:textId="77777777" w:rsidR="00095206" w:rsidRDefault="00095206" w:rsidP="00095206">
      <w:pPr>
        <w:spacing w:before="2" w:line="500" w:lineRule="auto"/>
        <w:ind w:right="476"/>
        <w:rPr>
          <w:rFonts w:ascii="宋体" w:hAnsi="宋体" w:cs="宋体" w:hint="eastAsia"/>
          <w:sz w:val="23"/>
          <w:szCs w:val="23"/>
        </w:rPr>
      </w:pPr>
      <w:r>
        <w:rPr>
          <w:rFonts w:ascii="宋体" w:hAnsi="宋体" w:cs="宋体"/>
          <w:spacing w:val="9"/>
          <w:sz w:val="23"/>
          <w:szCs w:val="23"/>
        </w:rPr>
        <w:t>法</w:t>
      </w:r>
      <w:r>
        <w:rPr>
          <w:rFonts w:ascii="宋体" w:hAnsi="宋体" w:cs="宋体"/>
          <w:spacing w:val="7"/>
          <w:sz w:val="23"/>
          <w:szCs w:val="23"/>
        </w:rPr>
        <w:t>定代表人：</w:t>
      </w:r>
      <w:r>
        <w:rPr>
          <w:rFonts w:ascii="宋体" w:hAnsi="宋体" w:cs="宋体" w:hint="eastAsia"/>
          <w:spacing w:val="7"/>
          <w:sz w:val="23"/>
          <w:szCs w:val="23"/>
        </w:rPr>
        <w:t xml:space="preserve">                    </w:t>
      </w:r>
      <w:r>
        <w:rPr>
          <w:rFonts w:ascii="宋体" w:hAnsi="宋体" w:cs="宋体"/>
          <w:spacing w:val="7"/>
          <w:sz w:val="23"/>
          <w:szCs w:val="23"/>
        </w:rPr>
        <w:t>(签字或盖章)</w:t>
      </w:r>
      <w:r>
        <w:rPr>
          <w:rFonts w:ascii="宋体" w:hAnsi="宋体" w:cs="宋体"/>
          <w:sz w:val="23"/>
          <w:szCs w:val="23"/>
        </w:rPr>
        <w:t xml:space="preserve"> </w:t>
      </w:r>
      <w:r>
        <w:rPr>
          <w:rFonts w:ascii="宋体" w:hAnsi="宋体" w:cs="宋体" w:hint="eastAsia"/>
          <w:sz w:val="23"/>
          <w:szCs w:val="23"/>
        </w:rPr>
        <w:t xml:space="preserve"> </w:t>
      </w:r>
    </w:p>
    <w:p w14:paraId="2A1736F3" w14:textId="77777777" w:rsidR="00095206" w:rsidRDefault="00095206" w:rsidP="00095206">
      <w:pPr>
        <w:spacing w:before="2" w:line="500" w:lineRule="auto"/>
        <w:ind w:right="476"/>
        <w:rPr>
          <w:rFonts w:ascii="宋体" w:hAnsi="宋体" w:cs="宋体" w:hint="eastAsia"/>
          <w:sz w:val="23"/>
          <w:szCs w:val="23"/>
        </w:rPr>
      </w:pPr>
      <w:r>
        <w:rPr>
          <w:rFonts w:ascii="宋体" w:hAnsi="宋体" w:cs="宋体"/>
          <w:spacing w:val="11"/>
          <w:sz w:val="23"/>
          <w:szCs w:val="23"/>
        </w:rPr>
        <w:t>项</w:t>
      </w:r>
      <w:r>
        <w:rPr>
          <w:rFonts w:ascii="宋体" w:hAnsi="宋体" w:cs="宋体"/>
          <w:spacing w:val="7"/>
          <w:sz w:val="23"/>
          <w:szCs w:val="23"/>
        </w:rPr>
        <w:t>目主管领导：</w:t>
      </w:r>
      <w:r>
        <w:rPr>
          <w:rFonts w:ascii="宋体" w:hAnsi="宋体" w:cs="宋体" w:hint="eastAsia"/>
          <w:spacing w:val="7"/>
          <w:sz w:val="23"/>
          <w:szCs w:val="23"/>
        </w:rPr>
        <w:t xml:space="preserve">                  </w:t>
      </w:r>
      <w:r>
        <w:rPr>
          <w:rFonts w:ascii="宋体" w:hAnsi="宋体" w:cs="宋体"/>
          <w:spacing w:val="7"/>
          <w:sz w:val="23"/>
          <w:szCs w:val="23"/>
        </w:rPr>
        <w:t>(签字)</w:t>
      </w:r>
    </w:p>
    <w:p w14:paraId="57A3CA23" w14:textId="77777777" w:rsidR="00095206" w:rsidRDefault="00095206" w:rsidP="00095206">
      <w:pPr>
        <w:spacing w:before="1" w:line="229" w:lineRule="auto"/>
        <w:rPr>
          <w:rFonts w:ascii="宋体" w:hAnsi="宋体" w:cs="宋体" w:hint="eastAsia"/>
          <w:spacing w:val="7"/>
          <w:sz w:val="23"/>
          <w:szCs w:val="23"/>
        </w:rPr>
      </w:pPr>
      <w:r>
        <w:rPr>
          <w:rFonts w:ascii="宋体" w:hAnsi="宋体" w:cs="宋体" w:hint="eastAsia"/>
          <w:spacing w:val="7"/>
          <w:sz w:val="23"/>
          <w:szCs w:val="23"/>
        </w:rPr>
        <w:t xml:space="preserve">经  办  人：                    </w:t>
      </w:r>
      <w:r>
        <w:rPr>
          <w:rFonts w:ascii="宋体" w:hAnsi="宋体" w:cs="宋体"/>
          <w:spacing w:val="7"/>
          <w:sz w:val="23"/>
          <w:szCs w:val="23"/>
        </w:rPr>
        <w:t>(签字)</w:t>
      </w:r>
    </w:p>
    <w:p w14:paraId="418E93F4" w14:textId="77777777" w:rsidR="00095206" w:rsidRDefault="00095206" w:rsidP="00095206">
      <w:pPr>
        <w:spacing w:before="1" w:line="229" w:lineRule="auto"/>
        <w:ind w:left="131"/>
        <w:rPr>
          <w:rFonts w:ascii="宋体" w:hAnsi="宋体" w:cs="宋体" w:hint="eastAsia"/>
          <w:spacing w:val="6"/>
          <w:sz w:val="23"/>
          <w:szCs w:val="23"/>
        </w:rPr>
      </w:pPr>
    </w:p>
    <w:p w14:paraId="15CEDF6B" w14:textId="77777777" w:rsidR="00095206" w:rsidRDefault="00095206" w:rsidP="00095206">
      <w:pPr>
        <w:spacing w:before="1" w:line="229" w:lineRule="auto"/>
        <w:rPr>
          <w:rFonts w:ascii="宋体" w:hAnsi="宋体" w:cs="宋体" w:hint="eastAsia"/>
          <w:sz w:val="23"/>
          <w:szCs w:val="23"/>
        </w:rPr>
      </w:pPr>
      <w:r>
        <w:rPr>
          <w:rFonts w:ascii="宋体" w:hAnsi="宋体" w:cs="宋体"/>
          <w:spacing w:val="6"/>
          <w:sz w:val="23"/>
          <w:szCs w:val="23"/>
        </w:rPr>
        <w:t>电话</w:t>
      </w:r>
      <w:r>
        <w:rPr>
          <w:rFonts w:ascii="宋体" w:hAnsi="宋体" w:cs="宋体"/>
          <w:spacing w:val="4"/>
          <w:sz w:val="23"/>
          <w:szCs w:val="23"/>
        </w:rPr>
        <w:t>：</w:t>
      </w:r>
    </w:p>
    <w:p w14:paraId="3C5DD54D" w14:textId="77777777" w:rsidR="00095206" w:rsidRDefault="00095206" w:rsidP="00095206">
      <w:pPr>
        <w:spacing w:line="261" w:lineRule="auto"/>
        <w:rPr>
          <w:rFonts w:ascii="Arial"/>
        </w:rPr>
      </w:pPr>
    </w:p>
    <w:p w14:paraId="76CCC51C" w14:textId="77777777" w:rsidR="00095206" w:rsidRDefault="00095206" w:rsidP="00095206">
      <w:pPr>
        <w:spacing w:before="75" w:line="227" w:lineRule="auto"/>
        <w:rPr>
          <w:rFonts w:ascii="宋体" w:hAnsi="宋体" w:cs="宋体" w:hint="eastAsia"/>
          <w:sz w:val="23"/>
          <w:szCs w:val="23"/>
        </w:rPr>
      </w:pPr>
      <w:r>
        <w:rPr>
          <w:rFonts w:ascii="宋体" w:hAnsi="宋体" w:cs="宋体"/>
          <w:spacing w:val="10"/>
          <w:sz w:val="23"/>
          <w:szCs w:val="23"/>
        </w:rPr>
        <w:t>传</w:t>
      </w:r>
      <w:r>
        <w:rPr>
          <w:rFonts w:ascii="宋体" w:hAnsi="宋体" w:cs="宋体"/>
          <w:spacing w:val="7"/>
          <w:sz w:val="23"/>
          <w:szCs w:val="23"/>
        </w:rPr>
        <w:t>真</w:t>
      </w:r>
      <w:r>
        <w:rPr>
          <w:rFonts w:ascii="宋体" w:hAnsi="宋体" w:cs="宋体"/>
          <w:spacing w:val="5"/>
          <w:sz w:val="23"/>
          <w:szCs w:val="23"/>
        </w:rPr>
        <w:t>：</w:t>
      </w:r>
      <w:r>
        <w:rPr>
          <w:rFonts w:ascii="宋体" w:hAnsi="宋体" w:cs="宋体" w:hint="eastAsia"/>
          <w:spacing w:val="5"/>
          <w:sz w:val="23"/>
          <w:szCs w:val="23"/>
        </w:rPr>
        <w:t>/</w:t>
      </w:r>
    </w:p>
    <w:p w14:paraId="28B2B0B8" w14:textId="77777777" w:rsidR="00095206" w:rsidRDefault="00095206" w:rsidP="00095206">
      <w:pPr>
        <w:spacing w:line="264" w:lineRule="auto"/>
        <w:rPr>
          <w:rFonts w:ascii="Arial"/>
        </w:rPr>
      </w:pPr>
    </w:p>
    <w:p w14:paraId="6A324BE6" w14:textId="77777777" w:rsidR="00095206" w:rsidRDefault="00095206" w:rsidP="00095206">
      <w:pPr>
        <w:spacing w:before="2" w:line="500" w:lineRule="auto"/>
        <w:ind w:right="476"/>
        <w:rPr>
          <w:rFonts w:ascii="宋体" w:hAnsi="宋体" w:cs="宋体" w:hint="eastAsia"/>
          <w:spacing w:val="9"/>
          <w:sz w:val="23"/>
          <w:szCs w:val="23"/>
        </w:rPr>
      </w:pPr>
      <w:r>
        <w:rPr>
          <w:rFonts w:ascii="宋体" w:hAnsi="宋体" w:cs="宋体"/>
          <w:spacing w:val="9"/>
          <w:sz w:val="23"/>
          <w:szCs w:val="23"/>
        </w:rPr>
        <w:t xml:space="preserve">开户银行： </w:t>
      </w:r>
    </w:p>
    <w:p w14:paraId="26969438" w14:textId="77777777" w:rsidR="00095206" w:rsidRDefault="00095206" w:rsidP="00095206">
      <w:pPr>
        <w:widowControl/>
        <w:spacing w:before="2" w:line="500" w:lineRule="auto"/>
        <w:ind w:right="476"/>
        <w:rPr>
          <w:rFonts w:ascii="宋体" w:hAnsi="宋体" w:cs="宋体" w:hint="eastAsia"/>
          <w:spacing w:val="9"/>
          <w:sz w:val="23"/>
          <w:szCs w:val="23"/>
        </w:rPr>
      </w:pPr>
      <w:r>
        <w:rPr>
          <w:rFonts w:ascii="宋体" w:hAnsi="宋体" w:cs="宋体"/>
          <w:spacing w:val="9"/>
          <w:sz w:val="23"/>
          <w:szCs w:val="23"/>
        </w:rPr>
        <w:t>帐号：</w:t>
      </w:r>
    </w:p>
    <w:p w14:paraId="79C0DDC4" w14:textId="77777777" w:rsidR="00095206" w:rsidRDefault="00095206" w:rsidP="00095206">
      <w:pPr>
        <w:spacing w:before="2" w:line="500" w:lineRule="auto"/>
        <w:ind w:right="476"/>
        <w:rPr>
          <w:rFonts w:ascii="宋体" w:hAnsi="宋体" w:cs="宋体" w:hint="eastAsia"/>
          <w:spacing w:val="9"/>
          <w:sz w:val="23"/>
          <w:szCs w:val="23"/>
        </w:rPr>
      </w:pPr>
      <w:r>
        <w:rPr>
          <w:rFonts w:ascii="宋体" w:hAnsi="宋体" w:cs="宋体"/>
          <w:spacing w:val="9"/>
          <w:sz w:val="23"/>
          <w:szCs w:val="23"/>
        </w:rPr>
        <w:t>邮政编码：</w:t>
      </w:r>
    </w:p>
    <w:p w14:paraId="77089598" w14:textId="77777777" w:rsidR="00095206" w:rsidRDefault="00095206" w:rsidP="00095206">
      <w:pPr>
        <w:spacing w:line="227" w:lineRule="auto"/>
        <w:rPr>
          <w:rFonts w:ascii="宋体" w:hAnsi="宋体" w:cs="宋体" w:hint="eastAsia"/>
          <w:sz w:val="23"/>
          <w:szCs w:val="23"/>
        </w:rPr>
      </w:pPr>
      <w:r>
        <w:rPr>
          <w:rFonts w:ascii="宋体" w:hAnsi="宋体" w:cs="宋体"/>
          <w:spacing w:val="-11"/>
          <w:sz w:val="23"/>
          <w:szCs w:val="23"/>
        </w:rPr>
        <w:t>年</w:t>
      </w:r>
      <w:r>
        <w:rPr>
          <w:rFonts w:ascii="宋体" w:hAnsi="宋体" w:cs="宋体" w:hint="eastAsia"/>
          <w:spacing w:val="-11"/>
          <w:sz w:val="23"/>
          <w:szCs w:val="23"/>
        </w:rPr>
        <w:t xml:space="preserve">  </w:t>
      </w:r>
      <w:r>
        <w:rPr>
          <w:rFonts w:ascii="宋体" w:hAnsi="宋体" w:cs="宋体"/>
          <w:spacing w:val="-11"/>
          <w:sz w:val="23"/>
          <w:szCs w:val="23"/>
        </w:rPr>
        <w:t xml:space="preserve"> 月  </w:t>
      </w:r>
      <w:r>
        <w:rPr>
          <w:rFonts w:ascii="宋体" w:hAnsi="宋体" w:cs="宋体" w:hint="eastAsia"/>
          <w:spacing w:val="-11"/>
          <w:sz w:val="23"/>
          <w:szCs w:val="23"/>
        </w:rPr>
        <w:t xml:space="preserve">  </w:t>
      </w:r>
      <w:r>
        <w:rPr>
          <w:rFonts w:ascii="宋体" w:hAnsi="宋体" w:cs="宋体"/>
          <w:spacing w:val="-11"/>
          <w:sz w:val="23"/>
          <w:szCs w:val="23"/>
        </w:rPr>
        <w:t>日</w:t>
      </w:r>
    </w:p>
    <w:p w14:paraId="6A997891" w14:textId="77777777" w:rsidR="006C1AF2" w:rsidRPr="00095206" w:rsidRDefault="006C1AF2" w:rsidP="006C1AF2">
      <w:pPr>
        <w:spacing w:line="360" w:lineRule="auto"/>
        <w:ind w:firstLineChars="200" w:firstLine="420"/>
        <w:rPr>
          <w:rFonts w:ascii="宋体" w:hAnsi="宋体" w:cs="宋体" w:hint="eastAsia"/>
          <w:szCs w:val="21"/>
        </w:rPr>
      </w:pPr>
    </w:p>
    <w:p w14:paraId="1CB34B8A" w14:textId="77777777" w:rsidR="006C1AF2" w:rsidRDefault="006C1AF2" w:rsidP="006C1AF2">
      <w:pPr>
        <w:rPr>
          <w:rFonts w:ascii="宋体" w:hAnsi="宋体" w:cs="宋体" w:hint="eastAsia"/>
        </w:rPr>
      </w:pPr>
      <w:r>
        <w:rPr>
          <w:rFonts w:ascii="宋体" w:hAnsi="宋体" w:cs="宋体" w:hint="eastAsia"/>
        </w:rPr>
        <w:br w:type="page"/>
      </w:r>
    </w:p>
    <w:p w14:paraId="073DB0DF" w14:textId="77777777" w:rsidR="00216F15" w:rsidRPr="006C1AF2" w:rsidRDefault="00216F15">
      <w:pPr>
        <w:rPr>
          <w:rFonts w:eastAsiaTheme="minorEastAsia"/>
          <w:b/>
          <w:sz w:val="36"/>
          <w:szCs w:val="36"/>
        </w:rPr>
      </w:pPr>
      <w:bookmarkStart w:id="727" w:name="_Hlk209537107"/>
    </w:p>
    <w:p w14:paraId="6F9A0FE0" w14:textId="77777777" w:rsidR="00216F15" w:rsidRDefault="00000000">
      <w:pPr>
        <w:spacing w:line="360" w:lineRule="auto"/>
        <w:jc w:val="center"/>
        <w:outlineLvl w:val="0"/>
        <w:rPr>
          <w:rFonts w:eastAsiaTheme="minorEastAsia"/>
          <w:b/>
          <w:sz w:val="36"/>
          <w:szCs w:val="36"/>
        </w:rPr>
      </w:pPr>
      <w:bookmarkStart w:id="728" w:name="_Toc13504"/>
      <w:r>
        <w:rPr>
          <w:rFonts w:eastAsiaTheme="minorEastAsia"/>
          <w:b/>
          <w:sz w:val="36"/>
          <w:szCs w:val="36"/>
        </w:rPr>
        <w:t>第六章</w:t>
      </w:r>
      <w:r>
        <w:rPr>
          <w:rFonts w:eastAsiaTheme="minorEastAsia"/>
          <w:b/>
          <w:sz w:val="36"/>
          <w:szCs w:val="36"/>
        </w:rPr>
        <w:t xml:space="preserve">   </w:t>
      </w:r>
      <w:r>
        <w:rPr>
          <w:rFonts w:eastAsiaTheme="minorEastAsia"/>
          <w:b/>
          <w:sz w:val="36"/>
          <w:szCs w:val="36"/>
        </w:rPr>
        <w:t>响应文件格式</w:t>
      </w:r>
      <w:bookmarkEnd w:id="728"/>
    </w:p>
    <w:p w14:paraId="045FF752" w14:textId="77777777" w:rsidR="00216F15" w:rsidRDefault="00216F15">
      <w:pPr>
        <w:widowControl/>
        <w:spacing w:line="360" w:lineRule="auto"/>
        <w:jc w:val="left"/>
        <w:rPr>
          <w:rFonts w:eastAsiaTheme="minorEastAsia"/>
          <w:b/>
          <w:sz w:val="24"/>
        </w:rPr>
      </w:pPr>
    </w:p>
    <w:p w14:paraId="709FAA7A" w14:textId="77777777" w:rsidR="00216F15" w:rsidRPr="005D7BDB" w:rsidRDefault="00000000">
      <w:pPr>
        <w:tabs>
          <w:tab w:val="left" w:pos="900"/>
          <w:tab w:val="left" w:pos="1980"/>
        </w:tabs>
        <w:snapToGrid w:val="0"/>
        <w:spacing w:line="360" w:lineRule="auto"/>
        <w:ind w:left="142"/>
        <w:rPr>
          <w:rFonts w:eastAsiaTheme="minorEastAsia"/>
          <w:b/>
          <w:kern w:val="0"/>
          <w:szCs w:val="21"/>
        </w:rPr>
      </w:pPr>
      <w:r w:rsidRPr="005D7BDB">
        <w:rPr>
          <w:rFonts w:eastAsiaTheme="minorEastAsia"/>
          <w:b/>
          <w:kern w:val="0"/>
          <w:szCs w:val="21"/>
        </w:rPr>
        <w:t>供应商编制文件须知</w:t>
      </w:r>
    </w:p>
    <w:p w14:paraId="385BF22C" w14:textId="77777777" w:rsidR="00216F15" w:rsidRPr="005D7BDB" w:rsidRDefault="00000000">
      <w:pPr>
        <w:tabs>
          <w:tab w:val="left" w:pos="900"/>
          <w:tab w:val="left" w:pos="1980"/>
        </w:tabs>
        <w:snapToGrid w:val="0"/>
        <w:spacing w:line="360" w:lineRule="auto"/>
        <w:ind w:left="142"/>
        <w:rPr>
          <w:rFonts w:eastAsiaTheme="minorEastAsia"/>
          <w:szCs w:val="21"/>
        </w:rPr>
      </w:pPr>
      <w:r w:rsidRPr="005D7BDB">
        <w:rPr>
          <w:rFonts w:eastAsiaTheme="minorEastAsia"/>
          <w:szCs w:val="21"/>
        </w:rPr>
        <w:t>1</w:t>
      </w:r>
      <w:r w:rsidRPr="005D7BDB">
        <w:rPr>
          <w:rFonts w:eastAsiaTheme="minorEastAsia"/>
          <w:szCs w:val="21"/>
        </w:rPr>
        <w:t>、供应商按照本部分的顺序编制响应文件，编制中涉及格式资料的，应按照本部分提供的内容和格式（所有表格的格式可扩展）填写提交。</w:t>
      </w:r>
    </w:p>
    <w:p w14:paraId="3A665288" w14:textId="77777777" w:rsidR="00216F15" w:rsidRPr="005D7BDB" w:rsidRDefault="00000000">
      <w:pPr>
        <w:tabs>
          <w:tab w:val="left" w:pos="900"/>
          <w:tab w:val="left" w:pos="1980"/>
        </w:tabs>
        <w:snapToGrid w:val="0"/>
        <w:spacing w:line="360" w:lineRule="auto"/>
        <w:ind w:left="142"/>
        <w:rPr>
          <w:rFonts w:eastAsiaTheme="minorEastAsia"/>
          <w:kern w:val="0"/>
          <w:szCs w:val="21"/>
        </w:rPr>
      </w:pPr>
      <w:r w:rsidRPr="005D7BDB">
        <w:rPr>
          <w:rFonts w:eastAsiaTheme="minorEastAsia"/>
          <w:szCs w:val="21"/>
        </w:rPr>
        <w:t>2</w:t>
      </w:r>
      <w:r w:rsidRPr="005D7BDB">
        <w:rPr>
          <w:rFonts w:eastAsiaTheme="minorEastAsia"/>
          <w:szCs w:val="21"/>
        </w:rPr>
        <w:t>、</w:t>
      </w:r>
      <w:r w:rsidRPr="005D7BDB">
        <w:rPr>
          <w:rFonts w:eastAsiaTheme="minorEastAsia"/>
          <w:kern w:val="0"/>
          <w:szCs w:val="21"/>
        </w:rPr>
        <w:t>对于竞争性磋商文件中标记了</w:t>
      </w:r>
      <w:r w:rsidRPr="005D7BDB">
        <w:rPr>
          <w:rFonts w:eastAsiaTheme="minorEastAsia"/>
          <w:kern w:val="0"/>
          <w:szCs w:val="21"/>
        </w:rPr>
        <w:t>“</w:t>
      </w:r>
      <w:r w:rsidRPr="005D7BDB">
        <w:rPr>
          <w:rFonts w:eastAsiaTheme="minorEastAsia"/>
          <w:kern w:val="0"/>
          <w:szCs w:val="21"/>
        </w:rPr>
        <w:t>实质性格式</w:t>
      </w:r>
      <w:r w:rsidRPr="005D7BDB">
        <w:rPr>
          <w:rFonts w:eastAsiaTheme="minorEastAsia"/>
          <w:kern w:val="0"/>
          <w:szCs w:val="21"/>
        </w:rPr>
        <w:t>”</w:t>
      </w:r>
      <w:r w:rsidRPr="005D7BDB">
        <w:rPr>
          <w:rFonts w:eastAsiaTheme="minorEastAsia"/>
          <w:kern w:val="0"/>
          <w:szCs w:val="21"/>
        </w:rPr>
        <w:t>文件的，供应商</w:t>
      </w:r>
      <w:r w:rsidRPr="005D7BDB">
        <w:rPr>
          <w:rFonts w:eastAsiaTheme="minorEastAsia"/>
          <w:szCs w:val="21"/>
        </w:rPr>
        <w:t>不得改变格式中给定的文字所表达的含义，不得删减格式中的实质性内容，不得自行添加与格式中给定的文字内容相矛盾的内容，不得对应当填写的空格不填写或不实质性响应，</w:t>
      </w:r>
      <w:r w:rsidRPr="005D7BDB">
        <w:rPr>
          <w:rFonts w:eastAsiaTheme="minorEastAsia"/>
          <w:b/>
          <w:kern w:val="0"/>
          <w:szCs w:val="21"/>
        </w:rPr>
        <w:t>否则响应无效</w:t>
      </w:r>
      <w:r w:rsidRPr="005D7BDB">
        <w:rPr>
          <w:rFonts w:eastAsiaTheme="minorEastAsia"/>
          <w:kern w:val="0"/>
          <w:szCs w:val="21"/>
        </w:rPr>
        <w:t>。未标记</w:t>
      </w:r>
      <w:r w:rsidRPr="005D7BDB">
        <w:rPr>
          <w:rFonts w:eastAsiaTheme="minorEastAsia"/>
          <w:kern w:val="0"/>
          <w:szCs w:val="21"/>
        </w:rPr>
        <w:t>“</w:t>
      </w:r>
      <w:r w:rsidRPr="005D7BDB">
        <w:rPr>
          <w:rFonts w:eastAsiaTheme="minorEastAsia"/>
          <w:kern w:val="0"/>
          <w:szCs w:val="21"/>
        </w:rPr>
        <w:t>实质性格式</w:t>
      </w:r>
      <w:r w:rsidRPr="005D7BDB">
        <w:rPr>
          <w:rFonts w:eastAsiaTheme="minorEastAsia"/>
          <w:kern w:val="0"/>
          <w:szCs w:val="21"/>
        </w:rPr>
        <w:t>”</w:t>
      </w:r>
      <w:r w:rsidRPr="005D7BDB">
        <w:rPr>
          <w:rFonts w:eastAsiaTheme="minorEastAsia"/>
          <w:kern w:val="0"/>
          <w:szCs w:val="21"/>
        </w:rPr>
        <w:t>的文件和竞争性磋商文件未提供格式的内容，可由供应商自行编写。</w:t>
      </w:r>
    </w:p>
    <w:p w14:paraId="02790F5D" w14:textId="77777777" w:rsidR="00216F15" w:rsidRPr="005D7BDB" w:rsidRDefault="00000000">
      <w:pPr>
        <w:tabs>
          <w:tab w:val="left" w:pos="900"/>
          <w:tab w:val="left" w:pos="1980"/>
        </w:tabs>
        <w:snapToGrid w:val="0"/>
        <w:spacing w:line="360" w:lineRule="auto"/>
        <w:ind w:left="142"/>
        <w:rPr>
          <w:rFonts w:eastAsiaTheme="minorEastAsia"/>
          <w:szCs w:val="21"/>
        </w:rPr>
      </w:pPr>
      <w:r w:rsidRPr="005D7BDB">
        <w:rPr>
          <w:rFonts w:eastAsiaTheme="minorEastAsia"/>
          <w:szCs w:val="21"/>
        </w:rPr>
        <w:t>3</w:t>
      </w:r>
      <w:r w:rsidRPr="005D7BDB">
        <w:rPr>
          <w:rFonts w:eastAsiaTheme="minorEastAsia"/>
          <w:szCs w:val="21"/>
        </w:rPr>
        <w:t>、全部声明和问题的回答及所附材料必须是真实的、准确的和完整的。</w:t>
      </w:r>
    </w:p>
    <w:p w14:paraId="794F2219" w14:textId="77777777" w:rsidR="00216F15" w:rsidRDefault="00216F15">
      <w:pPr>
        <w:tabs>
          <w:tab w:val="left" w:pos="900"/>
          <w:tab w:val="left" w:pos="1980"/>
        </w:tabs>
        <w:snapToGrid w:val="0"/>
        <w:spacing w:line="360" w:lineRule="auto"/>
        <w:ind w:left="142"/>
        <w:rPr>
          <w:rFonts w:eastAsiaTheme="minorEastAsia"/>
          <w:sz w:val="24"/>
        </w:rPr>
      </w:pPr>
    </w:p>
    <w:p w14:paraId="6BDC0594" w14:textId="77777777" w:rsidR="00216F15" w:rsidRDefault="00000000">
      <w:pPr>
        <w:widowControl/>
        <w:jc w:val="left"/>
        <w:rPr>
          <w:rFonts w:eastAsiaTheme="minorEastAsia"/>
          <w:sz w:val="24"/>
        </w:rPr>
      </w:pPr>
      <w:r>
        <w:rPr>
          <w:rFonts w:eastAsiaTheme="minorEastAsia"/>
          <w:sz w:val="24"/>
        </w:rPr>
        <w:br w:type="page"/>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72CEF047" w14:textId="77777777" w:rsidR="00216F15" w:rsidRDefault="00216F15">
      <w:pPr>
        <w:rPr>
          <w:rFonts w:eastAsiaTheme="minorEastAsia"/>
          <w:b/>
          <w:spacing w:val="20"/>
          <w:szCs w:val="21"/>
        </w:rPr>
      </w:pPr>
    </w:p>
    <w:p w14:paraId="07E4DB31" w14:textId="77777777" w:rsidR="00216F15" w:rsidRDefault="00000000">
      <w:pPr>
        <w:rPr>
          <w:rFonts w:eastAsiaTheme="minorEastAsia"/>
          <w:b/>
          <w:sz w:val="24"/>
        </w:rPr>
      </w:pPr>
      <w:bookmarkStart w:id="729" w:name="_Hlk191469839"/>
      <w:r>
        <w:rPr>
          <w:rFonts w:eastAsiaTheme="minorEastAsia"/>
          <w:b/>
          <w:spacing w:val="20"/>
          <w:sz w:val="24"/>
        </w:rPr>
        <w:t>响应文件</w:t>
      </w:r>
      <w:r>
        <w:rPr>
          <w:rFonts w:eastAsiaTheme="minorEastAsia"/>
          <w:b/>
          <w:sz w:val="24"/>
        </w:rPr>
        <w:t>封面（非实质性格式）</w:t>
      </w:r>
    </w:p>
    <w:p w14:paraId="71B9A2F7" w14:textId="77777777" w:rsidR="00216F15" w:rsidRDefault="00216F15">
      <w:pPr>
        <w:jc w:val="center"/>
        <w:rPr>
          <w:rFonts w:eastAsiaTheme="minorEastAsia"/>
          <w:szCs w:val="21"/>
        </w:rPr>
      </w:pPr>
    </w:p>
    <w:p w14:paraId="79ADD876" w14:textId="77777777" w:rsidR="00216F15" w:rsidRDefault="00000000">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14:paraId="1D561517" w14:textId="77777777" w:rsidR="00216F15" w:rsidRDefault="00216F15">
      <w:pPr>
        <w:jc w:val="center"/>
        <w:rPr>
          <w:rFonts w:eastAsiaTheme="minorEastAsia"/>
          <w:b/>
          <w:spacing w:val="60"/>
          <w:sz w:val="52"/>
          <w:szCs w:val="52"/>
        </w:rPr>
      </w:pPr>
    </w:p>
    <w:p w14:paraId="0A73CE54" w14:textId="77777777" w:rsidR="00216F15" w:rsidRDefault="00216F15">
      <w:pPr>
        <w:ind w:firstLineChars="150" w:firstLine="542"/>
        <w:rPr>
          <w:rFonts w:eastAsiaTheme="minorEastAsia"/>
          <w:b/>
          <w:spacing w:val="20"/>
          <w:sz w:val="32"/>
          <w:szCs w:val="32"/>
        </w:rPr>
      </w:pPr>
    </w:p>
    <w:p w14:paraId="17BF1E1F" w14:textId="77777777" w:rsidR="00216F15" w:rsidRDefault="00216F15">
      <w:pPr>
        <w:ind w:firstLineChars="150" w:firstLine="542"/>
        <w:rPr>
          <w:rFonts w:eastAsiaTheme="minorEastAsia"/>
          <w:b/>
          <w:spacing w:val="20"/>
          <w:sz w:val="32"/>
          <w:szCs w:val="32"/>
        </w:rPr>
      </w:pPr>
    </w:p>
    <w:p w14:paraId="19F3482E" w14:textId="77777777" w:rsidR="00216F15" w:rsidRDefault="00000000">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2524DA0A" w14:textId="2A058277" w:rsidR="00216F15" w:rsidRDefault="00000000">
      <w:pPr>
        <w:ind w:firstLineChars="150" w:firstLine="542"/>
        <w:rPr>
          <w:rFonts w:eastAsiaTheme="minorEastAsia"/>
          <w:b/>
          <w:spacing w:val="20"/>
          <w:sz w:val="32"/>
          <w:szCs w:val="32"/>
        </w:rPr>
      </w:pPr>
      <w:r>
        <w:rPr>
          <w:rFonts w:eastAsiaTheme="minorEastAsia"/>
          <w:b/>
          <w:spacing w:val="20"/>
          <w:sz w:val="32"/>
          <w:szCs w:val="32"/>
        </w:rPr>
        <w:t>项目编号：</w:t>
      </w:r>
    </w:p>
    <w:p w14:paraId="11CD767F" w14:textId="77777777" w:rsidR="00216F15" w:rsidRDefault="00216F15">
      <w:pPr>
        <w:ind w:firstLineChars="150" w:firstLine="542"/>
        <w:rPr>
          <w:rFonts w:eastAsiaTheme="minorEastAsia"/>
          <w:b/>
          <w:spacing w:val="20"/>
          <w:sz w:val="32"/>
          <w:szCs w:val="32"/>
        </w:rPr>
      </w:pPr>
    </w:p>
    <w:p w14:paraId="124796D8" w14:textId="77777777" w:rsidR="00216F15" w:rsidRDefault="00216F15">
      <w:pPr>
        <w:ind w:firstLineChars="150" w:firstLine="542"/>
        <w:rPr>
          <w:rFonts w:eastAsiaTheme="minorEastAsia"/>
          <w:b/>
          <w:spacing w:val="20"/>
          <w:sz w:val="32"/>
          <w:szCs w:val="32"/>
        </w:rPr>
      </w:pPr>
    </w:p>
    <w:p w14:paraId="5F72927E" w14:textId="77777777" w:rsidR="00216F15" w:rsidRDefault="00216F15">
      <w:pPr>
        <w:jc w:val="center"/>
        <w:rPr>
          <w:rFonts w:eastAsiaTheme="minorEastAsia"/>
          <w:b/>
          <w:sz w:val="32"/>
          <w:szCs w:val="32"/>
        </w:rPr>
      </w:pPr>
    </w:p>
    <w:p w14:paraId="496AC430" w14:textId="77777777" w:rsidR="00216F15" w:rsidRDefault="00216F15">
      <w:pPr>
        <w:jc w:val="center"/>
        <w:rPr>
          <w:rFonts w:eastAsiaTheme="minorEastAsia"/>
          <w:b/>
          <w:sz w:val="32"/>
          <w:szCs w:val="32"/>
        </w:rPr>
      </w:pPr>
    </w:p>
    <w:p w14:paraId="1FF54C2B" w14:textId="77777777" w:rsidR="00216F15" w:rsidRDefault="00216F15">
      <w:pPr>
        <w:jc w:val="center"/>
        <w:rPr>
          <w:rFonts w:eastAsiaTheme="minorEastAsia"/>
          <w:b/>
          <w:sz w:val="32"/>
          <w:szCs w:val="32"/>
        </w:rPr>
      </w:pPr>
    </w:p>
    <w:p w14:paraId="2077C239" w14:textId="77777777" w:rsidR="00216F15" w:rsidRDefault="00216F15">
      <w:pPr>
        <w:jc w:val="center"/>
        <w:rPr>
          <w:rFonts w:eastAsiaTheme="minorEastAsia"/>
          <w:b/>
          <w:spacing w:val="20"/>
          <w:sz w:val="32"/>
          <w:szCs w:val="32"/>
        </w:rPr>
      </w:pPr>
    </w:p>
    <w:p w14:paraId="2D62CBD1" w14:textId="77777777" w:rsidR="00216F15" w:rsidRDefault="00216F15">
      <w:pPr>
        <w:jc w:val="center"/>
        <w:rPr>
          <w:rFonts w:eastAsiaTheme="minorEastAsia"/>
          <w:b/>
          <w:spacing w:val="20"/>
          <w:sz w:val="32"/>
          <w:szCs w:val="32"/>
        </w:rPr>
      </w:pPr>
    </w:p>
    <w:p w14:paraId="4231D2DD" w14:textId="77777777" w:rsidR="00216F15" w:rsidRDefault="00216F15">
      <w:pPr>
        <w:jc w:val="center"/>
        <w:rPr>
          <w:rFonts w:eastAsiaTheme="minorEastAsia"/>
          <w:b/>
          <w:spacing w:val="20"/>
          <w:sz w:val="32"/>
          <w:szCs w:val="32"/>
        </w:rPr>
      </w:pPr>
    </w:p>
    <w:p w14:paraId="0C733C22" w14:textId="77777777" w:rsidR="00216F15" w:rsidRDefault="00000000">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3BD6A1A5" w14:textId="77777777" w:rsidR="00216F15" w:rsidRDefault="00216F15">
      <w:pPr>
        <w:jc w:val="center"/>
        <w:rPr>
          <w:rFonts w:eastAsiaTheme="minorEastAsia"/>
          <w:b/>
          <w:sz w:val="32"/>
          <w:szCs w:val="32"/>
        </w:rPr>
      </w:pPr>
    </w:p>
    <w:p w14:paraId="340400BF" w14:textId="77777777" w:rsidR="00216F15" w:rsidRDefault="00000000">
      <w:pPr>
        <w:rPr>
          <w:rFonts w:eastAsiaTheme="minorEastAsia"/>
          <w:b/>
        </w:rPr>
      </w:pPr>
      <w:r>
        <w:rPr>
          <w:rFonts w:eastAsiaTheme="minorEastAsia"/>
          <w:b/>
          <w:spacing w:val="20"/>
          <w:sz w:val="32"/>
          <w:szCs w:val="32"/>
        </w:rPr>
        <w:br w:type="page"/>
      </w:r>
    </w:p>
    <w:p w14:paraId="189D7602" w14:textId="77777777" w:rsidR="00216F15"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14:paraId="7A6AC41C" w14:textId="77777777" w:rsidR="00216F15" w:rsidRDefault="00216F15">
      <w:pPr>
        <w:tabs>
          <w:tab w:val="left" w:pos="1080"/>
        </w:tabs>
        <w:snapToGrid w:val="0"/>
        <w:rPr>
          <w:rFonts w:eastAsiaTheme="minorEastAsia"/>
          <w:sz w:val="24"/>
        </w:rPr>
      </w:pPr>
    </w:p>
    <w:p w14:paraId="6CF27129" w14:textId="77777777" w:rsidR="00216F15" w:rsidRDefault="00000000">
      <w:pPr>
        <w:widowControl/>
        <w:jc w:val="left"/>
        <w:rPr>
          <w:rFonts w:eastAsiaTheme="minorEastAsia"/>
          <w:color w:val="000000"/>
          <w:sz w:val="24"/>
          <w:szCs w:val="20"/>
        </w:rPr>
      </w:pPr>
      <w:r>
        <w:rPr>
          <w:rFonts w:eastAsiaTheme="minorEastAsia"/>
          <w:color w:val="000000"/>
          <w:sz w:val="24"/>
        </w:rPr>
        <w:br w:type="page"/>
      </w:r>
    </w:p>
    <w:p w14:paraId="2BEC3000" w14:textId="77777777" w:rsidR="00216F15" w:rsidRDefault="00000000">
      <w:pPr>
        <w:pStyle w:val="31"/>
        <w:rPr>
          <w:rFonts w:ascii="Times New Roman" w:eastAsiaTheme="minorEastAsia"/>
          <w:b w:val="0"/>
          <w:bCs/>
          <w:color w:val="000000"/>
          <w:szCs w:val="24"/>
          <w:u w:val="none"/>
        </w:rPr>
      </w:pPr>
      <w:r>
        <w:rPr>
          <w:rFonts w:ascii="Times New Roman" w:eastAsiaTheme="minorEastAsia"/>
          <w:b w:val="0"/>
          <w:color w:val="000000"/>
          <w:szCs w:val="24"/>
          <w:u w:val="none"/>
        </w:rPr>
        <w:lastRenderedPageBreak/>
        <w:t xml:space="preserve">1-2 </w:t>
      </w:r>
      <w:r>
        <w:rPr>
          <w:rFonts w:ascii="Times New Roman" w:eastAsiaTheme="minorEastAsia"/>
          <w:b w:val="0"/>
          <w:color w:val="000000"/>
          <w:szCs w:val="24"/>
          <w:u w:val="none"/>
        </w:rPr>
        <w:t>供应商资格声明书</w:t>
      </w:r>
    </w:p>
    <w:p w14:paraId="1EFA3E74" w14:textId="77777777" w:rsidR="00216F15" w:rsidRDefault="00000000">
      <w:pPr>
        <w:jc w:val="center"/>
        <w:rPr>
          <w:b/>
          <w:color w:val="000000"/>
          <w:sz w:val="36"/>
          <w:szCs w:val="36"/>
        </w:rPr>
      </w:pPr>
      <w:r>
        <w:rPr>
          <w:b/>
          <w:color w:val="000000"/>
          <w:sz w:val="36"/>
          <w:szCs w:val="36"/>
        </w:rPr>
        <w:t>供应商资格声明书</w:t>
      </w:r>
    </w:p>
    <w:p w14:paraId="013AA270" w14:textId="77777777" w:rsidR="00216F15" w:rsidRDefault="00216F15">
      <w:pPr>
        <w:tabs>
          <w:tab w:val="left" w:pos="5580"/>
        </w:tabs>
        <w:spacing w:line="360" w:lineRule="auto"/>
        <w:rPr>
          <w:rFonts w:eastAsiaTheme="minorEastAsia"/>
          <w:sz w:val="24"/>
        </w:rPr>
      </w:pPr>
    </w:p>
    <w:p w14:paraId="4176624D" w14:textId="77777777" w:rsidR="00216F15" w:rsidRPr="005D7BDB" w:rsidRDefault="00000000">
      <w:pPr>
        <w:tabs>
          <w:tab w:val="left" w:pos="5580"/>
        </w:tabs>
        <w:spacing w:line="360" w:lineRule="auto"/>
        <w:rPr>
          <w:rFonts w:eastAsiaTheme="minorEastAsia"/>
          <w:szCs w:val="21"/>
        </w:rPr>
      </w:pPr>
      <w:r w:rsidRPr="005D7BDB">
        <w:rPr>
          <w:rFonts w:eastAsiaTheme="minorEastAsia"/>
          <w:szCs w:val="21"/>
        </w:rPr>
        <w:t>致：</w:t>
      </w:r>
      <w:r w:rsidRPr="005D7BDB">
        <w:rPr>
          <w:rFonts w:eastAsiaTheme="minorEastAsia"/>
          <w:szCs w:val="21"/>
          <w:u w:val="single"/>
        </w:rPr>
        <w:t>采购人或采购代理机构</w:t>
      </w:r>
    </w:p>
    <w:p w14:paraId="75A605FA" w14:textId="77777777" w:rsidR="00216F15" w:rsidRPr="005D7BDB" w:rsidRDefault="00000000">
      <w:pPr>
        <w:spacing w:line="360" w:lineRule="auto"/>
        <w:ind w:firstLineChars="200" w:firstLine="420"/>
        <w:rPr>
          <w:rFonts w:eastAsiaTheme="minorEastAsia"/>
          <w:szCs w:val="21"/>
        </w:rPr>
      </w:pPr>
      <w:r w:rsidRPr="005D7BDB">
        <w:rPr>
          <w:rFonts w:eastAsiaTheme="minorEastAsia"/>
          <w:szCs w:val="21"/>
        </w:rPr>
        <w:t>在参与本次项目磋商中，我单位承诺：</w:t>
      </w:r>
    </w:p>
    <w:p w14:paraId="7D404399" w14:textId="77777777" w:rsidR="00216F15" w:rsidRPr="005D7BDB" w:rsidRDefault="00000000">
      <w:pPr>
        <w:numPr>
          <w:ilvl w:val="0"/>
          <w:numId w:val="12"/>
        </w:numPr>
        <w:spacing w:line="360" w:lineRule="auto"/>
        <w:ind w:left="1134"/>
        <w:rPr>
          <w:rFonts w:eastAsiaTheme="minorEastAsia"/>
          <w:szCs w:val="21"/>
        </w:rPr>
      </w:pPr>
      <w:r w:rsidRPr="005D7BDB">
        <w:rPr>
          <w:rFonts w:eastAsiaTheme="minorEastAsia"/>
          <w:szCs w:val="21"/>
        </w:rPr>
        <w:t>具有良好的商业信誉和健全的财务会计制度；</w:t>
      </w:r>
    </w:p>
    <w:p w14:paraId="256E477C" w14:textId="77777777" w:rsidR="00216F15" w:rsidRPr="005D7BDB" w:rsidRDefault="00000000">
      <w:pPr>
        <w:numPr>
          <w:ilvl w:val="0"/>
          <w:numId w:val="12"/>
        </w:numPr>
        <w:spacing w:line="360" w:lineRule="auto"/>
        <w:ind w:left="1134"/>
        <w:rPr>
          <w:rFonts w:eastAsiaTheme="minorEastAsia"/>
          <w:szCs w:val="21"/>
        </w:rPr>
      </w:pPr>
      <w:r w:rsidRPr="005D7BDB">
        <w:rPr>
          <w:rFonts w:eastAsiaTheme="minorEastAsia"/>
          <w:szCs w:val="21"/>
        </w:rPr>
        <w:t>具有履行合同所必需的设备和专业技术能力；</w:t>
      </w:r>
    </w:p>
    <w:p w14:paraId="12B9201D" w14:textId="77777777" w:rsidR="00216F15" w:rsidRPr="005D7BDB" w:rsidRDefault="00000000">
      <w:pPr>
        <w:numPr>
          <w:ilvl w:val="0"/>
          <w:numId w:val="12"/>
        </w:numPr>
        <w:spacing w:line="360" w:lineRule="auto"/>
        <w:ind w:left="1134"/>
        <w:rPr>
          <w:rFonts w:eastAsiaTheme="minorEastAsia"/>
          <w:szCs w:val="21"/>
        </w:rPr>
      </w:pPr>
      <w:r w:rsidRPr="005D7BDB">
        <w:rPr>
          <w:rFonts w:eastAsiaTheme="minorEastAsia"/>
          <w:szCs w:val="21"/>
        </w:rPr>
        <w:t>有依法缴纳税收和社会保障资金的良好记录；</w:t>
      </w:r>
    </w:p>
    <w:p w14:paraId="6311B79F" w14:textId="77777777" w:rsidR="00216F15" w:rsidRPr="005D7BDB" w:rsidRDefault="00000000">
      <w:pPr>
        <w:numPr>
          <w:ilvl w:val="0"/>
          <w:numId w:val="12"/>
        </w:numPr>
        <w:spacing w:line="360" w:lineRule="auto"/>
        <w:ind w:left="1134"/>
        <w:rPr>
          <w:rFonts w:eastAsiaTheme="minorEastAsia"/>
          <w:szCs w:val="21"/>
        </w:rPr>
      </w:pPr>
      <w:r w:rsidRPr="005D7BDB">
        <w:rPr>
          <w:rFonts w:eastAsiaTheme="minorEastAsia"/>
          <w:szCs w:val="21"/>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9BE4CB8" w14:textId="77777777" w:rsidR="00216F15" w:rsidRPr="005D7BDB" w:rsidRDefault="00000000">
      <w:pPr>
        <w:numPr>
          <w:ilvl w:val="0"/>
          <w:numId w:val="12"/>
        </w:numPr>
        <w:spacing w:line="360" w:lineRule="auto"/>
        <w:ind w:left="1134"/>
        <w:rPr>
          <w:rFonts w:eastAsiaTheme="minorEastAsia"/>
          <w:szCs w:val="21"/>
        </w:rPr>
      </w:pPr>
      <w:r w:rsidRPr="005D7BDB">
        <w:rPr>
          <w:rFonts w:eastAsiaTheme="minorEastAsia"/>
          <w:szCs w:val="21"/>
        </w:rPr>
        <w:t>我单位不属于政府采购法律、行政法规规定的公益一类事业单位、或使用事业编制且由财政拨款保障的群团组织（仅适用于政府购买服务项目）；</w:t>
      </w:r>
    </w:p>
    <w:p w14:paraId="5491EF48" w14:textId="77777777" w:rsidR="00216F15" w:rsidRPr="005D7BDB" w:rsidRDefault="00000000">
      <w:pPr>
        <w:numPr>
          <w:ilvl w:val="0"/>
          <w:numId w:val="12"/>
        </w:numPr>
        <w:spacing w:line="360" w:lineRule="auto"/>
        <w:ind w:left="1134"/>
        <w:rPr>
          <w:rFonts w:eastAsiaTheme="minorEastAsia"/>
          <w:szCs w:val="21"/>
        </w:rPr>
      </w:pPr>
      <w:r w:rsidRPr="005D7BDB">
        <w:rPr>
          <w:rFonts w:eastAsiaTheme="minorEastAsia"/>
          <w:szCs w:val="21"/>
        </w:rPr>
        <w:t>我单位不存在为采购项目提供整体设计、规范编制或者项目管理、监理、检测等服务后，再参加该采购项目的其他采购活动的情形（单一来源采购项目除外）；</w:t>
      </w:r>
    </w:p>
    <w:p w14:paraId="7D957F16" w14:textId="77777777" w:rsidR="00216F15" w:rsidRPr="005D7BDB" w:rsidRDefault="00000000">
      <w:pPr>
        <w:numPr>
          <w:ilvl w:val="0"/>
          <w:numId w:val="12"/>
        </w:numPr>
        <w:spacing w:line="360" w:lineRule="auto"/>
        <w:ind w:left="1134"/>
        <w:rPr>
          <w:rFonts w:eastAsiaTheme="minorEastAsia"/>
          <w:szCs w:val="21"/>
        </w:rPr>
      </w:pPr>
      <w:r w:rsidRPr="005D7BDB">
        <w:rPr>
          <w:rFonts w:eastAsiaTheme="minorEastAsia"/>
          <w:szCs w:val="21"/>
        </w:rPr>
        <w:t>与我单位存在</w:t>
      </w:r>
      <w:r w:rsidRPr="005D7BDB">
        <w:rPr>
          <w:rFonts w:eastAsiaTheme="minorEastAsia"/>
          <w:szCs w:val="21"/>
        </w:rPr>
        <w:t>“</w:t>
      </w:r>
      <w:r w:rsidRPr="005D7BDB">
        <w:rPr>
          <w:rFonts w:eastAsiaTheme="minorEastAsia"/>
          <w:szCs w:val="21"/>
        </w:rPr>
        <w:t>单位负责人为同一人或者存在直接控股、管理关系</w:t>
      </w:r>
      <w:r w:rsidRPr="005D7BDB">
        <w:rPr>
          <w:rFonts w:eastAsiaTheme="minorEastAsia"/>
          <w:szCs w:val="21"/>
        </w:rPr>
        <w:t>”</w:t>
      </w:r>
      <w:r w:rsidRPr="005D7BDB">
        <w:rPr>
          <w:rFonts w:eastAsiaTheme="minorEastAsia"/>
          <w:szCs w:val="21"/>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216F15" w:rsidRPr="005D7BDB" w14:paraId="3A059D63" w14:textId="77777777">
        <w:trPr>
          <w:trHeight w:val="430"/>
          <w:jc w:val="center"/>
        </w:trPr>
        <w:tc>
          <w:tcPr>
            <w:tcW w:w="950" w:type="dxa"/>
            <w:vAlign w:val="center"/>
          </w:tcPr>
          <w:p w14:paraId="6B395857" w14:textId="77777777" w:rsidR="00216F15" w:rsidRPr="005D7BDB" w:rsidRDefault="00000000">
            <w:pPr>
              <w:jc w:val="center"/>
              <w:rPr>
                <w:rFonts w:eastAsiaTheme="minorEastAsia"/>
                <w:szCs w:val="21"/>
              </w:rPr>
            </w:pPr>
            <w:r w:rsidRPr="005D7BDB">
              <w:rPr>
                <w:rFonts w:eastAsiaTheme="minorEastAsia"/>
                <w:szCs w:val="21"/>
              </w:rPr>
              <w:t>序号</w:t>
            </w:r>
          </w:p>
        </w:tc>
        <w:tc>
          <w:tcPr>
            <w:tcW w:w="4574" w:type="dxa"/>
            <w:vAlign w:val="center"/>
          </w:tcPr>
          <w:p w14:paraId="11FEEA6F" w14:textId="77777777" w:rsidR="00216F15" w:rsidRPr="005D7BDB" w:rsidRDefault="00000000">
            <w:pPr>
              <w:jc w:val="center"/>
              <w:rPr>
                <w:rFonts w:eastAsiaTheme="minorEastAsia"/>
                <w:szCs w:val="21"/>
              </w:rPr>
            </w:pPr>
            <w:r w:rsidRPr="005D7BDB">
              <w:rPr>
                <w:rFonts w:eastAsiaTheme="minorEastAsia"/>
                <w:szCs w:val="21"/>
              </w:rPr>
              <w:t>单位名称</w:t>
            </w:r>
          </w:p>
        </w:tc>
        <w:tc>
          <w:tcPr>
            <w:tcW w:w="2976" w:type="dxa"/>
            <w:vAlign w:val="center"/>
          </w:tcPr>
          <w:p w14:paraId="7B745C4B" w14:textId="77777777" w:rsidR="00216F15" w:rsidRPr="005D7BDB" w:rsidRDefault="00000000">
            <w:pPr>
              <w:jc w:val="center"/>
              <w:rPr>
                <w:rFonts w:eastAsiaTheme="minorEastAsia"/>
                <w:szCs w:val="21"/>
              </w:rPr>
            </w:pPr>
            <w:r w:rsidRPr="005D7BDB">
              <w:rPr>
                <w:rFonts w:eastAsiaTheme="minorEastAsia"/>
                <w:szCs w:val="21"/>
              </w:rPr>
              <w:t>相互关系</w:t>
            </w:r>
          </w:p>
        </w:tc>
      </w:tr>
      <w:tr w:rsidR="00216F15" w:rsidRPr="005D7BDB" w14:paraId="51721895" w14:textId="77777777">
        <w:trPr>
          <w:trHeight w:val="430"/>
          <w:jc w:val="center"/>
        </w:trPr>
        <w:tc>
          <w:tcPr>
            <w:tcW w:w="950" w:type="dxa"/>
            <w:vAlign w:val="center"/>
          </w:tcPr>
          <w:p w14:paraId="0473A76D" w14:textId="77777777" w:rsidR="00216F15" w:rsidRPr="005D7BDB" w:rsidRDefault="00000000">
            <w:pPr>
              <w:jc w:val="center"/>
              <w:rPr>
                <w:rFonts w:eastAsiaTheme="minorEastAsia"/>
                <w:szCs w:val="21"/>
              </w:rPr>
            </w:pPr>
            <w:r w:rsidRPr="005D7BDB">
              <w:rPr>
                <w:rFonts w:eastAsiaTheme="minorEastAsia"/>
                <w:szCs w:val="21"/>
              </w:rPr>
              <w:t>1</w:t>
            </w:r>
          </w:p>
        </w:tc>
        <w:tc>
          <w:tcPr>
            <w:tcW w:w="4574" w:type="dxa"/>
            <w:vAlign w:val="center"/>
          </w:tcPr>
          <w:p w14:paraId="63EAA682" w14:textId="77777777" w:rsidR="00216F15" w:rsidRPr="005D7BDB" w:rsidRDefault="00216F15">
            <w:pPr>
              <w:jc w:val="center"/>
              <w:rPr>
                <w:rFonts w:eastAsiaTheme="minorEastAsia"/>
                <w:szCs w:val="21"/>
              </w:rPr>
            </w:pPr>
          </w:p>
        </w:tc>
        <w:tc>
          <w:tcPr>
            <w:tcW w:w="2976" w:type="dxa"/>
            <w:vAlign w:val="center"/>
          </w:tcPr>
          <w:p w14:paraId="3C02C5FC" w14:textId="77777777" w:rsidR="00216F15" w:rsidRPr="005D7BDB" w:rsidRDefault="00216F15">
            <w:pPr>
              <w:jc w:val="center"/>
              <w:rPr>
                <w:rFonts w:eastAsiaTheme="minorEastAsia"/>
                <w:szCs w:val="21"/>
              </w:rPr>
            </w:pPr>
          </w:p>
        </w:tc>
      </w:tr>
      <w:tr w:rsidR="00216F15" w:rsidRPr="005D7BDB" w14:paraId="4C413225" w14:textId="77777777">
        <w:trPr>
          <w:trHeight w:val="430"/>
          <w:jc w:val="center"/>
        </w:trPr>
        <w:tc>
          <w:tcPr>
            <w:tcW w:w="950" w:type="dxa"/>
            <w:vAlign w:val="center"/>
          </w:tcPr>
          <w:p w14:paraId="2125E346" w14:textId="77777777" w:rsidR="00216F15" w:rsidRPr="005D7BDB" w:rsidRDefault="00000000">
            <w:pPr>
              <w:jc w:val="center"/>
              <w:rPr>
                <w:rFonts w:eastAsiaTheme="minorEastAsia"/>
                <w:szCs w:val="21"/>
              </w:rPr>
            </w:pPr>
            <w:r w:rsidRPr="005D7BDB">
              <w:rPr>
                <w:rFonts w:eastAsiaTheme="minorEastAsia"/>
                <w:szCs w:val="21"/>
              </w:rPr>
              <w:t>2</w:t>
            </w:r>
          </w:p>
        </w:tc>
        <w:tc>
          <w:tcPr>
            <w:tcW w:w="4574" w:type="dxa"/>
            <w:vAlign w:val="center"/>
          </w:tcPr>
          <w:p w14:paraId="458CB16C" w14:textId="77777777" w:rsidR="00216F15" w:rsidRPr="005D7BDB" w:rsidRDefault="00216F15">
            <w:pPr>
              <w:jc w:val="center"/>
              <w:rPr>
                <w:rFonts w:eastAsiaTheme="minorEastAsia"/>
                <w:szCs w:val="21"/>
              </w:rPr>
            </w:pPr>
          </w:p>
        </w:tc>
        <w:tc>
          <w:tcPr>
            <w:tcW w:w="2976" w:type="dxa"/>
            <w:vAlign w:val="center"/>
          </w:tcPr>
          <w:p w14:paraId="417F5087" w14:textId="77777777" w:rsidR="00216F15" w:rsidRPr="005D7BDB" w:rsidRDefault="00216F15">
            <w:pPr>
              <w:jc w:val="center"/>
              <w:rPr>
                <w:rFonts w:eastAsiaTheme="minorEastAsia"/>
                <w:szCs w:val="21"/>
              </w:rPr>
            </w:pPr>
          </w:p>
        </w:tc>
      </w:tr>
      <w:tr w:rsidR="00216F15" w:rsidRPr="005D7BDB" w14:paraId="69D50155" w14:textId="77777777">
        <w:trPr>
          <w:trHeight w:val="430"/>
          <w:jc w:val="center"/>
        </w:trPr>
        <w:tc>
          <w:tcPr>
            <w:tcW w:w="950" w:type="dxa"/>
            <w:vAlign w:val="center"/>
          </w:tcPr>
          <w:p w14:paraId="7C2D8CE1" w14:textId="77777777" w:rsidR="00216F15" w:rsidRPr="005D7BDB" w:rsidRDefault="00000000">
            <w:pPr>
              <w:jc w:val="center"/>
              <w:rPr>
                <w:rFonts w:eastAsiaTheme="minorEastAsia"/>
                <w:szCs w:val="21"/>
              </w:rPr>
            </w:pPr>
            <w:r w:rsidRPr="005D7BDB">
              <w:rPr>
                <w:rFonts w:eastAsiaTheme="minorEastAsia"/>
                <w:szCs w:val="21"/>
              </w:rPr>
              <w:t>…</w:t>
            </w:r>
          </w:p>
        </w:tc>
        <w:tc>
          <w:tcPr>
            <w:tcW w:w="4574" w:type="dxa"/>
            <w:vAlign w:val="center"/>
          </w:tcPr>
          <w:p w14:paraId="7A8292F7" w14:textId="77777777" w:rsidR="00216F15" w:rsidRPr="005D7BDB" w:rsidRDefault="00216F15">
            <w:pPr>
              <w:jc w:val="center"/>
              <w:rPr>
                <w:rFonts w:eastAsiaTheme="minorEastAsia"/>
                <w:szCs w:val="21"/>
              </w:rPr>
            </w:pPr>
          </w:p>
        </w:tc>
        <w:tc>
          <w:tcPr>
            <w:tcW w:w="2976" w:type="dxa"/>
            <w:vAlign w:val="center"/>
          </w:tcPr>
          <w:p w14:paraId="7E4CF80D" w14:textId="77777777" w:rsidR="00216F15" w:rsidRPr="005D7BDB" w:rsidRDefault="00216F15">
            <w:pPr>
              <w:jc w:val="center"/>
              <w:rPr>
                <w:rFonts w:eastAsiaTheme="minorEastAsia"/>
                <w:szCs w:val="21"/>
              </w:rPr>
            </w:pPr>
          </w:p>
        </w:tc>
      </w:tr>
    </w:tbl>
    <w:p w14:paraId="2BA10866" w14:textId="77777777" w:rsidR="00216F15" w:rsidRPr="005D7BDB" w:rsidRDefault="00216F15">
      <w:pPr>
        <w:rPr>
          <w:rFonts w:eastAsiaTheme="minorEastAsia"/>
          <w:szCs w:val="21"/>
        </w:rPr>
      </w:pPr>
    </w:p>
    <w:p w14:paraId="5BCC07D2" w14:textId="77777777" w:rsidR="00216F15" w:rsidRPr="005D7BDB" w:rsidRDefault="00000000">
      <w:pPr>
        <w:ind w:firstLineChars="200" w:firstLine="420"/>
        <w:rPr>
          <w:rFonts w:eastAsiaTheme="minorEastAsia"/>
          <w:szCs w:val="21"/>
        </w:rPr>
      </w:pPr>
      <w:r w:rsidRPr="005D7BDB">
        <w:rPr>
          <w:rFonts w:eastAsiaTheme="minorEastAsia"/>
          <w:szCs w:val="21"/>
        </w:rPr>
        <w:t>上述声明真实有效，否则我方负全部责任。</w:t>
      </w:r>
    </w:p>
    <w:p w14:paraId="3D54EA2B" w14:textId="77777777" w:rsidR="00216F15" w:rsidRPr="005D7BDB" w:rsidRDefault="00216F15">
      <w:pPr>
        <w:spacing w:line="360" w:lineRule="auto"/>
        <w:rPr>
          <w:rFonts w:eastAsiaTheme="minorEastAsia"/>
          <w:szCs w:val="21"/>
        </w:rPr>
      </w:pPr>
    </w:p>
    <w:p w14:paraId="7DA83627" w14:textId="77777777" w:rsidR="00216F15" w:rsidRPr="005D7BDB" w:rsidRDefault="00000000">
      <w:pPr>
        <w:autoSpaceDE w:val="0"/>
        <w:autoSpaceDN w:val="0"/>
        <w:adjustRightInd w:val="0"/>
        <w:snapToGrid w:val="0"/>
        <w:spacing w:before="25" w:after="25" w:line="360" w:lineRule="auto"/>
        <w:ind w:right="360"/>
        <w:jc w:val="right"/>
        <w:rPr>
          <w:rFonts w:eastAsiaTheme="minorEastAsia"/>
          <w:color w:val="000000"/>
          <w:szCs w:val="21"/>
          <w:lang w:val="zh-CN"/>
        </w:rPr>
      </w:pPr>
      <w:r w:rsidRPr="005D7BDB">
        <w:rPr>
          <w:rFonts w:eastAsiaTheme="minorEastAsia"/>
          <w:color w:val="000000"/>
          <w:szCs w:val="21"/>
        </w:rPr>
        <w:t>供应商名称（加盖公章）</w:t>
      </w:r>
      <w:r w:rsidRPr="005D7BDB">
        <w:rPr>
          <w:rFonts w:eastAsiaTheme="minorEastAsia"/>
          <w:color w:val="000000"/>
          <w:szCs w:val="21"/>
          <w:lang w:val="zh-CN"/>
        </w:rPr>
        <w:t>：</w:t>
      </w:r>
      <w:r w:rsidRPr="005D7BDB">
        <w:rPr>
          <w:rFonts w:eastAsiaTheme="minorEastAsia"/>
          <w:szCs w:val="21"/>
        </w:rPr>
        <w:t>______</w:t>
      </w:r>
    </w:p>
    <w:p w14:paraId="393281C3" w14:textId="77777777" w:rsidR="00216F15" w:rsidRPr="005D7BDB" w:rsidRDefault="00000000">
      <w:pPr>
        <w:spacing w:line="360" w:lineRule="auto"/>
        <w:ind w:right="360" w:firstLine="480"/>
        <w:jc w:val="right"/>
        <w:rPr>
          <w:rFonts w:eastAsiaTheme="minorEastAsia"/>
          <w:szCs w:val="21"/>
        </w:rPr>
      </w:pPr>
      <w:r w:rsidRPr="005D7BDB">
        <w:rPr>
          <w:rFonts w:eastAsiaTheme="minorEastAsia"/>
          <w:color w:val="000000"/>
          <w:szCs w:val="21"/>
        </w:rPr>
        <w:t>日期：</w:t>
      </w:r>
      <w:r w:rsidRPr="005D7BDB">
        <w:rPr>
          <w:rFonts w:eastAsiaTheme="minorEastAsia"/>
          <w:color w:val="000000"/>
          <w:szCs w:val="21"/>
        </w:rPr>
        <w:t>____</w:t>
      </w:r>
      <w:r w:rsidRPr="005D7BDB">
        <w:rPr>
          <w:rFonts w:eastAsiaTheme="minorEastAsia"/>
          <w:color w:val="000000"/>
          <w:szCs w:val="21"/>
        </w:rPr>
        <w:t>年</w:t>
      </w:r>
      <w:r w:rsidRPr="005D7BDB">
        <w:rPr>
          <w:rFonts w:eastAsiaTheme="minorEastAsia"/>
          <w:color w:val="000000"/>
          <w:szCs w:val="21"/>
        </w:rPr>
        <w:t>____</w:t>
      </w:r>
      <w:r w:rsidRPr="005D7BDB">
        <w:rPr>
          <w:rFonts w:eastAsiaTheme="minorEastAsia"/>
          <w:color w:val="000000"/>
          <w:szCs w:val="21"/>
        </w:rPr>
        <w:t>月</w:t>
      </w:r>
      <w:r w:rsidRPr="005D7BDB">
        <w:rPr>
          <w:rFonts w:eastAsiaTheme="minorEastAsia"/>
          <w:color w:val="000000"/>
          <w:szCs w:val="21"/>
        </w:rPr>
        <w:t>____</w:t>
      </w:r>
      <w:r w:rsidRPr="005D7BDB">
        <w:rPr>
          <w:rFonts w:eastAsiaTheme="minorEastAsia"/>
          <w:color w:val="000000"/>
          <w:szCs w:val="21"/>
        </w:rPr>
        <w:t>日</w:t>
      </w:r>
      <w:r w:rsidRPr="005D7BDB">
        <w:rPr>
          <w:rFonts w:eastAsiaTheme="minorEastAsia"/>
          <w:color w:val="000000"/>
          <w:szCs w:val="21"/>
        </w:rPr>
        <w:t xml:space="preserve">   </w:t>
      </w:r>
    </w:p>
    <w:p w14:paraId="61A8D899" w14:textId="77777777" w:rsidR="00216F15" w:rsidRPr="005D7BDB" w:rsidRDefault="00000000">
      <w:pPr>
        <w:spacing w:line="360" w:lineRule="auto"/>
        <w:rPr>
          <w:rFonts w:eastAsiaTheme="minorEastAsia"/>
          <w:szCs w:val="21"/>
        </w:rPr>
      </w:pPr>
      <w:r w:rsidRPr="005D7BDB">
        <w:rPr>
          <w:szCs w:val="21"/>
        </w:rPr>
        <w:t>说明：供应商承诺不实的，依据《政府采购法》第七十七条</w:t>
      </w:r>
      <w:r w:rsidRPr="005D7BDB">
        <w:rPr>
          <w:szCs w:val="21"/>
        </w:rPr>
        <w:t>“</w:t>
      </w:r>
      <w:r w:rsidRPr="005D7BDB">
        <w:rPr>
          <w:szCs w:val="21"/>
        </w:rPr>
        <w:t>提供虚假材料谋取中标、成交的</w:t>
      </w:r>
      <w:r w:rsidRPr="005D7BDB">
        <w:rPr>
          <w:szCs w:val="21"/>
        </w:rPr>
        <w:t>”</w:t>
      </w:r>
      <w:r w:rsidRPr="005D7BDB">
        <w:rPr>
          <w:szCs w:val="21"/>
        </w:rPr>
        <w:t>有关规定予以处理。</w:t>
      </w:r>
    </w:p>
    <w:p w14:paraId="258A5FB8" w14:textId="77777777" w:rsidR="00216F15" w:rsidRPr="005D7BDB" w:rsidRDefault="00216F15">
      <w:pPr>
        <w:tabs>
          <w:tab w:val="left" w:pos="5580"/>
        </w:tabs>
        <w:spacing w:line="360" w:lineRule="auto"/>
        <w:rPr>
          <w:rFonts w:eastAsiaTheme="minorEastAsia"/>
          <w:szCs w:val="21"/>
        </w:rPr>
        <w:sectPr w:rsidR="00216F15" w:rsidRPr="005D7BDB">
          <w:footerReference w:type="default" r:id="rId15"/>
          <w:pgSz w:w="11907" w:h="16840"/>
          <w:pgMar w:top="1418" w:right="1134" w:bottom="1418" w:left="1701" w:header="851" w:footer="851" w:gutter="0"/>
          <w:cols w:space="720"/>
          <w:docGrid w:linePitch="462"/>
        </w:sectPr>
      </w:pPr>
    </w:p>
    <w:p w14:paraId="4886CC2B" w14:textId="77777777" w:rsidR="00216F15" w:rsidRPr="005D7BDB" w:rsidRDefault="00000000">
      <w:pPr>
        <w:tabs>
          <w:tab w:val="left" w:pos="360"/>
        </w:tabs>
        <w:snapToGrid w:val="0"/>
        <w:spacing w:line="360" w:lineRule="auto"/>
        <w:outlineLvl w:val="1"/>
        <w:rPr>
          <w:rFonts w:eastAsiaTheme="minorEastAsia"/>
          <w:szCs w:val="21"/>
        </w:rPr>
      </w:pPr>
      <w:r w:rsidRPr="005D7BDB">
        <w:rPr>
          <w:rFonts w:eastAsiaTheme="minorEastAsia"/>
          <w:szCs w:val="21"/>
        </w:rPr>
        <w:lastRenderedPageBreak/>
        <w:t xml:space="preserve">2 </w:t>
      </w:r>
      <w:r w:rsidRPr="005D7BDB">
        <w:rPr>
          <w:rFonts w:eastAsiaTheme="minorEastAsia"/>
          <w:szCs w:val="21"/>
        </w:rPr>
        <w:t>落实政府采购政策需满足的资格要求（如有）</w:t>
      </w:r>
    </w:p>
    <w:p w14:paraId="76535B8B" w14:textId="77777777" w:rsidR="00216F15" w:rsidRPr="005D7BDB" w:rsidRDefault="00000000">
      <w:pPr>
        <w:spacing w:line="360" w:lineRule="auto"/>
        <w:outlineLvl w:val="2"/>
        <w:rPr>
          <w:rFonts w:eastAsiaTheme="minorEastAsia"/>
          <w:color w:val="000000"/>
          <w:szCs w:val="21"/>
        </w:rPr>
      </w:pPr>
      <w:r w:rsidRPr="005D7BDB">
        <w:rPr>
          <w:rFonts w:eastAsiaTheme="minorEastAsia"/>
          <w:color w:val="000000"/>
          <w:szCs w:val="21"/>
        </w:rPr>
        <w:t xml:space="preserve">2-1 </w:t>
      </w:r>
      <w:r w:rsidRPr="005D7BDB">
        <w:rPr>
          <w:rFonts w:eastAsiaTheme="minorEastAsia"/>
          <w:color w:val="000000"/>
          <w:szCs w:val="21"/>
        </w:rPr>
        <w:t>中小企业证明文件</w:t>
      </w:r>
    </w:p>
    <w:p w14:paraId="76EBE019" w14:textId="77777777" w:rsidR="00216F15" w:rsidRPr="005D7BDB" w:rsidRDefault="00000000">
      <w:pPr>
        <w:tabs>
          <w:tab w:val="left" w:pos="5580"/>
        </w:tabs>
        <w:spacing w:line="360" w:lineRule="auto"/>
        <w:rPr>
          <w:rFonts w:eastAsiaTheme="minorEastAsia"/>
          <w:szCs w:val="21"/>
        </w:rPr>
      </w:pPr>
      <w:r w:rsidRPr="005D7BDB">
        <w:rPr>
          <w:rFonts w:eastAsiaTheme="minorEastAsia"/>
          <w:szCs w:val="21"/>
        </w:rPr>
        <w:t>说明：</w:t>
      </w:r>
    </w:p>
    <w:p w14:paraId="520121FB" w14:textId="77777777" w:rsidR="00216F15" w:rsidRPr="005D7BDB" w:rsidRDefault="00000000">
      <w:pPr>
        <w:tabs>
          <w:tab w:val="left" w:pos="5580"/>
        </w:tabs>
        <w:spacing w:line="360" w:lineRule="auto"/>
        <w:rPr>
          <w:szCs w:val="21"/>
        </w:rPr>
      </w:pPr>
      <w:r w:rsidRPr="005D7BDB">
        <w:rPr>
          <w:szCs w:val="21"/>
        </w:rPr>
        <w:t>（</w:t>
      </w:r>
      <w:r w:rsidRPr="005D7BDB">
        <w:rPr>
          <w:szCs w:val="21"/>
        </w:rPr>
        <w:t>1</w:t>
      </w:r>
      <w:r w:rsidRPr="005D7BDB">
        <w:rPr>
          <w:szCs w:val="21"/>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sidRPr="005D7BDB">
        <w:rPr>
          <w:rFonts w:eastAsiaTheme="minorEastAsia"/>
          <w:color w:val="000000" w:themeColor="text1"/>
          <w:szCs w:val="21"/>
        </w:rPr>
        <w:t>否则不享受相关中小企业扶持政策</w:t>
      </w:r>
      <w:r w:rsidRPr="005D7BDB">
        <w:rPr>
          <w:szCs w:val="21"/>
        </w:rPr>
        <w:t>。</w:t>
      </w:r>
    </w:p>
    <w:p w14:paraId="1081809D" w14:textId="77777777" w:rsidR="00216F15" w:rsidRPr="005D7BDB" w:rsidRDefault="00000000">
      <w:pPr>
        <w:tabs>
          <w:tab w:val="left" w:pos="5580"/>
        </w:tabs>
        <w:spacing w:line="360" w:lineRule="auto"/>
        <w:rPr>
          <w:rFonts w:eastAsiaTheme="minorEastAsia"/>
          <w:szCs w:val="21"/>
        </w:rPr>
      </w:pPr>
      <w:r w:rsidRPr="005D7BDB">
        <w:rPr>
          <w:rFonts w:eastAsiaTheme="minorEastAsia"/>
          <w:szCs w:val="21"/>
        </w:rPr>
        <w:t>（</w:t>
      </w:r>
      <w:r w:rsidRPr="005D7BDB">
        <w:rPr>
          <w:rFonts w:eastAsiaTheme="minorEastAsia"/>
          <w:szCs w:val="21"/>
        </w:rPr>
        <w:t>2</w:t>
      </w:r>
      <w:r w:rsidRPr="005D7BDB">
        <w:rPr>
          <w:rFonts w:eastAsiaTheme="minorEastAsia"/>
          <w:szCs w:val="21"/>
        </w:rPr>
        <w:t>）如本项目（包）专门面向中小企业采购，响应文件中须提供《中小企业声明函》</w:t>
      </w:r>
      <w:r w:rsidRPr="005D7BDB">
        <w:rPr>
          <w:szCs w:val="21"/>
        </w:rPr>
        <w:t>或《残疾人福利性单位声明函》，或提供由省级以上监狱管理局、戒毒管理局（含新疆生产建设兵团）出具的属于监狱企业的证明文件</w:t>
      </w:r>
      <w:r w:rsidRPr="005D7BDB">
        <w:rPr>
          <w:rFonts w:eastAsiaTheme="minorEastAsia"/>
          <w:szCs w:val="21"/>
        </w:rPr>
        <w:t>。</w:t>
      </w:r>
    </w:p>
    <w:p w14:paraId="532FC620" w14:textId="77777777" w:rsidR="00216F15" w:rsidRPr="005D7BDB" w:rsidRDefault="00000000">
      <w:pPr>
        <w:tabs>
          <w:tab w:val="left" w:pos="5580"/>
        </w:tabs>
        <w:spacing w:line="360" w:lineRule="auto"/>
        <w:rPr>
          <w:rFonts w:eastAsiaTheme="minorEastAsia"/>
          <w:szCs w:val="21"/>
        </w:rPr>
      </w:pPr>
      <w:r w:rsidRPr="005D7BDB">
        <w:rPr>
          <w:szCs w:val="21"/>
        </w:rPr>
        <w:t>（</w:t>
      </w:r>
      <w:r w:rsidRPr="005D7BDB">
        <w:rPr>
          <w:szCs w:val="21"/>
        </w:rPr>
        <w:t>3</w:t>
      </w:r>
      <w:r w:rsidRPr="005D7BDB">
        <w:rPr>
          <w:szCs w:val="21"/>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AD09137" w14:textId="77777777" w:rsidR="00216F15" w:rsidRPr="005D7BDB" w:rsidRDefault="00000000">
      <w:pPr>
        <w:tabs>
          <w:tab w:val="left" w:pos="5580"/>
        </w:tabs>
        <w:spacing w:line="360" w:lineRule="auto"/>
        <w:rPr>
          <w:szCs w:val="21"/>
        </w:rPr>
      </w:pPr>
      <w:r w:rsidRPr="005D7BDB">
        <w:rPr>
          <w:rFonts w:eastAsiaTheme="minorEastAsia"/>
          <w:szCs w:val="21"/>
        </w:rPr>
        <w:t>（</w:t>
      </w:r>
      <w:r w:rsidRPr="005D7BDB">
        <w:rPr>
          <w:rFonts w:eastAsiaTheme="minorEastAsia"/>
          <w:szCs w:val="21"/>
        </w:rPr>
        <w:t>4</w:t>
      </w:r>
      <w:r w:rsidRPr="005D7BDB">
        <w:rPr>
          <w:rFonts w:eastAsiaTheme="minorEastAsia"/>
          <w:szCs w:val="21"/>
        </w:rPr>
        <w:t>）</w:t>
      </w:r>
      <w:r w:rsidRPr="005D7BDB">
        <w:rPr>
          <w:szCs w:val="21"/>
        </w:rPr>
        <w:t>中小企业声明函填写注意事项</w:t>
      </w:r>
      <w:r w:rsidRPr="005D7BDB">
        <w:rPr>
          <w:szCs w:val="21"/>
        </w:rPr>
        <w:t>1</w:t>
      </w:r>
      <w:r w:rsidRPr="005D7BDB">
        <w:rPr>
          <w:szCs w:val="21"/>
        </w:rPr>
        <w:t>）《中小企业声明函》由参加政府采购活动的供应商出具。联合体参与的，《中小企业声明函》可由牵头人出具。</w:t>
      </w:r>
    </w:p>
    <w:p w14:paraId="5E5FD1C8" w14:textId="77777777" w:rsidR="00216F15" w:rsidRPr="005D7BDB" w:rsidRDefault="00000000">
      <w:pPr>
        <w:tabs>
          <w:tab w:val="left" w:pos="5580"/>
        </w:tabs>
        <w:spacing w:line="360" w:lineRule="auto"/>
        <w:rPr>
          <w:szCs w:val="21"/>
        </w:rPr>
      </w:pPr>
      <w:r w:rsidRPr="005D7BDB">
        <w:rPr>
          <w:szCs w:val="21"/>
        </w:rPr>
        <w:t>2</w:t>
      </w:r>
      <w:r w:rsidRPr="005D7BDB">
        <w:rPr>
          <w:szCs w:val="21"/>
        </w:rPr>
        <w:t>）对于联合体中由中小企业承担的部分，或者分包给中小企业的部分，必须全部由中小企业制造、承建或者承接。供应商应当在声明函</w:t>
      </w:r>
      <w:r w:rsidRPr="005D7BDB">
        <w:rPr>
          <w:szCs w:val="21"/>
        </w:rPr>
        <w:t>“</w:t>
      </w:r>
      <w:r w:rsidRPr="005D7BDB">
        <w:rPr>
          <w:szCs w:val="21"/>
        </w:rPr>
        <w:t>标的名称</w:t>
      </w:r>
      <w:r w:rsidRPr="005D7BDB">
        <w:rPr>
          <w:szCs w:val="21"/>
        </w:rPr>
        <w:t>”</w:t>
      </w:r>
      <w:r w:rsidRPr="005D7BDB">
        <w:rPr>
          <w:szCs w:val="21"/>
        </w:rPr>
        <w:t>部分标明联合体中中小企业承担的具体内容或者中小企业的具体分包内容。</w:t>
      </w:r>
    </w:p>
    <w:p w14:paraId="1CFFC797" w14:textId="77777777" w:rsidR="00216F15" w:rsidRPr="005D7BDB" w:rsidRDefault="00000000">
      <w:pPr>
        <w:tabs>
          <w:tab w:val="left" w:pos="5580"/>
        </w:tabs>
        <w:spacing w:line="360" w:lineRule="auto"/>
        <w:rPr>
          <w:szCs w:val="21"/>
        </w:rPr>
      </w:pPr>
      <w:r w:rsidRPr="005D7BDB">
        <w:rPr>
          <w:szCs w:val="21"/>
        </w:rPr>
        <w:t>3</w:t>
      </w:r>
      <w:r w:rsidRPr="005D7BDB">
        <w:rPr>
          <w:szCs w:val="21"/>
        </w:rPr>
        <w:t>）对于多标的采购项目，供应商应充分、准确地了解所提供货物的制造企业、提供服务的承接企业信息。对相关情况了解不清楚的，不建议填报本声明函。</w:t>
      </w:r>
    </w:p>
    <w:p w14:paraId="1B98AED8" w14:textId="77777777" w:rsidR="00216F15" w:rsidRPr="005D7BDB" w:rsidRDefault="00216F15">
      <w:pPr>
        <w:tabs>
          <w:tab w:val="left" w:pos="5580"/>
        </w:tabs>
        <w:spacing w:line="360" w:lineRule="auto"/>
        <w:rPr>
          <w:rFonts w:eastAsiaTheme="minorEastAsia"/>
          <w:szCs w:val="21"/>
        </w:rPr>
      </w:pPr>
    </w:p>
    <w:p w14:paraId="4B7856C8" w14:textId="77777777" w:rsidR="00216F15" w:rsidRPr="005D7BDB" w:rsidRDefault="00000000">
      <w:pPr>
        <w:tabs>
          <w:tab w:val="left" w:pos="5580"/>
        </w:tabs>
        <w:spacing w:line="360" w:lineRule="auto"/>
        <w:rPr>
          <w:rFonts w:eastAsiaTheme="minorEastAsia"/>
          <w:szCs w:val="21"/>
        </w:rPr>
      </w:pPr>
      <w:r w:rsidRPr="005D7BDB">
        <w:rPr>
          <w:rFonts w:eastAsiaTheme="minorEastAsia"/>
          <w:szCs w:val="21"/>
        </w:rPr>
        <w:t>（</w:t>
      </w:r>
      <w:r w:rsidRPr="005D7BDB">
        <w:rPr>
          <w:rFonts w:eastAsiaTheme="minorEastAsia"/>
          <w:szCs w:val="21"/>
        </w:rPr>
        <w:t>5</w:t>
      </w:r>
      <w:r w:rsidRPr="005D7BDB">
        <w:rPr>
          <w:rFonts w:eastAsiaTheme="minorEastAsia"/>
          <w:szCs w:val="21"/>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sidRPr="005D7BDB">
        <w:rPr>
          <w:szCs w:val="21"/>
        </w:rPr>
        <w:t>本项目中小企业划分标准所属行业详见第二章《供应商须知资料表》，如在该程序中未找到本项目文件规定的中小企业划分标准所属行业，则按照《关于印发中小企业划型标准规定的通知（工信部联企业﹝</w:t>
      </w:r>
      <w:r w:rsidRPr="005D7BDB">
        <w:rPr>
          <w:szCs w:val="21"/>
        </w:rPr>
        <w:t>2011</w:t>
      </w:r>
      <w:r w:rsidRPr="005D7BDB">
        <w:rPr>
          <w:szCs w:val="21"/>
        </w:rPr>
        <w:t>﹞</w:t>
      </w:r>
      <w:r w:rsidRPr="005D7BDB">
        <w:rPr>
          <w:szCs w:val="21"/>
        </w:rPr>
        <w:t>300</w:t>
      </w:r>
      <w:r w:rsidRPr="005D7BDB">
        <w:rPr>
          <w:szCs w:val="21"/>
        </w:rPr>
        <w:t>号）》及本项目文件规定的中小企业划分标准所属行业执行。</w:t>
      </w:r>
    </w:p>
    <w:p w14:paraId="62A606FA" w14:textId="77777777" w:rsidR="00216F15" w:rsidRPr="005D7BDB" w:rsidRDefault="00000000">
      <w:pPr>
        <w:widowControl/>
        <w:jc w:val="left"/>
        <w:rPr>
          <w:rFonts w:eastAsiaTheme="minorEastAsia"/>
          <w:b/>
          <w:bCs/>
          <w:color w:val="000000"/>
          <w:szCs w:val="21"/>
        </w:rPr>
      </w:pPr>
      <w:r w:rsidRPr="005D7BDB">
        <w:rPr>
          <w:rFonts w:eastAsiaTheme="minorEastAsia"/>
          <w:b/>
          <w:bCs/>
          <w:color w:val="000000"/>
          <w:szCs w:val="21"/>
        </w:rPr>
        <w:br w:type="page"/>
      </w:r>
    </w:p>
    <w:p w14:paraId="16669A3C" w14:textId="77777777" w:rsidR="00216F15" w:rsidRDefault="00000000">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中小企业声明函及残疾人福利性单位声明函格式</w:t>
      </w:r>
    </w:p>
    <w:p w14:paraId="7937BB79" w14:textId="77777777" w:rsidR="00216F15" w:rsidRDefault="00000000">
      <w:pPr>
        <w:spacing w:beforeLines="100" w:before="240" w:afterLines="100" w:after="240" w:line="360" w:lineRule="auto"/>
        <w:jc w:val="center"/>
        <w:rPr>
          <w:rFonts w:eastAsiaTheme="minorEastAsia"/>
          <w:b/>
          <w:bCs/>
          <w:color w:val="000000"/>
          <w:sz w:val="36"/>
          <w:szCs w:val="36"/>
        </w:rPr>
      </w:pPr>
      <w:r>
        <w:rPr>
          <w:rFonts w:eastAsiaTheme="minorEastAsia"/>
          <w:b/>
          <w:bCs/>
          <w:color w:val="000000"/>
          <w:sz w:val="36"/>
          <w:szCs w:val="36"/>
        </w:rPr>
        <w:t>中小企业声明函（工程、服务）格式</w:t>
      </w:r>
    </w:p>
    <w:p w14:paraId="6A1FFC54" w14:textId="77777777" w:rsidR="00216F15" w:rsidRPr="005D7BDB" w:rsidRDefault="00000000">
      <w:pPr>
        <w:spacing w:line="360" w:lineRule="auto"/>
        <w:ind w:firstLine="504"/>
        <w:rPr>
          <w:rFonts w:eastAsiaTheme="minorEastAsia"/>
          <w:spacing w:val="6"/>
          <w:szCs w:val="21"/>
        </w:rPr>
      </w:pPr>
      <w:r w:rsidRPr="005D7BDB">
        <w:rPr>
          <w:rFonts w:eastAsiaTheme="minorEastAsia"/>
          <w:spacing w:val="6"/>
          <w:szCs w:val="21"/>
        </w:rPr>
        <w:t>本公司（联合体）郑重声明，根据《政府采购促进中小企业发展管理办法》（财库﹝</w:t>
      </w:r>
      <w:r w:rsidRPr="005D7BDB">
        <w:rPr>
          <w:rFonts w:eastAsiaTheme="minorEastAsia"/>
          <w:spacing w:val="6"/>
          <w:szCs w:val="21"/>
        </w:rPr>
        <w:t>2020</w:t>
      </w:r>
      <w:r w:rsidRPr="005D7BDB">
        <w:rPr>
          <w:rFonts w:eastAsiaTheme="minorEastAsia"/>
          <w:spacing w:val="6"/>
          <w:szCs w:val="21"/>
        </w:rPr>
        <w:t>﹞</w:t>
      </w:r>
      <w:r w:rsidRPr="005D7BDB">
        <w:rPr>
          <w:rFonts w:eastAsiaTheme="minorEastAsia"/>
          <w:spacing w:val="6"/>
          <w:szCs w:val="21"/>
        </w:rPr>
        <w:t xml:space="preserve">46 </w:t>
      </w:r>
      <w:r w:rsidRPr="005D7BDB">
        <w:rPr>
          <w:rFonts w:eastAsiaTheme="minorEastAsia"/>
          <w:spacing w:val="6"/>
          <w:szCs w:val="21"/>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8200797" w14:textId="77777777" w:rsidR="00216F15" w:rsidRPr="005D7BDB" w:rsidRDefault="00000000">
      <w:pPr>
        <w:spacing w:line="360" w:lineRule="auto"/>
        <w:ind w:firstLine="504"/>
        <w:rPr>
          <w:rFonts w:eastAsiaTheme="minorEastAsia"/>
          <w:spacing w:val="6"/>
          <w:szCs w:val="21"/>
        </w:rPr>
      </w:pPr>
      <w:r w:rsidRPr="005D7BDB">
        <w:rPr>
          <w:rFonts w:eastAsiaTheme="minorEastAsia"/>
          <w:spacing w:val="6"/>
          <w:szCs w:val="21"/>
        </w:rPr>
        <w:t>1.</w:t>
      </w:r>
      <w:r w:rsidRPr="005D7BDB">
        <w:rPr>
          <w:rFonts w:eastAsiaTheme="minorEastAsia"/>
          <w:spacing w:val="6"/>
          <w:szCs w:val="21"/>
          <w:u w:val="single"/>
        </w:rPr>
        <w:t xml:space="preserve"> </w:t>
      </w:r>
      <w:r w:rsidRPr="005D7BDB">
        <w:rPr>
          <w:rFonts w:eastAsiaTheme="minorEastAsia"/>
          <w:spacing w:val="6"/>
          <w:szCs w:val="21"/>
          <w:u w:val="single"/>
        </w:rPr>
        <w:t>（标的名称）</w:t>
      </w:r>
      <w:r w:rsidRPr="005D7BDB">
        <w:rPr>
          <w:rFonts w:eastAsiaTheme="minorEastAsia"/>
          <w:spacing w:val="6"/>
          <w:szCs w:val="21"/>
          <w:u w:val="single"/>
        </w:rPr>
        <w:t xml:space="preserve"> </w:t>
      </w:r>
      <w:r w:rsidRPr="005D7BDB">
        <w:rPr>
          <w:rFonts w:eastAsiaTheme="minorEastAsia"/>
          <w:spacing w:val="6"/>
          <w:szCs w:val="21"/>
        </w:rPr>
        <w:t>，属于</w:t>
      </w:r>
      <w:r w:rsidRPr="005D7BDB">
        <w:rPr>
          <w:rFonts w:eastAsiaTheme="minorEastAsia"/>
          <w:spacing w:val="6"/>
          <w:szCs w:val="21"/>
          <w:u w:val="single"/>
        </w:rPr>
        <w:t>（采购文件中明确的所属行业）</w:t>
      </w:r>
      <w:r w:rsidRPr="005D7BDB">
        <w:rPr>
          <w:rFonts w:eastAsiaTheme="minorEastAsia"/>
          <w:spacing w:val="6"/>
          <w:szCs w:val="21"/>
        </w:rPr>
        <w:t>行业；承建（承接）企业为</w:t>
      </w:r>
      <w:r w:rsidRPr="005D7BDB">
        <w:rPr>
          <w:rFonts w:eastAsiaTheme="minorEastAsia"/>
          <w:spacing w:val="6"/>
          <w:szCs w:val="21"/>
          <w:u w:val="single"/>
        </w:rPr>
        <w:t>（企业名称）</w:t>
      </w:r>
      <w:r w:rsidRPr="005D7BDB">
        <w:rPr>
          <w:rFonts w:eastAsiaTheme="minorEastAsia"/>
          <w:spacing w:val="6"/>
          <w:szCs w:val="21"/>
        </w:rPr>
        <w:t>，从业人员</w:t>
      </w:r>
      <w:r w:rsidRPr="005D7BDB">
        <w:rPr>
          <w:rFonts w:eastAsiaTheme="minorEastAsia"/>
          <w:szCs w:val="21"/>
        </w:rPr>
        <w:t>______</w:t>
      </w:r>
      <w:r w:rsidRPr="005D7BDB">
        <w:rPr>
          <w:rFonts w:eastAsiaTheme="minorEastAsia"/>
          <w:spacing w:val="6"/>
          <w:szCs w:val="21"/>
        </w:rPr>
        <w:t>人，营业收入为</w:t>
      </w:r>
      <w:r w:rsidRPr="005D7BDB">
        <w:rPr>
          <w:rFonts w:eastAsiaTheme="minorEastAsia"/>
          <w:szCs w:val="21"/>
        </w:rPr>
        <w:t>______</w:t>
      </w:r>
      <w:r w:rsidRPr="005D7BDB">
        <w:rPr>
          <w:rFonts w:eastAsiaTheme="minorEastAsia"/>
          <w:spacing w:val="6"/>
          <w:szCs w:val="21"/>
        </w:rPr>
        <w:t>万元，资产总额为</w:t>
      </w:r>
      <w:r w:rsidRPr="005D7BDB">
        <w:rPr>
          <w:rFonts w:eastAsiaTheme="minorEastAsia"/>
          <w:szCs w:val="21"/>
        </w:rPr>
        <w:t>______</w:t>
      </w:r>
      <w:r w:rsidRPr="005D7BDB">
        <w:rPr>
          <w:rFonts w:eastAsiaTheme="minorEastAsia"/>
          <w:spacing w:val="6"/>
          <w:szCs w:val="21"/>
        </w:rPr>
        <w:t>万元</w:t>
      </w:r>
      <w:r w:rsidRPr="005D7BDB">
        <w:rPr>
          <w:rFonts w:eastAsiaTheme="minorEastAsia"/>
          <w:spacing w:val="6"/>
          <w:szCs w:val="21"/>
          <w:vertAlign w:val="superscript"/>
        </w:rPr>
        <w:t>1</w:t>
      </w:r>
      <w:r w:rsidRPr="005D7BDB">
        <w:rPr>
          <w:rFonts w:eastAsiaTheme="minorEastAsia"/>
          <w:spacing w:val="6"/>
          <w:szCs w:val="21"/>
        </w:rPr>
        <w:t>，属于（中型企业、小型企业、微型企业）；</w:t>
      </w:r>
    </w:p>
    <w:p w14:paraId="2FD02D55" w14:textId="77777777" w:rsidR="00216F15" w:rsidRPr="005D7BDB" w:rsidRDefault="00000000">
      <w:pPr>
        <w:spacing w:line="360" w:lineRule="auto"/>
        <w:ind w:firstLine="504"/>
        <w:rPr>
          <w:rFonts w:eastAsiaTheme="minorEastAsia"/>
          <w:spacing w:val="6"/>
          <w:szCs w:val="21"/>
        </w:rPr>
      </w:pPr>
      <w:r w:rsidRPr="005D7BDB">
        <w:rPr>
          <w:rFonts w:eastAsiaTheme="minorEastAsia"/>
          <w:spacing w:val="6"/>
          <w:szCs w:val="21"/>
        </w:rPr>
        <w:t xml:space="preserve">2. </w:t>
      </w:r>
      <w:r w:rsidRPr="005D7BDB">
        <w:rPr>
          <w:rFonts w:eastAsiaTheme="minorEastAsia"/>
          <w:spacing w:val="6"/>
          <w:szCs w:val="21"/>
          <w:u w:val="single"/>
        </w:rPr>
        <w:t>（标的名称）</w:t>
      </w:r>
      <w:r w:rsidRPr="005D7BDB">
        <w:rPr>
          <w:rFonts w:eastAsiaTheme="minorEastAsia"/>
          <w:spacing w:val="6"/>
          <w:szCs w:val="21"/>
          <w:u w:val="single"/>
        </w:rPr>
        <w:t xml:space="preserve"> </w:t>
      </w:r>
      <w:r w:rsidRPr="005D7BDB">
        <w:rPr>
          <w:rFonts w:eastAsiaTheme="minorEastAsia"/>
          <w:spacing w:val="6"/>
          <w:szCs w:val="21"/>
        </w:rPr>
        <w:t>，属于</w:t>
      </w:r>
      <w:r w:rsidRPr="005D7BDB">
        <w:rPr>
          <w:rFonts w:eastAsiaTheme="minorEastAsia"/>
          <w:spacing w:val="6"/>
          <w:szCs w:val="21"/>
          <w:u w:val="single"/>
        </w:rPr>
        <w:t>（采购文件中明确的所属行业）</w:t>
      </w:r>
      <w:r w:rsidRPr="005D7BDB">
        <w:rPr>
          <w:rFonts w:eastAsiaTheme="minorEastAsia"/>
          <w:spacing w:val="6"/>
          <w:szCs w:val="21"/>
        </w:rPr>
        <w:t>行业；承建（承接）企业为</w:t>
      </w:r>
      <w:r w:rsidRPr="005D7BDB">
        <w:rPr>
          <w:rFonts w:eastAsiaTheme="minorEastAsia"/>
          <w:spacing w:val="6"/>
          <w:szCs w:val="21"/>
          <w:u w:val="single"/>
        </w:rPr>
        <w:t>（企业名称）</w:t>
      </w:r>
      <w:r w:rsidRPr="005D7BDB">
        <w:rPr>
          <w:rFonts w:eastAsiaTheme="minorEastAsia"/>
          <w:spacing w:val="6"/>
          <w:szCs w:val="21"/>
        </w:rPr>
        <w:t>，从业人员</w:t>
      </w:r>
      <w:r w:rsidRPr="005D7BDB">
        <w:rPr>
          <w:rFonts w:eastAsiaTheme="minorEastAsia"/>
          <w:szCs w:val="21"/>
        </w:rPr>
        <w:t>______</w:t>
      </w:r>
      <w:r w:rsidRPr="005D7BDB">
        <w:rPr>
          <w:rFonts w:eastAsiaTheme="minorEastAsia"/>
          <w:spacing w:val="6"/>
          <w:szCs w:val="21"/>
        </w:rPr>
        <w:t>人，营业收入为</w:t>
      </w:r>
      <w:r w:rsidRPr="005D7BDB">
        <w:rPr>
          <w:rFonts w:eastAsiaTheme="minorEastAsia"/>
          <w:szCs w:val="21"/>
        </w:rPr>
        <w:t>______</w:t>
      </w:r>
      <w:r w:rsidRPr="005D7BDB">
        <w:rPr>
          <w:rFonts w:eastAsiaTheme="minorEastAsia"/>
          <w:spacing w:val="6"/>
          <w:szCs w:val="21"/>
        </w:rPr>
        <w:t>万元，资产总额为</w:t>
      </w:r>
      <w:r w:rsidRPr="005D7BDB">
        <w:rPr>
          <w:rFonts w:eastAsiaTheme="minorEastAsia"/>
          <w:szCs w:val="21"/>
        </w:rPr>
        <w:t>______</w:t>
      </w:r>
      <w:r w:rsidRPr="005D7BDB">
        <w:rPr>
          <w:rFonts w:eastAsiaTheme="minorEastAsia"/>
          <w:spacing w:val="6"/>
          <w:szCs w:val="21"/>
        </w:rPr>
        <w:t>万元，属于</w:t>
      </w:r>
      <w:r w:rsidRPr="005D7BDB">
        <w:rPr>
          <w:rFonts w:eastAsiaTheme="minorEastAsia"/>
          <w:spacing w:val="6"/>
          <w:szCs w:val="21"/>
          <w:u w:val="single"/>
        </w:rPr>
        <w:t>（中型企业、小型企业、微型企业）</w:t>
      </w:r>
      <w:r w:rsidRPr="005D7BDB">
        <w:rPr>
          <w:rFonts w:eastAsiaTheme="minorEastAsia"/>
          <w:spacing w:val="6"/>
          <w:szCs w:val="21"/>
        </w:rPr>
        <w:t>；</w:t>
      </w:r>
    </w:p>
    <w:p w14:paraId="6067EAEC" w14:textId="77777777" w:rsidR="00216F15" w:rsidRPr="005D7BDB" w:rsidRDefault="00216F15">
      <w:pPr>
        <w:spacing w:line="360" w:lineRule="auto"/>
        <w:ind w:firstLine="504"/>
        <w:rPr>
          <w:rFonts w:eastAsiaTheme="minorEastAsia"/>
          <w:spacing w:val="6"/>
          <w:szCs w:val="21"/>
        </w:rPr>
      </w:pPr>
    </w:p>
    <w:p w14:paraId="0DAC3FCC" w14:textId="77777777" w:rsidR="00216F15" w:rsidRPr="005D7BDB" w:rsidRDefault="00000000">
      <w:pPr>
        <w:spacing w:line="360" w:lineRule="auto"/>
        <w:ind w:firstLine="504"/>
        <w:rPr>
          <w:rFonts w:eastAsiaTheme="minorEastAsia"/>
          <w:spacing w:val="6"/>
          <w:szCs w:val="21"/>
        </w:rPr>
      </w:pPr>
      <w:r w:rsidRPr="005D7BDB">
        <w:rPr>
          <w:rFonts w:eastAsiaTheme="minorEastAsia"/>
          <w:spacing w:val="6"/>
          <w:szCs w:val="21"/>
        </w:rPr>
        <w:t>……</w:t>
      </w:r>
    </w:p>
    <w:p w14:paraId="24182358" w14:textId="77777777" w:rsidR="00216F15" w:rsidRPr="005D7BDB" w:rsidRDefault="00000000">
      <w:pPr>
        <w:spacing w:line="360" w:lineRule="auto"/>
        <w:ind w:firstLine="504"/>
        <w:rPr>
          <w:rFonts w:eastAsiaTheme="minorEastAsia"/>
          <w:spacing w:val="6"/>
          <w:szCs w:val="21"/>
        </w:rPr>
      </w:pPr>
      <w:r w:rsidRPr="005D7BDB">
        <w:rPr>
          <w:rFonts w:eastAsiaTheme="minorEastAsia"/>
          <w:spacing w:val="6"/>
          <w:szCs w:val="21"/>
        </w:rPr>
        <w:t>以上企业，不属于大企业的分支机构，不存在控股股东为大企业的情形，也不存在与大企业的负责人为同一人的情形。</w:t>
      </w:r>
    </w:p>
    <w:p w14:paraId="4D109D37" w14:textId="77777777" w:rsidR="00216F15" w:rsidRPr="005D7BDB" w:rsidRDefault="00000000">
      <w:pPr>
        <w:spacing w:line="360" w:lineRule="auto"/>
        <w:ind w:firstLine="504"/>
        <w:rPr>
          <w:rFonts w:eastAsiaTheme="minorEastAsia"/>
          <w:spacing w:val="6"/>
          <w:szCs w:val="21"/>
        </w:rPr>
      </w:pPr>
      <w:r w:rsidRPr="005D7BDB">
        <w:rPr>
          <w:rFonts w:eastAsiaTheme="minorEastAsia"/>
          <w:spacing w:val="6"/>
          <w:szCs w:val="21"/>
        </w:rPr>
        <w:t>本企业对上述声明内容的真实性负责。如有虚假，将依法承担相应责任。</w:t>
      </w:r>
    </w:p>
    <w:p w14:paraId="116C344E" w14:textId="77777777" w:rsidR="00216F15" w:rsidRPr="005D7BDB" w:rsidRDefault="00216F15">
      <w:pPr>
        <w:spacing w:line="360" w:lineRule="auto"/>
        <w:ind w:right="360" w:firstLine="480"/>
        <w:jc w:val="right"/>
        <w:rPr>
          <w:rFonts w:eastAsiaTheme="minorEastAsia"/>
          <w:color w:val="000000"/>
          <w:szCs w:val="21"/>
        </w:rPr>
      </w:pPr>
    </w:p>
    <w:p w14:paraId="7F1F4855" w14:textId="77777777" w:rsidR="00216F15" w:rsidRPr="005D7BDB" w:rsidRDefault="00000000">
      <w:pPr>
        <w:spacing w:line="360" w:lineRule="auto"/>
        <w:ind w:right="360" w:firstLine="480"/>
        <w:jc w:val="right"/>
        <w:rPr>
          <w:rFonts w:eastAsiaTheme="minorEastAsia"/>
          <w:color w:val="000000"/>
          <w:szCs w:val="21"/>
        </w:rPr>
      </w:pPr>
      <w:r w:rsidRPr="005D7BDB">
        <w:rPr>
          <w:rFonts w:eastAsiaTheme="minorEastAsia"/>
          <w:color w:val="000000"/>
          <w:szCs w:val="21"/>
        </w:rPr>
        <w:t>企业名称（盖章）：</w:t>
      </w:r>
      <w:r w:rsidRPr="005D7BDB">
        <w:rPr>
          <w:rFonts w:eastAsiaTheme="minorEastAsia"/>
          <w:szCs w:val="21"/>
        </w:rPr>
        <w:t>______</w:t>
      </w:r>
    </w:p>
    <w:p w14:paraId="6E26E754" w14:textId="77777777" w:rsidR="00216F15" w:rsidRPr="005D7BDB" w:rsidRDefault="00000000">
      <w:pPr>
        <w:spacing w:line="360" w:lineRule="auto"/>
        <w:ind w:right="360" w:firstLine="480"/>
        <w:jc w:val="right"/>
        <w:rPr>
          <w:rFonts w:eastAsiaTheme="minorEastAsia"/>
          <w:color w:val="000000"/>
          <w:szCs w:val="21"/>
        </w:rPr>
      </w:pPr>
      <w:r w:rsidRPr="005D7BDB">
        <w:rPr>
          <w:rFonts w:eastAsiaTheme="minorEastAsia"/>
          <w:color w:val="000000"/>
          <w:szCs w:val="21"/>
        </w:rPr>
        <w:t>日</w:t>
      </w:r>
      <w:r w:rsidRPr="005D7BDB">
        <w:rPr>
          <w:rFonts w:eastAsiaTheme="minorEastAsia"/>
          <w:color w:val="000000"/>
          <w:szCs w:val="21"/>
        </w:rPr>
        <w:t xml:space="preserve"> </w:t>
      </w:r>
      <w:r w:rsidRPr="005D7BDB">
        <w:rPr>
          <w:rFonts w:eastAsiaTheme="minorEastAsia"/>
          <w:color w:val="000000"/>
          <w:szCs w:val="21"/>
        </w:rPr>
        <w:t>期：</w:t>
      </w:r>
      <w:r w:rsidRPr="005D7BDB">
        <w:rPr>
          <w:rFonts w:eastAsiaTheme="minorEastAsia"/>
          <w:szCs w:val="21"/>
        </w:rPr>
        <w:t>______</w:t>
      </w:r>
    </w:p>
    <w:p w14:paraId="6585647E" w14:textId="77777777" w:rsidR="00216F15" w:rsidRPr="005D7BDB" w:rsidRDefault="00216F15">
      <w:pPr>
        <w:adjustRightInd w:val="0"/>
        <w:snapToGrid w:val="0"/>
        <w:jc w:val="left"/>
        <w:rPr>
          <w:rFonts w:eastAsiaTheme="minorEastAsia"/>
          <w:color w:val="000000"/>
          <w:szCs w:val="21"/>
        </w:rPr>
      </w:pPr>
    </w:p>
    <w:p w14:paraId="496D3407" w14:textId="77777777" w:rsidR="00216F15" w:rsidRPr="005D7BDB" w:rsidRDefault="00216F15">
      <w:pPr>
        <w:adjustRightInd w:val="0"/>
        <w:snapToGrid w:val="0"/>
        <w:jc w:val="left"/>
        <w:rPr>
          <w:rFonts w:eastAsiaTheme="minorEastAsia"/>
          <w:color w:val="000000"/>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216F15" w:rsidRPr="005D7BDB" w14:paraId="11CCBF02" w14:textId="77777777">
        <w:tc>
          <w:tcPr>
            <w:tcW w:w="8946" w:type="dxa"/>
          </w:tcPr>
          <w:p w14:paraId="7D71CCDA" w14:textId="77777777" w:rsidR="00216F15" w:rsidRPr="005D7BDB" w:rsidRDefault="00000000">
            <w:pPr>
              <w:adjustRightInd w:val="0"/>
              <w:snapToGrid w:val="0"/>
              <w:jc w:val="left"/>
              <w:rPr>
                <w:rFonts w:eastAsiaTheme="minorEastAsia"/>
                <w:color w:val="000000"/>
                <w:szCs w:val="21"/>
              </w:rPr>
            </w:pPr>
            <w:r w:rsidRPr="005D7BDB">
              <w:rPr>
                <w:rFonts w:eastAsiaTheme="minorEastAsia"/>
                <w:color w:val="000000"/>
                <w:szCs w:val="21"/>
                <w:vertAlign w:val="superscript"/>
              </w:rPr>
              <w:t>1</w:t>
            </w:r>
            <w:r w:rsidRPr="005D7BDB">
              <w:rPr>
                <w:rFonts w:eastAsiaTheme="minorEastAsia"/>
                <w:color w:val="000000"/>
                <w:szCs w:val="21"/>
              </w:rPr>
              <w:t>从业人员、营业收入、资产总额填报上一年度数据，无上一年度数据的新成立企业可不填报。</w:t>
            </w:r>
          </w:p>
        </w:tc>
      </w:tr>
    </w:tbl>
    <w:p w14:paraId="76C87448" w14:textId="77777777" w:rsidR="00216F15" w:rsidRPr="005D7BDB" w:rsidRDefault="00216F15">
      <w:pPr>
        <w:adjustRightInd w:val="0"/>
        <w:snapToGrid w:val="0"/>
        <w:jc w:val="left"/>
        <w:rPr>
          <w:rFonts w:eastAsiaTheme="minorEastAsia"/>
          <w:color w:val="000000"/>
          <w:szCs w:val="21"/>
          <w:vertAlign w:val="superscript"/>
        </w:rPr>
      </w:pPr>
    </w:p>
    <w:p w14:paraId="0321F615" w14:textId="77777777" w:rsidR="00216F15" w:rsidRPr="005D7BDB" w:rsidRDefault="00216F15">
      <w:pPr>
        <w:spacing w:line="360" w:lineRule="auto"/>
        <w:ind w:right="360" w:firstLine="480"/>
        <w:jc w:val="right"/>
        <w:rPr>
          <w:rFonts w:eastAsiaTheme="minorEastAsia"/>
          <w:color w:val="000000"/>
          <w:szCs w:val="21"/>
        </w:rPr>
      </w:pPr>
    </w:p>
    <w:p w14:paraId="48EA23EC" w14:textId="77777777" w:rsidR="00216F15" w:rsidRDefault="00216F15">
      <w:pPr>
        <w:spacing w:line="360" w:lineRule="auto"/>
        <w:ind w:right="360" w:firstLine="480"/>
        <w:jc w:val="right"/>
        <w:rPr>
          <w:rFonts w:eastAsiaTheme="minorEastAsia"/>
          <w:color w:val="000000"/>
          <w:sz w:val="24"/>
        </w:rPr>
      </w:pPr>
    </w:p>
    <w:p w14:paraId="5970F997" w14:textId="77777777" w:rsidR="00216F15" w:rsidRDefault="00000000">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5E23F311" w14:textId="77777777" w:rsidR="00216F15" w:rsidRDefault="00000000">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lastRenderedPageBreak/>
        <w:t>残疾人福利性单位声明函格式</w:t>
      </w:r>
      <w:r>
        <w:rPr>
          <w:rFonts w:eastAsiaTheme="minorEastAsia"/>
          <w:b/>
          <w:color w:val="000000"/>
          <w:sz w:val="36"/>
          <w:szCs w:val="36"/>
        </w:rPr>
        <w:t xml:space="preserve">       </w:t>
      </w:r>
    </w:p>
    <w:p w14:paraId="2430AB85" w14:textId="77777777" w:rsidR="00216F15" w:rsidRPr="005D7BDB" w:rsidRDefault="00000000">
      <w:pPr>
        <w:spacing w:line="588" w:lineRule="exact"/>
        <w:ind w:firstLine="504"/>
        <w:rPr>
          <w:rFonts w:eastAsiaTheme="minorEastAsia"/>
          <w:spacing w:val="6"/>
          <w:szCs w:val="21"/>
        </w:rPr>
      </w:pPr>
      <w:r w:rsidRPr="005D7BDB">
        <w:rPr>
          <w:rFonts w:eastAsiaTheme="minorEastAsia"/>
          <w:spacing w:val="6"/>
          <w:szCs w:val="21"/>
        </w:rPr>
        <w:t>本单位郑重声明，根据《财政部</w:t>
      </w:r>
      <w:r w:rsidRPr="005D7BDB">
        <w:rPr>
          <w:rFonts w:eastAsiaTheme="minorEastAsia"/>
          <w:spacing w:val="6"/>
          <w:szCs w:val="21"/>
        </w:rPr>
        <w:t xml:space="preserve"> </w:t>
      </w:r>
      <w:r w:rsidRPr="005D7BDB">
        <w:rPr>
          <w:rFonts w:eastAsiaTheme="minorEastAsia"/>
          <w:spacing w:val="6"/>
          <w:szCs w:val="21"/>
        </w:rPr>
        <w:t>民政部</w:t>
      </w:r>
      <w:r w:rsidRPr="005D7BDB">
        <w:rPr>
          <w:rFonts w:eastAsiaTheme="minorEastAsia"/>
          <w:spacing w:val="6"/>
          <w:szCs w:val="21"/>
        </w:rPr>
        <w:t xml:space="preserve"> </w:t>
      </w:r>
      <w:r w:rsidRPr="005D7BDB">
        <w:rPr>
          <w:rFonts w:eastAsiaTheme="minorEastAsia"/>
          <w:spacing w:val="6"/>
          <w:szCs w:val="21"/>
        </w:rPr>
        <w:t>中国残疾人联合会关于促进残疾人就业政府采购政策的通知》（财库</w:t>
      </w:r>
      <w:r w:rsidRPr="005D7BDB">
        <w:rPr>
          <w:rFonts w:eastAsiaTheme="minorEastAsia"/>
          <w:szCs w:val="21"/>
        </w:rPr>
        <w:t>〔</w:t>
      </w:r>
      <w:r w:rsidRPr="005D7BDB">
        <w:rPr>
          <w:rFonts w:eastAsiaTheme="minorEastAsia"/>
          <w:szCs w:val="21"/>
        </w:rPr>
        <w:t>2017</w:t>
      </w:r>
      <w:r w:rsidRPr="005D7BDB">
        <w:rPr>
          <w:rFonts w:eastAsiaTheme="minorEastAsia"/>
          <w:szCs w:val="21"/>
        </w:rPr>
        <w:t>〕</w:t>
      </w:r>
      <w:r w:rsidRPr="005D7BDB">
        <w:rPr>
          <w:rFonts w:eastAsiaTheme="minorEastAsia"/>
          <w:szCs w:val="21"/>
        </w:rPr>
        <w:t xml:space="preserve"> 141</w:t>
      </w:r>
      <w:r w:rsidRPr="005D7BDB">
        <w:rPr>
          <w:rFonts w:eastAsiaTheme="minorEastAsia"/>
          <w:spacing w:val="6"/>
          <w:szCs w:val="21"/>
        </w:rPr>
        <w:t>号）的规定，本单位</w:t>
      </w:r>
      <w:r w:rsidRPr="005D7BDB">
        <w:rPr>
          <w:rFonts w:eastAsiaTheme="minorEastAsia"/>
          <w:b/>
          <w:szCs w:val="21"/>
        </w:rPr>
        <w:t>（请进行选择）</w:t>
      </w:r>
      <w:r w:rsidRPr="005D7BDB">
        <w:rPr>
          <w:rFonts w:eastAsiaTheme="minorEastAsia"/>
          <w:spacing w:val="6"/>
          <w:szCs w:val="21"/>
        </w:rPr>
        <w:t>：</w:t>
      </w:r>
    </w:p>
    <w:p w14:paraId="7A30C6B5" w14:textId="77777777" w:rsidR="00216F15" w:rsidRPr="005D7BDB" w:rsidRDefault="00000000">
      <w:pPr>
        <w:spacing w:line="588" w:lineRule="exact"/>
        <w:ind w:firstLine="482"/>
        <w:rPr>
          <w:rFonts w:eastAsiaTheme="minorEastAsia"/>
          <w:b/>
          <w:spacing w:val="6"/>
          <w:szCs w:val="21"/>
        </w:rPr>
      </w:pPr>
      <w:r w:rsidRPr="005D7BDB">
        <w:rPr>
          <w:rFonts w:eastAsiaTheme="minorEastAsia"/>
          <w:b/>
          <w:szCs w:val="21"/>
        </w:rPr>
        <w:t>□</w:t>
      </w:r>
      <w:r w:rsidRPr="005D7BDB">
        <w:rPr>
          <w:rFonts w:eastAsiaTheme="minorEastAsia"/>
          <w:b/>
          <w:spacing w:val="6"/>
          <w:szCs w:val="21"/>
        </w:rPr>
        <w:t>不属于符合条件的残疾人福利性单位。</w:t>
      </w:r>
    </w:p>
    <w:p w14:paraId="3C441334" w14:textId="77777777" w:rsidR="00216F15" w:rsidRPr="005D7BDB" w:rsidRDefault="00000000">
      <w:pPr>
        <w:spacing w:line="588" w:lineRule="exact"/>
        <w:ind w:firstLine="482"/>
        <w:rPr>
          <w:rFonts w:eastAsiaTheme="minorEastAsia"/>
          <w:spacing w:val="6"/>
          <w:szCs w:val="21"/>
        </w:rPr>
      </w:pPr>
      <w:r w:rsidRPr="005D7BDB">
        <w:rPr>
          <w:rFonts w:eastAsiaTheme="minorEastAsia"/>
          <w:b/>
          <w:szCs w:val="21"/>
        </w:rPr>
        <w:t>□</w:t>
      </w:r>
      <w:r w:rsidRPr="005D7BDB">
        <w:rPr>
          <w:rFonts w:eastAsiaTheme="minorEastAsia"/>
          <w:b/>
          <w:spacing w:val="6"/>
          <w:szCs w:val="21"/>
        </w:rPr>
        <w:t>属于符合条件的残疾人福利性单位，</w:t>
      </w:r>
      <w:r w:rsidRPr="005D7BDB">
        <w:rPr>
          <w:rFonts w:eastAsiaTheme="minorEastAsia"/>
          <w:spacing w:val="6"/>
          <w:szCs w:val="21"/>
        </w:rPr>
        <w:t>且本单位参加</w:t>
      </w:r>
      <w:r w:rsidRPr="005D7BDB">
        <w:rPr>
          <w:rFonts w:eastAsiaTheme="minorEastAsia"/>
          <w:szCs w:val="21"/>
        </w:rPr>
        <w:t>______</w:t>
      </w:r>
      <w:r w:rsidRPr="005D7BDB">
        <w:rPr>
          <w:rFonts w:eastAsiaTheme="minorEastAsia"/>
          <w:spacing w:val="6"/>
          <w:szCs w:val="21"/>
        </w:rPr>
        <w:t>单位的</w:t>
      </w:r>
      <w:r w:rsidRPr="005D7BDB">
        <w:rPr>
          <w:rFonts w:eastAsiaTheme="minorEastAsia"/>
          <w:szCs w:val="21"/>
        </w:rPr>
        <w:t>______</w:t>
      </w:r>
      <w:r w:rsidRPr="005D7BDB">
        <w:rPr>
          <w:rFonts w:eastAsiaTheme="minorEastAsia"/>
          <w:spacing w:val="6"/>
          <w:szCs w:val="21"/>
        </w:rPr>
        <w:t>项目采购活动提供本单位制造的货物（由本单位承担工程</w:t>
      </w:r>
      <w:r w:rsidRPr="005D7BDB">
        <w:rPr>
          <w:rFonts w:eastAsiaTheme="minorEastAsia"/>
          <w:spacing w:val="6"/>
          <w:szCs w:val="21"/>
        </w:rPr>
        <w:t>/</w:t>
      </w:r>
      <w:r w:rsidRPr="005D7BDB">
        <w:rPr>
          <w:rFonts w:eastAsiaTheme="minorEastAsia"/>
          <w:spacing w:val="6"/>
          <w:szCs w:val="21"/>
        </w:rPr>
        <w:t>提供服务），或者提供其他残疾人福利性单位制造的货物（不包括使用非残疾人福利性单位注册商标的货物）。</w:t>
      </w:r>
    </w:p>
    <w:p w14:paraId="1AA178B3" w14:textId="77777777" w:rsidR="00216F15" w:rsidRPr="005D7BDB" w:rsidRDefault="00000000">
      <w:pPr>
        <w:spacing w:line="588" w:lineRule="exact"/>
        <w:ind w:firstLineChars="200" w:firstLine="446"/>
        <w:rPr>
          <w:rFonts w:eastAsiaTheme="minorEastAsia"/>
          <w:spacing w:val="6"/>
          <w:szCs w:val="21"/>
        </w:rPr>
      </w:pPr>
      <w:r w:rsidRPr="005D7BDB">
        <w:rPr>
          <w:rFonts w:eastAsiaTheme="minorEastAsia"/>
          <w:b/>
          <w:spacing w:val="6"/>
          <w:szCs w:val="21"/>
        </w:rPr>
        <w:t>本单位对上述声明的真实性负责。如有虚假，将依法承担相应责任。</w:t>
      </w:r>
    </w:p>
    <w:p w14:paraId="3FA03774" w14:textId="77777777" w:rsidR="00216F15" w:rsidRPr="005D7BDB" w:rsidRDefault="00216F15">
      <w:pPr>
        <w:spacing w:line="588" w:lineRule="exact"/>
        <w:ind w:firstLineChars="200" w:firstLine="444"/>
        <w:rPr>
          <w:rFonts w:eastAsiaTheme="minorEastAsia"/>
          <w:spacing w:val="6"/>
          <w:szCs w:val="21"/>
        </w:rPr>
      </w:pPr>
    </w:p>
    <w:p w14:paraId="007C4179" w14:textId="77777777" w:rsidR="00216F15" w:rsidRPr="005D7BDB" w:rsidRDefault="00216F15">
      <w:pPr>
        <w:spacing w:line="588" w:lineRule="exact"/>
        <w:ind w:firstLineChars="200" w:firstLine="444"/>
        <w:rPr>
          <w:rFonts w:eastAsiaTheme="minorEastAsia"/>
          <w:spacing w:val="6"/>
          <w:szCs w:val="21"/>
        </w:rPr>
      </w:pPr>
    </w:p>
    <w:p w14:paraId="39E87AC0" w14:textId="77777777" w:rsidR="00216F15" w:rsidRDefault="0000000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14:paraId="26B9EFA5" w14:textId="77777777" w:rsidR="00216F15" w:rsidRDefault="0000000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14:paraId="462B4E5B" w14:textId="77777777" w:rsidR="00216F15" w:rsidRDefault="00000000">
      <w:pPr>
        <w:widowControl/>
        <w:jc w:val="left"/>
        <w:rPr>
          <w:rFonts w:eastAsiaTheme="minorEastAsia"/>
          <w:color w:val="000000"/>
          <w:sz w:val="24"/>
          <w:szCs w:val="20"/>
        </w:rPr>
      </w:pPr>
      <w:r>
        <w:rPr>
          <w:rFonts w:eastAsiaTheme="minorEastAsia"/>
          <w:color w:val="000000"/>
          <w:sz w:val="24"/>
          <w:szCs w:val="20"/>
        </w:rPr>
        <w:br w:type="page"/>
      </w:r>
    </w:p>
    <w:p w14:paraId="0669C27E" w14:textId="77777777" w:rsidR="00216F15" w:rsidRDefault="00000000">
      <w:pPr>
        <w:spacing w:line="360" w:lineRule="auto"/>
        <w:outlineLvl w:val="2"/>
        <w:rPr>
          <w:rFonts w:eastAsiaTheme="minorEastAsia"/>
          <w:color w:val="000000"/>
          <w:sz w:val="24"/>
          <w:szCs w:val="20"/>
        </w:rPr>
      </w:pPr>
      <w:r>
        <w:rPr>
          <w:rFonts w:eastAsiaTheme="minorEastAsia"/>
          <w:color w:val="000000"/>
          <w:sz w:val="24"/>
          <w:szCs w:val="20"/>
        </w:rPr>
        <w:lastRenderedPageBreak/>
        <w:t xml:space="preserve">2-2 </w:t>
      </w:r>
      <w:r>
        <w:rPr>
          <w:rFonts w:eastAsiaTheme="minorEastAsia"/>
          <w:sz w:val="24"/>
        </w:rPr>
        <w:t>其它落实政府采购政策的资格要求</w:t>
      </w:r>
      <w:r>
        <w:rPr>
          <w:rFonts w:eastAsiaTheme="minorEastAsia"/>
          <w:color w:val="000000"/>
          <w:sz w:val="24"/>
          <w:szCs w:val="20"/>
        </w:rPr>
        <w:t>（如有）</w:t>
      </w:r>
    </w:p>
    <w:p w14:paraId="22570F8D" w14:textId="77777777" w:rsidR="00216F15" w:rsidRDefault="00216F15">
      <w:pPr>
        <w:widowControl/>
        <w:jc w:val="left"/>
        <w:rPr>
          <w:rFonts w:eastAsiaTheme="minorEastAsia"/>
          <w:sz w:val="24"/>
        </w:rPr>
      </w:pPr>
    </w:p>
    <w:p w14:paraId="00FC5B69" w14:textId="77777777" w:rsidR="00216F15" w:rsidRDefault="00000000">
      <w:pPr>
        <w:widowControl/>
        <w:jc w:val="left"/>
        <w:rPr>
          <w:rFonts w:eastAsiaTheme="minorEastAsia"/>
          <w:sz w:val="24"/>
        </w:rPr>
      </w:pPr>
      <w:r>
        <w:rPr>
          <w:rFonts w:eastAsiaTheme="minorEastAsia"/>
          <w:sz w:val="24"/>
        </w:rPr>
        <w:br w:type="page"/>
      </w:r>
    </w:p>
    <w:p w14:paraId="6C4B6DAF" w14:textId="77777777" w:rsidR="00216F15"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3 </w:t>
      </w:r>
      <w:r>
        <w:rPr>
          <w:rFonts w:eastAsiaTheme="minorEastAsia"/>
          <w:sz w:val="24"/>
        </w:rPr>
        <w:t>本项目的特定资格要求（如有）</w:t>
      </w:r>
    </w:p>
    <w:p w14:paraId="24BBC8AA" w14:textId="77777777" w:rsidR="00216F15" w:rsidRDefault="00000000">
      <w:pPr>
        <w:spacing w:line="360" w:lineRule="auto"/>
        <w:outlineLvl w:val="2"/>
        <w:rPr>
          <w:rFonts w:eastAsiaTheme="minorEastAsia"/>
          <w:sz w:val="24"/>
          <w:szCs w:val="20"/>
        </w:rPr>
      </w:pPr>
      <w:r>
        <w:rPr>
          <w:rFonts w:eastAsiaTheme="minorEastAsia"/>
          <w:color w:val="000000"/>
          <w:sz w:val="24"/>
          <w:szCs w:val="20"/>
        </w:rPr>
        <w:t xml:space="preserve">3-2 </w:t>
      </w:r>
      <w:r>
        <w:rPr>
          <w:rFonts w:eastAsiaTheme="minorEastAsia"/>
          <w:color w:val="000000"/>
          <w:sz w:val="24"/>
          <w:szCs w:val="20"/>
        </w:rPr>
        <w:t>其他</w:t>
      </w:r>
      <w:r>
        <w:rPr>
          <w:rFonts w:eastAsiaTheme="minorEastAsia"/>
          <w:sz w:val="24"/>
          <w:szCs w:val="20"/>
        </w:rPr>
        <w:t>特定资格要求</w:t>
      </w:r>
    </w:p>
    <w:p w14:paraId="530DEAF6" w14:textId="77777777" w:rsidR="00216F15" w:rsidRDefault="00216F15">
      <w:pPr>
        <w:tabs>
          <w:tab w:val="left" w:pos="5580"/>
        </w:tabs>
        <w:spacing w:line="360" w:lineRule="auto"/>
        <w:rPr>
          <w:rFonts w:eastAsiaTheme="minorEastAsia"/>
          <w:sz w:val="24"/>
        </w:rPr>
      </w:pPr>
    </w:p>
    <w:p w14:paraId="57FBCAF7" w14:textId="77777777" w:rsidR="00216F15" w:rsidRDefault="00000000">
      <w:pPr>
        <w:widowControl/>
        <w:jc w:val="left"/>
        <w:rPr>
          <w:rFonts w:eastAsiaTheme="minorEastAsia"/>
          <w:sz w:val="24"/>
          <w:szCs w:val="20"/>
        </w:rPr>
      </w:pPr>
      <w:r>
        <w:rPr>
          <w:rFonts w:eastAsiaTheme="minorEastAsia"/>
          <w:sz w:val="24"/>
          <w:szCs w:val="20"/>
        </w:rPr>
        <w:br w:type="page"/>
      </w:r>
    </w:p>
    <w:p w14:paraId="71A63946" w14:textId="77777777" w:rsidR="00216F15" w:rsidRDefault="00216F15">
      <w:pPr>
        <w:widowControl/>
        <w:jc w:val="left"/>
        <w:rPr>
          <w:rFonts w:eastAsiaTheme="minorEastAsia"/>
          <w:kern w:val="0"/>
          <w:sz w:val="24"/>
          <w:szCs w:val="20"/>
        </w:rPr>
      </w:pPr>
    </w:p>
    <w:p w14:paraId="10F02094" w14:textId="77777777" w:rsidR="00216F15" w:rsidRDefault="00000000">
      <w:pPr>
        <w:tabs>
          <w:tab w:val="left" w:pos="360"/>
        </w:tabs>
        <w:snapToGrid w:val="0"/>
        <w:spacing w:line="360" w:lineRule="auto"/>
        <w:outlineLvl w:val="1"/>
        <w:rPr>
          <w:rFonts w:eastAsiaTheme="minorEastAsia"/>
          <w:sz w:val="24"/>
        </w:rPr>
      </w:pPr>
      <w:bookmarkStart w:id="730" w:name="_Hlt520274121"/>
      <w:bookmarkStart w:id="731" w:name="_Hlt520343392"/>
      <w:bookmarkStart w:id="732" w:name="_Hlt520350918"/>
      <w:bookmarkStart w:id="733" w:name="_Hlt520343000"/>
      <w:bookmarkStart w:id="734" w:name="_Hlt520271212"/>
      <w:bookmarkStart w:id="735" w:name="_Hlt520273711"/>
      <w:bookmarkStart w:id="736" w:name="_Hlt520274407"/>
      <w:bookmarkStart w:id="737" w:name="_Hlt520274393"/>
      <w:bookmarkStart w:id="738" w:name="_Hlt520355504"/>
      <w:bookmarkStart w:id="739" w:name="_Hlt520274065"/>
      <w:bookmarkStart w:id="740" w:name="_Ref467988698"/>
      <w:bookmarkStart w:id="741" w:name="_Toc480942349"/>
      <w:bookmarkStart w:id="742" w:name="_Toc150774761"/>
      <w:bookmarkStart w:id="743" w:name="_Toc127151556"/>
      <w:bookmarkStart w:id="744" w:name="_Toc142311058"/>
      <w:bookmarkStart w:id="745" w:name="_Toc226337252"/>
      <w:bookmarkStart w:id="746" w:name="_Toc226309800"/>
      <w:bookmarkStart w:id="747" w:name="_Toc150480794"/>
      <w:bookmarkStart w:id="748" w:name="_Toc226965746"/>
      <w:bookmarkStart w:id="749" w:name="_Toc520356217"/>
      <w:bookmarkStart w:id="750" w:name="_Toc195842921"/>
      <w:bookmarkStart w:id="751" w:name="_Toc226965829"/>
      <w:bookmarkEnd w:id="730"/>
      <w:bookmarkEnd w:id="731"/>
      <w:bookmarkEnd w:id="732"/>
      <w:bookmarkEnd w:id="733"/>
      <w:bookmarkEnd w:id="734"/>
      <w:bookmarkEnd w:id="735"/>
      <w:bookmarkEnd w:id="736"/>
      <w:bookmarkEnd w:id="737"/>
      <w:bookmarkEnd w:id="738"/>
      <w:bookmarkEnd w:id="739"/>
      <w:r>
        <w:rPr>
          <w:rFonts w:eastAsiaTheme="minorEastAsia" w:hint="eastAsia"/>
          <w:sz w:val="24"/>
        </w:rPr>
        <w:t>4</w:t>
      </w:r>
      <w:r>
        <w:rPr>
          <w:rFonts w:eastAsiaTheme="minorEastAsia"/>
          <w:sz w:val="24"/>
        </w:rPr>
        <w:t xml:space="preserve">  </w:t>
      </w:r>
      <w:bookmarkEnd w:id="740"/>
      <w:bookmarkEnd w:id="741"/>
      <w:r>
        <w:rPr>
          <w:rFonts w:eastAsiaTheme="minorEastAsia"/>
          <w:sz w:val="24"/>
        </w:rPr>
        <w:t>响应书</w:t>
      </w:r>
      <w:bookmarkEnd w:id="742"/>
      <w:bookmarkEnd w:id="743"/>
      <w:bookmarkEnd w:id="744"/>
      <w:bookmarkEnd w:id="745"/>
      <w:bookmarkEnd w:id="746"/>
      <w:bookmarkEnd w:id="747"/>
      <w:bookmarkEnd w:id="748"/>
      <w:bookmarkEnd w:id="749"/>
      <w:bookmarkEnd w:id="750"/>
      <w:bookmarkEnd w:id="751"/>
      <w:r>
        <w:rPr>
          <w:rFonts w:eastAsiaTheme="minorEastAsia"/>
          <w:sz w:val="24"/>
        </w:rPr>
        <w:t>（实质性格式）</w:t>
      </w:r>
    </w:p>
    <w:p w14:paraId="671E81D7" w14:textId="77777777" w:rsidR="00216F15" w:rsidRDefault="00216F15">
      <w:pPr>
        <w:tabs>
          <w:tab w:val="left" w:pos="5580"/>
        </w:tabs>
        <w:spacing w:line="360" w:lineRule="auto"/>
        <w:rPr>
          <w:rFonts w:eastAsiaTheme="minorEastAsia"/>
          <w:color w:val="000000"/>
          <w:sz w:val="24"/>
        </w:rPr>
      </w:pPr>
    </w:p>
    <w:p w14:paraId="1867F82A" w14:textId="77777777" w:rsidR="00216F15" w:rsidRDefault="00000000">
      <w:pPr>
        <w:spacing w:line="360" w:lineRule="auto"/>
        <w:jc w:val="center"/>
        <w:rPr>
          <w:rFonts w:eastAsiaTheme="minorEastAsia"/>
          <w:b/>
          <w:color w:val="000000"/>
          <w:sz w:val="36"/>
          <w:szCs w:val="36"/>
        </w:rPr>
      </w:pPr>
      <w:r>
        <w:rPr>
          <w:rFonts w:eastAsiaTheme="minorEastAsia"/>
          <w:b/>
          <w:color w:val="000000"/>
          <w:sz w:val="36"/>
          <w:szCs w:val="36"/>
        </w:rPr>
        <w:t>响应书</w:t>
      </w:r>
    </w:p>
    <w:p w14:paraId="67A81BAD" w14:textId="77777777" w:rsidR="00216F15" w:rsidRPr="005D7BDB" w:rsidRDefault="00000000">
      <w:pPr>
        <w:tabs>
          <w:tab w:val="left" w:pos="5580"/>
        </w:tabs>
        <w:spacing w:line="360" w:lineRule="auto"/>
        <w:rPr>
          <w:rFonts w:eastAsiaTheme="minorEastAsia"/>
          <w:color w:val="000000"/>
          <w:szCs w:val="21"/>
        </w:rPr>
      </w:pPr>
      <w:r w:rsidRPr="005D7BDB">
        <w:rPr>
          <w:rFonts w:eastAsiaTheme="minorEastAsia"/>
          <w:color w:val="000000"/>
          <w:szCs w:val="21"/>
        </w:rPr>
        <w:t>致：</w:t>
      </w:r>
      <w:r w:rsidRPr="005D7BDB">
        <w:rPr>
          <w:rFonts w:eastAsiaTheme="minorEastAsia"/>
          <w:color w:val="000000"/>
          <w:szCs w:val="21"/>
          <w:u w:val="single"/>
        </w:rPr>
        <w:t>（采购人或采购代理机构）</w:t>
      </w:r>
    </w:p>
    <w:p w14:paraId="373AB36F" w14:textId="77777777" w:rsidR="00216F15" w:rsidRPr="005D7BDB" w:rsidRDefault="00216F15">
      <w:pPr>
        <w:tabs>
          <w:tab w:val="left" w:pos="5580"/>
        </w:tabs>
        <w:spacing w:line="360" w:lineRule="auto"/>
        <w:rPr>
          <w:rFonts w:eastAsiaTheme="minorEastAsia"/>
          <w:color w:val="000000"/>
          <w:szCs w:val="21"/>
        </w:rPr>
      </w:pPr>
    </w:p>
    <w:p w14:paraId="62027F44" w14:textId="12A81740" w:rsidR="00216F15" w:rsidRPr="005D7BDB" w:rsidRDefault="00000000">
      <w:pPr>
        <w:tabs>
          <w:tab w:val="left" w:pos="5580"/>
        </w:tabs>
        <w:spacing w:line="360" w:lineRule="auto"/>
        <w:ind w:firstLine="408"/>
        <w:rPr>
          <w:rFonts w:eastAsiaTheme="minorEastAsia"/>
          <w:color w:val="000000"/>
          <w:szCs w:val="21"/>
        </w:rPr>
      </w:pPr>
      <w:r w:rsidRPr="005D7BDB">
        <w:rPr>
          <w:rFonts w:eastAsiaTheme="minorEastAsia"/>
          <w:color w:val="000000"/>
          <w:szCs w:val="21"/>
        </w:rPr>
        <w:t>我方参加你方就</w:t>
      </w:r>
      <w:r w:rsidRPr="005D7BDB">
        <w:rPr>
          <w:rFonts w:eastAsiaTheme="minorEastAsia"/>
          <w:szCs w:val="21"/>
        </w:rPr>
        <w:t>______</w:t>
      </w:r>
      <w:r w:rsidRPr="005D7BDB">
        <w:rPr>
          <w:rFonts w:eastAsiaTheme="minorEastAsia"/>
          <w:color w:val="000000"/>
          <w:szCs w:val="21"/>
        </w:rPr>
        <w:t>（项目名称，项目编号）组织的采购活动，并对此项目进行磋商。</w:t>
      </w:r>
    </w:p>
    <w:p w14:paraId="14D93AA8" w14:textId="77777777" w:rsidR="00216F15" w:rsidRPr="005D7BDB" w:rsidRDefault="00000000">
      <w:pPr>
        <w:tabs>
          <w:tab w:val="left" w:pos="5580"/>
        </w:tabs>
        <w:spacing w:line="360" w:lineRule="auto"/>
        <w:ind w:firstLine="408"/>
        <w:rPr>
          <w:rFonts w:eastAsiaTheme="minorEastAsia"/>
          <w:color w:val="000000"/>
          <w:szCs w:val="21"/>
        </w:rPr>
      </w:pPr>
      <w:r w:rsidRPr="005D7BDB">
        <w:rPr>
          <w:rFonts w:eastAsiaTheme="minorEastAsia"/>
          <w:color w:val="000000"/>
          <w:szCs w:val="21"/>
        </w:rPr>
        <w:t xml:space="preserve">1. </w:t>
      </w:r>
      <w:r w:rsidRPr="005D7BDB">
        <w:rPr>
          <w:rFonts w:eastAsiaTheme="minorEastAsia"/>
          <w:color w:val="000000"/>
          <w:szCs w:val="21"/>
        </w:rPr>
        <w:t>我方已详细审查全部竞争性磋商文件，自愿参与磋商并承诺如下：</w:t>
      </w:r>
    </w:p>
    <w:p w14:paraId="6CAC0889" w14:textId="77777777" w:rsidR="00216F15" w:rsidRPr="005D7BDB" w:rsidRDefault="00000000">
      <w:pPr>
        <w:tabs>
          <w:tab w:val="left" w:pos="720"/>
          <w:tab w:val="left" w:pos="900"/>
        </w:tabs>
        <w:spacing w:line="360" w:lineRule="auto"/>
        <w:ind w:left="360" w:firstLineChars="30" w:firstLine="63"/>
        <w:rPr>
          <w:rFonts w:eastAsiaTheme="minorEastAsia"/>
          <w:color w:val="000000"/>
          <w:szCs w:val="21"/>
        </w:rPr>
      </w:pPr>
      <w:r w:rsidRPr="005D7BDB">
        <w:rPr>
          <w:rFonts w:eastAsiaTheme="minorEastAsia"/>
          <w:color w:val="000000"/>
          <w:szCs w:val="21"/>
        </w:rPr>
        <w:t>（</w:t>
      </w:r>
      <w:r w:rsidRPr="005D7BDB">
        <w:rPr>
          <w:rFonts w:eastAsiaTheme="minorEastAsia"/>
          <w:color w:val="000000"/>
          <w:szCs w:val="21"/>
        </w:rPr>
        <w:t>1</w:t>
      </w:r>
      <w:r w:rsidRPr="005D7BDB">
        <w:rPr>
          <w:rFonts w:eastAsiaTheme="minorEastAsia"/>
          <w:color w:val="000000"/>
          <w:szCs w:val="21"/>
        </w:rPr>
        <w:t>）本响应有效期为自响应文件提交截止之日起</w:t>
      </w:r>
      <w:r w:rsidRPr="005D7BDB">
        <w:rPr>
          <w:rFonts w:eastAsiaTheme="minorEastAsia"/>
          <w:szCs w:val="21"/>
        </w:rPr>
        <w:t>______</w:t>
      </w:r>
      <w:r w:rsidRPr="005D7BDB">
        <w:rPr>
          <w:rFonts w:eastAsiaTheme="minorEastAsia"/>
          <w:color w:val="000000"/>
          <w:szCs w:val="21"/>
        </w:rPr>
        <w:t>个日历日。</w:t>
      </w:r>
    </w:p>
    <w:p w14:paraId="1ED050E1" w14:textId="77777777" w:rsidR="00216F15" w:rsidRPr="005D7BDB" w:rsidRDefault="00000000">
      <w:pPr>
        <w:tabs>
          <w:tab w:val="left" w:pos="720"/>
          <w:tab w:val="left" w:pos="900"/>
        </w:tabs>
        <w:spacing w:line="360" w:lineRule="auto"/>
        <w:ind w:left="360" w:firstLineChars="30" w:firstLine="63"/>
        <w:rPr>
          <w:rFonts w:eastAsiaTheme="minorEastAsia"/>
          <w:color w:val="000000"/>
          <w:szCs w:val="21"/>
        </w:rPr>
      </w:pPr>
      <w:r w:rsidRPr="005D7BDB">
        <w:rPr>
          <w:rFonts w:eastAsiaTheme="minorEastAsia"/>
          <w:color w:val="000000"/>
          <w:szCs w:val="21"/>
        </w:rPr>
        <w:t>（</w:t>
      </w:r>
      <w:r w:rsidRPr="005D7BDB">
        <w:rPr>
          <w:rFonts w:eastAsiaTheme="minorEastAsia"/>
          <w:color w:val="000000"/>
          <w:szCs w:val="21"/>
        </w:rPr>
        <w:t>2</w:t>
      </w:r>
      <w:r w:rsidRPr="005D7BDB">
        <w:rPr>
          <w:rFonts w:eastAsiaTheme="minorEastAsia"/>
          <w:color w:val="000000"/>
          <w:szCs w:val="21"/>
        </w:rPr>
        <w:t>）除合同条款及采购需求偏离表列出的偏离外，我方响应竞争性磋商文件的全部要求。</w:t>
      </w:r>
    </w:p>
    <w:p w14:paraId="38BB8ACD" w14:textId="77777777" w:rsidR="00216F15" w:rsidRPr="005D7BDB" w:rsidRDefault="00000000">
      <w:pPr>
        <w:tabs>
          <w:tab w:val="left" w:pos="5580"/>
        </w:tabs>
        <w:spacing w:line="360" w:lineRule="auto"/>
        <w:ind w:firstLineChars="175" w:firstLine="368"/>
        <w:rPr>
          <w:rFonts w:eastAsiaTheme="minorEastAsia"/>
          <w:color w:val="000000"/>
          <w:szCs w:val="21"/>
        </w:rPr>
      </w:pPr>
      <w:r w:rsidRPr="005D7BDB">
        <w:rPr>
          <w:rFonts w:eastAsiaTheme="minorEastAsia"/>
          <w:color w:val="000000"/>
          <w:szCs w:val="21"/>
        </w:rPr>
        <w:t>（</w:t>
      </w:r>
      <w:r w:rsidRPr="005D7BDB">
        <w:rPr>
          <w:rFonts w:eastAsiaTheme="minorEastAsia"/>
          <w:color w:val="000000"/>
          <w:szCs w:val="21"/>
        </w:rPr>
        <w:t>3</w:t>
      </w:r>
      <w:r w:rsidRPr="005D7BDB">
        <w:rPr>
          <w:rFonts w:eastAsiaTheme="minorEastAsia"/>
          <w:color w:val="000000"/>
          <w:szCs w:val="21"/>
        </w:rPr>
        <w:t>）我方已提供的全部文件资料是真实、准确的，并对此承担一切法律后果。</w:t>
      </w:r>
    </w:p>
    <w:p w14:paraId="0DC8A3C2" w14:textId="77777777" w:rsidR="00216F15" w:rsidRPr="005D7BDB" w:rsidRDefault="00000000">
      <w:pPr>
        <w:tabs>
          <w:tab w:val="left" w:pos="5580"/>
        </w:tabs>
        <w:spacing w:line="360" w:lineRule="auto"/>
        <w:ind w:firstLineChars="175" w:firstLine="368"/>
        <w:rPr>
          <w:rFonts w:eastAsiaTheme="minorEastAsia"/>
          <w:color w:val="000000"/>
          <w:szCs w:val="21"/>
        </w:rPr>
      </w:pPr>
      <w:r w:rsidRPr="005D7BDB">
        <w:rPr>
          <w:rFonts w:eastAsiaTheme="minorEastAsia"/>
          <w:color w:val="000000"/>
          <w:szCs w:val="21"/>
        </w:rPr>
        <w:t>（</w:t>
      </w:r>
      <w:r w:rsidRPr="005D7BDB">
        <w:rPr>
          <w:rFonts w:eastAsiaTheme="minorEastAsia"/>
          <w:color w:val="000000"/>
          <w:szCs w:val="21"/>
        </w:rPr>
        <w:t>4</w:t>
      </w:r>
      <w:r w:rsidRPr="005D7BDB">
        <w:rPr>
          <w:rFonts w:eastAsiaTheme="minorEastAsia"/>
          <w:color w:val="000000"/>
          <w:szCs w:val="21"/>
        </w:rPr>
        <w:t>）如我方成交，我方将在法律规定的期限内与你方签订合同，按照竞争性磋商文件要求提交履约保证金，并在合同约定的期限内完成合同规定的全部义务。</w:t>
      </w:r>
    </w:p>
    <w:p w14:paraId="653EEF50" w14:textId="77777777" w:rsidR="00216F15" w:rsidRPr="005D7BDB" w:rsidRDefault="00000000">
      <w:pPr>
        <w:spacing w:line="360" w:lineRule="auto"/>
        <w:ind w:left="420"/>
        <w:rPr>
          <w:rFonts w:eastAsiaTheme="minorEastAsia"/>
          <w:color w:val="000000"/>
          <w:szCs w:val="21"/>
        </w:rPr>
      </w:pPr>
      <w:r w:rsidRPr="005D7BDB">
        <w:rPr>
          <w:rFonts w:eastAsiaTheme="minorEastAsia"/>
          <w:color w:val="000000"/>
          <w:szCs w:val="21"/>
        </w:rPr>
        <w:t xml:space="preserve">2. </w:t>
      </w:r>
      <w:r w:rsidRPr="005D7BDB">
        <w:rPr>
          <w:rFonts w:eastAsiaTheme="minorEastAsia"/>
          <w:color w:val="000000"/>
          <w:szCs w:val="21"/>
        </w:rPr>
        <w:t>其他补充条款（如有）：</w:t>
      </w:r>
      <w:r w:rsidRPr="005D7BDB">
        <w:rPr>
          <w:rFonts w:eastAsiaTheme="minorEastAsia"/>
          <w:szCs w:val="21"/>
        </w:rPr>
        <w:t>______</w:t>
      </w:r>
      <w:r w:rsidRPr="005D7BDB">
        <w:rPr>
          <w:rFonts w:eastAsiaTheme="minorEastAsia"/>
          <w:color w:val="000000"/>
          <w:szCs w:val="21"/>
        </w:rPr>
        <w:t>。</w:t>
      </w:r>
    </w:p>
    <w:p w14:paraId="3A6FC5DA" w14:textId="77777777" w:rsidR="00216F15" w:rsidRPr="005D7BDB" w:rsidRDefault="00000000">
      <w:pPr>
        <w:spacing w:line="360" w:lineRule="auto"/>
        <w:ind w:firstLineChars="200" w:firstLine="420"/>
        <w:rPr>
          <w:rFonts w:eastAsiaTheme="minorEastAsia"/>
          <w:color w:val="000000"/>
          <w:szCs w:val="21"/>
        </w:rPr>
      </w:pPr>
      <w:r w:rsidRPr="005D7BDB">
        <w:rPr>
          <w:rFonts w:eastAsiaTheme="minorEastAsia"/>
          <w:color w:val="000000"/>
          <w:szCs w:val="21"/>
        </w:rPr>
        <w:t>与本磋商有关的一切正式往来信函请寄：</w:t>
      </w:r>
    </w:p>
    <w:p w14:paraId="6D060459" w14:textId="77777777" w:rsidR="00216F15" w:rsidRPr="005D7BDB" w:rsidRDefault="00216F15">
      <w:pPr>
        <w:tabs>
          <w:tab w:val="left" w:pos="5580"/>
        </w:tabs>
        <w:spacing w:line="360" w:lineRule="auto"/>
        <w:ind w:left="420"/>
        <w:rPr>
          <w:rFonts w:eastAsiaTheme="minorEastAsia"/>
          <w:color w:val="000000"/>
          <w:szCs w:val="21"/>
        </w:rPr>
      </w:pPr>
    </w:p>
    <w:p w14:paraId="1AE1C777" w14:textId="77777777" w:rsidR="00216F15" w:rsidRPr="005D7BDB" w:rsidRDefault="00000000">
      <w:pPr>
        <w:tabs>
          <w:tab w:val="left" w:pos="5580"/>
        </w:tabs>
        <w:spacing w:line="360" w:lineRule="auto"/>
        <w:ind w:left="420"/>
        <w:rPr>
          <w:rFonts w:eastAsiaTheme="minorEastAsia"/>
          <w:color w:val="000000"/>
          <w:szCs w:val="21"/>
        </w:rPr>
      </w:pPr>
      <w:r w:rsidRPr="005D7BDB">
        <w:rPr>
          <w:rFonts w:eastAsiaTheme="minorEastAsia"/>
          <w:color w:val="000000"/>
          <w:szCs w:val="21"/>
        </w:rPr>
        <w:t>地址</w:t>
      </w:r>
      <w:r w:rsidRPr="005D7BDB">
        <w:rPr>
          <w:rFonts w:eastAsiaTheme="minorEastAsia"/>
          <w:bCs/>
          <w:color w:val="000000"/>
          <w:szCs w:val="21"/>
        </w:rPr>
        <w:t>_________________________</w:t>
      </w:r>
      <w:r w:rsidRPr="005D7BDB">
        <w:rPr>
          <w:rFonts w:eastAsiaTheme="minorEastAsia"/>
          <w:color w:val="000000"/>
          <w:szCs w:val="21"/>
        </w:rPr>
        <w:t xml:space="preserve">      </w:t>
      </w:r>
      <w:r w:rsidRPr="005D7BDB">
        <w:rPr>
          <w:rFonts w:eastAsiaTheme="minorEastAsia"/>
          <w:color w:val="000000"/>
          <w:szCs w:val="21"/>
        </w:rPr>
        <w:t>传</w:t>
      </w:r>
      <w:r w:rsidRPr="005D7BDB">
        <w:rPr>
          <w:rFonts w:eastAsiaTheme="minorEastAsia"/>
          <w:color w:val="000000"/>
          <w:szCs w:val="21"/>
        </w:rPr>
        <w:t xml:space="preserve">   </w:t>
      </w:r>
      <w:r w:rsidRPr="005D7BDB">
        <w:rPr>
          <w:rFonts w:eastAsiaTheme="minorEastAsia"/>
          <w:color w:val="000000"/>
          <w:szCs w:val="21"/>
        </w:rPr>
        <w:t>真</w:t>
      </w:r>
      <w:r w:rsidRPr="005D7BDB">
        <w:rPr>
          <w:rFonts w:eastAsiaTheme="minorEastAsia"/>
          <w:bCs/>
          <w:color w:val="000000"/>
          <w:szCs w:val="21"/>
        </w:rPr>
        <w:t>_________________________</w:t>
      </w:r>
    </w:p>
    <w:p w14:paraId="62ADE0E4" w14:textId="77777777" w:rsidR="00216F15" w:rsidRPr="005D7BDB" w:rsidRDefault="00000000">
      <w:pPr>
        <w:tabs>
          <w:tab w:val="left" w:pos="5580"/>
        </w:tabs>
        <w:spacing w:line="360" w:lineRule="auto"/>
        <w:ind w:left="420"/>
        <w:rPr>
          <w:rFonts w:eastAsiaTheme="minorEastAsia"/>
          <w:color w:val="000000"/>
          <w:szCs w:val="21"/>
        </w:rPr>
      </w:pPr>
      <w:r w:rsidRPr="005D7BDB">
        <w:rPr>
          <w:rFonts w:eastAsiaTheme="minorEastAsia"/>
          <w:color w:val="000000"/>
          <w:szCs w:val="21"/>
        </w:rPr>
        <w:t>电话</w:t>
      </w:r>
      <w:r w:rsidRPr="005D7BDB">
        <w:rPr>
          <w:rFonts w:eastAsiaTheme="minorEastAsia"/>
          <w:bCs/>
          <w:color w:val="000000"/>
          <w:szCs w:val="21"/>
        </w:rPr>
        <w:t>_________________________</w:t>
      </w:r>
      <w:r w:rsidRPr="005D7BDB">
        <w:rPr>
          <w:rFonts w:eastAsiaTheme="minorEastAsia"/>
          <w:color w:val="000000"/>
          <w:szCs w:val="21"/>
        </w:rPr>
        <w:t xml:space="preserve">      </w:t>
      </w:r>
      <w:r w:rsidRPr="005D7BDB">
        <w:rPr>
          <w:rFonts w:eastAsiaTheme="minorEastAsia"/>
          <w:color w:val="000000"/>
          <w:szCs w:val="21"/>
        </w:rPr>
        <w:t>电子函件</w:t>
      </w:r>
      <w:r w:rsidRPr="005D7BDB">
        <w:rPr>
          <w:rFonts w:eastAsiaTheme="minorEastAsia"/>
          <w:bCs/>
          <w:color w:val="000000"/>
          <w:szCs w:val="21"/>
        </w:rPr>
        <w:t>_________________________</w:t>
      </w:r>
    </w:p>
    <w:p w14:paraId="439981AA" w14:textId="77777777" w:rsidR="00216F15" w:rsidRPr="005D7BDB" w:rsidRDefault="00216F15">
      <w:pPr>
        <w:tabs>
          <w:tab w:val="left" w:pos="5580"/>
        </w:tabs>
        <w:spacing w:line="360" w:lineRule="auto"/>
        <w:ind w:left="420"/>
        <w:rPr>
          <w:rFonts w:eastAsiaTheme="minorEastAsia"/>
          <w:color w:val="000000"/>
          <w:szCs w:val="21"/>
        </w:rPr>
      </w:pPr>
    </w:p>
    <w:p w14:paraId="731033BE" w14:textId="77777777" w:rsidR="00216F15" w:rsidRPr="005D7BDB" w:rsidRDefault="00216F15">
      <w:pPr>
        <w:tabs>
          <w:tab w:val="left" w:pos="5580"/>
        </w:tabs>
        <w:spacing w:line="360" w:lineRule="auto"/>
        <w:ind w:left="420"/>
        <w:rPr>
          <w:rFonts w:eastAsiaTheme="minorEastAsia"/>
          <w:color w:val="000000"/>
          <w:szCs w:val="21"/>
        </w:rPr>
      </w:pPr>
    </w:p>
    <w:p w14:paraId="4F9DE9D2" w14:textId="77777777" w:rsidR="00216F15" w:rsidRPr="005D7BDB" w:rsidRDefault="00216F15">
      <w:pPr>
        <w:tabs>
          <w:tab w:val="left" w:pos="5580"/>
        </w:tabs>
        <w:spacing w:line="360" w:lineRule="auto"/>
        <w:ind w:left="420"/>
        <w:rPr>
          <w:rFonts w:eastAsiaTheme="minorEastAsia"/>
          <w:color w:val="000000"/>
          <w:szCs w:val="21"/>
        </w:rPr>
      </w:pPr>
    </w:p>
    <w:p w14:paraId="78200968" w14:textId="77777777" w:rsidR="00216F15" w:rsidRPr="005D7BDB" w:rsidRDefault="00000000">
      <w:pPr>
        <w:autoSpaceDE w:val="0"/>
        <w:autoSpaceDN w:val="0"/>
        <w:adjustRightInd w:val="0"/>
        <w:snapToGrid w:val="0"/>
        <w:spacing w:before="25" w:after="25" w:line="360" w:lineRule="auto"/>
        <w:ind w:right="360" w:firstLineChars="150" w:firstLine="315"/>
        <w:rPr>
          <w:rFonts w:eastAsiaTheme="minorEastAsia"/>
          <w:color w:val="000000"/>
          <w:szCs w:val="21"/>
          <w:lang w:val="zh-CN"/>
        </w:rPr>
      </w:pPr>
      <w:r w:rsidRPr="005D7BDB">
        <w:rPr>
          <w:rFonts w:eastAsiaTheme="minorEastAsia"/>
          <w:color w:val="000000"/>
          <w:szCs w:val="21"/>
        </w:rPr>
        <w:t>供应商名称（加盖公章）</w:t>
      </w:r>
      <w:r w:rsidRPr="005D7BDB">
        <w:rPr>
          <w:rFonts w:eastAsiaTheme="minorEastAsia"/>
          <w:color w:val="000000"/>
          <w:szCs w:val="21"/>
          <w:lang w:val="zh-CN"/>
        </w:rPr>
        <w:t>：</w:t>
      </w:r>
      <w:r w:rsidRPr="005D7BDB">
        <w:rPr>
          <w:rFonts w:eastAsiaTheme="minorEastAsia"/>
          <w:szCs w:val="21"/>
        </w:rPr>
        <w:t>______</w:t>
      </w:r>
    </w:p>
    <w:p w14:paraId="0015DF1C" w14:textId="77777777" w:rsidR="00216F15" w:rsidRPr="005D7BDB" w:rsidRDefault="00000000">
      <w:pPr>
        <w:tabs>
          <w:tab w:val="left" w:pos="5580"/>
        </w:tabs>
        <w:spacing w:line="360" w:lineRule="auto"/>
        <w:ind w:firstLineChars="150" w:firstLine="315"/>
        <w:rPr>
          <w:rFonts w:eastAsiaTheme="minorEastAsia"/>
          <w:color w:val="000000"/>
          <w:szCs w:val="21"/>
        </w:rPr>
      </w:pPr>
      <w:r w:rsidRPr="005D7BDB">
        <w:rPr>
          <w:rFonts w:eastAsiaTheme="minorEastAsia"/>
          <w:color w:val="000000"/>
          <w:szCs w:val="21"/>
        </w:rPr>
        <w:t>日期：</w:t>
      </w:r>
      <w:r w:rsidRPr="005D7BDB">
        <w:rPr>
          <w:rFonts w:eastAsiaTheme="minorEastAsia"/>
          <w:color w:val="000000"/>
          <w:szCs w:val="21"/>
        </w:rPr>
        <w:t>____</w:t>
      </w:r>
      <w:r w:rsidRPr="005D7BDB">
        <w:rPr>
          <w:rFonts w:eastAsiaTheme="minorEastAsia"/>
          <w:color w:val="000000"/>
          <w:szCs w:val="21"/>
        </w:rPr>
        <w:t>年</w:t>
      </w:r>
      <w:r w:rsidRPr="005D7BDB">
        <w:rPr>
          <w:rFonts w:eastAsiaTheme="minorEastAsia"/>
          <w:color w:val="000000"/>
          <w:szCs w:val="21"/>
        </w:rPr>
        <w:t>____</w:t>
      </w:r>
      <w:r w:rsidRPr="005D7BDB">
        <w:rPr>
          <w:rFonts w:eastAsiaTheme="minorEastAsia"/>
          <w:color w:val="000000"/>
          <w:szCs w:val="21"/>
        </w:rPr>
        <w:t>月</w:t>
      </w:r>
      <w:r w:rsidRPr="005D7BDB">
        <w:rPr>
          <w:rFonts w:eastAsiaTheme="minorEastAsia"/>
          <w:color w:val="000000"/>
          <w:szCs w:val="21"/>
        </w:rPr>
        <w:t>____</w:t>
      </w:r>
      <w:r w:rsidRPr="005D7BDB">
        <w:rPr>
          <w:rFonts w:eastAsiaTheme="minorEastAsia"/>
          <w:color w:val="000000"/>
          <w:szCs w:val="21"/>
        </w:rPr>
        <w:t>日</w:t>
      </w:r>
      <w:r w:rsidRPr="005D7BDB">
        <w:rPr>
          <w:rFonts w:eastAsiaTheme="minorEastAsia"/>
          <w:color w:val="000000"/>
          <w:szCs w:val="21"/>
        </w:rPr>
        <w:t xml:space="preserve">  </w:t>
      </w:r>
    </w:p>
    <w:p w14:paraId="621CE041" w14:textId="77777777" w:rsidR="00216F15" w:rsidRDefault="00216F15">
      <w:pPr>
        <w:tabs>
          <w:tab w:val="left" w:pos="5580"/>
        </w:tabs>
        <w:spacing w:line="360" w:lineRule="auto"/>
        <w:ind w:left="420"/>
        <w:jc w:val="left"/>
        <w:rPr>
          <w:rFonts w:eastAsiaTheme="minorEastAsia"/>
          <w:color w:val="000000"/>
          <w:sz w:val="24"/>
          <w:szCs w:val="20"/>
        </w:rPr>
      </w:pPr>
    </w:p>
    <w:p w14:paraId="08D40877" w14:textId="77777777" w:rsidR="00216F15" w:rsidRDefault="00000000">
      <w:pPr>
        <w:widowControl/>
        <w:jc w:val="left"/>
        <w:rPr>
          <w:rFonts w:eastAsiaTheme="minorEastAsia"/>
          <w:b/>
          <w:color w:val="000000"/>
          <w:sz w:val="24"/>
          <w:szCs w:val="20"/>
        </w:rPr>
      </w:pPr>
      <w:r>
        <w:rPr>
          <w:rFonts w:eastAsiaTheme="minorEastAsia"/>
          <w:b/>
          <w:color w:val="000000"/>
          <w:sz w:val="24"/>
          <w:szCs w:val="20"/>
        </w:rPr>
        <w:br w:type="page"/>
      </w:r>
    </w:p>
    <w:p w14:paraId="49557F18" w14:textId="77777777" w:rsidR="00216F15" w:rsidRDefault="00000000">
      <w:pPr>
        <w:tabs>
          <w:tab w:val="left" w:pos="360"/>
        </w:tabs>
        <w:snapToGrid w:val="0"/>
        <w:spacing w:line="360" w:lineRule="auto"/>
        <w:outlineLvl w:val="1"/>
        <w:rPr>
          <w:rFonts w:eastAsiaTheme="minorEastAsia"/>
          <w:sz w:val="24"/>
        </w:rPr>
      </w:pPr>
      <w:bookmarkStart w:id="752" w:name="_Hlt520356243"/>
      <w:bookmarkStart w:id="753" w:name="_Hlt520355938"/>
      <w:bookmarkStart w:id="754" w:name="_Toc305158899"/>
      <w:bookmarkStart w:id="755" w:name="_Toc480942350"/>
      <w:bookmarkStart w:id="756" w:name="_Toc127151557"/>
      <w:bookmarkStart w:id="757" w:name="_Toc150480795"/>
      <w:bookmarkStart w:id="758" w:name="_Ref467988705"/>
      <w:bookmarkStart w:id="759" w:name="_Toc226337253"/>
      <w:bookmarkStart w:id="760" w:name="_Toc226965747"/>
      <w:bookmarkStart w:id="761" w:name="_Toc520356218"/>
      <w:bookmarkStart w:id="762" w:name="_Toc305158825"/>
      <w:bookmarkStart w:id="763" w:name="_Toc264969247"/>
      <w:bookmarkStart w:id="764" w:name="_Toc265228395"/>
      <w:bookmarkStart w:id="765" w:name="_Toc150774762"/>
      <w:bookmarkStart w:id="766" w:name="_Toc142311059"/>
      <w:bookmarkStart w:id="767" w:name="_Toc226965830"/>
      <w:bookmarkStart w:id="768" w:name="_Toc195842922"/>
      <w:bookmarkStart w:id="769" w:name="_Toc226309801"/>
      <w:bookmarkEnd w:id="752"/>
      <w:bookmarkEnd w:id="753"/>
      <w:r>
        <w:rPr>
          <w:rFonts w:eastAsiaTheme="minorEastAsia" w:hint="eastAsia"/>
          <w:sz w:val="24"/>
        </w:rPr>
        <w:lastRenderedPageBreak/>
        <w:t>5</w:t>
      </w:r>
      <w:r>
        <w:rPr>
          <w:rFonts w:eastAsiaTheme="minorEastAsia"/>
          <w:sz w:val="24"/>
        </w:rPr>
        <w:t xml:space="preserve">  </w:t>
      </w:r>
      <w:r>
        <w:rPr>
          <w:rFonts w:eastAsiaTheme="minorEastAsia"/>
          <w:sz w:val="24"/>
        </w:rPr>
        <w:t>授权委托书（实质性格式）</w:t>
      </w:r>
    </w:p>
    <w:p w14:paraId="6FF98898" w14:textId="77777777" w:rsidR="00216F15"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52FA16FE" w14:textId="77777777" w:rsidR="00216F15" w:rsidRPr="005D7BDB" w:rsidRDefault="00000000">
      <w:pPr>
        <w:spacing w:line="360" w:lineRule="auto"/>
        <w:ind w:firstLine="420"/>
        <w:rPr>
          <w:rFonts w:eastAsiaTheme="minorEastAsia"/>
          <w:color w:val="000000"/>
          <w:szCs w:val="21"/>
        </w:rPr>
      </w:pPr>
      <w:r w:rsidRPr="005D7BDB">
        <w:rPr>
          <w:rFonts w:eastAsiaTheme="minorEastAsia"/>
          <w:color w:val="000000"/>
          <w:szCs w:val="21"/>
        </w:rPr>
        <w:t>本人</w:t>
      </w:r>
      <w:r w:rsidRPr="005D7BDB">
        <w:rPr>
          <w:rFonts w:eastAsiaTheme="minorEastAsia"/>
          <w:color w:val="000000"/>
          <w:szCs w:val="21"/>
        </w:rPr>
        <w:t>____</w:t>
      </w:r>
      <w:r w:rsidRPr="005D7BDB">
        <w:rPr>
          <w:rFonts w:eastAsiaTheme="minorEastAsia"/>
          <w:color w:val="000000"/>
          <w:szCs w:val="21"/>
        </w:rPr>
        <w:t>（姓名）系</w:t>
      </w:r>
      <w:r w:rsidRPr="005D7BDB">
        <w:rPr>
          <w:rFonts w:eastAsiaTheme="minorEastAsia"/>
          <w:color w:val="000000"/>
          <w:szCs w:val="21"/>
        </w:rPr>
        <w:t>____</w:t>
      </w:r>
      <w:r w:rsidRPr="005D7BDB">
        <w:rPr>
          <w:rFonts w:eastAsiaTheme="minorEastAsia"/>
          <w:color w:val="000000"/>
          <w:szCs w:val="21"/>
        </w:rPr>
        <w:t>（供应商名称）的法定代表人（单位负责人），现委托</w:t>
      </w:r>
      <w:r w:rsidRPr="005D7BDB">
        <w:rPr>
          <w:rFonts w:eastAsiaTheme="minorEastAsia"/>
          <w:color w:val="000000"/>
          <w:szCs w:val="21"/>
        </w:rPr>
        <w:t xml:space="preserve">_____ </w:t>
      </w:r>
      <w:r w:rsidRPr="005D7BDB">
        <w:rPr>
          <w:rFonts w:eastAsiaTheme="minorEastAsia"/>
          <w:color w:val="000000"/>
          <w:szCs w:val="21"/>
        </w:rPr>
        <w:t>（姓名）为我方代理人。代理人根据授权，以我方名义签署、澄清确认、提交、撤回、修改</w:t>
      </w:r>
      <w:r w:rsidRPr="005D7BDB">
        <w:rPr>
          <w:rFonts w:eastAsiaTheme="minorEastAsia"/>
          <w:color w:val="000000"/>
          <w:szCs w:val="21"/>
        </w:rPr>
        <w:t>____</w:t>
      </w:r>
      <w:r w:rsidRPr="005D7BDB">
        <w:rPr>
          <w:rFonts w:eastAsiaTheme="minorEastAsia"/>
          <w:color w:val="000000"/>
          <w:szCs w:val="21"/>
        </w:rPr>
        <w:t>（项目名称）响应文件和处理有关事宜，其法律后果由我方承担。</w:t>
      </w:r>
    </w:p>
    <w:p w14:paraId="5F50FE24" w14:textId="77777777" w:rsidR="00216F15" w:rsidRPr="005D7BDB" w:rsidRDefault="00000000">
      <w:pPr>
        <w:spacing w:line="360" w:lineRule="auto"/>
        <w:ind w:firstLine="420"/>
        <w:rPr>
          <w:rFonts w:eastAsiaTheme="minorEastAsia"/>
          <w:color w:val="000000"/>
          <w:szCs w:val="21"/>
        </w:rPr>
      </w:pPr>
      <w:r w:rsidRPr="005D7BDB">
        <w:rPr>
          <w:rFonts w:eastAsiaTheme="minorEastAsia"/>
          <w:color w:val="000000"/>
          <w:szCs w:val="21"/>
        </w:rPr>
        <w:t>委托期限：自本授权委托书签署之日起至响应有效期届满之日止。</w:t>
      </w:r>
    </w:p>
    <w:p w14:paraId="41328C2F" w14:textId="77777777" w:rsidR="00216F15" w:rsidRPr="005D7BDB" w:rsidRDefault="00000000">
      <w:pPr>
        <w:spacing w:line="360" w:lineRule="auto"/>
        <w:ind w:firstLine="420"/>
        <w:rPr>
          <w:rFonts w:eastAsiaTheme="minorEastAsia"/>
          <w:color w:val="000000"/>
          <w:szCs w:val="21"/>
        </w:rPr>
      </w:pPr>
      <w:r w:rsidRPr="005D7BDB">
        <w:rPr>
          <w:rFonts w:eastAsiaTheme="minorEastAsia"/>
          <w:color w:val="000000"/>
          <w:szCs w:val="21"/>
        </w:rPr>
        <w:t>代理人无转委托权。</w:t>
      </w:r>
      <w:r w:rsidRPr="005D7BDB">
        <w:rPr>
          <w:rFonts w:eastAsiaTheme="minorEastAsia"/>
          <w:color w:val="000000"/>
          <w:szCs w:val="21"/>
        </w:rPr>
        <w:cr/>
      </w:r>
    </w:p>
    <w:p w14:paraId="4B38D07F" w14:textId="77777777" w:rsidR="00216F15" w:rsidRPr="005D7BDB" w:rsidRDefault="00000000">
      <w:pPr>
        <w:spacing w:line="360" w:lineRule="auto"/>
        <w:rPr>
          <w:rFonts w:eastAsiaTheme="minorEastAsia"/>
          <w:color w:val="000000"/>
          <w:szCs w:val="21"/>
          <w:lang w:val="zh-CN"/>
        </w:rPr>
      </w:pPr>
      <w:r w:rsidRPr="005D7BDB">
        <w:rPr>
          <w:rFonts w:eastAsiaTheme="minorEastAsia"/>
          <w:color w:val="000000"/>
          <w:szCs w:val="21"/>
        </w:rPr>
        <w:t>供应商名称（加盖公章）</w:t>
      </w:r>
      <w:r w:rsidRPr="005D7BDB">
        <w:rPr>
          <w:rFonts w:eastAsiaTheme="minorEastAsia"/>
          <w:color w:val="000000"/>
          <w:szCs w:val="21"/>
          <w:lang w:val="zh-CN"/>
        </w:rPr>
        <w:t>：</w:t>
      </w:r>
      <w:r w:rsidRPr="005D7BDB">
        <w:rPr>
          <w:rFonts w:eastAsiaTheme="minorEastAsia"/>
          <w:color w:val="000000"/>
          <w:szCs w:val="21"/>
        </w:rPr>
        <w:t>______________</w:t>
      </w:r>
    </w:p>
    <w:p w14:paraId="5DA387C7" w14:textId="77777777" w:rsidR="00216F15" w:rsidRPr="005D7BDB" w:rsidRDefault="00000000">
      <w:pPr>
        <w:spacing w:line="360" w:lineRule="auto"/>
        <w:rPr>
          <w:rFonts w:eastAsiaTheme="minorEastAsia"/>
          <w:color w:val="000000"/>
          <w:szCs w:val="21"/>
        </w:rPr>
      </w:pPr>
      <w:r w:rsidRPr="005D7BDB">
        <w:rPr>
          <w:rFonts w:eastAsiaTheme="minorEastAsia"/>
          <w:color w:val="000000"/>
          <w:szCs w:val="21"/>
        </w:rPr>
        <w:t>法定代表人（单位负责人）（签字</w:t>
      </w:r>
      <w:r w:rsidRPr="005D7BDB">
        <w:rPr>
          <w:color w:val="000000"/>
          <w:szCs w:val="21"/>
        </w:rPr>
        <w:t>或签章</w:t>
      </w:r>
      <w:r w:rsidRPr="005D7BDB">
        <w:rPr>
          <w:rFonts w:eastAsiaTheme="minorEastAsia"/>
          <w:color w:val="000000"/>
          <w:szCs w:val="21"/>
        </w:rPr>
        <w:t>）：</w:t>
      </w:r>
      <w:r w:rsidRPr="005D7BDB">
        <w:rPr>
          <w:rFonts w:eastAsiaTheme="minorEastAsia"/>
          <w:color w:val="000000"/>
          <w:szCs w:val="21"/>
        </w:rPr>
        <w:t>______________</w:t>
      </w:r>
    </w:p>
    <w:p w14:paraId="659CCFDB" w14:textId="77777777" w:rsidR="00216F15" w:rsidRPr="005D7BDB" w:rsidRDefault="00000000">
      <w:pPr>
        <w:autoSpaceDE w:val="0"/>
        <w:autoSpaceDN w:val="0"/>
        <w:adjustRightInd w:val="0"/>
        <w:snapToGrid w:val="0"/>
        <w:spacing w:line="360" w:lineRule="auto"/>
        <w:rPr>
          <w:rFonts w:eastAsiaTheme="minorEastAsia"/>
          <w:color w:val="000000"/>
          <w:szCs w:val="21"/>
          <w:lang w:val="zh-CN"/>
        </w:rPr>
      </w:pPr>
      <w:r w:rsidRPr="005D7BDB">
        <w:rPr>
          <w:rFonts w:eastAsiaTheme="minorEastAsia"/>
          <w:color w:val="000000"/>
          <w:szCs w:val="21"/>
        </w:rPr>
        <w:t>委托代理人（签字</w:t>
      </w:r>
      <w:r w:rsidRPr="005D7BDB">
        <w:rPr>
          <w:color w:val="000000"/>
          <w:szCs w:val="21"/>
        </w:rPr>
        <w:t>或签章</w:t>
      </w:r>
      <w:r w:rsidRPr="005D7BDB">
        <w:rPr>
          <w:rFonts w:eastAsiaTheme="minorEastAsia"/>
          <w:color w:val="000000"/>
          <w:szCs w:val="21"/>
        </w:rPr>
        <w:t>）：</w:t>
      </w:r>
      <w:r w:rsidRPr="005D7BDB">
        <w:rPr>
          <w:rFonts w:eastAsiaTheme="minorEastAsia"/>
          <w:color w:val="000000"/>
          <w:szCs w:val="21"/>
        </w:rPr>
        <w:t>______________</w:t>
      </w:r>
      <w:r w:rsidRPr="005D7BDB">
        <w:rPr>
          <w:rFonts w:eastAsiaTheme="minorEastAsia"/>
          <w:color w:val="000000"/>
          <w:szCs w:val="21"/>
          <w:lang w:val="zh-CN"/>
        </w:rPr>
        <w:t xml:space="preserve">        </w:t>
      </w:r>
    </w:p>
    <w:p w14:paraId="4BDEFA58" w14:textId="77777777" w:rsidR="00216F15" w:rsidRPr="005D7BDB" w:rsidRDefault="00000000">
      <w:pPr>
        <w:autoSpaceDE w:val="0"/>
        <w:autoSpaceDN w:val="0"/>
        <w:adjustRightInd w:val="0"/>
        <w:snapToGrid w:val="0"/>
        <w:spacing w:line="360" w:lineRule="auto"/>
        <w:rPr>
          <w:rFonts w:eastAsiaTheme="minorEastAsia"/>
          <w:color w:val="000000"/>
          <w:szCs w:val="21"/>
          <w:lang w:val="zh-CN"/>
        </w:rPr>
      </w:pPr>
      <w:r w:rsidRPr="005D7BDB">
        <w:rPr>
          <w:rFonts w:eastAsiaTheme="minorEastAsia"/>
          <w:color w:val="000000"/>
          <w:szCs w:val="21"/>
        </w:rPr>
        <w:t>日期：</w:t>
      </w:r>
      <w:r w:rsidRPr="005D7BDB">
        <w:rPr>
          <w:rFonts w:eastAsiaTheme="minorEastAsia"/>
          <w:color w:val="000000"/>
          <w:szCs w:val="21"/>
        </w:rPr>
        <w:t>____</w:t>
      </w:r>
      <w:r w:rsidRPr="005D7BDB">
        <w:rPr>
          <w:rFonts w:eastAsiaTheme="minorEastAsia"/>
          <w:color w:val="000000"/>
          <w:szCs w:val="21"/>
        </w:rPr>
        <w:t>年</w:t>
      </w:r>
      <w:r w:rsidRPr="005D7BDB">
        <w:rPr>
          <w:rFonts w:eastAsiaTheme="minorEastAsia"/>
          <w:color w:val="000000"/>
          <w:szCs w:val="21"/>
        </w:rPr>
        <w:t>____</w:t>
      </w:r>
      <w:r w:rsidRPr="005D7BDB">
        <w:rPr>
          <w:rFonts w:eastAsiaTheme="minorEastAsia"/>
          <w:color w:val="000000"/>
          <w:szCs w:val="21"/>
        </w:rPr>
        <w:t>月</w:t>
      </w:r>
      <w:r w:rsidRPr="005D7BDB">
        <w:rPr>
          <w:rFonts w:eastAsiaTheme="minorEastAsia"/>
          <w:color w:val="000000"/>
          <w:szCs w:val="21"/>
        </w:rPr>
        <w:t>____</w:t>
      </w:r>
      <w:r w:rsidRPr="005D7BDB">
        <w:rPr>
          <w:rFonts w:eastAsiaTheme="minorEastAsia"/>
          <w:color w:val="000000"/>
          <w:szCs w:val="21"/>
        </w:rPr>
        <w:t>日</w:t>
      </w:r>
    </w:p>
    <w:p w14:paraId="4436F07D" w14:textId="77777777" w:rsidR="00216F15" w:rsidRPr="005D7BDB" w:rsidRDefault="00216F15">
      <w:pPr>
        <w:tabs>
          <w:tab w:val="left" w:pos="5580"/>
        </w:tabs>
        <w:spacing w:line="360" w:lineRule="auto"/>
        <w:ind w:firstLineChars="200" w:firstLine="420"/>
        <w:rPr>
          <w:rFonts w:eastAsiaTheme="minorEastAsia"/>
          <w:color w:val="000000"/>
          <w:szCs w:val="21"/>
        </w:rPr>
      </w:pPr>
    </w:p>
    <w:p w14:paraId="0AB4C22E" w14:textId="77777777" w:rsidR="00216F15" w:rsidRPr="005D7BDB" w:rsidRDefault="00000000">
      <w:pPr>
        <w:tabs>
          <w:tab w:val="left" w:pos="5580"/>
        </w:tabs>
        <w:spacing w:line="360" w:lineRule="auto"/>
        <w:rPr>
          <w:color w:val="000000"/>
          <w:szCs w:val="21"/>
        </w:rPr>
      </w:pPr>
      <w:r w:rsidRPr="005D7BDB">
        <w:rPr>
          <w:rFonts w:hint="eastAsia"/>
          <w:color w:val="000000"/>
          <w:szCs w:val="21"/>
        </w:rPr>
        <w:t>附：</w:t>
      </w:r>
      <w:r w:rsidRPr="005D7BDB">
        <w:rPr>
          <w:color w:val="000000"/>
          <w:szCs w:val="21"/>
        </w:rPr>
        <w:t>法定代表人及委托代理人身份证明文件电子件：</w:t>
      </w:r>
    </w:p>
    <w:tbl>
      <w:tblPr>
        <w:tblStyle w:val="aff4"/>
        <w:tblW w:w="8296" w:type="dxa"/>
        <w:tblLayout w:type="fixed"/>
        <w:tblLook w:val="04A0" w:firstRow="1" w:lastRow="0" w:firstColumn="1" w:lastColumn="0" w:noHBand="0" w:noVBand="1"/>
      </w:tblPr>
      <w:tblGrid>
        <w:gridCol w:w="8296"/>
      </w:tblGrid>
      <w:tr w:rsidR="00216F15" w:rsidRPr="005D7BDB" w14:paraId="74DCB69B" w14:textId="77777777">
        <w:trPr>
          <w:trHeight w:val="2349"/>
        </w:trPr>
        <w:tc>
          <w:tcPr>
            <w:tcW w:w="8296" w:type="dxa"/>
          </w:tcPr>
          <w:p w14:paraId="538A1F39" w14:textId="77777777" w:rsidR="00216F15" w:rsidRPr="005D7BDB" w:rsidRDefault="00216F15">
            <w:pPr>
              <w:tabs>
                <w:tab w:val="left" w:pos="5580"/>
              </w:tabs>
              <w:spacing w:line="360" w:lineRule="auto"/>
              <w:rPr>
                <w:color w:val="000000"/>
                <w:szCs w:val="21"/>
              </w:rPr>
            </w:pPr>
          </w:p>
        </w:tc>
      </w:tr>
    </w:tbl>
    <w:p w14:paraId="52563D89" w14:textId="77777777" w:rsidR="00216F15" w:rsidRPr="005D7BDB" w:rsidRDefault="00000000">
      <w:pPr>
        <w:tabs>
          <w:tab w:val="left" w:pos="5580"/>
        </w:tabs>
        <w:spacing w:line="360" w:lineRule="auto"/>
        <w:jc w:val="left"/>
        <w:rPr>
          <w:rFonts w:eastAsiaTheme="minorEastAsia"/>
          <w:color w:val="000000"/>
          <w:szCs w:val="21"/>
        </w:rPr>
      </w:pPr>
      <w:r w:rsidRPr="005D7BDB">
        <w:rPr>
          <w:rFonts w:eastAsiaTheme="minorEastAsia"/>
          <w:color w:val="000000"/>
          <w:szCs w:val="21"/>
        </w:rPr>
        <w:t>说明：</w:t>
      </w:r>
    </w:p>
    <w:p w14:paraId="518399E5" w14:textId="77777777" w:rsidR="00216F15" w:rsidRPr="005D7BDB" w:rsidRDefault="00000000">
      <w:pPr>
        <w:tabs>
          <w:tab w:val="left" w:pos="5580"/>
        </w:tabs>
        <w:spacing w:line="360" w:lineRule="auto"/>
        <w:jc w:val="left"/>
        <w:rPr>
          <w:rFonts w:eastAsiaTheme="minorEastAsia"/>
          <w:color w:val="000000"/>
          <w:szCs w:val="21"/>
        </w:rPr>
      </w:pPr>
      <w:r w:rsidRPr="005D7BDB">
        <w:rPr>
          <w:rFonts w:eastAsiaTheme="minorEastAsia"/>
          <w:color w:val="000000"/>
          <w:szCs w:val="21"/>
        </w:rPr>
        <w:t>1.</w:t>
      </w:r>
      <w:r w:rsidRPr="005D7BDB">
        <w:rPr>
          <w:rFonts w:eastAsiaTheme="minorEastAsia"/>
          <w:color w:val="000000"/>
          <w:szCs w:val="21"/>
        </w:rPr>
        <w:t>若供应商为事业单位或其他组织或分支机构，则法定代表人（单位负责人）处的签署人可为单位负责人。</w:t>
      </w:r>
    </w:p>
    <w:p w14:paraId="40B3B9F6" w14:textId="77777777" w:rsidR="00216F15" w:rsidRPr="005D7BDB" w:rsidRDefault="00000000">
      <w:pPr>
        <w:tabs>
          <w:tab w:val="left" w:pos="5580"/>
        </w:tabs>
        <w:spacing w:line="360" w:lineRule="auto"/>
        <w:jc w:val="left"/>
        <w:rPr>
          <w:rFonts w:eastAsiaTheme="minorEastAsia"/>
          <w:color w:val="000000"/>
          <w:szCs w:val="21"/>
        </w:rPr>
      </w:pPr>
      <w:r w:rsidRPr="005D7BDB">
        <w:rPr>
          <w:rFonts w:eastAsiaTheme="minorEastAsia"/>
          <w:color w:val="000000"/>
          <w:szCs w:val="21"/>
        </w:rPr>
        <w:t>2.</w:t>
      </w:r>
      <w:r w:rsidRPr="005D7BDB">
        <w:rPr>
          <w:rFonts w:eastAsiaTheme="minorEastAsia"/>
          <w:color w:val="000000"/>
          <w:szCs w:val="21"/>
        </w:rPr>
        <w:t>若响应文件中签字之处均为法定代表人（单位负责人）本人签署，则可不提供本《授权委托书》，但须提供《法定代表人（单位负责人）身份证明》</w:t>
      </w:r>
      <w:r w:rsidRPr="005D7BDB">
        <w:rPr>
          <w:color w:val="000000"/>
          <w:szCs w:val="21"/>
        </w:rPr>
        <w:t>；否则，不需要提供《法定代表人（单位负责人）身份证明》</w:t>
      </w:r>
      <w:r w:rsidRPr="005D7BDB">
        <w:rPr>
          <w:rFonts w:eastAsiaTheme="minorEastAsia"/>
          <w:color w:val="000000"/>
          <w:szCs w:val="21"/>
        </w:rPr>
        <w:t>。</w:t>
      </w:r>
    </w:p>
    <w:p w14:paraId="49F1EF0E" w14:textId="77777777" w:rsidR="00216F15" w:rsidRPr="005D7BDB" w:rsidRDefault="00000000">
      <w:pPr>
        <w:tabs>
          <w:tab w:val="left" w:pos="5580"/>
        </w:tabs>
        <w:spacing w:line="360" w:lineRule="auto"/>
        <w:jc w:val="left"/>
        <w:rPr>
          <w:rFonts w:eastAsiaTheme="minorEastAsia"/>
          <w:color w:val="000000"/>
          <w:szCs w:val="21"/>
        </w:rPr>
      </w:pPr>
      <w:r w:rsidRPr="005D7BDB">
        <w:rPr>
          <w:rFonts w:eastAsiaTheme="minorEastAsia"/>
          <w:color w:val="000000"/>
          <w:szCs w:val="21"/>
        </w:rPr>
        <w:t>3.</w:t>
      </w:r>
      <w:r w:rsidRPr="005D7BDB">
        <w:rPr>
          <w:rFonts w:eastAsiaTheme="minorEastAsia"/>
          <w:color w:val="000000"/>
          <w:szCs w:val="21"/>
        </w:rPr>
        <w:t>供应商为自然人的情形，可不提供本《授权委托书》。</w:t>
      </w:r>
    </w:p>
    <w:p w14:paraId="616CBA02" w14:textId="77777777" w:rsidR="00216F15" w:rsidRPr="005D7BDB" w:rsidRDefault="00000000">
      <w:pPr>
        <w:tabs>
          <w:tab w:val="left" w:pos="5580"/>
        </w:tabs>
        <w:spacing w:line="360" w:lineRule="auto"/>
        <w:jc w:val="left"/>
        <w:rPr>
          <w:rFonts w:eastAsiaTheme="minorEastAsia"/>
          <w:color w:val="000000"/>
          <w:szCs w:val="21"/>
        </w:rPr>
      </w:pPr>
      <w:r w:rsidRPr="005D7BDB">
        <w:rPr>
          <w:color w:val="000000"/>
          <w:szCs w:val="21"/>
        </w:rPr>
        <w:t>4.</w:t>
      </w:r>
      <w:r w:rsidRPr="005D7BDB">
        <w:rPr>
          <w:color w:val="000000"/>
          <w:szCs w:val="21"/>
        </w:rPr>
        <w:t>供应商应随本《授权委托书》同时提供法定代表人（单位负责人）及委托代理人的有效的身份证、护照等身份证明文件电子件。提供身份证的，应同时提供身份证</w:t>
      </w:r>
      <w:r w:rsidRPr="005D7BDB">
        <w:rPr>
          <w:b/>
          <w:color w:val="000000"/>
          <w:szCs w:val="21"/>
        </w:rPr>
        <w:t>双面</w:t>
      </w:r>
      <w:r w:rsidRPr="005D7BDB">
        <w:rPr>
          <w:color w:val="000000"/>
          <w:szCs w:val="21"/>
        </w:rPr>
        <w:t>电子件。</w:t>
      </w:r>
      <w:r w:rsidRPr="005D7BDB">
        <w:rPr>
          <w:rFonts w:eastAsiaTheme="minorEastAsia"/>
          <w:color w:val="000000"/>
          <w:szCs w:val="21"/>
        </w:rPr>
        <w:br w:type="page"/>
      </w:r>
    </w:p>
    <w:p w14:paraId="2328DB56" w14:textId="77777777" w:rsidR="00216F15"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法定代表人（单位负责人）身份证明</w:t>
      </w:r>
    </w:p>
    <w:p w14:paraId="71732856" w14:textId="77777777" w:rsidR="00216F15" w:rsidRDefault="00216F15">
      <w:pPr>
        <w:kinsoku w:val="0"/>
        <w:overflowPunct w:val="0"/>
        <w:spacing w:line="200" w:lineRule="exact"/>
        <w:rPr>
          <w:rFonts w:eastAsiaTheme="minorEastAsia"/>
          <w:sz w:val="20"/>
          <w:szCs w:val="20"/>
        </w:rPr>
      </w:pPr>
    </w:p>
    <w:p w14:paraId="69DF70FD" w14:textId="77777777" w:rsidR="00216F15" w:rsidRPr="005D7BDB" w:rsidRDefault="00000000">
      <w:pPr>
        <w:tabs>
          <w:tab w:val="left" w:pos="5580"/>
        </w:tabs>
        <w:spacing w:line="360" w:lineRule="auto"/>
        <w:rPr>
          <w:rFonts w:eastAsiaTheme="minorEastAsia"/>
          <w:color w:val="000000"/>
          <w:szCs w:val="21"/>
        </w:rPr>
      </w:pPr>
      <w:r w:rsidRPr="005D7BDB">
        <w:rPr>
          <w:rFonts w:eastAsiaTheme="minorEastAsia"/>
          <w:color w:val="000000"/>
          <w:szCs w:val="21"/>
        </w:rPr>
        <w:t>致：</w:t>
      </w:r>
      <w:r w:rsidRPr="005D7BDB">
        <w:rPr>
          <w:rFonts w:eastAsiaTheme="minorEastAsia"/>
          <w:color w:val="000000"/>
          <w:szCs w:val="21"/>
        </w:rPr>
        <w:t>____</w:t>
      </w:r>
      <w:r w:rsidRPr="005D7BDB">
        <w:rPr>
          <w:rFonts w:eastAsiaTheme="minorEastAsia"/>
          <w:color w:val="000000"/>
          <w:szCs w:val="21"/>
        </w:rPr>
        <w:t>（采购人或采购代理机构）</w:t>
      </w:r>
    </w:p>
    <w:p w14:paraId="3BFE7C97" w14:textId="77777777" w:rsidR="00216F15" w:rsidRPr="005D7BDB" w:rsidRDefault="00000000">
      <w:pPr>
        <w:pStyle w:val="af"/>
        <w:tabs>
          <w:tab w:val="left" w:pos="2412"/>
          <w:tab w:val="left" w:pos="3883"/>
          <w:tab w:val="left" w:pos="5352"/>
          <w:tab w:val="left" w:pos="6821"/>
        </w:tabs>
        <w:kinsoku w:val="0"/>
        <w:overflowPunct w:val="0"/>
        <w:spacing w:line="335" w:lineRule="exact"/>
        <w:ind w:firstLineChars="200" w:firstLine="420"/>
        <w:rPr>
          <w:rFonts w:ascii="Times New Roman" w:eastAsiaTheme="minorEastAsia" w:hAnsi="Times New Roman"/>
          <w:sz w:val="21"/>
          <w:szCs w:val="21"/>
        </w:rPr>
      </w:pPr>
      <w:r w:rsidRPr="005D7BDB">
        <w:rPr>
          <w:rFonts w:ascii="Times New Roman" w:eastAsiaTheme="minorEastAsia" w:hAnsi="Times New Roman"/>
          <w:sz w:val="21"/>
          <w:szCs w:val="21"/>
        </w:rPr>
        <w:t>兹证明，</w:t>
      </w:r>
    </w:p>
    <w:p w14:paraId="2CFE8F2A" w14:textId="77777777" w:rsidR="00216F15" w:rsidRPr="005D7BDB" w:rsidRDefault="00000000">
      <w:pPr>
        <w:pStyle w:val="af"/>
        <w:tabs>
          <w:tab w:val="left" w:pos="1690"/>
          <w:tab w:val="left" w:pos="3400"/>
          <w:tab w:val="left" w:pos="5110"/>
          <w:tab w:val="left" w:pos="6821"/>
        </w:tabs>
        <w:kinsoku w:val="0"/>
        <w:overflowPunct w:val="0"/>
        <w:spacing w:line="335" w:lineRule="exact"/>
        <w:rPr>
          <w:rFonts w:ascii="Times New Roman" w:eastAsiaTheme="minorEastAsia" w:hAnsi="Times New Roman"/>
          <w:sz w:val="21"/>
          <w:szCs w:val="21"/>
        </w:rPr>
      </w:pPr>
      <w:r w:rsidRPr="005D7BDB">
        <w:rPr>
          <w:rFonts w:ascii="Times New Roman" w:eastAsiaTheme="minorEastAsia" w:hAnsi="Times New Roman"/>
          <w:sz w:val="21"/>
          <w:szCs w:val="21"/>
        </w:rPr>
        <w:t>姓名：</w:t>
      </w:r>
      <w:r w:rsidRPr="005D7BDB">
        <w:rPr>
          <w:rFonts w:ascii="Times New Roman" w:eastAsiaTheme="minorEastAsia" w:hAnsi="Times New Roman"/>
          <w:color w:val="000000"/>
          <w:sz w:val="21"/>
          <w:szCs w:val="21"/>
        </w:rPr>
        <w:t>____</w:t>
      </w:r>
      <w:r w:rsidRPr="005D7BDB">
        <w:rPr>
          <w:rFonts w:ascii="Times New Roman" w:eastAsiaTheme="minorEastAsia" w:hAnsi="Times New Roman"/>
          <w:sz w:val="21"/>
          <w:szCs w:val="21"/>
        </w:rPr>
        <w:t>性别：</w:t>
      </w:r>
      <w:r w:rsidRPr="005D7BDB">
        <w:rPr>
          <w:rFonts w:ascii="Times New Roman" w:eastAsiaTheme="minorEastAsia" w:hAnsi="Times New Roman"/>
          <w:color w:val="000000"/>
          <w:sz w:val="21"/>
          <w:szCs w:val="21"/>
        </w:rPr>
        <w:t>____</w:t>
      </w:r>
      <w:r w:rsidRPr="005D7BDB">
        <w:rPr>
          <w:rFonts w:ascii="Times New Roman" w:eastAsiaTheme="minorEastAsia" w:hAnsi="Times New Roman"/>
          <w:sz w:val="21"/>
          <w:szCs w:val="21"/>
        </w:rPr>
        <w:t>年龄：</w:t>
      </w:r>
      <w:r w:rsidRPr="005D7BDB">
        <w:rPr>
          <w:rFonts w:ascii="Times New Roman" w:eastAsiaTheme="minorEastAsia" w:hAnsi="Times New Roman"/>
          <w:color w:val="000000"/>
          <w:sz w:val="21"/>
          <w:szCs w:val="21"/>
        </w:rPr>
        <w:t>____</w:t>
      </w:r>
      <w:r w:rsidRPr="005D7BDB">
        <w:rPr>
          <w:rFonts w:ascii="Times New Roman" w:eastAsiaTheme="minorEastAsia" w:hAnsi="Times New Roman"/>
          <w:sz w:val="21"/>
          <w:szCs w:val="21"/>
        </w:rPr>
        <w:t>职务：</w:t>
      </w:r>
      <w:r w:rsidRPr="005D7BDB">
        <w:rPr>
          <w:rFonts w:ascii="Times New Roman" w:eastAsiaTheme="minorEastAsia" w:hAnsi="Times New Roman"/>
          <w:color w:val="000000"/>
          <w:sz w:val="21"/>
          <w:szCs w:val="21"/>
        </w:rPr>
        <w:t>____</w:t>
      </w:r>
    </w:p>
    <w:p w14:paraId="3CC6FDB9" w14:textId="77777777" w:rsidR="00216F15" w:rsidRPr="005D7BDB" w:rsidRDefault="00216F15">
      <w:pPr>
        <w:pStyle w:val="af"/>
        <w:tabs>
          <w:tab w:val="left" w:pos="2412"/>
          <w:tab w:val="left" w:pos="3883"/>
          <w:tab w:val="left" w:pos="5352"/>
          <w:tab w:val="left" w:pos="6821"/>
        </w:tabs>
        <w:kinsoku w:val="0"/>
        <w:overflowPunct w:val="0"/>
        <w:spacing w:line="335" w:lineRule="exact"/>
        <w:rPr>
          <w:rFonts w:ascii="Times New Roman" w:eastAsiaTheme="minorEastAsia" w:hAnsi="Times New Roman"/>
          <w:sz w:val="21"/>
          <w:szCs w:val="21"/>
        </w:rPr>
      </w:pPr>
    </w:p>
    <w:p w14:paraId="39007647" w14:textId="77777777" w:rsidR="00216F15" w:rsidRPr="005D7BDB" w:rsidRDefault="00000000">
      <w:pPr>
        <w:pStyle w:val="af"/>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sz w:val="21"/>
          <w:szCs w:val="21"/>
        </w:rPr>
      </w:pPr>
      <w:r w:rsidRPr="005D7BDB">
        <w:rPr>
          <w:rFonts w:ascii="Times New Roman" w:eastAsiaTheme="minorEastAsia" w:hAnsi="Times New Roman"/>
          <w:sz w:val="21"/>
          <w:szCs w:val="21"/>
        </w:rPr>
        <w:t>系</w:t>
      </w:r>
      <w:r w:rsidRPr="005D7BDB">
        <w:rPr>
          <w:rFonts w:ascii="Times New Roman" w:eastAsiaTheme="minorEastAsia" w:hAnsi="Times New Roman"/>
          <w:color w:val="000000"/>
          <w:sz w:val="21"/>
          <w:szCs w:val="21"/>
        </w:rPr>
        <w:t>__________</w:t>
      </w:r>
      <w:r w:rsidRPr="005D7BDB">
        <w:rPr>
          <w:rFonts w:ascii="Times New Roman" w:eastAsiaTheme="minorEastAsia" w:hAnsi="Times New Roman"/>
          <w:sz w:val="21"/>
          <w:szCs w:val="21"/>
        </w:rPr>
        <w:t>（供应商名称）的法定代表人（单位负责人）。</w:t>
      </w:r>
    </w:p>
    <w:p w14:paraId="61C653FD" w14:textId="77777777" w:rsidR="00216F15" w:rsidRPr="005D7BDB" w:rsidRDefault="00216F15">
      <w:pPr>
        <w:pStyle w:val="af"/>
        <w:tabs>
          <w:tab w:val="left" w:pos="2412"/>
          <w:tab w:val="left" w:pos="3883"/>
          <w:tab w:val="left" w:pos="5352"/>
          <w:tab w:val="left" w:pos="6821"/>
        </w:tabs>
        <w:kinsoku w:val="0"/>
        <w:overflowPunct w:val="0"/>
        <w:spacing w:line="335" w:lineRule="exact"/>
        <w:rPr>
          <w:rFonts w:ascii="Times New Roman" w:eastAsiaTheme="minorEastAsia" w:hAnsi="Times New Roman"/>
          <w:sz w:val="21"/>
          <w:szCs w:val="21"/>
        </w:rPr>
      </w:pPr>
    </w:p>
    <w:p w14:paraId="1090F4B8" w14:textId="77777777" w:rsidR="00216F15" w:rsidRPr="005D7BDB" w:rsidRDefault="00216F15">
      <w:pPr>
        <w:pStyle w:val="af"/>
        <w:tabs>
          <w:tab w:val="left" w:pos="2412"/>
          <w:tab w:val="left" w:pos="3883"/>
          <w:tab w:val="left" w:pos="5352"/>
          <w:tab w:val="left" w:pos="6821"/>
        </w:tabs>
        <w:kinsoku w:val="0"/>
        <w:overflowPunct w:val="0"/>
        <w:spacing w:line="335" w:lineRule="exact"/>
        <w:rPr>
          <w:rFonts w:ascii="Times New Roman" w:eastAsiaTheme="minorEastAsia" w:hAnsi="Times New Roman"/>
          <w:sz w:val="21"/>
          <w:szCs w:val="21"/>
        </w:rPr>
      </w:pPr>
    </w:p>
    <w:p w14:paraId="2408E839" w14:textId="77777777" w:rsidR="00216F15" w:rsidRPr="005D7BDB" w:rsidRDefault="00000000">
      <w:pPr>
        <w:pStyle w:val="af"/>
        <w:kinsoku w:val="0"/>
        <w:overflowPunct w:val="0"/>
        <w:spacing w:line="583" w:lineRule="auto"/>
        <w:ind w:right="-46"/>
        <w:rPr>
          <w:rFonts w:hint="eastAsia"/>
          <w:color w:val="000000"/>
          <w:sz w:val="21"/>
          <w:szCs w:val="21"/>
        </w:rPr>
      </w:pPr>
      <w:r w:rsidRPr="005D7BDB">
        <w:rPr>
          <w:rFonts w:hint="eastAsia"/>
          <w:color w:val="000000"/>
          <w:sz w:val="21"/>
          <w:szCs w:val="21"/>
        </w:rPr>
        <w:t>附：</w:t>
      </w:r>
      <w:r w:rsidRPr="005D7BDB">
        <w:rPr>
          <w:color w:val="000000"/>
          <w:sz w:val="21"/>
          <w:szCs w:val="21"/>
        </w:rPr>
        <w:t>法定代表人</w:t>
      </w:r>
      <w:r w:rsidRPr="005D7BDB">
        <w:rPr>
          <w:rFonts w:hint="eastAsia"/>
          <w:color w:val="000000"/>
          <w:sz w:val="21"/>
          <w:szCs w:val="21"/>
        </w:rPr>
        <w:t>（单位负责人）</w:t>
      </w:r>
      <w:r w:rsidRPr="005D7BDB">
        <w:rPr>
          <w:color w:val="000000"/>
          <w:sz w:val="21"/>
          <w:szCs w:val="21"/>
        </w:rPr>
        <w:t>身份证、护照等身份证明文件电子件：</w:t>
      </w:r>
    </w:p>
    <w:tbl>
      <w:tblPr>
        <w:tblStyle w:val="aff4"/>
        <w:tblW w:w="9062" w:type="dxa"/>
        <w:tblLayout w:type="fixed"/>
        <w:tblLook w:val="04A0" w:firstRow="1" w:lastRow="0" w:firstColumn="1" w:lastColumn="0" w:noHBand="0" w:noVBand="1"/>
      </w:tblPr>
      <w:tblGrid>
        <w:gridCol w:w="9062"/>
      </w:tblGrid>
      <w:tr w:rsidR="00216F15" w:rsidRPr="005D7BDB" w14:paraId="134D7C52" w14:textId="77777777">
        <w:trPr>
          <w:trHeight w:val="2267"/>
        </w:trPr>
        <w:tc>
          <w:tcPr>
            <w:tcW w:w="9062" w:type="dxa"/>
          </w:tcPr>
          <w:p w14:paraId="04C1A116" w14:textId="77777777" w:rsidR="00216F15" w:rsidRPr="005D7BDB" w:rsidRDefault="00216F15">
            <w:pPr>
              <w:pStyle w:val="af"/>
              <w:kinsoku w:val="0"/>
              <w:overflowPunct w:val="0"/>
              <w:spacing w:line="583" w:lineRule="auto"/>
              <w:ind w:right="-46"/>
              <w:rPr>
                <w:rFonts w:hint="eastAsia"/>
                <w:color w:val="000000"/>
                <w:sz w:val="21"/>
                <w:szCs w:val="21"/>
              </w:rPr>
            </w:pPr>
          </w:p>
        </w:tc>
      </w:tr>
    </w:tbl>
    <w:p w14:paraId="1EA71987" w14:textId="77777777" w:rsidR="00216F15" w:rsidRPr="005D7BDB" w:rsidRDefault="00216F15">
      <w:pPr>
        <w:pStyle w:val="af"/>
        <w:kinsoku w:val="0"/>
        <w:overflowPunct w:val="0"/>
        <w:spacing w:line="583" w:lineRule="auto"/>
        <w:ind w:right="4305"/>
        <w:rPr>
          <w:rFonts w:ascii="Times New Roman" w:eastAsiaTheme="minorEastAsia" w:hAnsi="Times New Roman"/>
          <w:spacing w:val="-3"/>
          <w:sz w:val="21"/>
          <w:szCs w:val="21"/>
        </w:rPr>
      </w:pPr>
    </w:p>
    <w:p w14:paraId="0B8B0B51" w14:textId="77777777" w:rsidR="00216F15" w:rsidRPr="005D7BDB" w:rsidRDefault="00000000">
      <w:pPr>
        <w:autoSpaceDE w:val="0"/>
        <w:autoSpaceDN w:val="0"/>
        <w:adjustRightInd w:val="0"/>
        <w:snapToGrid w:val="0"/>
        <w:spacing w:line="360" w:lineRule="auto"/>
        <w:rPr>
          <w:rFonts w:eastAsiaTheme="minorEastAsia"/>
          <w:color w:val="000000"/>
          <w:szCs w:val="21"/>
          <w:lang w:val="zh-CN"/>
        </w:rPr>
      </w:pPr>
      <w:r w:rsidRPr="005D7BDB">
        <w:rPr>
          <w:rFonts w:eastAsiaTheme="minorEastAsia"/>
          <w:color w:val="000000"/>
          <w:szCs w:val="21"/>
        </w:rPr>
        <w:t>供应商名称（加盖公章）</w:t>
      </w:r>
      <w:r w:rsidRPr="005D7BDB">
        <w:rPr>
          <w:rFonts w:eastAsiaTheme="minorEastAsia"/>
          <w:color w:val="000000"/>
          <w:szCs w:val="21"/>
          <w:lang w:val="zh-CN"/>
        </w:rPr>
        <w:t>：</w:t>
      </w:r>
      <w:r w:rsidRPr="005D7BDB">
        <w:rPr>
          <w:rFonts w:eastAsiaTheme="minorEastAsia"/>
          <w:szCs w:val="21"/>
        </w:rPr>
        <w:t>______</w:t>
      </w:r>
    </w:p>
    <w:p w14:paraId="703DC989" w14:textId="77777777" w:rsidR="00216F15" w:rsidRPr="005D7BDB" w:rsidRDefault="00000000">
      <w:pPr>
        <w:autoSpaceDE w:val="0"/>
        <w:autoSpaceDN w:val="0"/>
        <w:adjustRightInd w:val="0"/>
        <w:snapToGrid w:val="0"/>
        <w:spacing w:line="360" w:lineRule="auto"/>
        <w:rPr>
          <w:rFonts w:eastAsiaTheme="minorEastAsia"/>
          <w:color w:val="000000"/>
          <w:szCs w:val="21"/>
          <w:lang w:val="zh-CN"/>
        </w:rPr>
      </w:pPr>
      <w:r w:rsidRPr="005D7BDB">
        <w:rPr>
          <w:rFonts w:eastAsiaTheme="minorEastAsia"/>
          <w:spacing w:val="-3"/>
          <w:szCs w:val="21"/>
        </w:rPr>
        <w:t>法定代表人（</w:t>
      </w:r>
      <w:r w:rsidRPr="005D7BDB">
        <w:rPr>
          <w:rFonts w:eastAsiaTheme="minorEastAsia"/>
          <w:szCs w:val="21"/>
        </w:rPr>
        <w:t>单位负责人</w:t>
      </w:r>
      <w:r w:rsidRPr="005D7BDB">
        <w:rPr>
          <w:rFonts w:eastAsiaTheme="minorEastAsia"/>
          <w:spacing w:val="-3"/>
          <w:szCs w:val="21"/>
        </w:rPr>
        <w:t>）（签字</w:t>
      </w:r>
      <w:r w:rsidRPr="005D7BDB">
        <w:rPr>
          <w:color w:val="000000"/>
          <w:szCs w:val="21"/>
        </w:rPr>
        <w:t>或签章</w:t>
      </w:r>
      <w:r w:rsidRPr="005D7BDB">
        <w:rPr>
          <w:rFonts w:eastAsiaTheme="minorEastAsia"/>
          <w:spacing w:val="-3"/>
          <w:szCs w:val="21"/>
        </w:rPr>
        <w:t>）：</w:t>
      </w:r>
      <w:r w:rsidRPr="005D7BDB">
        <w:rPr>
          <w:rFonts w:eastAsiaTheme="minorEastAsia"/>
          <w:szCs w:val="21"/>
        </w:rPr>
        <w:t>______</w:t>
      </w:r>
    </w:p>
    <w:p w14:paraId="0D6985EF" w14:textId="77777777" w:rsidR="00216F15" w:rsidRPr="005D7BDB" w:rsidRDefault="00000000">
      <w:pPr>
        <w:autoSpaceDE w:val="0"/>
        <w:autoSpaceDN w:val="0"/>
        <w:adjustRightInd w:val="0"/>
        <w:snapToGrid w:val="0"/>
        <w:spacing w:line="360" w:lineRule="auto"/>
        <w:rPr>
          <w:rFonts w:eastAsiaTheme="minorEastAsia"/>
          <w:color w:val="000000"/>
          <w:szCs w:val="21"/>
          <w:lang w:val="zh-CN"/>
        </w:rPr>
      </w:pPr>
      <w:r w:rsidRPr="005D7BDB">
        <w:rPr>
          <w:rFonts w:eastAsiaTheme="minorEastAsia"/>
          <w:color w:val="000000"/>
          <w:szCs w:val="21"/>
        </w:rPr>
        <w:t>日期：</w:t>
      </w:r>
      <w:r w:rsidRPr="005D7BDB">
        <w:rPr>
          <w:rFonts w:eastAsiaTheme="minorEastAsia"/>
          <w:color w:val="000000"/>
          <w:szCs w:val="21"/>
        </w:rPr>
        <w:t>____</w:t>
      </w:r>
      <w:r w:rsidRPr="005D7BDB">
        <w:rPr>
          <w:rFonts w:eastAsiaTheme="minorEastAsia"/>
          <w:color w:val="000000"/>
          <w:szCs w:val="21"/>
        </w:rPr>
        <w:t>年</w:t>
      </w:r>
      <w:r w:rsidRPr="005D7BDB">
        <w:rPr>
          <w:rFonts w:eastAsiaTheme="minorEastAsia"/>
          <w:color w:val="000000"/>
          <w:szCs w:val="21"/>
        </w:rPr>
        <w:t>____</w:t>
      </w:r>
      <w:r w:rsidRPr="005D7BDB">
        <w:rPr>
          <w:rFonts w:eastAsiaTheme="minorEastAsia"/>
          <w:color w:val="000000"/>
          <w:szCs w:val="21"/>
        </w:rPr>
        <w:t>月</w:t>
      </w:r>
      <w:r w:rsidRPr="005D7BDB">
        <w:rPr>
          <w:rFonts w:eastAsiaTheme="minorEastAsia"/>
          <w:color w:val="000000"/>
          <w:szCs w:val="21"/>
        </w:rPr>
        <w:t>____</w:t>
      </w:r>
      <w:r w:rsidRPr="005D7BDB">
        <w:rPr>
          <w:rFonts w:eastAsiaTheme="minorEastAsia"/>
          <w:color w:val="000000"/>
          <w:szCs w:val="21"/>
        </w:rPr>
        <w:t>日</w:t>
      </w:r>
    </w:p>
    <w:p w14:paraId="2443CA5D" w14:textId="77777777" w:rsidR="00216F15" w:rsidRDefault="00216F15">
      <w:pPr>
        <w:widowControl/>
        <w:jc w:val="left"/>
        <w:rPr>
          <w:rFonts w:eastAsiaTheme="minorEastAsia"/>
          <w:i/>
          <w:color w:val="000000"/>
          <w:sz w:val="24"/>
          <w:szCs w:val="20"/>
          <w:u w:val="single"/>
        </w:rPr>
      </w:pPr>
    </w:p>
    <w:p w14:paraId="57B70F86" w14:textId="77777777" w:rsidR="00216F15" w:rsidRDefault="00000000">
      <w:pPr>
        <w:widowControl/>
        <w:jc w:val="left"/>
        <w:rPr>
          <w:rFonts w:eastAsiaTheme="minorEastAsia"/>
          <w:color w:val="000000"/>
          <w:sz w:val="24"/>
          <w:szCs w:val="20"/>
        </w:rPr>
      </w:pPr>
      <w:r>
        <w:rPr>
          <w:rFonts w:eastAsiaTheme="minorEastAsia"/>
          <w:color w:val="000000"/>
          <w:sz w:val="24"/>
          <w:szCs w:val="20"/>
        </w:rPr>
        <w:br w:type="page"/>
      </w:r>
    </w:p>
    <w:p w14:paraId="24DB7B4C" w14:textId="77777777" w:rsidR="00216F15" w:rsidRDefault="00000000">
      <w:pPr>
        <w:tabs>
          <w:tab w:val="left" w:pos="360"/>
        </w:tabs>
        <w:snapToGrid w:val="0"/>
        <w:spacing w:line="360" w:lineRule="auto"/>
        <w:outlineLvl w:val="1"/>
        <w:rPr>
          <w:rFonts w:eastAsiaTheme="minorEastAsia"/>
          <w:sz w:val="24"/>
        </w:rPr>
      </w:pPr>
      <w:r>
        <w:rPr>
          <w:rFonts w:eastAsiaTheme="minorEastAsia" w:hint="eastAsia"/>
          <w:sz w:val="24"/>
        </w:rPr>
        <w:lastRenderedPageBreak/>
        <w:t>6</w:t>
      </w:r>
      <w:r>
        <w:rPr>
          <w:rFonts w:eastAsiaTheme="minorEastAsia"/>
          <w:sz w:val="24"/>
        </w:rPr>
        <w:t xml:space="preserve">  </w:t>
      </w:r>
      <w:r>
        <w:rPr>
          <w:rFonts w:eastAsiaTheme="minorEastAsia"/>
          <w:sz w:val="24"/>
        </w:rPr>
        <w:t>报价一览表</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1315D081" w14:textId="77777777" w:rsidR="00216F15" w:rsidRDefault="00000000">
      <w:pPr>
        <w:spacing w:line="360" w:lineRule="exact"/>
        <w:jc w:val="center"/>
        <w:rPr>
          <w:rFonts w:eastAsiaTheme="minorEastAsia"/>
          <w:b/>
          <w:color w:val="000000"/>
          <w:sz w:val="36"/>
          <w:szCs w:val="36"/>
        </w:rPr>
      </w:pPr>
      <w:bookmarkStart w:id="770" w:name="_Toc164608672"/>
      <w:bookmarkStart w:id="771" w:name="_Toc226965748"/>
      <w:bookmarkStart w:id="772" w:name="_Toc226337254"/>
      <w:bookmarkStart w:id="773" w:name="_Toc164608827"/>
      <w:bookmarkStart w:id="774" w:name="_Toc305158826"/>
      <w:bookmarkStart w:id="775" w:name="_Toc226309802"/>
      <w:bookmarkStart w:id="776" w:name="_Toc305158900"/>
      <w:bookmarkStart w:id="777" w:name="_Toc264969248"/>
      <w:bookmarkStart w:id="778" w:name="_Toc265228396"/>
      <w:bookmarkStart w:id="779" w:name="_Toc226965831"/>
      <w:bookmarkStart w:id="780" w:name="_Toc195842923"/>
      <w:r>
        <w:rPr>
          <w:rFonts w:eastAsiaTheme="minorEastAsia"/>
          <w:b/>
          <w:color w:val="000000"/>
          <w:sz w:val="36"/>
          <w:szCs w:val="36"/>
        </w:rPr>
        <w:t>报价一览表</w:t>
      </w:r>
      <w:bookmarkEnd w:id="770"/>
      <w:bookmarkEnd w:id="771"/>
      <w:bookmarkEnd w:id="772"/>
      <w:bookmarkEnd w:id="773"/>
      <w:bookmarkEnd w:id="774"/>
      <w:bookmarkEnd w:id="775"/>
      <w:bookmarkEnd w:id="776"/>
      <w:bookmarkEnd w:id="777"/>
      <w:bookmarkEnd w:id="778"/>
      <w:bookmarkEnd w:id="779"/>
      <w:bookmarkEnd w:id="780"/>
    </w:p>
    <w:p w14:paraId="46EC99B0" w14:textId="77777777" w:rsidR="00216F15" w:rsidRDefault="00216F15">
      <w:pPr>
        <w:tabs>
          <w:tab w:val="left" w:pos="1800"/>
          <w:tab w:val="left" w:pos="5580"/>
        </w:tabs>
        <w:spacing w:line="360" w:lineRule="auto"/>
        <w:jc w:val="left"/>
        <w:rPr>
          <w:rFonts w:eastAsiaTheme="minorEastAsia"/>
          <w:color w:val="000000"/>
          <w:sz w:val="24"/>
        </w:rPr>
      </w:pPr>
    </w:p>
    <w:p w14:paraId="7DD0D0F2" w14:textId="77777777" w:rsidR="00216F15" w:rsidRDefault="00000000">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w:t>
      </w:r>
      <w:r>
        <w:rPr>
          <w:rFonts w:eastAsiaTheme="minorEastAsia"/>
          <w:color w:val="000000"/>
          <w:sz w:val="24"/>
        </w:rPr>
        <w:t>项目名称：</w:t>
      </w:r>
      <w:r>
        <w:rPr>
          <w:rFonts w:eastAsiaTheme="minorEastAsia"/>
          <w:sz w:val="24"/>
        </w:rPr>
        <w:t>___________</w:t>
      </w:r>
    </w:p>
    <w:tbl>
      <w:tblPr>
        <w:tblW w:w="8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0"/>
        <w:gridCol w:w="3204"/>
        <w:gridCol w:w="2026"/>
        <w:gridCol w:w="2132"/>
      </w:tblGrid>
      <w:tr w:rsidR="00216F15" w14:paraId="6DDDFFE7" w14:textId="77777777">
        <w:trPr>
          <w:trHeight w:val="531"/>
          <w:jc w:val="center"/>
        </w:trPr>
        <w:tc>
          <w:tcPr>
            <w:tcW w:w="810" w:type="dxa"/>
            <w:vMerge w:val="restart"/>
            <w:tcBorders>
              <w:top w:val="single" w:sz="4" w:space="0" w:color="auto"/>
              <w:left w:val="single" w:sz="4" w:space="0" w:color="auto"/>
              <w:bottom w:val="single" w:sz="4" w:space="0" w:color="auto"/>
              <w:right w:val="single" w:sz="4" w:space="0" w:color="auto"/>
            </w:tcBorders>
            <w:vAlign w:val="center"/>
          </w:tcPr>
          <w:p w14:paraId="4EECD637" w14:textId="77777777" w:rsidR="00216F15" w:rsidRDefault="00000000">
            <w:pPr>
              <w:tabs>
                <w:tab w:val="left" w:pos="5580"/>
              </w:tabs>
              <w:jc w:val="center"/>
              <w:rPr>
                <w:rFonts w:eastAsiaTheme="minorEastAsia"/>
                <w:b/>
                <w:sz w:val="24"/>
              </w:rPr>
            </w:pPr>
            <w:r>
              <w:rPr>
                <w:rFonts w:eastAsiaTheme="minorEastAsia"/>
                <w:b/>
                <w:sz w:val="24"/>
              </w:rPr>
              <w:t>包号</w:t>
            </w:r>
          </w:p>
        </w:tc>
        <w:tc>
          <w:tcPr>
            <w:tcW w:w="3204" w:type="dxa"/>
            <w:vMerge w:val="restart"/>
            <w:tcBorders>
              <w:top w:val="single" w:sz="4" w:space="0" w:color="auto"/>
              <w:left w:val="single" w:sz="4" w:space="0" w:color="auto"/>
              <w:bottom w:val="single" w:sz="4" w:space="0" w:color="auto"/>
              <w:right w:val="single" w:sz="4" w:space="0" w:color="auto"/>
            </w:tcBorders>
            <w:vAlign w:val="center"/>
          </w:tcPr>
          <w:p w14:paraId="6EE2D106" w14:textId="77777777" w:rsidR="00216F15" w:rsidRDefault="00000000">
            <w:pPr>
              <w:tabs>
                <w:tab w:val="left" w:pos="5580"/>
              </w:tabs>
              <w:jc w:val="center"/>
              <w:rPr>
                <w:rFonts w:eastAsiaTheme="minorEastAsia"/>
                <w:b/>
                <w:sz w:val="24"/>
              </w:rPr>
            </w:pPr>
            <w:r>
              <w:rPr>
                <w:rFonts w:eastAsiaTheme="minorEastAsia"/>
                <w:b/>
                <w:sz w:val="24"/>
              </w:rPr>
              <w:t>供应商名称</w:t>
            </w:r>
          </w:p>
        </w:tc>
        <w:tc>
          <w:tcPr>
            <w:tcW w:w="4158" w:type="dxa"/>
            <w:gridSpan w:val="2"/>
            <w:tcBorders>
              <w:top w:val="single" w:sz="4" w:space="0" w:color="auto"/>
              <w:left w:val="single" w:sz="4" w:space="0" w:color="auto"/>
              <w:bottom w:val="single" w:sz="4" w:space="0" w:color="auto"/>
              <w:right w:val="single" w:sz="4" w:space="0" w:color="auto"/>
            </w:tcBorders>
            <w:vAlign w:val="center"/>
          </w:tcPr>
          <w:p w14:paraId="0E79B33E" w14:textId="77777777" w:rsidR="00216F15" w:rsidRDefault="00000000">
            <w:pPr>
              <w:tabs>
                <w:tab w:val="left" w:pos="5580"/>
              </w:tabs>
              <w:jc w:val="center"/>
              <w:rPr>
                <w:rFonts w:eastAsiaTheme="minorEastAsia"/>
                <w:b/>
                <w:sz w:val="24"/>
              </w:rPr>
            </w:pPr>
            <w:r>
              <w:rPr>
                <w:rFonts w:eastAsiaTheme="minorEastAsia"/>
                <w:b/>
                <w:sz w:val="24"/>
              </w:rPr>
              <w:t>报价</w:t>
            </w:r>
          </w:p>
        </w:tc>
      </w:tr>
      <w:tr w:rsidR="00216F15" w14:paraId="3F4ABA89" w14:textId="77777777">
        <w:trPr>
          <w:trHeight w:val="674"/>
          <w:jc w:val="center"/>
        </w:trPr>
        <w:tc>
          <w:tcPr>
            <w:tcW w:w="810" w:type="dxa"/>
            <w:vMerge/>
            <w:tcBorders>
              <w:top w:val="single" w:sz="4" w:space="0" w:color="auto"/>
              <w:left w:val="single" w:sz="4" w:space="0" w:color="auto"/>
              <w:bottom w:val="single" w:sz="4" w:space="0" w:color="auto"/>
              <w:right w:val="single" w:sz="4" w:space="0" w:color="auto"/>
            </w:tcBorders>
            <w:vAlign w:val="center"/>
          </w:tcPr>
          <w:p w14:paraId="78AF2B76" w14:textId="77777777" w:rsidR="00216F15" w:rsidRDefault="00216F15">
            <w:pPr>
              <w:widowControl/>
              <w:jc w:val="left"/>
              <w:rPr>
                <w:rFonts w:eastAsiaTheme="minorEastAsia"/>
                <w:b/>
                <w:sz w:val="24"/>
              </w:rPr>
            </w:pPr>
          </w:p>
        </w:tc>
        <w:tc>
          <w:tcPr>
            <w:tcW w:w="3204" w:type="dxa"/>
            <w:vMerge/>
            <w:tcBorders>
              <w:top w:val="single" w:sz="4" w:space="0" w:color="auto"/>
              <w:left w:val="single" w:sz="4" w:space="0" w:color="auto"/>
              <w:bottom w:val="single" w:sz="4" w:space="0" w:color="auto"/>
              <w:right w:val="single" w:sz="4" w:space="0" w:color="auto"/>
            </w:tcBorders>
            <w:vAlign w:val="center"/>
          </w:tcPr>
          <w:p w14:paraId="73235975" w14:textId="77777777" w:rsidR="00216F15" w:rsidRDefault="00216F15">
            <w:pPr>
              <w:widowControl/>
              <w:jc w:val="left"/>
              <w:rPr>
                <w:rFonts w:eastAsiaTheme="minorEastAsia"/>
                <w:b/>
                <w:sz w:val="24"/>
              </w:rPr>
            </w:pPr>
          </w:p>
        </w:tc>
        <w:tc>
          <w:tcPr>
            <w:tcW w:w="2026" w:type="dxa"/>
            <w:tcBorders>
              <w:top w:val="single" w:sz="4" w:space="0" w:color="auto"/>
              <w:left w:val="single" w:sz="4" w:space="0" w:color="auto"/>
              <w:bottom w:val="single" w:sz="4" w:space="0" w:color="auto"/>
              <w:right w:val="single" w:sz="4" w:space="0" w:color="auto"/>
            </w:tcBorders>
            <w:vAlign w:val="center"/>
          </w:tcPr>
          <w:p w14:paraId="2E2BC6A1" w14:textId="77777777" w:rsidR="00216F15" w:rsidRDefault="00000000">
            <w:pPr>
              <w:tabs>
                <w:tab w:val="left" w:pos="5580"/>
              </w:tabs>
              <w:jc w:val="center"/>
              <w:rPr>
                <w:rFonts w:eastAsiaTheme="minorEastAsia"/>
                <w:b/>
                <w:sz w:val="24"/>
              </w:rPr>
            </w:pPr>
            <w:r>
              <w:rPr>
                <w:rFonts w:eastAsiaTheme="minorEastAsia"/>
                <w:b/>
                <w:sz w:val="24"/>
              </w:rPr>
              <w:t>大写</w:t>
            </w:r>
          </w:p>
        </w:tc>
        <w:tc>
          <w:tcPr>
            <w:tcW w:w="2132" w:type="dxa"/>
            <w:tcBorders>
              <w:top w:val="single" w:sz="4" w:space="0" w:color="auto"/>
              <w:left w:val="single" w:sz="4" w:space="0" w:color="auto"/>
              <w:bottom w:val="single" w:sz="4" w:space="0" w:color="auto"/>
              <w:right w:val="single" w:sz="4" w:space="0" w:color="auto"/>
            </w:tcBorders>
            <w:vAlign w:val="center"/>
          </w:tcPr>
          <w:p w14:paraId="606FE255" w14:textId="77777777" w:rsidR="00216F15" w:rsidRDefault="00000000">
            <w:pPr>
              <w:tabs>
                <w:tab w:val="left" w:pos="5580"/>
              </w:tabs>
              <w:jc w:val="center"/>
              <w:rPr>
                <w:rFonts w:eastAsiaTheme="minorEastAsia"/>
                <w:b/>
                <w:sz w:val="24"/>
              </w:rPr>
            </w:pPr>
            <w:r>
              <w:rPr>
                <w:rFonts w:eastAsiaTheme="minorEastAsia"/>
                <w:b/>
                <w:sz w:val="24"/>
              </w:rPr>
              <w:t>小写</w:t>
            </w:r>
          </w:p>
        </w:tc>
      </w:tr>
      <w:tr w:rsidR="00216F15" w14:paraId="30ACEC18" w14:textId="77777777">
        <w:trPr>
          <w:trHeight w:val="976"/>
          <w:jc w:val="center"/>
        </w:trPr>
        <w:tc>
          <w:tcPr>
            <w:tcW w:w="810" w:type="dxa"/>
            <w:tcBorders>
              <w:top w:val="single" w:sz="4" w:space="0" w:color="auto"/>
              <w:left w:val="single" w:sz="4" w:space="0" w:color="auto"/>
              <w:bottom w:val="single" w:sz="4" w:space="0" w:color="auto"/>
              <w:right w:val="single" w:sz="4" w:space="0" w:color="auto"/>
            </w:tcBorders>
            <w:vAlign w:val="center"/>
          </w:tcPr>
          <w:p w14:paraId="30E2E393" w14:textId="77777777" w:rsidR="00216F15" w:rsidRDefault="00216F15">
            <w:pPr>
              <w:tabs>
                <w:tab w:val="left" w:pos="5580"/>
              </w:tabs>
              <w:jc w:val="center"/>
              <w:rPr>
                <w:rFonts w:eastAsiaTheme="minorEastAsia"/>
                <w:sz w:val="24"/>
              </w:rPr>
            </w:pPr>
          </w:p>
        </w:tc>
        <w:tc>
          <w:tcPr>
            <w:tcW w:w="3204" w:type="dxa"/>
            <w:tcBorders>
              <w:top w:val="single" w:sz="4" w:space="0" w:color="auto"/>
              <w:left w:val="single" w:sz="4" w:space="0" w:color="auto"/>
              <w:bottom w:val="single" w:sz="4" w:space="0" w:color="auto"/>
              <w:right w:val="single" w:sz="4" w:space="0" w:color="auto"/>
            </w:tcBorders>
            <w:vAlign w:val="center"/>
          </w:tcPr>
          <w:p w14:paraId="0B415506" w14:textId="77777777" w:rsidR="00216F15" w:rsidRDefault="00216F15">
            <w:pPr>
              <w:tabs>
                <w:tab w:val="left" w:pos="5580"/>
              </w:tabs>
              <w:jc w:val="center"/>
              <w:rPr>
                <w:rFonts w:eastAsiaTheme="minorEastAsia"/>
                <w:sz w:val="24"/>
              </w:rPr>
            </w:pPr>
          </w:p>
        </w:tc>
        <w:tc>
          <w:tcPr>
            <w:tcW w:w="2026" w:type="dxa"/>
            <w:tcBorders>
              <w:top w:val="single" w:sz="4" w:space="0" w:color="auto"/>
              <w:left w:val="single" w:sz="4" w:space="0" w:color="auto"/>
              <w:bottom w:val="single" w:sz="4" w:space="0" w:color="auto"/>
              <w:right w:val="single" w:sz="4" w:space="0" w:color="auto"/>
            </w:tcBorders>
            <w:vAlign w:val="center"/>
          </w:tcPr>
          <w:p w14:paraId="646779C1" w14:textId="77777777" w:rsidR="00216F15" w:rsidRDefault="00216F15">
            <w:pPr>
              <w:tabs>
                <w:tab w:val="left" w:pos="5580"/>
              </w:tabs>
              <w:jc w:val="center"/>
              <w:rPr>
                <w:rFonts w:eastAsiaTheme="minorEastAsia"/>
                <w:sz w:val="24"/>
              </w:rPr>
            </w:pPr>
          </w:p>
        </w:tc>
        <w:tc>
          <w:tcPr>
            <w:tcW w:w="2132" w:type="dxa"/>
            <w:tcBorders>
              <w:top w:val="single" w:sz="4" w:space="0" w:color="auto"/>
              <w:left w:val="single" w:sz="4" w:space="0" w:color="auto"/>
              <w:bottom w:val="single" w:sz="4" w:space="0" w:color="auto"/>
              <w:right w:val="single" w:sz="4" w:space="0" w:color="auto"/>
            </w:tcBorders>
            <w:vAlign w:val="center"/>
          </w:tcPr>
          <w:p w14:paraId="70B6D241" w14:textId="77777777" w:rsidR="00216F15" w:rsidRDefault="00216F15">
            <w:pPr>
              <w:tabs>
                <w:tab w:val="left" w:pos="5580"/>
              </w:tabs>
              <w:jc w:val="center"/>
              <w:rPr>
                <w:rFonts w:eastAsiaTheme="minorEastAsia"/>
                <w:sz w:val="24"/>
              </w:rPr>
            </w:pPr>
          </w:p>
        </w:tc>
      </w:tr>
    </w:tbl>
    <w:p w14:paraId="74EA1E85" w14:textId="77777777" w:rsidR="00216F15" w:rsidRDefault="00216F15">
      <w:pPr>
        <w:autoSpaceDE w:val="0"/>
        <w:autoSpaceDN w:val="0"/>
        <w:adjustRightInd w:val="0"/>
        <w:jc w:val="left"/>
        <w:rPr>
          <w:rFonts w:eastAsiaTheme="minorEastAsia"/>
          <w:color w:val="000000"/>
          <w:kern w:val="0"/>
          <w:sz w:val="24"/>
        </w:rPr>
      </w:pPr>
    </w:p>
    <w:p w14:paraId="54A1D14C" w14:textId="77777777" w:rsidR="00216F15" w:rsidRDefault="00000000">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14:paraId="5EE7298C" w14:textId="77777777" w:rsidR="00216F15" w:rsidRDefault="00000000">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6531D100" w14:textId="77777777" w:rsidR="00216F15" w:rsidRDefault="00216F15">
      <w:pPr>
        <w:tabs>
          <w:tab w:val="left" w:pos="5580"/>
        </w:tabs>
        <w:ind w:firstLineChars="200" w:firstLine="480"/>
        <w:rPr>
          <w:rFonts w:eastAsiaTheme="minorEastAsia"/>
          <w:color w:val="000000"/>
          <w:sz w:val="24"/>
          <w:szCs w:val="20"/>
        </w:rPr>
      </w:pPr>
    </w:p>
    <w:p w14:paraId="432BD17B" w14:textId="77777777" w:rsidR="00216F15" w:rsidRDefault="00216F15">
      <w:pPr>
        <w:autoSpaceDE w:val="0"/>
        <w:autoSpaceDN w:val="0"/>
        <w:adjustRightInd w:val="0"/>
        <w:snapToGrid w:val="0"/>
        <w:spacing w:before="25" w:after="25" w:line="360" w:lineRule="auto"/>
        <w:rPr>
          <w:rFonts w:eastAsiaTheme="minorEastAsia"/>
          <w:color w:val="000000"/>
          <w:sz w:val="24"/>
          <w:lang w:val="zh-CN"/>
        </w:rPr>
      </w:pPr>
    </w:p>
    <w:p w14:paraId="0310256B" w14:textId="77777777" w:rsidR="00216F15"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1D782329" w14:textId="77777777" w:rsidR="00216F15"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24E99299" w14:textId="77777777" w:rsidR="00216F15"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2FA9B2A0" w14:textId="77777777" w:rsidR="00216F15"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1C368310" w14:textId="77777777" w:rsidR="00216F15" w:rsidRDefault="00216F15">
      <w:pPr>
        <w:tabs>
          <w:tab w:val="left" w:pos="360"/>
        </w:tabs>
        <w:snapToGrid w:val="0"/>
        <w:spacing w:line="360" w:lineRule="auto"/>
        <w:outlineLvl w:val="1"/>
        <w:rPr>
          <w:rFonts w:eastAsiaTheme="minorEastAsia"/>
          <w:sz w:val="24"/>
        </w:rPr>
        <w:sectPr w:rsidR="00216F15">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bookmarkStart w:id="781" w:name="_Toc305158901"/>
      <w:bookmarkStart w:id="782" w:name="_Toc195842924"/>
      <w:bookmarkStart w:id="783" w:name="_Toc142311060"/>
      <w:bookmarkStart w:id="784" w:name="_Toc226965749"/>
      <w:bookmarkStart w:id="785" w:name="_Toc226965832"/>
      <w:bookmarkStart w:id="786" w:name="_Toc226309803"/>
      <w:bookmarkStart w:id="787" w:name="_Toc127151558"/>
      <w:bookmarkStart w:id="788" w:name="_Toc150480796"/>
      <w:bookmarkStart w:id="789" w:name="_Toc226337255"/>
      <w:bookmarkStart w:id="790" w:name="_Toc264969249"/>
      <w:bookmarkStart w:id="791" w:name="_Toc305158827"/>
      <w:bookmarkStart w:id="792" w:name="_Toc150774763"/>
      <w:bookmarkStart w:id="793" w:name="_Toc265228397"/>
    </w:p>
    <w:p w14:paraId="724EB59B" w14:textId="3C2E9E51" w:rsidR="00216F15" w:rsidRDefault="00000000">
      <w:pPr>
        <w:tabs>
          <w:tab w:val="left" w:pos="360"/>
        </w:tabs>
        <w:snapToGrid w:val="0"/>
        <w:spacing w:line="360" w:lineRule="auto"/>
        <w:outlineLvl w:val="1"/>
        <w:rPr>
          <w:rFonts w:eastAsiaTheme="minorEastAsia"/>
          <w:sz w:val="24"/>
        </w:rPr>
      </w:pPr>
      <w:r>
        <w:rPr>
          <w:rFonts w:eastAsiaTheme="minorEastAsia" w:hint="eastAsia"/>
          <w:sz w:val="24"/>
        </w:rPr>
        <w:lastRenderedPageBreak/>
        <w:t>7</w:t>
      </w:r>
      <w:r>
        <w:rPr>
          <w:rFonts w:eastAsiaTheme="minorEastAsia"/>
          <w:sz w:val="24"/>
        </w:rPr>
        <w:t xml:space="preserve">  </w:t>
      </w:r>
      <w:r w:rsidR="00CA02FC">
        <w:rPr>
          <w:rFonts w:eastAsiaTheme="minorEastAsia" w:hint="eastAsia"/>
          <w:sz w:val="24"/>
        </w:rPr>
        <w:t>投标</w:t>
      </w:r>
      <w:r>
        <w:rPr>
          <w:rFonts w:eastAsiaTheme="minorEastAsia"/>
          <w:sz w:val="24"/>
        </w:rPr>
        <w:t>分项报价表</w:t>
      </w:r>
      <w:bookmarkEnd w:id="781"/>
      <w:bookmarkEnd w:id="782"/>
      <w:bookmarkEnd w:id="783"/>
      <w:bookmarkEnd w:id="784"/>
      <w:bookmarkEnd w:id="785"/>
      <w:bookmarkEnd w:id="786"/>
      <w:bookmarkEnd w:id="787"/>
      <w:bookmarkEnd w:id="788"/>
      <w:bookmarkEnd w:id="789"/>
      <w:bookmarkEnd w:id="790"/>
      <w:bookmarkEnd w:id="791"/>
      <w:bookmarkEnd w:id="792"/>
      <w:bookmarkEnd w:id="793"/>
    </w:p>
    <w:p w14:paraId="5099EF5F" w14:textId="77777777" w:rsidR="00216F15" w:rsidRDefault="00000000">
      <w:pPr>
        <w:tabs>
          <w:tab w:val="left" w:pos="1800"/>
          <w:tab w:val="left" w:pos="5580"/>
        </w:tabs>
        <w:ind w:firstLineChars="200" w:firstLine="480"/>
        <w:jc w:val="left"/>
        <w:rPr>
          <w:rFonts w:eastAsiaTheme="minorEastAsia"/>
          <w:color w:val="000000"/>
          <w:sz w:val="24"/>
        </w:rPr>
      </w:pPr>
      <w:r>
        <w:rPr>
          <w:rFonts w:eastAsiaTheme="minorEastAsia" w:hint="eastAsia"/>
          <w:color w:val="000000"/>
          <w:sz w:val="24"/>
        </w:rPr>
        <w:t>按照清单报价。</w:t>
      </w:r>
    </w:p>
    <w:p w14:paraId="3C80F74A" w14:textId="77777777" w:rsidR="00216F15" w:rsidRDefault="00216F15">
      <w:pPr>
        <w:autoSpaceDE w:val="0"/>
        <w:autoSpaceDN w:val="0"/>
        <w:adjustRightInd w:val="0"/>
        <w:snapToGrid w:val="0"/>
        <w:spacing w:before="25" w:after="25" w:line="360" w:lineRule="auto"/>
        <w:rPr>
          <w:rFonts w:eastAsiaTheme="minorEastAsia"/>
          <w:color w:val="000000"/>
          <w:sz w:val="24"/>
        </w:rPr>
      </w:pPr>
    </w:p>
    <w:p w14:paraId="3A9B9B50" w14:textId="77777777" w:rsidR="00216F15" w:rsidRDefault="00216F15">
      <w:pPr>
        <w:autoSpaceDE w:val="0"/>
        <w:autoSpaceDN w:val="0"/>
        <w:adjustRightInd w:val="0"/>
        <w:snapToGrid w:val="0"/>
        <w:spacing w:before="25" w:after="25" w:line="360" w:lineRule="auto"/>
        <w:rPr>
          <w:rFonts w:eastAsiaTheme="minorEastAsia"/>
          <w:color w:val="000000"/>
          <w:sz w:val="24"/>
        </w:rPr>
      </w:pPr>
    </w:p>
    <w:p w14:paraId="7EA22633" w14:textId="77777777" w:rsidR="00216F15" w:rsidRDefault="00000000">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DA06013" w14:textId="77777777" w:rsidR="00216F15"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7C9281F4" w14:textId="77777777" w:rsidR="00216F15" w:rsidRDefault="00216F15">
      <w:pPr>
        <w:tabs>
          <w:tab w:val="left" w:pos="360"/>
        </w:tabs>
        <w:snapToGrid w:val="0"/>
        <w:spacing w:line="360" w:lineRule="auto"/>
        <w:outlineLvl w:val="1"/>
        <w:rPr>
          <w:rFonts w:eastAsiaTheme="minorEastAsia"/>
          <w:sz w:val="24"/>
        </w:rPr>
        <w:sectPr w:rsidR="00216F15">
          <w:pgSz w:w="11907" w:h="16840"/>
          <w:pgMar w:top="1418" w:right="1134" w:bottom="1418" w:left="1701" w:header="851" w:footer="851" w:gutter="0"/>
          <w:cols w:space="720"/>
          <w:docGrid w:linePitch="462"/>
        </w:sectPr>
      </w:pPr>
      <w:bookmarkStart w:id="794" w:name="_Toc226309806"/>
      <w:bookmarkStart w:id="795" w:name="_Toc142311062"/>
      <w:bookmarkStart w:id="796" w:name="_Toc265228400"/>
      <w:bookmarkStart w:id="797" w:name="_Toc226965752"/>
      <w:bookmarkStart w:id="798" w:name="_Toc226965835"/>
      <w:bookmarkStart w:id="799" w:name="_Toc264969252"/>
      <w:bookmarkStart w:id="800" w:name="_Toc150774765"/>
      <w:bookmarkStart w:id="801" w:name="_Toc305158904"/>
      <w:bookmarkStart w:id="802" w:name="_Toc226337258"/>
      <w:bookmarkStart w:id="803" w:name="_Toc305158830"/>
      <w:bookmarkStart w:id="804" w:name="_Toc195842927"/>
      <w:bookmarkStart w:id="805" w:name="_Toc127151562"/>
      <w:bookmarkStart w:id="806" w:name="_Toc150480798"/>
      <w:bookmarkStart w:id="807" w:name="_Toc195842926"/>
      <w:bookmarkStart w:id="808" w:name="_Toc264969251"/>
      <w:bookmarkStart w:id="809" w:name="_Toc127151561"/>
      <w:bookmarkStart w:id="810" w:name="_Toc226965834"/>
      <w:bookmarkStart w:id="811" w:name="_Toc305158829"/>
      <w:bookmarkStart w:id="812" w:name="_Toc226337257"/>
      <w:bookmarkStart w:id="813" w:name="_Toc150774764"/>
      <w:bookmarkStart w:id="814" w:name="_Toc142311061"/>
      <w:bookmarkStart w:id="815" w:name="_Toc265228399"/>
      <w:bookmarkStart w:id="816" w:name="_Toc305158903"/>
      <w:bookmarkStart w:id="817" w:name="_Toc226965751"/>
      <w:bookmarkStart w:id="818" w:name="_Toc150480797"/>
      <w:bookmarkStart w:id="819" w:name="_Toc226309805"/>
    </w:p>
    <w:p w14:paraId="1B9071AB" w14:textId="77777777" w:rsidR="00216F15" w:rsidRDefault="00000000">
      <w:pPr>
        <w:tabs>
          <w:tab w:val="left" w:pos="360"/>
        </w:tabs>
        <w:snapToGrid w:val="0"/>
        <w:spacing w:line="360" w:lineRule="auto"/>
        <w:outlineLvl w:val="1"/>
        <w:rPr>
          <w:rFonts w:eastAsiaTheme="minorEastAsia"/>
          <w:color w:val="000000"/>
          <w:sz w:val="24"/>
          <w:szCs w:val="20"/>
        </w:rPr>
      </w:pPr>
      <w:r>
        <w:rPr>
          <w:rFonts w:eastAsiaTheme="minorEastAsia" w:hint="eastAsia"/>
          <w:sz w:val="24"/>
        </w:rPr>
        <w:lastRenderedPageBreak/>
        <w:t>8</w:t>
      </w:r>
      <w:r>
        <w:rPr>
          <w:rFonts w:eastAsiaTheme="minorEastAsia"/>
          <w:sz w:val="24"/>
        </w:rPr>
        <w:t xml:space="preserve">  </w:t>
      </w:r>
      <w:r>
        <w:rPr>
          <w:rFonts w:eastAsiaTheme="minorEastAsia"/>
          <w:sz w:val="24"/>
        </w:rPr>
        <w:t>合同条款偏离表</w:t>
      </w:r>
      <w:bookmarkEnd w:id="794"/>
      <w:bookmarkEnd w:id="795"/>
      <w:bookmarkEnd w:id="796"/>
      <w:bookmarkEnd w:id="797"/>
      <w:bookmarkEnd w:id="798"/>
      <w:bookmarkEnd w:id="799"/>
      <w:bookmarkEnd w:id="800"/>
      <w:bookmarkEnd w:id="801"/>
      <w:bookmarkEnd w:id="802"/>
      <w:bookmarkEnd w:id="803"/>
      <w:bookmarkEnd w:id="804"/>
      <w:bookmarkEnd w:id="805"/>
      <w:bookmarkEnd w:id="806"/>
      <w:r>
        <w:rPr>
          <w:rFonts w:eastAsiaTheme="minorEastAsia"/>
          <w:sz w:val="24"/>
        </w:rPr>
        <w:t>（实质性格式）</w:t>
      </w:r>
    </w:p>
    <w:p w14:paraId="0F6562B3" w14:textId="77777777" w:rsidR="00216F15" w:rsidRDefault="00216F15">
      <w:pPr>
        <w:spacing w:line="360" w:lineRule="auto"/>
        <w:rPr>
          <w:rFonts w:eastAsiaTheme="minorEastAsia"/>
          <w:color w:val="000000"/>
          <w:sz w:val="24"/>
          <w:szCs w:val="20"/>
        </w:rPr>
      </w:pPr>
    </w:p>
    <w:p w14:paraId="3F881BA2" w14:textId="77777777" w:rsidR="00216F15" w:rsidRDefault="00000000">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6398EEF1" w14:textId="77777777" w:rsidR="00216F15" w:rsidRDefault="00216F15">
      <w:pPr>
        <w:spacing w:line="360" w:lineRule="auto"/>
        <w:rPr>
          <w:rFonts w:eastAsiaTheme="minorEastAsia"/>
          <w:color w:val="000000"/>
          <w:sz w:val="24"/>
          <w:szCs w:val="20"/>
        </w:rPr>
      </w:pPr>
    </w:p>
    <w:p w14:paraId="7D136C43" w14:textId="33112881" w:rsidR="00216F15"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560"/>
        <w:gridCol w:w="1777"/>
        <w:gridCol w:w="1778"/>
        <w:gridCol w:w="2184"/>
        <w:gridCol w:w="980"/>
      </w:tblGrid>
      <w:tr w:rsidR="00216F15" w14:paraId="3DB24B3E" w14:textId="77777777">
        <w:trPr>
          <w:trHeight w:val="930"/>
          <w:jc w:val="center"/>
        </w:trPr>
        <w:tc>
          <w:tcPr>
            <w:tcW w:w="1009" w:type="dxa"/>
            <w:vAlign w:val="center"/>
          </w:tcPr>
          <w:p w14:paraId="6D2D48F0" w14:textId="77777777" w:rsidR="00216F15" w:rsidRDefault="00000000">
            <w:pPr>
              <w:adjustRightInd w:val="0"/>
              <w:snapToGrid w:val="0"/>
              <w:jc w:val="center"/>
              <w:rPr>
                <w:rFonts w:eastAsiaTheme="minorEastAsia"/>
                <w:color w:val="000000"/>
                <w:sz w:val="24"/>
              </w:rPr>
            </w:pPr>
            <w:r>
              <w:rPr>
                <w:rFonts w:eastAsiaTheme="minorEastAsia"/>
                <w:color w:val="000000"/>
                <w:sz w:val="24"/>
              </w:rPr>
              <w:t>序号</w:t>
            </w:r>
          </w:p>
        </w:tc>
        <w:tc>
          <w:tcPr>
            <w:tcW w:w="1560" w:type="dxa"/>
            <w:vAlign w:val="center"/>
          </w:tcPr>
          <w:p w14:paraId="7D54101A" w14:textId="77777777" w:rsidR="00216F15" w:rsidRDefault="0000000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777" w:type="dxa"/>
            <w:vAlign w:val="center"/>
          </w:tcPr>
          <w:p w14:paraId="1CFAAB76" w14:textId="77777777" w:rsidR="00216F15" w:rsidRDefault="0000000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778" w:type="dxa"/>
            <w:vAlign w:val="center"/>
          </w:tcPr>
          <w:p w14:paraId="579084A3" w14:textId="77777777" w:rsidR="00216F15" w:rsidRDefault="00000000">
            <w:pPr>
              <w:adjustRightInd w:val="0"/>
              <w:snapToGrid w:val="0"/>
              <w:jc w:val="center"/>
              <w:rPr>
                <w:rFonts w:eastAsiaTheme="minorEastAsia"/>
                <w:color w:val="000000"/>
                <w:sz w:val="24"/>
              </w:rPr>
            </w:pPr>
            <w:r>
              <w:rPr>
                <w:rFonts w:eastAsiaTheme="minorEastAsia"/>
                <w:color w:val="000000"/>
                <w:sz w:val="24"/>
              </w:rPr>
              <w:t>响应文件内容</w:t>
            </w:r>
          </w:p>
        </w:tc>
        <w:tc>
          <w:tcPr>
            <w:tcW w:w="2184" w:type="dxa"/>
            <w:vAlign w:val="center"/>
          </w:tcPr>
          <w:p w14:paraId="5E3D58F3" w14:textId="77777777" w:rsidR="00216F15" w:rsidRDefault="00000000">
            <w:pPr>
              <w:adjustRightInd w:val="0"/>
              <w:snapToGrid w:val="0"/>
              <w:jc w:val="center"/>
              <w:rPr>
                <w:rFonts w:eastAsiaTheme="minorEastAsia"/>
                <w:color w:val="000000"/>
                <w:sz w:val="24"/>
              </w:rPr>
            </w:pPr>
            <w:r>
              <w:rPr>
                <w:rFonts w:eastAsiaTheme="minorEastAsia"/>
                <w:color w:val="000000"/>
                <w:sz w:val="24"/>
              </w:rPr>
              <w:t>偏离情况</w:t>
            </w:r>
          </w:p>
        </w:tc>
        <w:tc>
          <w:tcPr>
            <w:tcW w:w="980" w:type="dxa"/>
            <w:vAlign w:val="center"/>
          </w:tcPr>
          <w:p w14:paraId="728A4627" w14:textId="77777777" w:rsidR="00216F15" w:rsidRDefault="00000000">
            <w:pPr>
              <w:adjustRightInd w:val="0"/>
              <w:snapToGrid w:val="0"/>
              <w:jc w:val="center"/>
              <w:rPr>
                <w:rFonts w:eastAsiaTheme="minorEastAsia"/>
                <w:color w:val="000000"/>
                <w:sz w:val="24"/>
              </w:rPr>
            </w:pPr>
            <w:r>
              <w:rPr>
                <w:rFonts w:eastAsiaTheme="minorEastAsia"/>
                <w:color w:val="000000"/>
                <w:sz w:val="24"/>
              </w:rPr>
              <w:t>说明</w:t>
            </w:r>
          </w:p>
        </w:tc>
      </w:tr>
      <w:tr w:rsidR="00216F15" w14:paraId="4B6C69FB" w14:textId="77777777">
        <w:trPr>
          <w:trHeight w:val="930"/>
          <w:jc w:val="center"/>
        </w:trPr>
        <w:tc>
          <w:tcPr>
            <w:tcW w:w="9288" w:type="dxa"/>
            <w:gridSpan w:val="6"/>
            <w:vAlign w:val="center"/>
          </w:tcPr>
          <w:p w14:paraId="7BFD53C6" w14:textId="77777777" w:rsidR="00216F15" w:rsidRDefault="00000000">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4083D35B" w14:textId="77777777" w:rsidR="00216F15" w:rsidRDefault="00000000">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1C5030CA" w14:textId="77777777" w:rsidR="00216F15" w:rsidRDefault="00000000">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216F15" w14:paraId="6AA8A114" w14:textId="77777777">
        <w:trPr>
          <w:trHeight w:val="930"/>
          <w:jc w:val="center"/>
        </w:trPr>
        <w:tc>
          <w:tcPr>
            <w:tcW w:w="1009" w:type="dxa"/>
            <w:vAlign w:val="center"/>
          </w:tcPr>
          <w:p w14:paraId="192AAFA8" w14:textId="77777777" w:rsidR="00216F15" w:rsidRDefault="00216F15">
            <w:pPr>
              <w:adjustRightInd w:val="0"/>
              <w:snapToGrid w:val="0"/>
              <w:jc w:val="center"/>
              <w:rPr>
                <w:rFonts w:eastAsiaTheme="minorEastAsia"/>
                <w:color w:val="000000"/>
                <w:sz w:val="24"/>
              </w:rPr>
            </w:pPr>
          </w:p>
        </w:tc>
        <w:tc>
          <w:tcPr>
            <w:tcW w:w="1560" w:type="dxa"/>
            <w:vAlign w:val="center"/>
          </w:tcPr>
          <w:p w14:paraId="15A181F9" w14:textId="77777777" w:rsidR="00216F15" w:rsidRDefault="00216F15">
            <w:pPr>
              <w:adjustRightInd w:val="0"/>
              <w:snapToGrid w:val="0"/>
              <w:jc w:val="center"/>
              <w:rPr>
                <w:rFonts w:eastAsiaTheme="minorEastAsia"/>
                <w:color w:val="000000"/>
                <w:sz w:val="24"/>
              </w:rPr>
            </w:pPr>
          </w:p>
        </w:tc>
        <w:tc>
          <w:tcPr>
            <w:tcW w:w="1777" w:type="dxa"/>
            <w:vAlign w:val="center"/>
          </w:tcPr>
          <w:p w14:paraId="7003DAF0" w14:textId="77777777" w:rsidR="00216F15" w:rsidRDefault="00216F15">
            <w:pPr>
              <w:adjustRightInd w:val="0"/>
              <w:snapToGrid w:val="0"/>
              <w:jc w:val="center"/>
              <w:rPr>
                <w:rFonts w:eastAsiaTheme="minorEastAsia"/>
                <w:color w:val="000000"/>
                <w:sz w:val="24"/>
              </w:rPr>
            </w:pPr>
          </w:p>
        </w:tc>
        <w:tc>
          <w:tcPr>
            <w:tcW w:w="1778" w:type="dxa"/>
            <w:vAlign w:val="center"/>
          </w:tcPr>
          <w:p w14:paraId="5EF30CD7" w14:textId="77777777" w:rsidR="00216F15" w:rsidRDefault="00216F15">
            <w:pPr>
              <w:adjustRightInd w:val="0"/>
              <w:snapToGrid w:val="0"/>
              <w:jc w:val="center"/>
              <w:rPr>
                <w:rFonts w:eastAsiaTheme="minorEastAsia"/>
                <w:color w:val="000000"/>
                <w:sz w:val="24"/>
              </w:rPr>
            </w:pPr>
          </w:p>
        </w:tc>
        <w:tc>
          <w:tcPr>
            <w:tcW w:w="2184" w:type="dxa"/>
            <w:vAlign w:val="center"/>
          </w:tcPr>
          <w:p w14:paraId="2D40846D" w14:textId="77777777" w:rsidR="00216F15" w:rsidRDefault="00216F15">
            <w:pPr>
              <w:adjustRightInd w:val="0"/>
              <w:snapToGrid w:val="0"/>
              <w:jc w:val="center"/>
              <w:rPr>
                <w:rFonts w:eastAsiaTheme="minorEastAsia"/>
                <w:color w:val="000000"/>
                <w:sz w:val="24"/>
              </w:rPr>
            </w:pPr>
          </w:p>
        </w:tc>
        <w:tc>
          <w:tcPr>
            <w:tcW w:w="980" w:type="dxa"/>
            <w:vAlign w:val="center"/>
          </w:tcPr>
          <w:p w14:paraId="1F2507CA" w14:textId="77777777" w:rsidR="00216F15" w:rsidRDefault="00216F15">
            <w:pPr>
              <w:adjustRightInd w:val="0"/>
              <w:snapToGrid w:val="0"/>
              <w:jc w:val="center"/>
              <w:rPr>
                <w:rFonts w:eastAsiaTheme="minorEastAsia"/>
                <w:color w:val="000000"/>
                <w:sz w:val="24"/>
              </w:rPr>
            </w:pPr>
          </w:p>
        </w:tc>
      </w:tr>
      <w:tr w:rsidR="00216F15" w14:paraId="1E555277" w14:textId="77777777">
        <w:trPr>
          <w:trHeight w:val="930"/>
          <w:jc w:val="center"/>
        </w:trPr>
        <w:tc>
          <w:tcPr>
            <w:tcW w:w="1009" w:type="dxa"/>
            <w:vAlign w:val="center"/>
          </w:tcPr>
          <w:p w14:paraId="62386E28" w14:textId="77777777" w:rsidR="00216F15" w:rsidRDefault="00216F15">
            <w:pPr>
              <w:adjustRightInd w:val="0"/>
              <w:snapToGrid w:val="0"/>
              <w:jc w:val="center"/>
              <w:rPr>
                <w:rFonts w:eastAsiaTheme="minorEastAsia"/>
                <w:color w:val="000000"/>
                <w:sz w:val="24"/>
              </w:rPr>
            </w:pPr>
          </w:p>
        </w:tc>
        <w:tc>
          <w:tcPr>
            <w:tcW w:w="1560" w:type="dxa"/>
            <w:vAlign w:val="center"/>
          </w:tcPr>
          <w:p w14:paraId="29E6D1F8" w14:textId="77777777" w:rsidR="00216F15" w:rsidRDefault="00216F15">
            <w:pPr>
              <w:adjustRightInd w:val="0"/>
              <w:snapToGrid w:val="0"/>
              <w:jc w:val="center"/>
              <w:rPr>
                <w:rFonts w:eastAsiaTheme="minorEastAsia"/>
                <w:color w:val="000000"/>
                <w:sz w:val="24"/>
              </w:rPr>
            </w:pPr>
          </w:p>
        </w:tc>
        <w:tc>
          <w:tcPr>
            <w:tcW w:w="1777" w:type="dxa"/>
            <w:vAlign w:val="center"/>
          </w:tcPr>
          <w:p w14:paraId="1711DDFB" w14:textId="77777777" w:rsidR="00216F15" w:rsidRDefault="00216F15">
            <w:pPr>
              <w:adjustRightInd w:val="0"/>
              <w:snapToGrid w:val="0"/>
              <w:jc w:val="center"/>
              <w:rPr>
                <w:rFonts w:eastAsiaTheme="minorEastAsia"/>
                <w:color w:val="000000"/>
                <w:sz w:val="24"/>
              </w:rPr>
            </w:pPr>
          </w:p>
        </w:tc>
        <w:tc>
          <w:tcPr>
            <w:tcW w:w="1778" w:type="dxa"/>
            <w:vAlign w:val="center"/>
          </w:tcPr>
          <w:p w14:paraId="237D9338" w14:textId="77777777" w:rsidR="00216F15" w:rsidRDefault="00216F15">
            <w:pPr>
              <w:adjustRightInd w:val="0"/>
              <w:snapToGrid w:val="0"/>
              <w:jc w:val="center"/>
              <w:rPr>
                <w:rFonts w:eastAsiaTheme="minorEastAsia"/>
                <w:color w:val="000000"/>
                <w:sz w:val="24"/>
              </w:rPr>
            </w:pPr>
          </w:p>
        </w:tc>
        <w:tc>
          <w:tcPr>
            <w:tcW w:w="2184" w:type="dxa"/>
            <w:vAlign w:val="center"/>
          </w:tcPr>
          <w:p w14:paraId="23858531" w14:textId="77777777" w:rsidR="00216F15" w:rsidRDefault="00216F15">
            <w:pPr>
              <w:adjustRightInd w:val="0"/>
              <w:snapToGrid w:val="0"/>
              <w:jc w:val="center"/>
              <w:rPr>
                <w:rFonts w:eastAsiaTheme="minorEastAsia"/>
                <w:color w:val="000000"/>
                <w:sz w:val="24"/>
              </w:rPr>
            </w:pPr>
          </w:p>
        </w:tc>
        <w:tc>
          <w:tcPr>
            <w:tcW w:w="980" w:type="dxa"/>
            <w:vAlign w:val="center"/>
          </w:tcPr>
          <w:p w14:paraId="545364F8" w14:textId="77777777" w:rsidR="00216F15" w:rsidRDefault="00216F15">
            <w:pPr>
              <w:adjustRightInd w:val="0"/>
              <w:snapToGrid w:val="0"/>
              <w:jc w:val="center"/>
              <w:rPr>
                <w:rFonts w:eastAsiaTheme="minorEastAsia"/>
                <w:color w:val="000000"/>
                <w:sz w:val="24"/>
              </w:rPr>
            </w:pPr>
          </w:p>
        </w:tc>
      </w:tr>
      <w:tr w:rsidR="00216F15" w14:paraId="076725E8" w14:textId="77777777">
        <w:trPr>
          <w:trHeight w:val="930"/>
          <w:jc w:val="center"/>
        </w:trPr>
        <w:tc>
          <w:tcPr>
            <w:tcW w:w="1009" w:type="dxa"/>
            <w:vAlign w:val="center"/>
          </w:tcPr>
          <w:p w14:paraId="4A4966F0" w14:textId="77777777" w:rsidR="00216F15" w:rsidRDefault="00216F15">
            <w:pPr>
              <w:adjustRightInd w:val="0"/>
              <w:snapToGrid w:val="0"/>
              <w:jc w:val="center"/>
              <w:rPr>
                <w:rFonts w:eastAsiaTheme="minorEastAsia"/>
                <w:color w:val="000000"/>
                <w:sz w:val="24"/>
              </w:rPr>
            </w:pPr>
          </w:p>
        </w:tc>
        <w:tc>
          <w:tcPr>
            <w:tcW w:w="1560" w:type="dxa"/>
            <w:vAlign w:val="center"/>
          </w:tcPr>
          <w:p w14:paraId="7CFED881" w14:textId="77777777" w:rsidR="00216F15" w:rsidRDefault="00216F15">
            <w:pPr>
              <w:adjustRightInd w:val="0"/>
              <w:snapToGrid w:val="0"/>
              <w:jc w:val="center"/>
              <w:rPr>
                <w:rFonts w:eastAsiaTheme="minorEastAsia"/>
                <w:color w:val="000000"/>
                <w:sz w:val="24"/>
              </w:rPr>
            </w:pPr>
          </w:p>
        </w:tc>
        <w:tc>
          <w:tcPr>
            <w:tcW w:w="1777" w:type="dxa"/>
            <w:vAlign w:val="center"/>
          </w:tcPr>
          <w:p w14:paraId="57C4CC77" w14:textId="77777777" w:rsidR="00216F15" w:rsidRDefault="00216F15">
            <w:pPr>
              <w:adjustRightInd w:val="0"/>
              <w:snapToGrid w:val="0"/>
              <w:jc w:val="center"/>
              <w:rPr>
                <w:rFonts w:eastAsiaTheme="minorEastAsia"/>
                <w:color w:val="000000"/>
                <w:sz w:val="24"/>
              </w:rPr>
            </w:pPr>
          </w:p>
        </w:tc>
        <w:tc>
          <w:tcPr>
            <w:tcW w:w="1778" w:type="dxa"/>
            <w:vAlign w:val="center"/>
          </w:tcPr>
          <w:p w14:paraId="33E4D7F5" w14:textId="77777777" w:rsidR="00216F15" w:rsidRDefault="00216F15">
            <w:pPr>
              <w:adjustRightInd w:val="0"/>
              <w:snapToGrid w:val="0"/>
              <w:jc w:val="center"/>
              <w:rPr>
                <w:rFonts w:eastAsiaTheme="minorEastAsia"/>
                <w:color w:val="000000"/>
                <w:sz w:val="24"/>
              </w:rPr>
            </w:pPr>
          </w:p>
        </w:tc>
        <w:tc>
          <w:tcPr>
            <w:tcW w:w="2184" w:type="dxa"/>
            <w:vAlign w:val="center"/>
          </w:tcPr>
          <w:p w14:paraId="6D3DACF7" w14:textId="77777777" w:rsidR="00216F15" w:rsidRDefault="00216F15">
            <w:pPr>
              <w:adjustRightInd w:val="0"/>
              <w:snapToGrid w:val="0"/>
              <w:jc w:val="center"/>
              <w:rPr>
                <w:rFonts w:eastAsiaTheme="minorEastAsia"/>
                <w:color w:val="000000"/>
                <w:sz w:val="24"/>
              </w:rPr>
            </w:pPr>
          </w:p>
        </w:tc>
        <w:tc>
          <w:tcPr>
            <w:tcW w:w="980" w:type="dxa"/>
            <w:vAlign w:val="center"/>
          </w:tcPr>
          <w:p w14:paraId="72216D33" w14:textId="77777777" w:rsidR="00216F15" w:rsidRDefault="00216F15">
            <w:pPr>
              <w:adjustRightInd w:val="0"/>
              <w:snapToGrid w:val="0"/>
              <w:jc w:val="center"/>
              <w:rPr>
                <w:rFonts w:eastAsiaTheme="minorEastAsia"/>
                <w:color w:val="000000"/>
                <w:sz w:val="24"/>
              </w:rPr>
            </w:pPr>
          </w:p>
        </w:tc>
      </w:tr>
      <w:tr w:rsidR="00216F15" w14:paraId="5F90E55A" w14:textId="77777777">
        <w:trPr>
          <w:trHeight w:val="930"/>
          <w:jc w:val="center"/>
        </w:trPr>
        <w:tc>
          <w:tcPr>
            <w:tcW w:w="1009" w:type="dxa"/>
            <w:vAlign w:val="center"/>
          </w:tcPr>
          <w:p w14:paraId="1B25E9CF" w14:textId="77777777" w:rsidR="00216F15" w:rsidRDefault="00216F15">
            <w:pPr>
              <w:adjustRightInd w:val="0"/>
              <w:snapToGrid w:val="0"/>
              <w:jc w:val="center"/>
              <w:rPr>
                <w:rFonts w:eastAsiaTheme="minorEastAsia"/>
                <w:color w:val="000000"/>
                <w:sz w:val="24"/>
              </w:rPr>
            </w:pPr>
          </w:p>
        </w:tc>
        <w:tc>
          <w:tcPr>
            <w:tcW w:w="1560" w:type="dxa"/>
            <w:vAlign w:val="center"/>
          </w:tcPr>
          <w:p w14:paraId="18876A57" w14:textId="77777777" w:rsidR="00216F15" w:rsidRDefault="00216F15">
            <w:pPr>
              <w:adjustRightInd w:val="0"/>
              <w:snapToGrid w:val="0"/>
              <w:jc w:val="center"/>
              <w:rPr>
                <w:rFonts w:eastAsiaTheme="minorEastAsia"/>
                <w:color w:val="000000"/>
                <w:sz w:val="24"/>
              </w:rPr>
            </w:pPr>
          </w:p>
        </w:tc>
        <w:tc>
          <w:tcPr>
            <w:tcW w:w="1777" w:type="dxa"/>
            <w:vAlign w:val="center"/>
          </w:tcPr>
          <w:p w14:paraId="1E0751AA" w14:textId="77777777" w:rsidR="00216F15" w:rsidRDefault="00216F15">
            <w:pPr>
              <w:adjustRightInd w:val="0"/>
              <w:snapToGrid w:val="0"/>
              <w:jc w:val="center"/>
              <w:rPr>
                <w:rFonts w:eastAsiaTheme="minorEastAsia"/>
                <w:color w:val="000000"/>
                <w:sz w:val="24"/>
              </w:rPr>
            </w:pPr>
          </w:p>
        </w:tc>
        <w:tc>
          <w:tcPr>
            <w:tcW w:w="1778" w:type="dxa"/>
            <w:vAlign w:val="center"/>
          </w:tcPr>
          <w:p w14:paraId="19D4BA3B" w14:textId="77777777" w:rsidR="00216F15" w:rsidRDefault="00216F15">
            <w:pPr>
              <w:adjustRightInd w:val="0"/>
              <w:snapToGrid w:val="0"/>
              <w:jc w:val="center"/>
              <w:rPr>
                <w:rFonts w:eastAsiaTheme="minorEastAsia"/>
                <w:color w:val="000000"/>
                <w:sz w:val="24"/>
              </w:rPr>
            </w:pPr>
          </w:p>
        </w:tc>
        <w:tc>
          <w:tcPr>
            <w:tcW w:w="2184" w:type="dxa"/>
            <w:vAlign w:val="center"/>
          </w:tcPr>
          <w:p w14:paraId="10F92A40" w14:textId="77777777" w:rsidR="00216F15" w:rsidRDefault="00216F15">
            <w:pPr>
              <w:adjustRightInd w:val="0"/>
              <w:snapToGrid w:val="0"/>
              <w:jc w:val="center"/>
              <w:rPr>
                <w:rFonts w:eastAsiaTheme="minorEastAsia"/>
                <w:color w:val="000000"/>
                <w:sz w:val="24"/>
              </w:rPr>
            </w:pPr>
          </w:p>
        </w:tc>
        <w:tc>
          <w:tcPr>
            <w:tcW w:w="980" w:type="dxa"/>
            <w:vAlign w:val="center"/>
          </w:tcPr>
          <w:p w14:paraId="41D6914C" w14:textId="77777777" w:rsidR="00216F15" w:rsidRDefault="00216F15">
            <w:pPr>
              <w:adjustRightInd w:val="0"/>
              <w:snapToGrid w:val="0"/>
              <w:jc w:val="center"/>
              <w:rPr>
                <w:rFonts w:eastAsiaTheme="minorEastAsia"/>
                <w:color w:val="000000"/>
                <w:sz w:val="24"/>
              </w:rPr>
            </w:pPr>
          </w:p>
        </w:tc>
      </w:tr>
      <w:tr w:rsidR="00216F15" w14:paraId="1D830293" w14:textId="77777777">
        <w:trPr>
          <w:trHeight w:val="930"/>
          <w:jc w:val="center"/>
        </w:trPr>
        <w:tc>
          <w:tcPr>
            <w:tcW w:w="1009" w:type="dxa"/>
            <w:vAlign w:val="center"/>
          </w:tcPr>
          <w:p w14:paraId="54BB983E" w14:textId="77777777" w:rsidR="00216F15" w:rsidRDefault="00216F15">
            <w:pPr>
              <w:adjustRightInd w:val="0"/>
              <w:snapToGrid w:val="0"/>
              <w:jc w:val="center"/>
              <w:rPr>
                <w:rFonts w:eastAsiaTheme="minorEastAsia"/>
                <w:color w:val="000000"/>
                <w:sz w:val="24"/>
              </w:rPr>
            </w:pPr>
          </w:p>
        </w:tc>
        <w:tc>
          <w:tcPr>
            <w:tcW w:w="1560" w:type="dxa"/>
            <w:vAlign w:val="center"/>
          </w:tcPr>
          <w:p w14:paraId="3BCC679A" w14:textId="77777777" w:rsidR="00216F15" w:rsidRDefault="00216F15">
            <w:pPr>
              <w:adjustRightInd w:val="0"/>
              <w:snapToGrid w:val="0"/>
              <w:jc w:val="center"/>
              <w:rPr>
                <w:rFonts w:eastAsiaTheme="minorEastAsia"/>
                <w:color w:val="000000"/>
                <w:sz w:val="24"/>
              </w:rPr>
            </w:pPr>
          </w:p>
        </w:tc>
        <w:tc>
          <w:tcPr>
            <w:tcW w:w="1777" w:type="dxa"/>
            <w:vAlign w:val="center"/>
          </w:tcPr>
          <w:p w14:paraId="2BAF5A0F" w14:textId="77777777" w:rsidR="00216F15" w:rsidRDefault="00216F15">
            <w:pPr>
              <w:adjustRightInd w:val="0"/>
              <w:snapToGrid w:val="0"/>
              <w:jc w:val="center"/>
              <w:rPr>
                <w:rFonts w:eastAsiaTheme="minorEastAsia"/>
                <w:color w:val="000000"/>
                <w:sz w:val="24"/>
              </w:rPr>
            </w:pPr>
          </w:p>
        </w:tc>
        <w:tc>
          <w:tcPr>
            <w:tcW w:w="1778" w:type="dxa"/>
            <w:vAlign w:val="center"/>
          </w:tcPr>
          <w:p w14:paraId="011EC67F" w14:textId="77777777" w:rsidR="00216F15" w:rsidRDefault="00216F15">
            <w:pPr>
              <w:adjustRightInd w:val="0"/>
              <w:snapToGrid w:val="0"/>
              <w:jc w:val="center"/>
              <w:rPr>
                <w:rFonts w:eastAsiaTheme="minorEastAsia"/>
                <w:color w:val="000000"/>
                <w:sz w:val="24"/>
              </w:rPr>
            </w:pPr>
          </w:p>
        </w:tc>
        <w:tc>
          <w:tcPr>
            <w:tcW w:w="2184" w:type="dxa"/>
            <w:vAlign w:val="center"/>
          </w:tcPr>
          <w:p w14:paraId="14B1AFD6" w14:textId="77777777" w:rsidR="00216F15" w:rsidRDefault="00216F15">
            <w:pPr>
              <w:adjustRightInd w:val="0"/>
              <w:snapToGrid w:val="0"/>
              <w:jc w:val="center"/>
              <w:rPr>
                <w:rFonts w:eastAsiaTheme="minorEastAsia"/>
                <w:color w:val="000000"/>
                <w:sz w:val="24"/>
              </w:rPr>
            </w:pPr>
          </w:p>
        </w:tc>
        <w:tc>
          <w:tcPr>
            <w:tcW w:w="980" w:type="dxa"/>
            <w:vAlign w:val="center"/>
          </w:tcPr>
          <w:p w14:paraId="7FB352F8" w14:textId="77777777" w:rsidR="00216F15" w:rsidRDefault="00216F15">
            <w:pPr>
              <w:adjustRightInd w:val="0"/>
              <w:snapToGrid w:val="0"/>
              <w:jc w:val="center"/>
              <w:rPr>
                <w:rFonts w:eastAsiaTheme="minorEastAsia"/>
                <w:color w:val="000000"/>
                <w:sz w:val="24"/>
              </w:rPr>
            </w:pPr>
          </w:p>
        </w:tc>
      </w:tr>
    </w:tbl>
    <w:p w14:paraId="460670AF" w14:textId="77777777" w:rsidR="00216F15" w:rsidRDefault="00216F15">
      <w:pPr>
        <w:tabs>
          <w:tab w:val="left" w:pos="1800"/>
          <w:tab w:val="left" w:pos="5580"/>
        </w:tabs>
        <w:jc w:val="left"/>
        <w:rPr>
          <w:rFonts w:eastAsiaTheme="minorEastAsia"/>
          <w:color w:val="000000"/>
          <w:sz w:val="24"/>
        </w:rPr>
      </w:pPr>
    </w:p>
    <w:p w14:paraId="001DB4A8" w14:textId="77777777" w:rsidR="00216F15" w:rsidRDefault="00000000">
      <w:pPr>
        <w:tabs>
          <w:tab w:val="left" w:pos="1800"/>
          <w:tab w:val="left" w:pos="5580"/>
        </w:tabs>
        <w:jc w:val="left"/>
        <w:rPr>
          <w:color w:val="000000"/>
          <w:sz w:val="24"/>
        </w:rPr>
      </w:pPr>
      <w:r>
        <w:rPr>
          <w:color w:val="000000"/>
          <w:sz w:val="24"/>
        </w:rPr>
        <w:t>注：</w:t>
      </w:r>
      <w:r>
        <w:rPr>
          <w:sz w:val="24"/>
        </w:rPr>
        <w:t xml:space="preserve"> “</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0EA844A9" w14:textId="77777777" w:rsidR="00216F15" w:rsidRDefault="00216F15">
      <w:pPr>
        <w:spacing w:line="360" w:lineRule="auto"/>
        <w:rPr>
          <w:rFonts w:eastAsiaTheme="minorEastAsia"/>
          <w:color w:val="000000"/>
          <w:sz w:val="24"/>
          <w:szCs w:val="20"/>
        </w:rPr>
      </w:pPr>
    </w:p>
    <w:p w14:paraId="685EC0A4" w14:textId="77777777" w:rsidR="00216F15"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16113319" w14:textId="77777777" w:rsidR="00216F15"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2CE1F1C4" w14:textId="77777777" w:rsidR="00216F15" w:rsidRDefault="00000000">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hint="eastAsia"/>
          <w:sz w:val="24"/>
        </w:rPr>
        <w:lastRenderedPageBreak/>
        <w:t xml:space="preserve">9 </w:t>
      </w:r>
      <w:r>
        <w:rPr>
          <w:rFonts w:eastAsiaTheme="minorEastAsia"/>
          <w:sz w:val="24"/>
        </w:rPr>
        <w:t xml:space="preserve"> </w:t>
      </w:r>
      <w:bookmarkEnd w:id="807"/>
      <w:bookmarkEnd w:id="808"/>
      <w:bookmarkEnd w:id="809"/>
      <w:bookmarkEnd w:id="810"/>
      <w:bookmarkEnd w:id="811"/>
      <w:bookmarkEnd w:id="812"/>
      <w:bookmarkEnd w:id="813"/>
      <w:bookmarkEnd w:id="814"/>
      <w:bookmarkEnd w:id="815"/>
      <w:bookmarkEnd w:id="816"/>
      <w:bookmarkEnd w:id="817"/>
      <w:bookmarkEnd w:id="818"/>
      <w:bookmarkEnd w:id="819"/>
      <w:r>
        <w:rPr>
          <w:rFonts w:eastAsiaTheme="minorEastAsia"/>
          <w:sz w:val="24"/>
        </w:rPr>
        <w:t>采购需求偏离表（实质性格式）</w:t>
      </w:r>
    </w:p>
    <w:p w14:paraId="7304C211" w14:textId="77777777" w:rsidR="00216F15"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18960C86" w14:textId="7A5A0E21" w:rsidR="00216F15"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216F15" w14:paraId="69D0C636" w14:textId="77777777">
        <w:trPr>
          <w:trHeight w:val="1053"/>
          <w:jc w:val="center"/>
        </w:trPr>
        <w:tc>
          <w:tcPr>
            <w:tcW w:w="775" w:type="dxa"/>
            <w:vAlign w:val="center"/>
          </w:tcPr>
          <w:p w14:paraId="4F6B3E61" w14:textId="77777777" w:rsidR="00216F15" w:rsidRDefault="00000000">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6044F6F0" w14:textId="77777777" w:rsidR="00216F15" w:rsidRDefault="00000000">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14:paraId="50C23E03" w14:textId="77777777" w:rsidR="00216F15" w:rsidRDefault="00000000">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46D1D759" w14:textId="77777777" w:rsidR="00216F15" w:rsidRDefault="00000000">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7B3F5E80" w14:textId="77777777" w:rsidR="00216F15" w:rsidRDefault="00000000">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4919474A" w14:textId="77777777" w:rsidR="00216F15" w:rsidRDefault="00000000">
            <w:pPr>
              <w:adjustRightInd w:val="0"/>
              <w:snapToGrid w:val="0"/>
              <w:jc w:val="center"/>
              <w:rPr>
                <w:rFonts w:eastAsiaTheme="minorEastAsia"/>
                <w:color w:val="000000"/>
                <w:sz w:val="24"/>
              </w:rPr>
            </w:pPr>
            <w:r>
              <w:rPr>
                <w:rFonts w:eastAsiaTheme="minorEastAsia"/>
                <w:color w:val="000000"/>
                <w:sz w:val="24"/>
              </w:rPr>
              <w:t>说明</w:t>
            </w:r>
          </w:p>
        </w:tc>
      </w:tr>
      <w:tr w:rsidR="00216F15" w14:paraId="7C103BD0" w14:textId="77777777">
        <w:trPr>
          <w:trHeight w:val="930"/>
          <w:jc w:val="center"/>
        </w:trPr>
        <w:tc>
          <w:tcPr>
            <w:tcW w:w="775" w:type="dxa"/>
            <w:vAlign w:val="center"/>
          </w:tcPr>
          <w:p w14:paraId="0950E7C7" w14:textId="77777777" w:rsidR="00216F15" w:rsidRDefault="00216F15">
            <w:pPr>
              <w:adjustRightInd w:val="0"/>
              <w:snapToGrid w:val="0"/>
              <w:jc w:val="center"/>
              <w:rPr>
                <w:rFonts w:eastAsiaTheme="minorEastAsia"/>
                <w:color w:val="000000"/>
                <w:sz w:val="24"/>
              </w:rPr>
            </w:pPr>
          </w:p>
        </w:tc>
        <w:tc>
          <w:tcPr>
            <w:tcW w:w="1482" w:type="dxa"/>
            <w:vAlign w:val="center"/>
          </w:tcPr>
          <w:p w14:paraId="7FD86ED1" w14:textId="77777777" w:rsidR="00216F15" w:rsidRDefault="00216F15">
            <w:pPr>
              <w:adjustRightInd w:val="0"/>
              <w:snapToGrid w:val="0"/>
              <w:jc w:val="center"/>
              <w:rPr>
                <w:rFonts w:eastAsiaTheme="minorEastAsia"/>
                <w:color w:val="000000"/>
                <w:sz w:val="24"/>
              </w:rPr>
            </w:pPr>
          </w:p>
        </w:tc>
        <w:tc>
          <w:tcPr>
            <w:tcW w:w="2384" w:type="dxa"/>
            <w:vAlign w:val="center"/>
          </w:tcPr>
          <w:p w14:paraId="2D204A9A" w14:textId="77777777" w:rsidR="00216F15" w:rsidRDefault="00216F15">
            <w:pPr>
              <w:adjustRightInd w:val="0"/>
              <w:snapToGrid w:val="0"/>
              <w:jc w:val="center"/>
              <w:rPr>
                <w:rFonts w:eastAsiaTheme="minorEastAsia"/>
                <w:color w:val="000000"/>
                <w:sz w:val="24"/>
              </w:rPr>
            </w:pPr>
          </w:p>
        </w:tc>
        <w:tc>
          <w:tcPr>
            <w:tcW w:w="2126" w:type="dxa"/>
            <w:vAlign w:val="center"/>
          </w:tcPr>
          <w:p w14:paraId="4ADAC764" w14:textId="77777777" w:rsidR="00216F15" w:rsidRDefault="00216F15">
            <w:pPr>
              <w:adjustRightInd w:val="0"/>
              <w:snapToGrid w:val="0"/>
              <w:jc w:val="center"/>
              <w:rPr>
                <w:rFonts w:eastAsiaTheme="minorEastAsia"/>
                <w:color w:val="000000"/>
                <w:sz w:val="24"/>
              </w:rPr>
            </w:pPr>
          </w:p>
        </w:tc>
        <w:tc>
          <w:tcPr>
            <w:tcW w:w="1875" w:type="dxa"/>
            <w:vAlign w:val="center"/>
          </w:tcPr>
          <w:p w14:paraId="4620322D" w14:textId="77777777" w:rsidR="00216F15" w:rsidRDefault="00216F15">
            <w:pPr>
              <w:adjustRightInd w:val="0"/>
              <w:snapToGrid w:val="0"/>
              <w:jc w:val="center"/>
              <w:rPr>
                <w:rFonts w:eastAsiaTheme="minorEastAsia"/>
                <w:color w:val="000000"/>
                <w:sz w:val="24"/>
              </w:rPr>
            </w:pPr>
          </w:p>
        </w:tc>
        <w:tc>
          <w:tcPr>
            <w:tcW w:w="1009" w:type="dxa"/>
            <w:vAlign w:val="center"/>
          </w:tcPr>
          <w:p w14:paraId="5C31C2EF" w14:textId="77777777" w:rsidR="00216F15" w:rsidRDefault="00216F15">
            <w:pPr>
              <w:adjustRightInd w:val="0"/>
              <w:snapToGrid w:val="0"/>
              <w:jc w:val="center"/>
              <w:rPr>
                <w:rFonts w:eastAsiaTheme="minorEastAsia"/>
                <w:color w:val="000000"/>
                <w:sz w:val="24"/>
              </w:rPr>
            </w:pPr>
          </w:p>
        </w:tc>
      </w:tr>
      <w:tr w:rsidR="00216F15" w14:paraId="7A7E41E6" w14:textId="77777777">
        <w:trPr>
          <w:trHeight w:val="930"/>
          <w:jc w:val="center"/>
        </w:trPr>
        <w:tc>
          <w:tcPr>
            <w:tcW w:w="775" w:type="dxa"/>
            <w:vAlign w:val="center"/>
          </w:tcPr>
          <w:p w14:paraId="15D39779" w14:textId="77777777" w:rsidR="00216F15" w:rsidRDefault="00216F15">
            <w:pPr>
              <w:adjustRightInd w:val="0"/>
              <w:snapToGrid w:val="0"/>
              <w:jc w:val="center"/>
              <w:rPr>
                <w:rFonts w:eastAsiaTheme="minorEastAsia"/>
                <w:color w:val="000000"/>
                <w:sz w:val="24"/>
              </w:rPr>
            </w:pPr>
          </w:p>
        </w:tc>
        <w:tc>
          <w:tcPr>
            <w:tcW w:w="1482" w:type="dxa"/>
            <w:vAlign w:val="center"/>
          </w:tcPr>
          <w:p w14:paraId="7166A8A3" w14:textId="77777777" w:rsidR="00216F15" w:rsidRDefault="00216F15">
            <w:pPr>
              <w:adjustRightInd w:val="0"/>
              <w:snapToGrid w:val="0"/>
              <w:jc w:val="center"/>
              <w:rPr>
                <w:rFonts w:eastAsiaTheme="minorEastAsia"/>
                <w:color w:val="000000"/>
                <w:sz w:val="24"/>
              </w:rPr>
            </w:pPr>
          </w:p>
        </w:tc>
        <w:tc>
          <w:tcPr>
            <w:tcW w:w="2384" w:type="dxa"/>
            <w:vAlign w:val="center"/>
          </w:tcPr>
          <w:p w14:paraId="0A607173" w14:textId="77777777" w:rsidR="00216F15" w:rsidRDefault="00216F15">
            <w:pPr>
              <w:adjustRightInd w:val="0"/>
              <w:snapToGrid w:val="0"/>
              <w:jc w:val="center"/>
              <w:rPr>
                <w:rFonts w:eastAsiaTheme="minorEastAsia"/>
                <w:color w:val="000000"/>
                <w:sz w:val="24"/>
              </w:rPr>
            </w:pPr>
          </w:p>
        </w:tc>
        <w:tc>
          <w:tcPr>
            <w:tcW w:w="2126" w:type="dxa"/>
            <w:vAlign w:val="center"/>
          </w:tcPr>
          <w:p w14:paraId="30ED028C" w14:textId="77777777" w:rsidR="00216F15" w:rsidRDefault="00216F15">
            <w:pPr>
              <w:adjustRightInd w:val="0"/>
              <w:snapToGrid w:val="0"/>
              <w:jc w:val="center"/>
              <w:rPr>
                <w:rFonts w:eastAsiaTheme="minorEastAsia"/>
                <w:color w:val="000000"/>
                <w:sz w:val="24"/>
              </w:rPr>
            </w:pPr>
          </w:p>
        </w:tc>
        <w:tc>
          <w:tcPr>
            <w:tcW w:w="1875" w:type="dxa"/>
            <w:vAlign w:val="center"/>
          </w:tcPr>
          <w:p w14:paraId="0F87906D" w14:textId="77777777" w:rsidR="00216F15" w:rsidRDefault="00216F15">
            <w:pPr>
              <w:adjustRightInd w:val="0"/>
              <w:snapToGrid w:val="0"/>
              <w:jc w:val="center"/>
              <w:rPr>
                <w:rFonts w:eastAsiaTheme="minorEastAsia"/>
                <w:color w:val="000000"/>
                <w:sz w:val="24"/>
              </w:rPr>
            </w:pPr>
          </w:p>
        </w:tc>
        <w:tc>
          <w:tcPr>
            <w:tcW w:w="1009" w:type="dxa"/>
            <w:vAlign w:val="center"/>
          </w:tcPr>
          <w:p w14:paraId="5EBC57B9" w14:textId="77777777" w:rsidR="00216F15" w:rsidRDefault="00216F15">
            <w:pPr>
              <w:adjustRightInd w:val="0"/>
              <w:snapToGrid w:val="0"/>
              <w:jc w:val="center"/>
              <w:rPr>
                <w:rFonts w:eastAsiaTheme="minorEastAsia"/>
                <w:color w:val="000000"/>
                <w:sz w:val="24"/>
              </w:rPr>
            </w:pPr>
          </w:p>
        </w:tc>
      </w:tr>
      <w:tr w:rsidR="00216F15" w14:paraId="441FEBEB" w14:textId="77777777">
        <w:trPr>
          <w:trHeight w:val="930"/>
          <w:jc w:val="center"/>
        </w:trPr>
        <w:tc>
          <w:tcPr>
            <w:tcW w:w="775" w:type="dxa"/>
            <w:vAlign w:val="center"/>
          </w:tcPr>
          <w:p w14:paraId="58B311C2" w14:textId="77777777" w:rsidR="00216F15" w:rsidRDefault="00216F15">
            <w:pPr>
              <w:adjustRightInd w:val="0"/>
              <w:snapToGrid w:val="0"/>
              <w:jc w:val="center"/>
              <w:rPr>
                <w:rFonts w:eastAsiaTheme="minorEastAsia"/>
                <w:color w:val="000000"/>
                <w:sz w:val="24"/>
              </w:rPr>
            </w:pPr>
          </w:p>
        </w:tc>
        <w:tc>
          <w:tcPr>
            <w:tcW w:w="1482" w:type="dxa"/>
            <w:vAlign w:val="center"/>
          </w:tcPr>
          <w:p w14:paraId="68BD2D65" w14:textId="77777777" w:rsidR="00216F15" w:rsidRDefault="00216F15">
            <w:pPr>
              <w:adjustRightInd w:val="0"/>
              <w:snapToGrid w:val="0"/>
              <w:jc w:val="center"/>
              <w:rPr>
                <w:rFonts w:eastAsiaTheme="minorEastAsia"/>
                <w:color w:val="000000"/>
                <w:sz w:val="24"/>
              </w:rPr>
            </w:pPr>
          </w:p>
        </w:tc>
        <w:tc>
          <w:tcPr>
            <w:tcW w:w="2384" w:type="dxa"/>
            <w:vAlign w:val="center"/>
          </w:tcPr>
          <w:p w14:paraId="3C836770" w14:textId="77777777" w:rsidR="00216F15" w:rsidRDefault="00216F15">
            <w:pPr>
              <w:adjustRightInd w:val="0"/>
              <w:snapToGrid w:val="0"/>
              <w:jc w:val="center"/>
              <w:rPr>
                <w:rFonts w:eastAsiaTheme="minorEastAsia"/>
                <w:color w:val="000000"/>
                <w:sz w:val="24"/>
              </w:rPr>
            </w:pPr>
          </w:p>
        </w:tc>
        <w:tc>
          <w:tcPr>
            <w:tcW w:w="2126" w:type="dxa"/>
            <w:vAlign w:val="center"/>
          </w:tcPr>
          <w:p w14:paraId="1824152C" w14:textId="77777777" w:rsidR="00216F15" w:rsidRDefault="00216F15">
            <w:pPr>
              <w:adjustRightInd w:val="0"/>
              <w:snapToGrid w:val="0"/>
              <w:jc w:val="center"/>
              <w:rPr>
                <w:rFonts w:eastAsiaTheme="minorEastAsia"/>
                <w:color w:val="000000"/>
                <w:sz w:val="24"/>
              </w:rPr>
            </w:pPr>
          </w:p>
        </w:tc>
        <w:tc>
          <w:tcPr>
            <w:tcW w:w="1875" w:type="dxa"/>
            <w:vAlign w:val="center"/>
          </w:tcPr>
          <w:p w14:paraId="3B4CF886" w14:textId="77777777" w:rsidR="00216F15" w:rsidRDefault="00216F15">
            <w:pPr>
              <w:adjustRightInd w:val="0"/>
              <w:snapToGrid w:val="0"/>
              <w:jc w:val="center"/>
              <w:rPr>
                <w:rFonts w:eastAsiaTheme="minorEastAsia"/>
                <w:color w:val="000000"/>
                <w:sz w:val="24"/>
              </w:rPr>
            </w:pPr>
          </w:p>
        </w:tc>
        <w:tc>
          <w:tcPr>
            <w:tcW w:w="1009" w:type="dxa"/>
            <w:vAlign w:val="center"/>
          </w:tcPr>
          <w:p w14:paraId="12E707B8" w14:textId="77777777" w:rsidR="00216F15" w:rsidRDefault="00216F15">
            <w:pPr>
              <w:adjustRightInd w:val="0"/>
              <w:snapToGrid w:val="0"/>
              <w:jc w:val="center"/>
              <w:rPr>
                <w:rFonts w:eastAsiaTheme="minorEastAsia"/>
                <w:color w:val="000000"/>
                <w:sz w:val="24"/>
              </w:rPr>
            </w:pPr>
          </w:p>
        </w:tc>
      </w:tr>
      <w:tr w:rsidR="00216F15" w14:paraId="5098D928" w14:textId="77777777">
        <w:trPr>
          <w:trHeight w:val="930"/>
          <w:jc w:val="center"/>
        </w:trPr>
        <w:tc>
          <w:tcPr>
            <w:tcW w:w="775" w:type="dxa"/>
            <w:vAlign w:val="center"/>
          </w:tcPr>
          <w:p w14:paraId="17AA7A8E" w14:textId="77777777" w:rsidR="00216F15" w:rsidRDefault="00216F15">
            <w:pPr>
              <w:adjustRightInd w:val="0"/>
              <w:snapToGrid w:val="0"/>
              <w:jc w:val="center"/>
              <w:rPr>
                <w:rFonts w:eastAsiaTheme="minorEastAsia"/>
                <w:color w:val="000000"/>
                <w:sz w:val="24"/>
              </w:rPr>
            </w:pPr>
          </w:p>
        </w:tc>
        <w:tc>
          <w:tcPr>
            <w:tcW w:w="1482" w:type="dxa"/>
            <w:vAlign w:val="center"/>
          </w:tcPr>
          <w:p w14:paraId="022C4772" w14:textId="77777777" w:rsidR="00216F15" w:rsidRDefault="00216F15">
            <w:pPr>
              <w:adjustRightInd w:val="0"/>
              <w:snapToGrid w:val="0"/>
              <w:jc w:val="center"/>
              <w:rPr>
                <w:rFonts w:eastAsiaTheme="minorEastAsia"/>
                <w:color w:val="000000"/>
                <w:sz w:val="24"/>
              </w:rPr>
            </w:pPr>
          </w:p>
        </w:tc>
        <w:tc>
          <w:tcPr>
            <w:tcW w:w="2384" w:type="dxa"/>
            <w:vAlign w:val="center"/>
          </w:tcPr>
          <w:p w14:paraId="77BD9A2E" w14:textId="77777777" w:rsidR="00216F15" w:rsidRDefault="00216F15">
            <w:pPr>
              <w:adjustRightInd w:val="0"/>
              <w:snapToGrid w:val="0"/>
              <w:jc w:val="center"/>
              <w:rPr>
                <w:rFonts w:eastAsiaTheme="minorEastAsia"/>
                <w:color w:val="000000"/>
                <w:sz w:val="24"/>
              </w:rPr>
            </w:pPr>
          </w:p>
        </w:tc>
        <w:tc>
          <w:tcPr>
            <w:tcW w:w="2126" w:type="dxa"/>
            <w:vAlign w:val="center"/>
          </w:tcPr>
          <w:p w14:paraId="3FD0D8A4" w14:textId="77777777" w:rsidR="00216F15" w:rsidRDefault="00216F15">
            <w:pPr>
              <w:adjustRightInd w:val="0"/>
              <w:snapToGrid w:val="0"/>
              <w:jc w:val="center"/>
              <w:rPr>
                <w:rFonts w:eastAsiaTheme="minorEastAsia"/>
                <w:color w:val="000000"/>
                <w:sz w:val="24"/>
              </w:rPr>
            </w:pPr>
          </w:p>
        </w:tc>
        <w:tc>
          <w:tcPr>
            <w:tcW w:w="1875" w:type="dxa"/>
            <w:vAlign w:val="center"/>
          </w:tcPr>
          <w:p w14:paraId="4A13D4C8" w14:textId="77777777" w:rsidR="00216F15" w:rsidRDefault="00216F15">
            <w:pPr>
              <w:adjustRightInd w:val="0"/>
              <w:snapToGrid w:val="0"/>
              <w:jc w:val="center"/>
              <w:rPr>
                <w:rFonts w:eastAsiaTheme="minorEastAsia"/>
                <w:color w:val="000000"/>
                <w:sz w:val="24"/>
              </w:rPr>
            </w:pPr>
          </w:p>
        </w:tc>
        <w:tc>
          <w:tcPr>
            <w:tcW w:w="1009" w:type="dxa"/>
            <w:vAlign w:val="center"/>
          </w:tcPr>
          <w:p w14:paraId="75D6E840" w14:textId="77777777" w:rsidR="00216F15" w:rsidRDefault="00216F15">
            <w:pPr>
              <w:adjustRightInd w:val="0"/>
              <w:snapToGrid w:val="0"/>
              <w:jc w:val="center"/>
              <w:rPr>
                <w:rFonts w:eastAsiaTheme="minorEastAsia"/>
                <w:color w:val="000000"/>
                <w:sz w:val="24"/>
              </w:rPr>
            </w:pPr>
          </w:p>
        </w:tc>
      </w:tr>
      <w:tr w:rsidR="00216F15" w14:paraId="4B5F5089" w14:textId="77777777">
        <w:trPr>
          <w:trHeight w:val="930"/>
          <w:jc w:val="center"/>
        </w:trPr>
        <w:tc>
          <w:tcPr>
            <w:tcW w:w="775" w:type="dxa"/>
            <w:vAlign w:val="center"/>
          </w:tcPr>
          <w:p w14:paraId="12CFC1C1" w14:textId="77777777" w:rsidR="00216F15" w:rsidRDefault="00216F15">
            <w:pPr>
              <w:adjustRightInd w:val="0"/>
              <w:snapToGrid w:val="0"/>
              <w:jc w:val="center"/>
              <w:rPr>
                <w:rFonts w:eastAsiaTheme="minorEastAsia"/>
                <w:color w:val="000000"/>
                <w:sz w:val="24"/>
              </w:rPr>
            </w:pPr>
          </w:p>
        </w:tc>
        <w:tc>
          <w:tcPr>
            <w:tcW w:w="1482" w:type="dxa"/>
            <w:vAlign w:val="center"/>
          </w:tcPr>
          <w:p w14:paraId="4748C402" w14:textId="77777777" w:rsidR="00216F15" w:rsidRDefault="00216F15">
            <w:pPr>
              <w:adjustRightInd w:val="0"/>
              <w:snapToGrid w:val="0"/>
              <w:jc w:val="center"/>
              <w:rPr>
                <w:rFonts w:eastAsiaTheme="minorEastAsia"/>
                <w:color w:val="000000"/>
                <w:sz w:val="24"/>
              </w:rPr>
            </w:pPr>
          </w:p>
        </w:tc>
        <w:tc>
          <w:tcPr>
            <w:tcW w:w="2384" w:type="dxa"/>
            <w:vAlign w:val="center"/>
          </w:tcPr>
          <w:p w14:paraId="4D9451B9" w14:textId="77777777" w:rsidR="00216F15" w:rsidRDefault="00216F15">
            <w:pPr>
              <w:adjustRightInd w:val="0"/>
              <w:snapToGrid w:val="0"/>
              <w:jc w:val="center"/>
              <w:rPr>
                <w:rFonts w:eastAsiaTheme="minorEastAsia"/>
                <w:color w:val="000000"/>
                <w:sz w:val="24"/>
              </w:rPr>
            </w:pPr>
          </w:p>
        </w:tc>
        <w:tc>
          <w:tcPr>
            <w:tcW w:w="2126" w:type="dxa"/>
            <w:vAlign w:val="center"/>
          </w:tcPr>
          <w:p w14:paraId="4E100D9C" w14:textId="77777777" w:rsidR="00216F15" w:rsidRDefault="00216F15">
            <w:pPr>
              <w:adjustRightInd w:val="0"/>
              <w:snapToGrid w:val="0"/>
              <w:jc w:val="center"/>
              <w:rPr>
                <w:rFonts w:eastAsiaTheme="minorEastAsia"/>
                <w:color w:val="000000"/>
                <w:sz w:val="24"/>
              </w:rPr>
            </w:pPr>
          </w:p>
        </w:tc>
        <w:tc>
          <w:tcPr>
            <w:tcW w:w="1875" w:type="dxa"/>
            <w:vAlign w:val="center"/>
          </w:tcPr>
          <w:p w14:paraId="58E6E69F" w14:textId="77777777" w:rsidR="00216F15" w:rsidRDefault="00216F15">
            <w:pPr>
              <w:adjustRightInd w:val="0"/>
              <w:snapToGrid w:val="0"/>
              <w:jc w:val="center"/>
              <w:rPr>
                <w:rFonts w:eastAsiaTheme="minorEastAsia"/>
                <w:color w:val="000000"/>
                <w:sz w:val="24"/>
              </w:rPr>
            </w:pPr>
          </w:p>
        </w:tc>
        <w:tc>
          <w:tcPr>
            <w:tcW w:w="1009" w:type="dxa"/>
            <w:vAlign w:val="center"/>
          </w:tcPr>
          <w:p w14:paraId="2D2A5082" w14:textId="77777777" w:rsidR="00216F15" w:rsidRDefault="00216F15">
            <w:pPr>
              <w:adjustRightInd w:val="0"/>
              <w:snapToGrid w:val="0"/>
              <w:jc w:val="center"/>
              <w:rPr>
                <w:rFonts w:eastAsiaTheme="minorEastAsia"/>
                <w:color w:val="000000"/>
                <w:sz w:val="24"/>
              </w:rPr>
            </w:pPr>
          </w:p>
        </w:tc>
      </w:tr>
      <w:tr w:rsidR="00216F15" w14:paraId="63ACA1DE" w14:textId="77777777">
        <w:trPr>
          <w:trHeight w:val="930"/>
          <w:jc w:val="center"/>
        </w:trPr>
        <w:tc>
          <w:tcPr>
            <w:tcW w:w="775" w:type="dxa"/>
            <w:vAlign w:val="center"/>
          </w:tcPr>
          <w:p w14:paraId="22A17249" w14:textId="77777777" w:rsidR="00216F15" w:rsidRDefault="00216F15">
            <w:pPr>
              <w:adjustRightInd w:val="0"/>
              <w:snapToGrid w:val="0"/>
              <w:jc w:val="center"/>
              <w:rPr>
                <w:rFonts w:eastAsiaTheme="minorEastAsia"/>
                <w:color w:val="000000"/>
                <w:sz w:val="24"/>
              </w:rPr>
            </w:pPr>
          </w:p>
        </w:tc>
        <w:tc>
          <w:tcPr>
            <w:tcW w:w="1482" w:type="dxa"/>
            <w:vAlign w:val="center"/>
          </w:tcPr>
          <w:p w14:paraId="26AA1E2F" w14:textId="77777777" w:rsidR="00216F15" w:rsidRDefault="00216F15">
            <w:pPr>
              <w:adjustRightInd w:val="0"/>
              <w:snapToGrid w:val="0"/>
              <w:jc w:val="center"/>
              <w:rPr>
                <w:rFonts w:eastAsiaTheme="minorEastAsia"/>
                <w:color w:val="000000"/>
                <w:sz w:val="24"/>
              </w:rPr>
            </w:pPr>
          </w:p>
        </w:tc>
        <w:tc>
          <w:tcPr>
            <w:tcW w:w="2384" w:type="dxa"/>
            <w:vAlign w:val="center"/>
          </w:tcPr>
          <w:p w14:paraId="6754A55F" w14:textId="77777777" w:rsidR="00216F15" w:rsidRDefault="00216F15">
            <w:pPr>
              <w:adjustRightInd w:val="0"/>
              <w:snapToGrid w:val="0"/>
              <w:jc w:val="center"/>
              <w:rPr>
                <w:rFonts w:eastAsiaTheme="minorEastAsia"/>
                <w:color w:val="000000"/>
                <w:sz w:val="24"/>
              </w:rPr>
            </w:pPr>
          </w:p>
        </w:tc>
        <w:tc>
          <w:tcPr>
            <w:tcW w:w="2126" w:type="dxa"/>
            <w:vAlign w:val="center"/>
          </w:tcPr>
          <w:p w14:paraId="35592579" w14:textId="77777777" w:rsidR="00216F15" w:rsidRDefault="00216F15">
            <w:pPr>
              <w:adjustRightInd w:val="0"/>
              <w:snapToGrid w:val="0"/>
              <w:jc w:val="center"/>
              <w:rPr>
                <w:rFonts w:eastAsiaTheme="minorEastAsia"/>
                <w:color w:val="000000"/>
                <w:sz w:val="24"/>
              </w:rPr>
            </w:pPr>
          </w:p>
        </w:tc>
        <w:tc>
          <w:tcPr>
            <w:tcW w:w="1875" w:type="dxa"/>
            <w:vAlign w:val="center"/>
          </w:tcPr>
          <w:p w14:paraId="37FF6561" w14:textId="77777777" w:rsidR="00216F15" w:rsidRDefault="00216F15">
            <w:pPr>
              <w:adjustRightInd w:val="0"/>
              <w:snapToGrid w:val="0"/>
              <w:jc w:val="center"/>
              <w:rPr>
                <w:rFonts w:eastAsiaTheme="minorEastAsia"/>
                <w:color w:val="000000"/>
                <w:sz w:val="24"/>
              </w:rPr>
            </w:pPr>
          </w:p>
        </w:tc>
        <w:tc>
          <w:tcPr>
            <w:tcW w:w="1009" w:type="dxa"/>
            <w:vAlign w:val="center"/>
          </w:tcPr>
          <w:p w14:paraId="5BE10C95" w14:textId="77777777" w:rsidR="00216F15" w:rsidRDefault="00216F15">
            <w:pPr>
              <w:adjustRightInd w:val="0"/>
              <w:snapToGrid w:val="0"/>
              <w:jc w:val="center"/>
              <w:rPr>
                <w:rFonts w:eastAsiaTheme="minorEastAsia"/>
                <w:color w:val="000000"/>
                <w:sz w:val="24"/>
              </w:rPr>
            </w:pPr>
          </w:p>
        </w:tc>
      </w:tr>
    </w:tbl>
    <w:p w14:paraId="70CAB782" w14:textId="77777777" w:rsidR="00216F15" w:rsidRDefault="00216F15">
      <w:pPr>
        <w:tabs>
          <w:tab w:val="left" w:pos="1800"/>
          <w:tab w:val="left" w:pos="5580"/>
        </w:tabs>
        <w:spacing w:line="360" w:lineRule="auto"/>
        <w:ind w:firstLineChars="150" w:firstLine="360"/>
        <w:jc w:val="left"/>
        <w:rPr>
          <w:rFonts w:eastAsiaTheme="minorEastAsia"/>
          <w:color w:val="000000"/>
          <w:sz w:val="24"/>
          <w:u w:val="single"/>
        </w:rPr>
      </w:pPr>
    </w:p>
    <w:p w14:paraId="2BEEEBB7" w14:textId="77777777" w:rsidR="00216F15" w:rsidRDefault="00216F15">
      <w:pPr>
        <w:tabs>
          <w:tab w:val="left" w:pos="1800"/>
          <w:tab w:val="left" w:pos="5580"/>
        </w:tabs>
        <w:spacing w:line="360" w:lineRule="auto"/>
        <w:ind w:firstLineChars="150" w:firstLine="360"/>
        <w:jc w:val="left"/>
        <w:rPr>
          <w:rFonts w:eastAsiaTheme="minorEastAsia"/>
          <w:color w:val="000000"/>
          <w:sz w:val="24"/>
          <w:u w:val="single"/>
        </w:rPr>
      </w:pPr>
    </w:p>
    <w:p w14:paraId="07D59E21" w14:textId="77777777" w:rsidR="00216F15" w:rsidRDefault="00000000">
      <w:pPr>
        <w:tabs>
          <w:tab w:val="left" w:pos="1800"/>
          <w:tab w:val="left" w:pos="5580"/>
        </w:tabs>
        <w:jc w:val="left"/>
        <w:rPr>
          <w:rFonts w:eastAsiaTheme="minorEastAsia"/>
          <w:color w:val="000000"/>
          <w:sz w:val="24"/>
        </w:rPr>
      </w:pPr>
      <w:r>
        <w:rPr>
          <w:rFonts w:eastAsiaTheme="minorEastAsia"/>
          <w:color w:val="000000"/>
          <w:sz w:val="24"/>
        </w:rPr>
        <w:t>注：</w:t>
      </w:r>
    </w:p>
    <w:p w14:paraId="292018E1" w14:textId="77777777" w:rsidR="00216F15" w:rsidRDefault="00000000">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4F672EC1" w14:textId="77777777" w:rsidR="00216F15" w:rsidRDefault="0000000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447972BC" w14:textId="77777777" w:rsidR="00216F15" w:rsidRDefault="00216F15">
      <w:pPr>
        <w:tabs>
          <w:tab w:val="left" w:pos="1800"/>
          <w:tab w:val="left" w:pos="5580"/>
        </w:tabs>
        <w:jc w:val="left"/>
        <w:rPr>
          <w:rFonts w:eastAsiaTheme="minorEastAsia"/>
          <w:color w:val="000000"/>
          <w:sz w:val="24"/>
        </w:rPr>
      </w:pPr>
    </w:p>
    <w:p w14:paraId="02338139" w14:textId="77777777" w:rsidR="00216F15" w:rsidRDefault="00216F15">
      <w:pPr>
        <w:rPr>
          <w:rFonts w:eastAsiaTheme="minorEastAsia"/>
          <w:color w:val="000000"/>
          <w:sz w:val="24"/>
          <w:szCs w:val="20"/>
        </w:rPr>
      </w:pPr>
    </w:p>
    <w:p w14:paraId="0CF122E7" w14:textId="77777777" w:rsidR="00216F15" w:rsidRDefault="00000000">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9D4BE6E" w14:textId="77777777" w:rsidR="00216F15" w:rsidRDefault="00000000">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055E00FD" w14:textId="3B6D0C07" w:rsidR="00ED5A5E" w:rsidRDefault="00000000" w:rsidP="00FD712C">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p>
    <w:p w14:paraId="0258AA21" w14:textId="61732A2E" w:rsidR="00ED5A5E" w:rsidRDefault="00ED5A5E" w:rsidP="00ED5A5E">
      <w:pPr>
        <w:widowControl/>
        <w:jc w:val="left"/>
        <w:rPr>
          <w:rFonts w:eastAsiaTheme="minorEastAsia"/>
          <w:color w:val="000000"/>
          <w:sz w:val="24"/>
          <w:szCs w:val="20"/>
        </w:rPr>
      </w:pPr>
    </w:p>
    <w:p w14:paraId="1E835AA7" w14:textId="77777777" w:rsidR="00ED5A5E" w:rsidRDefault="00ED5A5E" w:rsidP="00ED5A5E">
      <w:pPr>
        <w:pStyle w:val="31"/>
        <w:tabs>
          <w:tab w:val="left" w:pos="900"/>
        </w:tabs>
        <w:spacing w:line="360" w:lineRule="auto"/>
        <w:jc w:val="both"/>
        <w:rPr>
          <w:b w:val="0"/>
          <w:bCs/>
          <w:sz w:val="28"/>
          <w:szCs w:val="28"/>
          <w:u w:val="none"/>
        </w:rPr>
      </w:pPr>
      <w:r>
        <w:rPr>
          <w:rFonts w:hint="eastAsia"/>
          <w:b w:val="0"/>
          <w:bCs/>
          <w:u w:val="none"/>
        </w:rPr>
        <w:t xml:space="preserve">10 </w:t>
      </w:r>
      <w:r>
        <w:rPr>
          <w:b w:val="0"/>
          <w:bCs/>
          <w:u w:val="none"/>
        </w:rPr>
        <w:t>业绩案例一览表</w:t>
      </w: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80"/>
        <w:gridCol w:w="1260"/>
        <w:gridCol w:w="1260"/>
        <w:gridCol w:w="1440"/>
        <w:gridCol w:w="1778"/>
        <w:gridCol w:w="720"/>
      </w:tblGrid>
      <w:tr w:rsidR="00ED5A5E" w14:paraId="332F2E41" w14:textId="77777777" w:rsidTr="00AB3FFF">
        <w:trPr>
          <w:trHeight w:val="611"/>
          <w:jc w:val="center"/>
        </w:trPr>
        <w:tc>
          <w:tcPr>
            <w:tcW w:w="852" w:type="dxa"/>
            <w:vAlign w:val="center"/>
          </w:tcPr>
          <w:p w14:paraId="30398805" w14:textId="77777777" w:rsidR="00ED5A5E" w:rsidRDefault="00ED5A5E" w:rsidP="00AB3FFF">
            <w:pPr>
              <w:spacing w:line="360" w:lineRule="auto"/>
              <w:rPr>
                <w:rFonts w:ascii="宋体" w:hAnsi="宋体" w:hint="eastAsia"/>
                <w:b/>
                <w:sz w:val="24"/>
              </w:rPr>
            </w:pPr>
            <w:r>
              <w:rPr>
                <w:rFonts w:ascii="宋体" w:hAnsi="宋体" w:hint="eastAsia"/>
                <w:b/>
                <w:sz w:val="24"/>
              </w:rPr>
              <w:t>序号</w:t>
            </w:r>
          </w:p>
        </w:tc>
        <w:tc>
          <w:tcPr>
            <w:tcW w:w="1980" w:type="dxa"/>
            <w:vAlign w:val="center"/>
          </w:tcPr>
          <w:p w14:paraId="2A240002" w14:textId="77777777" w:rsidR="00ED5A5E" w:rsidRDefault="00ED5A5E" w:rsidP="00AB3FFF">
            <w:pPr>
              <w:spacing w:line="360" w:lineRule="auto"/>
              <w:jc w:val="center"/>
              <w:rPr>
                <w:rFonts w:ascii="宋体" w:hAnsi="宋体" w:hint="eastAsia"/>
                <w:b/>
                <w:sz w:val="24"/>
              </w:rPr>
            </w:pPr>
            <w:r>
              <w:rPr>
                <w:rFonts w:ascii="宋体" w:hAnsi="宋体" w:hint="eastAsia"/>
                <w:b/>
                <w:sz w:val="24"/>
              </w:rPr>
              <w:t>项目名称</w:t>
            </w:r>
          </w:p>
        </w:tc>
        <w:tc>
          <w:tcPr>
            <w:tcW w:w="1260" w:type="dxa"/>
            <w:vAlign w:val="center"/>
          </w:tcPr>
          <w:p w14:paraId="42211E8C" w14:textId="77777777" w:rsidR="00ED5A5E" w:rsidRDefault="00ED5A5E" w:rsidP="00AB3FFF">
            <w:pPr>
              <w:spacing w:line="360" w:lineRule="auto"/>
              <w:rPr>
                <w:rFonts w:ascii="宋体" w:hAnsi="宋体" w:hint="eastAsia"/>
                <w:b/>
                <w:sz w:val="24"/>
              </w:rPr>
            </w:pPr>
            <w:r>
              <w:rPr>
                <w:rFonts w:ascii="宋体" w:hAnsi="宋体" w:hint="eastAsia"/>
                <w:b/>
                <w:sz w:val="24"/>
              </w:rPr>
              <w:t>用户名称</w:t>
            </w:r>
          </w:p>
        </w:tc>
        <w:tc>
          <w:tcPr>
            <w:tcW w:w="1260" w:type="dxa"/>
            <w:vAlign w:val="center"/>
          </w:tcPr>
          <w:p w14:paraId="0B9DC830" w14:textId="77777777" w:rsidR="00ED5A5E" w:rsidRDefault="00ED5A5E" w:rsidP="00AB3FFF">
            <w:pPr>
              <w:spacing w:line="360" w:lineRule="auto"/>
              <w:rPr>
                <w:rFonts w:ascii="宋体" w:hAnsi="宋体" w:hint="eastAsia"/>
                <w:b/>
                <w:sz w:val="24"/>
              </w:rPr>
            </w:pPr>
            <w:r>
              <w:rPr>
                <w:rFonts w:ascii="宋体" w:hAnsi="宋体" w:hint="eastAsia"/>
                <w:b/>
                <w:sz w:val="24"/>
              </w:rPr>
              <w:t>合同金额</w:t>
            </w:r>
          </w:p>
        </w:tc>
        <w:tc>
          <w:tcPr>
            <w:tcW w:w="1440" w:type="dxa"/>
            <w:vAlign w:val="center"/>
          </w:tcPr>
          <w:p w14:paraId="3F159F6C" w14:textId="77777777" w:rsidR="00ED5A5E" w:rsidRDefault="00ED5A5E" w:rsidP="00AB3FFF">
            <w:pPr>
              <w:spacing w:line="360" w:lineRule="auto"/>
              <w:rPr>
                <w:rFonts w:ascii="宋体" w:hAnsi="宋体" w:hint="eastAsia"/>
                <w:b/>
                <w:sz w:val="24"/>
              </w:rPr>
            </w:pPr>
            <w:r>
              <w:rPr>
                <w:rFonts w:ascii="宋体" w:hAnsi="宋体" w:hint="eastAsia"/>
                <w:b/>
                <w:sz w:val="24"/>
              </w:rPr>
              <w:t>用户联系人</w:t>
            </w:r>
          </w:p>
        </w:tc>
        <w:tc>
          <w:tcPr>
            <w:tcW w:w="1778" w:type="dxa"/>
            <w:vAlign w:val="center"/>
          </w:tcPr>
          <w:p w14:paraId="3B91BEBD" w14:textId="77777777" w:rsidR="00ED5A5E" w:rsidRDefault="00ED5A5E" w:rsidP="00AB3FFF">
            <w:pPr>
              <w:spacing w:line="360" w:lineRule="auto"/>
              <w:rPr>
                <w:rFonts w:ascii="宋体" w:hAnsi="宋体" w:hint="eastAsia"/>
                <w:b/>
                <w:sz w:val="24"/>
              </w:rPr>
            </w:pPr>
            <w:r>
              <w:rPr>
                <w:rFonts w:ascii="宋体" w:hAnsi="宋体" w:hint="eastAsia"/>
                <w:b/>
                <w:sz w:val="24"/>
              </w:rPr>
              <w:t>用户联系电话</w:t>
            </w:r>
          </w:p>
        </w:tc>
        <w:tc>
          <w:tcPr>
            <w:tcW w:w="720" w:type="dxa"/>
            <w:vAlign w:val="center"/>
          </w:tcPr>
          <w:p w14:paraId="614F1D98" w14:textId="77777777" w:rsidR="00ED5A5E" w:rsidRDefault="00ED5A5E" w:rsidP="00AB3FFF">
            <w:pPr>
              <w:spacing w:line="360" w:lineRule="auto"/>
              <w:rPr>
                <w:rFonts w:ascii="宋体" w:hAnsi="宋体" w:hint="eastAsia"/>
                <w:b/>
                <w:sz w:val="24"/>
              </w:rPr>
            </w:pPr>
            <w:r>
              <w:rPr>
                <w:rFonts w:ascii="宋体" w:hAnsi="宋体" w:hint="eastAsia"/>
                <w:b/>
                <w:sz w:val="24"/>
              </w:rPr>
              <w:t>备注</w:t>
            </w:r>
          </w:p>
        </w:tc>
      </w:tr>
      <w:tr w:rsidR="00ED5A5E" w14:paraId="2EBA248A" w14:textId="77777777" w:rsidTr="00AB3FFF">
        <w:trPr>
          <w:trHeight w:val="591"/>
          <w:jc w:val="center"/>
        </w:trPr>
        <w:tc>
          <w:tcPr>
            <w:tcW w:w="852" w:type="dxa"/>
            <w:vAlign w:val="center"/>
          </w:tcPr>
          <w:p w14:paraId="340E4BE1" w14:textId="77777777" w:rsidR="00ED5A5E" w:rsidRDefault="00ED5A5E" w:rsidP="00AB3FFF">
            <w:pPr>
              <w:spacing w:line="360" w:lineRule="auto"/>
              <w:jc w:val="center"/>
              <w:rPr>
                <w:rFonts w:ascii="宋体" w:hAnsi="宋体" w:hint="eastAsia"/>
                <w:sz w:val="24"/>
              </w:rPr>
            </w:pPr>
          </w:p>
        </w:tc>
        <w:tc>
          <w:tcPr>
            <w:tcW w:w="1980" w:type="dxa"/>
            <w:vAlign w:val="center"/>
          </w:tcPr>
          <w:p w14:paraId="2381CF88" w14:textId="77777777" w:rsidR="00ED5A5E" w:rsidRDefault="00ED5A5E" w:rsidP="00AB3FFF">
            <w:pPr>
              <w:spacing w:line="360" w:lineRule="auto"/>
              <w:rPr>
                <w:rFonts w:ascii="宋体" w:hAnsi="宋体" w:hint="eastAsia"/>
                <w:sz w:val="24"/>
              </w:rPr>
            </w:pPr>
          </w:p>
        </w:tc>
        <w:tc>
          <w:tcPr>
            <w:tcW w:w="1260" w:type="dxa"/>
            <w:vAlign w:val="center"/>
          </w:tcPr>
          <w:p w14:paraId="4603513F" w14:textId="77777777" w:rsidR="00ED5A5E" w:rsidRDefault="00ED5A5E" w:rsidP="00AB3FFF">
            <w:pPr>
              <w:spacing w:line="360" w:lineRule="auto"/>
              <w:rPr>
                <w:rFonts w:ascii="宋体" w:hAnsi="宋体" w:hint="eastAsia"/>
                <w:sz w:val="24"/>
              </w:rPr>
            </w:pPr>
          </w:p>
        </w:tc>
        <w:tc>
          <w:tcPr>
            <w:tcW w:w="1260" w:type="dxa"/>
            <w:vAlign w:val="center"/>
          </w:tcPr>
          <w:p w14:paraId="0850CA9D" w14:textId="77777777" w:rsidR="00ED5A5E" w:rsidRDefault="00ED5A5E" w:rsidP="00AB3FFF">
            <w:pPr>
              <w:spacing w:line="360" w:lineRule="auto"/>
              <w:rPr>
                <w:rFonts w:ascii="宋体" w:hAnsi="宋体" w:hint="eastAsia"/>
                <w:sz w:val="24"/>
              </w:rPr>
            </w:pPr>
          </w:p>
        </w:tc>
        <w:tc>
          <w:tcPr>
            <w:tcW w:w="1440" w:type="dxa"/>
            <w:vAlign w:val="center"/>
          </w:tcPr>
          <w:p w14:paraId="1E798BA8" w14:textId="77777777" w:rsidR="00ED5A5E" w:rsidRDefault="00ED5A5E" w:rsidP="00AB3FFF">
            <w:pPr>
              <w:spacing w:line="360" w:lineRule="auto"/>
              <w:rPr>
                <w:rFonts w:ascii="宋体" w:hAnsi="宋体" w:hint="eastAsia"/>
                <w:sz w:val="24"/>
              </w:rPr>
            </w:pPr>
          </w:p>
        </w:tc>
        <w:tc>
          <w:tcPr>
            <w:tcW w:w="1778" w:type="dxa"/>
            <w:vAlign w:val="center"/>
          </w:tcPr>
          <w:p w14:paraId="37EF5C5C" w14:textId="77777777" w:rsidR="00ED5A5E" w:rsidRDefault="00ED5A5E" w:rsidP="00AB3FFF">
            <w:pPr>
              <w:spacing w:line="360" w:lineRule="auto"/>
              <w:rPr>
                <w:rFonts w:ascii="宋体" w:hAnsi="宋体" w:hint="eastAsia"/>
                <w:sz w:val="24"/>
              </w:rPr>
            </w:pPr>
          </w:p>
        </w:tc>
        <w:tc>
          <w:tcPr>
            <w:tcW w:w="720" w:type="dxa"/>
            <w:vAlign w:val="center"/>
          </w:tcPr>
          <w:p w14:paraId="74B71554" w14:textId="77777777" w:rsidR="00ED5A5E" w:rsidRDefault="00ED5A5E" w:rsidP="00AB3FFF">
            <w:pPr>
              <w:spacing w:line="360" w:lineRule="auto"/>
              <w:rPr>
                <w:rFonts w:ascii="宋体" w:hAnsi="宋体" w:hint="eastAsia"/>
                <w:sz w:val="24"/>
              </w:rPr>
            </w:pPr>
          </w:p>
        </w:tc>
      </w:tr>
      <w:tr w:rsidR="00ED5A5E" w14:paraId="054CEFD3" w14:textId="77777777" w:rsidTr="00AB3FFF">
        <w:trPr>
          <w:trHeight w:val="768"/>
          <w:jc w:val="center"/>
        </w:trPr>
        <w:tc>
          <w:tcPr>
            <w:tcW w:w="852" w:type="dxa"/>
            <w:vAlign w:val="center"/>
          </w:tcPr>
          <w:p w14:paraId="361880B3" w14:textId="77777777" w:rsidR="00ED5A5E" w:rsidRDefault="00ED5A5E" w:rsidP="00AB3FFF">
            <w:pPr>
              <w:spacing w:line="360" w:lineRule="auto"/>
              <w:jc w:val="center"/>
              <w:rPr>
                <w:rFonts w:ascii="宋体" w:hAnsi="宋体" w:hint="eastAsia"/>
                <w:sz w:val="24"/>
              </w:rPr>
            </w:pPr>
          </w:p>
        </w:tc>
        <w:tc>
          <w:tcPr>
            <w:tcW w:w="1980" w:type="dxa"/>
            <w:vAlign w:val="center"/>
          </w:tcPr>
          <w:p w14:paraId="650E2034" w14:textId="77777777" w:rsidR="00ED5A5E" w:rsidRDefault="00ED5A5E" w:rsidP="00AB3FFF">
            <w:pPr>
              <w:spacing w:line="360" w:lineRule="auto"/>
              <w:rPr>
                <w:rFonts w:ascii="宋体" w:hAnsi="宋体" w:hint="eastAsia"/>
                <w:sz w:val="24"/>
              </w:rPr>
            </w:pPr>
          </w:p>
        </w:tc>
        <w:tc>
          <w:tcPr>
            <w:tcW w:w="1260" w:type="dxa"/>
            <w:vAlign w:val="center"/>
          </w:tcPr>
          <w:p w14:paraId="69F6482D" w14:textId="77777777" w:rsidR="00ED5A5E" w:rsidRDefault="00ED5A5E" w:rsidP="00AB3FFF">
            <w:pPr>
              <w:spacing w:line="360" w:lineRule="auto"/>
              <w:rPr>
                <w:rFonts w:ascii="宋体" w:hAnsi="宋体" w:hint="eastAsia"/>
                <w:sz w:val="24"/>
              </w:rPr>
            </w:pPr>
          </w:p>
        </w:tc>
        <w:tc>
          <w:tcPr>
            <w:tcW w:w="1260" w:type="dxa"/>
            <w:vAlign w:val="center"/>
          </w:tcPr>
          <w:p w14:paraId="283BC5A9" w14:textId="77777777" w:rsidR="00ED5A5E" w:rsidRDefault="00ED5A5E" w:rsidP="00AB3FFF">
            <w:pPr>
              <w:spacing w:line="360" w:lineRule="auto"/>
              <w:rPr>
                <w:rFonts w:ascii="宋体" w:hAnsi="宋体" w:hint="eastAsia"/>
                <w:sz w:val="24"/>
              </w:rPr>
            </w:pPr>
          </w:p>
        </w:tc>
        <w:tc>
          <w:tcPr>
            <w:tcW w:w="1440" w:type="dxa"/>
            <w:vAlign w:val="center"/>
          </w:tcPr>
          <w:p w14:paraId="181A99AC" w14:textId="77777777" w:rsidR="00ED5A5E" w:rsidRDefault="00ED5A5E" w:rsidP="00AB3FFF">
            <w:pPr>
              <w:spacing w:line="360" w:lineRule="auto"/>
              <w:rPr>
                <w:rFonts w:ascii="宋体" w:hAnsi="宋体" w:hint="eastAsia"/>
                <w:sz w:val="24"/>
              </w:rPr>
            </w:pPr>
          </w:p>
        </w:tc>
        <w:tc>
          <w:tcPr>
            <w:tcW w:w="1778" w:type="dxa"/>
            <w:vAlign w:val="center"/>
          </w:tcPr>
          <w:p w14:paraId="4F861494" w14:textId="77777777" w:rsidR="00ED5A5E" w:rsidRDefault="00ED5A5E" w:rsidP="00AB3FFF">
            <w:pPr>
              <w:spacing w:line="360" w:lineRule="auto"/>
              <w:rPr>
                <w:rFonts w:ascii="宋体" w:hAnsi="宋体" w:hint="eastAsia"/>
                <w:sz w:val="24"/>
              </w:rPr>
            </w:pPr>
          </w:p>
        </w:tc>
        <w:tc>
          <w:tcPr>
            <w:tcW w:w="720" w:type="dxa"/>
            <w:vAlign w:val="center"/>
          </w:tcPr>
          <w:p w14:paraId="65D05B56" w14:textId="77777777" w:rsidR="00ED5A5E" w:rsidRDefault="00ED5A5E" w:rsidP="00AB3FFF">
            <w:pPr>
              <w:spacing w:line="360" w:lineRule="auto"/>
              <w:rPr>
                <w:rFonts w:ascii="宋体" w:hAnsi="宋体" w:hint="eastAsia"/>
                <w:sz w:val="24"/>
              </w:rPr>
            </w:pPr>
          </w:p>
        </w:tc>
      </w:tr>
      <w:tr w:rsidR="00ED5A5E" w14:paraId="03BA8903" w14:textId="77777777" w:rsidTr="00AB3FFF">
        <w:trPr>
          <w:trHeight w:val="934"/>
          <w:jc w:val="center"/>
        </w:trPr>
        <w:tc>
          <w:tcPr>
            <w:tcW w:w="852" w:type="dxa"/>
            <w:vAlign w:val="center"/>
          </w:tcPr>
          <w:p w14:paraId="7399359C" w14:textId="77777777" w:rsidR="00ED5A5E" w:rsidRDefault="00ED5A5E" w:rsidP="00AB3FFF">
            <w:pPr>
              <w:spacing w:line="360" w:lineRule="auto"/>
              <w:jc w:val="center"/>
              <w:rPr>
                <w:rFonts w:ascii="宋体" w:hAnsi="宋体" w:hint="eastAsia"/>
                <w:sz w:val="24"/>
              </w:rPr>
            </w:pPr>
          </w:p>
        </w:tc>
        <w:tc>
          <w:tcPr>
            <w:tcW w:w="1980" w:type="dxa"/>
            <w:vAlign w:val="center"/>
          </w:tcPr>
          <w:p w14:paraId="57AA9835" w14:textId="77777777" w:rsidR="00ED5A5E" w:rsidRDefault="00ED5A5E" w:rsidP="00AB3FFF">
            <w:pPr>
              <w:spacing w:line="360" w:lineRule="auto"/>
              <w:rPr>
                <w:rFonts w:ascii="宋体" w:hAnsi="宋体" w:hint="eastAsia"/>
                <w:sz w:val="24"/>
              </w:rPr>
            </w:pPr>
          </w:p>
        </w:tc>
        <w:tc>
          <w:tcPr>
            <w:tcW w:w="1260" w:type="dxa"/>
            <w:vAlign w:val="center"/>
          </w:tcPr>
          <w:p w14:paraId="469E10E1" w14:textId="77777777" w:rsidR="00ED5A5E" w:rsidRDefault="00ED5A5E" w:rsidP="00AB3FFF">
            <w:pPr>
              <w:spacing w:line="360" w:lineRule="auto"/>
              <w:rPr>
                <w:rFonts w:ascii="宋体" w:hAnsi="宋体" w:hint="eastAsia"/>
                <w:sz w:val="24"/>
              </w:rPr>
            </w:pPr>
          </w:p>
        </w:tc>
        <w:tc>
          <w:tcPr>
            <w:tcW w:w="1260" w:type="dxa"/>
            <w:vAlign w:val="center"/>
          </w:tcPr>
          <w:p w14:paraId="38FA6998" w14:textId="77777777" w:rsidR="00ED5A5E" w:rsidRDefault="00ED5A5E" w:rsidP="00AB3FFF">
            <w:pPr>
              <w:spacing w:line="360" w:lineRule="auto"/>
              <w:rPr>
                <w:rFonts w:ascii="宋体" w:hAnsi="宋体" w:hint="eastAsia"/>
                <w:sz w:val="24"/>
              </w:rPr>
            </w:pPr>
          </w:p>
        </w:tc>
        <w:tc>
          <w:tcPr>
            <w:tcW w:w="1440" w:type="dxa"/>
            <w:vAlign w:val="center"/>
          </w:tcPr>
          <w:p w14:paraId="79B1CE99" w14:textId="77777777" w:rsidR="00ED5A5E" w:rsidRDefault="00ED5A5E" w:rsidP="00AB3FFF">
            <w:pPr>
              <w:spacing w:line="360" w:lineRule="auto"/>
              <w:rPr>
                <w:rFonts w:ascii="宋体" w:hAnsi="宋体" w:hint="eastAsia"/>
                <w:sz w:val="24"/>
              </w:rPr>
            </w:pPr>
          </w:p>
        </w:tc>
        <w:tc>
          <w:tcPr>
            <w:tcW w:w="1778" w:type="dxa"/>
            <w:vAlign w:val="center"/>
          </w:tcPr>
          <w:p w14:paraId="354FB061" w14:textId="77777777" w:rsidR="00ED5A5E" w:rsidRDefault="00ED5A5E" w:rsidP="00AB3FFF">
            <w:pPr>
              <w:spacing w:line="360" w:lineRule="auto"/>
              <w:rPr>
                <w:rFonts w:ascii="宋体" w:hAnsi="宋体" w:hint="eastAsia"/>
                <w:sz w:val="24"/>
              </w:rPr>
            </w:pPr>
          </w:p>
        </w:tc>
        <w:tc>
          <w:tcPr>
            <w:tcW w:w="720" w:type="dxa"/>
            <w:vAlign w:val="center"/>
          </w:tcPr>
          <w:p w14:paraId="4D2E4930" w14:textId="77777777" w:rsidR="00ED5A5E" w:rsidRDefault="00ED5A5E" w:rsidP="00AB3FFF">
            <w:pPr>
              <w:spacing w:line="360" w:lineRule="auto"/>
              <w:rPr>
                <w:rFonts w:ascii="宋体" w:hAnsi="宋体" w:hint="eastAsia"/>
                <w:sz w:val="24"/>
              </w:rPr>
            </w:pPr>
          </w:p>
        </w:tc>
      </w:tr>
      <w:tr w:rsidR="00ED5A5E" w14:paraId="369756B0" w14:textId="77777777" w:rsidTr="00AB3FFF">
        <w:trPr>
          <w:trHeight w:val="918"/>
          <w:jc w:val="center"/>
        </w:trPr>
        <w:tc>
          <w:tcPr>
            <w:tcW w:w="852" w:type="dxa"/>
            <w:vAlign w:val="center"/>
          </w:tcPr>
          <w:p w14:paraId="2626F203" w14:textId="77777777" w:rsidR="00ED5A5E" w:rsidRDefault="00ED5A5E" w:rsidP="00AB3FFF">
            <w:pPr>
              <w:spacing w:line="360" w:lineRule="auto"/>
              <w:jc w:val="center"/>
              <w:rPr>
                <w:rFonts w:ascii="宋体" w:hAnsi="宋体" w:hint="eastAsia"/>
                <w:sz w:val="24"/>
              </w:rPr>
            </w:pPr>
          </w:p>
        </w:tc>
        <w:tc>
          <w:tcPr>
            <w:tcW w:w="1980" w:type="dxa"/>
            <w:vAlign w:val="center"/>
          </w:tcPr>
          <w:p w14:paraId="3F1F203A" w14:textId="77777777" w:rsidR="00ED5A5E" w:rsidRDefault="00ED5A5E" w:rsidP="00AB3FFF">
            <w:pPr>
              <w:spacing w:line="360" w:lineRule="auto"/>
              <w:rPr>
                <w:rFonts w:ascii="宋体" w:hAnsi="宋体" w:hint="eastAsia"/>
                <w:sz w:val="24"/>
              </w:rPr>
            </w:pPr>
          </w:p>
        </w:tc>
        <w:tc>
          <w:tcPr>
            <w:tcW w:w="1260" w:type="dxa"/>
            <w:vAlign w:val="center"/>
          </w:tcPr>
          <w:p w14:paraId="28242152" w14:textId="77777777" w:rsidR="00ED5A5E" w:rsidRDefault="00ED5A5E" w:rsidP="00AB3FFF">
            <w:pPr>
              <w:spacing w:line="360" w:lineRule="auto"/>
              <w:rPr>
                <w:rFonts w:ascii="宋体" w:hAnsi="宋体" w:hint="eastAsia"/>
                <w:sz w:val="24"/>
              </w:rPr>
            </w:pPr>
          </w:p>
        </w:tc>
        <w:tc>
          <w:tcPr>
            <w:tcW w:w="1260" w:type="dxa"/>
            <w:vAlign w:val="center"/>
          </w:tcPr>
          <w:p w14:paraId="0D1F0EE0" w14:textId="77777777" w:rsidR="00ED5A5E" w:rsidRDefault="00ED5A5E" w:rsidP="00AB3FFF">
            <w:pPr>
              <w:spacing w:line="360" w:lineRule="auto"/>
              <w:rPr>
                <w:rFonts w:ascii="宋体" w:hAnsi="宋体" w:hint="eastAsia"/>
                <w:sz w:val="24"/>
              </w:rPr>
            </w:pPr>
          </w:p>
        </w:tc>
        <w:tc>
          <w:tcPr>
            <w:tcW w:w="1440" w:type="dxa"/>
            <w:vAlign w:val="center"/>
          </w:tcPr>
          <w:p w14:paraId="7B8A50CF" w14:textId="77777777" w:rsidR="00ED5A5E" w:rsidRDefault="00ED5A5E" w:rsidP="00AB3FFF">
            <w:pPr>
              <w:spacing w:line="360" w:lineRule="auto"/>
              <w:rPr>
                <w:rFonts w:ascii="宋体" w:hAnsi="宋体" w:hint="eastAsia"/>
                <w:sz w:val="24"/>
              </w:rPr>
            </w:pPr>
          </w:p>
        </w:tc>
        <w:tc>
          <w:tcPr>
            <w:tcW w:w="1778" w:type="dxa"/>
            <w:vAlign w:val="center"/>
          </w:tcPr>
          <w:p w14:paraId="044B0033" w14:textId="77777777" w:rsidR="00ED5A5E" w:rsidRDefault="00ED5A5E" w:rsidP="00AB3FFF">
            <w:pPr>
              <w:spacing w:line="360" w:lineRule="auto"/>
              <w:rPr>
                <w:rFonts w:ascii="宋体" w:hAnsi="宋体" w:hint="eastAsia"/>
                <w:sz w:val="24"/>
              </w:rPr>
            </w:pPr>
          </w:p>
        </w:tc>
        <w:tc>
          <w:tcPr>
            <w:tcW w:w="720" w:type="dxa"/>
            <w:vAlign w:val="center"/>
          </w:tcPr>
          <w:p w14:paraId="4C5366B0" w14:textId="77777777" w:rsidR="00ED5A5E" w:rsidRDefault="00ED5A5E" w:rsidP="00AB3FFF">
            <w:pPr>
              <w:spacing w:line="360" w:lineRule="auto"/>
              <w:rPr>
                <w:rFonts w:ascii="宋体" w:hAnsi="宋体" w:hint="eastAsia"/>
                <w:sz w:val="24"/>
              </w:rPr>
            </w:pPr>
          </w:p>
        </w:tc>
      </w:tr>
      <w:tr w:rsidR="00ED5A5E" w14:paraId="6524726B" w14:textId="77777777" w:rsidTr="00AB3FFF">
        <w:trPr>
          <w:trHeight w:val="918"/>
          <w:jc w:val="center"/>
        </w:trPr>
        <w:tc>
          <w:tcPr>
            <w:tcW w:w="852" w:type="dxa"/>
            <w:vAlign w:val="center"/>
          </w:tcPr>
          <w:p w14:paraId="66E5753A" w14:textId="77777777" w:rsidR="00ED5A5E" w:rsidRDefault="00ED5A5E" w:rsidP="00AB3FFF">
            <w:pPr>
              <w:spacing w:line="360" w:lineRule="auto"/>
              <w:jc w:val="center"/>
              <w:rPr>
                <w:rFonts w:ascii="宋体" w:hAnsi="宋体" w:hint="eastAsia"/>
                <w:sz w:val="24"/>
              </w:rPr>
            </w:pPr>
          </w:p>
        </w:tc>
        <w:tc>
          <w:tcPr>
            <w:tcW w:w="1980" w:type="dxa"/>
            <w:vAlign w:val="center"/>
          </w:tcPr>
          <w:p w14:paraId="0BCF235E" w14:textId="77777777" w:rsidR="00ED5A5E" w:rsidRDefault="00ED5A5E" w:rsidP="00AB3FFF">
            <w:pPr>
              <w:spacing w:line="360" w:lineRule="auto"/>
              <w:rPr>
                <w:rFonts w:ascii="宋体" w:hAnsi="宋体" w:hint="eastAsia"/>
                <w:sz w:val="24"/>
              </w:rPr>
            </w:pPr>
          </w:p>
        </w:tc>
        <w:tc>
          <w:tcPr>
            <w:tcW w:w="1260" w:type="dxa"/>
            <w:vAlign w:val="center"/>
          </w:tcPr>
          <w:p w14:paraId="248C72D7" w14:textId="77777777" w:rsidR="00ED5A5E" w:rsidRDefault="00ED5A5E" w:rsidP="00AB3FFF">
            <w:pPr>
              <w:spacing w:line="360" w:lineRule="auto"/>
              <w:rPr>
                <w:rFonts w:ascii="宋体" w:hAnsi="宋体" w:hint="eastAsia"/>
                <w:sz w:val="24"/>
              </w:rPr>
            </w:pPr>
          </w:p>
        </w:tc>
        <w:tc>
          <w:tcPr>
            <w:tcW w:w="1260" w:type="dxa"/>
            <w:vAlign w:val="center"/>
          </w:tcPr>
          <w:p w14:paraId="3B1E6398" w14:textId="77777777" w:rsidR="00ED5A5E" w:rsidRDefault="00ED5A5E" w:rsidP="00AB3FFF">
            <w:pPr>
              <w:spacing w:line="360" w:lineRule="auto"/>
              <w:rPr>
                <w:rFonts w:ascii="宋体" w:hAnsi="宋体" w:hint="eastAsia"/>
                <w:sz w:val="24"/>
              </w:rPr>
            </w:pPr>
          </w:p>
        </w:tc>
        <w:tc>
          <w:tcPr>
            <w:tcW w:w="1440" w:type="dxa"/>
            <w:vAlign w:val="center"/>
          </w:tcPr>
          <w:p w14:paraId="17DF8E9F" w14:textId="77777777" w:rsidR="00ED5A5E" w:rsidRDefault="00ED5A5E" w:rsidP="00AB3FFF">
            <w:pPr>
              <w:spacing w:line="360" w:lineRule="auto"/>
              <w:rPr>
                <w:rFonts w:ascii="宋体" w:hAnsi="宋体" w:hint="eastAsia"/>
                <w:sz w:val="24"/>
              </w:rPr>
            </w:pPr>
          </w:p>
        </w:tc>
        <w:tc>
          <w:tcPr>
            <w:tcW w:w="1778" w:type="dxa"/>
            <w:vAlign w:val="center"/>
          </w:tcPr>
          <w:p w14:paraId="766F196A" w14:textId="77777777" w:rsidR="00ED5A5E" w:rsidRDefault="00ED5A5E" w:rsidP="00AB3FFF">
            <w:pPr>
              <w:spacing w:line="360" w:lineRule="auto"/>
              <w:rPr>
                <w:rFonts w:ascii="宋体" w:hAnsi="宋体" w:hint="eastAsia"/>
                <w:sz w:val="24"/>
              </w:rPr>
            </w:pPr>
          </w:p>
        </w:tc>
        <w:tc>
          <w:tcPr>
            <w:tcW w:w="720" w:type="dxa"/>
            <w:vAlign w:val="center"/>
          </w:tcPr>
          <w:p w14:paraId="1F2EE56E" w14:textId="77777777" w:rsidR="00ED5A5E" w:rsidRDefault="00ED5A5E" w:rsidP="00AB3FFF">
            <w:pPr>
              <w:spacing w:line="360" w:lineRule="auto"/>
              <w:rPr>
                <w:rFonts w:ascii="宋体" w:hAnsi="宋体" w:hint="eastAsia"/>
                <w:sz w:val="24"/>
              </w:rPr>
            </w:pPr>
          </w:p>
        </w:tc>
      </w:tr>
      <w:tr w:rsidR="00ED5A5E" w14:paraId="29515A58" w14:textId="77777777" w:rsidTr="00AB3FFF">
        <w:trPr>
          <w:trHeight w:val="918"/>
          <w:jc w:val="center"/>
        </w:trPr>
        <w:tc>
          <w:tcPr>
            <w:tcW w:w="852" w:type="dxa"/>
            <w:vAlign w:val="center"/>
          </w:tcPr>
          <w:p w14:paraId="42465B52" w14:textId="77777777" w:rsidR="00ED5A5E" w:rsidRDefault="00ED5A5E" w:rsidP="00AB3FFF">
            <w:pPr>
              <w:spacing w:line="360" w:lineRule="auto"/>
              <w:rPr>
                <w:rFonts w:ascii="宋体" w:hAnsi="宋体" w:hint="eastAsia"/>
                <w:sz w:val="24"/>
              </w:rPr>
            </w:pPr>
          </w:p>
        </w:tc>
        <w:tc>
          <w:tcPr>
            <w:tcW w:w="1980" w:type="dxa"/>
            <w:vAlign w:val="center"/>
          </w:tcPr>
          <w:p w14:paraId="202A3A93" w14:textId="77777777" w:rsidR="00ED5A5E" w:rsidRDefault="00ED5A5E" w:rsidP="00AB3FFF">
            <w:pPr>
              <w:spacing w:line="360" w:lineRule="auto"/>
              <w:rPr>
                <w:rFonts w:ascii="宋体" w:hAnsi="宋体" w:hint="eastAsia"/>
                <w:sz w:val="24"/>
              </w:rPr>
            </w:pPr>
          </w:p>
        </w:tc>
        <w:tc>
          <w:tcPr>
            <w:tcW w:w="1260" w:type="dxa"/>
            <w:vAlign w:val="center"/>
          </w:tcPr>
          <w:p w14:paraId="0F15CE74" w14:textId="77777777" w:rsidR="00ED5A5E" w:rsidRDefault="00ED5A5E" w:rsidP="00AB3FFF">
            <w:pPr>
              <w:spacing w:line="360" w:lineRule="auto"/>
              <w:rPr>
                <w:rFonts w:ascii="宋体" w:hAnsi="宋体" w:hint="eastAsia"/>
                <w:sz w:val="24"/>
              </w:rPr>
            </w:pPr>
          </w:p>
        </w:tc>
        <w:tc>
          <w:tcPr>
            <w:tcW w:w="1260" w:type="dxa"/>
            <w:vAlign w:val="center"/>
          </w:tcPr>
          <w:p w14:paraId="529E02B2" w14:textId="77777777" w:rsidR="00ED5A5E" w:rsidRDefault="00ED5A5E" w:rsidP="00AB3FFF">
            <w:pPr>
              <w:spacing w:line="360" w:lineRule="auto"/>
              <w:rPr>
                <w:rFonts w:ascii="宋体" w:hAnsi="宋体" w:hint="eastAsia"/>
                <w:sz w:val="24"/>
              </w:rPr>
            </w:pPr>
          </w:p>
        </w:tc>
        <w:tc>
          <w:tcPr>
            <w:tcW w:w="1440" w:type="dxa"/>
            <w:vAlign w:val="center"/>
          </w:tcPr>
          <w:p w14:paraId="12DA363E" w14:textId="77777777" w:rsidR="00ED5A5E" w:rsidRDefault="00ED5A5E" w:rsidP="00AB3FFF">
            <w:pPr>
              <w:spacing w:line="360" w:lineRule="auto"/>
              <w:rPr>
                <w:rFonts w:ascii="宋体" w:hAnsi="宋体" w:hint="eastAsia"/>
                <w:sz w:val="24"/>
              </w:rPr>
            </w:pPr>
          </w:p>
        </w:tc>
        <w:tc>
          <w:tcPr>
            <w:tcW w:w="1778" w:type="dxa"/>
            <w:vAlign w:val="center"/>
          </w:tcPr>
          <w:p w14:paraId="585F9840" w14:textId="77777777" w:rsidR="00ED5A5E" w:rsidRDefault="00ED5A5E" w:rsidP="00AB3FFF">
            <w:pPr>
              <w:spacing w:line="360" w:lineRule="auto"/>
              <w:rPr>
                <w:rFonts w:ascii="宋体" w:hAnsi="宋体" w:hint="eastAsia"/>
                <w:sz w:val="24"/>
              </w:rPr>
            </w:pPr>
          </w:p>
        </w:tc>
        <w:tc>
          <w:tcPr>
            <w:tcW w:w="720" w:type="dxa"/>
            <w:vAlign w:val="center"/>
          </w:tcPr>
          <w:p w14:paraId="6660C423" w14:textId="77777777" w:rsidR="00ED5A5E" w:rsidRDefault="00ED5A5E" w:rsidP="00AB3FFF">
            <w:pPr>
              <w:spacing w:line="360" w:lineRule="auto"/>
              <w:rPr>
                <w:rFonts w:ascii="宋体" w:hAnsi="宋体" w:hint="eastAsia"/>
                <w:sz w:val="24"/>
              </w:rPr>
            </w:pPr>
          </w:p>
        </w:tc>
      </w:tr>
    </w:tbl>
    <w:p w14:paraId="31039D77" w14:textId="77777777" w:rsidR="00ED5A5E" w:rsidRDefault="00ED5A5E" w:rsidP="00ED5A5E">
      <w:pPr>
        <w:tabs>
          <w:tab w:val="left" w:pos="5580"/>
        </w:tabs>
        <w:spacing w:before="360" w:line="360" w:lineRule="auto"/>
        <w:rPr>
          <w:rFonts w:ascii="宋体" w:hAnsi="宋体" w:hint="eastAsia"/>
          <w:bCs/>
          <w:sz w:val="24"/>
        </w:rPr>
        <w:sectPr w:rsidR="00ED5A5E" w:rsidSect="00ED5A5E">
          <w:pgSz w:w="11907" w:h="16840"/>
          <w:pgMar w:top="1440" w:right="1800" w:bottom="1440" w:left="1800" w:header="851" w:footer="964" w:gutter="0"/>
          <w:cols w:space="720"/>
          <w:docGrid w:linePitch="462"/>
        </w:sectPr>
      </w:pPr>
      <w:r>
        <w:rPr>
          <w:rFonts w:ascii="宋体" w:hAnsi="宋体" w:hint="eastAsia"/>
          <w:bCs/>
          <w:kern w:val="0"/>
          <w:sz w:val="24"/>
          <w:szCs w:val="20"/>
        </w:rPr>
        <w:t>注：</w:t>
      </w:r>
      <w:r>
        <w:rPr>
          <w:rFonts w:ascii="宋体" w:hAnsi="宋体" w:hint="eastAsia"/>
          <w:bCs/>
          <w:sz w:val="24"/>
        </w:rPr>
        <w:t>（所提供合同必须包括合同首页、金额所在页、签字盖章页）。</w:t>
      </w:r>
    </w:p>
    <w:p w14:paraId="72BC9A3F" w14:textId="77777777" w:rsidR="00ED5A5E" w:rsidRDefault="00ED5A5E" w:rsidP="00ED5A5E">
      <w:pPr>
        <w:spacing w:line="360" w:lineRule="auto"/>
        <w:outlineLvl w:val="2"/>
        <w:rPr>
          <w:sz w:val="24"/>
          <w:szCs w:val="20"/>
        </w:rPr>
      </w:pPr>
      <w:r>
        <w:rPr>
          <w:rFonts w:hint="eastAsia"/>
          <w:sz w:val="24"/>
          <w:szCs w:val="20"/>
        </w:rPr>
        <w:lastRenderedPageBreak/>
        <w:t xml:space="preserve">11  </w:t>
      </w:r>
      <w:r>
        <w:rPr>
          <w:rFonts w:hint="eastAsia"/>
          <w:sz w:val="24"/>
          <w:szCs w:val="20"/>
        </w:rPr>
        <w:t>项目人员机构组成表</w:t>
      </w:r>
    </w:p>
    <w:p w14:paraId="48764FAF" w14:textId="77777777" w:rsidR="00ED5A5E" w:rsidRDefault="00ED5A5E" w:rsidP="00ED5A5E">
      <w:pPr>
        <w:spacing w:line="360" w:lineRule="auto"/>
        <w:rPr>
          <w:b/>
          <w:sz w:val="24"/>
        </w:rPr>
      </w:pPr>
    </w:p>
    <w:p w14:paraId="7DDBBC85" w14:textId="77777777" w:rsidR="00ED5A5E" w:rsidRDefault="00ED5A5E" w:rsidP="00ED5A5E">
      <w:pPr>
        <w:jc w:val="center"/>
        <w:rPr>
          <w:rFonts w:ascii="宋体" w:hAnsi="宋体" w:hint="eastAsia"/>
          <w:b/>
          <w:sz w:val="32"/>
          <w:szCs w:val="32"/>
        </w:rPr>
      </w:pPr>
      <w:r>
        <w:rPr>
          <w:rFonts w:ascii="宋体" w:hAnsi="宋体" w:hint="eastAsia"/>
          <w:b/>
          <w:sz w:val="32"/>
          <w:szCs w:val="32"/>
        </w:rPr>
        <w:t>项目人员机构组成表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721"/>
        <w:gridCol w:w="719"/>
        <w:gridCol w:w="1152"/>
        <w:gridCol w:w="1152"/>
        <w:gridCol w:w="1152"/>
        <w:gridCol w:w="1152"/>
        <w:gridCol w:w="1155"/>
        <w:gridCol w:w="672"/>
      </w:tblGrid>
      <w:tr w:rsidR="00ED5A5E" w14:paraId="2E6C7327" w14:textId="77777777" w:rsidTr="00AB3FFF">
        <w:trPr>
          <w:cantSplit/>
        </w:trPr>
        <w:tc>
          <w:tcPr>
            <w:tcW w:w="647" w:type="dxa"/>
            <w:vMerge w:val="restart"/>
            <w:tcBorders>
              <w:top w:val="single" w:sz="4" w:space="0" w:color="auto"/>
              <w:left w:val="single" w:sz="4" w:space="0" w:color="auto"/>
              <w:bottom w:val="single" w:sz="4" w:space="0" w:color="auto"/>
              <w:right w:val="single" w:sz="4" w:space="0" w:color="auto"/>
            </w:tcBorders>
            <w:vAlign w:val="center"/>
          </w:tcPr>
          <w:p w14:paraId="71DC333F" w14:textId="77777777" w:rsidR="00ED5A5E" w:rsidRDefault="00ED5A5E" w:rsidP="00AB3FFF">
            <w:pPr>
              <w:spacing w:line="440" w:lineRule="exact"/>
              <w:jc w:val="center"/>
              <w:rPr>
                <w:szCs w:val="21"/>
              </w:rPr>
            </w:pPr>
            <w:r>
              <w:rPr>
                <w:rFonts w:hint="eastAsia"/>
                <w:szCs w:val="21"/>
              </w:rPr>
              <w:t>职务</w:t>
            </w:r>
          </w:p>
        </w:tc>
        <w:tc>
          <w:tcPr>
            <w:tcW w:w="721" w:type="dxa"/>
            <w:vMerge w:val="restart"/>
            <w:tcBorders>
              <w:top w:val="single" w:sz="4" w:space="0" w:color="auto"/>
              <w:left w:val="single" w:sz="4" w:space="0" w:color="auto"/>
              <w:bottom w:val="single" w:sz="4" w:space="0" w:color="auto"/>
              <w:right w:val="single" w:sz="4" w:space="0" w:color="auto"/>
            </w:tcBorders>
            <w:vAlign w:val="center"/>
          </w:tcPr>
          <w:p w14:paraId="27A6FEAF" w14:textId="77777777" w:rsidR="00ED5A5E" w:rsidRDefault="00ED5A5E" w:rsidP="00AB3FFF">
            <w:pPr>
              <w:spacing w:line="440" w:lineRule="exact"/>
              <w:jc w:val="center"/>
              <w:rPr>
                <w:szCs w:val="21"/>
              </w:rPr>
            </w:pPr>
            <w:r>
              <w:rPr>
                <w:rFonts w:hint="eastAsia"/>
                <w:szCs w:val="21"/>
              </w:rPr>
              <w:t>姓名</w:t>
            </w:r>
          </w:p>
        </w:tc>
        <w:tc>
          <w:tcPr>
            <w:tcW w:w="719" w:type="dxa"/>
            <w:vMerge w:val="restart"/>
            <w:tcBorders>
              <w:top w:val="single" w:sz="4" w:space="0" w:color="auto"/>
              <w:left w:val="single" w:sz="4" w:space="0" w:color="auto"/>
              <w:bottom w:val="single" w:sz="4" w:space="0" w:color="auto"/>
              <w:right w:val="single" w:sz="4" w:space="0" w:color="auto"/>
            </w:tcBorders>
            <w:vAlign w:val="center"/>
          </w:tcPr>
          <w:p w14:paraId="4C8550B9" w14:textId="77777777" w:rsidR="00ED5A5E" w:rsidRDefault="00ED5A5E" w:rsidP="00AB3FFF">
            <w:pPr>
              <w:spacing w:line="440" w:lineRule="exact"/>
              <w:jc w:val="center"/>
              <w:rPr>
                <w:szCs w:val="21"/>
              </w:rPr>
            </w:pPr>
            <w:r>
              <w:rPr>
                <w:rFonts w:hint="eastAsia"/>
                <w:szCs w:val="21"/>
              </w:rPr>
              <w:t>职称</w:t>
            </w:r>
          </w:p>
        </w:tc>
        <w:tc>
          <w:tcPr>
            <w:tcW w:w="5763" w:type="dxa"/>
            <w:gridSpan w:val="5"/>
            <w:tcBorders>
              <w:top w:val="single" w:sz="4" w:space="0" w:color="auto"/>
              <w:left w:val="single" w:sz="4" w:space="0" w:color="auto"/>
              <w:bottom w:val="single" w:sz="4" w:space="0" w:color="auto"/>
              <w:right w:val="single" w:sz="4" w:space="0" w:color="auto"/>
            </w:tcBorders>
            <w:vAlign w:val="center"/>
          </w:tcPr>
          <w:p w14:paraId="3176982F" w14:textId="77777777" w:rsidR="00ED5A5E" w:rsidRDefault="00ED5A5E" w:rsidP="00AB3FFF">
            <w:pPr>
              <w:spacing w:line="440" w:lineRule="exact"/>
              <w:jc w:val="center"/>
              <w:rPr>
                <w:szCs w:val="21"/>
              </w:rPr>
            </w:pPr>
            <w:r>
              <w:rPr>
                <w:rFonts w:hint="eastAsia"/>
                <w:szCs w:val="21"/>
              </w:rPr>
              <w:t>执业或职业资格证明</w:t>
            </w:r>
          </w:p>
        </w:tc>
        <w:tc>
          <w:tcPr>
            <w:tcW w:w="672" w:type="dxa"/>
            <w:tcBorders>
              <w:top w:val="single" w:sz="4" w:space="0" w:color="auto"/>
              <w:left w:val="single" w:sz="4" w:space="0" w:color="auto"/>
              <w:bottom w:val="single" w:sz="4" w:space="0" w:color="auto"/>
              <w:right w:val="single" w:sz="4" w:space="0" w:color="auto"/>
            </w:tcBorders>
            <w:vAlign w:val="center"/>
          </w:tcPr>
          <w:p w14:paraId="2DB907C9" w14:textId="77777777" w:rsidR="00ED5A5E" w:rsidRDefault="00ED5A5E" w:rsidP="00AB3FFF">
            <w:pPr>
              <w:spacing w:line="440" w:lineRule="exact"/>
              <w:jc w:val="center"/>
              <w:rPr>
                <w:szCs w:val="21"/>
              </w:rPr>
            </w:pPr>
            <w:r>
              <w:rPr>
                <w:rFonts w:hint="eastAsia"/>
                <w:szCs w:val="21"/>
              </w:rPr>
              <w:t>备注</w:t>
            </w:r>
          </w:p>
        </w:tc>
      </w:tr>
      <w:tr w:rsidR="00ED5A5E" w14:paraId="496B1D09" w14:textId="77777777" w:rsidTr="00AB3FFF">
        <w:trPr>
          <w:cantSplit/>
        </w:trPr>
        <w:tc>
          <w:tcPr>
            <w:tcW w:w="647" w:type="dxa"/>
            <w:vMerge/>
            <w:tcBorders>
              <w:top w:val="single" w:sz="4" w:space="0" w:color="auto"/>
              <w:left w:val="single" w:sz="4" w:space="0" w:color="auto"/>
              <w:bottom w:val="single" w:sz="4" w:space="0" w:color="auto"/>
              <w:right w:val="single" w:sz="4" w:space="0" w:color="auto"/>
            </w:tcBorders>
            <w:vAlign w:val="center"/>
          </w:tcPr>
          <w:p w14:paraId="118A5D70" w14:textId="77777777" w:rsidR="00ED5A5E" w:rsidRDefault="00ED5A5E" w:rsidP="00AB3FFF">
            <w:pPr>
              <w:widowControl/>
              <w:jc w:val="left"/>
              <w:rPr>
                <w:szCs w:val="21"/>
              </w:rPr>
            </w:pPr>
          </w:p>
        </w:tc>
        <w:tc>
          <w:tcPr>
            <w:tcW w:w="721" w:type="dxa"/>
            <w:vMerge/>
            <w:tcBorders>
              <w:top w:val="single" w:sz="4" w:space="0" w:color="auto"/>
              <w:left w:val="single" w:sz="4" w:space="0" w:color="auto"/>
              <w:bottom w:val="single" w:sz="4" w:space="0" w:color="auto"/>
              <w:right w:val="single" w:sz="4" w:space="0" w:color="auto"/>
            </w:tcBorders>
            <w:vAlign w:val="center"/>
          </w:tcPr>
          <w:p w14:paraId="042F42FF" w14:textId="77777777" w:rsidR="00ED5A5E" w:rsidRDefault="00ED5A5E" w:rsidP="00AB3FFF">
            <w:pPr>
              <w:widowControl/>
              <w:jc w:val="left"/>
              <w:rPr>
                <w:szCs w:val="21"/>
              </w:rPr>
            </w:pPr>
          </w:p>
        </w:tc>
        <w:tc>
          <w:tcPr>
            <w:tcW w:w="719" w:type="dxa"/>
            <w:vMerge/>
            <w:tcBorders>
              <w:top w:val="single" w:sz="4" w:space="0" w:color="auto"/>
              <w:left w:val="single" w:sz="4" w:space="0" w:color="auto"/>
              <w:bottom w:val="single" w:sz="4" w:space="0" w:color="auto"/>
              <w:right w:val="single" w:sz="4" w:space="0" w:color="auto"/>
            </w:tcBorders>
            <w:vAlign w:val="center"/>
          </w:tcPr>
          <w:p w14:paraId="2429D1AF" w14:textId="77777777" w:rsidR="00ED5A5E" w:rsidRDefault="00ED5A5E" w:rsidP="00AB3FFF">
            <w:pPr>
              <w:widowControl/>
              <w:jc w:val="left"/>
              <w:rPr>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735DDE05" w14:textId="77777777" w:rsidR="00ED5A5E" w:rsidRDefault="00ED5A5E" w:rsidP="00AB3FFF">
            <w:pPr>
              <w:spacing w:line="440" w:lineRule="exact"/>
              <w:jc w:val="center"/>
              <w:rPr>
                <w:szCs w:val="21"/>
              </w:rPr>
            </w:pPr>
            <w:r>
              <w:rPr>
                <w:rFonts w:hint="eastAsia"/>
                <w:szCs w:val="21"/>
              </w:rPr>
              <w:t>证书名称</w:t>
            </w:r>
          </w:p>
        </w:tc>
        <w:tc>
          <w:tcPr>
            <w:tcW w:w="1152" w:type="dxa"/>
            <w:tcBorders>
              <w:top w:val="single" w:sz="4" w:space="0" w:color="auto"/>
              <w:left w:val="single" w:sz="4" w:space="0" w:color="auto"/>
              <w:bottom w:val="single" w:sz="4" w:space="0" w:color="auto"/>
              <w:right w:val="single" w:sz="4" w:space="0" w:color="auto"/>
            </w:tcBorders>
            <w:vAlign w:val="center"/>
          </w:tcPr>
          <w:p w14:paraId="731B4F8A" w14:textId="77777777" w:rsidR="00ED5A5E" w:rsidRDefault="00ED5A5E" w:rsidP="00AB3FFF">
            <w:pPr>
              <w:spacing w:line="440" w:lineRule="exact"/>
              <w:jc w:val="center"/>
              <w:rPr>
                <w:szCs w:val="21"/>
              </w:rPr>
            </w:pPr>
            <w:r>
              <w:rPr>
                <w:rFonts w:hint="eastAsia"/>
                <w:szCs w:val="21"/>
              </w:rPr>
              <w:t>级别</w:t>
            </w:r>
          </w:p>
        </w:tc>
        <w:tc>
          <w:tcPr>
            <w:tcW w:w="1152" w:type="dxa"/>
            <w:tcBorders>
              <w:top w:val="single" w:sz="4" w:space="0" w:color="auto"/>
              <w:left w:val="single" w:sz="4" w:space="0" w:color="auto"/>
              <w:bottom w:val="single" w:sz="4" w:space="0" w:color="auto"/>
              <w:right w:val="single" w:sz="4" w:space="0" w:color="auto"/>
            </w:tcBorders>
            <w:vAlign w:val="center"/>
          </w:tcPr>
          <w:p w14:paraId="79C7465C" w14:textId="77777777" w:rsidR="00ED5A5E" w:rsidRDefault="00ED5A5E" w:rsidP="00AB3FFF">
            <w:pPr>
              <w:spacing w:line="440" w:lineRule="exact"/>
              <w:jc w:val="center"/>
              <w:rPr>
                <w:szCs w:val="21"/>
              </w:rPr>
            </w:pPr>
            <w:r>
              <w:rPr>
                <w:rFonts w:hint="eastAsia"/>
                <w:szCs w:val="21"/>
              </w:rPr>
              <w:t>证号</w:t>
            </w:r>
          </w:p>
        </w:tc>
        <w:tc>
          <w:tcPr>
            <w:tcW w:w="1152" w:type="dxa"/>
            <w:tcBorders>
              <w:top w:val="single" w:sz="4" w:space="0" w:color="auto"/>
              <w:left w:val="single" w:sz="4" w:space="0" w:color="auto"/>
              <w:bottom w:val="single" w:sz="4" w:space="0" w:color="auto"/>
              <w:right w:val="single" w:sz="4" w:space="0" w:color="auto"/>
            </w:tcBorders>
            <w:vAlign w:val="center"/>
          </w:tcPr>
          <w:p w14:paraId="6CE3208B" w14:textId="77777777" w:rsidR="00ED5A5E" w:rsidRDefault="00ED5A5E" w:rsidP="00AB3FFF">
            <w:pPr>
              <w:spacing w:line="440" w:lineRule="exact"/>
              <w:jc w:val="center"/>
              <w:rPr>
                <w:szCs w:val="21"/>
              </w:rPr>
            </w:pPr>
            <w:r>
              <w:rPr>
                <w:rFonts w:hint="eastAsia"/>
                <w:szCs w:val="21"/>
              </w:rPr>
              <w:t>专业</w:t>
            </w:r>
          </w:p>
        </w:tc>
        <w:tc>
          <w:tcPr>
            <w:tcW w:w="1155" w:type="dxa"/>
            <w:tcBorders>
              <w:top w:val="single" w:sz="4" w:space="0" w:color="auto"/>
              <w:left w:val="single" w:sz="4" w:space="0" w:color="auto"/>
              <w:bottom w:val="single" w:sz="4" w:space="0" w:color="auto"/>
              <w:right w:val="single" w:sz="4" w:space="0" w:color="auto"/>
            </w:tcBorders>
            <w:vAlign w:val="center"/>
          </w:tcPr>
          <w:p w14:paraId="60646EB4" w14:textId="77777777" w:rsidR="00ED5A5E" w:rsidRDefault="00ED5A5E" w:rsidP="00AB3FFF">
            <w:pPr>
              <w:spacing w:line="440" w:lineRule="exact"/>
              <w:jc w:val="center"/>
              <w:rPr>
                <w:szCs w:val="21"/>
              </w:rPr>
            </w:pPr>
            <w:r>
              <w:rPr>
                <w:rFonts w:hint="eastAsia"/>
                <w:szCs w:val="21"/>
              </w:rPr>
              <w:t>养老保险</w:t>
            </w:r>
          </w:p>
        </w:tc>
        <w:tc>
          <w:tcPr>
            <w:tcW w:w="672" w:type="dxa"/>
            <w:tcBorders>
              <w:top w:val="single" w:sz="4" w:space="0" w:color="auto"/>
              <w:left w:val="single" w:sz="4" w:space="0" w:color="auto"/>
              <w:bottom w:val="single" w:sz="4" w:space="0" w:color="auto"/>
              <w:right w:val="single" w:sz="4" w:space="0" w:color="auto"/>
            </w:tcBorders>
            <w:vAlign w:val="center"/>
          </w:tcPr>
          <w:p w14:paraId="07F7D320" w14:textId="77777777" w:rsidR="00ED5A5E" w:rsidRDefault="00ED5A5E" w:rsidP="00AB3FFF">
            <w:pPr>
              <w:spacing w:line="440" w:lineRule="exact"/>
              <w:jc w:val="center"/>
              <w:rPr>
                <w:szCs w:val="21"/>
              </w:rPr>
            </w:pPr>
          </w:p>
        </w:tc>
      </w:tr>
      <w:tr w:rsidR="00ED5A5E" w14:paraId="5CEB87C2" w14:textId="77777777" w:rsidTr="00AB3FFF">
        <w:tc>
          <w:tcPr>
            <w:tcW w:w="647" w:type="dxa"/>
            <w:tcBorders>
              <w:top w:val="single" w:sz="4" w:space="0" w:color="auto"/>
              <w:left w:val="single" w:sz="4" w:space="0" w:color="auto"/>
              <w:bottom w:val="single" w:sz="4" w:space="0" w:color="auto"/>
              <w:right w:val="single" w:sz="4" w:space="0" w:color="auto"/>
            </w:tcBorders>
            <w:vAlign w:val="center"/>
          </w:tcPr>
          <w:p w14:paraId="2D45B4C4" w14:textId="77777777" w:rsidR="00ED5A5E" w:rsidRDefault="00ED5A5E" w:rsidP="00AB3FF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vAlign w:val="center"/>
          </w:tcPr>
          <w:p w14:paraId="66349C84" w14:textId="77777777" w:rsidR="00ED5A5E" w:rsidRDefault="00ED5A5E" w:rsidP="00AB3FF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vAlign w:val="center"/>
          </w:tcPr>
          <w:p w14:paraId="0B656194"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4B5D1447"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4CDFB365"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3CF20E19"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vAlign w:val="center"/>
          </w:tcPr>
          <w:p w14:paraId="2D1397D8" w14:textId="77777777" w:rsidR="00ED5A5E" w:rsidRDefault="00ED5A5E" w:rsidP="00AB3FF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63B50D3D" w14:textId="77777777" w:rsidR="00ED5A5E" w:rsidRDefault="00ED5A5E" w:rsidP="00AB3FF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vAlign w:val="center"/>
          </w:tcPr>
          <w:p w14:paraId="33C9B9D9" w14:textId="77777777" w:rsidR="00ED5A5E" w:rsidRDefault="00ED5A5E" w:rsidP="00AB3FFF">
            <w:pPr>
              <w:spacing w:line="440" w:lineRule="exact"/>
              <w:jc w:val="center"/>
              <w:rPr>
                <w:szCs w:val="21"/>
              </w:rPr>
            </w:pPr>
          </w:p>
        </w:tc>
      </w:tr>
      <w:tr w:rsidR="00ED5A5E" w14:paraId="548CC293" w14:textId="77777777" w:rsidTr="00AB3FFF">
        <w:tc>
          <w:tcPr>
            <w:tcW w:w="647" w:type="dxa"/>
            <w:tcBorders>
              <w:top w:val="single" w:sz="4" w:space="0" w:color="auto"/>
              <w:left w:val="single" w:sz="4" w:space="0" w:color="auto"/>
              <w:bottom w:val="single" w:sz="4" w:space="0" w:color="auto"/>
              <w:right w:val="single" w:sz="4" w:space="0" w:color="auto"/>
            </w:tcBorders>
          </w:tcPr>
          <w:p w14:paraId="52C3F3B8" w14:textId="77777777" w:rsidR="00ED5A5E" w:rsidRDefault="00ED5A5E" w:rsidP="00AB3FF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4269B64E" w14:textId="77777777" w:rsidR="00ED5A5E" w:rsidRDefault="00ED5A5E" w:rsidP="00AB3FF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6C83ADB8"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2AC4E74"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74A6D1D"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D48DB7B"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F18F7E4" w14:textId="77777777" w:rsidR="00ED5A5E" w:rsidRDefault="00ED5A5E" w:rsidP="00AB3FF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2BEAC98F" w14:textId="77777777" w:rsidR="00ED5A5E" w:rsidRDefault="00ED5A5E" w:rsidP="00AB3FF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694343CB" w14:textId="77777777" w:rsidR="00ED5A5E" w:rsidRDefault="00ED5A5E" w:rsidP="00AB3FFF">
            <w:pPr>
              <w:spacing w:line="440" w:lineRule="exact"/>
              <w:jc w:val="center"/>
              <w:rPr>
                <w:szCs w:val="21"/>
              </w:rPr>
            </w:pPr>
          </w:p>
        </w:tc>
      </w:tr>
      <w:tr w:rsidR="00ED5A5E" w14:paraId="697FB249" w14:textId="77777777" w:rsidTr="00AB3FFF">
        <w:tc>
          <w:tcPr>
            <w:tcW w:w="647" w:type="dxa"/>
            <w:tcBorders>
              <w:top w:val="single" w:sz="4" w:space="0" w:color="auto"/>
              <w:left w:val="single" w:sz="4" w:space="0" w:color="auto"/>
              <w:bottom w:val="single" w:sz="4" w:space="0" w:color="auto"/>
              <w:right w:val="single" w:sz="4" w:space="0" w:color="auto"/>
            </w:tcBorders>
          </w:tcPr>
          <w:p w14:paraId="37115699" w14:textId="77777777" w:rsidR="00ED5A5E" w:rsidRDefault="00ED5A5E" w:rsidP="00AB3FF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2F33F337" w14:textId="77777777" w:rsidR="00ED5A5E" w:rsidRDefault="00ED5A5E" w:rsidP="00AB3FF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77065154"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86B073D"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D019596"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0D480F2"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3639B82" w14:textId="77777777" w:rsidR="00ED5A5E" w:rsidRDefault="00ED5A5E" w:rsidP="00AB3FF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1F518AAB" w14:textId="77777777" w:rsidR="00ED5A5E" w:rsidRDefault="00ED5A5E" w:rsidP="00AB3FF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16417DB1" w14:textId="77777777" w:rsidR="00ED5A5E" w:rsidRDefault="00ED5A5E" w:rsidP="00AB3FFF">
            <w:pPr>
              <w:spacing w:line="440" w:lineRule="exact"/>
              <w:jc w:val="center"/>
              <w:rPr>
                <w:szCs w:val="21"/>
              </w:rPr>
            </w:pPr>
          </w:p>
        </w:tc>
      </w:tr>
      <w:tr w:rsidR="00ED5A5E" w14:paraId="632CEBBA" w14:textId="77777777" w:rsidTr="00AB3FFF">
        <w:tc>
          <w:tcPr>
            <w:tcW w:w="647" w:type="dxa"/>
            <w:tcBorders>
              <w:top w:val="single" w:sz="4" w:space="0" w:color="auto"/>
              <w:left w:val="single" w:sz="4" w:space="0" w:color="auto"/>
              <w:bottom w:val="single" w:sz="4" w:space="0" w:color="auto"/>
              <w:right w:val="single" w:sz="4" w:space="0" w:color="auto"/>
            </w:tcBorders>
          </w:tcPr>
          <w:p w14:paraId="62E78331" w14:textId="77777777" w:rsidR="00ED5A5E" w:rsidRDefault="00ED5A5E" w:rsidP="00AB3FF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66A0E57C" w14:textId="77777777" w:rsidR="00ED5A5E" w:rsidRDefault="00ED5A5E" w:rsidP="00AB3FF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4590BB76"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C74698B"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901E4DD"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8B5FDA7"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8D0C3D0" w14:textId="77777777" w:rsidR="00ED5A5E" w:rsidRDefault="00ED5A5E" w:rsidP="00AB3FF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5BF4DBBA" w14:textId="77777777" w:rsidR="00ED5A5E" w:rsidRDefault="00ED5A5E" w:rsidP="00AB3FF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5B9E4E41" w14:textId="77777777" w:rsidR="00ED5A5E" w:rsidRDefault="00ED5A5E" w:rsidP="00AB3FFF">
            <w:pPr>
              <w:spacing w:line="440" w:lineRule="exact"/>
              <w:jc w:val="center"/>
              <w:rPr>
                <w:szCs w:val="21"/>
              </w:rPr>
            </w:pPr>
          </w:p>
        </w:tc>
      </w:tr>
      <w:tr w:rsidR="00ED5A5E" w14:paraId="12B8CC47" w14:textId="77777777" w:rsidTr="00AB3FFF">
        <w:tc>
          <w:tcPr>
            <w:tcW w:w="647" w:type="dxa"/>
            <w:tcBorders>
              <w:top w:val="single" w:sz="4" w:space="0" w:color="auto"/>
              <w:left w:val="single" w:sz="4" w:space="0" w:color="auto"/>
              <w:bottom w:val="single" w:sz="4" w:space="0" w:color="auto"/>
              <w:right w:val="single" w:sz="4" w:space="0" w:color="auto"/>
            </w:tcBorders>
          </w:tcPr>
          <w:p w14:paraId="4D5C2FC9" w14:textId="77777777" w:rsidR="00ED5A5E" w:rsidRDefault="00ED5A5E" w:rsidP="00AB3FF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64A21D77" w14:textId="77777777" w:rsidR="00ED5A5E" w:rsidRDefault="00ED5A5E" w:rsidP="00AB3FF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3A514A34"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B987CEA"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3FCF68D"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A8B3506"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97DEAB0" w14:textId="77777777" w:rsidR="00ED5A5E" w:rsidRDefault="00ED5A5E" w:rsidP="00AB3FF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1EA15508" w14:textId="77777777" w:rsidR="00ED5A5E" w:rsidRDefault="00ED5A5E" w:rsidP="00AB3FF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2E47C762" w14:textId="77777777" w:rsidR="00ED5A5E" w:rsidRDefault="00ED5A5E" w:rsidP="00AB3FFF">
            <w:pPr>
              <w:spacing w:line="440" w:lineRule="exact"/>
              <w:jc w:val="center"/>
              <w:rPr>
                <w:szCs w:val="21"/>
              </w:rPr>
            </w:pPr>
          </w:p>
        </w:tc>
      </w:tr>
      <w:tr w:rsidR="00ED5A5E" w14:paraId="3554CA84" w14:textId="77777777" w:rsidTr="00AB3FFF">
        <w:tc>
          <w:tcPr>
            <w:tcW w:w="647" w:type="dxa"/>
            <w:tcBorders>
              <w:top w:val="single" w:sz="4" w:space="0" w:color="auto"/>
              <w:left w:val="single" w:sz="4" w:space="0" w:color="auto"/>
              <w:bottom w:val="single" w:sz="4" w:space="0" w:color="auto"/>
              <w:right w:val="single" w:sz="4" w:space="0" w:color="auto"/>
            </w:tcBorders>
          </w:tcPr>
          <w:p w14:paraId="568172D1" w14:textId="77777777" w:rsidR="00ED5A5E" w:rsidRDefault="00ED5A5E" w:rsidP="00AB3FF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3F1EB084" w14:textId="77777777" w:rsidR="00ED5A5E" w:rsidRDefault="00ED5A5E" w:rsidP="00AB3FF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176683B5"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2D782BB"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0BF20D1"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2F5AC672"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87BD90F" w14:textId="77777777" w:rsidR="00ED5A5E" w:rsidRDefault="00ED5A5E" w:rsidP="00AB3FF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5242DF87" w14:textId="77777777" w:rsidR="00ED5A5E" w:rsidRDefault="00ED5A5E" w:rsidP="00AB3FF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6A861808" w14:textId="77777777" w:rsidR="00ED5A5E" w:rsidRDefault="00ED5A5E" w:rsidP="00AB3FFF">
            <w:pPr>
              <w:spacing w:line="440" w:lineRule="exact"/>
              <w:jc w:val="center"/>
              <w:rPr>
                <w:szCs w:val="21"/>
              </w:rPr>
            </w:pPr>
          </w:p>
        </w:tc>
      </w:tr>
      <w:tr w:rsidR="00ED5A5E" w14:paraId="5669DFBF" w14:textId="77777777" w:rsidTr="00AB3FFF">
        <w:tc>
          <w:tcPr>
            <w:tcW w:w="647" w:type="dxa"/>
            <w:tcBorders>
              <w:top w:val="single" w:sz="4" w:space="0" w:color="auto"/>
              <w:left w:val="single" w:sz="4" w:space="0" w:color="auto"/>
              <w:bottom w:val="single" w:sz="4" w:space="0" w:color="auto"/>
              <w:right w:val="single" w:sz="4" w:space="0" w:color="auto"/>
            </w:tcBorders>
          </w:tcPr>
          <w:p w14:paraId="10E9FB1B" w14:textId="77777777" w:rsidR="00ED5A5E" w:rsidRDefault="00ED5A5E" w:rsidP="00AB3FF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7B52E36B" w14:textId="77777777" w:rsidR="00ED5A5E" w:rsidRDefault="00ED5A5E" w:rsidP="00AB3FF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35EB6AF2"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23728F1F"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CE95D7E"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FB4A4AF"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01E956E" w14:textId="77777777" w:rsidR="00ED5A5E" w:rsidRDefault="00ED5A5E" w:rsidP="00AB3FF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60577E37" w14:textId="77777777" w:rsidR="00ED5A5E" w:rsidRDefault="00ED5A5E" w:rsidP="00AB3FF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1791FB7E" w14:textId="77777777" w:rsidR="00ED5A5E" w:rsidRDefault="00ED5A5E" w:rsidP="00AB3FFF">
            <w:pPr>
              <w:spacing w:line="440" w:lineRule="exact"/>
              <w:jc w:val="center"/>
              <w:rPr>
                <w:szCs w:val="21"/>
              </w:rPr>
            </w:pPr>
          </w:p>
        </w:tc>
      </w:tr>
      <w:tr w:rsidR="00ED5A5E" w14:paraId="1A308C62" w14:textId="77777777" w:rsidTr="00AB3FFF">
        <w:tc>
          <w:tcPr>
            <w:tcW w:w="647" w:type="dxa"/>
            <w:tcBorders>
              <w:top w:val="single" w:sz="4" w:space="0" w:color="auto"/>
              <w:left w:val="single" w:sz="4" w:space="0" w:color="auto"/>
              <w:bottom w:val="single" w:sz="4" w:space="0" w:color="auto"/>
              <w:right w:val="single" w:sz="4" w:space="0" w:color="auto"/>
            </w:tcBorders>
          </w:tcPr>
          <w:p w14:paraId="36B98D76" w14:textId="77777777" w:rsidR="00ED5A5E" w:rsidRDefault="00ED5A5E" w:rsidP="00AB3FF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0774B100" w14:textId="77777777" w:rsidR="00ED5A5E" w:rsidRDefault="00ED5A5E" w:rsidP="00AB3FF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22B70B44"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338075E"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77F8EEA"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39AAB2E"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FA5ED70" w14:textId="77777777" w:rsidR="00ED5A5E" w:rsidRDefault="00ED5A5E" w:rsidP="00AB3FF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6B92A08D" w14:textId="77777777" w:rsidR="00ED5A5E" w:rsidRDefault="00ED5A5E" w:rsidP="00AB3FF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73262A45" w14:textId="77777777" w:rsidR="00ED5A5E" w:rsidRDefault="00ED5A5E" w:rsidP="00AB3FFF">
            <w:pPr>
              <w:spacing w:line="440" w:lineRule="exact"/>
              <w:jc w:val="center"/>
              <w:rPr>
                <w:szCs w:val="21"/>
              </w:rPr>
            </w:pPr>
          </w:p>
        </w:tc>
      </w:tr>
      <w:tr w:rsidR="00ED5A5E" w14:paraId="5D62A6A1" w14:textId="77777777" w:rsidTr="00AB3FFF">
        <w:tc>
          <w:tcPr>
            <w:tcW w:w="647" w:type="dxa"/>
            <w:tcBorders>
              <w:top w:val="single" w:sz="4" w:space="0" w:color="auto"/>
              <w:left w:val="single" w:sz="4" w:space="0" w:color="auto"/>
              <w:bottom w:val="single" w:sz="4" w:space="0" w:color="auto"/>
              <w:right w:val="single" w:sz="4" w:space="0" w:color="auto"/>
            </w:tcBorders>
          </w:tcPr>
          <w:p w14:paraId="5386540E" w14:textId="77777777" w:rsidR="00ED5A5E" w:rsidRDefault="00ED5A5E" w:rsidP="00AB3FF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63538FB9" w14:textId="77777777" w:rsidR="00ED5A5E" w:rsidRDefault="00ED5A5E" w:rsidP="00AB3FF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17BDA8F7"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207CFC3"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0BA6958"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A683852"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B459C73" w14:textId="77777777" w:rsidR="00ED5A5E" w:rsidRDefault="00ED5A5E" w:rsidP="00AB3FF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788FA883" w14:textId="77777777" w:rsidR="00ED5A5E" w:rsidRDefault="00ED5A5E" w:rsidP="00AB3FF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3A40A765" w14:textId="77777777" w:rsidR="00ED5A5E" w:rsidRDefault="00ED5A5E" w:rsidP="00AB3FFF">
            <w:pPr>
              <w:spacing w:line="440" w:lineRule="exact"/>
              <w:jc w:val="center"/>
              <w:rPr>
                <w:szCs w:val="21"/>
              </w:rPr>
            </w:pPr>
          </w:p>
        </w:tc>
      </w:tr>
      <w:tr w:rsidR="00ED5A5E" w14:paraId="297ACD7E" w14:textId="77777777" w:rsidTr="00AB3FFF">
        <w:tc>
          <w:tcPr>
            <w:tcW w:w="647" w:type="dxa"/>
            <w:tcBorders>
              <w:top w:val="single" w:sz="4" w:space="0" w:color="auto"/>
              <w:left w:val="single" w:sz="4" w:space="0" w:color="auto"/>
              <w:bottom w:val="single" w:sz="4" w:space="0" w:color="auto"/>
              <w:right w:val="single" w:sz="4" w:space="0" w:color="auto"/>
            </w:tcBorders>
          </w:tcPr>
          <w:p w14:paraId="2C9F5FA2" w14:textId="77777777" w:rsidR="00ED5A5E" w:rsidRDefault="00ED5A5E" w:rsidP="00AB3FF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792487F7" w14:textId="77777777" w:rsidR="00ED5A5E" w:rsidRDefault="00ED5A5E" w:rsidP="00AB3FF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0980FED4"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4BCB44D"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65DCB09"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742E2AD"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BFEC87B" w14:textId="77777777" w:rsidR="00ED5A5E" w:rsidRDefault="00ED5A5E" w:rsidP="00AB3FF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785E1B61" w14:textId="77777777" w:rsidR="00ED5A5E" w:rsidRDefault="00ED5A5E" w:rsidP="00AB3FF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4D4D4C74" w14:textId="77777777" w:rsidR="00ED5A5E" w:rsidRDefault="00ED5A5E" w:rsidP="00AB3FFF">
            <w:pPr>
              <w:spacing w:line="440" w:lineRule="exact"/>
              <w:jc w:val="center"/>
              <w:rPr>
                <w:szCs w:val="21"/>
              </w:rPr>
            </w:pPr>
          </w:p>
        </w:tc>
      </w:tr>
      <w:tr w:rsidR="00ED5A5E" w14:paraId="34FC74ED" w14:textId="77777777" w:rsidTr="00AB3FFF">
        <w:tc>
          <w:tcPr>
            <w:tcW w:w="647" w:type="dxa"/>
            <w:tcBorders>
              <w:top w:val="single" w:sz="4" w:space="0" w:color="auto"/>
              <w:left w:val="single" w:sz="4" w:space="0" w:color="auto"/>
              <w:bottom w:val="single" w:sz="4" w:space="0" w:color="auto"/>
              <w:right w:val="single" w:sz="4" w:space="0" w:color="auto"/>
            </w:tcBorders>
          </w:tcPr>
          <w:p w14:paraId="672A1BF6" w14:textId="77777777" w:rsidR="00ED5A5E" w:rsidRDefault="00ED5A5E" w:rsidP="00AB3FF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557F8741" w14:textId="77777777" w:rsidR="00ED5A5E" w:rsidRDefault="00ED5A5E" w:rsidP="00AB3FF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1874AF1E"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F6ED7F5"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A5FA579"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25BFA21"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D97C8C3" w14:textId="77777777" w:rsidR="00ED5A5E" w:rsidRDefault="00ED5A5E" w:rsidP="00AB3FF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52FDB595" w14:textId="77777777" w:rsidR="00ED5A5E" w:rsidRDefault="00ED5A5E" w:rsidP="00AB3FF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6A2BFFAD" w14:textId="77777777" w:rsidR="00ED5A5E" w:rsidRDefault="00ED5A5E" w:rsidP="00AB3FFF">
            <w:pPr>
              <w:spacing w:line="440" w:lineRule="exact"/>
              <w:jc w:val="center"/>
              <w:rPr>
                <w:szCs w:val="21"/>
              </w:rPr>
            </w:pPr>
          </w:p>
        </w:tc>
      </w:tr>
      <w:tr w:rsidR="00ED5A5E" w14:paraId="3912DAF2" w14:textId="77777777" w:rsidTr="00AB3FFF">
        <w:tc>
          <w:tcPr>
            <w:tcW w:w="647" w:type="dxa"/>
            <w:tcBorders>
              <w:top w:val="single" w:sz="4" w:space="0" w:color="auto"/>
              <w:left w:val="single" w:sz="4" w:space="0" w:color="auto"/>
              <w:bottom w:val="single" w:sz="4" w:space="0" w:color="auto"/>
              <w:right w:val="single" w:sz="4" w:space="0" w:color="auto"/>
            </w:tcBorders>
          </w:tcPr>
          <w:p w14:paraId="541E8336" w14:textId="77777777" w:rsidR="00ED5A5E" w:rsidRDefault="00ED5A5E" w:rsidP="00AB3FF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319C83A9" w14:textId="77777777" w:rsidR="00ED5A5E" w:rsidRDefault="00ED5A5E" w:rsidP="00AB3FF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5C73CA74"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12A98BC"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A3240E9"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4F0F19A"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A717B50" w14:textId="77777777" w:rsidR="00ED5A5E" w:rsidRDefault="00ED5A5E" w:rsidP="00AB3FF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0E9461CA" w14:textId="77777777" w:rsidR="00ED5A5E" w:rsidRDefault="00ED5A5E" w:rsidP="00AB3FF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6D783EEC" w14:textId="77777777" w:rsidR="00ED5A5E" w:rsidRDefault="00ED5A5E" w:rsidP="00AB3FFF">
            <w:pPr>
              <w:spacing w:line="440" w:lineRule="exact"/>
              <w:jc w:val="center"/>
              <w:rPr>
                <w:szCs w:val="21"/>
              </w:rPr>
            </w:pPr>
          </w:p>
        </w:tc>
      </w:tr>
      <w:tr w:rsidR="00ED5A5E" w14:paraId="5E09AC16" w14:textId="77777777" w:rsidTr="00AB3FFF">
        <w:tc>
          <w:tcPr>
            <w:tcW w:w="647" w:type="dxa"/>
            <w:tcBorders>
              <w:top w:val="single" w:sz="4" w:space="0" w:color="auto"/>
              <w:left w:val="single" w:sz="4" w:space="0" w:color="auto"/>
              <w:bottom w:val="single" w:sz="4" w:space="0" w:color="auto"/>
              <w:right w:val="single" w:sz="4" w:space="0" w:color="auto"/>
            </w:tcBorders>
          </w:tcPr>
          <w:p w14:paraId="23664F75" w14:textId="77777777" w:rsidR="00ED5A5E" w:rsidRDefault="00ED5A5E" w:rsidP="00AB3FF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2702F14E" w14:textId="77777777" w:rsidR="00ED5A5E" w:rsidRDefault="00ED5A5E" w:rsidP="00AB3FF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36F000D9"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05D518F"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70EB4CB"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A3A7B0E"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08FA17B" w14:textId="77777777" w:rsidR="00ED5A5E" w:rsidRDefault="00ED5A5E" w:rsidP="00AB3FF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7132938B" w14:textId="77777777" w:rsidR="00ED5A5E" w:rsidRDefault="00ED5A5E" w:rsidP="00AB3FF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3C532D9D" w14:textId="77777777" w:rsidR="00ED5A5E" w:rsidRDefault="00ED5A5E" w:rsidP="00AB3FFF">
            <w:pPr>
              <w:spacing w:line="440" w:lineRule="exact"/>
              <w:jc w:val="center"/>
              <w:rPr>
                <w:szCs w:val="21"/>
              </w:rPr>
            </w:pPr>
          </w:p>
        </w:tc>
      </w:tr>
      <w:tr w:rsidR="00ED5A5E" w14:paraId="7A2B0E74" w14:textId="77777777" w:rsidTr="00AB3FFF">
        <w:tc>
          <w:tcPr>
            <w:tcW w:w="647" w:type="dxa"/>
            <w:tcBorders>
              <w:top w:val="single" w:sz="4" w:space="0" w:color="auto"/>
              <w:left w:val="single" w:sz="4" w:space="0" w:color="auto"/>
              <w:bottom w:val="single" w:sz="4" w:space="0" w:color="auto"/>
              <w:right w:val="single" w:sz="4" w:space="0" w:color="auto"/>
            </w:tcBorders>
          </w:tcPr>
          <w:p w14:paraId="341BAFD8" w14:textId="77777777" w:rsidR="00ED5A5E" w:rsidRDefault="00ED5A5E" w:rsidP="00AB3FF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2535C1DE" w14:textId="77777777" w:rsidR="00ED5A5E" w:rsidRDefault="00ED5A5E" w:rsidP="00AB3FF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1A5B37AB"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87362AE"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D9D7298"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C4212B3"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DD442ED" w14:textId="77777777" w:rsidR="00ED5A5E" w:rsidRDefault="00ED5A5E" w:rsidP="00AB3FF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03187F81" w14:textId="77777777" w:rsidR="00ED5A5E" w:rsidRDefault="00ED5A5E" w:rsidP="00AB3FF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5DE01FA6" w14:textId="77777777" w:rsidR="00ED5A5E" w:rsidRDefault="00ED5A5E" w:rsidP="00AB3FFF">
            <w:pPr>
              <w:spacing w:line="440" w:lineRule="exact"/>
              <w:jc w:val="center"/>
              <w:rPr>
                <w:szCs w:val="21"/>
              </w:rPr>
            </w:pPr>
          </w:p>
        </w:tc>
      </w:tr>
      <w:tr w:rsidR="00ED5A5E" w14:paraId="6775A440" w14:textId="77777777" w:rsidTr="00AB3FFF">
        <w:tc>
          <w:tcPr>
            <w:tcW w:w="647" w:type="dxa"/>
            <w:tcBorders>
              <w:top w:val="single" w:sz="4" w:space="0" w:color="auto"/>
              <w:left w:val="single" w:sz="4" w:space="0" w:color="auto"/>
              <w:bottom w:val="single" w:sz="4" w:space="0" w:color="auto"/>
              <w:right w:val="single" w:sz="4" w:space="0" w:color="auto"/>
            </w:tcBorders>
          </w:tcPr>
          <w:p w14:paraId="60D65F3E" w14:textId="77777777" w:rsidR="00ED5A5E" w:rsidRDefault="00ED5A5E" w:rsidP="00AB3FF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1B10A4F8" w14:textId="77777777" w:rsidR="00ED5A5E" w:rsidRDefault="00ED5A5E" w:rsidP="00AB3FF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68957098"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80D6164"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45E21EE"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6A4870D0"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81CD518" w14:textId="77777777" w:rsidR="00ED5A5E" w:rsidRDefault="00ED5A5E" w:rsidP="00AB3FF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0527EB64" w14:textId="77777777" w:rsidR="00ED5A5E" w:rsidRDefault="00ED5A5E" w:rsidP="00AB3FF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677DFD91" w14:textId="77777777" w:rsidR="00ED5A5E" w:rsidRDefault="00ED5A5E" w:rsidP="00AB3FFF">
            <w:pPr>
              <w:spacing w:line="440" w:lineRule="exact"/>
              <w:jc w:val="center"/>
              <w:rPr>
                <w:szCs w:val="21"/>
              </w:rPr>
            </w:pPr>
          </w:p>
        </w:tc>
      </w:tr>
      <w:tr w:rsidR="00ED5A5E" w14:paraId="65A372A2" w14:textId="77777777" w:rsidTr="00AB3FFF">
        <w:tc>
          <w:tcPr>
            <w:tcW w:w="647" w:type="dxa"/>
            <w:tcBorders>
              <w:top w:val="single" w:sz="4" w:space="0" w:color="auto"/>
              <w:left w:val="single" w:sz="4" w:space="0" w:color="auto"/>
              <w:bottom w:val="single" w:sz="4" w:space="0" w:color="auto"/>
              <w:right w:val="single" w:sz="4" w:space="0" w:color="auto"/>
            </w:tcBorders>
          </w:tcPr>
          <w:p w14:paraId="272B1FC4" w14:textId="77777777" w:rsidR="00ED5A5E" w:rsidRDefault="00ED5A5E" w:rsidP="00AB3FF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3C6E66FD" w14:textId="77777777" w:rsidR="00ED5A5E" w:rsidRDefault="00ED5A5E" w:rsidP="00AB3FF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7271C801"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212D53D"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78B36D6"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2C399FE"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4F76EA2" w14:textId="77777777" w:rsidR="00ED5A5E" w:rsidRDefault="00ED5A5E" w:rsidP="00AB3FF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735BE9A8" w14:textId="77777777" w:rsidR="00ED5A5E" w:rsidRDefault="00ED5A5E" w:rsidP="00AB3FF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281FC3B3" w14:textId="77777777" w:rsidR="00ED5A5E" w:rsidRDefault="00ED5A5E" w:rsidP="00AB3FFF">
            <w:pPr>
              <w:spacing w:line="440" w:lineRule="exact"/>
              <w:jc w:val="center"/>
              <w:rPr>
                <w:szCs w:val="21"/>
              </w:rPr>
            </w:pPr>
          </w:p>
        </w:tc>
      </w:tr>
      <w:tr w:rsidR="00ED5A5E" w14:paraId="36D1B9EC" w14:textId="77777777" w:rsidTr="00AB3FFF">
        <w:tc>
          <w:tcPr>
            <w:tcW w:w="647" w:type="dxa"/>
            <w:tcBorders>
              <w:top w:val="single" w:sz="4" w:space="0" w:color="auto"/>
              <w:left w:val="single" w:sz="4" w:space="0" w:color="auto"/>
              <w:bottom w:val="single" w:sz="4" w:space="0" w:color="auto"/>
              <w:right w:val="single" w:sz="4" w:space="0" w:color="auto"/>
            </w:tcBorders>
          </w:tcPr>
          <w:p w14:paraId="4A718B11" w14:textId="77777777" w:rsidR="00ED5A5E" w:rsidRDefault="00ED5A5E" w:rsidP="00AB3FF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00F0D955" w14:textId="77777777" w:rsidR="00ED5A5E" w:rsidRDefault="00ED5A5E" w:rsidP="00AB3FF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32CE304D"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2B1FCA13"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7D98008B"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4B59E18C"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22EA2A2" w14:textId="77777777" w:rsidR="00ED5A5E" w:rsidRDefault="00ED5A5E" w:rsidP="00AB3FF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6221F478" w14:textId="77777777" w:rsidR="00ED5A5E" w:rsidRDefault="00ED5A5E" w:rsidP="00AB3FF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4BAC94B5" w14:textId="77777777" w:rsidR="00ED5A5E" w:rsidRDefault="00ED5A5E" w:rsidP="00AB3FFF">
            <w:pPr>
              <w:spacing w:line="440" w:lineRule="exact"/>
              <w:jc w:val="center"/>
              <w:rPr>
                <w:szCs w:val="21"/>
              </w:rPr>
            </w:pPr>
          </w:p>
        </w:tc>
      </w:tr>
      <w:tr w:rsidR="00ED5A5E" w14:paraId="2AC51918" w14:textId="77777777" w:rsidTr="00AB3FFF">
        <w:tc>
          <w:tcPr>
            <w:tcW w:w="647" w:type="dxa"/>
            <w:tcBorders>
              <w:top w:val="single" w:sz="4" w:space="0" w:color="auto"/>
              <w:left w:val="single" w:sz="4" w:space="0" w:color="auto"/>
              <w:bottom w:val="single" w:sz="4" w:space="0" w:color="auto"/>
              <w:right w:val="single" w:sz="4" w:space="0" w:color="auto"/>
            </w:tcBorders>
          </w:tcPr>
          <w:p w14:paraId="26D6683B" w14:textId="77777777" w:rsidR="00ED5A5E" w:rsidRDefault="00ED5A5E" w:rsidP="00AB3FF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0A695C94" w14:textId="77777777" w:rsidR="00ED5A5E" w:rsidRDefault="00ED5A5E" w:rsidP="00AB3FF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071155A3"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F0F06B6"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E814C4F"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1594486"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8A689A4" w14:textId="77777777" w:rsidR="00ED5A5E" w:rsidRDefault="00ED5A5E" w:rsidP="00AB3FF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07FB44EE" w14:textId="77777777" w:rsidR="00ED5A5E" w:rsidRDefault="00ED5A5E" w:rsidP="00AB3FF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4D901010" w14:textId="77777777" w:rsidR="00ED5A5E" w:rsidRDefault="00ED5A5E" w:rsidP="00AB3FFF">
            <w:pPr>
              <w:spacing w:line="440" w:lineRule="exact"/>
              <w:jc w:val="center"/>
              <w:rPr>
                <w:szCs w:val="21"/>
              </w:rPr>
            </w:pPr>
          </w:p>
        </w:tc>
      </w:tr>
      <w:tr w:rsidR="00ED5A5E" w14:paraId="35264D04" w14:textId="77777777" w:rsidTr="00AB3FFF">
        <w:tc>
          <w:tcPr>
            <w:tcW w:w="647" w:type="dxa"/>
            <w:tcBorders>
              <w:top w:val="single" w:sz="4" w:space="0" w:color="auto"/>
              <w:left w:val="single" w:sz="4" w:space="0" w:color="auto"/>
              <w:bottom w:val="single" w:sz="4" w:space="0" w:color="auto"/>
              <w:right w:val="single" w:sz="4" w:space="0" w:color="auto"/>
            </w:tcBorders>
          </w:tcPr>
          <w:p w14:paraId="66607B0B" w14:textId="77777777" w:rsidR="00ED5A5E" w:rsidRDefault="00ED5A5E" w:rsidP="00AB3FFF">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1E5D4039" w14:textId="77777777" w:rsidR="00ED5A5E" w:rsidRDefault="00ED5A5E" w:rsidP="00AB3FFF">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7A757B68"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080C4789"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5A2104E5"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3FC5B2E3" w14:textId="77777777" w:rsidR="00ED5A5E" w:rsidRDefault="00ED5A5E" w:rsidP="00AB3FFF">
            <w:pPr>
              <w:spacing w:line="440" w:lineRule="exact"/>
              <w:jc w:val="center"/>
              <w:rPr>
                <w:szCs w:val="21"/>
              </w:rPr>
            </w:pPr>
          </w:p>
        </w:tc>
        <w:tc>
          <w:tcPr>
            <w:tcW w:w="1152" w:type="dxa"/>
            <w:tcBorders>
              <w:top w:val="single" w:sz="4" w:space="0" w:color="auto"/>
              <w:left w:val="single" w:sz="4" w:space="0" w:color="auto"/>
              <w:bottom w:val="single" w:sz="4" w:space="0" w:color="auto"/>
              <w:right w:val="single" w:sz="4" w:space="0" w:color="auto"/>
            </w:tcBorders>
          </w:tcPr>
          <w:p w14:paraId="1E6C854F" w14:textId="77777777" w:rsidR="00ED5A5E" w:rsidRDefault="00ED5A5E" w:rsidP="00AB3FFF">
            <w:pPr>
              <w:spacing w:line="440" w:lineRule="exact"/>
              <w:jc w:val="center"/>
              <w:rPr>
                <w:szCs w:val="21"/>
              </w:rPr>
            </w:pPr>
          </w:p>
        </w:tc>
        <w:tc>
          <w:tcPr>
            <w:tcW w:w="1155" w:type="dxa"/>
            <w:tcBorders>
              <w:top w:val="single" w:sz="4" w:space="0" w:color="auto"/>
              <w:left w:val="single" w:sz="4" w:space="0" w:color="auto"/>
              <w:bottom w:val="single" w:sz="4" w:space="0" w:color="auto"/>
              <w:right w:val="single" w:sz="4" w:space="0" w:color="auto"/>
            </w:tcBorders>
          </w:tcPr>
          <w:p w14:paraId="4442EF2E" w14:textId="77777777" w:rsidR="00ED5A5E" w:rsidRDefault="00ED5A5E" w:rsidP="00AB3FFF">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56DE9C7D" w14:textId="77777777" w:rsidR="00ED5A5E" w:rsidRDefault="00ED5A5E" w:rsidP="00AB3FFF">
            <w:pPr>
              <w:spacing w:line="440" w:lineRule="exact"/>
              <w:jc w:val="center"/>
              <w:rPr>
                <w:szCs w:val="21"/>
              </w:rPr>
            </w:pPr>
          </w:p>
        </w:tc>
      </w:tr>
    </w:tbl>
    <w:p w14:paraId="1965519F" w14:textId="77777777" w:rsidR="00ED5A5E" w:rsidRDefault="00ED5A5E" w:rsidP="00ED5A5E">
      <w:pPr>
        <w:spacing w:line="440" w:lineRule="exact"/>
        <w:jc w:val="left"/>
        <w:rPr>
          <w:szCs w:val="21"/>
        </w:rPr>
      </w:pPr>
      <w:r>
        <w:rPr>
          <w:rFonts w:hint="eastAsia"/>
          <w:szCs w:val="21"/>
        </w:rPr>
        <w:t>随本表请附相关人员执业资格证书、身份证、职称证（如有）、学历证、养老保险复印件等相关证件复印。</w:t>
      </w:r>
    </w:p>
    <w:p w14:paraId="5EF8F8F5" w14:textId="77777777" w:rsidR="00ED5A5E" w:rsidRDefault="00ED5A5E" w:rsidP="00ED5A5E">
      <w:pPr>
        <w:pStyle w:val="af"/>
        <w:rPr>
          <w:rFonts w:hint="eastAsia"/>
        </w:rPr>
      </w:pPr>
    </w:p>
    <w:p w14:paraId="1073B1B0" w14:textId="77777777" w:rsidR="00ED5A5E" w:rsidRDefault="00ED5A5E" w:rsidP="00ED5A5E">
      <w:pPr>
        <w:spacing w:line="440" w:lineRule="exact"/>
        <w:jc w:val="center"/>
        <w:rPr>
          <w:rFonts w:eastAsia="黑体"/>
          <w:sz w:val="23"/>
          <w:szCs w:val="23"/>
        </w:rPr>
      </w:pPr>
    </w:p>
    <w:p w14:paraId="417468E1" w14:textId="77777777" w:rsidR="00ED5A5E" w:rsidRDefault="00ED5A5E" w:rsidP="00ED5A5E">
      <w:pPr>
        <w:pStyle w:val="af"/>
        <w:rPr>
          <w:rFonts w:eastAsia="黑体" w:hint="eastAsia"/>
          <w:sz w:val="23"/>
          <w:szCs w:val="23"/>
        </w:rPr>
      </w:pPr>
    </w:p>
    <w:p w14:paraId="29E86591" w14:textId="77777777" w:rsidR="00ED5A5E" w:rsidRDefault="00ED5A5E" w:rsidP="00ED5A5E">
      <w:pPr>
        <w:rPr>
          <w:rFonts w:eastAsia="黑体"/>
          <w:sz w:val="23"/>
          <w:szCs w:val="23"/>
        </w:rPr>
      </w:pPr>
    </w:p>
    <w:p w14:paraId="538D3FBF" w14:textId="77777777" w:rsidR="00ED5A5E" w:rsidRDefault="00ED5A5E" w:rsidP="00ED5A5E">
      <w:pPr>
        <w:pStyle w:val="af"/>
        <w:rPr>
          <w:rFonts w:eastAsia="黑体" w:hint="eastAsia"/>
          <w:sz w:val="23"/>
          <w:szCs w:val="23"/>
        </w:rPr>
      </w:pPr>
    </w:p>
    <w:p w14:paraId="6CD35495" w14:textId="77777777" w:rsidR="00ED5A5E" w:rsidRDefault="00ED5A5E" w:rsidP="00ED5A5E"/>
    <w:p w14:paraId="0260BBF0" w14:textId="77777777" w:rsidR="00ED5A5E" w:rsidRDefault="00ED5A5E" w:rsidP="00ED5A5E">
      <w:pPr>
        <w:pStyle w:val="Style36"/>
        <w:tabs>
          <w:tab w:val="left" w:pos="360"/>
        </w:tabs>
        <w:snapToGrid w:val="0"/>
        <w:spacing w:line="360" w:lineRule="auto"/>
        <w:ind w:firstLineChars="0" w:firstLine="0"/>
        <w:outlineLvl w:val="2"/>
        <w:rPr>
          <w:rFonts w:ascii="宋体" w:hAnsi="宋体" w:hint="eastAsia"/>
          <w:bCs/>
          <w:sz w:val="24"/>
        </w:rPr>
      </w:pPr>
      <w:r>
        <w:rPr>
          <w:rFonts w:ascii="宋体" w:hAnsi="宋体" w:hint="eastAsia"/>
          <w:bCs/>
          <w:sz w:val="24"/>
        </w:rPr>
        <w:lastRenderedPageBreak/>
        <w:t>12  项目经理简历表</w:t>
      </w:r>
    </w:p>
    <w:p w14:paraId="54169790" w14:textId="77777777" w:rsidR="00ED5A5E" w:rsidRDefault="00ED5A5E" w:rsidP="00ED5A5E">
      <w:pPr>
        <w:jc w:val="center"/>
        <w:rPr>
          <w:b/>
        </w:rPr>
      </w:pPr>
      <w:r>
        <w:rPr>
          <w:rFonts w:hint="eastAsia"/>
          <w:b/>
          <w:sz w:val="30"/>
          <w:szCs w:val="30"/>
        </w:rPr>
        <w:t>项目经理简历表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359"/>
        <w:gridCol w:w="720"/>
        <w:gridCol w:w="927"/>
        <w:gridCol w:w="1065"/>
        <w:gridCol w:w="708"/>
        <w:gridCol w:w="1261"/>
        <w:gridCol w:w="161"/>
        <w:gridCol w:w="2135"/>
      </w:tblGrid>
      <w:tr w:rsidR="00ED5A5E" w14:paraId="59A5BF1B" w14:textId="77777777" w:rsidTr="00AB3FFF">
        <w:trPr>
          <w:jc w:val="center"/>
        </w:trPr>
        <w:tc>
          <w:tcPr>
            <w:tcW w:w="1186" w:type="dxa"/>
            <w:tcBorders>
              <w:top w:val="single" w:sz="4" w:space="0" w:color="auto"/>
              <w:left w:val="single" w:sz="4" w:space="0" w:color="auto"/>
              <w:bottom w:val="single" w:sz="4" w:space="0" w:color="auto"/>
              <w:right w:val="single" w:sz="4" w:space="0" w:color="auto"/>
            </w:tcBorders>
            <w:vAlign w:val="center"/>
          </w:tcPr>
          <w:p w14:paraId="01C1640F" w14:textId="77777777" w:rsidR="00ED5A5E" w:rsidRDefault="00ED5A5E" w:rsidP="00AB3FFF">
            <w:pPr>
              <w:spacing w:line="440" w:lineRule="exact"/>
              <w:jc w:val="center"/>
              <w:rPr>
                <w:rFonts w:ascii="宋体"/>
                <w:szCs w:val="21"/>
              </w:rPr>
            </w:pPr>
            <w:r>
              <w:rPr>
                <w:rFonts w:ascii="宋体" w:hAnsi="宋体" w:hint="eastAsia"/>
                <w:szCs w:val="21"/>
              </w:rPr>
              <w:t>姓  名</w:t>
            </w:r>
          </w:p>
        </w:tc>
        <w:tc>
          <w:tcPr>
            <w:tcW w:w="1079" w:type="dxa"/>
            <w:gridSpan w:val="2"/>
            <w:tcBorders>
              <w:top w:val="single" w:sz="4" w:space="0" w:color="auto"/>
              <w:left w:val="single" w:sz="4" w:space="0" w:color="auto"/>
              <w:bottom w:val="single" w:sz="4" w:space="0" w:color="auto"/>
              <w:right w:val="single" w:sz="4" w:space="0" w:color="auto"/>
            </w:tcBorders>
            <w:vAlign w:val="center"/>
          </w:tcPr>
          <w:p w14:paraId="73283769" w14:textId="77777777" w:rsidR="00ED5A5E" w:rsidRDefault="00ED5A5E" w:rsidP="00AB3FFF">
            <w:pPr>
              <w:spacing w:line="440" w:lineRule="exact"/>
              <w:jc w:val="center"/>
              <w:rPr>
                <w:rFonts w:ascii="宋体"/>
                <w:szCs w:val="21"/>
              </w:rPr>
            </w:pPr>
          </w:p>
        </w:tc>
        <w:tc>
          <w:tcPr>
            <w:tcW w:w="927" w:type="dxa"/>
            <w:tcBorders>
              <w:top w:val="single" w:sz="4" w:space="0" w:color="auto"/>
              <w:left w:val="single" w:sz="4" w:space="0" w:color="auto"/>
              <w:bottom w:val="single" w:sz="4" w:space="0" w:color="auto"/>
              <w:right w:val="single" w:sz="4" w:space="0" w:color="auto"/>
            </w:tcBorders>
            <w:vAlign w:val="center"/>
          </w:tcPr>
          <w:p w14:paraId="68E2BE8A" w14:textId="77777777" w:rsidR="00ED5A5E" w:rsidRDefault="00ED5A5E" w:rsidP="00AB3FFF">
            <w:pPr>
              <w:spacing w:line="440" w:lineRule="exact"/>
              <w:jc w:val="center"/>
              <w:rPr>
                <w:rFonts w:ascii="宋体"/>
                <w:szCs w:val="21"/>
              </w:rPr>
            </w:pPr>
            <w:r>
              <w:rPr>
                <w:rFonts w:ascii="宋体" w:hAnsi="宋体" w:hint="eastAsia"/>
                <w:szCs w:val="21"/>
              </w:rPr>
              <w:t>年 龄</w:t>
            </w:r>
          </w:p>
        </w:tc>
        <w:tc>
          <w:tcPr>
            <w:tcW w:w="1065" w:type="dxa"/>
            <w:tcBorders>
              <w:top w:val="single" w:sz="4" w:space="0" w:color="auto"/>
              <w:left w:val="single" w:sz="4" w:space="0" w:color="auto"/>
              <w:bottom w:val="single" w:sz="4" w:space="0" w:color="auto"/>
              <w:right w:val="single" w:sz="4" w:space="0" w:color="auto"/>
            </w:tcBorders>
            <w:vAlign w:val="center"/>
          </w:tcPr>
          <w:p w14:paraId="5DB4AD97" w14:textId="77777777" w:rsidR="00ED5A5E" w:rsidRDefault="00ED5A5E" w:rsidP="00AB3FFF">
            <w:pPr>
              <w:spacing w:line="440" w:lineRule="exact"/>
              <w:jc w:val="center"/>
              <w:rPr>
                <w:rFonts w:ascii="宋体"/>
                <w:szCs w:val="21"/>
              </w:rPr>
            </w:pPr>
          </w:p>
        </w:tc>
        <w:tc>
          <w:tcPr>
            <w:tcW w:w="2130" w:type="dxa"/>
            <w:gridSpan w:val="3"/>
            <w:tcBorders>
              <w:top w:val="single" w:sz="4" w:space="0" w:color="auto"/>
              <w:left w:val="single" w:sz="4" w:space="0" w:color="auto"/>
              <w:bottom w:val="single" w:sz="4" w:space="0" w:color="auto"/>
              <w:right w:val="single" w:sz="4" w:space="0" w:color="auto"/>
            </w:tcBorders>
            <w:vAlign w:val="center"/>
          </w:tcPr>
          <w:p w14:paraId="7774648D" w14:textId="77777777" w:rsidR="00ED5A5E" w:rsidRDefault="00ED5A5E" w:rsidP="00AB3FFF">
            <w:pPr>
              <w:spacing w:line="440" w:lineRule="exact"/>
              <w:jc w:val="center"/>
              <w:rPr>
                <w:rFonts w:ascii="宋体"/>
                <w:szCs w:val="21"/>
              </w:rPr>
            </w:pPr>
            <w:r>
              <w:rPr>
                <w:rFonts w:ascii="宋体" w:hAnsi="宋体" w:hint="eastAsia"/>
                <w:szCs w:val="21"/>
              </w:rPr>
              <w:t>学历</w:t>
            </w:r>
          </w:p>
        </w:tc>
        <w:tc>
          <w:tcPr>
            <w:tcW w:w="2135" w:type="dxa"/>
            <w:tcBorders>
              <w:top w:val="single" w:sz="4" w:space="0" w:color="auto"/>
              <w:left w:val="single" w:sz="4" w:space="0" w:color="auto"/>
              <w:bottom w:val="single" w:sz="4" w:space="0" w:color="auto"/>
              <w:right w:val="single" w:sz="4" w:space="0" w:color="auto"/>
            </w:tcBorders>
            <w:vAlign w:val="center"/>
          </w:tcPr>
          <w:p w14:paraId="4742683D" w14:textId="77777777" w:rsidR="00ED5A5E" w:rsidRDefault="00ED5A5E" w:rsidP="00AB3FFF">
            <w:pPr>
              <w:spacing w:line="440" w:lineRule="exact"/>
              <w:rPr>
                <w:rFonts w:ascii="宋体"/>
                <w:szCs w:val="21"/>
              </w:rPr>
            </w:pPr>
          </w:p>
        </w:tc>
      </w:tr>
      <w:tr w:rsidR="00ED5A5E" w14:paraId="6301467A" w14:textId="77777777" w:rsidTr="00AB3FFF">
        <w:trPr>
          <w:jc w:val="center"/>
        </w:trPr>
        <w:tc>
          <w:tcPr>
            <w:tcW w:w="1186" w:type="dxa"/>
            <w:tcBorders>
              <w:top w:val="single" w:sz="4" w:space="0" w:color="auto"/>
              <w:left w:val="single" w:sz="4" w:space="0" w:color="auto"/>
              <w:bottom w:val="single" w:sz="4" w:space="0" w:color="auto"/>
              <w:right w:val="single" w:sz="4" w:space="0" w:color="auto"/>
            </w:tcBorders>
            <w:vAlign w:val="center"/>
          </w:tcPr>
          <w:p w14:paraId="46A14B92" w14:textId="77777777" w:rsidR="00ED5A5E" w:rsidRDefault="00ED5A5E" w:rsidP="00AB3FFF">
            <w:pPr>
              <w:spacing w:line="440" w:lineRule="exact"/>
              <w:jc w:val="center"/>
              <w:rPr>
                <w:rFonts w:ascii="宋体"/>
                <w:szCs w:val="21"/>
              </w:rPr>
            </w:pPr>
            <w:r>
              <w:rPr>
                <w:rFonts w:ascii="宋体" w:hAnsi="宋体" w:hint="eastAsia"/>
                <w:szCs w:val="21"/>
              </w:rPr>
              <w:t>职  称</w:t>
            </w:r>
          </w:p>
        </w:tc>
        <w:tc>
          <w:tcPr>
            <w:tcW w:w="1079" w:type="dxa"/>
            <w:gridSpan w:val="2"/>
            <w:tcBorders>
              <w:top w:val="single" w:sz="4" w:space="0" w:color="auto"/>
              <w:left w:val="single" w:sz="4" w:space="0" w:color="auto"/>
              <w:bottom w:val="single" w:sz="4" w:space="0" w:color="auto"/>
              <w:right w:val="single" w:sz="4" w:space="0" w:color="auto"/>
            </w:tcBorders>
            <w:vAlign w:val="center"/>
          </w:tcPr>
          <w:p w14:paraId="34DCF4EF" w14:textId="77777777" w:rsidR="00ED5A5E" w:rsidRDefault="00ED5A5E" w:rsidP="00AB3FFF">
            <w:pPr>
              <w:spacing w:line="440" w:lineRule="exact"/>
              <w:jc w:val="center"/>
              <w:rPr>
                <w:rFonts w:ascii="宋体"/>
                <w:szCs w:val="21"/>
              </w:rPr>
            </w:pPr>
          </w:p>
        </w:tc>
        <w:tc>
          <w:tcPr>
            <w:tcW w:w="927" w:type="dxa"/>
            <w:tcBorders>
              <w:top w:val="single" w:sz="4" w:space="0" w:color="auto"/>
              <w:left w:val="single" w:sz="4" w:space="0" w:color="auto"/>
              <w:bottom w:val="single" w:sz="4" w:space="0" w:color="auto"/>
              <w:right w:val="single" w:sz="4" w:space="0" w:color="auto"/>
            </w:tcBorders>
            <w:vAlign w:val="center"/>
          </w:tcPr>
          <w:p w14:paraId="1BAD46F3" w14:textId="77777777" w:rsidR="00ED5A5E" w:rsidRDefault="00ED5A5E" w:rsidP="00AB3FFF">
            <w:pPr>
              <w:spacing w:line="440" w:lineRule="exact"/>
              <w:jc w:val="center"/>
              <w:rPr>
                <w:rFonts w:ascii="宋体"/>
                <w:szCs w:val="21"/>
              </w:rPr>
            </w:pPr>
            <w:r>
              <w:rPr>
                <w:rFonts w:ascii="宋体" w:hAnsi="宋体" w:hint="eastAsia"/>
                <w:szCs w:val="21"/>
              </w:rPr>
              <w:t>职 务</w:t>
            </w:r>
          </w:p>
        </w:tc>
        <w:tc>
          <w:tcPr>
            <w:tcW w:w="1065" w:type="dxa"/>
            <w:tcBorders>
              <w:top w:val="single" w:sz="4" w:space="0" w:color="auto"/>
              <w:left w:val="single" w:sz="4" w:space="0" w:color="auto"/>
              <w:bottom w:val="single" w:sz="4" w:space="0" w:color="auto"/>
              <w:right w:val="single" w:sz="4" w:space="0" w:color="auto"/>
            </w:tcBorders>
            <w:vAlign w:val="center"/>
          </w:tcPr>
          <w:p w14:paraId="61878EC0" w14:textId="77777777" w:rsidR="00ED5A5E" w:rsidRDefault="00ED5A5E" w:rsidP="00AB3FFF">
            <w:pPr>
              <w:spacing w:line="440" w:lineRule="exact"/>
              <w:jc w:val="center"/>
              <w:rPr>
                <w:rFonts w:ascii="宋体"/>
                <w:szCs w:val="21"/>
              </w:rPr>
            </w:pPr>
          </w:p>
        </w:tc>
        <w:tc>
          <w:tcPr>
            <w:tcW w:w="2130" w:type="dxa"/>
            <w:gridSpan w:val="3"/>
            <w:tcBorders>
              <w:top w:val="single" w:sz="4" w:space="0" w:color="auto"/>
              <w:left w:val="single" w:sz="4" w:space="0" w:color="auto"/>
              <w:bottom w:val="single" w:sz="4" w:space="0" w:color="auto"/>
              <w:right w:val="single" w:sz="4" w:space="0" w:color="auto"/>
            </w:tcBorders>
            <w:vAlign w:val="center"/>
          </w:tcPr>
          <w:p w14:paraId="287C379D" w14:textId="77777777" w:rsidR="00ED5A5E" w:rsidRDefault="00ED5A5E" w:rsidP="00AB3FFF">
            <w:pPr>
              <w:spacing w:line="440" w:lineRule="exact"/>
              <w:jc w:val="center"/>
              <w:rPr>
                <w:rFonts w:ascii="宋体"/>
                <w:szCs w:val="21"/>
              </w:rPr>
            </w:pPr>
            <w:r>
              <w:rPr>
                <w:rFonts w:ascii="宋体" w:hAnsi="宋体" w:hint="eastAsia"/>
                <w:szCs w:val="21"/>
              </w:rPr>
              <w:t>拟在本合同任职</w:t>
            </w:r>
          </w:p>
        </w:tc>
        <w:tc>
          <w:tcPr>
            <w:tcW w:w="2135" w:type="dxa"/>
            <w:tcBorders>
              <w:top w:val="single" w:sz="4" w:space="0" w:color="auto"/>
              <w:left w:val="single" w:sz="4" w:space="0" w:color="auto"/>
              <w:bottom w:val="single" w:sz="4" w:space="0" w:color="auto"/>
              <w:right w:val="single" w:sz="4" w:space="0" w:color="auto"/>
            </w:tcBorders>
            <w:vAlign w:val="center"/>
          </w:tcPr>
          <w:p w14:paraId="406E5009" w14:textId="77777777" w:rsidR="00ED5A5E" w:rsidRDefault="00ED5A5E" w:rsidP="00AB3FFF">
            <w:pPr>
              <w:spacing w:line="440" w:lineRule="exact"/>
              <w:rPr>
                <w:rFonts w:ascii="宋体"/>
                <w:szCs w:val="21"/>
              </w:rPr>
            </w:pPr>
          </w:p>
        </w:tc>
      </w:tr>
      <w:tr w:rsidR="00ED5A5E" w14:paraId="761F8445" w14:textId="77777777" w:rsidTr="00AB3FFF">
        <w:trPr>
          <w:jc w:val="center"/>
        </w:trPr>
        <w:tc>
          <w:tcPr>
            <w:tcW w:w="1186" w:type="dxa"/>
            <w:tcBorders>
              <w:top w:val="single" w:sz="4" w:space="0" w:color="auto"/>
              <w:left w:val="single" w:sz="4" w:space="0" w:color="auto"/>
              <w:bottom w:val="single" w:sz="4" w:space="0" w:color="auto"/>
              <w:right w:val="single" w:sz="4" w:space="0" w:color="auto"/>
            </w:tcBorders>
            <w:vAlign w:val="center"/>
          </w:tcPr>
          <w:p w14:paraId="42F9B506" w14:textId="77777777" w:rsidR="00ED5A5E" w:rsidRDefault="00ED5A5E" w:rsidP="00AB3FFF">
            <w:pPr>
              <w:spacing w:line="440" w:lineRule="exact"/>
              <w:rPr>
                <w:rFonts w:ascii="宋体"/>
                <w:szCs w:val="21"/>
              </w:rPr>
            </w:pPr>
            <w:r>
              <w:rPr>
                <w:rFonts w:ascii="宋体" w:hAnsi="宋体" w:hint="eastAsia"/>
                <w:szCs w:val="21"/>
              </w:rPr>
              <w:t>毕业学校</w:t>
            </w:r>
          </w:p>
        </w:tc>
        <w:tc>
          <w:tcPr>
            <w:tcW w:w="7336" w:type="dxa"/>
            <w:gridSpan w:val="8"/>
            <w:tcBorders>
              <w:top w:val="single" w:sz="4" w:space="0" w:color="auto"/>
              <w:left w:val="single" w:sz="4" w:space="0" w:color="auto"/>
              <w:bottom w:val="single" w:sz="4" w:space="0" w:color="auto"/>
              <w:right w:val="single" w:sz="4" w:space="0" w:color="auto"/>
            </w:tcBorders>
          </w:tcPr>
          <w:p w14:paraId="00A286F1" w14:textId="77777777" w:rsidR="00ED5A5E" w:rsidRDefault="00ED5A5E" w:rsidP="00AB3FFF">
            <w:pPr>
              <w:spacing w:line="440" w:lineRule="exact"/>
              <w:rPr>
                <w:rFonts w:ascii="宋体"/>
                <w:szCs w:val="21"/>
              </w:rPr>
            </w:pPr>
            <w:r>
              <w:rPr>
                <w:rFonts w:ascii="宋体" w:hAnsi="宋体" w:hint="eastAsia"/>
                <w:szCs w:val="21"/>
              </w:rPr>
              <w:t xml:space="preserve">      年毕业于            学校        专业</w:t>
            </w:r>
          </w:p>
        </w:tc>
      </w:tr>
      <w:tr w:rsidR="00ED5A5E" w14:paraId="65D17441" w14:textId="77777777" w:rsidTr="00AB3FFF">
        <w:trPr>
          <w:jc w:val="center"/>
        </w:trPr>
        <w:tc>
          <w:tcPr>
            <w:tcW w:w="8522" w:type="dxa"/>
            <w:gridSpan w:val="9"/>
            <w:tcBorders>
              <w:top w:val="single" w:sz="4" w:space="0" w:color="auto"/>
              <w:left w:val="single" w:sz="4" w:space="0" w:color="auto"/>
              <w:bottom w:val="single" w:sz="4" w:space="0" w:color="auto"/>
              <w:right w:val="single" w:sz="4" w:space="0" w:color="auto"/>
            </w:tcBorders>
            <w:vAlign w:val="center"/>
          </w:tcPr>
          <w:p w14:paraId="3222382A" w14:textId="77777777" w:rsidR="00ED5A5E" w:rsidRDefault="00ED5A5E" w:rsidP="00AB3FFF">
            <w:pPr>
              <w:spacing w:line="440" w:lineRule="exact"/>
              <w:rPr>
                <w:rFonts w:ascii="宋体"/>
                <w:szCs w:val="21"/>
              </w:rPr>
            </w:pPr>
            <w:r>
              <w:rPr>
                <w:rFonts w:ascii="宋体" w:hAnsi="宋体" w:hint="eastAsia"/>
                <w:szCs w:val="21"/>
              </w:rPr>
              <w:t>主要工作经历</w:t>
            </w:r>
          </w:p>
        </w:tc>
      </w:tr>
      <w:tr w:rsidR="00ED5A5E" w14:paraId="790C09ED" w14:textId="77777777" w:rsidTr="00AB3FFF">
        <w:trPr>
          <w:trHeight w:val="20"/>
          <w:jc w:val="center"/>
        </w:trPr>
        <w:tc>
          <w:tcPr>
            <w:tcW w:w="1545" w:type="dxa"/>
            <w:gridSpan w:val="2"/>
            <w:tcBorders>
              <w:top w:val="single" w:sz="4" w:space="0" w:color="auto"/>
              <w:left w:val="single" w:sz="4" w:space="0" w:color="auto"/>
              <w:bottom w:val="single" w:sz="4" w:space="0" w:color="auto"/>
              <w:right w:val="single" w:sz="4" w:space="0" w:color="auto"/>
            </w:tcBorders>
            <w:vAlign w:val="center"/>
          </w:tcPr>
          <w:p w14:paraId="2F65C904" w14:textId="77777777" w:rsidR="00ED5A5E" w:rsidRDefault="00ED5A5E" w:rsidP="00AB3FFF">
            <w:pPr>
              <w:spacing w:line="440" w:lineRule="exact"/>
              <w:jc w:val="center"/>
              <w:rPr>
                <w:rFonts w:ascii="宋体"/>
                <w:szCs w:val="21"/>
              </w:rPr>
            </w:pPr>
            <w:r>
              <w:rPr>
                <w:rFonts w:ascii="宋体" w:hAnsi="宋体" w:hint="eastAsia"/>
                <w:szCs w:val="21"/>
              </w:rPr>
              <w:t>时  间</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6EDD6B67" w14:textId="77777777" w:rsidR="00ED5A5E" w:rsidRDefault="00ED5A5E" w:rsidP="00AB3FFF">
            <w:pPr>
              <w:spacing w:line="440" w:lineRule="exact"/>
              <w:jc w:val="center"/>
              <w:rPr>
                <w:rFonts w:ascii="宋体"/>
                <w:szCs w:val="21"/>
              </w:rPr>
            </w:pPr>
            <w:r>
              <w:rPr>
                <w:rFonts w:ascii="宋体" w:hAnsi="宋体" w:hint="eastAsia"/>
                <w:szCs w:val="21"/>
              </w:rPr>
              <w:t>参加过的类似项目</w:t>
            </w:r>
          </w:p>
        </w:tc>
        <w:tc>
          <w:tcPr>
            <w:tcW w:w="1261" w:type="dxa"/>
            <w:tcBorders>
              <w:top w:val="single" w:sz="4" w:space="0" w:color="auto"/>
              <w:left w:val="single" w:sz="4" w:space="0" w:color="auto"/>
              <w:bottom w:val="single" w:sz="4" w:space="0" w:color="auto"/>
              <w:right w:val="single" w:sz="4" w:space="0" w:color="auto"/>
            </w:tcBorders>
            <w:vAlign w:val="center"/>
          </w:tcPr>
          <w:p w14:paraId="3F6E3D2A" w14:textId="77777777" w:rsidR="00ED5A5E" w:rsidRDefault="00ED5A5E" w:rsidP="00AB3FFF">
            <w:pPr>
              <w:spacing w:line="440" w:lineRule="exact"/>
              <w:jc w:val="center"/>
              <w:rPr>
                <w:rFonts w:ascii="宋体"/>
                <w:szCs w:val="21"/>
              </w:rPr>
            </w:pPr>
            <w:r>
              <w:rPr>
                <w:rFonts w:ascii="宋体" w:hAnsi="宋体" w:hint="eastAsia"/>
                <w:szCs w:val="21"/>
              </w:rPr>
              <w:t>担任职务</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032D39B8" w14:textId="77777777" w:rsidR="00ED5A5E" w:rsidRDefault="00ED5A5E" w:rsidP="00AB3FFF">
            <w:pPr>
              <w:spacing w:line="440" w:lineRule="exact"/>
              <w:jc w:val="center"/>
              <w:rPr>
                <w:rFonts w:ascii="宋体"/>
                <w:szCs w:val="21"/>
              </w:rPr>
            </w:pPr>
            <w:r>
              <w:rPr>
                <w:rFonts w:ascii="宋体" w:hAnsi="宋体" w:hint="eastAsia"/>
                <w:szCs w:val="21"/>
              </w:rPr>
              <w:t>发包人及联系电话</w:t>
            </w:r>
          </w:p>
        </w:tc>
      </w:tr>
      <w:tr w:rsidR="00ED5A5E" w14:paraId="7828FCEC" w14:textId="77777777" w:rsidTr="00AB3FFF">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5DE5D13E" w14:textId="77777777" w:rsidR="00ED5A5E" w:rsidRDefault="00ED5A5E" w:rsidP="00AB3FFF">
            <w:pPr>
              <w:spacing w:line="440" w:lineRule="exact"/>
              <w:rPr>
                <w:rFonts w:eastAsia="黑体"/>
                <w:szCs w:val="21"/>
              </w:rPr>
            </w:pPr>
          </w:p>
        </w:tc>
        <w:tc>
          <w:tcPr>
            <w:tcW w:w="3420" w:type="dxa"/>
            <w:gridSpan w:val="4"/>
            <w:tcBorders>
              <w:top w:val="single" w:sz="4" w:space="0" w:color="auto"/>
              <w:left w:val="single" w:sz="4" w:space="0" w:color="auto"/>
              <w:bottom w:val="single" w:sz="4" w:space="0" w:color="auto"/>
              <w:right w:val="single" w:sz="4" w:space="0" w:color="auto"/>
            </w:tcBorders>
          </w:tcPr>
          <w:p w14:paraId="549929F0" w14:textId="77777777" w:rsidR="00ED5A5E" w:rsidRDefault="00ED5A5E" w:rsidP="00AB3FFF">
            <w:pPr>
              <w:spacing w:line="44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14:paraId="12EAC40B" w14:textId="77777777" w:rsidR="00ED5A5E" w:rsidRDefault="00ED5A5E" w:rsidP="00AB3FFF">
            <w:pPr>
              <w:spacing w:line="44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14:paraId="536F8408" w14:textId="77777777" w:rsidR="00ED5A5E" w:rsidRDefault="00ED5A5E" w:rsidP="00AB3FFF">
            <w:pPr>
              <w:spacing w:line="440" w:lineRule="exact"/>
              <w:rPr>
                <w:rFonts w:eastAsia="黑体"/>
                <w:szCs w:val="21"/>
              </w:rPr>
            </w:pPr>
          </w:p>
        </w:tc>
      </w:tr>
      <w:tr w:rsidR="00ED5A5E" w14:paraId="4F9CE5CD" w14:textId="77777777" w:rsidTr="00AB3FFF">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577BD7A7" w14:textId="77777777" w:rsidR="00ED5A5E" w:rsidRDefault="00ED5A5E" w:rsidP="00AB3FFF">
            <w:pPr>
              <w:spacing w:line="440" w:lineRule="exact"/>
              <w:rPr>
                <w:rFonts w:eastAsia="黑体"/>
                <w:szCs w:val="21"/>
              </w:rPr>
            </w:pPr>
          </w:p>
        </w:tc>
        <w:tc>
          <w:tcPr>
            <w:tcW w:w="3420" w:type="dxa"/>
            <w:gridSpan w:val="4"/>
            <w:tcBorders>
              <w:top w:val="single" w:sz="4" w:space="0" w:color="auto"/>
              <w:left w:val="single" w:sz="4" w:space="0" w:color="auto"/>
              <w:bottom w:val="single" w:sz="4" w:space="0" w:color="auto"/>
              <w:right w:val="single" w:sz="4" w:space="0" w:color="auto"/>
            </w:tcBorders>
          </w:tcPr>
          <w:p w14:paraId="450D0D7D" w14:textId="77777777" w:rsidR="00ED5A5E" w:rsidRDefault="00ED5A5E" w:rsidP="00AB3FFF">
            <w:pPr>
              <w:spacing w:line="44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14:paraId="20CB5CDD" w14:textId="77777777" w:rsidR="00ED5A5E" w:rsidRDefault="00ED5A5E" w:rsidP="00AB3FFF">
            <w:pPr>
              <w:spacing w:line="44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14:paraId="34B645B4" w14:textId="77777777" w:rsidR="00ED5A5E" w:rsidRDefault="00ED5A5E" w:rsidP="00AB3FFF">
            <w:pPr>
              <w:spacing w:line="440" w:lineRule="exact"/>
              <w:rPr>
                <w:rFonts w:eastAsia="黑体"/>
                <w:szCs w:val="21"/>
              </w:rPr>
            </w:pPr>
          </w:p>
        </w:tc>
      </w:tr>
      <w:tr w:rsidR="00ED5A5E" w14:paraId="54B410A9" w14:textId="77777777" w:rsidTr="00AB3FFF">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5128DA64" w14:textId="77777777" w:rsidR="00ED5A5E" w:rsidRDefault="00ED5A5E" w:rsidP="00AB3FFF">
            <w:pPr>
              <w:spacing w:line="440" w:lineRule="exact"/>
              <w:rPr>
                <w:rFonts w:eastAsia="黑体"/>
                <w:szCs w:val="21"/>
              </w:rPr>
            </w:pPr>
          </w:p>
        </w:tc>
        <w:tc>
          <w:tcPr>
            <w:tcW w:w="3420" w:type="dxa"/>
            <w:gridSpan w:val="4"/>
            <w:tcBorders>
              <w:top w:val="single" w:sz="4" w:space="0" w:color="auto"/>
              <w:left w:val="single" w:sz="4" w:space="0" w:color="auto"/>
              <w:bottom w:val="single" w:sz="4" w:space="0" w:color="auto"/>
              <w:right w:val="single" w:sz="4" w:space="0" w:color="auto"/>
            </w:tcBorders>
          </w:tcPr>
          <w:p w14:paraId="274EFDE7" w14:textId="77777777" w:rsidR="00ED5A5E" w:rsidRDefault="00ED5A5E" w:rsidP="00AB3FFF">
            <w:pPr>
              <w:spacing w:line="44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14:paraId="1C6F5D03" w14:textId="77777777" w:rsidR="00ED5A5E" w:rsidRDefault="00ED5A5E" w:rsidP="00AB3FFF">
            <w:pPr>
              <w:spacing w:line="44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14:paraId="77500A9D" w14:textId="77777777" w:rsidR="00ED5A5E" w:rsidRDefault="00ED5A5E" w:rsidP="00AB3FFF">
            <w:pPr>
              <w:spacing w:line="440" w:lineRule="exact"/>
              <w:rPr>
                <w:rFonts w:eastAsia="黑体"/>
                <w:szCs w:val="21"/>
              </w:rPr>
            </w:pPr>
          </w:p>
        </w:tc>
      </w:tr>
      <w:tr w:rsidR="00ED5A5E" w14:paraId="5E800C88" w14:textId="77777777" w:rsidTr="00AB3FFF">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1AF00554" w14:textId="77777777" w:rsidR="00ED5A5E" w:rsidRDefault="00ED5A5E" w:rsidP="00AB3FFF">
            <w:pPr>
              <w:spacing w:line="440" w:lineRule="exact"/>
              <w:rPr>
                <w:rFonts w:eastAsia="黑体"/>
                <w:szCs w:val="21"/>
              </w:rPr>
            </w:pPr>
          </w:p>
        </w:tc>
        <w:tc>
          <w:tcPr>
            <w:tcW w:w="3420" w:type="dxa"/>
            <w:gridSpan w:val="4"/>
            <w:tcBorders>
              <w:top w:val="single" w:sz="4" w:space="0" w:color="auto"/>
              <w:left w:val="single" w:sz="4" w:space="0" w:color="auto"/>
              <w:bottom w:val="single" w:sz="4" w:space="0" w:color="auto"/>
              <w:right w:val="single" w:sz="4" w:space="0" w:color="auto"/>
            </w:tcBorders>
          </w:tcPr>
          <w:p w14:paraId="05092A81" w14:textId="77777777" w:rsidR="00ED5A5E" w:rsidRDefault="00ED5A5E" w:rsidP="00AB3FFF">
            <w:pPr>
              <w:spacing w:line="44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14:paraId="4BB0592D" w14:textId="77777777" w:rsidR="00ED5A5E" w:rsidRDefault="00ED5A5E" w:rsidP="00AB3FFF">
            <w:pPr>
              <w:spacing w:line="44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14:paraId="4759E3AC" w14:textId="77777777" w:rsidR="00ED5A5E" w:rsidRDefault="00ED5A5E" w:rsidP="00AB3FFF">
            <w:pPr>
              <w:spacing w:line="440" w:lineRule="exact"/>
              <w:rPr>
                <w:rFonts w:eastAsia="黑体"/>
                <w:szCs w:val="21"/>
              </w:rPr>
            </w:pPr>
          </w:p>
        </w:tc>
      </w:tr>
      <w:tr w:rsidR="00ED5A5E" w14:paraId="0D3D4836" w14:textId="77777777" w:rsidTr="00AB3FFF">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716DAF72" w14:textId="77777777" w:rsidR="00ED5A5E" w:rsidRDefault="00ED5A5E" w:rsidP="00AB3FFF">
            <w:pPr>
              <w:spacing w:line="440" w:lineRule="exact"/>
              <w:rPr>
                <w:rFonts w:eastAsia="黑体"/>
                <w:szCs w:val="21"/>
              </w:rPr>
            </w:pPr>
          </w:p>
        </w:tc>
        <w:tc>
          <w:tcPr>
            <w:tcW w:w="3420" w:type="dxa"/>
            <w:gridSpan w:val="4"/>
            <w:tcBorders>
              <w:top w:val="single" w:sz="4" w:space="0" w:color="auto"/>
              <w:left w:val="single" w:sz="4" w:space="0" w:color="auto"/>
              <w:bottom w:val="single" w:sz="4" w:space="0" w:color="auto"/>
              <w:right w:val="single" w:sz="4" w:space="0" w:color="auto"/>
            </w:tcBorders>
          </w:tcPr>
          <w:p w14:paraId="17F093CA" w14:textId="77777777" w:rsidR="00ED5A5E" w:rsidRDefault="00ED5A5E" w:rsidP="00AB3FFF">
            <w:pPr>
              <w:spacing w:line="44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14:paraId="03626B1A" w14:textId="77777777" w:rsidR="00ED5A5E" w:rsidRDefault="00ED5A5E" w:rsidP="00AB3FFF">
            <w:pPr>
              <w:spacing w:line="44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14:paraId="71B37931" w14:textId="77777777" w:rsidR="00ED5A5E" w:rsidRDefault="00ED5A5E" w:rsidP="00AB3FFF">
            <w:pPr>
              <w:spacing w:line="440" w:lineRule="exact"/>
              <w:rPr>
                <w:rFonts w:eastAsia="黑体"/>
                <w:szCs w:val="21"/>
              </w:rPr>
            </w:pPr>
          </w:p>
        </w:tc>
      </w:tr>
      <w:tr w:rsidR="00ED5A5E" w14:paraId="2BD99096" w14:textId="77777777" w:rsidTr="00AB3FFF">
        <w:trPr>
          <w:trHeight w:val="690"/>
          <w:jc w:val="center"/>
        </w:trPr>
        <w:tc>
          <w:tcPr>
            <w:tcW w:w="1545" w:type="dxa"/>
            <w:gridSpan w:val="2"/>
            <w:tcBorders>
              <w:top w:val="single" w:sz="4" w:space="0" w:color="auto"/>
              <w:left w:val="single" w:sz="4" w:space="0" w:color="auto"/>
              <w:bottom w:val="single" w:sz="4" w:space="0" w:color="auto"/>
              <w:right w:val="single" w:sz="4" w:space="0" w:color="auto"/>
            </w:tcBorders>
          </w:tcPr>
          <w:p w14:paraId="0307F964" w14:textId="77777777" w:rsidR="00ED5A5E" w:rsidRDefault="00ED5A5E" w:rsidP="00AB3FFF">
            <w:pPr>
              <w:spacing w:line="440" w:lineRule="exact"/>
              <w:rPr>
                <w:rFonts w:eastAsia="黑体"/>
                <w:szCs w:val="21"/>
              </w:rPr>
            </w:pPr>
          </w:p>
        </w:tc>
        <w:tc>
          <w:tcPr>
            <w:tcW w:w="3420" w:type="dxa"/>
            <w:gridSpan w:val="4"/>
            <w:tcBorders>
              <w:top w:val="single" w:sz="4" w:space="0" w:color="auto"/>
              <w:left w:val="single" w:sz="4" w:space="0" w:color="auto"/>
              <w:bottom w:val="single" w:sz="4" w:space="0" w:color="auto"/>
              <w:right w:val="single" w:sz="4" w:space="0" w:color="auto"/>
            </w:tcBorders>
          </w:tcPr>
          <w:p w14:paraId="63F72686" w14:textId="77777777" w:rsidR="00ED5A5E" w:rsidRDefault="00ED5A5E" w:rsidP="00AB3FFF">
            <w:pPr>
              <w:spacing w:line="440" w:lineRule="exact"/>
              <w:rPr>
                <w:rFonts w:eastAsia="黑体"/>
                <w:szCs w:val="21"/>
              </w:rPr>
            </w:pPr>
          </w:p>
        </w:tc>
        <w:tc>
          <w:tcPr>
            <w:tcW w:w="1261" w:type="dxa"/>
            <w:tcBorders>
              <w:top w:val="single" w:sz="4" w:space="0" w:color="auto"/>
              <w:left w:val="single" w:sz="4" w:space="0" w:color="auto"/>
              <w:bottom w:val="single" w:sz="4" w:space="0" w:color="auto"/>
              <w:right w:val="single" w:sz="4" w:space="0" w:color="auto"/>
            </w:tcBorders>
          </w:tcPr>
          <w:p w14:paraId="1B8DE18A" w14:textId="77777777" w:rsidR="00ED5A5E" w:rsidRDefault="00ED5A5E" w:rsidP="00AB3FFF">
            <w:pPr>
              <w:spacing w:line="440" w:lineRule="exact"/>
              <w:rPr>
                <w:rFonts w:eastAsia="黑体"/>
                <w:szCs w:val="21"/>
              </w:rPr>
            </w:pPr>
          </w:p>
        </w:tc>
        <w:tc>
          <w:tcPr>
            <w:tcW w:w="2296" w:type="dxa"/>
            <w:gridSpan w:val="2"/>
            <w:tcBorders>
              <w:top w:val="single" w:sz="4" w:space="0" w:color="auto"/>
              <w:left w:val="single" w:sz="4" w:space="0" w:color="auto"/>
              <w:bottom w:val="single" w:sz="4" w:space="0" w:color="auto"/>
              <w:right w:val="single" w:sz="4" w:space="0" w:color="auto"/>
            </w:tcBorders>
          </w:tcPr>
          <w:p w14:paraId="2D12231B" w14:textId="77777777" w:rsidR="00ED5A5E" w:rsidRDefault="00ED5A5E" w:rsidP="00AB3FFF">
            <w:pPr>
              <w:spacing w:line="440" w:lineRule="exact"/>
              <w:rPr>
                <w:rFonts w:eastAsia="黑体"/>
                <w:szCs w:val="21"/>
              </w:rPr>
            </w:pPr>
          </w:p>
        </w:tc>
      </w:tr>
    </w:tbl>
    <w:p w14:paraId="548C92CC" w14:textId="77777777" w:rsidR="00ED5A5E" w:rsidRDefault="00ED5A5E" w:rsidP="00ED5A5E">
      <w:pPr>
        <w:spacing w:line="440" w:lineRule="exact"/>
        <w:jc w:val="left"/>
        <w:rPr>
          <w:rFonts w:ascii="宋体" w:hAnsi="宋体" w:hint="eastAsia"/>
          <w:szCs w:val="21"/>
        </w:rPr>
      </w:pPr>
      <w:r>
        <w:rPr>
          <w:rFonts w:ascii="宋体" w:hAnsi="宋体" w:hint="eastAsia"/>
          <w:szCs w:val="21"/>
        </w:rPr>
        <w:t>随本表请附相关执业资格证书、身份证、职称证（如有）、学历证、养老保险复印件，管理过的项目业绩须附中标通知书或合同协议书复印件并加盖供应商公章。</w:t>
      </w:r>
    </w:p>
    <w:p w14:paraId="2FE880D0" w14:textId="77777777" w:rsidR="00ED5A5E" w:rsidRDefault="00ED5A5E" w:rsidP="00ED5A5E">
      <w:pPr>
        <w:rPr>
          <w:rFonts w:ascii="宋体" w:hAnsi="宋体" w:cs="Helvetica Neue" w:hint="eastAsia"/>
          <w:sz w:val="24"/>
        </w:rPr>
        <w:sectPr w:rsidR="00ED5A5E" w:rsidSect="00ED5A5E">
          <w:footerReference w:type="default" r:id="rId20"/>
          <w:pgSz w:w="11907" w:h="16840"/>
          <w:pgMar w:top="1440" w:right="1800" w:bottom="1440" w:left="1800" w:header="851" w:footer="964" w:gutter="0"/>
          <w:cols w:space="720"/>
          <w:docGrid w:linePitch="462"/>
        </w:sectPr>
      </w:pPr>
    </w:p>
    <w:p w14:paraId="05A28A33" w14:textId="77777777" w:rsidR="00ED5A5E" w:rsidRDefault="00ED5A5E" w:rsidP="00ED5A5E">
      <w:pPr>
        <w:widowControl/>
        <w:spacing w:line="360" w:lineRule="auto"/>
        <w:ind w:right="-36" w:firstLineChars="100" w:firstLine="210"/>
        <w:jc w:val="center"/>
        <w:textAlignment w:val="bottom"/>
        <w:rPr>
          <w:rFonts w:ascii="宋体" w:cs="宋体"/>
          <w:kern w:val="0"/>
          <w:szCs w:val="21"/>
        </w:rPr>
      </w:pPr>
    </w:p>
    <w:p w14:paraId="479C89D0" w14:textId="77777777" w:rsidR="00ED5A5E" w:rsidRDefault="00ED5A5E" w:rsidP="00ED5A5E">
      <w:pPr>
        <w:pStyle w:val="afffffa"/>
        <w:ind w:firstLine="480"/>
        <w:jc w:val="center"/>
      </w:pPr>
      <w:r>
        <w:rPr>
          <w:rFonts w:hint="eastAsia"/>
        </w:rPr>
        <w:t>项目经理在确定中标人时未在在建工程任职承诺书（格式）</w:t>
      </w:r>
    </w:p>
    <w:p w14:paraId="5B5FCEBF" w14:textId="77777777" w:rsidR="00ED5A5E" w:rsidRDefault="00ED5A5E" w:rsidP="00ED5A5E">
      <w:pPr>
        <w:pStyle w:val="afffffa"/>
        <w:ind w:firstLine="480"/>
      </w:pPr>
    </w:p>
    <w:p w14:paraId="058B5B98" w14:textId="77777777" w:rsidR="00ED5A5E" w:rsidRDefault="00ED5A5E" w:rsidP="00ED5A5E">
      <w:pPr>
        <w:pStyle w:val="afffffa"/>
        <w:ind w:firstLine="480"/>
      </w:pPr>
      <w:r>
        <w:rPr>
          <w:rFonts w:hint="eastAsia"/>
        </w:rPr>
        <w:t>致（招标人名称）：</w:t>
      </w:r>
    </w:p>
    <w:p w14:paraId="4E458067" w14:textId="77777777" w:rsidR="00ED5A5E" w:rsidRDefault="00ED5A5E" w:rsidP="00ED5A5E">
      <w:pPr>
        <w:pStyle w:val="afffffa"/>
        <w:ind w:firstLine="480"/>
      </w:pPr>
      <w:r>
        <w:rPr>
          <w:rFonts w:hint="eastAsia"/>
          <w:u w:val="single"/>
        </w:rPr>
        <w:t xml:space="preserve">       </w:t>
      </w:r>
      <w:r>
        <w:rPr>
          <w:rFonts w:hint="eastAsia"/>
        </w:rPr>
        <w:t>（</w:t>
      </w:r>
      <w:r>
        <w:rPr>
          <w:rFonts w:hint="eastAsia"/>
          <w:lang w:val="en-US"/>
        </w:rPr>
        <w:t>投标人</w:t>
      </w:r>
      <w:r>
        <w:rPr>
          <w:rFonts w:hint="eastAsia"/>
        </w:rPr>
        <w:t>全称）在此郑重承诺：我方保证项目经理在确定中标人时未担任其他在施建设工程的项目经理，特此承诺。</w:t>
      </w:r>
    </w:p>
    <w:p w14:paraId="5B5BD35F" w14:textId="77777777" w:rsidR="00ED5A5E" w:rsidRDefault="00ED5A5E" w:rsidP="00ED5A5E">
      <w:pPr>
        <w:pStyle w:val="afffffa"/>
        <w:ind w:firstLine="480"/>
      </w:pPr>
    </w:p>
    <w:p w14:paraId="6CC8C930" w14:textId="77777777" w:rsidR="00ED5A5E" w:rsidRDefault="00ED5A5E" w:rsidP="00ED5A5E">
      <w:pPr>
        <w:pStyle w:val="af"/>
        <w:rPr>
          <w:rFonts w:hint="eastAsia"/>
        </w:rPr>
      </w:pPr>
    </w:p>
    <w:p w14:paraId="6DDB22EE" w14:textId="77777777" w:rsidR="00ED5A5E" w:rsidRDefault="00ED5A5E" w:rsidP="00ED5A5E"/>
    <w:p w14:paraId="0AD80544" w14:textId="77777777" w:rsidR="00ED5A5E" w:rsidRDefault="00ED5A5E" w:rsidP="00ED5A5E">
      <w:pPr>
        <w:autoSpaceDE w:val="0"/>
        <w:autoSpaceDN w:val="0"/>
        <w:adjustRightInd w:val="0"/>
        <w:snapToGrid w:val="0"/>
        <w:spacing w:line="360" w:lineRule="auto"/>
        <w:ind w:rightChars="15" w:right="31"/>
        <w:rPr>
          <w:rFonts w:ascii="宋体" w:hAnsi="宋体" w:cs="宋体" w:hint="eastAsia"/>
          <w:snapToGrid w:val="0"/>
          <w:color w:val="000000"/>
          <w:kern w:val="0"/>
          <w:sz w:val="24"/>
          <w:lang w:val="zh-CN"/>
        </w:rPr>
      </w:pPr>
      <w:r>
        <w:rPr>
          <w:rFonts w:ascii="宋体" w:hAnsi="宋体" w:cs="宋体" w:hint="eastAsia"/>
          <w:snapToGrid w:val="0"/>
          <w:color w:val="000000"/>
          <w:kern w:val="0"/>
          <w:sz w:val="24"/>
        </w:rPr>
        <w:t>投标人名称（加盖公章）</w:t>
      </w:r>
      <w:r>
        <w:rPr>
          <w:rFonts w:ascii="宋体" w:hAnsi="宋体" w:cs="宋体" w:hint="eastAsia"/>
          <w:snapToGrid w:val="0"/>
          <w:color w:val="000000"/>
          <w:kern w:val="0"/>
          <w:sz w:val="24"/>
          <w:lang w:val="zh-CN"/>
        </w:rPr>
        <w:t>：____________</w:t>
      </w:r>
    </w:p>
    <w:p w14:paraId="1C4EBE79" w14:textId="77777777" w:rsidR="00ED5A5E" w:rsidRDefault="00ED5A5E" w:rsidP="00ED5A5E">
      <w:pPr>
        <w:autoSpaceDE w:val="0"/>
        <w:autoSpaceDN w:val="0"/>
        <w:adjustRightInd w:val="0"/>
        <w:snapToGrid w:val="0"/>
        <w:spacing w:line="360" w:lineRule="auto"/>
        <w:ind w:rightChars="15" w:right="31"/>
        <w:rPr>
          <w:rFonts w:ascii="宋体" w:hAnsi="宋体" w:cs="宋体" w:hint="eastAsia"/>
          <w:snapToGrid w:val="0"/>
          <w:color w:val="000000"/>
          <w:kern w:val="0"/>
          <w:sz w:val="24"/>
          <w:lang w:val="zh-CN"/>
        </w:rPr>
      </w:pPr>
      <w:r>
        <w:rPr>
          <w:rFonts w:ascii="宋体" w:hAnsi="宋体" w:cs="宋体" w:hint="eastAsia"/>
          <w:snapToGrid w:val="0"/>
          <w:color w:val="000000"/>
          <w:kern w:val="0"/>
          <w:sz w:val="24"/>
        </w:rPr>
        <w:t xml:space="preserve">日期：_____年______月______日   </w:t>
      </w:r>
    </w:p>
    <w:p w14:paraId="13EDE759" w14:textId="77777777" w:rsidR="00ED5A5E" w:rsidRDefault="00ED5A5E" w:rsidP="00ED5A5E">
      <w:pPr>
        <w:pStyle w:val="a5"/>
        <w:ind w:firstLine="0"/>
        <w:sectPr w:rsidR="00ED5A5E" w:rsidSect="00ED5A5E">
          <w:pgSz w:w="11907" w:h="16840"/>
          <w:pgMar w:top="1440" w:right="1800" w:bottom="1440" w:left="1800" w:header="851" w:footer="964" w:gutter="0"/>
          <w:cols w:space="720"/>
          <w:docGrid w:linePitch="462"/>
        </w:sectPr>
      </w:pPr>
      <w:r>
        <w:rPr>
          <w:rFonts w:hint="eastAsia"/>
        </w:rPr>
        <w:t xml:space="preserve">  </w:t>
      </w:r>
    </w:p>
    <w:p w14:paraId="28D10E6F" w14:textId="77777777" w:rsidR="00ED5A5E" w:rsidRDefault="00ED5A5E" w:rsidP="00ED5A5E">
      <w:pPr>
        <w:tabs>
          <w:tab w:val="left" w:pos="360"/>
        </w:tabs>
        <w:snapToGrid w:val="0"/>
        <w:spacing w:line="360" w:lineRule="auto"/>
        <w:outlineLvl w:val="1"/>
        <w:rPr>
          <w:rFonts w:eastAsiaTheme="minorEastAsia"/>
          <w:color w:val="000000"/>
          <w:sz w:val="24"/>
          <w:szCs w:val="20"/>
        </w:rPr>
      </w:pPr>
      <w:r>
        <w:rPr>
          <w:rFonts w:hint="eastAsia"/>
          <w:color w:val="000000"/>
          <w:szCs w:val="20"/>
        </w:rPr>
        <w:lastRenderedPageBreak/>
        <w:t xml:space="preserve">13  </w:t>
      </w:r>
      <w:r>
        <w:rPr>
          <w:rFonts w:hint="eastAsia"/>
          <w:color w:val="000000"/>
          <w:szCs w:val="20"/>
        </w:rPr>
        <w:t>技术方案</w:t>
      </w:r>
      <w:r>
        <w:rPr>
          <w:rFonts w:eastAsiaTheme="minorEastAsia"/>
          <w:color w:val="000000"/>
          <w:sz w:val="24"/>
          <w:szCs w:val="20"/>
        </w:rPr>
        <w:br w:type="page"/>
      </w:r>
      <w:r>
        <w:rPr>
          <w:rFonts w:eastAsiaTheme="minorEastAsia"/>
          <w:sz w:val="24"/>
        </w:rPr>
        <w:lastRenderedPageBreak/>
        <w:t>1</w:t>
      </w:r>
      <w:r>
        <w:rPr>
          <w:rFonts w:eastAsiaTheme="minorEastAsia" w:hint="eastAsia"/>
          <w:sz w:val="24"/>
        </w:rPr>
        <w:t>4</w:t>
      </w:r>
      <w:r>
        <w:rPr>
          <w:rFonts w:eastAsiaTheme="minorEastAsia"/>
          <w:sz w:val="24"/>
        </w:rPr>
        <w:t xml:space="preserve">  </w:t>
      </w:r>
      <w:r>
        <w:rPr>
          <w:rFonts w:eastAsiaTheme="minorEastAsia"/>
          <w:sz w:val="24"/>
        </w:rPr>
        <w:t>竞争性磋商文件要求提供或供应商认为应附的其他材料</w:t>
      </w:r>
    </w:p>
    <w:p w14:paraId="77238EA3" w14:textId="77777777" w:rsidR="00ED5A5E" w:rsidRDefault="00ED5A5E" w:rsidP="00ED5A5E">
      <w:pPr>
        <w:widowControl/>
        <w:jc w:val="left"/>
        <w:rPr>
          <w:rFonts w:eastAsiaTheme="minorEastAsia"/>
          <w:sz w:val="24"/>
        </w:rPr>
      </w:pPr>
      <w:r w:rsidRPr="0030091D">
        <w:rPr>
          <w:rFonts w:eastAsiaTheme="minorEastAsia" w:hint="eastAsia"/>
          <w:sz w:val="24"/>
        </w:rPr>
        <w:t>1</w:t>
      </w:r>
      <w:r>
        <w:rPr>
          <w:rFonts w:eastAsiaTheme="minorEastAsia" w:hint="eastAsia"/>
          <w:sz w:val="24"/>
        </w:rPr>
        <w:t>4</w:t>
      </w:r>
      <w:r w:rsidRPr="0030091D">
        <w:rPr>
          <w:rFonts w:eastAsiaTheme="minorEastAsia" w:hint="eastAsia"/>
          <w:sz w:val="24"/>
        </w:rPr>
        <w:t xml:space="preserve">-1 </w:t>
      </w:r>
      <w:r w:rsidRPr="0030091D">
        <w:rPr>
          <w:rFonts w:eastAsiaTheme="minorEastAsia" w:hint="eastAsia"/>
          <w:sz w:val="24"/>
        </w:rPr>
        <w:t>供应商信息采集表</w:t>
      </w:r>
    </w:p>
    <w:tbl>
      <w:tblPr>
        <w:tblStyle w:val="aff4"/>
        <w:tblW w:w="0" w:type="auto"/>
        <w:tblLook w:val="04A0" w:firstRow="1" w:lastRow="0" w:firstColumn="1" w:lastColumn="0" w:noHBand="0" w:noVBand="1"/>
      </w:tblPr>
      <w:tblGrid>
        <w:gridCol w:w="2997"/>
        <w:gridCol w:w="2998"/>
        <w:gridCol w:w="2998"/>
      </w:tblGrid>
      <w:tr w:rsidR="00ED5A5E" w14:paraId="352C6889" w14:textId="77777777" w:rsidTr="00AB3FFF">
        <w:trPr>
          <w:trHeight w:val="541"/>
        </w:trPr>
        <w:tc>
          <w:tcPr>
            <w:tcW w:w="2997" w:type="dxa"/>
          </w:tcPr>
          <w:p w14:paraId="2A240D02" w14:textId="77777777" w:rsidR="00ED5A5E" w:rsidRDefault="00ED5A5E" w:rsidP="00AB3FFF">
            <w:pPr>
              <w:widowControl/>
              <w:jc w:val="left"/>
              <w:rPr>
                <w:rFonts w:eastAsiaTheme="minorEastAsia"/>
                <w:sz w:val="24"/>
              </w:rPr>
            </w:pPr>
            <w:r w:rsidRPr="0030091D">
              <w:rPr>
                <w:rFonts w:eastAsiaTheme="minorEastAsia"/>
                <w:sz w:val="24"/>
              </w:rPr>
              <w:t>供应商名称</w:t>
            </w:r>
          </w:p>
        </w:tc>
        <w:tc>
          <w:tcPr>
            <w:tcW w:w="2998" w:type="dxa"/>
          </w:tcPr>
          <w:p w14:paraId="4413E110" w14:textId="77777777" w:rsidR="00ED5A5E" w:rsidRDefault="00ED5A5E" w:rsidP="00AB3FFF">
            <w:pPr>
              <w:widowControl/>
              <w:jc w:val="left"/>
              <w:rPr>
                <w:rFonts w:eastAsiaTheme="minorEastAsia"/>
                <w:sz w:val="24"/>
              </w:rPr>
            </w:pPr>
            <w:r w:rsidRPr="0030091D">
              <w:rPr>
                <w:rFonts w:eastAsiaTheme="minorEastAsia"/>
                <w:sz w:val="24"/>
              </w:rPr>
              <w:t>供应商所属性别</w:t>
            </w:r>
          </w:p>
        </w:tc>
        <w:tc>
          <w:tcPr>
            <w:tcW w:w="2998" w:type="dxa"/>
          </w:tcPr>
          <w:p w14:paraId="49AE0CC3" w14:textId="77777777" w:rsidR="00ED5A5E" w:rsidRDefault="00ED5A5E" w:rsidP="00AB3FFF">
            <w:pPr>
              <w:widowControl/>
              <w:jc w:val="left"/>
              <w:rPr>
                <w:rFonts w:eastAsiaTheme="minorEastAsia"/>
                <w:sz w:val="24"/>
              </w:rPr>
            </w:pPr>
            <w:r w:rsidRPr="0030091D">
              <w:rPr>
                <w:rFonts w:eastAsiaTheme="minorEastAsia"/>
                <w:sz w:val="24"/>
              </w:rPr>
              <w:t>外商投资类型</w:t>
            </w:r>
          </w:p>
        </w:tc>
      </w:tr>
      <w:tr w:rsidR="00ED5A5E" w14:paraId="475DB07F" w14:textId="77777777" w:rsidTr="00AB3FFF">
        <w:trPr>
          <w:trHeight w:val="541"/>
        </w:trPr>
        <w:tc>
          <w:tcPr>
            <w:tcW w:w="2997" w:type="dxa"/>
          </w:tcPr>
          <w:p w14:paraId="03B3257E" w14:textId="77777777" w:rsidR="00ED5A5E" w:rsidRDefault="00ED5A5E" w:rsidP="00AB3FFF">
            <w:pPr>
              <w:widowControl/>
              <w:jc w:val="left"/>
              <w:rPr>
                <w:rFonts w:eastAsiaTheme="minorEastAsia"/>
                <w:sz w:val="24"/>
              </w:rPr>
            </w:pPr>
          </w:p>
        </w:tc>
        <w:tc>
          <w:tcPr>
            <w:tcW w:w="2998" w:type="dxa"/>
          </w:tcPr>
          <w:p w14:paraId="0AB1FE76" w14:textId="77777777" w:rsidR="00ED5A5E" w:rsidRDefault="00ED5A5E" w:rsidP="00AB3FFF">
            <w:pPr>
              <w:widowControl/>
              <w:jc w:val="left"/>
              <w:rPr>
                <w:rFonts w:eastAsiaTheme="minorEastAsia"/>
                <w:sz w:val="24"/>
              </w:rPr>
            </w:pPr>
          </w:p>
        </w:tc>
        <w:tc>
          <w:tcPr>
            <w:tcW w:w="2998" w:type="dxa"/>
          </w:tcPr>
          <w:p w14:paraId="697BA45F" w14:textId="77777777" w:rsidR="00ED5A5E" w:rsidRDefault="00ED5A5E" w:rsidP="00AB3FFF">
            <w:pPr>
              <w:widowControl/>
              <w:jc w:val="left"/>
              <w:rPr>
                <w:rFonts w:eastAsiaTheme="minorEastAsia"/>
                <w:sz w:val="24"/>
              </w:rPr>
            </w:pPr>
          </w:p>
        </w:tc>
      </w:tr>
      <w:tr w:rsidR="00ED5A5E" w14:paraId="1B1E744E" w14:textId="77777777" w:rsidTr="00AB3FFF">
        <w:trPr>
          <w:trHeight w:val="541"/>
        </w:trPr>
        <w:tc>
          <w:tcPr>
            <w:tcW w:w="2997" w:type="dxa"/>
          </w:tcPr>
          <w:p w14:paraId="7048C5C3" w14:textId="77777777" w:rsidR="00ED5A5E" w:rsidRDefault="00ED5A5E" w:rsidP="00AB3FFF">
            <w:pPr>
              <w:widowControl/>
              <w:jc w:val="left"/>
              <w:rPr>
                <w:rFonts w:eastAsiaTheme="minorEastAsia"/>
                <w:sz w:val="24"/>
              </w:rPr>
            </w:pPr>
          </w:p>
        </w:tc>
        <w:tc>
          <w:tcPr>
            <w:tcW w:w="2998" w:type="dxa"/>
          </w:tcPr>
          <w:p w14:paraId="32D7AA93" w14:textId="77777777" w:rsidR="00ED5A5E" w:rsidRDefault="00ED5A5E" w:rsidP="00AB3FFF">
            <w:pPr>
              <w:widowControl/>
              <w:jc w:val="left"/>
              <w:rPr>
                <w:rFonts w:eastAsiaTheme="minorEastAsia"/>
                <w:sz w:val="24"/>
              </w:rPr>
            </w:pPr>
          </w:p>
        </w:tc>
        <w:tc>
          <w:tcPr>
            <w:tcW w:w="2998" w:type="dxa"/>
          </w:tcPr>
          <w:p w14:paraId="16B79010" w14:textId="77777777" w:rsidR="00ED5A5E" w:rsidRDefault="00ED5A5E" w:rsidP="00AB3FFF">
            <w:pPr>
              <w:widowControl/>
              <w:jc w:val="left"/>
              <w:rPr>
                <w:rFonts w:eastAsiaTheme="minorEastAsia"/>
                <w:sz w:val="24"/>
              </w:rPr>
            </w:pPr>
          </w:p>
        </w:tc>
      </w:tr>
    </w:tbl>
    <w:p w14:paraId="7A609A8A" w14:textId="77777777" w:rsidR="00ED5A5E" w:rsidRPr="0030091D" w:rsidRDefault="00ED5A5E" w:rsidP="00ED5A5E">
      <w:pPr>
        <w:widowControl/>
        <w:jc w:val="left"/>
        <w:rPr>
          <w:rFonts w:eastAsiaTheme="minorEastAsia"/>
          <w:sz w:val="24"/>
        </w:rPr>
      </w:pPr>
    </w:p>
    <w:p w14:paraId="6715A7E7" w14:textId="77777777" w:rsidR="00ED5A5E" w:rsidRPr="0030091D" w:rsidRDefault="00ED5A5E" w:rsidP="00ED5A5E">
      <w:pPr>
        <w:widowControl/>
        <w:jc w:val="left"/>
        <w:rPr>
          <w:rFonts w:eastAsiaTheme="minorEastAsia"/>
          <w:sz w:val="24"/>
        </w:rPr>
      </w:pPr>
      <w:r w:rsidRPr="0030091D">
        <w:rPr>
          <w:rFonts w:eastAsiaTheme="minorEastAsia" w:hint="eastAsia"/>
          <w:sz w:val="24"/>
        </w:rPr>
        <w:t>注：</w:t>
      </w:r>
      <w:r w:rsidRPr="0030091D">
        <w:rPr>
          <w:rFonts w:eastAsiaTheme="minorEastAsia" w:hint="eastAsia"/>
          <w:sz w:val="24"/>
        </w:rPr>
        <w:t>1.</w:t>
      </w:r>
      <w:r w:rsidRPr="0030091D">
        <w:rPr>
          <w:rFonts w:eastAsiaTheme="minorEastAsia" w:hint="eastAsia"/>
          <w:sz w:val="24"/>
        </w:rPr>
        <w:t>供应商如为联合体，则应填写联合体各成员信息。</w:t>
      </w:r>
    </w:p>
    <w:p w14:paraId="44D727DA" w14:textId="77777777" w:rsidR="00ED5A5E" w:rsidRPr="0030091D" w:rsidRDefault="00ED5A5E" w:rsidP="00ED5A5E">
      <w:pPr>
        <w:widowControl/>
        <w:jc w:val="left"/>
        <w:rPr>
          <w:rFonts w:eastAsiaTheme="minorEastAsia"/>
          <w:sz w:val="24"/>
        </w:rPr>
      </w:pPr>
      <w:r w:rsidRPr="0030091D">
        <w:rPr>
          <w:rFonts w:eastAsiaTheme="minorEastAsia" w:hint="eastAsia"/>
          <w:sz w:val="24"/>
        </w:rPr>
        <w:t>2.</w:t>
      </w:r>
      <w:r w:rsidRPr="0030091D">
        <w:rPr>
          <w:rFonts w:eastAsiaTheme="minorEastAsia" w:hint="eastAsia"/>
          <w:sz w:val="24"/>
        </w:rPr>
        <w:t>供应商所属性别请填写“男”或“女”，指拥有供应商</w:t>
      </w:r>
      <w:r w:rsidRPr="0030091D">
        <w:rPr>
          <w:rFonts w:eastAsiaTheme="minorEastAsia" w:hint="eastAsia"/>
          <w:sz w:val="24"/>
        </w:rPr>
        <w:t xml:space="preserve"> 51%</w:t>
      </w:r>
      <w:r w:rsidRPr="0030091D">
        <w:rPr>
          <w:rFonts w:eastAsiaTheme="minorEastAsia" w:hint="eastAsia"/>
          <w:sz w:val="24"/>
        </w:rPr>
        <w:t>以上绝对所有权的性</w:t>
      </w:r>
    </w:p>
    <w:p w14:paraId="0D20B55C" w14:textId="77777777" w:rsidR="00ED5A5E" w:rsidRPr="0030091D" w:rsidRDefault="00ED5A5E" w:rsidP="00ED5A5E">
      <w:pPr>
        <w:widowControl/>
        <w:jc w:val="left"/>
        <w:rPr>
          <w:rFonts w:eastAsiaTheme="minorEastAsia"/>
          <w:sz w:val="24"/>
        </w:rPr>
      </w:pPr>
      <w:r w:rsidRPr="0030091D">
        <w:rPr>
          <w:rFonts w:eastAsiaTheme="minorEastAsia" w:hint="eastAsia"/>
          <w:sz w:val="24"/>
        </w:rPr>
        <w:t>别；绝对所有权拥有者可以是一个人，也可以是多人合计计算。</w:t>
      </w:r>
    </w:p>
    <w:p w14:paraId="73DA9B41" w14:textId="3ADA31C3" w:rsidR="00216F15" w:rsidRDefault="00ED5A5E" w:rsidP="00ED5A5E">
      <w:pPr>
        <w:tabs>
          <w:tab w:val="left" w:pos="360"/>
        </w:tabs>
        <w:snapToGrid w:val="0"/>
        <w:spacing w:line="360" w:lineRule="auto"/>
        <w:outlineLvl w:val="1"/>
        <w:rPr>
          <w:rFonts w:eastAsiaTheme="minorEastAsia"/>
          <w:b/>
          <w:sz w:val="36"/>
          <w:szCs w:val="36"/>
        </w:rPr>
      </w:pPr>
      <w:r w:rsidRPr="0030091D">
        <w:rPr>
          <w:rFonts w:eastAsiaTheme="minorEastAsia" w:hint="eastAsia"/>
          <w:sz w:val="24"/>
        </w:rPr>
        <w:t>3.</w:t>
      </w:r>
      <w:r w:rsidRPr="0030091D">
        <w:rPr>
          <w:rFonts w:eastAsiaTheme="minorEastAsia" w:hint="eastAsia"/>
          <w:sz w:val="24"/>
        </w:rPr>
        <w:t>外商投资类型请填写“外商单独投资”、“外商部分投资”或“内资”</w:t>
      </w:r>
      <w:r>
        <w:rPr>
          <w:rFonts w:eastAsiaTheme="minorEastAsia" w:hint="eastAsia"/>
          <w:sz w:val="24"/>
        </w:rPr>
        <w:t>。</w:t>
      </w:r>
      <w:bookmarkEnd w:id="727"/>
      <w:r w:rsidR="0030091D">
        <w:rPr>
          <w:rFonts w:eastAsiaTheme="minorEastAsia"/>
          <w:b/>
          <w:sz w:val="36"/>
          <w:szCs w:val="36"/>
        </w:rPr>
        <w:br w:type="page"/>
      </w:r>
    </w:p>
    <w:p w14:paraId="2483004E" w14:textId="77777777" w:rsidR="00216F15" w:rsidRDefault="00000000">
      <w:pPr>
        <w:widowControl/>
        <w:jc w:val="left"/>
        <w:rPr>
          <w:rFonts w:eastAsiaTheme="minorEastAsia"/>
          <w:color w:val="000000"/>
          <w:sz w:val="24"/>
        </w:rPr>
      </w:pPr>
      <w:r>
        <w:rPr>
          <w:rFonts w:eastAsiaTheme="minorEastAsia" w:hint="eastAsia"/>
          <w:color w:val="000000"/>
          <w:sz w:val="24"/>
        </w:rPr>
        <w:lastRenderedPageBreak/>
        <w:t>注：本项目为全流程电子化供应商在开标结束后需根据系统提示进行二次报价环节。</w:t>
      </w:r>
      <w:bookmarkEnd w:id="729"/>
    </w:p>
    <w:sectPr w:rsidR="00216F1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1F76E" w14:textId="77777777" w:rsidR="002334EF" w:rsidRDefault="002334EF">
      <w:r>
        <w:separator/>
      </w:r>
    </w:p>
  </w:endnote>
  <w:endnote w:type="continuationSeparator" w:id="0">
    <w:p w14:paraId="11D79A76" w14:textId="77777777" w:rsidR="002334EF" w:rsidRDefault="0023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Bold">
    <w:altName w:val="Arial"/>
    <w:charset w:val="00"/>
    <w:family w:val="swiss"/>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Palatino">
    <w:panose1 w:val="02040602050305020304"/>
    <w:charset w:val="00"/>
    <w:family w:val="roman"/>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EtGsHeiBold">
    <w:altName w:val="黑体"/>
    <w:charset w:val="86"/>
    <w:family w:val="auto"/>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Helvetica-Light">
    <w:altName w:val="Arial"/>
    <w:charset w:val="00"/>
    <w:family w:val="swiss"/>
    <w:pitch w:val="default"/>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ヒラギノ角ゴ Pro W3">
    <w:altName w:val="Yu Gothic"/>
    <w:charset w:val="80"/>
    <w:family w:val="auto"/>
    <w:pitch w:val="default"/>
    <w:sig w:usb0="00000001" w:usb1="00000000" w:usb2="01000407" w:usb3="00000000" w:csb0="00020000"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Helvetica Neue">
    <w:altName w:val="Times New Roman"/>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4420" w14:textId="77777777" w:rsidR="00216F15" w:rsidRDefault="00000000">
    <w:pPr>
      <w:pStyle w:val="af9"/>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rPr>
      <w:fldChar w:fldCharType="end"/>
    </w:r>
  </w:p>
  <w:p w14:paraId="173557D2" w14:textId="77777777" w:rsidR="00216F15" w:rsidRDefault="00216F15">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8CB7" w14:textId="77777777" w:rsidR="00216F15" w:rsidRDefault="00216F15">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4D2D" w14:textId="77777777" w:rsidR="00216F15" w:rsidRDefault="00216F15">
    <w:pPr>
      <w:pStyle w:val="af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80266"/>
    </w:sdtPr>
    <w:sdtContent>
      <w:p w14:paraId="5D1501E6" w14:textId="77777777" w:rsidR="00216F15" w:rsidRDefault="00000000">
        <w:pPr>
          <w:pStyle w:val="af9"/>
          <w:jc w:val="center"/>
        </w:pPr>
        <w:r>
          <w:fldChar w:fldCharType="begin"/>
        </w:r>
        <w:r>
          <w:instrText>PAGE   \* MERGEFORMAT</w:instrText>
        </w:r>
        <w:r>
          <w:fldChar w:fldCharType="separate"/>
        </w:r>
        <w:r>
          <w:rPr>
            <w:lang w:val="zh-CN"/>
          </w:rPr>
          <w:t>2</w:t>
        </w:r>
        <w:r>
          <w:fldChar w:fldCharType="end"/>
        </w:r>
      </w:p>
    </w:sdtContent>
  </w:sdt>
  <w:p w14:paraId="09F6BBA9" w14:textId="77777777" w:rsidR="00216F15" w:rsidRDefault="00216F15">
    <w:pPr>
      <w:pStyle w:val="af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680949"/>
      <w:docPartObj>
        <w:docPartGallery w:val="Page Numbers (Bottom of Page)"/>
        <w:docPartUnique/>
      </w:docPartObj>
    </w:sdtPr>
    <w:sdtContent>
      <w:p w14:paraId="71DDF6B4" w14:textId="48A74F9F" w:rsidR="00456B94" w:rsidRDefault="00456B94">
        <w:pPr>
          <w:pStyle w:val="af9"/>
          <w:jc w:val="center"/>
        </w:pPr>
        <w:r>
          <w:fldChar w:fldCharType="begin"/>
        </w:r>
        <w:r>
          <w:instrText>PAGE   \* MERGEFORMAT</w:instrText>
        </w:r>
        <w:r>
          <w:fldChar w:fldCharType="separate"/>
        </w:r>
        <w:r>
          <w:rPr>
            <w:lang w:val="zh-CN"/>
          </w:rPr>
          <w:t>2</w:t>
        </w:r>
        <w:r>
          <w:fldChar w:fldCharType="end"/>
        </w:r>
      </w:p>
    </w:sdtContent>
  </w:sdt>
  <w:p w14:paraId="411CED30" w14:textId="53664CB5" w:rsidR="00456B94" w:rsidRDefault="00456B94" w:rsidP="00456B94">
    <w:pPr>
      <w:pStyle w:val="af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D6F2" w14:textId="77777777" w:rsidR="00216F15" w:rsidRDefault="00000000">
    <w:pPr>
      <w:pStyle w:val="af9"/>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rPr>
      <w:fldChar w:fldCharType="end"/>
    </w:r>
  </w:p>
  <w:p w14:paraId="426E06F3" w14:textId="77777777" w:rsidR="00216F15" w:rsidRDefault="00216F15">
    <w:pPr>
      <w:pStyle w:val="af9"/>
      <w:ind w:right="360"/>
    </w:pPr>
  </w:p>
  <w:p w14:paraId="120D7245" w14:textId="77777777" w:rsidR="00216F15" w:rsidRDefault="00216F1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39ED" w14:textId="77777777" w:rsidR="00216F15" w:rsidRDefault="00216F15">
    <w:pPr>
      <w:pStyle w:val="af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825585"/>
      <w:docPartObj>
        <w:docPartGallery w:val="Page Numbers (Bottom of Page)"/>
        <w:docPartUnique/>
      </w:docPartObj>
    </w:sdtPr>
    <w:sdtContent>
      <w:p w14:paraId="5FB3C72D" w14:textId="77777777" w:rsidR="00ED5A5E" w:rsidRDefault="00ED5A5E">
        <w:pPr>
          <w:pStyle w:val="af9"/>
          <w:jc w:val="center"/>
        </w:pPr>
        <w:r>
          <w:fldChar w:fldCharType="begin"/>
        </w:r>
        <w:r>
          <w:instrText>PAGE   \* MERGEFORMAT</w:instrText>
        </w:r>
        <w:r>
          <w:fldChar w:fldCharType="separate"/>
        </w:r>
        <w:r>
          <w:rPr>
            <w:lang w:val="zh-CN"/>
          </w:rPr>
          <w:t>2</w:t>
        </w:r>
        <w:r>
          <w:fldChar w:fldCharType="end"/>
        </w:r>
      </w:p>
    </w:sdtContent>
  </w:sdt>
  <w:p w14:paraId="0EECF22D" w14:textId="77777777" w:rsidR="00ED5A5E" w:rsidRPr="00CB6E47" w:rsidRDefault="00ED5A5E" w:rsidP="00CB6E47">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B3FFA" w14:textId="77777777" w:rsidR="002334EF" w:rsidRDefault="002334EF">
      <w:r>
        <w:separator/>
      </w:r>
    </w:p>
  </w:footnote>
  <w:footnote w:type="continuationSeparator" w:id="0">
    <w:p w14:paraId="336B4DDD" w14:textId="77777777" w:rsidR="002334EF" w:rsidRDefault="00233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A435" w14:textId="77777777" w:rsidR="00216F15" w:rsidRDefault="00216F15">
    <w:pPr>
      <w:pStyle w:val="af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EA49" w14:textId="77777777" w:rsidR="00216F15" w:rsidRDefault="00216F15">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81BAE" w14:textId="77777777" w:rsidR="00216F15" w:rsidRDefault="00216F15">
    <w:pPr>
      <w:pStyle w:val="afb"/>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979B" w14:textId="77777777" w:rsidR="00216F15" w:rsidRDefault="00216F15">
    <w:pPr>
      <w:pStyle w:val="af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41D3" w14:textId="77777777" w:rsidR="00216F15" w:rsidRDefault="00216F15">
    <w:pPr>
      <w:pStyle w:val="afb"/>
    </w:pPr>
  </w:p>
  <w:p w14:paraId="013FFF77" w14:textId="77777777" w:rsidR="00216F15" w:rsidRDefault="00216F1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2037" w14:textId="77777777" w:rsidR="00216F15" w:rsidRDefault="00216F15">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E75196"/>
    <w:multiLevelType w:val="singleLevel"/>
    <w:tmpl w:val="B3E75196"/>
    <w:lvl w:ilvl="0">
      <w:start w:val="4"/>
      <w:numFmt w:val="decimal"/>
      <w:suff w:val="nothing"/>
      <w:lvlText w:val="（%1）"/>
      <w:lvlJc w:val="left"/>
      <w:pPr>
        <w:ind w:left="-420"/>
      </w:pPr>
    </w:lvl>
  </w:abstractNum>
  <w:abstractNum w:abstractNumId="1" w15:restartNumberingAfterBreak="0">
    <w:nsid w:val="B54418DD"/>
    <w:multiLevelType w:val="singleLevel"/>
    <w:tmpl w:val="B54418DD"/>
    <w:lvl w:ilvl="0">
      <w:start w:val="5"/>
      <w:numFmt w:val="decimal"/>
      <w:lvlText w:val="%1."/>
      <w:lvlJc w:val="left"/>
      <w:pPr>
        <w:tabs>
          <w:tab w:val="left" w:pos="312"/>
        </w:tabs>
      </w:pPr>
    </w:lvl>
  </w:abstractNum>
  <w:abstractNum w:abstractNumId="2" w15:restartNumberingAfterBreak="0">
    <w:nsid w:val="C316C928"/>
    <w:multiLevelType w:val="singleLevel"/>
    <w:tmpl w:val="C316C928"/>
    <w:lvl w:ilvl="0">
      <w:start w:val="8"/>
      <w:numFmt w:val="decimal"/>
      <w:lvlText w:val="%1."/>
      <w:lvlJc w:val="left"/>
      <w:pPr>
        <w:tabs>
          <w:tab w:val="left" w:pos="312"/>
        </w:tabs>
      </w:pPr>
    </w:lvl>
  </w:abstractNum>
  <w:abstractNum w:abstractNumId="3" w15:restartNumberingAfterBreak="0">
    <w:nsid w:val="C38B7972"/>
    <w:multiLevelType w:val="singleLevel"/>
    <w:tmpl w:val="C38B7972"/>
    <w:lvl w:ilvl="0">
      <w:start w:val="11"/>
      <w:numFmt w:val="upperLetter"/>
      <w:suff w:val="nothing"/>
      <w:lvlText w:val="%1．"/>
      <w:lvlJc w:val="left"/>
    </w:lvl>
  </w:abstractNum>
  <w:abstractNum w:abstractNumId="4" w15:restartNumberingAfterBreak="0">
    <w:nsid w:val="E7D62D4A"/>
    <w:multiLevelType w:val="singleLevel"/>
    <w:tmpl w:val="E7D62D4A"/>
    <w:lvl w:ilvl="0">
      <w:start w:val="6"/>
      <w:numFmt w:val="upperLetter"/>
      <w:suff w:val="space"/>
      <w:lvlText w:val="%1."/>
      <w:lvlJc w:val="left"/>
    </w:lvl>
  </w:abstractNum>
  <w:abstractNum w:abstractNumId="5" w15:restartNumberingAfterBreak="0">
    <w:nsid w:val="FFFFFF82"/>
    <w:multiLevelType w:val="singleLevel"/>
    <w:tmpl w:val="FFFFFF82"/>
    <w:lvl w:ilvl="0">
      <w:start w:val="1"/>
      <w:numFmt w:val="bullet"/>
      <w:lvlText w:val=""/>
      <w:lvlJc w:val="left"/>
      <w:pPr>
        <w:tabs>
          <w:tab w:val="num" w:pos="1200"/>
        </w:tabs>
        <w:ind w:left="1200" w:hanging="360"/>
      </w:pPr>
      <w:rPr>
        <w:rFonts w:ascii="Wingdings" w:hAnsi="Wingdings" w:hint="default"/>
      </w:rPr>
    </w:lvl>
  </w:abstractNum>
  <w:abstractNum w:abstractNumId="6" w15:restartNumberingAfterBreak="0">
    <w:nsid w:val="FFFFFF83"/>
    <w:multiLevelType w:val="singleLevel"/>
    <w:tmpl w:val="FFFFFF83"/>
    <w:lvl w:ilvl="0">
      <w:start w:val="1"/>
      <w:numFmt w:val="bullet"/>
      <w:lvlText w:val=""/>
      <w:lvlJc w:val="left"/>
      <w:pPr>
        <w:tabs>
          <w:tab w:val="num" w:pos="780"/>
        </w:tabs>
        <w:ind w:left="780" w:hanging="360"/>
      </w:pPr>
      <w:rPr>
        <w:rFonts w:ascii="Wingdings" w:hAnsi="Wingdings" w:hint="default"/>
      </w:rPr>
    </w:lvl>
  </w:abstractNum>
  <w:abstractNum w:abstractNumId="7" w15:restartNumberingAfterBreak="0">
    <w:nsid w:val="FFFFFF89"/>
    <w:multiLevelType w:val="singleLevel"/>
    <w:tmpl w:val="FFFFFF89"/>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04"/>
    <w:multiLevelType w:val="multilevel"/>
    <w:tmpl w:val="00000004"/>
    <w:lvl w:ilvl="0">
      <w:start w:val="1"/>
      <w:numFmt w:val="japaneseCounting"/>
      <w:pStyle w:val="BodyBullet2"/>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9"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2" w15:restartNumberingAfterBreak="0">
    <w:nsid w:val="00000026"/>
    <w:multiLevelType w:val="multilevel"/>
    <w:tmpl w:val="00000026"/>
    <w:lvl w:ilvl="0">
      <w:start w:val="1"/>
      <w:numFmt w:val="decimal"/>
      <w:pStyle w:val="3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0"/>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1"/>
      <w:isLgl/>
      <w:suff w:val="nothing"/>
      <w:lvlText w:val="%1.%2.%3.%4.%5.%6　"/>
      <w:lvlJc w:val="left"/>
      <w:pPr>
        <w:ind w:left="-25" w:firstLine="0"/>
      </w:pPr>
      <w:rPr>
        <w:rFonts w:ascii="Times New Roman" w:eastAsia="宋体" w:hAnsi="Times New Roman" w:hint="default"/>
        <w:b/>
        <w:i w:val="0"/>
        <w:sz w:val="28"/>
      </w:rPr>
    </w:lvl>
    <w:lvl w:ilvl="6">
      <w:start w:val="1"/>
      <w:numFmt w:val="lowerLetter"/>
      <w:pStyle w:val="a2"/>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3"/>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3" w15:restartNumberingAfterBreak="0">
    <w:nsid w:val="00000028"/>
    <w:multiLevelType w:val="multilevel"/>
    <w:tmpl w:val="00000028"/>
    <w:lvl w:ilvl="0">
      <w:start w:val="1"/>
      <w:numFmt w:val="decimal"/>
      <w:pStyle w:val="2"/>
      <w:lvlText w:val="%1．"/>
      <w:lvlJc w:val="left"/>
      <w:pPr>
        <w:tabs>
          <w:tab w:val="left" w:pos="768"/>
        </w:tabs>
        <w:ind w:left="768" w:hanging="360"/>
      </w:pPr>
      <w:rPr>
        <w:rFonts w:hint="eastAsia"/>
      </w:rPr>
    </w:lvl>
    <w:lvl w:ilvl="1">
      <w:start w:val="1"/>
      <w:numFmt w:val="decimal"/>
      <w:pStyle w:val="20"/>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4" w15:restartNumberingAfterBreak="0">
    <w:nsid w:val="00000029"/>
    <w:multiLevelType w:val="multilevel"/>
    <w:tmpl w:val="00000029"/>
    <w:lvl w:ilvl="0">
      <w:start w:val="1"/>
      <w:numFmt w:val="decimal"/>
      <w:pStyle w:val="BodyBullet1"/>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000002F"/>
    <w:multiLevelType w:val="multilevel"/>
    <w:tmpl w:val="0000002F"/>
    <w:lvl w:ilvl="0">
      <w:start w:val="1"/>
      <w:numFmt w:val="decimal"/>
      <w:pStyle w:val="21"/>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082D28A"/>
    <w:multiLevelType w:val="singleLevel"/>
    <w:tmpl w:val="0082D28A"/>
    <w:lvl w:ilvl="0">
      <w:start w:val="1"/>
      <w:numFmt w:val="lowerLetter"/>
      <w:lvlText w:val="%1)"/>
      <w:lvlJc w:val="left"/>
      <w:pPr>
        <w:tabs>
          <w:tab w:val="left" w:pos="312"/>
        </w:tabs>
      </w:pPr>
    </w:lvl>
  </w:abstractNum>
  <w:abstractNum w:abstractNumId="17" w15:restartNumberingAfterBreak="0">
    <w:nsid w:val="01610A6E"/>
    <w:multiLevelType w:val="multilevel"/>
    <w:tmpl w:val="01610A6E"/>
    <w:lvl w:ilvl="0">
      <w:start w:val="1"/>
      <w:numFmt w:val="lowerLetter"/>
      <w:lvlText w:val="(%1)"/>
      <w:lvlJc w:val="left"/>
      <w:pPr>
        <w:tabs>
          <w:tab w:val="num" w:pos="855"/>
        </w:tabs>
        <w:ind w:left="855" w:hanging="375"/>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8" w15:restartNumberingAfterBreak="0">
    <w:nsid w:val="041D02BC"/>
    <w:multiLevelType w:val="multilevel"/>
    <w:tmpl w:val="041D02BC"/>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05A820D8"/>
    <w:multiLevelType w:val="multilevel"/>
    <w:tmpl w:val="05A820D8"/>
    <w:lvl w:ilvl="0">
      <w:start w:val="17"/>
      <w:numFmt w:val="decimal"/>
      <w:lvlText w:val="%1"/>
      <w:lvlJc w:val="left"/>
      <w:pPr>
        <w:tabs>
          <w:tab w:val="num" w:pos="480"/>
        </w:tabs>
        <w:ind w:left="480" w:hanging="480"/>
      </w:pPr>
      <w:rPr>
        <w:rFonts w:hint="eastAsia"/>
      </w:rPr>
    </w:lvl>
    <w:lvl w:ilvl="1">
      <w:start w:val="2"/>
      <w:numFmt w:val="decimal"/>
      <w:lvlText w:val="%1.%2"/>
      <w:lvlJc w:val="left"/>
      <w:pPr>
        <w:tabs>
          <w:tab w:val="num" w:pos="480"/>
        </w:tabs>
        <w:ind w:left="480" w:hanging="48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20" w15:restartNumberingAfterBreak="0">
    <w:nsid w:val="09CC08AD"/>
    <w:multiLevelType w:val="multilevel"/>
    <w:tmpl w:val="09CC08AD"/>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pStyle w:val="5"/>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pStyle w:val="SubBullets"/>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63058E4"/>
    <w:multiLevelType w:val="multilevel"/>
    <w:tmpl w:val="163058E4"/>
    <w:lvl w:ilvl="0">
      <w:start w:val="4"/>
      <w:numFmt w:val="decimal"/>
      <w:lvlText w:val="%1"/>
      <w:lvlJc w:val="left"/>
      <w:pPr>
        <w:ind w:hanging="737"/>
      </w:pPr>
      <w:rPr>
        <w:rFonts w:hint="default"/>
      </w:rPr>
    </w:lvl>
    <w:lvl w:ilvl="1">
      <w:start w:val="1"/>
      <w:numFmt w:val="decimal"/>
      <w:lvlText w:val="%1.%2"/>
      <w:lvlJc w:val="left"/>
      <w:pPr>
        <w:ind w:hanging="737"/>
      </w:pPr>
      <w:rPr>
        <w:rFonts w:hint="default"/>
      </w:rPr>
    </w:lvl>
    <w:lvl w:ilvl="2">
      <w:start w:val="1"/>
      <w:numFmt w:val="decimal"/>
      <w:lvlText w:val="%1.%2.%3"/>
      <w:lvlJc w:val="left"/>
      <w:pPr>
        <w:ind w:hanging="737"/>
      </w:pPr>
      <w:rPr>
        <w:rFonts w:ascii="宋体" w:eastAsia="宋体" w:hAnsi="宋体" w:hint="default"/>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20033FEA"/>
    <w:multiLevelType w:val="multilevel"/>
    <w:tmpl w:val="20033FEA"/>
    <w:lvl w:ilvl="0">
      <w:start w:val="1"/>
      <w:numFmt w:val="decimal"/>
      <w:lvlText w:val="%1、"/>
      <w:lvlJc w:val="left"/>
      <w:pPr>
        <w:tabs>
          <w:tab w:val="num" w:pos="465"/>
        </w:tabs>
        <w:ind w:left="465" w:hanging="360"/>
      </w:pPr>
      <w:rPr>
        <w:rFonts w:hint="default"/>
      </w:rPr>
    </w:lvl>
    <w:lvl w:ilvl="1">
      <w:start w:val="1"/>
      <w:numFmt w:val="lowerLetter"/>
      <w:lvlText w:val="%2)"/>
      <w:lvlJc w:val="left"/>
      <w:pPr>
        <w:tabs>
          <w:tab w:val="num" w:pos="945"/>
        </w:tabs>
        <w:ind w:left="945" w:hanging="420"/>
      </w:pPr>
    </w:lvl>
    <w:lvl w:ilvl="2">
      <w:start w:val="1"/>
      <w:numFmt w:val="lowerRoman"/>
      <w:lvlText w:val="%3."/>
      <w:lvlJc w:val="right"/>
      <w:pPr>
        <w:tabs>
          <w:tab w:val="num" w:pos="1365"/>
        </w:tabs>
        <w:ind w:left="1365" w:hanging="420"/>
      </w:pPr>
    </w:lvl>
    <w:lvl w:ilvl="3">
      <w:start w:val="1"/>
      <w:numFmt w:val="decimal"/>
      <w:lvlText w:val="%4."/>
      <w:lvlJc w:val="left"/>
      <w:pPr>
        <w:tabs>
          <w:tab w:val="num" w:pos="1785"/>
        </w:tabs>
        <w:ind w:left="1785" w:hanging="420"/>
      </w:pPr>
    </w:lvl>
    <w:lvl w:ilvl="4">
      <w:start w:val="1"/>
      <w:numFmt w:val="lowerLetter"/>
      <w:lvlText w:val="%5)"/>
      <w:lvlJc w:val="left"/>
      <w:pPr>
        <w:tabs>
          <w:tab w:val="num" w:pos="2205"/>
        </w:tabs>
        <w:ind w:left="2205" w:hanging="420"/>
      </w:pPr>
    </w:lvl>
    <w:lvl w:ilvl="5">
      <w:start w:val="1"/>
      <w:numFmt w:val="lowerRoman"/>
      <w:lvlText w:val="%6."/>
      <w:lvlJc w:val="right"/>
      <w:pPr>
        <w:tabs>
          <w:tab w:val="num" w:pos="2625"/>
        </w:tabs>
        <w:ind w:left="2625" w:hanging="420"/>
      </w:pPr>
    </w:lvl>
    <w:lvl w:ilvl="6">
      <w:start w:val="1"/>
      <w:numFmt w:val="decimal"/>
      <w:lvlText w:val="%7."/>
      <w:lvlJc w:val="left"/>
      <w:pPr>
        <w:tabs>
          <w:tab w:val="num" w:pos="3045"/>
        </w:tabs>
        <w:ind w:left="3045" w:hanging="420"/>
      </w:pPr>
    </w:lvl>
    <w:lvl w:ilvl="7">
      <w:start w:val="1"/>
      <w:numFmt w:val="lowerLetter"/>
      <w:lvlText w:val="%8)"/>
      <w:lvlJc w:val="left"/>
      <w:pPr>
        <w:tabs>
          <w:tab w:val="num" w:pos="3465"/>
        </w:tabs>
        <w:ind w:left="3465" w:hanging="420"/>
      </w:pPr>
    </w:lvl>
    <w:lvl w:ilvl="8">
      <w:start w:val="1"/>
      <w:numFmt w:val="lowerRoman"/>
      <w:lvlText w:val="%9."/>
      <w:lvlJc w:val="right"/>
      <w:pPr>
        <w:tabs>
          <w:tab w:val="num" w:pos="3885"/>
        </w:tabs>
        <w:ind w:left="3885" w:hanging="420"/>
      </w:pPr>
    </w:lvl>
  </w:abstractNum>
  <w:abstractNum w:abstractNumId="26" w15:restartNumberingAfterBreak="0">
    <w:nsid w:val="24A34389"/>
    <w:multiLevelType w:val="multilevel"/>
    <w:tmpl w:val="24A34389"/>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24460B"/>
    <w:multiLevelType w:val="singleLevel"/>
    <w:tmpl w:val="2F24460B"/>
    <w:lvl w:ilvl="0">
      <w:start w:val="2"/>
      <w:numFmt w:val="chineseCounting"/>
      <w:suff w:val="nothing"/>
      <w:lvlText w:val="%1、"/>
      <w:lvlJc w:val="left"/>
      <w:rPr>
        <w:rFonts w:hint="eastAsia"/>
      </w:rPr>
    </w:lvl>
  </w:abstractNum>
  <w:abstractNum w:abstractNumId="28" w15:restartNumberingAfterBreak="0">
    <w:nsid w:val="2FDD635D"/>
    <w:multiLevelType w:val="singleLevel"/>
    <w:tmpl w:val="2FDD635D"/>
    <w:lvl w:ilvl="0">
      <w:start w:val="1"/>
      <w:numFmt w:val="decimal"/>
      <w:lvlText w:val="%1、"/>
      <w:lvlJc w:val="left"/>
      <w:pPr>
        <w:tabs>
          <w:tab w:val="num" w:pos="360"/>
        </w:tabs>
        <w:ind w:left="360" w:hanging="360"/>
      </w:pPr>
      <w:rPr>
        <w:rFonts w:hint="default"/>
      </w:rPr>
    </w:lvl>
  </w:abstractNum>
  <w:abstractNum w:abstractNumId="29" w15:restartNumberingAfterBreak="0">
    <w:nsid w:val="302065E1"/>
    <w:multiLevelType w:val="multilevel"/>
    <w:tmpl w:val="302065E1"/>
    <w:lvl w:ilvl="0">
      <w:start w:val="1"/>
      <w:numFmt w:val="japaneseCounting"/>
      <w:pStyle w:val="Sourcetextbullet"/>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0" w15:restartNumberingAfterBreak="0">
    <w:nsid w:val="330A523E"/>
    <w:multiLevelType w:val="multilevel"/>
    <w:tmpl w:val="330A523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38875C82"/>
    <w:multiLevelType w:val="multilevel"/>
    <w:tmpl w:val="38875C82"/>
    <w:lvl w:ilvl="0">
      <w:start w:val="1"/>
      <w:numFmt w:val="decimal"/>
      <w:lvlText w:val="附图%1. "/>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15:restartNumberingAfterBreak="0">
    <w:nsid w:val="3ABF74B4"/>
    <w:multiLevelType w:val="multilevel"/>
    <w:tmpl w:val="3ABF74B4"/>
    <w:lvl w:ilvl="0">
      <w:start w:val="18"/>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4FC3251"/>
    <w:multiLevelType w:val="multilevel"/>
    <w:tmpl w:val="44FC3251"/>
    <w:lvl w:ilvl="0">
      <w:start w:val="17"/>
      <w:numFmt w:val="decimal"/>
      <w:lvlText w:val="%1"/>
      <w:lvlJc w:val="left"/>
      <w:pPr>
        <w:ind w:hanging="720"/>
      </w:pPr>
      <w:rPr>
        <w:rFonts w:hint="default"/>
      </w:rPr>
    </w:lvl>
    <w:lvl w:ilvl="1">
      <w:start w:val="1"/>
      <w:numFmt w:val="decimal"/>
      <w:lvlText w:val="%1.%2"/>
      <w:lvlJc w:val="left"/>
      <w:pPr>
        <w:ind w:hanging="720"/>
      </w:pPr>
      <w:rPr>
        <w:rFonts w:ascii="宋体" w:eastAsia="宋体" w:hAnsi="宋体" w:hint="default"/>
        <w:sz w:val="24"/>
        <w:szCs w:val="24"/>
      </w:rPr>
    </w:lvl>
    <w:lvl w:ilvl="2">
      <w:start w:val="1"/>
      <w:numFmt w:val="decimal"/>
      <w:lvlText w:val="%1.%2.%3"/>
      <w:lvlJc w:val="left"/>
      <w:pPr>
        <w:ind w:hanging="843"/>
      </w:pPr>
      <w:rPr>
        <w:rFonts w:ascii="宋体" w:eastAsia="宋体" w:hAnsi="宋体" w:hint="default"/>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15:restartNumberingAfterBreak="0">
    <w:nsid w:val="46074A6C"/>
    <w:multiLevelType w:val="multilevel"/>
    <w:tmpl w:val="46074A6C"/>
    <w:lvl w:ilvl="0">
      <w:start w:val="16"/>
      <w:numFmt w:val="decimal"/>
      <w:lvlText w:val="%1"/>
      <w:lvlJc w:val="left"/>
      <w:pPr>
        <w:ind w:hanging="946"/>
      </w:pPr>
      <w:rPr>
        <w:rFonts w:hint="default"/>
      </w:rPr>
    </w:lvl>
    <w:lvl w:ilvl="1">
      <w:start w:val="1"/>
      <w:numFmt w:val="decimal"/>
      <w:lvlText w:val="%1.%2"/>
      <w:lvlJc w:val="left"/>
      <w:pPr>
        <w:ind w:hanging="946"/>
      </w:pPr>
      <w:rPr>
        <w:rFonts w:hint="default"/>
      </w:rPr>
    </w:lvl>
    <w:lvl w:ilvl="2">
      <w:start w:val="1"/>
      <w:numFmt w:val="decimal"/>
      <w:lvlText w:val="%1.%2.%3"/>
      <w:lvlJc w:val="left"/>
      <w:pPr>
        <w:ind w:hanging="946"/>
      </w:pPr>
      <w:rPr>
        <w:rFonts w:hint="default"/>
      </w:rPr>
    </w:lvl>
    <w:lvl w:ilvl="3">
      <w:start w:val="1"/>
      <w:numFmt w:val="decimal"/>
      <w:lvlText w:val="%1.%2.%3.%4"/>
      <w:lvlJc w:val="left"/>
      <w:pPr>
        <w:ind w:hanging="946"/>
      </w:pPr>
      <w:rPr>
        <w:rFonts w:ascii="宋体" w:eastAsia="宋体" w:hAnsi="宋体"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46451229"/>
    <w:multiLevelType w:val="multilevel"/>
    <w:tmpl w:val="46451229"/>
    <w:lvl w:ilvl="0">
      <w:start w:val="1"/>
      <w:numFmt w:val="decimal"/>
      <w:lvlText w:val="（%1）"/>
      <w:lvlJc w:val="left"/>
      <w:pPr>
        <w:tabs>
          <w:tab w:val="num" w:pos="1620"/>
        </w:tabs>
        <w:ind w:left="1620" w:hanging="720"/>
      </w:pPr>
      <w:rPr>
        <w:rFonts w:hint="eastAsia"/>
      </w:rPr>
    </w:lvl>
    <w:lvl w:ilvl="1">
      <w:start w:val="1"/>
      <w:numFmt w:val="lowerLetter"/>
      <w:lvlText w:val="%2)"/>
      <w:lvlJc w:val="left"/>
      <w:pPr>
        <w:tabs>
          <w:tab w:val="num" w:pos="1740"/>
        </w:tabs>
        <w:ind w:left="1740" w:hanging="420"/>
      </w:pPr>
    </w:lvl>
    <w:lvl w:ilvl="2">
      <w:start w:val="1"/>
      <w:numFmt w:val="lowerRoman"/>
      <w:lvlText w:val="%3."/>
      <w:lvlJc w:val="right"/>
      <w:pPr>
        <w:tabs>
          <w:tab w:val="num" w:pos="2160"/>
        </w:tabs>
        <w:ind w:left="2160" w:hanging="420"/>
      </w:pPr>
    </w:lvl>
    <w:lvl w:ilvl="3">
      <w:start w:val="1"/>
      <w:numFmt w:val="decimal"/>
      <w:lvlText w:val="%4."/>
      <w:lvlJc w:val="left"/>
      <w:pPr>
        <w:tabs>
          <w:tab w:val="num" w:pos="2580"/>
        </w:tabs>
        <w:ind w:left="2580" w:hanging="420"/>
      </w:pPr>
    </w:lvl>
    <w:lvl w:ilvl="4">
      <w:start w:val="1"/>
      <w:numFmt w:val="lowerLetter"/>
      <w:lvlText w:val="%5)"/>
      <w:lvlJc w:val="left"/>
      <w:pPr>
        <w:tabs>
          <w:tab w:val="num" w:pos="3000"/>
        </w:tabs>
        <w:ind w:left="3000" w:hanging="420"/>
      </w:pPr>
    </w:lvl>
    <w:lvl w:ilvl="5">
      <w:start w:val="1"/>
      <w:numFmt w:val="lowerRoman"/>
      <w:lvlText w:val="%6."/>
      <w:lvlJc w:val="right"/>
      <w:pPr>
        <w:tabs>
          <w:tab w:val="num" w:pos="3420"/>
        </w:tabs>
        <w:ind w:left="3420" w:hanging="420"/>
      </w:pPr>
    </w:lvl>
    <w:lvl w:ilvl="6">
      <w:start w:val="1"/>
      <w:numFmt w:val="decimal"/>
      <w:lvlText w:val="%7."/>
      <w:lvlJc w:val="left"/>
      <w:pPr>
        <w:tabs>
          <w:tab w:val="num" w:pos="3840"/>
        </w:tabs>
        <w:ind w:left="3840" w:hanging="420"/>
      </w:pPr>
    </w:lvl>
    <w:lvl w:ilvl="7">
      <w:start w:val="1"/>
      <w:numFmt w:val="lowerLetter"/>
      <w:lvlText w:val="%8)"/>
      <w:lvlJc w:val="left"/>
      <w:pPr>
        <w:tabs>
          <w:tab w:val="num" w:pos="4260"/>
        </w:tabs>
        <w:ind w:left="4260" w:hanging="420"/>
      </w:pPr>
    </w:lvl>
    <w:lvl w:ilvl="8">
      <w:start w:val="1"/>
      <w:numFmt w:val="lowerRoman"/>
      <w:lvlText w:val="%9."/>
      <w:lvlJc w:val="right"/>
      <w:pPr>
        <w:tabs>
          <w:tab w:val="num" w:pos="4680"/>
        </w:tabs>
        <w:ind w:left="4680" w:hanging="420"/>
      </w:pPr>
    </w:lvl>
  </w:abstractNum>
  <w:abstractNum w:abstractNumId="36" w15:restartNumberingAfterBreak="0">
    <w:nsid w:val="572602AB"/>
    <w:multiLevelType w:val="multilevel"/>
    <w:tmpl w:val="572602AB"/>
    <w:lvl w:ilvl="0">
      <w:start w:val="4"/>
      <w:numFmt w:val="decimal"/>
      <w:lvlText w:val="%1"/>
      <w:lvlJc w:val="left"/>
      <w:pPr>
        <w:ind w:left="630" w:hanging="630"/>
      </w:pPr>
      <w:rPr>
        <w:rFonts w:hint="default"/>
      </w:rPr>
    </w:lvl>
    <w:lvl w:ilvl="1">
      <w:start w:val="3"/>
      <w:numFmt w:val="decimal"/>
      <w:lvlText w:val="%1.%2"/>
      <w:lvlJc w:val="left"/>
      <w:pPr>
        <w:ind w:left="840" w:hanging="630"/>
      </w:pPr>
      <w:rPr>
        <w:rFonts w:hint="default"/>
      </w:rPr>
    </w:lvl>
    <w:lvl w:ilvl="2">
      <w:start w:val="10"/>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37" w15:restartNumberingAfterBreak="0">
    <w:nsid w:val="61F070C7"/>
    <w:multiLevelType w:val="multilevel"/>
    <w:tmpl w:val="61F070C7"/>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6ADF61E"/>
    <w:multiLevelType w:val="singleLevel"/>
    <w:tmpl w:val="66ADF61E"/>
    <w:lvl w:ilvl="0">
      <w:start w:val="26"/>
      <w:numFmt w:val="decimal"/>
      <w:suff w:val="nothing"/>
      <w:lvlText w:val="%1、"/>
      <w:lvlJc w:val="left"/>
    </w:lvl>
  </w:abstractNum>
  <w:abstractNum w:abstractNumId="39" w15:restartNumberingAfterBreak="0">
    <w:nsid w:val="66E4770E"/>
    <w:multiLevelType w:val="multilevel"/>
    <w:tmpl w:val="66E4770E"/>
    <w:lvl w:ilvl="0">
      <w:start w:val="1"/>
      <w:numFmt w:val="japaneseCounting"/>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40" w15:restartNumberingAfterBreak="0">
    <w:nsid w:val="699E0E44"/>
    <w:multiLevelType w:val="multilevel"/>
    <w:tmpl w:val="699E0E44"/>
    <w:lvl w:ilvl="0">
      <w:start w:val="15"/>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2" w15:restartNumberingAfterBreak="0">
    <w:nsid w:val="7DA9054C"/>
    <w:multiLevelType w:val="singleLevel"/>
    <w:tmpl w:val="7DA9054C"/>
    <w:lvl w:ilvl="0">
      <w:start w:val="7"/>
      <w:numFmt w:val="decimal"/>
      <w:lvlText w:val="%1."/>
      <w:lvlJc w:val="left"/>
      <w:pPr>
        <w:tabs>
          <w:tab w:val="num" w:pos="600"/>
        </w:tabs>
        <w:ind w:left="600" w:hanging="600"/>
      </w:pPr>
      <w:rPr>
        <w:rFonts w:hint="default"/>
      </w:rPr>
    </w:lvl>
  </w:abstractNum>
  <w:abstractNum w:abstractNumId="43" w15:restartNumberingAfterBreak="0">
    <w:nsid w:val="7F4A09EE"/>
    <w:multiLevelType w:val="multilevel"/>
    <w:tmpl w:val="7F4A09EE"/>
    <w:lvl w:ilvl="0">
      <w:start w:val="1"/>
      <w:numFmt w:val="upperLetter"/>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4" w15:restartNumberingAfterBreak="0">
    <w:nsid w:val="7FD85456"/>
    <w:multiLevelType w:val="multilevel"/>
    <w:tmpl w:val="7FD8545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65925584">
    <w:abstractNumId w:val="15"/>
  </w:num>
  <w:num w:numId="2" w16cid:durableId="76829197">
    <w:abstractNumId w:val="9"/>
  </w:num>
  <w:num w:numId="3" w16cid:durableId="495995407">
    <w:abstractNumId w:val="12"/>
  </w:num>
  <w:num w:numId="4" w16cid:durableId="2010212379">
    <w:abstractNumId w:val="13"/>
  </w:num>
  <w:num w:numId="5" w16cid:durableId="13699014">
    <w:abstractNumId w:val="11"/>
  </w:num>
  <w:num w:numId="6" w16cid:durableId="1348217319">
    <w:abstractNumId w:val="10"/>
  </w:num>
  <w:num w:numId="7" w16cid:durableId="1648701014">
    <w:abstractNumId w:val="21"/>
  </w:num>
  <w:num w:numId="8" w16cid:durableId="1171871074">
    <w:abstractNumId w:val="14"/>
  </w:num>
  <w:num w:numId="9" w16cid:durableId="1296447281">
    <w:abstractNumId w:val="8"/>
  </w:num>
  <w:num w:numId="10" w16cid:durableId="353188062">
    <w:abstractNumId w:val="22"/>
  </w:num>
  <w:num w:numId="11" w16cid:durableId="379089044">
    <w:abstractNumId w:val="23"/>
  </w:num>
  <w:num w:numId="12" w16cid:durableId="189731974">
    <w:abstractNumId w:val="29"/>
  </w:num>
  <w:num w:numId="13" w16cid:durableId="978850891">
    <w:abstractNumId w:val="43"/>
  </w:num>
  <w:num w:numId="14" w16cid:durableId="1085347515">
    <w:abstractNumId w:val="7"/>
  </w:num>
  <w:num w:numId="15" w16cid:durableId="1155534276">
    <w:abstractNumId w:val="5"/>
  </w:num>
  <w:num w:numId="16" w16cid:durableId="1531333460">
    <w:abstractNumId w:val="6"/>
  </w:num>
  <w:num w:numId="17" w16cid:durableId="740447425">
    <w:abstractNumId w:val="30"/>
  </w:num>
  <w:num w:numId="18" w16cid:durableId="1059128686">
    <w:abstractNumId w:val="31"/>
  </w:num>
  <w:num w:numId="19" w16cid:durableId="2137402843">
    <w:abstractNumId w:val="42"/>
  </w:num>
  <w:num w:numId="20" w16cid:durableId="1785952446">
    <w:abstractNumId w:val="39"/>
  </w:num>
  <w:num w:numId="21" w16cid:durableId="1746609346">
    <w:abstractNumId w:val="18"/>
  </w:num>
  <w:num w:numId="22" w16cid:durableId="1802184489">
    <w:abstractNumId w:val="28"/>
  </w:num>
  <w:num w:numId="23" w16cid:durableId="2137604724">
    <w:abstractNumId w:val="35"/>
  </w:num>
  <w:num w:numId="24" w16cid:durableId="252783507">
    <w:abstractNumId w:val="19"/>
  </w:num>
  <w:num w:numId="25" w16cid:durableId="1773092352">
    <w:abstractNumId w:val="27"/>
  </w:num>
  <w:num w:numId="26" w16cid:durableId="1245072986">
    <w:abstractNumId w:val="38"/>
  </w:num>
  <w:num w:numId="27" w16cid:durableId="1329675045">
    <w:abstractNumId w:val="26"/>
  </w:num>
  <w:num w:numId="28" w16cid:durableId="1137844533">
    <w:abstractNumId w:val="44"/>
  </w:num>
  <w:num w:numId="29" w16cid:durableId="374817319">
    <w:abstractNumId w:val="24"/>
  </w:num>
  <w:num w:numId="30" w16cid:durableId="199362509">
    <w:abstractNumId w:val="36"/>
  </w:num>
  <w:num w:numId="31" w16cid:durableId="2129930492">
    <w:abstractNumId w:val="20"/>
  </w:num>
  <w:num w:numId="32" w16cid:durableId="2147310838">
    <w:abstractNumId w:val="37"/>
  </w:num>
  <w:num w:numId="33" w16cid:durableId="25563521">
    <w:abstractNumId w:val="40"/>
  </w:num>
  <w:num w:numId="34" w16cid:durableId="1133063420">
    <w:abstractNumId w:val="34"/>
  </w:num>
  <w:num w:numId="35" w16cid:durableId="138420332">
    <w:abstractNumId w:val="33"/>
  </w:num>
  <w:num w:numId="36" w16cid:durableId="121659591">
    <w:abstractNumId w:val="32"/>
  </w:num>
  <w:num w:numId="37" w16cid:durableId="203250448">
    <w:abstractNumId w:val="17"/>
  </w:num>
  <w:num w:numId="38" w16cid:durableId="1361860521">
    <w:abstractNumId w:val="0"/>
  </w:num>
  <w:num w:numId="39" w16cid:durableId="1168446775">
    <w:abstractNumId w:val="25"/>
  </w:num>
  <w:num w:numId="40" w16cid:durableId="1447433742">
    <w:abstractNumId w:val="1"/>
  </w:num>
  <w:num w:numId="41" w16cid:durableId="1367834352">
    <w:abstractNumId w:val="2"/>
  </w:num>
  <w:num w:numId="42" w16cid:durableId="1035933536">
    <w:abstractNumId w:val="41"/>
  </w:num>
  <w:num w:numId="43" w16cid:durableId="882719466">
    <w:abstractNumId w:val="4"/>
  </w:num>
  <w:num w:numId="44" w16cid:durableId="1164589504">
    <w:abstractNumId w:val="3"/>
  </w:num>
  <w:num w:numId="45" w16cid:durableId="1134456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NWM0ZWVhMGE2ODc2N2YwYjc1M2ZkZWJhOGMzOTE4MT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1DDE"/>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EE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1A0"/>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22"/>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146"/>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F0F"/>
    <w:rsid w:val="00081030"/>
    <w:rsid w:val="00081713"/>
    <w:rsid w:val="000817A1"/>
    <w:rsid w:val="00081948"/>
    <w:rsid w:val="00081D76"/>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206"/>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351"/>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A54"/>
    <w:rsid w:val="000A5D65"/>
    <w:rsid w:val="000A5E91"/>
    <w:rsid w:val="000A5EAC"/>
    <w:rsid w:val="000A60F3"/>
    <w:rsid w:val="000A6A43"/>
    <w:rsid w:val="000A6D69"/>
    <w:rsid w:val="000A6EAE"/>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6BE"/>
    <w:rsid w:val="000B77C6"/>
    <w:rsid w:val="000B785C"/>
    <w:rsid w:val="000B7BD0"/>
    <w:rsid w:val="000C003D"/>
    <w:rsid w:val="000C074E"/>
    <w:rsid w:val="000C0D63"/>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81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88"/>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183"/>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27"/>
    <w:rsid w:val="000D4BAD"/>
    <w:rsid w:val="000D4CDB"/>
    <w:rsid w:val="000D4EA5"/>
    <w:rsid w:val="000D4F97"/>
    <w:rsid w:val="000D51C0"/>
    <w:rsid w:val="000D524E"/>
    <w:rsid w:val="000D54BA"/>
    <w:rsid w:val="000D5B64"/>
    <w:rsid w:val="000D5C3A"/>
    <w:rsid w:val="000D5D7B"/>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58E"/>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B0"/>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CBC"/>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0A9"/>
    <w:rsid w:val="00141657"/>
    <w:rsid w:val="001416C8"/>
    <w:rsid w:val="00141C91"/>
    <w:rsid w:val="00141DF4"/>
    <w:rsid w:val="00141FEF"/>
    <w:rsid w:val="00142005"/>
    <w:rsid w:val="001421FC"/>
    <w:rsid w:val="001423BC"/>
    <w:rsid w:val="0014257F"/>
    <w:rsid w:val="0014260A"/>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134"/>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85"/>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5D"/>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4D"/>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C7F30"/>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6"/>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6E"/>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65A"/>
    <w:rsid w:val="00201870"/>
    <w:rsid w:val="002018EE"/>
    <w:rsid w:val="002019EA"/>
    <w:rsid w:val="00201EE3"/>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15"/>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26"/>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4EF"/>
    <w:rsid w:val="002335F7"/>
    <w:rsid w:val="0023385B"/>
    <w:rsid w:val="002339B5"/>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91"/>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F64"/>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0B"/>
    <w:rsid w:val="00271B76"/>
    <w:rsid w:val="00271DC6"/>
    <w:rsid w:val="00271E9A"/>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B80"/>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B3F"/>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97DBE"/>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C5"/>
    <w:rsid w:val="002A39F2"/>
    <w:rsid w:val="002A3D55"/>
    <w:rsid w:val="002A3E48"/>
    <w:rsid w:val="002A41F4"/>
    <w:rsid w:val="002A42CF"/>
    <w:rsid w:val="002A4349"/>
    <w:rsid w:val="002A43C2"/>
    <w:rsid w:val="002A43C6"/>
    <w:rsid w:val="002A4620"/>
    <w:rsid w:val="002A475F"/>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400"/>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29F"/>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6A6"/>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91D"/>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050"/>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A93"/>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EAA"/>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54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6F85"/>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0F"/>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33"/>
    <w:rsid w:val="003C19B8"/>
    <w:rsid w:val="003C19E0"/>
    <w:rsid w:val="003C1CAF"/>
    <w:rsid w:val="003C23D6"/>
    <w:rsid w:val="003C23E4"/>
    <w:rsid w:val="003C2415"/>
    <w:rsid w:val="003C248A"/>
    <w:rsid w:val="003C264D"/>
    <w:rsid w:val="003C2A7B"/>
    <w:rsid w:val="003C2B3C"/>
    <w:rsid w:val="003C344B"/>
    <w:rsid w:val="003C3618"/>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0F1"/>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32C"/>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E7FCA"/>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759"/>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98"/>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27"/>
    <w:rsid w:val="00404F39"/>
    <w:rsid w:val="004050B1"/>
    <w:rsid w:val="004051B4"/>
    <w:rsid w:val="00405368"/>
    <w:rsid w:val="0040567F"/>
    <w:rsid w:val="004056C1"/>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9FE"/>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7BB"/>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307"/>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B94"/>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3C2"/>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77F1C"/>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88"/>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A44"/>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B2"/>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C7D"/>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2B8"/>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75"/>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DE4"/>
    <w:rsid w:val="00554FE7"/>
    <w:rsid w:val="0055508D"/>
    <w:rsid w:val="005550F2"/>
    <w:rsid w:val="00555341"/>
    <w:rsid w:val="0055560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0E3"/>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D36"/>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249"/>
    <w:rsid w:val="00585427"/>
    <w:rsid w:val="0058555E"/>
    <w:rsid w:val="0058561C"/>
    <w:rsid w:val="00585846"/>
    <w:rsid w:val="00585CE1"/>
    <w:rsid w:val="00585D4C"/>
    <w:rsid w:val="00585D87"/>
    <w:rsid w:val="00585DE7"/>
    <w:rsid w:val="00585ECD"/>
    <w:rsid w:val="005860CA"/>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761"/>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2B"/>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724"/>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BDB"/>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90"/>
    <w:rsid w:val="005E5AC7"/>
    <w:rsid w:val="005E5B6D"/>
    <w:rsid w:val="005E5D33"/>
    <w:rsid w:val="005E6164"/>
    <w:rsid w:val="005E6402"/>
    <w:rsid w:val="005E6430"/>
    <w:rsid w:val="005E6457"/>
    <w:rsid w:val="005E64C2"/>
    <w:rsid w:val="005E6E35"/>
    <w:rsid w:val="005E6EB7"/>
    <w:rsid w:val="005E701B"/>
    <w:rsid w:val="005E72AA"/>
    <w:rsid w:val="005E73CA"/>
    <w:rsid w:val="005E74F8"/>
    <w:rsid w:val="005E76B5"/>
    <w:rsid w:val="005E792F"/>
    <w:rsid w:val="005E7E29"/>
    <w:rsid w:val="005F035F"/>
    <w:rsid w:val="005F0396"/>
    <w:rsid w:val="005F03B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063"/>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B04"/>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00"/>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88"/>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D5"/>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D09"/>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D4E"/>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8E2"/>
    <w:rsid w:val="006679B8"/>
    <w:rsid w:val="006679EB"/>
    <w:rsid w:val="00667AC1"/>
    <w:rsid w:val="00667BC5"/>
    <w:rsid w:val="00667C2B"/>
    <w:rsid w:val="00667D0D"/>
    <w:rsid w:val="0067003B"/>
    <w:rsid w:val="00670088"/>
    <w:rsid w:val="006700B6"/>
    <w:rsid w:val="00670209"/>
    <w:rsid w:val="006702F1"/>
    <w:rsid w:val="00670413"/>
    <w:rsid w:val="00670456"/>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5D7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BB9"/>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258"/>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5FC4"/>
    <w:rsid w:val="006B6020"/>
    <w:rsid w:val="006B6074"/>
    <w:rsid w:val="006B609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AF2"/>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1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1"/>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6EED"/>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47"/>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B40"/>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E5E"/>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6D"/>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5E5"/>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BD"/>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7B"/>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5F09"/>
    <w:rsid w:val="007860AA"/>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0F"/>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17"/>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EFA"/>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394"/>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0F4"/>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895"/>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2A7"/>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75A"/>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42E"/>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CCF"/>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3"/>
    <w:rsid w:val="008D1DAE"/>
    <w:rsid w:val="008D1F24"/>
    <w:rsid w:val="008D208D"/>
    <w:rsid w:val="008D216F"/>
    <w:rsid w:val="008D242A"/>
    <w:rsid w:val="008D2845"/>
    <w:rsid w:val="008D2A8B"/>
    <w:rsid w:val="008D2CC8"/>
    <w:rsid w:val="008D2E4C"/>
    <w:rsid w:val="008D2F10"/>
    <w:rsid w:val="008D33F2"/>
    <w:rsid w:val="008D3421"/>
    <w:rsid w:val="008D34EE"/>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0E9"/>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372"/>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B14"/>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2A"/>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9B"/>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2D1D"/>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4D6D"/>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A61"/>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8A"/>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01A"/>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D82"/>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6FA5"/>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CF8"/>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1C2"/>
    <w:rsid w:val="00A373C2"/>
    <w:rsid w:val="00A3758E"/>
    <w:rsid w:val="00A375F3"/>
    <w:rsid w:val="00A37608"/>
    <w:rsid w:val="00A37636"/>
    <w:rsid w:val="00A37707"/>
    <w:rsid w:val="00A37A89"/>
    <w:rsid w:val="00A37E45"/>
    <w:rsid w:val="00A40110"/>
    <w:rsid w:val="00A40405"/>
    <w:rsid w:val="00A40430"/>
    <w:rsid w:val="00A404B0"/>
    <w:rsid w:val="00A404E3"/>
    <w:rsid w:val="00A40558"/>
    <w:rsid w:val="00A406E9"/>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15C"/>
    <w:rsid w:val="00A47495"/>
    <w:rsid w:val="00A474D3"/>
    <w:rsid w:val="00A47686"/>
    <w:rsid w:val="00A476AE"/>
    <w:rsid w:val="00A47813"/>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C1F"/>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26"/>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9D"/>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C7A"/>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1E51"/>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B3"/>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BF1"/>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32"/>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CCE"/>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F3"/>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9FF"/>
    <w:rsid w:val="00B11A60"/>
    <w:rsid w:val="00B11A88"/>
    <w:rsid w:val="00B11CB2"/>
    <w:rsid w:val="00B11DB8"/>
    <w:rsid w:val="00B1246F"/>
    <w:rsid w:val="00B12729"/>
    <w:rsid w:val="00B12874"/>
    <w:rsid w:val="00B12B30"/>
    <w:rsid w:val="00B12D94"/>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679"/>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246"/>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F8"/>
    <w:rsid w:val="00B6387E"/>
    <w:rsid w:val="00B6391C"/>
    <w:rsid w:val="00B639A5"/>
    <w:rsid w:val="00B63AB7"/>
    <w:rsid w:val="00B63BDC"/>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9D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2"/>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B77"/>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67F"/>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64"/>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354"/>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DA"/>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75"/>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3B73"/>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3FE"/>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9B4"/>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D5"/>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2FC"/>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09"/>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C8"/>
    <w:rsid w:val="00CB18DC"/>
    <w:rsid w:val="00CB1948"/>
    <w:rsid w:val="00CB1EC3"/>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5DA8"/>
    <w:rsid w:val="00CD620A"/>
    <w:rsid w:val="00CD69E7"/>
    <w:rsid w:val="00CD6A76"/>
    <w:rsid w:val="00CD6B8C"/>
    <w:rsid w:val="00CD6D39"/>
    <w:rsid w:val="00CD6EAC"/>
    <w:rsid w:val="00CD6F01"/>
    <w:rsid w:val="00CD73DB"/>
    <w:rsid w:val="00CD7575"/>
    <w:rsid w:val="00CD767C"/>
    <w:rsid w:val="00CD7AD2"/>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54"/>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754"/>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18B"/>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658"/>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1C"/>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80D"/>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C48"/>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098"/>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03"/>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4D4"/>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7CE"/>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7FD"/>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85"/>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D22"/>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246"/>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2C7"/>
    <w:rsid w:val="00E7039F"/>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4E"/>
    <w:rsid w:val="00E93A97"/>
    <w:rsid w:val="00E93AEA"/>
    <w:rsid w:val="00E93E62"/>
    <w:rsid w:val="00E94035"/>
    <w:rsid w:val="00E940E2"/>
    <w:rsid w:val="00E943EC"/>
    <w:rsid w:val="00E9461A"/>
    <w:rsid w:val="00E946F8"/>
    <w:rsid w:val="00E94726"/>
    <w:rsid w:val="00E94786"/>
    <w:rsid w:val="00E94861"/>
    <w:rsid w:val="00E9497C"/>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EEF"/>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A5E"/>
    <w:rsid w:val="00ED5B77"/>
    <w:rsid w:val="00ED5C2E"/>
    <w:rsid w:val="00ED6057"/>
    <w:rsid w:val="00ED6102"/>
    <w:rsid w:val="00ED612A"/>
    <w:rsid w:val="00ED64C8"/>
    <w:rsid w:val="00ED66D4"/>
    <w:rsid w:val="00ED67AC"/>
    <w:rsid w:val="00ED67D5"/>
    <w:rsid w:val="00ED68E4"/>
    <w:rsid w:val="00ED6A48"/>
    <w:rsid w:val="00ED6E81"/>
    <w:rsid w:val="00ED7019"/>
    <w:rsid w:val="00ED70BC"/>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017"/>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0C"/>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1DB"/>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D1"/>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563"/>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C2"/>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85"/>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173"/>
    <w:rsid w:val="00FC7844"/>
    <w:rsid w:val="00FC7D4D"/>
    <w:rsid w:val="00FC7E53"/>
    <w:rsid w:val="00FD02D5"/>
    <w:rsid w:val="00FD043B"/>
    <w:rsid w:val="00FD0983"/>
    <w:rsid w:val="00FD0C03"/>
    <w:rsid w:val="00FD0E27"/>
    <w:rsid w:val="00FD0E2F"/>
    <w:rsid w:val="00FD0EF6"/>
    <w:rsid w:val="00FD0F75"/>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12C"/>
    <w:rsid w:val="00FD737E"/>
    <w:rsid w:val="00FD743B"/>
    <w:rsid w:val="00FD75A6"/>
    <w:rsid w:val="00FD7650"/>
    <w:rsid w:val="00FD7805"/>
    <w:rsid w:val="00FD7864"/>
    <w:rsid w:val="00FD7B88"/>
    <w:rsid w:val="00FD7C8B"/>
    <w:rsid w:val="00FD7DCF"/>
    <w:rsid w:val="00FD7F14"/>
    <w:rsid w:val="00FD7FDF"/>
    <w:rsid w:val="00FE00AA"/>
    <w:rsid w:val="00FE0384"/>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C3E"/>
    <w:rsid w:val="00FE4E49"/>
    <w:rsid w:val="00FE4FFA"/>
    <w:rsid w:val="00FE522F"/>
    <w:rsid w:val="00FE596D"/>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230"/>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2C2953"/>
    <w:rsid w:val="013F7867"/>
    <w:rsid w:val="017E2A82"/>
    <w:rsid w:val="01B6221C"/>
    <w:rsid w:val="01C11935"/>
    <w:rsid w:val="022E6257"/>
    <w:rsid w:val="02824C2E"/>
    <w:rsid w:val="02DA4630"/>
    <w:rsid w:val="04510922"/>
    <w:rsid w:val="05241B93"/>
    <w:rsid w:val="058F525E"/>
    <w:rsid w:val="060F2843"/>
    <w:rsid w:val="076D542F"/>
    <w:rsid w:val="0772691D"/>
    <w:rsid w:val="08C16076"/>
    <w:rsid w:val="08D8516E"/>
    <w:rsid w:val="0911318A"/>
    <w:rsid w:val="09534F1B"/>
    <w:rsid w:val="0A073F5D"/>
    <w:rsid w:val="0A5B7557"/>
    <w:rsid w:val="0ACF434F"/>
    <w:rsid w:val="0B660C1A"/>
    <w:rsid w:val="0BF86125"/>
    <w:rsid w:val="0C6D7A8E"/>
    <w:rsid w:val="0CA67F4E"/>
    <w:rsid w:val="0CC824FF"/>
    <w:rsid w:val="0CE51C08"/>
    <w:rsid w:val="0D3376BC"/>
    <w:rsid w:val="0DD04666"/>
    <w:rsid w:val="0E1C3D4F"/>
    <w:rsid w:val="0E342E47"/>
    <w:rsid w:val="0E382CD7"/>
    <w:rsid w:val="0E547045"/>
    <w:rsid w:val="105649A3"/>
    <w:rsid w:val="111F7ADE"/>
    <w:rsid w:val="113B0990"/>
    <w:rsid w:val="12D152D7"/>
    <w:rsid w:val="133D454B"/>
    <w:rsid w:val="13CE1647"/>
    <w:rsid w:val="147F2942"/>
    <w:rsid w:val="151412DC"/>
    <w:rsid w:val="156849F2"/>
    <w:rsid w:val="16743CDE"/>
    <w:rsid w:val="16B35032"/>
    <w:rsid w:val="17F93E0B"/>
    <w:rsid w:val="182201B4"/>
    <w:rsid w:val="18567E5D"/>
    <w:rsid w:val="18FF22A3"/>
    <w:rsid w:val="1986206E"/>
    <w:rsid w:val="1A4E34E2"/>
    <w:rsid w:val="1A5F56EF"/>
    <w:rsid w:val="1AB843E9"/>
    <w:rsid w:val="1AC201CC"/>
    <w:rsid w:val="1AC9700C"/>
    <w:rsid w:val="1B6D5BEA"/>
    <w:rsid w:val="1BE539D2"/>
    <w:rsid w:val="1C455CA5"/>
    <w:rsid w:val="1C4E1577"/>
    <w:rsid w:val="1C5A4111"/>
    <w:rsid w:val="1D2C69D2"/>
    <w:rsid w:val="1D9B41C7"/>
    <w:rsid w:val="1E5170FD"/>
    <w:rsid w:val="1E682698"/>
    <w:rsid w:val="1EF34658"/>
    <w:rsid w:val="1FB42039"/>
    <w:rsid w:val="1FF32FDE"/>
    <w:rsid w:val="203211B0"/>
    <w:rsid w:val="20AA6F98"/>
    <w:rsid w:val="20F80A98"/>
    <w:rsid w:val="212C4E18"/>
    <w:rsid w:val="2136082C"/>
    <w:rsid w:val="22AA0686"/>
    <w:rsid w:val="2342795C"/>
    <w:rsid w:val="239E00B4"/>
    <w:rsid w:val="23C46A23"/>
    <w:rsid w:val="23E80503"/>
    <w:rsid w:val="251E74A4"/>
    <w:rsid w:val="25545725"/>
    <w:rsid w:val="264011A8"/>
    <w:rsid w:val="269E30FB"/>
    <w:rsid w:val="26EF1BA9"/>
    <w:rsid w:val="27843CE5"/>
    <w:rsid w:val="278C389C"/>
    <w:rsid w:val="28A76BA9"/>
    <w:rsid w:val="28CD1A76"/>
    <w:rsid w:val="28E539B1"/>
    <w:rsid w:val="2964687E"/>
    <w:rsid w:val="2A290A9D"/>
    <w:rsid w:val="2A41096D"/>
    <w:rsid w:val="2A657640"/>
    <w:rsid w:val="2AB14ED9"/>
    <w:rsid w:val="2B5C0AD6"/>
    <w:rsid w:val="2C7E7C57"/>
    <w:rsid w:val="2CCB2770"/>
    <w:rsid w:val="2CF00429"/>
    <w:rsid w:val="2DC34E93"/>
    <w:rsid w:val="2F7E1D1C"/>
    <w:rsid w:val="2FE778C1"/>
    <w:rsid w:val="30161C7F"/>
    <w:rsid w:val="31A041CB"/>
    <w:rsid w:val="31B86F16"/>
    <w:rsid w:val="32BC3287"/>
    <w:rsid w:val="32EB653A"/>
    <w:rsid w:val="32FD73FC"/>
    <w:rsid w:val="330C763F"/>
    <w:rsid w:val="33890C8F"/>
    <w:rsid w:val="33C30645"/>
    <w:rsid w:val="344352E2"/>
    <w:rsid w:val="347B2A5F"/>
    <w:rsid w:val="34BF1F64"/>
    <w:rsid w:val="35305866"/>
    <w:rsid w:val="364F4412"/>
    <w:rsid w:val="371F3DE4"/>
    <w:rsid w:val="373D426B"/>
    <w:rsid w:val="37A147F9"/>
    <w:rsid w:val="37ED3EE3"/>
    <w:rsid w:val="38E075A3"/>
    <w:rsid w:val="3AAA7E69"/>
    <w:rsid w:val="3AB64A60"/>
    <w:rsid w:val="3B16536F"/>
    <w:rsid w:val="3B972F7F"/>
    <w:rsid w:val="3BCB6780"/>
    <w:rsid w:val="3BE044AB"/>
    <w:rsid w:val="3C6E35DB"/>
    <w:rsid w:val="3C9708C1"/>
    <w:rsid w:val="3D1760C0"/>
    <w:rsid w:val="3D1A6404"/>
    <w:rsid w:val="3D3B56F0"/>
    <w:rsid w:val="3D891FB8"/>
    <w:rsid w:val="3D9A641E"/>
    <w:rsid w:val="3DD50D82"/>
    <w:rsid w:val="3E416817"/>
    <w:rsid w:val="3E6F38A3"/>
    <w:rsid w:val="3EA07B6A"/>
    <w:rsid w:val="3EB47508"/>
    <w:rsid w:val="405F34A4"/>
    <w:rsid w:val="4119031F"/>
    <w:rsid w:val="412F51E3"/>
    <w:rsid w:val="42CD0A98"/>
    <w:rsid w:val="42D27F5D"/>
    <w:rsid w:val="431A0C09"/>
    <w:rsid w:val="439B6F77"/>
    <w:rsid w:val="442C18EF"/>
    <w:rsid w:val="448434D9"/>
    <w:rsid w:val="45196317"/>
    <w:rsid w:val="459B6D2C"/>
    <w:rsid w:val="46024FFD"/>
    <w:rsid w:val="464B58F4"/>
    <w:rsid w:val="46FD7572"/>
    <w:rsid w:val="478C7274"/>
    <w:rsid w:val="480E2158"/>
    <w:rsid w:val="48F901DD"/>
    <w:rsid w:val="4944592C"/>
    <w:rsid w:val="498E0956"/>
    <w:rsid w:val="49A20D44"/>
    <w:rsid w:val="4A9E3BD2"/>
    <w:rsid w:val="4AB64608"/>
    <w:rsid w:val="4B65373A"/>
    <w:rsid w:val="4CAD182C"/>
    <w:rsid w:val="4D00163A"/>
    <w:rsid w:val="4D4E28D6"/>
    <w:rsid w:val="4D830553"/>
    <w:rsid w:val="4D88228C"/>
    <w:rsid w:val="4E3D3ECE"/>
    <w:rsid w:val="4E4102BE"/>
    <w:rsid w:val="4ECC7F56"/>
    <w:rsid w:val="4F0F5BE3"/>
    <w:rsid w:val="51134562"/>
    <w:rsid w:val="511E6A63"/>
    <w:rsid w:val="51977D7B"/>
    <w:rsid w:val="51E6698C"/>
    <w:rsid w:val="51F779E0"/>
    <w:rsid w:val="52422029"/>
    <w:rsid w:val="54316AAD"/>
    <w:rsid w:val="544B7B6F"/>
    <w:rsid w:val="55040901"/>
    <w:rsid w:val="55611E49"/>
    <w:rsid w:val="556C4241"/>
    <w:rsid w:val="558A0B6B"/>
    <w:rsid w:val="559317CE"/>
    <w:rsid w:val="55AA4D69"/>
    <w:rsid w:val="55B72CB0"/>
    <w:rsid w:val="56835CE6"/>
    <w:rsid w:val="56AB2B47"/>
    <w:rsid w:val="56DF05DE"/>
    <w:rsid w:val="56E374D5"/>
    <w:rsid w:val="57776ECD"/>
    <w:rsid w:val="57FC6189"/>
    <w:rsid w:val="581F1A3E"/>
    <w:rsid w:val="59201AED"/>
    <w:rsid w:val="595B0854"/>
    <w:rsid w:val="59927FEE"/>
    <w:rsid w:val="5A5C0D28"/>
    <w:rsid w:val="5AF27FB1"/>
    <w:rsid w:val="5B487885"/>
    <w:rsid w:val="5B6173AD"/>
    <w:rsid w:val="5CBC5AAE"/>
    <w:rsid w:val="5CD758C6"/>
    <w:rsid w:val="5CDF179C"/>
    <w:rsid w:val="5EF05EE3"/>
    <w:rsid w:val="5F073306"/>
    <w:rsid w:val="5F254488"/>
    <w:rsid w:val="5F273DC4"/>
    <w:rsid w:val="5F2B7C2E"/>
    <w:rsid w:val="5F5F73B9"/>
    <w:rsid w:val="5FA87DB1"/>
    <w:rsid w:val="5FCC6E13"/>
    <w:rsid w:val="60363DC9"/>
    <w:rsid w:val="60772521"/>
    <w:rsid w:val="60874625"/>
    <w:rsid w:val="60912DAE"/>
    <w:rsid w:val="60EA6962"/>
    <w:rsid w:val="628F79C4"/>
    <w:rsid w:val="64C42FBE"/>
    <w:rsid w:val="65C724C8"/>
    <w:rsid w:val="65CA3AFB"/>
    <w:rsid w:val="65F9567E"/>
    <w:rsid w:val="66482160"/>
    <w:rsid w:val="668138C4"/>
    <w:rsid w:val="6694184A"/>
    <w:rsid w:val="66CA0DC7"/>
    <w:rsid w:val="672905C9"/>
    <w:rsid w:val="67902011"/>
    <w:rsid w:val="681C6317"/>
    <w:rsid w:val="6838144E"/>
    <w:rsid w:val="685A74AC"/>
    <w:rsid w:val="68AA7398"/>
    <w:rsid w:val="68FF393F"/>
    <w:rsid w:val="69A521C6"/>
    <w:rsid w:val="69F36887"/>
    <w:rsid w:val="6A31115D"/>
    <w:rsid w:val="6AD42215"/>
    <w:rsid w:val="6B340F05"/>
    <w:rsid w:val="6B3D7D05"/>
    <w:rsid w:val="6B482C03"/>
    <w:rsid w:val="6B5D24A4"/>
    <w:rsid w:val="6B733D2F"/>
    <w:rsid w:val="6BD36970"/>
    <w:rsid w:val="6BE50451"/>
    <w:rsid w:val="6BFB1A23"/>
    <w:rsid w:val="6C465394"/>
    <w:rsid w:val="6C9364E9"/>
    <w:rsid w:val="6CCD7863"/>
    <w:rsid w:val="6CED1CB3"/>
    <w:rsid w:val="6D08089B"/>
    <w:rsid w:val="70973CA7"/>
    <w:rsid w:val="70E944EF"/>
    <w:rsid w:val="7168043A"/>
    <w:rsid w:val="71AE1256"/>
    <w:rsid w:val="72133F6A"/>
    <w:rsid w:val="725F2166"/>
    <w:rsid w:val="7285473C"/>
    <w:rsid w:val="72D5443B"/>
    <w:rsid w:val="72DA6EF7"/>
    <w:rsid w:val="73326672"/>
    <w:rsid w:val="742C597A"/>
    <w:rsid w:val="74E84E92"/>
    <w:rsid w:val="772B58B2"/>
    <w:rsid w:val="77843214"/>
    <w:rsid w:val="78E732BE"/>
    <w:rsid w:val="7A256BCE"/>
    <w:rsid w:val="7A6D1D3E"/>
    <w:rsid w:val="7A911ED0"/>
    <w:rsid w:val="7B0501C8"/>
    <w:rsid w:val="7B917CAE"/>
    <w:rsid w:val="7BEB00E8"/>
    <w:rsid w:val="7D7358BD"/>
    <w:rsid w:val="7DD722F0"/>
    <w:rsid w:val="7E0E4D50"/>
    <w:rsid w:val="7F67638D"/>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FF0A4E4"/>
  <w15:docId w15:val="{83B1ED51-DCB3-4943-9AC3-3A72B781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5" w:uiPriority="99"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table of figures" w:qFormat="1"/>
    <w:lsdException w:name="annotation reference" w:qFormat="1"/>
    <w:lsdException w:name="page number" w:uiPriority="99" w:qFormat="1"/>
    <w:lsdException w:name="toa heading" w:uiPriority="99" w:unhideWhenUsed="1" w:qFormat="1"/>
    <w:lsdException w:name="List" w:uiPriority="99" w:qFormat="1"/>
    <w:lsdException w:name="List 2" w:qFormat="1"/>
    <w:lsdException w:name="Title" w:uiPriority="99" w:qFormat="1"/>
    <w:lsdException w:name="Default Paragraph Font" w:uiPriority="1" w:unhideWhenUsed="1" w:qFormat="1"/>
    <w:lsdException w:name="Body Text" w:uiPriority="99" w:qFormat="1"/>
    <w:lsdException w:name="Body Text Indent" w:uiPriority="99" w:qFormat="1"/>
    <w:lsdException w:name="Subtitle" w:qFormat="1"/>
    <w:lsdException w:name="Date" w:uiPriority="99" w:qFormat="1"/>
    <w:lsdException w:name="Body Text First Indent" w:qFormat="1"/>
    <w:lsdException w:name="Body Text First Indent 2"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Keyboard" w:semiHidden="1" w:unhideWhenUsed="1"/>
    <w:lsdException w:name="HTML Preformatted" w:qFormat="1"/>
    <w:lsdException w:name="HTML Variab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pPr>
      <w:widowControl w:val="0"/>
      <w:jc w:val="both"/>
    </w:pPr>
    <w:rPr>
      <w:kern w:val="2"/>
      <w:sz w:val="21"/>
      <w:szCs w:val="24"/>
    </w:rPr>
  </w:style>
  <w:style w:type="paragraph" w:styleId="11">
    <w:name w:val="heading 1"/>
    <w:basedOn w:val="a4"/>
    <w:next w:val="a4"/>
    <w:link w:val="12"/>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4"/>
    <w:next w:val="a4"/>
    <w:link w:val="23"/>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4"/>
    <w:next w:val="a5"/>
    <w:link w:val="32"/>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4"/>
    <w:next w:val="a4"/>
    <w:link w:val="40"/>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4"/>
    <w:next w:val="a4"/>
    <w:link w:val="51"/>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4"/>
    <w:next w:val="a4"/>
    <w:link w:val="60"/>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4"/>
    <w:next w:val="a4"/>
    <w:link w:val="70"/>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4"/>
    <w:next w:val="a4"/>
    <w:link w:val="80"/>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4"/>
    <w:next w:val="a4"/>
    <w:link w:val="90"/>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5">
    <w:name w:val="Normal Indent"/>
    <w:basedOn w:val="a4"/>
    <w:next w:val="a4"/>
    <w:link w:val="a9"/>
    <w:uiPriority w:val="99"/>
    <w:qFormat/>
    <w:pPr>
      <w:autoSpaceDE w:val="0"/>
      <w:autoSpaceDN w:val="0"/>
      <w:adjustRightInd w:val="0"/>
      <w:ind w:firstLine="420"/>
      <w:jc w:val="left"/>
    </w:pPr>
    <w:rPr>
      <w:rFonts w:ascii="宋体"/>
      <w:sz w:val="24"/>
    </w:rPr>
  </w:style>
  <w:style w:type="paragraph" w:styleId="TOC7">
    <w:name w:val="toc 7"/>
    <w:basedOn w:val="a4"/>
    <w:next w:val="a4"/>
    <w:uiPriority w:val="39"/>
    <w:qFormat/>
    <w:pPr>
      <w:ind w:leftChars="1200" w:left="2520"/>
    </w:pPr>
  </w:style>
  <w:style w:type="paragraph" w:styleId="aa">
    <w:name w:val="caption"/>
    <w:basedOn w:val="a4"/>
    <w:next w:val="a4"/>
    <w:qFormat/>
    <w:pPr>
      <w:spacing w:line="480" w:lineRule="auto"/>
    </w:pPr>
    <w:rPr>
      <w:rFonts w:ascii="华文中宋" w:eastAsia="华文中宋" w:hAnsi="华文中宋"/>
      <w:sz w:val="36"/>
      <w:szCs w:val="20"/>
    </w:rPr>
  </w:style>
  <w:style w:type="paragraph" w:styleId="52">
    <w:name w:val="index 5"/>
    <w:basedOn w:val="a4"/>
    <w:next w:val="a4"/>
    <w:uiPriority w:val="99"/>
    <w:qFormat/>
    <w:pPr>
      <w:ind w:leftChars="800" w:left="800"/>
    </w:pPr>
  </w:style>
  <w:style w:type="paragraph" w:styleId="ab">
    <w:name w:val="Document Map"/>
    <w:basedOn w:val="a4"/>
    <w:link w:val="ac"/>
    <w:uiPriority w:val="99"/>
    <w:qFormat/>
    <w:pPr>
      <w:shd w:val="clear" w:color="auto" w:fill="000080"/>
    </w:pPr>
  </w:style>
  <w:style w:type="paragraph" w:styleId="ad">
    <w:name w:val="toa heading"/>
    <w:basedOn w:val="a4"/>
    <w:next w:val="a4"/>
    <w:uiPriority w:val="99"/>
    <w:unhideWhenUsed/>
    <w:qFormat/>
    <w:pPr>
      <w:spacing w:before="120"/>
    </w:pPr>
    <w:rPr>
      <w:rFonts w:ascii="Cambria" w:hAnsi="Cambria"/>
      <w:sz w:val="24"/>
    </w:rPr>
  </w:style>
  <w:style w:type="paragraph" w:styleId="ae">
    <w:name w:val="annotation text"/>
    <w:basedOn w:val="a4"/>
    <w:link w:val="13"/>
    <w:uiPriority w:val="99"/>
    <w:qFormat/>
    <w:pPr>
      <w:jc w:val="left"/>
    </w:pPr>
  </w:style>
  <w:style w:type="paragraph" w:styleId="33">
    <w:name w:val="Body Text 3"/>
    <w:basedOn w:val="a4"/>
    <w:link w:val="34"/>
    <w:uiPriority w:val="99"/>
    <w:qFormat/>
    <w:pPr>
      <w:spacing w:after="120"/>
    </w:pPr>
    <w:rPr>
      <w:sz w:val="16"/>
      <w:szCs w:val="16"/>
    </w:rPr>
  </w:style>
  <w:style w:type="paragraph" w:styleId="af">
    <w:name w:val="Body Text"/>
    <w:basedOn w:val="a4"/>
    <w:link w:val="af0"/>
    <w:uiPriority w:val="99"/>
    <w:qFormat/>
    <w:pPr>
      <w:tabs>
        <w:tab w:val="left" w:pos="567"/>
      </w:tabs>
      <w:spacing w:before="120" w:line="22" w:lineRule="atLeast"/>
    </w:pPr>
    <w:rPr>
      <w:rFonts w:ascii="宋体" w:hAnsi="宋体"/>
      <w:sz w:val="24"/>
    </w:rPr>
  </w:style>
  <w:style w:type="paragraph" w:styleId="af1">
    <w:name w:val="Body Text Indent"/>
    <w:basedOn w:val="a4"/>
    <w:link w:val="af2"/>
    <w:uiPriority w:val="99"/>
    <w:qFormat/>
    <w:pPr>
      <w:spacing w:line="360" w:lineRule="auto"/>
      <w:ind w:firstLine="570"/>
    </w:pPr>
    <w:rPr>
      <w:sz w:val="24"/>
    </w:rPr>
  </w:style>
  <w:style w:type="paragraph" w:styleId="24">
    <w:name w:val="List 2"/>
    <w:basedOn w:val="a4"/>
    <w:qFormat/>
    <w:pPr>
      <w:ind w:leftChars="200" w:left="100" w:hangingChars="200" w:hanging="200"/>
    </w:pPr>
  </w:style>
  <w:style w:type="paragraph" w:styleId="af3">
    <w:name w:val="Block Text"/>
    <w:basedOn w:val="a4"/>
    <w:uiPriority w:val="99"/>
    <w:qFormat/>
    <w:pPr>
      <w:widowControl/>
      <w:ind w:left="480" w:right="-341" w:firstLine="513"/>
    </w:pPr>
    <w:rPr>
      <w:kern w:val="0"/>
      <w:sz w:val="24"/>
      <w:szCs w:val="20"/>
    </w:rPr>
  </w:style>
  <w:style w:type="paragraph" w:styleId="TOC5">
    <w:name w:val="toc 5"/>
    <w:basedOn w:val="a4"/>
    <w:next w:val="a4"/>
    <w:uiPriority w:val="39"/>
    <w:qFormat/>
    <w:pPr>
      <w:ind w:leftChars="800" w:left="1680"/>
    </w:pPr>
  </w:style>
  <w:style w:type="paragraph" w:styleId="TOC3">
    <w:name w:val="toc 3"/>
    <w:basedOn w:val="a4"/>
    <w:next w:val="a4"/>
    <w:uiPriority w:val="39"/>
    <w:qFormat/>
    <w:pPr>
      <w:ind w:leftChars="400" w:left="840"/>
    </w:pPr>
  </w:style>
  <w:style w:type="paragraph" w:styleId="af4">
    <w:name w:val="Plain Text"/>
    <w:basedOn w:val="a4"/>
    <w:link w:val="25"/>
    <w:uiPriority w:val="99"/>
    <w:qFormat/>
    <w:rPr>
      <w:rFonts w:ascii="宋体" w:hAnsi="Courier New" w:hint="eastAsia"/>
      <w:szCs w:val="20"/>
    </w:rPr>
  </w:style>
  <w:style w:type="paragraph" w:styleId="TOC8">
    <w:name w:val="toc 8"/>
    <w:basedOn w:val="a4"/>
    <w:next w:val="a4"/>
    <w:uiPriority w:val="39"/>
    <w:qFormat/>
    <w:pPr>
      <w:ind w:leftChars="1400" w:left="2940"/>
    </w:pPr>
  </w:style>
  <w:style w:type="paragraph" w:styleId="af5">
    <w:name w:val="Date"/>
    <w:basedOn w:val="a4"/>
    <w:next w:val="a4"/>
    <w:link w:val="af6"/>
    <w:uiPriority w:val="99"/>
    <w:qFormat/>
    <w:pPr>
      <w:ind w:leftChars="2500" w:left="100"/>
    </w:pPr>
    <w:rPr>
      <w:rFonts w:ascii="仿宋_GB2312" w:eastAsia="仿宋_GB2312" w:hAnsi="宋体"/>
      <w:color w:val="000000"/>
      <w:sz w:val="24"/>
    </w:rPr>
  </w:style>
  <w:style w:type="paragraph" w:styleId="26">
    <w:name w:val="Body Text Indent 2"/>
    <w:basedOn w:val="a4"/>
    <w:link w:val="27"/>
    <w:uiPriority w:val="99"/>
    <w:qFormat/>
    <w:pPr>
      <w:ind w:firstLineChars="200" w:firstLine="480"/>
    </w:pPr>
    <w:rPr>
      <w:rFonts w:ascii="仿宋_GB2312" w:eastAsia="仿宋_GB2312"/>
      <w:sz w:val="24"/>
    </w:rPr>
  </w:style>
  <w:style w:type="paragraph" w:styleId="af7">
    <w:name w:val="Balloon Text"/>
    <w:basedOn w:val="a4"/>
    <w:link w:val="af8"/>
    <w:qFormat/>
    <w:rPr>
      <w:sz w:val="18"/>
      <w:szCs w:val="18"/>
    </w:rPr>
  </w:style>
  <w:style w:type="paragraph" w:styleId="af9">
    <w:name w:val="footer"/>
    <w:basedOn w:val="a4"/>
    <w:link w:val="afa"/>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4"/>
    <w:link w:val="afc"/>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4"/>
    <w:next w:val="a4"/>
    <w:uiPriority w:val="39"/>
    <w:qFormat/>
    <w:pPr>
      <w:tabs>
        <w:tab w:val="left" w:pos="1050"/>
        <w:tab w:val="right" w:leader="dot" w:pos="8937"/>
      </w:tabs>
      <w:spacing w:line="300" w:lineRule="auto"/>
    </w:pPr>
    <w:rPr>
      <w:rFonts w:ascii="宋体" w:hAnsi="宋体"/>
      <w:b/>
      <w:sz w:val="24"/>
    </w:rPr>
  </w:style>
  <w:style w:type="paragraph" w:styleId="TOC4">
    <w:name w:val="toc 4"/>
    <w:basedOn w:val="a4"/>
    <w:next w:val="a4"/>
    <w:uiPriority w:val="39"/>
    <w:qFormat/>
    <w:pPr>
      <w:ind w:leftChars="600" w:left="1260"/>
    </w:pPr>
  </w:style>
  <w:style w:type="paragraph" w:styleId="afd">
    <w:name w:val="List"/>
    <w:basedOn w:val="a4"/>
    <w:uiPriority w:val="99"/>
    <w:qFormat/>
    <w:pPr>
      <w:adjustRightInd w:val="0"/>
      <w:spacing w:line="360" w:lineRule="atLeast"/>
      <w:ind w:left="420" w:hanging="420"/>
      <w:jc w:val="left"/>
    </w:pPr>
    <w:rPr>
      <w:rFonts w:ascii="宋体" w:hint="eastAsia"/>
      <w:kern w:val="0"/>
      <w:sz w:val="24"/>
      <w:szCs w:val="20"/>
    </w:rPr>
  </w:style>
  <w:style w:type="paragraph" w:styleId="TOC6">
    <w:name w:val="toc 6"/>
    <w:basedOn w:val="a4"/>
    <w:next w:val="a4"/>
    <w:uiPriority w:val="39"/>
    <w:qFormat/>
    <w:pPr>
      <w:ind w:leftChars="1000" w:left="2100"/>
    </w:pPr>
  </w:style>
  <w:style w:type="paragraph" w:styleId="35">
    <w:name w:val="Body Text Indent 3"/>
    <w:basedOn w:val="a4"/>
    <w:link w:val="36"/>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4"/>
    <w:next w:val="a4"/>
    <w:qFormat/>
    <w:pPr>
      <w:ind w:leftChars="1600" w:left="1600"/>
    </w:pPr>
  </w:style>
  <w:style w:type="paragraph" w:styleId="afe">
    <w:name w:val="table of figures"/>
    <w:basedOn w:val="a4"/>
    <w:next w:val="a4"/>
    <w:qFormat/>
    <w:pPr>
      <w:ind w:left="420" w:hanging="420"/>
      <w:jc w:val="left"/>
    </w:pPr>
    <w:rPr>
      <w:rFonts w:ascii="Calibri" w:hAnsi="Calibri"/>
      <w:smallCaps/>
      <w:sz w:val="20"/>
      <w:szCs w:val="20"/>
    </w:rPr>
  </w:style>
  <w:style w:type="paragraph" w:styleId="TOC2">
    <w:name w:val="toc 2"/>
    <w:basedOn w:val="a4"/>
    <w:next w:val="a4"/>
    <w:uiPriority w:val="39"/>
    <w:qFormat/>
    <w:pPr>
      <w:tabs>
        <w:tab w:val="right" w:leader="dot" w:pos="8937"/>
      </w:tabs>
      <w:spacing w:line="312" w:lineRule="auto"/>
      <w:ind w:leftChars="200" w:left="420"/>
    </w:pPr>
  </w:style>
  <w:style w:type="paragraph" w:styleId="TOC9">
    <w:name w:val="toc 9"/>
    <w:basedOn w:val="a4"/>
    <w:next w:val="a4"/>
    <w:uiPriority w:val="39"/>
    <w:qFormat/>
    <w:pPr>
      <w:ind w:leftChars="1600" w:left="3360"/>
    </w:pPr>
  </w:style>
  <w:style w:type="paragraph" w:styleId="28">
    <w:name w:val="Body Text 2"/>
    <w:basedOn w:val="a4"/>
    <w:link w:val="29"/>
    <w:uiPriority w:val="99"/>
    <w:qFormat/>
    <w:pPr>
      <w:jc w:val="center"/>
    </w:pPr>
    <w:rPr>
      <w:rFonts w:eastAsia="黑体"/>
      <w:bCs/>
      <w:kern w:val="0"/>
      <w:sz w:val="72"/>
    </w:rPr>
  </w:style>
  <w:style w:type="paragraph" w:styleId="HTML">
    <w:name w:val="HTML Preformatted"/>
    <w:basedOn w:val="a4"/>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
    <w:name w:val="Normal (Web)"/>
    <w:basedOn w:val="a4"/>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4"/>
    <w:next w:val="a4"/>
    <w:uiPriority w:val="99"/>
    <w:qFormat/>
    <w:rPr>
      <w:szCs w:val="20"/>
    </w:rPr>
  </w:style>
  <w:style w:type="paragraph" w:styleId="aff0">
    <w:name w:val="Title"/>
    <w:basedOn w:val="a4"/>
    <w:link w:val="aff1"/>
    <w:uiPriority w:val="99"/>
    <w:qFormat/>
    <w:pPr>
      <w:jc w:val="center"/>
      <w:outlineLvl w:val="0"/>
    </w:pPr>
    <w:rPr>
      <w:b/>
      <w:sz w:val="32"/>
      <w:szCs w:val="20"/>
    </w:rPr>
  </w:style>
  <w:style w:type="paragraph" w:styleId="aff2">
    <w:name w:val="annotation subject"/>
    <w:basedOn w:val="ae"/>
    <w:next w:val="ae"/>
    <w:link w:val="aff3"/>
    <w:uiPriority w:val="99"/>
    <w:qFormat/>
    <w:rPr>
      <w:b/>
      <w:bCs/>
    </w:rPr>
  </w:style>
  <w:style w:type="paragraph" w:styleId="2a">
    <w:name w:val="Body Text First Indent 2"/>
    <w:basedOn w:val="af1"/>
    <w:link w:val="2b"/>
    <w:qFormat/>
    <w:pPr>
      <w:spacing w:after="120" w:line="480" w:lineRule="exact"/>
      <w:ind w:leftChars="200" w:left="420" w:firstLineChars="200" w:firstLine="420"/>
    </w:pPr>
    <w:rPr>
      <w:szCs w:val="20"/>
    </w:rPr>
  </w:style>
  <w:style w:type="table" w:styleId="aff4">
    <w:name w:val="Table Grid"/>
    <w:basedOn w:val="a7"/>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7"/>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Pr>
      <w:b/>
      <w:bCs/>
    </w:rPr>
  </w:style>
  <w:style w:type="character" w:styleId="aff6">
    <w:name w:val="page number"/>
    <w:basedOn w:val="a6"/>
    <w:uiPriority w:val="99"/>
    <w:qFormat/>
  </w:style>
  <w:style w:type="character" w:styleId="aff7">
    <w:name w:val="FollowedHyperlink"/>
    <w:uiPriority w:val="99"/>
    <w:qFormat/>
    <w:rPr>
      <w:color w:val="800080"/>
      <w:u w:val="single"/>
    </w:rPr>
  </w:style>
  <w:style w:type="character" w:styleId="aff8">
    <w:name w:val="Emphasis"/>
    <w:qFormat/>
    <w:rPr>
      <w:color w:val="CC0033"/>
    </w:rPr>
  </w:style>
  <w:style w:type="character" w:styleId="aff9">
    <w:name w:val="Hyperlink"/>
    <w:uiPriority w:val="99"/>
    <w:qFormat/>
    <w:rPr>
      <w:color w:val="0000FF"/>
      <w:u w:val="single"/>
    </w:rPr>
  </w:style>
  <w:style w:type="character" w:styleId="affa">
    <w:name w:val="annotation reference"/>
    <w:qFormat/>
    <w:rPr>
      <w:sz w:val="21"/>
      <w:szCs w:val="21"/>
    </w:rPr>
  </w:style>
  <w:style w:type="character" w:styleId="HTML1">
    <w:name w:val="HTML Cite"/>
    <w:qFormat/>
    <w:rPr>
      <w:i/>
      <w:iCs/>
    </w:rPr>
  </w:style>
  <w:style w:type="paragraph" w:customStyle="1" w:styleId="TOC11">
    <w:name w:val="TOC 11"/>
    <w:next w:val="a4"/>
    <w:qFormat/>
    <w:pPr>
      <w:wordWrap w:val="0"/>
      <w:jc w:val="both"/>
    </w:pPr>
    <w:rPr>
      <w:rFonts w:ascii="Calibri" w:hAnsi="Calibri"/>
      <w:sz w:val="21"/>
      <w:szCs w:val="22"/>
    </w:rPr>
  </w:style>
  <w:style w:type="character" w:customStyle="1" w:styleId="23">
    <w:name w:val="标题 2 字符"/>
    <w:link w:val="22"/>
    <w:uiPriority w:val="99"/>
    <w:qFormat/>
    <w:rPr>
      <w:rFonts w:ascii="Arial" w:eastAsia="黑体" w:hAnsi="Arial"/>
      <w:b/>
      <w:sz w:val="30"/>
      <w:lang w:val="en-US" w:eastAsia="zh-CN" w:bidi="ar-SA"/>
    </w:rPr>
  </w:style>
  <w:style w:type="character" w:customStyle="1" w:styleId="32">
    <w:name w:val="标题 3 字符"/>
    <w:link w:val="31"/>
    <w:uiPriority w:val="99"/>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6"/>
    <w:qFormat/>
  </w:style>
  <w:style w:type="character" w:customStyle="1" w:styleId="locality">
    <w:name w:val="locality"/>
    <w:basedOn w:val="a6"/>
    <w:qFormat/>
  </w:style>
  <w:style w:type="character" w:customStyle="1" w:styleId="a9">
    <w:name w:val="正文缩进 字符"/>
    <w:link w:val="a5"/>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4"/>
    <w:link w:val="Char1"/>
    <w:qFormat/>
    <w:pPr>
      <w:spacing w:line="480" w:lineRule="exact"/>
      <w:ind w:firstLineChars="200" w:firstLine="480"/>
    </w:pPr>
    <w:rPr>
      <w:rFonts w:ascii="宋体" w:hAnsi="宋体"/>
      <w:kern w:val="0"/>
      <w:sz w:val="24"/>
    </w:rPr>
  </w:style>
  <w:style w:type="character" w:customStyle="1" w:styleId="CharChar11">
    <w:name w:val="Char Char11"/>
    <w:uiPriority w:val="99"/>
    <w:qFormat/>
    <w:rPr>
      <w:rFonts w:ascii="宋体" w:eastAsia="宋体"/>
      <w:b/>
      <w:sz w:val="24"/>
      <w:u w:val="single"/>
      <w:lang w:val="en-US" w:eastAsia="zh-CN" w:bidi="ar-SA"/>
    </w:rPr>
  </w:style>
  <w:style w:type="character" w:customStyle="1" w:styleId="txt">
    <w:name w:val="txt"/>
    <w:basedOn w:val="a6"/>
    <w:qFormat/>
  </w:style>
  <w:style w:type="character" w:customStyle="1" w:styleId="af2">
    <w:name w:val="正文文本缩进 字符"/>
    <w:link w:val="af1"/>
    <w:uiPriority w:val="99"/>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4"/>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17"/>
    <w:uiPriority w:val="34"/>
    <w:qFormat/>
    <w:rPr>
      <w:rFonts w:ascii="Calibri" w:eastAsia="宋体" w:hAnsi="Calibri"/>
      <w:kern w:val="2"/>
      <w:sz w:val="21"/>
      <w:szCs w:val="22"/>
      <w:lang w:val="en-US" w:eastAsia="zh-CN" w:bidi="ar-SA"/>
    </w:rPr>
  </w:style>
  <w:style w:type="paragraph" w:customStyle="1" w:styleId="17">
    <w:name w:val="列表段落1"/>
    <w:basedOn w:val="a4"/>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c">
    <w:name w:val="页眉 字符"/>
    <w:link w:val="afb"/>
    <w:uiPriority w:val="99"/>
    <w:qFormat/>
    <w:rPr>
      <w:rFonts w:eastAsia="宋体"/>
      <w:kern w:val="2"/>
      <w:sz w:val="18"/>
      <w:szCs w:val="18"/>
      <w:lang w:val="en-US" w:eastAsia="zh-CN" w:bidi="ar-SA"/>
    </w:rPr>
  </w:style>
  <w:style w:type="character" w:customStyle="1" w:styleId="chanpin">
    <w:name w:val="chanpin拷贝"/>
    <w:basedOn w:val="a6"/>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ffd"/>
    <w:next w:val="a4"/>
    <w:qFormat/>
    <w:pPr>
      <w:outlineLvl w:val="2"/>
    </w:pPr>
    <w:rPr>
      <w:rFonts w:ascii="宋体" w:eastAsia="宋体"/>
      <w:b w:val="0"/>
    </w:rPr>
  </w:style>
  <w:style w:type="paragraph" w:customStyle="1" w:styleId="affd">
    <w:name w:val="一级条标题"/>
    <w:basedOn w:val="affe"/>
    <w:next w:val="a4"/>
    <w:qFormat/>
    <w:pPr>
      <w:tabs>
        <w:tab w:val="left" w:pos="360"/>
        <w:tab w:val="left" w:pos="840"/>
      </w:tabs>
      <w:ind w:hanging="840"/>
      <w:outlineLvl w:val="1"/>
    </w:pPr>
  </w:style>
  <w:style w:type="paragraph" w:customStyle="1" w:styleId="affe">
    <w:name w:val="章标题"/>
    <w:next w:val="a4"/>
    <w:qFormat/>
    <w:pPr>
      <w:spacing w:beforeLines="50" w:before="156" w:afterLines="50" w:after="156" w:line="460" w:lineRule="exact"/>
      <w:jc w:val="both"/>
      <w:outlineLvl w:val="0"/>
    </w:pPr>
    <w:rPr>
      <w:rFonts w:ascii="黑体" w:eastAsia="黑体"/>
      <w:b/>
      <w:sz w:val="28"/>
    </w:rPr>
  </w:style>
  <w:style w:type="paragraph" w:customStyle="1" w:styleId="font7">
    <w:name w:val="font7"/>
    <w:basedOn w:val="a4"/>
    <w:qFormat/>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4"/>
    <w:qFormat/>
    <w:rPr>
      <w:rFonts w:ascii="Tahoma" w:hAnsi="Tahoma"/>
      <w:sz w:val="24"/>
      <w:szCs w:val="20"/>
    </w:rPr>
  </w:style>
  <w:style w:type="paragraph" w:customStyle="1" w:styleId="Char3CharCharChar">
    <w:name w:val="Char3 Char Char Char"/>
    <w:basedOn w:val="a4"/>
    <w:qFormat/>
    <w:rPr>
      <w:rFonts w:ascii="Tahoma" w:hAnsi="Tahoma"/>
      <w:sz w:val="24"/>
      <w:szCs w:val="20"/>
    </w:rPr>
  </w:style>
  <w:style w:type="paragraph" w:customStyle="1" w:styleId="font6">
    <w:name w:val="font6"/>
    <w:basedOn w:val="a4"/>
    <w:qFormat/>
    <w:pPr>
      <w:widowControl/>
      <w:spacing w:before="100" w:beforeAutospacing="1" w:after="100" w:afterAutospacing="1"/>
      <w:jc w:val="left"/>
    </w:pPr>
    <w:rPr>
      <w:rFonts w:ascii="宋体" w:hAnsi="宋体" w:cs="宋体"/>
      <w:kern w:val="0"/>
      <w:sz w:val="20"/>
      <w:szCs w:val="20"/>
    </w:rPr>
  </w:style>
  <w:style w:type="paragraph" w:customStyle="1" w:styleId="21">
    <w:name w:val="项目编号2"/>
    <w:basedOn w:val="1"/>
    <w:qFormat/>
    <w:pPr>
      <w:numPr>
        <w:numId w:val="1"/>
      </w:numPr>
      <w:ind w:left="-25" w:firstLine="0"/>
    </w:pPr>
  </w:style>
  <w:style w:type="paragraph" w:customStyle="1" w:styleId="1">
    <w:name w:val="项目编号1"/>
    <w:basedOn w:val="a4"/>
    <w:qFormat/>
    <w:pPr>
      <w:numPr>
        <w:numId w:val="2"/>
      </w:numPr>
      <w:spacing w:before="100" w:beforeAutospacing="1" w:after="100" w:afterAutospacing="1" w:line="360" w:lineRule="auto"/>
    </w:pPr>
    <w:rPr>
      <w:sz w:val="24"/>
    </w:rPr>
  </w:style>
  <w:style w:type="paragraph" w:customStyle="1" w:styleId="afff0">
    <w:name w:val="图中文字"/>
    <w:basedOn w:val="a4"/>
    <w:qFormat/>
    <w:pPr>
      <w:adjustRightInd w:val="0"/>
      <w:snapToGrid w:val="0"/>
      <w:spacing w:line="0" w:lineRule="atLeast"/>
      <w:jc w:val="center"/>
    </w:pPr>
    <w:rPr>
      <w:sz w:val="24"/>
      <w:szCs w:val="20"/>
    </w:rPr>
  </w:style>
  <w:style w:type="paragraph" w:customStyle="1" w:styleId="xl46">
    <w:name w:val="xl46"/>
    <w:basedOn w:val="a4"/>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4"/>
    <w:qFormat/>
    <w:rPr>
      <w:rFonts w:ascii="Tahoma" w:hAnsi="Tahoma"/>
      <w:sz w:val="24"/>
      <w:szCs w:val="20"/>
    </w:rPr>
  </w:style>
  <w:style w:type="paragraph" w:customStyle="1" w:styleId="xl35">
    <w:name w:val="xl35"/>
    <w:basedOn w:val="a4"/>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4"/>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4"/>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4"/>
    <w:qFormat/>
    <w:pPr>
      <w:snapToGrid w:val="0"/>
      <w:spacing w:line="360" w:lineRule="auto"/>
      <w:ind w:firstLineChars="200" w:firstLine="200"/>
    </w:pPr>
    <w:rPr>
      <w:rFonts w:eastAsia="仿宋_GB2312"/>
      <w:sz w:val="24"/>
    </w:rPr>
  </w:style>
  <w:style w:type="paragraph" w:customStyle="1" w:styleId="xl38">
    <w:name w:val="xl38"/>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4"/>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4"/>
    <w:qFormat/>
    <w:pPr>
      <w:widowControl/>
      <w:ind w:left="360" w:hanging="360"/>
      <w:jc w:val="left"/>
    </w:pPr>
    <w:rPr>
      <w:rFonts w:ascii="宋体" w:hAnsi="宋体" w:cs="宋体"/>
      <w:b/>
      <w:bCs/>
      <w:color w:val="000000"/>
      <w:kern w:val="0"/>
      <w:sz w:val="18"/>
      <w:szCs w:val="18"/>
    </w:rPr>
  </w:style>
  <w:style w:type="paragraph" w:customStyle="1" w:styleId="a3">
    <w:name w:val="正文列项_数字"/>
    <w:basedOn w:val="a4"/>
    <w:qFormat/>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4"/>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4"/>
    <w:qFormat/>
    <w:pPr>
      <w:widowControl/>
      <w:spacing w:before="100" w:beforeAutospacing="1" w:after="100" w:afterAutospacing="1"/>
      <w:jc w:val="left"/>
    </w:pPr>
    <w:rPr>
      <w:kern w:val="0"/>
      <w:sz w:val="36"/>
      <w:szCs w:val="36"/>
    </w:rPr>
  </w:style>
  <w:style w:type="paragraph" w:customStyle="1" w:styleId="Char">
    <w:name w:val="Char"/>
    <w:basedOn w:val="a4"/>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4"/>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4"/>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4"/>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b"/>
    <w:qFormat/>
    <w:rPr>
      <w:rFonts w:ascii="Tahoma" w:hAnsi="Tahoma"/>
      <w:sz w:val="24"/>
    </w:rPr>
  </w:style>
  <w:style w:type="paragraph" w:customStyle="1" w:styleId="xl26">
    <w:name w:val="xl26"/>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4"/>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4"/>
    <w:qFormat/>
    <w:pPr>
      <w:adjustRightInd w:val="0"/>
      <w:jc w:val="left"/>
      <w:textAlignment w:val="baseline"/>
    </w:pPr>
    <w:rPr>
      <w:rFonts w:ascii="宋体" w:hAnsi="宋体"/>
      <w:kern w:val="0"/>
      <w:szCs w:val="20"/>
    </w:rPr>
  </w:style>
  <w:style w:type="paragraph" w:customStyle="1" w:styleId="Char1CharCharChar1">
    <w:name w:val="Char1 Char Char Char1"/>
    <w:basedOn w:val="a4"/>
    <w:qFormat/>
    <w:rPr>
      <w:rFonts w:ascii="Tahoma" w:hAnsi="Tahoma" w:cs="仿宋_GB2312"/>
      <w:sz w:val="24"/>
      <w:szCs w:val="28"/>
    </w:rPr>
  </w:style>
  <w:style w:type="paragraph" w:customStyle="1" w:styleId="a0">
    <w:name w:val="四级条标题"/>
    <w:basedOn w:val="a"/>
    <w:next w:val="a4"/>
    <w:qFormat/>
    <w:pPr>
      <w:numPr>
        <w:ilvl w:val="4"/>
      </w:numPr>
      <w:ind w:left="0" w:hanging="840"/>
      <w:outlineLvl w:val="4"/>
    </w:pPr>
  </w:style>
  <w:style w:type="paragraph" w:customStyle="1" w:styleId="a">
    <w:name w:val="三级条标题"/>
    <w:basedOn w:val="affc"/>
    <w:next w:val="a4"/>
    <w:qFormat/>
    <w:pPr>
      <w:numPr>
        <w:ilvl w:val="3"/>
        <w:numId w:val="3"/>
      </w:numPr>
      <w:ind w:left="0" w:hanging="840"/>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0">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4"/>
    <w:qFormat/>
    <w:pPr>
      <w:ind w:firstLineChars="200" w:firstLine="420"/>
    </w:pPr>
    <w:rPr>
      <w:rFonts w:ascii="Calibri" w:hAnsi="Calibri"/>
      <w:szCs w:val="22"/>
    </w:rPr>
  </w:style>
  <w:style w:type="paragraph" w:customStyle="1" w:styleId="18">
    <w:name w:val="项目符号1"/>
    <w:basedOn w:val="afff4"/>
    <w:qFormat/>
    <w:pPr>
      <w:ind w:left="-25" w:firstLine="0"/>
    </w:pPr>
  </w:style>
  <w:style w:type="paragraph" w:customStyle="1" w:styleId="afff4">
    <w:name w:val="正文文本样式"/>
    <w:basedOn w:val="a4"/>
    <w:qFormat/>
    <w:pPr>
      <w:spacing w:line="360" w:lineRule="auto"/>
      <w:ind w:firstLine="482"/>
    </w:pPr>
    <w:rPr>
      <w:rFonts w:cs="宋体"/>
      <w:sz w:val="24"/>
      <w:szCs w:val="20"/>
    </w:rPr>
  </w:style>
  <w:style w:type="paragraph" w:customStyle="1" w:styleId="xl27">
    <w:name w:val="xl27"/>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4"/>
    <w:qFormat/>
    <w:pPr>
      <w:widowControl/>
      <w:spacing w:before="100" w:beforeAutospacing="1" w:after="100" w:afterAutospacing="1"/>
      <w:jc w:val="left"/>
    </w:pPr>
    <w:rPr>
      <w:rFonts w:ascii="宋体" w:hAnsi="宋体" w:cs="宋体"/>
      <w:kern w:val="0"/>
      <w:sz w:val="18"/>
      <w:szCs w:val="18"/>
    </w:rPr>
  </w:style>
  <w:style w:type="paragraph" w:customStyle="1" w:styleId="a1">
    <w:name w:val="五级条标题"/>
    <w:basedOn w:val="a0"/>
    <w:next w:val="a4"/>
    <w:qFormat/>
    <w:pPr>
      <w:numPr>
        <w:ilvl w:val="5"/>
      </w:numPr>
      <w:ind w:left="0" w:hanging="840"/>
      <w:outlineLvl w:val="5"/>
    </w:pPr>
  </w:style>
  <w:style w:type="paragraph" w:customStyle="1" w:styleId="xl49">
    <w:name w:val="xl49"/>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4"/>
    <w:qFormat/>
    <w:pPr>
      <w:snapToGrid w:val="0"/>
      <w:spacing w:before="120" w:after="120" w:line="180" w:lineRule="auto"/>
    </w:pPr>
    <w:rPr>
      <w:rFonts w:ascii="Arial" w:hAnsi="Arial"/>
      <w:szCs w:val="20"/>
    </w:rPr>
  </w:style>
  <w:style w:type="paragraph" w:customStyle="1" w:styleId="xl33">
    <w:name w:val="xl33"/>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4"/>
    <w:qFormat/>
    <w:rPr>
      <w:rFonts w:ascii="Tahoma" w:hAnsi="Tahoma"/>
      <w:sz w:val="24"/>
      <w:szCs w:val="20"/>
    </w:rPr>
  </w:style>
  <w:style w:type="paragraph" w:customStyle="1" w:styleId="xl44">
    <w:name w:val="xl44"/>
    <w:basedOn w:val="a4"/>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4"/>
    <w:qFormat/>
    <w:pPr>
      <w:numPr>
        <w:numId w:val="5"/>
      </w:numPr>
      <w:spacing w:before="120"/>
    </w:pPr>
    <w:rPr>
      <w:rFonts w:ascii="宋体"/>
      <w:sz w:val="28"/>
      <w:szCs w:val="20"/>
    </w:rPr>
  </w:style>
  <w:style w:type="paragraph" w:customStyle="1" w:styleId="font9">
    <w:name w:val="font9"/>
    <w:basedOn w:val="a4"/>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4"/>
    <w:qFormat/>
    <w:rPr>
      <w:rFonts w:ascii="Tahoma" w:hAnsi="Tahoma"/>
      <w:sz w:val="24"/>
      <w:szCs w:val="20"/>
    </w:rPr>
  </w:style>
  <w:style w:type="paragraph" w:customStyle="1" w:styleId="CharCharCharCharCharCharCharCharCharChar">
    <w:name w:val="Char Char Char Char Char Char Char Char Char Char"/>
    <w:basedOn w:val="a4"/>
    <w:qFormat/>
  </w:style>
  <w:style w:type="paragraph" w:customStyle="1" w:styleId="CharChar1CharCharCharCharCharCharCharChar">
    <w:name w:val="Char Char1 Char Char Char Char Char Char Char Char"/>
    <w:basedOn w:val="a4"/>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4"/>
    <w:qFormat/>
    <w:pPr>
      <w:tabs>
        <w:tab w:val="left" w:pos="360"/>
      </w:tabs>
    </w:pPr>
    <w:rPr>
      <w:sz w:val="24"/>
    </w:rPr>
  </w:style>
  <w:style w:type="paragraph" w:customStyle="1" w:styleId="a2">
    <w:name w:val="正文列项_字母"/>
    <w:basedOn w:val="a4"/>
    <w:qFormat/>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4"/>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4"/>
    <w:qFormat/>
    <w:rPr>
      <w:rFonts w:ascii="Arial" w:hAnsi="Arial" w:cs="Arial"/>
      <w:szCs w:val="21"/>
    </w:rPr>
  </w:style>
  <w:style w:type="paragraph" w:customStyle="1" w:styleId="xl48">
    <w:name w:val="xl48"/>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4"/>
    <w:qFormat/>
    <w:rPr>
      <w:rFonts w:ascii="Tahoma" w:hAnsi="Tahoma"/>
      <w:sz w:val="24"/>
      <w:szCs w:val="20"/>
    </w:rPr>
  </w:style>
  <w:style w:type="paragraph" w:customStyle="1" w:styleId="xl50">
    <w:name w:val="xl50"/>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6">
    <w:name w:val="缺省文本"/>
    <w:basedOn w:val="a4"/>
    <w:qFormat/>
    <w:pPr>
      <w:autoSpaceDE w:val="0"/>
      <w:autoSpaceDN w:val="0"/>
      <w:adjustRightInd w:val="0"/>
      <w:jc w:val="left"/>
    </w:pPr>
    <w:rPr>
      <w:kern w:val="0"/>
      <w:sz w:val="24"/>
    </w:rPr>
  </w:style>
  <w:style w:type="paragraph" w:customStyle="1" w:styleId="CharCharChar1">
    <w:name w:val="Char Char Char1"/>
    <w:basedOn w:val="a4"/>
    <w:qFormat/>
    <w:rPr>
      <w:rFonts w:ascii="Tahoma" w:hAnsi="Tahoma"/>
      <w:sz w:val="24"/>
      <w:szCs w:val="20"/>
    </w:rPr>
  </w:style>
  <w:style w:type="paragraph" w:customStyle="1" w:styleId="CharCharCharCharCharCharChar1">
    <w:name w:val="Char Char Char Char Char Char Char1"/>
    <w:basedOn w:val="a4"/>
    <w:qFormat/>
    <w:pPr>
      <w:snapToGrid w:val="0"/>
      <w:spacing w:line="360" w:lineRule="auto"/>
      <w:ind w:firstLineChars="200" w:firstLine="200"/>
    </w:pPr>
    <w:rPr>
      <w:rFonts w:eastAsia="仿宋_GB2312"/>
      <w:sz w:val="24"/>
    </w:rPr>
  </w:style>
  <w:style w:type="paragraph" w:customStyle="1" w:styleId="xl51">
    <w:name w:val="xl51"/>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4"/>
    <w:qFormat/>
    <w:pPr>
      <w:spacing w:line="360" w:lineRule="auto"/>
      <w:jc w:val="center"/>
    </w:pPr>
    <w:rPr>
      <w:sz w:val="24"/>
    </w:rPr>
  </w:style>
  <w:style w:type="paragraph" w:customStyle="1" w:styleId="xl24">
    <w:name w:val="xl24"/>
    <w:basedOn w:val="a4"/>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4"/>
    <w:qFormat/>
    <w:pPr>
      <w:widowControl/>
      <w:jc w:val="left"/>
    </w:pPr>
    <w:rPr>
      <w:rFonts w:ascii="楷体_GB2312" w:eastAsia="楷体_GB2312" w:cs="Arial"/>
      <w:kern w:val="0"/>
      <w:sz w:val="24"/>
    </w:rPr>
  </w:style>
  <w:style w:type="paragraph" w:customStyle="1" w:styleId="xl34">
    <w:name w:val="xl34"/>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4"/>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4"/>
    <w:qFormat/>
    <w:pPr>
      <w:ind w:firstLineChars="200" w:firstLine="420"/>
    </w:pPr>
    <w:rPr>
      <w:rFonts w:ascii="Calibri" w:hAnsi="Calibri"/>
      <w:szCs w:val="22"/>
    </w:rPr>
  </w:style>
  <w:style w:type="paragraph" w:customStyle="1" w:styleId="default0">
    <w:name w:val="default"/>
    <w:basedOn w:val="a4"/>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4"/>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4"/>
    <w:qFormat/>
    <w:pPr>
      <w:numPr>
        <w:numId w:val="6"/>
      </w:numPr>
    </w:pPr>
  </w:style>
  <w:style w:type="paragraph" w:customStyle="1" w:styleId="Char21">
    <w:name w:val="Char21"/>
    <w:basedOn w:val="a4"/>
    <w:qFormat/>
    <w:rPr>
      <w:rFonts w:ascii="Tahoma" w:hAnsi="Tahoma"/>
      <w:sz w:val="24"/>
      <w:szCs w:val="20"/>
    </w:rPr>
  </w:style>
  <w:style w:type="paragraph" w:customStyle="1" w:styleId="afff7">
    <w:name w:val="表格文字"/>
    <w:basedOn w:val="af1"/>
    <w:uiPriority w:val="9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4"/>
    <w:qFormat/>
    <w:rPr>
      <w:rFonts w:ascii="宋体" w:hAnsi="宋体" w:cs="Courier New"/>
      <w:sz w:val="32"/>
      <w:szCs w:val="32"/>
    </w:rPr>
  </w:style>
  <w:style w:type="paragraph" w:customStyle="1" w:styleId="afff8">
    <w:name w:val="正文文本样式 加粗"/>
    <w:basedOn w:val="afff4"/>
    <w:qFormat/>
    <w:rPr>
      <w:b/>
    </w:rPr>
  </w:style>
  <w:style w:type="paragraph" w:customStyle="1" w:styleId="Char2CharCharCharCharCharChar">
    <w:name w:val="Char2 Char Char Char Char Char Char"/>
    <w:basedOn w:val="a4"/>
    <w:qFormat/>
    <w:pPr>
      <w:widowControl/>
      <w:spacing w:line="400" w:lineRule="exact"/>
      <w:jc w:val="center"/>
    </w:pPr>
  </w:style>
  <w:style w:type="character" w:customStyle="1" w:styleId="afa">
    <w:name w:val="页脚 字符"/>
    <w:link w:val="af9"/>
    <w:uiPriority w:val="99"/>
    <w:qFormat/>
    <w:rPr>
      <w:rFonts w:ascii="宋体" w:eastAsia="宋体"/>
      <w:sz w:val="18"/>
      <w:lang w:val="en-US" w:eastAsia="zh-CN" w:bidi="ar-SA"/>
    </w:rPr>
  </w:style>
  <w:style w:type="paragraph" w:customStyle="1" w:styleId="CharChar4">
    <w:name w:val="Char Char4"/>
    <w:basedOn w:val="a4"/>
    <w:qFormat/>
    <w:pPr>
      <w:widowControl/>
      <w:spacing w:line="400" w:lineRule="exact"/>
      <w:jc w:val="center"/>
    </w:pPr>
  </w:style>
  <w:style w:type="paragraph" w:customStyle="1" w:styleId="Char3CharCharChar1">
    <w:name w:val="Char3 Char Char Char1"/>
    <w:basedOn w:val="a4"/>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4"/>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uiPriority w:val="99"/>
    <w:qFormat/>
    <w:rPr>
      <w:kern w:val="2"/>
      <w:sz w:val="21"/>
      <w:szCs w:val="24"/>
      <w:lang w:val="zh-CN"/>
    </w:rPr>
  </w:style>
  <w:style w:type="paragraph" w:customStyle="1" w:styleId="afff9">
    <w:name w:val="图文"/>
    <w:basedOn w:val="a4"/>
    <w:qFormat/>
    <w:pPr>
      <w:adjustRightInd w:val="0"/>
      <w:snapToGrid w:val="0"/>
      <w:spacing w:after="50" w:line="360" w:lineRule="auto"/>
    </w:pPr>
    <w:rPr>
      <w:sz w:val="24"/>
    </w:rPr>
  </w:style>
  <w:style w:type="paragraph" w:customStyle="1" w:styleId="xl23">
    <w:name w:val="xl23"/>
    <w:basedOn w:val="a4"/>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4"/>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4"/>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character" w:customStyle="1" w:styleId="13">
    <w:name w:val="批注文字 字符1"/>
    <w:link w:val="ae"/>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c">
    <w:name w:val="正文小标题"/>
    <w:basedOn w:val="a4"/>
    <w:next w:val="a5"/>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5"/>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character" w:customStyle="1" w:styleId="aff1">
    <w:name w:val="标题 字符"/>
    <w:link w:val="aff0"/>
    <w:uiPriority w:val="99"/>
    <w:qFormat/>
    <w:rPr>
      <w:b/>
      <w:kern w:val="2"/>
      <w:sz w:val="32"/>
    </w:rPr>
  </w:style>
  <w:style w:type="paragraph" w:customStyle="1" w:styleId="afffe">
    <w:name w:val="注释"/>
    <w:basedOn w:val="a4"/>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4"/>
    <w:next w:val="a4"/>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4"/>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4"/>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批注文字 字符"/>
    <w:uiPriority w:val="99"/>
    <w:qFormat/>
    <w:rPr>
      <w:rFonts w:ascii="Times New Roman" w:eastAsia="宋体" w:hAnsi="Times New Roman" w:cs="Times New Roman"/>
      <w:sz w:val="24"/>
      <w:lang w:val="en-US" w:eastAsia="zh-CN" w:bidi="ar-SA"/>
    </w:rPr>
  </w:style>
  <w:style w:type="character" w:customStyle="1" w:styleId="affff0">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4"/>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f1">
    <w:name w:val="无标题条"/>
    <w:next w:val="a4"/>
    <w:qFormat/>
    <w:pPr>
      <w:jc w:val="both"/>
    </w:pPr>
    <w:rPr>
      <w:sz w:val="21"/>
    </w:rPr>
  </w:style>
  <w:style w:type="character" w:customStyle="1" w:styleId="Char7">
    <w:name w:val="正文格式 Char"/>
    <w:link w:val="affff2"/>
    <w:qFormat/>
    <w:locked/>
    <w:rPr>
      <w:rFonts w:ascii="宋体" w:hAnsi="宋体"/>
      <w:sz w:val="24"/>
      <w:szCs w:val="24"/>
      <w:lang w:val="en-GB"/>
    </w:rPr>
  </w:style>
  <w:style w:type="paragraph" w:customStyle="1" w:styleId="affff2">
    <w:name w:val="正文格式"/>
    <w:basedOn w:val="a4"/>
    <w:link w:val="Char7"/>
    <w:qFormat/>
    <w:pPr>
      <w:spacing w:beforeLines="50" w:line="360" w:lineRule="auto"/>
      <w:ind w:firstLineChars="200" w:firstLine="480"/>
    </w:pPr>
    <w:rPr>
      <w:rFonts w:ascii="宋体" w:hAnsi="宋体"/>
      <w:kern w:val="0"/>
      <w:sz w:val="24"/>
      <w:lang w:val="en-GB"/>
    </w:rPr>
  </w:style>
  <w:style w:type="character" w:customStyle="1" w:styleId="25">
    <w:name w:val="纯文本 字符2"/>
    <w:basedOn w:val="a6"/>
    <w:link w:val="af4"/>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d">
    <w:name w:val="字元 字元2"/>
    <w:basedOn w:val="a4"/>
    <w:qFormat/>
    <w:rPr>
      <w:rFonts w:ascii="Tahoma" w:hAnsi="Tahoma"/>
      <w:sz w:val="24"/>
      <w:szCs w:val="20"/>
    </w:rPr>
  </w:style>
  <w:style w:type="paragraph" w:customStyle="1" w:styleId="Char3CharCharChar2">
    <w:name w:val="Char3 Char Char Char2"/>
    <w:basedOn w:val="a4"/>
    <w:qFormat/>
    <w:rPr>
      <w:rFonts w:ascii="Tahoma" w:hAnsi="Tahoma"/>
      <w:sz w:val="24"/>
      <w:szCs w:val="20"/>
    </w:rPr>
  </w:style>
  <w:style w:type="paragraph" w:customStyle="1" w:styleId="2e">
    <w:name w:val="正文文本缩进2"/>
    <w:basedOn w:val="a4"/>
    <w:qFormat/>
    <w:pPr>
      <w:spacing w:line="480" w:lineRule="exact"/>
      <w:ind w:firstLineChars="200" w:firstLine="480"/>
    </w:pPr>
    <w:rPr>
      <w:rFonts w:ascii="宋体" w:hAnsi="宋体"/>
      <w:kern w:val="0"/>
      <w:sz w:val="24"/>
      <w:lang w:val="zh-CN"/>
    </w:rPr>
  </w:style>
  <w:style w:type="paragraph" w:customStyle="1" w:styleId="Char30">
    <w:name w:val="Char3"/>
    <w:basedOn w:val="a4"/>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4"/>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4"/>
    <w:qFormat/>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4"/>
    <w:qFormat/>
    <w:pPr>
      <w:ind w:firstLineChars="200" w:firstLine="420"/>
    </w:pPr>
    <w:rPr>
      <w:rFonts w:ascii="Calibri" w:hAnsi="Calibri"/>
      <w:szCs w:val="22"/>
    </w:rPr>
  </w:style>
  <w:style w:type="paragraph" w:customStyle="1" w:styleId="CharCharChar1Char2">
    <w:name w:val="Char Char Char1 Char2"/>
    <w:basedOn w:val="a4"/>
    <w:qFormat/>
    <w:rPr>
      <w:rFonts w:ascii="Tahoma" w:hAnsi="Tahoma"/>
      <w:sz w:val="24"/>
      <w:szCs w:val="20"/>
    </w:rPr>
  </w:style>
  <w:style w:type="paragraph" w:customStyle="1" w:styleId="CharCharChar2">
    <w:name w:val="Char Char Char2"/>
    <w:basedOn w:val="a4"/>
    <w:qFormat/>
    <w:rPr>
      <w:rFonts w:ascii="Tahoma" w:hAnsi="Tahoma"/>
      <w:sz w:val="24"/>
      <w:szCs w:val="20"/>
    </w:rPr>
  </w:style>
  <w:style w:type="paragraph" w:customStyle="1" w:styleId="CharCharCharCharCharCharChar2">
    <w:name w:val="Char Char Char Char Char Char Char2"/>
    <w:basedOn w:val="a4"/>
    <w:qFormat/>
    <w:pPr>
      <w:snapToGrid w:val="0"/>
      <w:spacing w:line="360" w:lineRule="auto"/>
      <w:ind w:firstLineChars="200" w:firstLine="200"/>
    </w:pPr>
    <w:rPr>
      <w:rFonts w:eastAsia="仿宋_GB2312"/>
      <w:sz w:val="24"/>
    </w:rPr>
  </w:style>
  <w:style w:type="paragraph" w:customStyle="1" w:styleId="2f0">
    <w:name w:val="正文缩进2"/>
    <w:basedOn w:val="a4"/>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4"/>
    <w:qFormat/>
    <w:rPr>
      <w:rFonts w:ascii="Tahoma" w:hAnsi="Tahoma"/>
      <w:sz w:val="24"/>
      <w:szCs w:val="20"/>
    </w:rPr>
  </w:style>
  <w:style w:type="paragraph" w:customStyle="1" w:styleId="CharCharCharCharCharCharCharCharCharChar2">
    <w:name w:val="Char Char Char Char Char Char Char Char Char Char2"/>
    <w:basedOn w:val="a4"/>
    <w:qFormat/>
    <w:rPr>
      <w:rFonts w:ascii="宋体" w:hAnsi="宋体" w:cs="Courier New"/>
      <w:sz w:val="32"/>
      <w:szCs w:val="32"/>
    </w:rPr>
  </w:style>
  <w:style w:type="paragraph" w:customStyle="1" w:styleId="Char2CharCharCharCharCharChar1">
    <w:name w:val="Char2 Char Char Char Char Char Char1"/>
    <w:basedOn w:val="a4"/>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4"/>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6"/>
    <w:link w:val="11"/>
    <w:uiPriority w:val="99"/>
    <w:qFormat/>
    <w:rPr>
      <w:rFonts w:ascii="宋体"/>
      <w:b/>
      <w:kern w:val="44"/>
      <w:sz w:val="32"/>
    </w:rPr>
  </w:style>
  <w:style w:type="character" w:customStyle="1" w:styleId="40">
    <w:name w:val="标题 4 字符"/>
    <w:basedOn w:val="a6"/>
    <w:link w:val="4"/>
    <w:uiPriority w:val="99"/>
    <w:qFormat/>
    <w:rPr>
      <w:rFonts w:ascii="Arial" w:eastAsia="黑体" w:hAnsi="Arial"/>
      <w:b/>
      <w:sz w:val="28"/>
    </w:rPr>
  </w:style>
  <w:style w:type="character" w:customStyle="1" w:styleId="51">
    <w:name w:val="标题 5 字符"/>
    <w:basedOn w:val="a6"/>
    <w:link w:val="50"/>
    <w:uiPriority w:val="99"/>
    <w:qFormat/>
    <w:rPr>
      <w:b/>
      <w:sz w:val="28"/>
    </w:rPr>
  </w:style>
  <w:style w:type="character" w:customStyle="1" w:styleId="60">
    <w:name w:val="标题 6 字符"/>
    <w:basedOn w:val="a6"/>
    <w:link w:val="6"/>
    <w:uiPriority w:val="99"/>
    <w:qFormat/>
    <w:rPr>
      <w:rFonts w:ascii="Arial" w:eastAsia="黑体" w:hAnsi="Arial"/>
      <w:b/>
      <w:sz w:val="24"/>
    </w:rPr>
  </w:style>
  <w:style w:type="character" w:customStyle="1" w:styleId="70">
    <w:name w:val="标题 7 字符"/>
    <w:basedOn w:val="a6"/>
    <w:link w:val="7"/>
    <w:uiPriority w:val="99"/>
    <w:qFormat/>
    <w:rPr>
      <w:b/>
      <w:sz w:val="24"/>
    </w:rPr>
  </w:style>
  <w:style w:type="character" w:customStyle="1" w:styleId="80">
    <w:name w:val="标题 8 字符"/>
    <w:basedOn w:val="a6"/>
    <w:link w:val="8"/>
    <w:uiPriority w:val="99"/>
    <w:qFormat/>
    <w:rPr>
      <w:rFonts w:ascii="Arial" w:eastAsia="黑体" w:hAnsi="Arial"/>
      <w:sz w:val="24"/>
    </w:rPr>
  </w:style>
  <w:style w:type="character" w:customStyle="1" w:styleId="90">
    <w:name w:val="标题 9 字符"/>
    <w:basedOn w:val="a6"/>
    <w:link w:val="9"/>
    <w:uiPriority w:val="99"/>
    <w:qFormat/>
    <w:rPr>
      <w:rFonts w:ascii="Arial" w:eastAsia="黑体" w:hAnsi="Arial"/>
      <w:sz w:val="21"/>
    </w:rPr>
  </w:style>
  <w:style w:type="character" w:customStyle="1" w:styleId="ac">
    <w:name w:val="文档结构图 字符"/>
    <w:basedOn w:val="a6"/>
    <w:link w:val="ab"/>
    <w:uiPriority w:val="99"/>
    <w:qFormat/>
    <w:rPr>
      <w:kern w:val="2"/>
      <w:sz w:val="21"/>
      <w:szCs w:val="24"/>
      <w:shd w:val="clear" w:color="auto" w:fill="000080"/>
    </w:rPr>
  </w:style>
  <w:style w:type="character" w:customStyle="1" w:styleId="34">
    <w:name w:val="正文文本 3 字符"/>
    <w:basedOn w:val="a6"/>
    <w:link w:val="33"/>
    <w:uiPriority w:val="99"/>
    <w:qFormat/>
    <w:rPr>
      <w:kern w:val="2"/>
      <w:sz w:val="16"/>
      <w:szCs w:val="16"/>
    </w:rPr>
  </w:style>
  <w:style w:type="character" w:customStyle="1" w:styleId="af0">
    <w:name w:val="正文文本 字符"/>
    <w:basedOn w:val="a6"/>
    <w:link w:val="af"/>
    <w:uiPriority w:val="99"/>
    <w:qFormat/>
    <w:rPr>
      <w:rFonts w:ascii="宋体" w:hAnsi="宋体"/>
      <w:kern w:val="2"/>
      <w:sz w:val="24"/>
      <w:szCs w:val="24"/>
    </w:rPr>
  </w:style>
  <w:style w:type="character" w:customStyle="1" w:styleId="af6">
    <w:name w:val="日期 字符"/>
    <w:basedOn w:val="a6"/>
    <w:link w:val="af5"/>
    <w:uiPriority w:val="99"/>
    <w:qFormat/>
    <w:rPr>
      <w:rFonts w:ascii="仿宋_GB2312" w:eastAsia="仿宋_GB2312" w:hAnsi="宋体"/>
      <w:color w:val="000000"/>
      <w:kern w:val="2"/>
      <w:sz w:val="24"/>
      <w:szCs w:val="24"/>
    </w:rPr>
  </w:style>
  <w:style w:type="character" w:customStyle="1" w:styleId="27">
    <w:name w:val="正文文本缩进 2 字符"/>
    <w:basedOn w:val="a6"/>
    <w:link w:val="26"/>
    <w:uiPriority w:val="99"/>
    <w:qFormat/>
    <w:rPr>
      <w:rFonts w:ascii="仿宋_GB2312" w:eastAsia="仿宋_GB2312"/>
      <w:kern w:val="2"/>
      <w:sz w:val="24"/>
      <w:szCs w:val="24"/>
    </w:rPr>
  </w:style>
  <w:style w:type="character" w:customStyle="1" w:styleId="af8">
    <w:name w:val="批注框文本 字符"/>
    <w:basedOn w:val="a6"/>
    <w:link w:val="af7"/>
    <w:qFormat/>
    <w:rPr>
      <w:kern w:val="2"/>
      <w:sz w:val="18"/>
      <w:szCs w:val="18"/>
    </w:rPr>
  </w:style>
  <w:style w:type="character" w:customStyle="1" w:styleId="36">
    <w:name w:val="正文文本缩进 3 字符"/>
    <w:basedOn w:val="a6"/>
    <w:link w:val="35"/>
    <w:uiPriority w:val="99"/>
    <w:qFormat/>
    <w:rPr>
      <w:rFonts w:ascii="宋体"/>
      <w:sz w:val="24"/>
    </w:rPr>
  </w:style>
  <w:style w:type="character" w:customStyle="1" w:styleId="HTML0">
    <w:name w:val="HTML 预设格式 字符"/>
    <w:basedOn w:val="a6"/>
    <w:link w:val="HTML"/>
    <w:qFormat/>
    <w:rPr>
      <w:rFonts w:ascii="宋体" w:hAnsi="宋体" w:cs="宋体"/>
      <w:sz w:val="24"/>
      <w:szCs w:val="24"/>
    </w:rPr>
  </w:style>
  <w:style w:type="character" w:customStyle="1" w:styleId="aff3">
    <w:name w:val="批注主题 字符"/>
    <w:basedOn w:val="affff"/>
    <w:link w:val="aff2"/>
    <w:uiPriority w:val="99"/>
    <w:qFormat/>
    <w:rPr>
      <w:rFonts w:ascii="Times New Roman" w:eastAsia="宋体" w:hAnsi="Times New Roman" w:cs="Times New Roman"/>
      <w:b/>
      <w:bCs/>
      <w:kern w:val="2"/>
      <w:sz w:val="21"/>
      <w:szCs w:val="24"/>
      <w:lang w:val="en-US" w:eastAsia="zh-CN" w:bidi="ar-SA"/>
    </w:rPr>
  </w:style>
  <w:style w:type="character" w:customStyle="1" w:styleId="2b">
    <w:name w:val="正文文本首行缩进 2 字符"/>
    <w:basedOn w:val="af2"/>
    <w:link w:val="2a"/>
    <w:qFormat/>
    <w:rPr>
      <w:rFonts w:eastAsia="宋体"/>
      <w:kern w:val="2"/>
      <w:sz w:val="24"/>
      <w:szCs w:val="24"/>
      <w:lang w:val="en-US" w:eastAsia="zh-CN" w:bidi="ar-SA"/>
    </w:rPr>
  </w:style>
  <w:style w:type="paragraph" w:customStyle="1" w:styleId="affff3">
    <w:name w:val="图例"/>
    <w:basedOn w:val="a4"/>
    <w:qFormat/>
    <w:pPr>
      <w:spacing w:before="120" w:after="120" w:line="360" w:lineRule="auto"/>
      <w:jc w:val="center"/>
    </w:pPr>
    <w:rPr>
      <w:rFonts w:eastAsia="仿宋_GB2312"/>
      <w:b/>
      <w:sz w:val="24"/>
      <w:szCs w:val="20"/>
    </w:rPr>
  </w:style>
  <w:style w:type="paragraph" w:customStyle="1" w:styleId="TableParagraph">
    <w:name w:val="Table Paragraph"/>
    <w:basedOn w:val="a4"/>
    <w:uiPriority w:val="1"/>
    <w:qFormat/>
    <w:pPr>
      <w:autoSpaceDE w:val="0"/>
      <w:autoSpaceDN w:val="0"/>
      <w:jc w:val="left"/>
    </w:pPr>
    <w:rPr>
      <w:rFonts w:ascii="宋体" w:hAnsi="宋体" w:cs="宋体"/>
      <w:kern w:val="0"/>
      <w:sz w:val="22"/>
      <w:szCs w:val="22"/>
      <w:lang w:eastAsia="en-US"/>
    </w:rPr>
  </w:style>
  <w:style w:type="table" w:customStyle="1" w:styleId="TableNormal0">
    <w:name w:val="Table Normal_0"/>
    <w:uiPriority w:val="2"/>
    <w:semiHidden/>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A-">
    <w:name w:val="A-正文"/>
    <w:basedOn w:val="a4"/>
    <w:qFormat/>
    <w:pPr>
      <w:spacing w:line="600" w:lineRule="exact"/>
      <w:ind w:firstLineChars="200" w:firstLine="560"/>
    </w:pPr>
    <w:rPr>
      <w:rFonts w:eastAsia="仿宋_GB2312"/>
      <w:sz w:val="28"/>
      <w:szCs w:val="28"/>
    </w:rPr>
  </w:style>
  <w:style w:type="character" w:customStyle="1" w:styleId="NormalCharacter">
    <w:name w:val="NormalCharacter"/>
    <w:qFormat/>
  </w:style>
  <w:style w:type="paragraph" w:customStyle="1" w:styleId="BodyTextIndent21">
    <w:name w:val="Body Text Indent 21"/>
    <w:basedOn w:val="a4"/>
    <w:qFormat/>
    <w:pPr>
      <w:spacing w:after="120" w:line="480" w:lineRule="auto"/>
      <w:ind w:leftChars="200" w:left="420"/>
    </w:pPr>
    <w:rPr>
      <w:szCs w:val="21"/>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TableText">
    <w:name w:val="Table Text"/>
    <w:basedOn w:val="a4"/>
    <w:semiHidden/>
    <w:qFormat/>
    <w:rPr>
      <w:rFonts w:ascii="仿宋" w:eastAsia="仿宋" w:hAnsi="仿宋" w:cs="仿宋"/>
      <w:sz w:val="28"/>
      <w:szCs w:val="28"/>
      <w:lang w:eastAsia="en-US"/>
    </w:rPr>
  </w:style>
  <w:style w:type="paragraph" w:customStyle="1" w:styleId="110">
    <w:name w:val="列表段落11"/>
    <w:basedOn w:val="a4"/>
    <w:uiPriority w:val="34"/>
    <w:qFormat/>
    <w:pPr>
      <w:ind w:firstLineChars="200" w:firstLine="420"/>
    </w:pPr>
    <w:rPr>
      <w:rFonts w:ascii="Calibri" w:hAnsi="Calibri"/>
      <w:szCs w:val="22"/>
    </w:rPr>
  </w:style>
  <w:style w:type="paragraph" w:customStyle="1" w:styleId="BodyText1I2">
    <w:name w:val="BodyText1I2"/>
    <w:basedOn w:val="BodyTextIndent"/>
    <w:next w:val="a4"/>
    <w:qFormat/>
    <w:pPr>
      <w:ind w:firstLine="420"/>
    </w:pPr>
  </w:style>
  <w:style w:type="paragraph" w:customStyle="1" w:styleId="BodyTextIndent">
    <w:name w:val="BodyTextIndent"/>
    <w:basedOn w:val="a4"/>
    <w:qFormat/>
    <w:pPr>
      <w:tabs>
        <w:tab w:val="left" w:pos="1117"/>
      </w:tabs>
      <w:spacing w:after="120"/>
      <w:ind w:leftChars="200" w:left="420" w:firstLine="560"/>
      <w:textAlignment w:val="baseline"/>
    </w:pPr>
  </w:style>
  <w:style w:type="character" w:customStyle="1" w:styleId="29">
    <w:name w:val="正文文本 2 字符"/>
    <w:basedOn w:val="a6"/>
    <w:link w:val="28"/>
    <w:uiPriority w:val="99"/>
    <w:qFormat/>
    <w:rPr>
      <w:rFonts w:ascii="Times New Roman" w:eastAsia="黑体" w:hAnsi="Times New Roman" w:cs="Times New Roman"/>
      <w:bCs/>
      <w:sz w:val="72"/>
      <w:szCs w:val="24"/>
    </w:rPr>
  </w:style>
  <w:style w:type="character" w:customStyle="1" w:styleId="1f0">
    <w:name w:val="未处理的提及1"/>
    <w:uiPriority w:val="99"/>
    <w:unhideWhenUsed/>
    <w:qFormat/>
    <w:rPr>
      <w:color w:val="605E5C"/>
      <w:shd w:val="clear" w:color="auto" w:fill="E1DFDD"/>
    </w:rPr>
  </w:style>
  <w:style w:type="character" w:customStyle="1" w:styleId="2Char1">
    <w:name w:val="标题 2 Char1"/>
    <w:uiPriority w:val="99"/>
    <w:qFormat/>
    <w:rPr>
      <w:rFonts w:ascii="Arial" w:eastAsia="黑体" w:hAnsi="Arial"/>
      <w:b/>
      <w:bCs/>
      <w:kern w:val="2"/>
      <w:sz w:val="32"/>
      <w:szCs w:val="32"/>
      <w:lang w:val="en-US" w:eastAsia="zh-CN" w:bidi="ar-SA"/>
    </w:rPr>
  </w:style>
  <w:style w:type="character" w:customStyle="1" w:styleId="affff4">
    <w:name w:val="样式 粉红"/>
    <w:uiPriority w:val="99"/>
    <w:qFormat/>
    <w:rPr>
      <w:color w:val="auto"/>
      <w:u w:val="none"/>
    </w:rPr>
  </w:style>
  <w:style w:type="character" w:customStyle="1" w:styleId="Char111Char">
    <w:name w:val="Char111 Char"/>
    <w:link w:val="Char111"/>
    <w:uiPriority w:val="99"/>
    <w:qFormat/>
    <w:rPr>
      <w:rFonts w:ascii="Tahoma" w:hAnsi="Tahoma"/>
      <w:sz w:val="24"/>
    </w:rPr>
  </w:style>
  <w:style w:type="paragraph" w:customStyle="1" w:styleId="Char111">
    <w:name w:val="Char111"/>
    <w:basedOn w:val="a4"/>
    <w:link w:val="Char111Char"/>
    <w:uiPriority w:val="99"/>
    <w:qFormat/>
    <w:rPr>
      <w:rFonts w:ascii="Tahoma" w:eastAsiaTheme="minorEastAsia" w:hAnsi="Tahoma" w:cstheme="minorBidi"/>
      <w:kern w:val="0"/>
      <w:sz w:val="24"/>
      <w:szCs w:val="20"/>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font161">
    <w:name w:val="font161"/>
    <w:uiPriority w:val="99"/>
    <w:qFormat/>
    <w:rPr>
      <w:b/>
      <w:bCs/>
      <w:sz w:val="32"/>
      <w:szCs w:val="32"/>
    </w:rPr>
  </w:style>
  <w:style w:type="character" w:customStyle="1" w:styleId="Char12">
    <w:name w:val="正文文本 Char1"/>
    <w:semiHidden/>
    <w:qFormat/>
    <w:rPr>
      <w:rFonts w:ascii="Times New Roman" w:eastAsia="宋体" w:hAnsi="Times New Roman" w:cs="Times New Roman"/>
      <w:szCs w:val="24"/>
    </w:rPr>
  </w:style>
  <w:style w:type="character" w:customStyle="1" w:styleId="2TimesNewRoman5020Char">
    <w:name w:val="样式 标题 2 + Times New Roman 四号 非加粗 段前: 5 磅 段后: 0 磅 行距: 固定值 20... Char"/>
    <w:link w:val="2TimesNewRoman5020"/>
    <w:uiPriority w:val="99"/>
    <w:qFormat/>
    <w:rPr>
      <w:rFonts w:ascii="宋体" w:eastAsia="宋体" w:hAnsi="宋体" w:cs="宋体"/>
      <w:bCs/>
      <w:sz w:val="28"/>
    </w:rPr>
  </w:style>
  <w:style w:type="paragraph" w:customStyle="1" w:styleId="2TimesNewRoman5020">
    <w:name w:val="样式 标题 2 + Times New Roman 四号 非加粗 段前: 5 磅 段后: 0 磅 行距: 固定值 20..."/>
    <w:basedOn w:val="22"/>
    <w:link w:val="2TimesNewRoman5020Char"/>
    <w:uiPriority w:val="99"/>
    <w:qFormat/>
    <w:pPr>
      <w:keepNext w:val="0"/>
      <w:keepLines w:val="0"/>
      <w:autoSpaceDE/>
      <w:autoSpaceDN/>
      <w:adjustRightInd/>
      <w:spacing w:beforeLines="50" w:before="50" w:afterLines="50" w:after="50" w:line="360" w:lineRule="auto"/>
      <w:jc w:val="both"/>
    </w:pPr>
    <w:rPr>
      <w:rFonts w:ascii="宋体" w:eastAsia="宋体" w:hAnsi="宋体" w:cs="宋体"/>
      <w:b w:val="0"/>
      <w:bCs/>
      <w:sz w:val="28"/>
    </w:rPr>
  </w:style>
  <w:style w:type="character" w:customStyle="1" w:styleId="378020Char">
    <w:name w:val="样式 标题 3 + (中文) 黑体 小四 非加粗 段前: 7.8 磅 段后: 0 磅 行距: 固定值 20 磅 Char"/>
    <w:link w:val="378020"/>
    <w:qFormat/>
    <w:rPr>
      <w:rFonts w:ascii="宋体" w:eastAsia="宋体" w:hAnsi="宋体"/>
      <w:bCs/>
      <w:sz w:val="24"/>
    </w:rPr>
  </w:style>
  <w:style w:type="paragraph" w:customStyle="1" w:styleId="378020">
    <w:name w:val="样式 标题 3 + (中文) 黑体 小四 非加粗 段前: 7.8 磅 段后: 0 磅 行距: 固定值 20 磅"/>
    <w:basedOn w:val="31"/>
    <w:link w:val="378020Char"/>
    <w:qFormat/>
    <w:pPr>
      <w:autoSpaceDE/>
      <w:autoSpaceDN/>
      <w:adjustRightInd/>
      <w:spacing w:beforeLines="50" w:before="50" w:afterLines="50" w:after="50" w:line="360" w:lineRule="auto"/>
      <w:jc w:val="both"/>
    </w:pPr>
    <w:rPr>
      <w:rFonts w:hAnsi="宋体" w:cstheme="minorBidi"/>
      <w:b w:val="0"/>
      <w:bCs/>
      <w:u w:val="none"/>
    </w:rPr>
  </w:style>
  <w:style w:type="paragraph" w:customStyle="1" w:styleId="CharCharCharChar11">
    <w:name w:val="Char Char Char Char11"/>
    <w:basedOn w:val="a4"/>
    <w:uiPriority w:val="99"/>
    <w:qFormat/>
    <w:pPr>
      <w:widowControl/>
      <w:spacing w:after="160" w:line="240" w:lineRule="exact"/>
      <w:jc w:val="left"/>
    </w:pPr>
    <w:rPr>
      <w:szCs w:val="20"/>
    </w:rPr>
  </w:style>
  <w:style w:type="paragraph" w:customStyle="1" w:styleId="2f1">
    <w:name w:val="修订2"/>
    <w:uiPriority w:val="99"/>
    <w:qFormat/>
    <w:rPr>
      <w:kern w:val="2"/>
      <w:sz w:val="21"/>
      <w:szCs w:val="24"/>
    </w:rPr>
  </w:style>
  <w:style w:type="paragraph" w:customStyle="1" w:styleId="affff5">
    <w:name w:val="表格"/>
    <w:basedOn w:val="a4"/>
    <w:uiPriority w:val="99"/>
    <w:qFormat/>
    <w:pPr>
      <w:jc w:val="center"/>
      <w:textAlignment w:val="center"/>
    </w:pPr>
    <w:rPr>
      <w:rFonts w:ascii="华文细黑" w:hAnsi="华文细黑"/>
      <w:kern w:val="0"/>
      <w:szCs w:val="20"/>
    </w:rPr>
  </w:style>
  <w:style w:type="paragraph" w:customStyle="1" w:styleId="1f1">
    <w:name w:val="访问过的超链接1"/>
    <w:uiPriority w:val="99"/>
    <w:qFormat/>
    <w:pPr>
      <w:widowControl w:val="0"/>
      <w:jc w:val="both"/>
    </w:pPr>
    <w:rPr>
      <w:kern w:val="2"/>
      <w:sz w:val="21"/>
      <w:szCs w:val="24"/>
    </w:rPr>
  </w:style>
  <w:style w:type="paragraph" w:customStyle="1" w:styleId="2f2">
    <w:name w:val="2"/>
    <w:basedOn w:val="a4"/>
    <w:next w:val="af1"/>
    <w:uiPriority w:val="99"/>
    <w:qFormat/>
    <w:pPr>
      <w:ind w:left="432"/>
    </w:pPr>
    <w:rPr>
      <w:szCs w:val="20"/>
    </w:rPr>
  </w:style>
  <w:style w:type="paragraph" w:customStyle="1" w:styleId="61">
    <w:name w:val="6'"/>
    <w:basedOn w:val="a4"/>
    <w:uiPriority w:val="99"/>
    <w:qFormat/>
    <w:pPr>
      <w:autoSpaceDE w:val="0"/>
      <w:autoSpaceDN w:val="0"/>
      <w:adjustRightInd w:val="0"/>
      <w:snapToGrid w:val="0"/>
      <w:spacing w:line="320" w:lineRule="exact"/>
      <w:jc w:val="center"/>
      <w:textAlignment w:val="baseline"/>
    </w:pPr>
    <w:rPr>
      <w:spacing w:val="20"/>
      <w:kern w:val="28"/>
      <w:szCs w:val="20"/>
    </w:rPr>
  </w:style>
  <w:style w:type="paragraph" w:customStyle="1" w:styleId="37">
    <w:name w:val="3"/>
    <w:basedOn w:val="a4"/>
    <w:next w:val="33"/>
    <w:uiPriority w:val="99"/>
    <w:qFormat/>
    <w:rPr>
      <w:rFonts w:ascii="宋体"/>
      <w:sz w:val="24"/>
      <w:szCs w:val="20"/>
    </w:rPr>
  </w:style>
  <w:style w:type="paragraph" w:styleId="affff6">
    <w:name w:val="List Paragraph"/>
    <w:basedOn w:val="a4"/>
    <w:uiPriority w:val="99"/>
    <w:qFormat/>
    <w:pPr>
      <w:ind w:firstLineChars="200" w:firstLine="420"/>
    </w:pPr>
  </w:style>
  <w:style w:type="paragraph" w:customStyle="1" w:styleId="CharCharCharChar1">
    <w:name w:val="Char Char Char Char1"/>
    <w:basedOn w:val="a4"/>
    <w:uiPriority w:val="99"/>
    <w:qFormat/>
    <w:pPr>
      <w:widowControl/>
      <w:spacing w:after="160" w:line="240" w:lineRule="exact"/>
      <w:jc w:val="left"/>
    </w:pPr>
    <w:rPr>
      <w:szCs w:val="20"/>
    </w:rPr>
  </w:style>
  <w:style w:type="paragraph" w:customStyle="1" w:styleId="16620">
    <w:name w:val="样式 标题 1 + 黑体 三号 非加粗 居中 段前: 6 磅 段后: 6 磅 行距: 固定值 20 磅"/>
    <w:basedOn w:val="11"/>
    <w:uiPriority w:val="99"/>
    <w:qFormat/>
    <w:pPr>
      <w:autoSpaceDE/>
      <w:autoSpaceDN/>
      <w:adjustRightInd/>
      <w:spacing w:before="120" w:line="400" w:lineRule="exact"/>
    </w:pPr>
    <w:rPr>
      <w:rFonts w:ascii="黑体" w:eastAsia="黑体" w:hAnsi="黑体" w:cs="宋体"/>
      <w:b w:val="0"/>
    </w:rPr>
  </w:style>
  <w:style w:type="paragraph" w:customStyle="1" w:styleId="1f2">
    <w:name w:val="样式1"/>
    <w:uiPriority w:val="99"/>
    <w:qFormat/>
    <w:pPr>
      <w:widowControl w:val="0"/>
      <w:jc w:val="both"/>
    </w:pPr>
    <w:rPr>
      <w:kern w:val="2"/>
      <w:sz w:val="21"/>
      <w:szCs w:val="24"/>
    </w:rPr>
  </w:style>
  <w:style w:type="paragraph" w:customStyle="1" w:styleId="affff7">
    <w:name w:val="样式"/>
    <w:uiPriority w:val="99"/>
    <w:qFormat/>
    <w:pPr>
      <w:widowControl w:val="0"/>
      <w:jc w:val="both"/>
    </w:pPr>
    <w:rPr>
      <w:kern w:val="2"/>
      <w:sz w:val="21"/>
      <w:szCs w:val="24"/>
    </w:rPr>
  </w:style>
  <w:style w:type="paragraph" w:customStyle="1" w:styleId="TOC10">
    <w:name w:val="TOC 标题1"/>
    <w:basedOn w:val="11"/>
    <w:next w:val="a4"/>
    <w:uiPriority w:val="9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p17">
    <w:name w:val="p17"/>
    <w:basedOn w:val="a4"/>
    <w:uiPriority w:val="99"/>
    <w:qFormat/>
    <w:pPr>
      <w:widowControl/>
    </w:pPr>
    <w:rPr>
      <w:kern w:val="0"/>
      <w:szCs w:val="21"/>
    </w:rPr>
  </w:style>
  <w:style w:type="paragraph" w:customStyle="1" w:styleId="CharCharCharChar">
    <w:name w:val="Char Char Char Char"/>
    <w:basedOn w:val="a4"/>
    <w:qFormat/>
    <w:pPr>
      <w:widowControl/>
      <w:spacing w:after="160" w:line="240" w:lineRule="exact"/>
      <w:jc w:val="left"/>
    </w:pPr>
    <w:rPr>
      <w:szCs w:val="20"/>
    </w:rPr>
  </w:style>
  <w:style w:type="paragraph" w:customStyle="1" w:styleId="XW">
    <w:name w:val="XW正文"/>
    <w:basedOn w:val="af1"/>
    <w:uiPriority w:val="99"/>
    <w:qFormat/>
    <w:pPr>
      <w:adjustRightInd w:val="0"/>
      <w:snapToGrid w:val="0"/>
      <w:spacing w:line="300" w:lineRule="auto"/>
      <w:ind w:firstLineChars="200" w:firstLine="520"/>
      <w:jc w:val="left"/>
    </w:pPr>
    <w:rPr>
      <w:kern w:val="0"/>
      <w:sz w:val="20"/>
    </w:rPr>
  </w:style>
  <w:style w:type="paragraph" w:customStyle="1" w:styleId="Char120">
    <w:name w:val="Char12"/>
    <w:basedOn w:val="a4"/>
    <w:uiPriority w:val="99"/>
    <w:qFormat/>
    <w:rPr>
      <w:rFonts w:ascii="Tahoma" w:hAnsi="Tahoma"/>
      <w:sz w:val="24"/>
      <w:szCs w:val="20"/>
    </w:rPr>
  </w:style>
  <w:style w:type="paragraph" w:customStyle="1" w:styleId="Char110">
    <w:name w:val="Char11"/>
    <w:basedOn w:val="a4"/>
    <w:uiPriority w:val="99"/>
    <w:qFormat/>
    <w:rPr>
      <w:rFonts w:ascii="Tahoma" w:hAnsi="Tahoma"/>
      <w:sz w:val="24"/>
      <w:szCs w:val="20"/>
    </w:rPr>
  </w:style>
  <w:style w:type="paragraph" w:customStyle="1" w:styleId="CharCharCharChar2">
    <w:name w:val="Char Char Char Char2"/>
    <w:basedOn w:val="a4"/>
    <w:uiPriority w:val="99"/>
    <w:qFormat/>
    <w:pPr>
      <w:widowControl/>
      <w:spacing w:after="160" w:line="240" w:lineRule="exact"/>
      <w:jc w:val="left"/>
    </w:pPr>
    <w:rPr>
      <w:szCs w:val="20"/>
    </w:rPr>
  </w:style>
  <w:style w:type="paragraph" w:customStyle="1" w:styleId="Normal0">
    <w:name w:val="Normal_0"/>
    <w:uiPriority w:val="99"/>
    <w:qFormat/>
    <w:pPr>
      <w:spacing w:before="120" w:after="240"/>
      <w:jc w:val="both"/>
    </w:pPr>
    <w:rPr>
      <w:rFonts w:ascii="Calibri" w:eastAsia="Calibri" w:hAnsi="Calibri"/>
      <w:sz w:val="22"/>
      <w:szCs w:val="22"/>
      <w:lang w:val="ru-RU" w:eastAsia="en-US"/>
    </w:rPr>
  </w:style>
  <w:style w:type="paragraph" w:customStyle="1" w:styleId="affff8">
    <w:name w:val="金安桥正文"/>
    <w:basedOn w:val="af1"/>
    <w:uiPriority w:val="99"/>
    <w:qFormat/>
    <w:pPr>
      <w:adjustRightInd w:val="0"/>
      <w:spacing w:line="300" w:lineRule="auto"/>
      <w:ind w:firstLineChars="200" w:firstLine="200"/>
      <w:jc w:val="left"/>
    </w:pPr>
    <w:rPr>
      <w:kern w:val="0"/>
      <w:szCs w:val="20"/>
    </w:rPr>
  </w:style>
  <w:style w:type="paragraph" w:customStyle="1" w:styleId="Style29">
    <w:name w:val="_Style 29"/>
    <w:qFormat/>
    <w:pPr>
      <w:widowControl w:val="0"/>
      <w:jc w:val="both"/>
    </w:pPr>
    <w:rPr>
      <w:kern w:val="2"/>
      <w:sz w:val="21"/>
      <w:szCs w:val="24"/>
    </w:rPr>
  </w:style>
  <w:style w:type="character" w:customStyle="1" w:styleId="2f3">
    <w:name w:val="批注文字 字符2"/>
    <w:uiPriority w:val="99"/>
    <w:semiHidden/>
    <w:qFormat/>
    <w:locked/>
    <w:rPr>
      <w:rFonts w:ascii="Times New Roman" w:eastAsia="宋体" w:hAnsi="Times New Roman" w:cs="Times New Roman"/>
      <w:sz w:val="24"/>
      <w:szCs w:val="24"/>
    </w:rPr>
  </w:style>
  <w:style w:type="paragraph" w:styleId="38">
    <w:name w:val="List 3"/>
    <w:basedOn w:val="a4"/>
    <w:rsid w:val="003C3618"/>
    <w:pPr>
      <w:tabs>
        <w:tab w:val="left" w:pos="420"/>
      </w:tabs>
      <w:spacing w:line="360" w:lineRule="auto"/>
      <w:ind w:left="420" w:hanging="420"/>
      <w:jc w:val="left"/>
    </w:pPr>
    <w:rPr>
      <w:sz w:val="24"/>
    </w:rPr>
  </w:style>
  <w:style w:type="paragraph" w:styleId="affff9">
    <w:name w:val="List Bullet"/>
    <w:basedOn w:val="a4"/>
    <w:rsid w:val="003C3618"/>
    <w:pPr>
      <w:tabs>
        <w:tab w:val="left" w:pos="420"/>
        <w:tab w:val="left" w:pos="1260"/>
      </w:tabs>
      <w:spacing w:after="120" w:line="360" w:lineRule="auto"/>
      <w:ind w:left="420" w:hanging="420"/>
    </w:pPr>
    <w:rPr>
      <w:spacing w:val="20"/>
      <w:szCs w:val="20"/>
    </w:rPr>
  </w:style>
  <w:style w:type="paragraph" w:styleId="affffa">
    <w:name w:val="Salutation"/>
    <w:basedOn w:val="a4"/>
    <w:next w:val="a4"/>
    <w:link w:val="affffb"/>
    <w:rsid w:val="003C3618"/>
  </w:style>
  <w:style w:type="character" w:customStyle="1" w:styleId="affffb">
    <w:name w:val="称呼 字符"/>
    <w:basedOn w:val="a6"/>
    <w:link w:val="affffa"/>
    <w:rsid w:val="003C3618"/>
    <w:rPr>
      <w:kern w:val="2"/>
      <w:sz w:val="21"/>
      <w:szCs w:val="24"/>
    </w:rPr>
  </w:style>
  <w:style w:type="paragraph" w:styleId="30">
    <w:name w:val="List Bullet 3"/>
    <w:basedOn w:val="a4"/>
    <w:rsid w:val="003C3618"/>
    <w:pPr>
      <w:numPr>
        <w:numId w:val="3"/>
      </w:numPr>
      <w:tabs>
        <w:tab w:val="left" w:pos="1497"/>
      </w:tabs>
      <w:spacing w:line="360" w:lineRule="auto"/>
      <w:ind w:left="1497" w:hanging="374"/>
    </w:pPr>
  </w:style>
  <w:style w:type="paragraph" w:styleId="2">
    <w:name w:val="List Bullet 2"/>
    <w:basedOn w:val="a4"/>
    <w:rsid w:val="003C3618"/>
    <w:pPr>
      <w:widowControl/>
      <w:numPr>
        <w:numId w:val="4"/>
      </w:numPr>
      <w:tabs>
        <w:tab w:val="clear" w:pos="768"/>
        <w:tab w:val="left" w:pos="780"/>
      </w:tabs>
      <w:jc w:val="left"/>
    </w:pPr>
    <w:rPr>
      <w:kern w:val="0"/>
      <w:sz w:val="24"/>
    </w:rPr>
  </w:style>
  <w:style w:type="paragraph" w:styleId="affffc">
    <w:name w:val="Body Text First Indent"/>
    <w:basedOn w:val="af"/>
    <w:link w:val="affffd"/>
    <w:qFormat/>
    <w:rsid w:val="003C3618"/>
    <w:pPr>
      <w:widowControl/>
      <w:tabs>
        <w:tab w:val="clear" w:pos="567"/>
      </w:tabs>
      <w:spacing w:before="0" w:after="120" w:line="360" w:lineRule="auto"/>
      <w:ind w:firstLineChars="200" w:firstLine="480"/>
      <w:jc w:val="left"/>
    </w:pPr>
    <w:rPr>
      <w:kern w:val="0"/>
    </w:rPr>
  </w:style>
  <w:style w:type="character" w:customStyle="1" w:styleId="affffd">
    <w:name w:val="正文文本首行缩进 字符"/>
    <w:basedOn w:val="af0"/>
    <w:link w:val="affffc"/>
    <w:rsid w:val="003C3618"/>
    <w:rPr>
      <w:rFonts w:ascii="宋体" w:hAnsi="宋体"/>
      <w:kern w:val="2"/>
      <w:sz w:val="24"/>
      <w:szCs w:val="24"/>
    </w:rPr>
  </w:style>
  <w:style w:type="character" w:customStyle="1" w:styleId="CharChar2">
    <w:name w:val="金宏发行正文 Char Char"/>
    <w:link w:val="Charf"/>
    <w:rsid w:val="003C3618"/>
    <w:rPr>
      <w:rFonts w:eastAsia="仿宋_GB2312" w:cs="宋体"/>
      <w:kern w:val="2"/>
      <w:sz w:val="28"/>
    </w:rPr>
  </w:style>
  <w:style w:type="paragraph" w:customStyle="1" w:styleId="Charf">
    <w:name w:val="金宏发行正文 Char"/>
    <w:basedOn w:val="a4"/>
    <w:link w:val="CharChar2"/>
    <w:rsid w:val="003C3618"/>
    <w:pPr>
      <w:spacing w:line="500" w:lineRule="exact"/>
      <w:ind w:firstLineChars="200" w:firstLine="560"/>
    </w:pPr>
    <w:rPr>
      <w:rFonts w:eastAsia="仿宋_GB2312" w:cs="宋体"/>
      <w:sz w:val="28"/>
      <w:szCs w:val="20"/>
    </w:rPr>
  </w:style>
  <w:style w:type="character" w:customStyle="1" w:styleId="para">
    <w:name w:val="para"/>
    <w:basedOn w:val="a6"/>
    <w:rsid w:val="003C3618"/>
  </w:style>
  <w:style w:type="character" w:customStyle="1" w:styleId="pointsmall1">
    <w:name w:val="point_small1"/>
    <w:rsid w:val="003C3618"/>
    <w:rPr>
      <w:rFonts w:ascii="Arial" w:hAnsi="Arial" w:cs="Arial" w:hint="default"/>
      <w:sz w:val="18"/>
      <w:szCs w:val="18"/>
    </w:rPr>
  </w:style>
  <w:style w:type="character" w:customStyle="1" w:styleId="unline1">
    <w:name w:val="unline1"/>
    <w:rsid w:val="003C3618"/>
    <w:rPr>
      <w:strike w:val="0"/>
      <w:dstrike w:val="0"/>
      <w:u w:val="none"/>
    </w:rPr>
  </w:style>
  <w:style w:type="character" w:customStyle="1" w:styleId="titleemph">
    <w:name w:val="title_emph"/>
    <w:basedOn w:val="a6"/>
    <w:rsid w:val="003C3618"/>
  </w:style>
  <w:style w:type="character" w:customStyle="1" w:styleId="NAPBulletChar">
    <w:name w:val="NAP Bullet Char"/>
    <w:rsid w:val="003C3618"/>
    <w:rPr>
      <w:rFonts w:eastAsia="宋体"/>
      <w:sz w:val="22"/>
      <w:lang w:val="en-US" w:eastAsia="zh-CN" w:bidi="ar-SA"/>
    </w:rPr>
  </w:style>
  <w:style w:type="character" w:customStyle="1" w:styleId="pointnormal">
    <w:name w:val="point_normal"/>
    <w:basedOn w:val="a6"/>
    <w:rsid w:val="003C3618"/>
  </w:style>
  <w:style w:type="character" w:customStyle="1" w:styleId="SalesGuide2Char">
    <w:name w:val="Sales Guide 2 Char"/>
    <w:rsid w:val="003C3618"/>
    <w:rPr>
      <w:rFonts w:ascii="Arial,Bold" w:eastAsia="黑体" w:hAnsi="Arial,Bold" w:cs="Arial,Bold"/>
      <w:sz w:val="24"/>
      <w:szCs w:val="21"/>
      <w:lang w:val="en-US" w:eastAsia="zh-CN" w:bidi="ar-SA"/>
    </w:rPr>
  </w:style>
  <w:style w:type="character" w:customStyle="1" w:styleId="biaotizi1">
    <w:name w:val="biaotizi1"/>
    <w:rsid w:val="003C3618"/>
    <w:rPr>
      <w:strike w:val="0"/>
      <w:dstrike w:val="0"/>
      <w:color w:val="0A2656"/>
      <w:sz w:val="18"/>
      <w:szCs w:val="18"/>
      <w:u w:val="none"/>
    </w:rPr>
  </w:style>
  <w:style w:type="character" w:customStyle="1" w:styleId="z21">
    <w:name w:val="z21"/>
    <w:rsid w:val="003C3618"/>
    <w:rPr>
      <w:color w:val="666666"/>
      <w:sz w:val="24"/>
      <w:szCs w:val="24"/>
    </w:rPr>
  </w:style>
  <w:style w:type="character" w:customStyle="1" w:styleId="StyleNAPBulletChar">
    <w:name w:val="Style NAP Bullet + 楷体 Char"/>
    <w:rsid w:val="003C3618"/>
    <w:rPr>
      <w:rFonts w:ascii="楷体" w:eastAsia="楷体" w:hAnsi="楷体"/>
      <w:sz w:val="21"/>
      <w:lang w:val="en-US" w:eastAsia="zh-CN" w:bidi="ar-SA"/>
    </w:rPr>
  </w:style>
  <w:style w:type="character" w:customStyle="1" w:styleId="huei12b1">
    <w:name w:val="huei12b1"/>
    <w:rsid w:val="003C3618"/>
    <w:rPr>
      <w:b/>
      <w:bCs/>
      <w:color w:val="333333"/>
      <w:sz w:val="18"/>
      <w:szCs w:val="18"/>
    </w:rPr>
  </w:style>
  <w:style w:type="character" w:customStyle="1" w:styleId="xh">
    <w:name w:val="xh"/>
    <w:basedOn w:val="a6"/>
    <w:rsid w:val="003C3618"/>
  </w:style>
  <w:style w:type="character" w:customStyle="1" w:styleId="Charf0">
    <w:name w:val="缩进正文 Char"/>
    <w:link w:val="affffe"/>
    <w:rsid w:val="003C3618"/>
    <w:rPr>
      <w:kern w:val="2"/>
      <w:sz w:val="24"/>
      <w:szCs w:val="24"/>
    </w:rPr>
  </w:style>
  <w:style w:type="paragraph" w:customStyle="1" w:styleId="affffe">
    <w:name w:val="缩进正文"/>
    <w:basedOn w:val="a4"/>
    <w:link w:val="Charf0"/>
    <w:rsid w:val="003C3618"/>
    <w:pPr>
      <w:spacing w:line="360" w:lineRule="auto"/>
      <w:ind w:firstLineChars="200" w:firstLine="200"/>
    </w:pPr>
    <w:rPr>
      <w:sz w:val="24"/>
    </w:rPr>
  </w:style>
  <w:style w:type="character" w:customStyle="1" w:styleId="1Char0">
    <w:name w:val="标题 1 Char"/>
    <w:aliases w:val="正文一级标题 Char"/>
    <w:rsid w:val="003C3618"/>
    <w:rPr>
      <w:rFonts w:eastAsia="宋体"/>
      <w:b/>
      <w:bCs/>
      <w:kern w:val="44"/>
      <w:sz w:val="30"/>
      <w:szCs w:val="44"/>
      <w:lang w:val="en-US" w:eastAsia="zh-CN" w:bidi="ar-SA"/>
    </w:rPr>
  </w:style>
  <w:style w:type="character" w:customStyle="1" w:styleId="afffff">
    <w:name w:val="????"/>
    <w:rsid w:val="003C3618"/>
    <w:rPr>
      <w:position w:val="6"/>
      <w:sz w:val="12"/>
    </w:rPr>
  </w:style>
  <w:style w:type="character" w:customStyle="1" w:styleId="pointnormal1">
    <w:name w:val="point_normal1"/>
    <w:rsid w:val="003C3618"/>
    <w:rPr>
      <w:rFonts w:ascii="Arial" w:hAnsi="Arial" w:cs="Arial" w:hint="default"/>
      <w:sz w:val="18"/>
      <w:szCs w:val="18"/>
    </w:rPr>
  </w:style>
  <w:style w:type="character" w:customStyle="1" w:styleId="zzhangChar">
    <w:name w:val="z.zhang正文 Char"/>
    <w:link w:val="zzhang"/>
    <w:rsid w:val="003C3618"/>
    <w:rPr>
      <w:rFonts w:cs="宋体"/>
      <w:kern w:val="2"/>
      <w:sz w:val="24"/>
    </w:rPr>
  </w:style>
  <w:style w:type="paragraph" w:customStyle="1" w:styleId="zzhang">
    <w:name w:val="z.zhang正文"/>
    <w:basedOn w:val="a4"/>
    <w:link w:val="zzhangChar"/>
    <w:rsid w:val="003C3618"/>
    <w:pPr>
      <w:spacing w:before="156" w:after="156" w:line="360" w:lineRule="auto"/>
      <w:ind w:firstLineChars="200" w:firstLine="480"/>
    </w:pPr>
    <w:rPr>
      <w:rFonts w:cs="宋体"/>
      <w:sz w:val="24"/>
      <w:szCs w:val="20"/>
    </w:rPr>
  </w:style>
  <w:style w:type="character" w:customStyle="1" w:styleId="3Char1">
    <w:name w:val="标题 3 Char1"/>
    <w:aliases w:val="(A-3) Char,h3 Char,H3 Char,sect1.2.3 Char,Heading 3 - old Char,l3 Char,CT Char,Heading4 Char,BOD 0 Char,Bold Head Char,bh Char,level_3 Char,PIM 3 Char,Level 3 Head Char,3rd level Char,3 Char,heading 3TOC Char,1.1.1 Heading 3 Char,1.1.1 Char"/>
    <w:rsid w:val="003C3618"/>
    <w:rPr>
      <w:rFonts w:ascii="宋体" w:eastAsia="宋体"/>
      <w:b/>
      <w:sz w:val="24"/>
      <w:u w:val="single"/>
      <w:lang w:val="en-US" w:eastAsia="zh-CN" w:bidi="ar-SA"/>
    </w:rPr>
  </w:style>
  <w:style w:type="character" w:customStyle="1" w:styleId="3Char0">
    <w:name w:val="编号3 Char"/>
    <w:link w:val="39"/>
    <w:rsid w:val="003C3618"/>
    <w:rPr>
      <w:kern w:val="2"/>
      <w:sz w:val="24"/>
      <w:szCs w:val="24"/>
    </w:rPr>
  </w:style>
  <w:style w:type="paragraph" w:customStyle="1" w:styleId="39">
    <w:name w:val="编号3"/>
    <w:basedOn w:val="a4"/>
    <w:link w:val="3Char0"/>
    <w:rsid w:val="003C3618"/>
    <w:pPr>
      <w:tabs>
        <w:tab w:val="left" w:pos="360"/>
        <w:tab w:val="left" w:pos="420"/>
      </w:tabs>
      <w:spacing w:line="360" w:lineRule="auto"/>
      <w:ind w:leftChars="400" w:left="820" w:hanging="360"/>
      <w:jc w:val="left"/>
    </w:pPr>
    <w:rPr>
      <w:sz w:val="24"/>
    </w:rPr>
  </w:style>
  <w:style w:type="character" w:customStyle="1" w:styleId="titleemph1">
    <w:name w:val="title_emph1"/>
    <w:rsid w:val="003C3618"/>
    <w:rPr>
      <w:rFonts w:ascii="Arial" w:hAnsi="Arial" w:cs="Arial" w:hint="default"/>
      <w:b/>
      <w:bCs/>
      <w:sz w:val="18"/>
      <w:szCs w:val="18"/>
    </w:rPr>
  </w:style>
  <w:style w:type="character" w:customStyle="1" w:styleId="productname1">
    <w:name w:val="product_name1"/>
    <w:rsid w:val="003C3618"/>
    <w:rPr>
      <w:rFonts w:ascii="Arial" w:hAnsi="Arial" w:cs="Arial" w:hint="default"/>
      <w:b/>
      <w:bCs/>
      <w:sz w:val="24"/>
      <w:szCs w:val="24"/>
    </w:rPr>
  </w:style>
  <w:style w:type="character" w:customStyle="1" w:styleId="content1">
    <w:name w:val="content1"/>
    <w:rsid w:val="003C3618"/>
    <w:rPr>
      <w:sz w:val="14"/>
      <w:szCs w:val="14"/>
    </w:rPr>
  </w:style>
  <w:style w:type="character" w:customStyle="1" w:styleId="para1">
    <w:name w:val="para1"/>
    <w:rsid w:val="003C3618"/>
    <w:rPr>
      <w:rFonts w:ascii="Arial" w:hAnsi="Arial" w:cs="Arial" w:hint="default"/>
      <w:sz w:val="18"/>
      <w:szCs w:val="18"/>
    </w:rPr>
  </w:style>
  <w:style w:type="character" w:customStyle="1" w:styleId="Charf1">
    <w:name w:val="正文居中 Char"/>
    <w:link w:val="afffff0"/>
    <w:rsid w:val="003C3618"/>
    <w:rPr>
      <w:kern w:val="2"/>
      <w:sz w:val="24"/>
      <w:szCs w:val="24"/>
    </w:rPr>
  </w:style>
  <w:style w:type="paragraph" w:customStyle="1" w:styleId="afffff0">
    <w:name w:val="正文居中"/>
    <w:basedOn w:val="a4"/>
    <w:next w:val="a4"/>
    <w:link w:val="Charf1"/>
    <w:rsid w:val="003C3618"/>
    <w:pPr>
      <w:spacing w:before="60" w:after="60" w:line="360" w:lineRule="auto"/>
      <w:jc w:val="center"/>
    </w:pPr>
    <w:rPr>
      <w:sz w:val="24"/>
    </w:rPr>
  </w:style>
  <w:style w:type="character" w:customStyle="1" w:styleId="afffff1">
    <w:name w:val="??????"/>
    <w:rsid w:val="003C3618"/>
    <w:rPr>
      <w:sz w:val="20"/>
    </w:rPr>
  </w:style>
  <w:style w:type="character" w:customStyle="1" w:styleId="title141">
    <w:name w:val="title141"/>
    <w:rsid w:val="003C3618"/>
    <w:rPr>
      <w:sz w:val="22"/>
      <w:szCs w:val="22"/>
    </w:rPr>
  </w:style>
  <w:style w:type="paragraph" w:customStyle="1" w:styleId="2f4">
    <w:name w:val="正文首行缩进2字符"/>
    <w:basedOn w:val="a4"/>
    <w:rsid w:val="003C3618"/>
    <w:pPr>
      <w:adjustRightInd w:val="0"/>
      <w:snapToGrid w:val="0"/>
      <w:spacing w:after="120" w:line="360" w:lineRule="auto"/>
      <w:ind w:firstLineChars="200" w:firstLine="200"/>
      <w:jc w:val="left"/>
    </w:pPr>
    <w:rPr>
      <w:rFonts w:ascii="Arial" w:eastAsia="仿宋_GB2312" w:hAnsi="Arial"/>
      <w:bCs/>
      <w:sz w:val="24"/>
    </w:rPr>
  </w:style>
  <w:style w:type="paragraph" w:customStyle="1" w:styleId="afffff2">
    <w:name w:val="附图标题"/>
    <w:basedOn w:val="a4"/>
    <w:next w:val="a5"/>
    <w:rsid w:val="003C3618"/>
    <w:pPr>
      <w:keepNext/>
      <w:tabs>
        <w:tab w:val="left" w:pos="720"/>
      </w:tabs>
      <w:spacing w:afterLines="100" w:after="100"/>
      <w:ind w:left="902" w:hanging="420"/>
      <w:jc w:val="center"/>
    </w:pPr>
    <w:rPr>
      <w:rFonts w:ascii="Arial" w:eastAsia="黑体" w:hAnsi="Arial"/>
      <w:b/>
      <w:sz w:val="18"/>
    </w:rPr>
  </w:style>
  <w:style w:type="paragraph" w:customStyle="1" w:styleId="NormalBullets">
    <w:name w:val="Normal Bullets"/>
    <w:basedOn w:val="a4"/>
    <w:rsid w:val="003C3618"/>
    <w:pPr>
      <w:widowControl/>
      <w:tabs>
        <w:tab w:val="left" w:pos="600"/>
      </w:tabs>
      <w:spacing w:after="120"/>
      <w:ind w:left="2520" w:hanging="680"/>
      <w:jc w:val="left"/>
    </w:pPr>
    <w:rPr>
      <w:rFonts w:ascii="Palatino" w:hAnsi="Palatino"/>
      <w:kern w:val="0"/>
      <w:sz w:val="20"/>
      <w:lang w:eastAsia="en-US"/>
    </w:rPr>
  </w:style>
  <w:style w:type="paragraph" w:customStyle="1" w:styleId="afffff3">
    <w:name w:val="段"/>
    <w:rsid w:val="003C3618"/>
    <w:pPr>
      <w:autoSpaceDE w:val="0"/>
      <w:autoSpaceDN w:val="0"/>
      <w:ind w:firstLine="200"/>
      <w:jc w:val="both"/>
    </w:pPr>
    <w:rPr>
      <w:rFonts w:ascii="宋体"/>
      <w:sz w:val="21"/>
    </w:rPr>
  </w:style>
  <w:style w:type="paragraph" w:customStyle="1" w:styleId="05075">
    <w:name w:val="样式 段后: 0.5 行 左  0.75 字符"/>
    <w:basedOn w:val="a4"/>
    <w:rsid w:val="003C3618"/>
    <w:pPr>
      <w:widowControl/>
      <w:spacing w:line="360" w:lineRule="auto"/>
      <w:ind w:firstLineChars="200" w:firstLine="480"/>
      <w:jc w:val="left"/>
    </w:pPr>
    <w:rPr>
      <w:rFonts w:cs="宋体"/>
      <w:kern w:val="0"/>
      <w:sz w:val="24"/>
    </w:rPr>
  </w:style>
  <w:style w:type="paragraph" w:customStyle="1" w:styleId="StyleNAPBullet">
    <w:name w:val="Style NAP Bullet + 楷体"/>
    <w:basedOn w:val="NAPBullet"/>
    <w:rsid w:val="003C3618"/>
    <w:pPr>
      <w:framePr w:wrap="around"/>
    </w:pPr>
    <w:rPr>
      <w:rFonts w:ascii="楷体" w:eastAsia="楷体" w:hAnsi="楷体"/>
      <w:sz w:val="21"/>
    </w:rPr>
  </w:style>
  <w:style w:type="paragraph" w:customStyle="1" w:styleId="NAPBullet">
    <w:name w:val="NAP Bullet"/>
    <w:basedOn w:val="a4"/>
    <w:rsid w:val="003C3618"/>
    <w:pPr>
      <w:framePr w:hSpace="187" w:vSpace="187" w:wrap="around" w:hAnchor="text" w:y="1"/>
      <w:spacing w:line="240" w:lineRule="atLeast"/>
      <w:ind w:left="720" w:hanging="360"/>
    </w:pPr>
    <w:rPr>
      <w:kern w:val="0"/>
      <w:sz w:val="22"/>
      <w:szCs w:val="20"/>
    </w:rPr>
  </w:style>
  <w:style w:type="paragraph" w:customStyle="1" w:styleId="Birdseed">
    <w:name w:val="Birdseed"/>
    <w:basedOn w:val="a4"/>
    <w:rsid w:val="003C3618"/>
    <w:pPr>
      <w:widowControl/>
      <w:jc w:val="left"/>
    </w:pPr>
    <w:rPr>
      <w:rFonts w:ascii="Palatino Linotype" w:hAnsi="Palatino Linotype"/>
      <w:kern w:val="0"/>
      <w:sz w:val="18"/>
      <w:szCs w:val="20"/>
    </w:rPr>
  </w:style>
  <w:style w:type="paragraph" w:customStyle="1" w:styleId="NAPIndent">
    <w:name w:val="NAP Indent"/>
    <w:basedOn w:val="NAPNormal"/>
    <w:rsid w:val="003C3618"/>
    <w:pPr>
      <w:framePr w:wrap="around"/>
      <w:overflowPunct w:val="0"/>
      <w:autoSpaceDE w:val="0"/>
      <w:autoSpaceDN w:val="0"/>
      <w:adjustRightInd w:val="0"/>
      <w:ind w:left="720"/>
      <w:textAlignment w:val="baseline"/>
    </w:pPr>
  </w:style>
  <w:style w:type="paragraph" w:customStyle="1" w:styleId="NAPNormal">
    <w:name w:val="NAP Normal"/>
    <w:basedOn w:val="a4"/>
    <w:rsid w:val="003C3618"/>
    <w:pPr>
      <w:framePr w:hSpace="187" w:vSpace="187" w:wrap="around" w:hAnchor="text" w:y="1"/>
      <w:spacing w:line="240" w:lineRule="exact"/>
    </w:pPr>
    <w:rPr>
      <w:kern w:val="0"/>
      <w:sz w:val="22"/>
      <w:szCs w:val="20"/>
    </w:rPr>
  </w:style>
  <w:style w:type="paragraph" w:customStyle="1" w:styleId="Pa1">
    <w:name w:val="Pa1"/>
    <w:basedOn w:val="Default"/>
    <w:next w:val="Default"/>
    <w:rsid w:val="003C3618"/>
    <w:pPr>
      <w:spacing w:line="241" w:lineRule="auto"/>
    </w:pPr>
    <w:rPr>
      <w:rFonts w:ascii="EtGsHeiBold" w:eastAsia="EtGsHeiBold" w:hAnsi="Times New Roman" w:cs="Times New Roman"/>
      <w:color w:val="auto"/>
    </w:rPr>
  </w:style>
  <w:style w:type="paragraph" w:customStyle="1" w:styleId="BodyBullet1">
    <w:name w:val="Body Bullet 1"/>
    <w:basedOn w:val="a4"/>
    <w:rsid w:val="003C3618"/>
    <w:pPr>
      <w:widowControl/>
      <w:numPr>
        <w:numId w:val="8"/>
      </w:numPr>
      <w:tabs>
        <w:tab w:val="left" w:pos="1680"/>
      </w:tabs>
      <w:spacing w:after="60" w:line="280" w:lineRule="atLeast"/>
      <w:jc w:val="left"/>
    </w:pPr>
    <w:rPr>
      <w:rFonts w:eastAsia="Times New Roman"/>
      <w:kern w:val="0"/>
      <w:sz w:val="24"/>
      <w:szCs w:val="20"/>
      <w:lang w:eastAsia="en-US"/>
    </w:rPr>
  </w:style>
  <w:style w:type="paragraph" w:customStyle="1" w:styleId="3a">
    <w:name w:val="????3"/>
    <w:basedOn w:val="afff3"/>
    <w:rsid w:val="003C3618"/>
    <w:pPr>
      <w:jc w:val="left"/>
      <w:textAlignment w:val="baseline"/>
    </w:pPr>
    <w:rPr>
      <w:rFonts w:ascii="Arial" w:hAnsi="Arial"/>
      <w:b/>
      <w:color w:val="0000FF"/>
      <w:kern w:val="0"/>
      <w:sz w:val="28"/>
    </w:rPr>
  </w:style>
  <w:style w:type="paragraph" w:customStyle="1" w:styleId="SectionHeading3">
    <w:name w:val="Section Heading 3"/>
    <w:basedOn w:val="afff3"/>
    <w:rsid w:val="003C3618"/>
    <w:pPr>
      <w:framePr w:hSpace="187" w:vSpace="187" w:wrap="around" w:hAnchor="text" w:y="1"/>
      <w:spacing w:line="360" w:lineRule="atLeast"/>
      <w:jc w:val="left"/>
      <w:textAlignment w:val="baseline"/>
    </w:pPr>
    <w:rPr>
      <w:b/>
      <w:caps/>
      <w:kern w:val="0"/>
      <w:sz w:val="20"/>
    </w:rPr>
  </w:style>
  <w:style w:type="paragraph" w:customStyle="1" w:styleId="Char1CharCharCharCharCharCharCharCharCharCharCharChar1CharCharCharCharChar1CharCharCharCharCharCharCharCharChar1Char">
    <w:name w:val="Char1 Char Char Char Char Char Char Char Char Char Char Char Char1 Char Char Char Char Char1 Char Char Char Char Char Char Char Char Char1 Char"/>
    <w:basedOn w:val="a4"/>
    <w:rsid w:val="003C3618"/>
    <w:pPr>
      <w:widowControl/>
      <w:spacing w:after="160" w:line="240" w:lineRule="exact"/>
      <w:ind w:firstLineChars="200" w:firstLine="560"/>
      <w:jc w:val="left"/>
    </w:pPr>
    <w:rPr>
      <w:rFonts w:ascii="宋体" w:hAnsi="宋体"/>
      <w:kern w:val="0"/>
      <w:sz w:val="28"/>
      <w:szCs w:val="28"/>
      <w:lang w:eastAsia="en-US"/>
    </w:rPr>
  </w:style>
  <w:style w:type="paragraph" w:customStyle="1" w:styleId="Sourcetext">
    <w:name w:val="Sourcetext"/>
    <w:basedOn w:val="a4"/>
    <w:rsid w:val="003C3618"/>
    <w:pPr>
      <w:widowControl/>
      <w:spacing w:after="120"/>
      <w:ind w:left="2160"/>
      <w:jc w:val="left"/>
    </w:pPr>
    <w:rPr>
      <w:rFonts w:ascii="Book Antiqua" w:hAnsi="Book Antiqua"/>
      <w:kern w:val="0"/>
      <w:sz w:val="20"/>
      <w:szCs w:val="20"/>
      <w:lang w:eastAsia="en-US"/>
    </w:rPr>
  </w:style>
  <w:style w:type="paragraph" w:customStyle="1" w:styleId="xl60">
    <w:name w:val="xl60"/>
    <w:basedOn w:val="a4"/>
    <w:rsid w:val="003C3618"/>
    <w:pPr>
      <w:widowControl/>
      <w:spacing w:before="100" w:beforeAutospacing="1" w:after="100" w:afterAutospacing="1"/>
      <w:jc w:val="center"/>
      <w:textAlignment w:val="center"/>
    </w:pPr>
    <w:rPr>
      <w:rFonts w:ascii="黑体" w:eastAsia="黑体" w:hAnsi="Arial Unicode MS" w:cs="Arial Unicode MS" w:hint="eastAsia"/>
      <w:b/>
      <w:bCs/>
      <w:kern w:val="0"/>
      <w:sz w:val="36"/>
      <w:szCs w:val="36"/>
    </w:rPr>
  </w:style>
  <w:style w:type="paragraph" w:customStyle="1" w:styleId="SectionHeading1">
    <w:name w:val="Section Heading 1"/>
    <w:basedOn w:val="a4"/>
    <w:rsid w:val="003C3618"/>
    <w:pPr>
      <w:framePr w:hSpace="187" w:vSpace="187" w:wrap="around" w:hAnchor="text" w:y="1"/>
      <w:pBdr>
        <w:bottom w:val="single" w:sz="12" w:space="1" w:color="auto"/>
        <w:between w:val="single" w:sz="12" w:space="1" w:color="auto"/>
      </w:pBdr>
      <w:spacing w:after="58" w:line="360" w:lineRule="atLeast"/>
      <w:jc w:val="right"/>
    </w:pPr>
    <w:rPr>
      <w:b/>
      <w:caps/>
      <w:kern w:val="0"/>
      <w:sz w:val="28"/>
      <w:szCs w:val="20"/>
    </w:rPr>
  </w:style>
  <w:style w:type="paragraph" w:customStyle="1" w:styleId="BodyBullet2">
    <w:name w:val="Body Bullet 2"/>
    <w:basedOn w:val="a4"/>
    <w:rsid w:val="003C3618"/>
    <w:pPr>
      <w:widowControl/>
      <w:numPr>
        <w:numId w:val="9"/>
      </w:numPr>
      <w:tabs>
        <w:tab w:val="left" w:pos="480"/>
      </w:tabs>
      <w:spacing w:after="60" w:line="280" w:lineRule="atLeast"/>
      <w:jc w:val="left"/>
    </w:pPr>
    <w:rPr>
      <w:rFonts w:eastAsia="Times New Roman"/>
      <w:kern w:val="0"/>
      <w:sz w:val="24"/>
      <w:szCs w:val="20"/>
      <w:lang w:eastAsia="en-US"/>
    </w:rPr>
  </w:style>
  <w:style w:type="paragraph" w:customStyle="1" w:styleId="ImportantTitle">
    <w:name w:val="Important Title"/>
    <w:basedOn w:val="af"/>
    <w:rsid w:val="003C3618"/>
    <w:pPr>
      <w:widowControl/>
      <w:tabs>
        <w:tab w:val="clear" w:pos="567"/>
      </w:tabs>
      <w:spacing w:beforeLines="10" w:before="24" w:afterLines="10" w:after="24" w:line="360" w:lineRule="auto"/>
      <w:ind w:leftChars="200" w:left="480" w:firstLineChars="200" w:firstLine="482"/>
    </w:pPr>
    <w:rPr>
      <w:rFonts w:ascii="Times New Roman" w:hAnsi="Times New Roman"/>
      <w:b/>
      <w:kern w:val="0"/>
    </w:rPr>
  </w:style>
  <w:style w:type="paragraph" w:customStyle="1" w:styleId="Product-BingLie">
    <w:name w:val="Product-BingLie"/>
    <w:basedOn w:val="a4"/>
    <w:rsid w:val="003C3618"/>
    <w:pPr>
      <w:widowControl/>
      <w:spacing w:beforeLines="10" w:before="24" w:afterLines="10" w:after="24" w:line="288" w:lineRule="auto"/>
      <w:ind w:leftChars="300" w:left="947" w:hanging="227"/>
      <w:jc w:val="left"/>
    </w:pPr>
    <w:rPr>
      <w:kern w:val="0"/>
      <w:sz w:val="24"/>
    </w:rPr>
  </w:style>
  <w:style w:type="paragraph" w:customStyle="1" w:styleId="Charf2">
    <w:name w:val="章正文 Char"/>
    <w:basedOn w:val="a4"/>
    <w:rsid w:val="003C3618"/>
    <w:pPr>
      <w:spacing w:afterLines="50" w:after="156" w:line="380" w:lineRule="exact"/>
      <w:ind w:firstLineChars="200" w:firstLine="504"/>
    </w:pPr>
    <w:rPr>
      <w:rFonts w:ascii="宋体" w:hAnsi="宋体"/>
      <w:spacing w:val="6"/>
      <w:sz w:val="24"/>
    </w:rPr>
  </w:style>
  <w:style w:type="paragraph" w:customStyle="1" w:styleId="Char40">
    <w:name w:val="Char4"/>
    <w:basedOn w:val="a4"/>
    <w:rsid w:val="003C3618"/>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ParaCharCharCharCharCharCharChar">
    <w:name w:val="默认段落字体 Para Char Char Char Char Char Char Char"/>
    <w:basedOn w:val="ab"/>
    <w:rsid w:val="003C3618"/>
    <w:pPr>
      <w:adjustRightInd w:val="0"/>
      <w:spacing w:line="436" w:lineRule="exact"/>
      <w:ind w:left="357"/>
      <w:jc w:val="left"/>
      <w:outlineLvl w:val="3"/>
    </w:pPr>
    <w:rPr>
      <w:rFonts w:eastAsia="Times New Roman"/>
      <w:kern w:val="0"/>
      <w:sz w:val="20"/>
      <w:szCs w:val="20"/>
    </w:rPr>
  </w:style>
  <w:style w:type="paragraph" w:customStyle="1" w:styleId="pt9">
    <w:name w:val="pt9"/>
    <w:basedOn w:val="a4"/>
    <w:rsid w:val="003C3618"/>
    <w:pPr>
      <w:widowControl/>
      <w:spacing w:before="100" w:beforeAutospacing="1" w:after="100" w:afterAutospacing="1" w:line="250" w:lineRule="atLeast"/>
      <w:jc w:val="left"/>
    </w:pPr>
    <w:rPr>
      <w:rFonts w:eastAsia="Arial Unicode MS" w:cs="Arial Unicode MS"/>
      <w:color w:val="000000"/>
      <w:kern w:val="0"/>
      <w:sz w:val="18"/>
      <w:szCs w:val="18"/>
    </w:rPr>
  </w:style>
  <w:style w:type="paragraph" w:customStyle="1" w:styleId="afffff4">
    <w:name w:val="表居中"/>
    <w:basedOn w:val="a4"/>
    <w:rsid w:val="003C3618"/>
    <w:pPr>
      <w:spacing w:line="360" w:lineRule="auto"/>
      <w:jc w:val="center"/>
    </w:pPr>
    <w:rPr>
      <w:szCs w:val="44"/>
    </w:rPr>
  </w:style>
  <w:style w:type="paragraph" w:customStyle="1" w:styleId="FigureandTableTitle">
    <w:name w:val="Figure and Table Title"/>
    <w:basedOn w:val="a4"/>
    <w:rsid w:val="003C3618"/>
    <w:pPr>
      <w:widowControl/>
      <w:ind w:left="2160"/>
      <w:jc w:val="left"/>
    </w:pPr>
    <w:rPr>
      <w:rFonts w:ascii="Helvetica-Light" w:hAnsi="Helvetica-Light"/>
      <w:b/>
      <w:bCs/>
      <w:kern w:val="0"/>
      <w:sz w:val="20"/>
      <w:lang w:eastAsia="en-US"/>
    </w:rPr>
  </w:style>
  <w:style w:type="paragraph" w:customStyle="1" w:styleId="ParaChar">
    <w:name w:val="默认段落字体 Para Char"/>
    <w:basedOn w:val="a4"/>
    <w:rsid w:val="003C3618"/>
    <w:pPr>
      <w:tabs>
        <w:tab w:val="left" w:pos="432"/>
      </w:tabs>
      <w:ind w:left="432" w:hanging="432"/>
    </w:pPr>
    <w:rPr>
      <w:sz w:val="24"/>
    </w:rPr>
  </w:style>
  <w:style w:type="paragraph" w:customStyle="1" w:styleId="1f3">
    <w:name w:val="??????1"/>
    <w:basedOn w:val="afff3"/>
    <w:rsid w:val="003C3618"/>
    <w:pPr>
      <w:ind w:left="720"/>
      <w:jc w:val="left"/>
      <w:textAlignment w:val="baseline"/>
    </w:pPr>
    <w:rPr>
      <w:kern w:val="0"/>
      <w:sz w:val="22"/>
    </w:rPr>
  </w:style>
  <w:style w:type="paragraph" w:customStyle="1" w:styleId="CharCharCharCharCharChar1CharCharChar">
    <w:name w:val="Char Char Char Char Char Char1 Char Char Char"/>
    <w:basedOn w:val="a4"/>
    <w:rsid w:val="003C3618"/>
    <w:rPr>
      <w:rFonts w:ascii="Tahoma" w:hAnsi="Tahoma"/>
      <w:sz w:val="24"/>
      <w:szCs w:val="20"/>
    </w:rPr>
  </w:style>
  <w:style w:type="paragraph" w:customStyle="1" w:styleId="CharChar12">
    <w:name w:val="Char Char12"/>
    <w:basedOn w:val="ab"/>
    <w:rsid w:val="003C3618"/>
    <w:rPr>
      <w:rFonts w:ascii="Tahoma" w:hAnsi="Tahoma"/>
      <w:sz w:val="24"/>
    </w:rPr>
  </w:style>
  <w:style w:type="paragraph" w:customStyle="1" w:styleId="Style22">
    <w:name w:val="_Style 22"/>
    <w:basedOn w:val="a4"/>
    <w:next w:val="a4"/>
    <w:rsid w:val="003C3618"/>
    <w:rPr>
      <w:szCs w:val="20"/>
    </w:rPr>
  </w:style>
  <w:style w:type="paragraph" w:customStyle="1" w:styleId="Style24">
    <w:name w:val="_Style 24"/>
    <w:basedOn w:val="a4"/>
    <w:next w:val="a4"/>
    <w:rsid w:val="003C3618"/>
  </w:style>
  <w:style w:type="paragraph" w:customStyle="1" w:styleId="CharCharCharCharCharCharCharCharChar">
    <w:name w:val="Char Char Char Char Char Char Char Char Char"/>
    <w:basedOn w:val="a4"/>
    <w:rsid w:val="003C3618"/>
    <w:pPr>
      <w:widowControl/>
      <w:spacing w:after="160" w:line="240" w:lineRule="exact"/>
      <w:jc w:val="left"/>
    </w:pPr>
    <w:rPr>
      <w:rFonts w:ascii="Verdana" w:eastAsia="仿宋_GB2312" w:hAnsi="Verdana"/>
      <w:kern w:val="0"/>
      <w:sz w:val="24"/>
      <w:szCs w:val="20"/>
      <w:lang w:eastAsia="en-US"/>
    </w:rPr>
  </w:style>
  <w:style w:type="paragraph" w:customStyle="1" w:styleId="afffff5">
    <w:name w:val="表注"/>
    <w:basedOn w:val="a4"/>
    <w:rsid w:val="003C3618"/>
    <w:pPr>
      <w:keepNext/>
      <w:adjustRightInd w:val="0"/>
      <w:spacing w:beforeLines="50" w:before="50" w:line="440" w:lineRule="atLeast"/>
      <w:ind w:firstLine="567"/>
      <w:textAlignment w:val="baseline"/>
    </w:pPr>
    <w:rPr>
      <w:rFonts w:eastAsia="仿宋_GB2312"/>
      <w:kern w:val="0"/>
      <w:sz w:val="28"/>
      <w:szCs w:val="20"/>
    </w:rPr>
  </w:style>
  <w:style w:type="paragraph" w:customStyle="1" w:styleId="0">
    <w:name w:val="样式 正文文本 + 四号 居中 首行缩进:  0 厘米 行距: 单倍行距"/>
    <w:basedOn w:val="af"/>
    <w:rsid w:val="003C3618"/>
    <w:pPr>
      <w:widowControl/>
      <w:tabs>
        <w:tab w:val="clear" w:pos="567"/>
      </w:tabs>
      <w:wordWrap w:val="0"/>
      <w:spacing w:before="0" w:after="120" w:line="240" w:lineRule="auto"/>
      <w:jc w:val="center"/>
    </w:pPr>
    <w:rPr>
      <w:rFonts w:cs="宋体"/>
      <w:sz w:val="28"/>
      <w:szCs w:val="20"/>
    </w:rPr>
  </w:style>
  <w:style w:type="paragraph" w:customStyle="1" w:styleId="CharCharCharCharCharCharChar3">
    <w:name w:val="Char Char Char Char Char Char Char3"/>
    <w:basedOn w:val="a4"/>
    <w:rsid w:val="003C3618"/>
    <w:rPr>
      <w:rFonts w:ascii="Tahoma" w:hAnsi="Tahoma"/>
      <w:sz w:val="24"/>
      <w:szCs w:val="20"/>
    </w:rPr>
  </w:style>
  <w:style w:type="paragraph" w:customStyle="1" w:styleId="afffff6">
    <w:name w:val="样式 四号"/>
    <w:basedOn w:val="a4"/>
    <w:rsid w:val="003C3618"/>
    <w:pPr>
      <w:ind w:leftChars="-85" w:left="-178" w:firstLineChars="200" w:firstLine="560"/>
    </w:pPr>
    <w:rPr>
      <w:rFonts w:cs="宋体"/>
      <w:sz w:val="28"/>
      <w:szCs w:val="20"/>
    </w:rPr>
  </w:style>
  <w:style w:type="paragraph" w:customStyle="1" w:styleId="CharCharChar1Char3">
    <w:name w:val="Char Char Char1 Char3"/>
    <w:basedOn w:val="a4"/>
    <w:rsid w:val="003C3618"/>
    <w:pPr>
      <w:tabs>
        <w:tab w:val="left" w:pos="360"/>
      </w:tabs>
      <w:ind w:left="360" w:hangingChars="200" w:hanging="360"/>
    </w:pPr>
    <w:rPr>
      <w:sz w:val="24"/>
    </w:rPr>
  </w:style>
  <w:style w:type="paragraph" w:customStyle="1" w:styleId="Product-Level1">
    <w:name w:val="Product-Level1"/>
    <w:basedOn w:val="a4"/>
    <w:rsid w:val="003C3618"/>
    <w:pPr>
      <w:widowControl/>
      <w:ind w:left="284"/>
      <w:jc w:val="left"/>
    </w:pPr>
    <w:rPr>
      <w:rFonts w:ascii="宋体" w:hAnsi="宋体"/>
      <w:b/>
      <w:kern w:val="0"/>
      <w:sz w:val="32"/>
    </w:rPr>
  </w:style>
  <w:style w:type="paragraph" w:customStyle="1" w:styleId="2H2prop2PIM22h2Heading21sect12Heading2Hid">
    <w:name w:val="样式 标题 2H2prop2PIM22h2Heading 21第*章sect 1.2Heading 2 Hid..."/>
    <w:basedOn w:val="22"/>
    <w:rsid w:val="003C3618"/>
    <w:pPr>
      <w:autoSpaceDE/>
      <w:autoSpaceDN/>
      <w:adjustRightInd/>
      <w:spacing w:before="260" w:after="260" w:line="416" w:lineRule="auto"/>
      <w:jc w:val="both"/>
    </w:pPr>
    <w:rPr>
      <w:rFonts w:ascii="Times New Roman" w:hAnsi="Times New Roman"/>
      <w:bCs/>
      <w:color w:val="000000"/>
      <w:kern w:val="2"/>
      <w:szCs w:val="32"/>
    </w:rPr>
  </w:style>
  <w:style w:type="paragraph" w:customStyle="1" w:styleId="SectionHeading2">
    <w:name w:val="Section Heading 2"/>
    <w:basedOn w:val="a4"/>
    <w:rsid w:val="003C3618"/>
    <w:pPr>
      <w:framePr w:hSpace="187" w:vSpace="187" w:wrap="around" w:hAnchor="text" w:y="1"/>
      <w:pBdr>
        <w:top w:val="single" w:sz="6" w:space="1" w:color="auto"/>
        <w:between w:val="single" w:sz="6" w:space="1" w:color="auto"/>
      </w:pBdr>
      <w:spacing w:before="72" w:line="600" w:lineRule="atLeast"/>
      <w:jc w:val="left"/>
    </w:pPr>
    <w:rPr>
      <w:b/>
      <w:caps/>
      <w:kern w:val="0"/>
      <w:sz w:val="24"/>
      <w:szCs w:val="20"/>
    </w:rPr>
  </w:style>
  <w:style w:type="paragraph" w:customStyle="1" w:styleId="5">
    <w:name w:val="标题5"/>
    <w:basedOn w:val="4"/>
    <w:next w:val="a4"/>
    <w:rsid w:val="003C3618"/>
    <w:pPr>
      <w:keepLines w:val="0"/>
      <w:numPr>
        <w:ilvl w:val="3"/>
        <w:numId w:val="10"/>
      </w:numPr>
      <w:tabs>
        <w:tab w:val="left" w:pos="360"/>
      </w:tabs>
      <w:adjustRightInd/>
      <w:spacing w:before="0" w:after="0" w:line="360" w:lineRule="auto"/>
      <w:textAlignment w:val="auto"/>
    </w:pPr>
    <w:rPr>
      <w:rFonts w:ascii="Times New Roman" w:eastAsia="宋体" w:hAnsi="Times New Roman"/>
      <w:bCs/>
      <w:sz w:val="24"/>
      <w:szCs w:val="28"/>
    </w:rPr>
  </w:style>
  <w:style w:type="paragraph" w:customStyle="1" w:styleId="afffff7">
    <w:name w:val="自由格式"/>
    <w:rsid w:val="003C3618"/>
    <w:rPr>
      <w:rFonts w:ascii="Helvetica" w:eastAsia="ヒラギノ角ゴ Pro W3" w:hAnsi="Helvetica"/>
      <w:color w:val="000000"/>
      <w:sz w:val="24"/>
    </w:rPr>
  </w:style>
  <w:style w:type="paragraph" w:customStyle="1" w:styleId="CharCharCharCharCharChar1CharCharCharChar">
    <w:name w:val="Char Char Char Char Char Char1 Char Char Char Char"/>
    <w:basedOn w:val="ab"/>
    <w:rsid w:val="003C3618"/>
    <w:rPr>
      <w:rFonts w:ascii="Tahoma" w:hAnsi="Tahoma"/>
      <w:sz w:val="24"/>
    </w:rPr>
  </w:style>
  <w:style w:type="paragraph" w:customStyle="1" w:styleId="Product-TableText1">
    <w:name w:val="Product-TableText1"/>
    <w:basedOn w:val="a4"/>
    <w:rsid w:val="003C3618"/>
    <w:pPr>
      <w:widowControl/>
      <w:jc w:val="left"/>
    </w:pPr>
    <w:rPr>
      <w:rFonts w:ascii="Arial Narrow" w:hAnsi="Arial Narrow"/>
      <w:i/>
      <w:kern w:val="0"/>
      <w:sz w:val="20"/>
    </w:rPr>
  </w:style>
  <w:style w:type="paragraph" w:customStyle="1" w:styleId="SalesGuide">
    <w:name w:val="Sales Guide"/>
    <w:basedOn w:val="11"/>
    <w:next w:val="22"/>
    <w:rsid w:val="003C3618"/>
    <w:pPr>
      <w:spacing w:before="340" w:after="330" w:line="360" w:lineRule="auto"/>
      <w:jc w:val="left"/>
    </w:pPr>
    <w:rPr>
      <w:rFonts w:ascii="Arial" w:hAnsi="Arial" w:cs="Arial"/>
      <w:bCs/>
      <w:color w:val="000000"/>
      <w:kern w:val="0"/>
      <w:sz w:val="30"/>
      <w:szCs w:val="21"/>
    </w:rPr>
  </w:style>
  <w:style w:type="paragraph" w:customStyle="1" w:styleId="CharCharCharCharCharChar1Char">
    <w:name w:val="Char Char Char Char Char Char1 Char"/>
    <w:basedOn w:val="a4"/>
    <w:rsid w:val="003C3618"/>
    <w:pPr>
      <w:widowControl/>
      <w:wordWrap w:val="0"/>
      <w:jc w:val="left"/>
    </w:pPr>
    <w:rPr>
      <w:rFonts w:ascii="Tahoma" w:hAnsi="Tahoma"/>
      <w:sz w:val="24"/>
      <w:szCs w:val="20"/>
    </w:rPr>
  </w:style>
  <w:style w:type="paragraph" w:customStyle="1" w:styleId="tablebody">
    <w:name w:val="table body"/>
    <w:basedOn w:val="a4"/>
    <w:rsid w:val="003C3618"/>
    <w:pPr>
      <w:widowControl/>
      <w:spacing w:before="40" w:after="40"/>
      <w:jc w:val="left"/>
    </w:pPr>
    <w:rPr>
      <w:rFonts w:ascii="Arial" w:hAnsi="Arial"/>
      <w:kern w:val="0"/>
      <w:sz w:val="20"/>
      <w:szCs w:val="20"/>
      <w:lang w:eastAsia="en-US"/>
    </w:rPr>
  </w:style>
  <w:style w:type="paragraph" w:customStyle="1" w:styleId="Char1CharCharCharCharCharCharCharCharCharCharCharChar">
    <w:name w:val="Char1 Char Char Char Char Char Char Char Char Char Char Char Char"/>
    <w:basedOn w:val="a4"/>
    <w:rsid w:val="003C3618"/>
    <w:pPr>
      <w:ind w:leftChars="-5" w:left="3"/>
    </w:pPr>
    <w:rPr>
      <w:rFonts w:ascii="Tahoma" w:eastAsia="仿宋_GB2312" w:hAnsi="Tahoma"/>
      <w:sz w:val="24"/>
      <w:szCs w:val="20"/>
    </w:rPr>
  </w:style>
  <w:style w:type="paragraph" w:customStyle="1" w:styleId="2f5">
    <w:name w:val="????2"/>
    <w:basedOn w:val="afff3"/>
    <w:rsid w:val="003C3618"/>
    <w:pPr>
      <w:jc w:val="left"/>
      <w:textAlignment w:val="baseline"/>
    </w:pPr>
    <w:rPr>
      <w:i/>
      <w:kern w:val="0"/>
      <w:sz w:val="14"/>
    </w:rPr>
  </w:style>
  <w:style w:type="paragraph" w:customStyle="1" w:styleId="SubBullets">
    <w:name w:val="Sub Bullets"/>
    <w:basedOn w:val="NormalBullets"/>
    <w:rsid w:val="003C3618"/>
    <w:pPr>
      <w:numPr>
        <w:ilvl w:val="1"/>
        <w:numId w:val="11"/>
      </w:numPr>
      <w:tabs>
        <w:tab w:val="left" w:pos="643"/>
        <w:tab w:val="left" w:pos="1740"/>
        <w:tab w:val="left" w:pos="3240"/>
      </w:tabs>
      <w:spacing w:after="0"/>
      <w:ind w:left="2880"/>
    </w:pPr>
    <w:rPr>
      <w:rFonts w:ascii="Palatino Linotype" w:hAnsi="Palatino Linotype"/>
    </w:rPr>
  </w:style>
  <w:style w:type="paragraph" w:customStyle="1" w:styleId="XHBodyTextV1">
    <w:name w:val="XH BodyTextV1"/>
    <w:basedOn w:val="a4"/>
    <w:rsid w:val="003C3618"/>
    <w:pPr>
      <w:spacing w:line="360" w:lineRule="auto"/>
      <w:ind w:firstLineChars="200" w:firstLine="480"/>
    </w:pPr>
    <w:rPr>
      <w:rFonts w:ascii="宋体" w:hAnsi="宋体"/>
      <w:sz w:val="24"/>
    </w:rPr>
  </w:style>
  <w:style w:type="paragraph" w:customStyle="1" w:styleId="CharCharCharCharCharChar1Char1">
    <w:name w:val="Char Char Char Char Char Char1 Char1"/>
    <w:basedOn w:val="a4"/>
    <w:rsid w:val="003C3618"/>
    <w:pPr>
      <w:widowControl/>
      <w:wordWrap w:val="0"/>
      <w:jc w:val="left"/>
    </w:pPr>
    <w:rPr>
      <w:rFonts w:ascii="Tahoma" w:hAnsi="Tahoma"/>
      <w:sz w:val="24"/>
      <w:szCs w:val="20"/>
    </w:rPr>
  </w:style>
  <w:style w:type="paragraph" w:customStyle="1" w:styleId="text">
    <w:name w:val="text"/>
    <w:basedOn w:val="a4"/>
    <w:rsid w:val="003C3618"/>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4"/>
    <w:rsid w:val="003C3618"/>
    <w:rPr>
      <w:rFonts w:ascii="Tahoma" w:hAnsi="Tahoma"/>
      <w:sz w:val="24"/>
      <w:szCs w:val="20"/>
    </w:rPr>
  </w:style>
  <w:style w:type="paragraph" w:customStyle="1" w:styleId="afffff8">
    <w:name w:val="正文（缩进）"/>
    <w:basedOn w:val="a4"/>
    <w:rsid w:val="003C3618"/>
    <w:pPr>
      <w:spacing w:beforeLines="50" w:afterLines="50" w:line="360" w:lineRule="auto"/>
      <w:ind w:firstLineChars="200" w:firstLine="480"/>
    </w:pPr>
    <w:rPr>
      <w:sz w:val="24"/>
    </w:rPr>
  </w:style>
  <w:style w:type="paragraph" w:customStyle="1" w:styleId="TableTextTitle">
    <w:name w:val="Table Text/Title"/>
    <w:basedOn w:val="a4"/>
    <w:rsid w:val="003C3618"/>
    <w:pPr>
      <w:widowControl/>
      <w:jc w:val="left"/>
    </w:pPr>
    <w:rPr>
      <w:rFonts w:ascii="Arial Narrow" w:hAnsi="Arial Narrow"/>
      <w:b/>
      <w:kern w:val="0"/>
      <w:sz w:val="20"/>
      <w:szCs w:val="20"/>
      <w:lang w:eastAsia="en-US"/>
    </w:rPr>
  </w:style>
  <w:style w:type="paragraph" w:customStyle="1" w:styleId="CharCharCharCharCharChar">
    <w:name w:val="Char Char Char Char Char Char"/>
    <w:basedOn w:val="ab"/>
    <w:rsid w:val="003C3618"/>
    <w:rPr>
      <w:rFonts w:ascii="Tahoma" w:hAnsi="Tahoma"/>
      <w:sz w:val="24"/>
    </w:rPr>
  </w:style>
  <w:style w:type="paragraph" w:customStyle="1" w:styleId="CharCharCharCharCharChar1CharCharCharCharCharCharChar">
    <w:name w:val="Char Char Char Char Char Char1 Char Char Char Char Char Char Char"/>
    <w:basedOn w:val="ab"/>
    <w:rsid w:val="003C3618"/>
    <w:rPr>
      <w:rFonts w:ascii="Tahoma" w:hAnsi="Tahoma"/>
      <w:sz w:val="24"/>
    </w:rPr>
  </w:style>
  <w:style w:type="paragraph" w:customStyle="1" w:styleId="xl54">
    <w:name w:val="xl54"/>
    <w:basedOn w:val="a4"/>
    <w:rsid w:val="003C3618"/>
    <w:pPr>
      <w:widowControl/>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Pa0">
    <w:name w:val="Pa0"/>
    <w:basedOn w:val="Default"/>
    <w:next w:val="Default"/>
    <w:rsid w:val="003C3618"/>
    <w:pPr>
      <w:spacing w:line="241" w:lineRule="auto"/>
    </w:pPr>
    <w:rPr>
      <w:rFonts w:ascii="EtGsHeiBold" w:eastAsia="EtGsHeiBold" w:hAnsi="Times New Roman" w:cs="Times New Roman"/>
      <w:color w:val="auto"/>
    </w:rPr>
  </w:style>
  <w:style w:type="paragraph" w:customStyle="1" w:styleId="1f4">
    <w:name w:val="正文1"/>
    <w:rsid w:val="003C3618"/>
    <w:rPr>
      <w:rFonts w:ascii="Helvetica" w:eastAsia="ヒラギノ角ゴ Pro W3" w:hAnsi="Helvetica"/>
      <w:color w:val="000000"/>
      <w:sz w:val="24"/>
    </w:rPr>
  </w:style>
  <w:style w:type="paragraph" w:customStyle="1" w:styleId="Style25">
    <w:name w:val="_Style 25"/>
    <w:basedOn w:val="a4"/>
    <w:next w:val="af4"/>
    <w:rsid w:val="003C3618"/>
    <w:rPr>
      <w:rFonts w:ascii="宋体" w:hAnsi="Courier New"/>
      <w:szCs w:val="20"/>
    </w:rPr>
  </w:style>
  <w:style w:type="paragraph" w:customStyle="1" w:styleId="Sourcetextbullet">
    <w:name w:val="Sourcetext bullet"/>
    <w:basedOn w:val="a4"/>
    <w:rsid w:val="003C3618"/>
    <w:pPr>
      <w:widowControl/>
      <w:numPr>
        <w:numId w:val="12"/>
      </w:numPr>
      <w:tabs>
        <w:tab w:val="left" w:pos="480"/>
      </w:tabs>
      <w:spacing w:after="120"/>
      <w:ind w:left="2160"/>
      <w:jc w:val="left"/>
    </w:pPr>
    <w:rPr>
      <w:rFonts w:ascii="Book Antiqua" w:hAnsi="Book Antiqua"/>
      <w:kern w:val="0"/>
      <w:sz w:val="20"/>
      <w:szCs w:val="20"/>
    </w:rPr>
  </w:style>
  <w:style w:type="paragraph" w:customStyle="1" w:styleId="3H3l3CTprop3level3PIM33h33headingheading3Hea">
    <w:name w:val="样式 标题 3H3l3CTprop3level_3PIM 33h33headingheading 3Hea..."/>
    <w:basedOn w:val="31"/>
    <w:rsid w:val="003C3618"/>
    <w:pPr>
      <w:autoSpaceDE/>
      <w:autoSpaceDN/>
      <w:adjustRightInd/>
      <w:spacing w:before="240" w:after="240" w:line="360" w:lineRule="auto"/>
      <w:jc w:val="both"/>
    </w:pPr>
    <w:rPr>
      <w:rFonts w:ascii="Times New Roman" w:cs="宋体"/>
      <w:bCs/>
      <w:color w:val="000000"/>
      <w:kern w:val="2"/>
      <w:sz w:val="28"/>
      <w:u w:val="none"/>
    </w:rPr>
  </w:style>
  <w:style w:type="paragraph" w:customStyle="1" w:styleId="standardtext2">
    <w:name w:val="standard text 2"/>
    <w:basedOn w:val="a4"/>
    <w:rsid w:val="003C3618"/>
    <w:pPr>
      <w:framePr w:hSpace="187" w:vSpace="187" w:wrap="around" w:hAnchor="text" w:y="1"/>
      <w:tabs>
        <w:tab w:val="left" w:pos="720"/>
      </w:tabs>
      <w:spacing w:line="300" w:lineRule="auto"/>
      <w:ind w:left="425"/>
    </w:pPr>
    <w:rPr>
      <w:rFonts w:ascii="Arial" w:hAnsi="Arial" w:cs="Arial"/>
      <w:kern w:val="0"/>
      <w:sz w:val="22"/>
      <w:szCs w:val="20"/>
    </w:rPr>
  </w:style>
  <w:style w:type="paragraph" w:customStyle="1" w:styleId="CharCharCharCharCharCharCharCharCharCharCharCharCharCharCharChar2">
    <w:name w:val="Char Char Char Char Char Char Char Char Char Char Char Char Char Char Char Char2"/>
    <w:basedOn w:val="a4"/>
    <w:rsid w:val="003C3618"/>
    <w:pPr>
      <w:widowControl/>
      <w:spacing w:after="160" w:line="240" w:lineRule="exact"/>
      <w:jc w:val="center"/>
    </w:pPr>
    <w:rPr>
      <w:rFonts w:ascii="宋体" w:hAnsi="宋体"/>
      <w:b/>
      <w:kern w:val="0"/>
      <w:sz w:val="30"/>
      <w:szCs w:val="30"/>
      <w:lang w:eastAsia="en-US"/>
    </w:rPr>
  </w:style>
  <w:style w:type="paragraph" w:customStyle="1" w:styleId="titlelevel1">
    <w:name w:val="title_level1"/>
    <w:basedOn w:val="a4"/>
    <w:rsid w:val="003C3618"/>
    <w:pPr>
      <w:widowControl/>
      <w:spacing w:before="100" w:beforeAutospacing="1" w:after="100" w:afterAutospacing="1"/>
      <w:jc w:val="left"/>
    </w:pPr>
    <w:rPr>
      <w:rFonts w:ascii="宋体"/>
      <w:color w:val="000000"/>
      <w:kern w:val="0"/>
      <w:sz w:val="24"/>
      <w:lang w:eastAsia="en-US"/>
    </w:rPr>
  </w:style>
  <w:style w:type="paragraph" w:customStyle="1" w:styleId="CharCharCharChar3">
    <w:name w:val="Char Char Char Char3"/>
    <w:basedOn w:val="a4"/>
    <w:rsid w:val="003C3618"/>
  </w:style>
  <w:style w:type="paragraph" w:customStyle="1" w:styleId="152151">
    <w:name w:val="样式 样式 小四 行距: 1.5 倍行距 + 首行缩进:  2 字符 段前: 1.5 行 段后: 1 行"/>
    <w:rsid w:val="003C3618"/>
    <w:pPr>
      <w:widowControl w:val="0"/>
      <w:spacing w:beforeLines="20" w:line="360" w:lineRule="auto"/>
      <w:ind w:firstLine="482"/>
      <w:jc w:val="both"/>
    </w:pPr>
    <w:rPr>
      <w:rFonts w:cs="宋体"/>
      <w:kern w:val="2"/>
      <w:sz w:val="24"/>
    </w:rPr>
  </w:style>
  <w:style w:type="paragraph" w:customStyle="1" w:styleId="SalesGuide2">
    <w:name w:val="Sales Guide 2"/>
    <w:basedOn w:val="22"/>
    <w:next w:val="a4"/>
    <w:rsid w:val="003C3618"/>
    <w:pPr>
      <w:spacing w:before="240" w:after="240" w:line="360" w:lineRule="auto"/>
      <w:jc w:val="left"/>
    </w:pPr>
    <w:rPr>
      <w:rFonts w:ascii="Arial,Bold" w:hAnsi="Arial,Bold" w:cs="Arial,Bold"/>
      <w:b w:val="0"/>
      <w:sz w:val="24"/>
      <w:szCs w:val="21"/>
    </w:rPr>
  </w:style>
  <w:style w:type="paragraph" w:customStyle="1" w:styleId="afffff9">
    <w:name w:val="前言、引言标题"/>
    <w:next w:val="a4"/>
    <w:rsid w:val="003C3618"/>
    <w:pPr>
      <w:shd w:val="clear" w:color="FFFFFF" w:fill="FFFFFF"/>
      <w:tabs>
        <w:tab w:val="left" w:pos="480"/>
      </w:tabs>
      <w:spacing w:before="640" w:after="560"/>
      <w:ind w:left="1560" w:hanging="720"/>
      <w:jc w:val="center"/>
      <w:outlineLvl w:val="0"/>
    </w:pPr>
    <w:rPr>
      <w:rFonts w:ascii="黑体" w:eastAsia="黑体"/>
      <w:sz w:val="32"/>
    </w:rPr>
  </w:style>
  <w:style w:type="character" w:customStyle="1" w:styleId="jylcicon09">
    <w:name w:val="jylc_icon09"/>
    <w:basedOn w:val="a6"/>
    <w:qFormat/>
    <w:rsid w:val="003C3618"/>
  </w:style>
  <w:style w:type="character" w:customStyle="1" w:styleId="jylcicon08">
    <w:name w:val="jylc_icon08"/>
    <w:basedOn w:val="a6"/>
    <w:qFormat/>
    <w:rsid w:val="003C3618"/>
  </w:style>
  <w:style w:type="character" w:customStyle="1" w:styleId="jylcicon12">
    <w:name w:val="jylc_icon12"/>
    <w:basedOn w:val="a6"/>
    <w:qFormat/>
    <w:rsid w:val="003C3618"/>
  </w:style>
  <w:style w:type="character" w:customStyle="1" w:styleId="jylcicon02">
    <w:name w:val="jylc_icon02"/>
    <w:basedOn w:val="a6"/>
    <w:qFormat/>
    <w:rsid w:val="003C3618"/>
  </w:style>
  <w:style w:type="character" w:customStyle="1" w:styleId="jylcicon11">
    <w:name w:val="jylc_icon11"/>
    <w:basedOn w:val="a6"/>
    <w:qFormat/>
    <w:rsid w:val="003C3618"/>
  </w:style>
  <w:style w:type="character" w:customStyle="1" w:styleId="jylcicon07">
    <w:name w:val="jylc_icon07"/>
    <w:basedOn w:val="a6"/>
    <w:qFormat/>
    <w:rsid w:val="003C3618"/>
  </w:style>
  <w:style w:type="character" w:customStyle="1" w:styleId="closewechat">
    <w:name w:val="closewechat"/>
    <w:basedOn w:val="a6"/>
    <w:qFormat/>
    <w:rsid w:val="003C3618"/>
    <w:rPr>
      <w:b/>
      <w:bCs/>
      <w:color w:val="FFFFFF"/>
    </w:rPr>
  </w:style>
  <w:style w:type="character" w:customStyle="1" w:styleId="jylcicon13">
    <w:name w:val="jylc_icon13"/>
    <w:basedOn w:val="a6"/>
    <w:qFormat/>
    <w:rsid w:val="003C3618"/>
  </w:style>
  <w:style w:type="character" w:customStyle="1" w:styleId="jylcicon03">
    <w:name w:val="jylc_icon03"/>
    <w:basedOn w:val="a6"/>
    <w:qFormat/>
    <w:rsid w:val="003C3618"/>
  </w:style>
  <w:style w:type="character" w:customStyle="1" w:styleId="jylcicon01">
    <w:name w:val="jylc_icon01"/>
    <w:basedOn w:val="a6"/>
    <w:qFormat/>
    <w:rsid w:val="003C3618"/>
  </w:style>
  <w:style w:type="character" w:customStyle="1" w:styleId="jylcicon05">
    <w:name w:val="jylc_icon05"/>
    <w:basedOn w:val="a6"/>
    <w:qFormat/>
    <w:rsid w:val="003C3618"/>
  </w:style>
  <w:style w:type="character" w:customStyle="1" w:styleId="jylcicon06">
    <w:name w:val="jylc_icon06"/>
    <w:basedOn w:val="a6"/>
    <w:qFormat/>
    <w:rsid w:val="003C3618"/>
  </w:style>
  <w:style w:type="character" w:customStyle="1" w:styleId="jylcicon04">
    <w:name w:val="jylc_icon04"/>
    <w:basedOn w:val="a6"/>
    <w:qFormat/>
    <w:rsid w:val="003C3618"/>
  </w:style>
  <w:style w:type="character" w:customStyle="1" w:styleId="jylcicon10">
    <w:name w:val="jylc_icon10"/>
    <w:basedOn w:val="a6"/>
    <w:qFormat/>
    <w:rsid w:val="003C3618"/>
  </w:style>
  <w:style w:type="paragraph" w:customStyle="1" w:styleId="Blockquote">
    <w:name w:val="Blockquote"/>
    <w:basedOn w:val="a4"/>
    <w:qFormat/>
    <w:rsid w:val="003C3618"/>
    <w:pPr>
      <w:autoSpaceDE w:val="0"/>
      <w:autoSpaceDN w:val="0"/>
      <w:adjustRightInd w:val="0"/>
      <w:spacing w:before="100" w:after="100"/>
      <w:ind w:left="360" w:right="360"/>
      <w:jc w:val="left"/>
    </w:pPr>
    <w:rPr>
      <w:kern w:val="0"/>
      <w:sz w:val="24"/>
    </w:rPr>
  </w:style>
  <w:style w:type="paragraph" w:customStyle="1" w:styleId="WPSOffice1">
    <w:name w:val="WPSOffice手动目录 1"/>
    <w:qFormat/>
    <w:rsid w:val="003C3618"/>
  </w:style>
  <w:style w:type="paragraph" w:customStyle="1" w:styleId="p0">
    <w:name w:val="p0"/>
    <w:basedOn w:val="a4"/>
    <w:qFormat/>
    <w:rsid w:val="00456B94"/>
    <w:pPr>
      <w:widowControl/>
      <w:spacing w:before="100" w:beforeAutospacing="1" w:after="100" w:afterAutospacing="1"/>
      <w:jc w:val="left"/>
    </w:pPr>
    <w:rPr>
      <w:rFonts w:ascii="宋体" w:hAnsi="宋体" w:cs="宋体"/>
      <w:color w:val="000000"/>
      <w:kern w:val="0"/>
      <w:sz w:val="24"/>
    </w:rPr>
  </w:style>
  <w:style w:type="paragraph" w:customStyle="1" w:styleId="Style36">
    <w:name w:val="_Style 36"/>
    <w:basedOn w:val="a4"/>
    <w:next w:val="17"/>
    <w:uiPriority w:val="34"/>
    <w:qFormat/>
    <w:rsid w:val="00ED5A5E"/>
    <w:pPr>
      <w:ind w:firstLineChars="200" w:firstLine="420"/>
    </w:pPr>
    <w:rPr>
      <w:rFonts w:ascii="Calibri" w:hAnsi="Calibri"/>
      <w:szCs w:val="22"/>
    </w:rPr>
  </w:style>
  <w:style w:type="paragraph" w:customStyle="1" w:styleId="afffffa">
    <w:name w:val="~正文"/>
    <w:basedOn w:val="a4"/>
    <w:next w:val="af"/>
    <w:qFormat/>
    <w:rsid w:val="00ED5A5E"/>
    <w:pPr>
      <w:widowControl/>
      <w:spacing w:line="360" w:lineRule="auto"/>
      <w:ind w:firstLineChars="200" w:firstLine="200"/>
      <w:jc w:val="left"/>
    </w:pPr>
    <w:rPr>
      <w:kern w:val="0"/>
      <w:sz w:val="24"/>
      <w:szCs w:val="28"/>
      <w:lang w:val="zh-CN"/>
    </w:rPr>
  </w:style>
  <w:style w:type="character" w:styleId="afffffb">
    <w:name w:val="Unresolved Mention"/>
    <w:basedOn w:val="a6"/>
    <w:uiPriority w:val="99"/>
    <w:semiHidden/>
    <w:unhideWhenUsed/>
    <w:rsid w:val="00606063"/>
    <w:rPr>
      <w:color w:val="605E5C"/>
      <w:shd w:val="clear" w:color="auto" w:fill="E1DFDD"/>
    </w:rPr>
  </w:style>
  <w:style w:type="table" w:customStyle="1" w:styleId="1-21">
    <w:name w:val="中等深浅网格 1 - 着色 21"/>
    <w:basedOn w:val="a7"/>
    <w:next w:val="1-2"/>
    <w:qFormat/>
    <w:rsid w:val="00A16FA5"/>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HTML2">
    <w:name w:val="HTML Definition"/>
    <w:basedOn w:val="a6"/>
    <w:qFormat/>
    <w:rsid w:val="00A16FA5"/>
  </w:style>
  <w:style w:type="character" w:styleId="HTML3">
    <w:name w:val="HTML Acronym"/>
    <w:basedOn w:val="a6"/>
    <w:qFormat/>
    <w:rsid w:val="00A16FA5"/>
  </w:style>
  <w:style w:type="character" w:styleId="HTML4">
    <w:name w:val="HTML Variable"/>
    <w:basedOn w:val="a6"/>
    <w:qFormat/>
    <w:rsid w:val="00A16FA5"/>
  </w:style>
  <w:style w:type="character" w:styleId="HTML5">
    <w:name w:val="HTML Code"/>
    <w:basedOn w:val="a6"/>
    <w:qFormat/>
    <w:rsid w:val="00A16FA5"/>
    <w:rPr>
      <w:rFonts w:ascii="Courier New" w:hAnsi="Courier New"/>
      <w:sz w:val="20"/>
    </w:rPr>
  </w:style>
  <w:style w:type="character" w:customStyle="1" w:styleId="afffffc">
    <w:name w:val="列出段落 字符"/>
    <w:uiPriority w:val="34"/>
    <w:qFormat/>
    <w:rsid w:val="00A16FA5"/>
    <w:rPr>
      <w:rFonts w:ascii="Calibri" w:hAnsi="Calibri"/>
      <w:kern w:val="2"/>
      <w:sz w:val="21"/>
      <w:szCs w:val="22"/>
    </w:rPr>
  </w:style>
  <w:style w:type="table" w:customStyle="1" w:styleId="TableNormal1">
    <w:name w:val="Table Normal1"/>
    <w:uiPriority w:val="2"/>
    <w:unhideWhenUsed/>
    <w:qFormat/>
    <w:rsid w:val="00A16FA5"/>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SOW">
    <w:name w:val="SOW正文"/>
    <w:basedOn w:val="a4"/>
    <w:qFormat/>
    <w:rsid w:val="00A16FA5"/>
    <w:pPr>
      <w:snapToGrid w:val="0"/>
      <w:spacing w:before="120" w:line="400" w:lineRule="exact"/>
      <w:ind w:firstLine="425"/>
    </w:pPr>
    <w:rPr>
      <w:sz w:val="24"/>
      <w:szCs w:val="20"/>
    </w:rPr>
  </w:style>
  <w:style w:type="character" w:customStyle="1" w:styleId="font21">
    <w:name w:val="font21"/>
    <w:basedOn w:val="a6"/>
    <w:qFormat/>
    <w:rsid w:val="00A16FA5"/>
    <w:rPr>
      <w:rFonts w:ascii="Calibri" w:hAnsi="Calibri" w:cs="Calibri"/>
      <w:color w:val="000000"/>
      <w:sz w:val="21"/>
      <w:szCs w:val="21"/>
      <w:u w:val="none"/>
    </w:rPr>
  </w:style>
  <w:style w:type="character" w:customStyle="1" w:styleId="font11">
    <w:name w:val="font11"/>
    <w:basedOn w:val="a6"/>
    <w:qFormat/>
    <w:rsid w:val="00A16FA5"/>
    <w:rPr>
      <w:rFonts w:ascii="宋体" w:eastAsia="宋体" w:hAnsi="宋体" w:cs="宋体" w:hint="eastAsia"/>
      <w:color w:val="000000"/>
      <w:sz w:val="21"/>
      <w:szCs w:val="21"/>
      <w:u w:val="none"/>
    </w:rPr>
  </w:style>
  <w:style w:type="character" w:customStyle="1" w:styleId="font31">
    <w:name w:val="font31"/>
    <w:basedOn w:val="a6"/>
    <w:qFormat/>
    <w:rsid w:val="00A16FA5"/>
    <w:rPr>
      <w:rFonts w:ascii="Calibri" w:hAnsi="Calibri" w:cs="Calibri"/>
      <w:color w:val="000000"/>
      <w:sz w:val="21"/>
      <w:szCs w:val="21"/>
      <w:u w:val="none"/>
    </w:rPr>
  </w:style>
  <w:style w:type="character" w:customStyle="1" w:styleId="font01">
    <w:name w:val="font01"/>
    <w:basedOn w:val="a6"/>
    <w:qFormat/>
    <w:rsid w:val="00A16FA5"/>
    <w:rPr>
      <w:rFonts w:ascii="宋体" w:eastAsia="宋体" w:hAnsi="宋体" w:cs="宋体" w:hint="eastAsia"/>
      <w:color w:val="000000"/>
      <w:sz w:val="24"/>
      <w:szCs w:val="24"/>
      <w:u w:val="none"/>
    </w:rPr>
  </w:style>
  <w:style w:type="character" w:customStyle="1" w:styleId="font41">
    <w:name w:val="font41"/>
    <w:basedOn w:val="a6"/>
    <w:qFormat/>
    <w:rsid w:val="00A16FA5"/>
    <w:rPr>
      <w:rFonts w:ascii="宋体" w:eastAsia="宋体" w:hAnsi="宋体" w:cs="宋体" w:hint="eastAsia"/>
      <w:color w:val="000000"/>
      <w:sz w:val="24"/>
      <w:szCs w:val="24"/>
      <w:u w:val="none"/>
    </w:rPr>
  </w:style>
  <w:style w:type="character" w:customStyle="1" w:styleId="font51">
    <w:name w:val="font51"/>
    <w:basedOn w:val="a6"/>
    <w:qFormat/>
    <w:rsid w:val="00A16FA5"/>
    <w:rPr>
      <w:rFonts w:ascii="微软雅黑" w:eastAsia="微软雅黑" w:hAnsi="微软雅黑" w:cs="微软雅黑" w:hint="eastAsia"/>
      <w:color w:val="333333"/>
      <w:sz w:val="24"/>
      <w:szCs w:val="24"/>
      <w:u w:val="none"/>
    </w:rPr>
  </w:style>
  <w:style w:type="character" w:customStyle="1" w:styleId="font71">
    <w:name w:val="font71"/>
    <w:basedOn w:val="a6"/>
    <w:qFormat/>
    <w:rsid w:val="00A16FA5"/>
    <w:rPr>
      <w:rFonts w:ascii="微软雅黑" w:eastAsia="微软雅黑" w:hAnsi="微软雅黑" w:cs="微软雅黑"/>
      <w:b/>
      <w:bCs/>
      <w:color w:val="000000"/>
      <w:sz w:val="28"/>
      <w:szCs w:val="28"/>
      <w:u w:val="none"/>
    </w:rPr>
  </w:style>
  <w:style w:type="character" w:customStyle="1" w:styleId="font81">
    <w:name w:val="font81"/>
    <w:basedOn w:val="a6"/>
    <w:qFormat/>
    <w:rsid w:val="00A16FA5"/>
    <w:rPr>
      <w:rFonts w:ascii="Malgun Gothic" w:eastAsia="Malgun Gothic" w:hAnsi="Malgun Gothic" w:cs="Malgun Gothic" w:hint="eastAsia"/>
      <w:color w:val="000000"/>
      <w:sz w:val="20"/>
      <w:szCs w:val="20"/>
      <w:u w:val="none"/>
    </w:rPr>
  </w:style>
  <w:style w:type="character" w:customStyle="1" w:styleId="font91">
    <w:name w:val="font91"/>
    <w:basedOn w:val="a6"/>
    <w:qFormat/>
    <w:rsid w:val="00A16FA5"/>
    <w:rPr>
      <w:rFonts w:ascii="微软雅黑" w:eastAsia="微软雅黑" w:hAnsi="微软雅黑" w:cs="微软雅黑" w:hint="eastAsia"/>
      <w:color w:val="000000"/>
      <w:sz w:val="20"/>
      <w:szCs w:val="20"/>
      <w:u w:val="none"/>
    </w:rPr>
  </w:style>
  <w:style w:type="character" w:customStyle="1" w:styleId="font101">
    <w:name w:val="font101"/>
    <w:basedOn w:val="a6"/>
    <w:qFormat/>
    <w:rsid w:val="00A16FA5"/>
    <w:rPr>
      <w:rFonts w:ascii="宋体" w:eastAsia="宋体" w:hAnsi="宋体" w:cs="宋体" w:hint="eastAsia"/>
      <w:color w:val="000000"/>
      <w:sz w:val="20"/>
      <w:szCs w:val="20"/>
      <w:u w:val="none"/>
    </w:rPr>
  </w:style>
  <w:style w:type="character" w:customStyle="1" w:styleId="font61">
    <w:name w:val="font61"/>
    <w:basedOn w:val="a6"/>
    <w:qFormat/>
    <w:rsid w:val="00A16FA5"/>
    <w:rPr>
      <w:rFonts w:ascii="宋体" w:eastAsia="宋体" w:hAnsi="宋体" w:cs="宋体" w:hint="eastAsia"/>
      <w:color w:val="333333"/>
      <w:sz w:val="20"/>
      <w:szCs w:val="20"/>
      <w:u w:val="none"/>
    </w:rPr>
  </w:style>
  <w:style w:type="character" w:customStyle="1" w:styleId="notclasssuffix">
    <w:name w:val="not([class*=suffix])"/>
    <w:basedOn w:val="a6"/>
    <w:qFormat/>
    <w:rsid w:val="00A16FA5"/>
  </w:style>
  <w:style w:type="character" w:customStyle="1" w:styleId="notclasssuffix1">
    <w:name w:val="not([class*=suffix])1"/>
    <w:basedOn w:val="a6"/>
    <w:qFormat/>
    <w:rsid w:val="00A16FA5"/>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75</Pages>
  <Words>6850</Words>
  <Characters>39047</Characters>
  <Application>Microsoft Office Word</Application>
  <DocSecurity>0</DocSecurity>
  <Lines>325</Lines>
  <Paragraphs>91</Paragraphs>
  <ScaleCrop>false</ScaleCrop>
  <Company>China</Company>
  <LinksUpToDate>false</LinksUpToDate>
  <CharactersWithSpaces>45806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董宇泽 ee</cp:lastModifiedBy>
  <cp:revision>15</cp:revision>
  <cp:lastPrinted>2025-08-27T01:01:00Z</cp:lastPrinted>
  <dcterms:created xsi:type="dcterms:W3CDTF">2025-09-12T02:20:00Z</dcterms:created>
  <dcterms:modified xsi:type="dcterms:W3CDTF">2025-09-23T08:30:00Z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9C1452E9A4E74069BEB50099C4321191_13</vt:lpwstr>
  </property>
  <property fmtid="{D5CDD505-2E9C-101B-9397-08002B2CF9AE}" pid="3" name="KSOProductBuildVer">
    <vt:lpwstr>2052-12.1.0.19302</vt:lpwstr>
  </property>
</Properties>
</file>